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9C" w:rsidRPr="00EB0C20" w:rsidRDefault="00985B03" w:rsidP="00BC539C">
      <w:pPr>
        <w:autoSpaceDE w:val="0"/>
        <w:autoSpaceDN w:val="0"/>
        <w:adjustRightInd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val="en-US" w:eastAsia="uk-UA"/>
        </w:rPr>
        <w:t xml:space="preserve"> </w:t>
      </w:r>
      <w:r w:rsidR="00BC539C" w:rsidRPr="00EB0C20">
        <w:rPr>
          <w:rFonts w:ascii="Times New Roman" w:hAnsi="Times New Roman"/>
          <w:b/>
          <w:bCs/>
          <w:sz w:val="24"/>
          <w:szCs w:val="24"/>
          <w:lang w:eastAsia="uk-UA"/>
        </w:rPr>
        <w:t xml:space="preserve">КОМУНАЛЬНЕ НЕКОМЕРЦІЙНЕ ПІДПРИЄМСТВО </w:t>
      </w:r>
    </w:p>
    <w:p w:rsidR="00BC539C" w:rsidRDefault="00BC539C" w:rsidP="00BC539C">
      <w:pPr>
        <w:spacing w:after="0" w:line="240" w:lineRule="auto"/>
        <w:jc w:val="center"/>
        <w:rPr>
          <w:rFonts w:ascii="Times New Roman" w:hAnsi="Times New Roman"/>
          <w:b/>
          <w:bCs/>
          <w:sz w:val="24"/>
          <w:szCs w:val="24"/>
          <w:lang w:eastAsia="uk-UA"/>
        </w:rPr>
      </w:pPr>
      <w:r w:rsidRPr="00EB0C20">
        <w:rPr>
          <w:rFonts w:ascii="Times New Roman" w:hAnsi="Times New Roman"/>
          <w:b/>
          <w:bCs/>
          <w:sz w:val="24"/>
          <w:szCs w:val="24"/>
          <w:lang w:eastAsia="uk-UA"/>
        </w:rPr>
        <w:t>«ПЕРЕЯСЛАВСЬКА БАГАТОПРОФІЛЬНА ЛІКАРНЯ ІНТЕНСИВНОГО ЛІКУВАННЯ»</w:t>
      </w:r>
      <w:r>
        <w:rPr>
          <w:rFonts w:ascii="Times New Roman" w:hAnsi="Times New Roman"/>
          <w:b/>
          <w:bCs/>
          <w:sz w:val="24"/>
          <w:szCs w:val="24"/>
          <w:lang w:eastAsia="uk-UA"/>
        </w:rPr>
        <w:t xml:space="preserve"> </w:t>
      </w:r>
      <w:r w:rsidRPr="00EB0C20">
        <w:rPr>
          <w:rFonts w:ascii="Times New Roman" w:hAnsi="Times New Roman"/>
          <w:b/>
          <w:bCs/>
          <w:sz w:val="24"/>
          <w:szCs w:val="24"/>
          <w:lang w:eastAsia="uk-UA"/>
        </w:rPr>
        <w:t>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BC539C" w:rsidRDefault="00BC539C" w:rsidP="00BC539C">
      <w:pPr>
        <w:spacing w:after="0" w:line="240" w:lineRule="auto"/>
        <w:ind w:left="-1418"/>
        <w:jc w:val="right"/>
        <w:rPr>
          <w:rFonts w:ascii="Times New Roman" w:eastAsia="Times New Roman" w:hAnsi="Times New Roman" w:cs="Times New Roman"/>
          <w:b/>
          <w:color w:val="000000"/>
          <w:sz w:val="24"/>
          <w:szCs w:val="24"/>
        </w:rPr>
      </w:pPr>
    </w:p>
    <w:p w:rsidR="00BC539C" w:rsidRDefault="00BC539C" w:rsidP="00BC539C">
      <w:pPr>
        <w:spacing w:after="0" w:line="240" w:lineRule="auto"/>
        <w:ind w:left="-1418"/>
        <w:jc w:val="right"/>
        <w:rPr>
          <w:rFonts w:ascii="Times New Roman" w:eastAsia="Times New Roman" w:hAnsi="Times New Roman" w:cs="Times New Roman"/>
          <w:color w:val="000000"/>
          <w:sz w:val="24"/>
          <w:szCs w:val="24"/>
        </w:rPr>
      </w:pPr>
    </w:p>
    <w:p w:rsidR="00BC539C" w:rsidRDefault="00BC539C" w:rsidP="00BC539C">
      <w:pPr>
        <w:spacing w:after="0" w:line="240" w:lineRule="auto"/>
        <w:ind w:left="-1418"/>
        <w:jc w:val="right"/>
        <w:rPr>
          <w:rFonts w:ascii="Times New Roman" w:eastAsia="Times New Roman" w:hAnsi="Times New Roman" w:cs="Times New Roman"/>
          <w:color w:val="000000"/>
          <w:sz w:val="24"/>
          <w:szCs w:val="24"/>
        </w:rPr>
      </w:pPr>
    </w:p>
    <w:p w:rsidR="00BC539C" w:rsidRPr="009D0E88" w:rsidRDefault="00BC539C" w:rsidP="00BC539C">
      <w:pPr>
        <w:spacing w:after="0" w:line="240" w:lineRule="auto"/>
        <w:ind w:left="-1418"/>
        <w:jc w:val="right"/>
        <w:rPr>
          <w:rFonts w:ascii="Times New Roman" w:eastAsia="Times New Roman" w:hAnsi="Times New Roman" w:cs="Times New Roman"/>
          <w:color w:val="000000"/>
          <w:sz w:val="24"/>
          <w:szCs w:val="24"/>
        </w:rPr>
      </w:pPr>
      <w:r w:rsidRPr="009D0E88">
        <w:rPr>
          <w:rFonts w:ascii="Times New Roman" w:eastAsia="Times New Roman" w:hAnsi="Times New Roman" w:cs="Times New Roman"/>
          <w:color w:val="000000"/>
          <w:sz w:val="24"/>
          <w:szCs w:val="24"/>
        </w:rPr>
        <w:t> «ЗАТВЕРДЖЕНО»</w:t>
      </w:r>
    </w:p>
    <w:p w:rsidR="00BC539C" w:rsidRPr="009D0E88" w:rsidRDefault="00BC539C" w:rsidP="00BC539C">
      <w:pPr>
        <w:spacing w:after="0" w:line="240" w:lineRule="auto"/>
        <w:ind w:left="-1418"/>
        <w:jc w:val="right"/>
        <w:rPr>
          <w:rFonts w:ascii="Times New Roman" w:eastAsia="Times New Roman" w:hAnsi="Times New Roman" w:cs="Times New Roman"/>
          <w:sz w:val="24"/>
          <w:szCs w:val="24"/>
        </w:rPr>
      </w:pPr>
      <w:r w:rsidRPr="009D0E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9D0E88">
        <w:rPr>
          <w:rFonts w:ascii="Times New Roman" w:eastAsia="Times New Roman" w:hAnsi="Times New Roman" w:cs="Times New Roman"/>
          <w:color w:val="000000"/>
          <w:sz w:val="24"/>
          <w:szCs w:val="24"/>
        </w:rPr>
        <w:t>ротокол Уповноваженої особи</w:t>
      </w:r>
    </w:p>
    <w:p w:rsidR="00BC539C" w:rsidRPr="009D0E88" w:rsidRDefault="00BC539C" w:rsidP="00BC539C">
      <w:pPr>
        <w:spacing w:after="0" w:line="240" w:lineRule="auto"/>
        <w:ind w:left="-1418"/>
        <w:jc w:val="right"/>
        <w:rPr>
          <w:rFonts w:ascii="Times New Roman" w:eastAsia="Times New Roman" w:hAnsi="Times New Roman" w:cs="Times New Roman"/>
          <w:sz w:val="24"/>
          <w:szCs w:val="24"/>
        </w:rPr>
      </w:pPr>
      <w:r w:rsidRPr="009D0E88">
        <w:rPr>
          <w:rFonts w:ascii="Times New Roman" w:eastAsia="Times New Roman" w:hAnsi="Times New Roman" w:cs="Times New Roman"/>
          <w:sz w:val="24"/>
          <w:szCs w:val="24"/>
        </w:rPr>
        <w:t xml:space="preserve"> _____________ </w:t>
      </w:r>
      <w:proofErr w:type="spellStart"/>
      <w:r w:rsidRPr="009D0E88">
        <w:rPr>
          <w:rFonts w:ascii="Times New Roman" w:eastAsia="Times New Roman" w:hAnsi="Times New Roman" w:cs="Times New Roman"/>
          <w:sz w:val="24"/>
          <w:szCs w:val="24"/>
        </w:rPr>
        <w:t>Куриленко</w:t>
      </w:r>
      <w:proofErr w:type="spellEnd"/>
      <w:r w:rsidRPr="009D0E88">
        <w:rPr>
          <w:rFonts w:ascii="Times New Roman" w:eastAsia="Times New Roman" w:hAnsi="Times New Roman" w:cs="Times New Roman"/>
          <w:sz w:val="24"/>
          <w:szCs w:val="24"/>
        </w:rPr>
        <w:t xml:space="preserve"> Н.М.</w:t>
      </w:r>
    </w:p>
    <w:p w:rsidR="00BC539C" w:rsidRPr="00B92C46" w:rsidRDefault="00BC539C" w:rsidP="00BC539C">
      <w:pPr>
        <w:spacing w:after="0" w:line="240" w:lineRule="auto"/>
        <w:jc w:val="right"/>
        <w:rPr>
          <w:rFonts w:ascii="Times New Roman" w:eastAsia="Times New Roman" w:hAnsi="Times New Roman" w:cs="Times New Roman"/>
          <w:sz w:val="24"/>
          <w:szCs w:val="24"/>
          <w:lang w:val="ru-RU"/>
        </w:rPr>
      </w:pPr>
      <w:r w:rsidRPr="009D0E88">
        <w:rPr>
          <w:rFonts w:ascii="Times New Roman" w:eastAsia="Times New Roman" w:hAnsi="Times New Roman" w:cs="Times New Roman"/>
          <w:sz w:val="24"/>
          <w:szCs w:val="24"/>
        </w:rPr>
        <w:t xml:space="preserve">                         </w:t>
      </w:r>
      <w:r w:rsidR="00317AE5">
        <w:rPr>
          <w:rFonts w:ascii="Times New Roman" w:eastAsia="Times New Roman" w:hAnsi="Times New Roman" w:cs="Times New Roman"/>
          <w:sz w:val="24"/>
          <w:szCs w:val="24"/>
        </w:rPr>
        <w:t>в</w:t>
      </w:r>
      <w:r w:rsidRPr="006F4D98">
        <w:rPr>
          <w:rFonts w:ascii="Times New Roman" w:eastAsia="Times New Roman" w:hAnsi="Times New Roman" w:cs="Times New Roman"/>
          <w:sz w:val="24"/>
          <w:szCs w:val="24"/>
        </w:rPr>
        <w:t>ід</w:t>
      </w:r>
      <w:r w:rsidR="006F4D98" w:rsidRPr="006F4D98">
        <w:rPr>
          <w:rFonts w:ascii="Times New Roman" w:eastAsia="Times New Roman" w:hAnsi="Times New Roman" w:cs="Times New Roman"/>
          <w:sz w:val="24"/>
          <w:szCs w:val="24"/>
          <w:lang w:val="ru-RU"/>
        </w:rPr>
        <w:t xml:space="preserve"> </w:t>
      </w:r>
      <w:r w:rsidR="00317AE5">
        <w:rPr>
          <w:rFonts w:ascii="Times New Roman" w:eastAsia="Times New Roman" w:hAnsi="Times New Roman" w:cs="Times New Roman"/>
          <w:sz w:val="24"/>
          <w:szCs w:val="24"/>
          <w:lang w:val="ru-RU"/>
        </w:rPr>
        <w:t>«</w:t>
      </w:r>
      <w:r w:rsidR="00EF0A0D">
        <w:rPr>
          <w:rFonts w:ascii="Times New Roman" w:eastAsia="Times New Roman" w:hAnsi="Times New Roman" w:cs="Times New Roman"/>
          <w:sz w:val="24"/>
          <w:szCs w:val="24"/>
          <w:lang w:val="ru-RU"/>
        </w:rPr>
        <w:t>1</w:t>
      </w:r>
      <w:r w:rsidR="00317AE5">
        <w:rPr>
          <w:rFonts w:ascii="Times New Roman" w:eastAsia="Times New Roman" w:hAnsi="Times New Roman" w:cs="Times New Roman"/>
          <w:sz w:val="24"/>
          <w:szCs w:val="24"/>
          <w:lang w:val="ru-RU"/>
        </w:rPr>
        <w:t>»</w:t>
      </w:r>
      <w:r w:rsidR="00EF0A0D">
        <w:rPr>
          <w:rFonts w:ascii="Times New Roman" w:eastAsia="Times New Roman" w:hAnsi="Times New Roman" w:cs="Times New Roman"/>
          <w:sz w:val="24"/>
          <w:szCs w:val="24"/>
          <w:lang w:val="ru-RU"/>
        </w:rPr>
        <w:t xml:space="preserve"> </w:t>
      </w:r>
      <w:proofErr w:type="spellStart"/>
      <w:r w:rsidR="00EF0A0D">
        <w:rPr>
          <w:rFonts w:ascii="Times New Roman" w:eastAsia="Times New Roman" w:hAnsi="Times New Roman" w:cs="Times New Roman"/>
          <w:sz w:val="24"/>
          <w:szCs w:val="24"/>
          <w:lang w:val="ru-RU"/>
        </w:rPr>
        <w:t>березня</w:t>
      </w:r>
      <w:proofErr w:type="spellEnd"/>
      <w:r w:rsidR="002177CB">
        <w:rPr>
          <w:rFonts w:ascii="Times New Roman" w:eastAsia="Times New Roman" w:hAnsi="Times New Roman" w:cs="Times New Roman"/>
          <w:sz w:val="24"/>
          <w:szCs w:val="24"/>
          <w:lang w:val="ru-RU"/>
        </w:rPr>
        <w:t xml:space="preserve"> 2024 </w:t>
      </w:r>
      <w:r w:rsidRPr="006F4D98">
        <w:rPr>
          <w:rFonts w:ascii="Times New Roman" w:eastAsia="Times New Roman" w:hAnsi="Times New Roman" w:cs="Times New Roman"/>
          <w:sz w:val="24"/>
          <w:szCs w:val="24"/>
        </w:rPr>
        <w:t>року  №</w:t>
      </w:r>
      <w:r w:rsidR="00EF0A0D">
        <w:rPr>
          <w:rFonts w:ascii="Times New Roman" w:eastAsia="Times New Roman" w:hAnsi="Times New Roman" w:cs="Times New Roman"/>
          <w:sz w:val="24"/>
          <w:szCs w:val="24"/>
        </w:rPr>
        <w:t>33</w:t>
      </w:r>
    </w:p>
    <w:p w:rsidR="00BC539C" w:rsidRDefault="00BC539C" w:rsidP="00BC539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539C" w:rsidRDefault="00BC539C" w:rsidP="00BC539C">
      <w:pPr>
        <w:spacing w:after="0" w:line="240" w:lineRule="auto"/>
        <w:rPr>
          <w:rFonts w:ascii="Times New Roman" w:eastAsia="Times New Roman" w:hAnsi="Times New Roman" w:cs="Times New Roman"/>
          <w:b/>
          <w:color w:val="000000"/>
          <w:sz w:val="24"/>
          <w:szCs w:val="24"/>
        </w:rPr>
      </w:pPr>
    </w:p>
    <w:p w:rsidR="00BC539C" w:rsidRDefault="00BC539C" w:rsidP="00BC539C">
      <w:pPr>
        <w:spacing w:after="0" w:line="240" w:lineRule="auto"/>
        <w:rPr>
          <w:rFonts w:ascii="Times New Roman" w:eastAsia="Times New Roman" w:hAnsi="Times New Roman" w:cs="Times New Roman"/>
          <w:b/>
          <w:color w:val="000000"/>
          <w:sz w:val="24"/>
          <w:szCs w:val="24"/>
        </w:rPr>
      </w:pPr>
    </w:p>
    <w:p w:rsidR="00BC539C" w:rsidRDefault="00BC539C" w:rsidP="00BC539C">
      <w:pPr>
        <w:spacing w:after="0" w:line="240" w:lineRule="auto"/>
        <w:rPr>
          <w:rFonts w:ascii="Times New Roman" w:eastAsia="Times New Roman" w:hAnsi="Times New Roman" w:cs="Times New Roman"/>
          <w:b/>
          <w:color w:val="000000"/>
          <w:sz w:val="24"/>
          <w:szCs w:val="24"/>
        </w:rPr>
      </w:pPr>
    </w:p>
    <w:p w:rsidR="00BC539C" w:rsidRPr="00FD6013" w:rsidRDefault="00BC539C" w:rsidP="00BC539C">
      <w:pPr>
        <w:spacing w:after="0" w:line="240" w:lineRule="auto"/>
        <w:rPr>
          <w:rFonts w:ascii="Times New Roman" w:eastAsia="Times New Roman" w:hAnsi="Times New Roman" w:cs="Times New Roman"/>
          <w:b/>
          <w:color w:val="000000"/>
          <w:sz w:val="24"/>
          <w:szCs w:val="24"/>
          <w:lang w:val="ru-RU"/>
        </w:rPr>
      </w:pPr>
    </w:p>
    <w:p w:rsidR="00BC539C" w:rsidRPr="00422D28" w:rsidRDefault="00BC539C" w:rsidP="00BC539C">
      <w:pPr>
        <w:spacing w:after="0" w:line="240" w:lineRule="auto"/>
        <w:jc w:val="center"/>
        <w:rPr>
          <w:rFonts w:ascii="Times New Roman" w:eastAsia="Times New Roman" w:hAnsi="Times New Roman" w:cs="Times New Roman"/>
          <w:b/>
          <w:color w:val="000000"/>
          <w:sz w:val="24"/>
          <w:szCs w:val="24"/>
        </w:rPr>
      </w:pPr>
    </w:p>
    <w:p w:rsidR="00BC539C" w:rsidRPr="003079C0" w:rsidRDefault="00BC539C" w:rsidP="00BC539C">
      <w:pPr>
        <w:spacing w:after="0" w:line="240" w:lineRule="auto"/>
        <w:jc w:val="center"/>
        <w:rPr>
          <w:rFonts w:ascii="Times New Roman" w:eastAsia="Times New Roman" w:hAnsi="Times New Roman" w:cs="Times New Roman"/>
          <w:b/>
          <w:color w:val="000000"/>
          <w:sz w:val="32"/>
          <w:szCs w:val="32"/>
        </w:rPr>
      </w:pPr>
      <w:r w:rsidRPr="003079C0">
        <w:rPr>
          <w:rFonts w:ascii="Times New Roman" w:eastAsia="Times New Roman" w:hAnsi="Times New Roman" w:cs="Times New Roman"/>
          <w:b/>
          <w:color w:val="000000"/>
          <w:sz w:val="32"/>
          <w:szCs w:val="32"/>
        </w:rPr>
        <w:t>ТЕНДЕРНА ДОКУМЕНТАЦІЯ</w:t>
      </w:r>
      <w:r w:rsidR="008B008B">
        <w:rPr>
          <w:rFonts w:ascii="Times New Roman" w:eastAsia="Times New Roman" w:hAnsi="Times New Roman" w:cs="Times New Roman"/>
          <w:b/>
          <w:color w:val="000000"/>
          <w:sz w:val="32"/>
          <w:szCs w:val="32"/>
        </w:rPr>
        <w:t>*</w:t>
      </w:r>
    </w:p>
    <w:p w:rsidR="00BC539C" w:rsidRPr="00422D28" w:rsidRDefault="00BC539C" w:rsidP="00BC539C">
      <w:pPr>
        <w:spacing w:after="0" w:line="240" w:lineRule="auto"/>
        <w:jc w:val="center"/>
        <w:rPr>
          <w:rFonts w:ascii="Times New Roman" w:eastAsia="Times New Roman" w:hAnsi="Times New Roman" w:cs="Times New Roman"/>
          <w:sz w:val="24"/>
          <w:szCs w:val="24"/>
        </w:rPr>
      </w:pPr>
    </w:p>
    <w:p w:rsidR="00BC539C" w:rsidRPr="00422D28" w:rsidRDefault="00BC539C" w:rsidP="00BC539C">
      <w:pPr>
        <w:spacing w:after="0" w:line="240" w:lineRule="auto"/>
        <w:jc w:val="center"/>
        <w:rPr>
          <w:rFonts w:ascii="Times New Roman" w:eastAsia="Times New Roman" w:hAnsi="Times New Roman" w:cs="Times New Roman"/>
          <w:b/>
          <w:sz w:val="24"/>
          <w:szCs w:val="24"/>
        </w:rPr>
      </w:pPr>
      <w:r w:rsidRPr="00422D28">
        <w:rPr>
          <w:rFonts w:ascii="Times New Roman" w:eastAsia="Times New Roman" w:hAnsi="Times New Roman" w:cs="Times New Roman"/>
          <w:color w:val="000000"/>
          <w:sz w:val="24"/>
          <w:szCs w:val="24"/>
        </w:rPr>
        <w:t>по процедурі</w:t>
      </w:r>
      <w:r w:rsidRPr="00422D28">
        <w:rPr>
          <w:rFonts w:ascii="Times New Roman" w:eastAsia="Times New Roman" w:hAnsi="Times New Roman" w:cs="Times New Roman"/>
          <w:b/>
          <w:color w:val="000000"/>
          <w:sz w:val="24"/>
          <w:szCs w:val="24"/>
        </w:rPr>
        <w:t xml:space="preserve"> ВІДКРИТІ ТОРГИ </w:t>
      </w:r>
      <w:r w:rsidRPr="00422D28">
        <w:rPr>
          <w:rFonts w:ascii="Times New Roman" w:eastAsia="Times New Roman" w:hAnsi="Times New Roman" w:cs="Times New Roman"/>
          <w:b/>
          <w:sz w:val="24"/>
          <w:szCs w:val="24"/>
        </w:rPr>
        <w:t>(з особливостями)</w:t>
      </w:r>
    </w:p>
    <w:p w:rsidR="00BC539C" w:rsidRPr="00422D28" w:rsidRDefault="00BC539C" w:rsidP="00BC539C">
      <w:pPr>
        <w:spacing w:after="0" w:line="240" w:lineRule="auto"/>
        <w:jc w:val="center"/>
        <w:rPr>
          <w:rFonts w:ascii="Times New Roman" w:eastAsia="Times New Roman" w:hAnsi="Times New Roman" w:cs="Times New Roman"/>
          <w:b/>
          <w:color w:val="000000"/>
          <w:sz w:val="24"/>
          <w:szCs w:val="24"/>
        </w:rPr>
      </w:pPr>
    </w:p>
    <w:p w:rsidR="00BC539C" w:rsidRDefault="00BC539C" w:rsidP="00BC539C">
      <w:pPr>
        <w:spacing w:after="0" w:line="240" w:lineRule="auto"/>
        <w:jc w:val="center"/>
        <w:rPr>
          <w:rFonts w:ascii="Times New Roman" w:eastAsia="Times New Roman" w:hAnsi="Times New Roman" w:cs="Times New Roman"/>
          <w:b/>
          <w:sz w:val="24"/>
          <w:szCs w:val="24"/>
        </w:rPr>
      </w:pPr>
      <w:r w:rsidRPr="00422D28">
        <w:rPr>
          <w:rFonts w:ascii="Times New Roman" w:eastAsia="Times New Roman" w:hAnsi="Times New Roman" w:cs="Times New Roman"/>
          <w:color w:val="000000"/>
          <w:sz w:val="24"/>
          <w:szCs w:val="24"/>
        </w:rPr>
        <w:t xml:space="preserve">на закупівлю </w:t>
      </w:r>
      <w:r w:rsidRPr="00422D28">
        <w:rPr>
          <w:rFonts w:ascii="Times New Roman" w:eastAsia="Times New Roman" w:hAnsi="Times New Roman" w:cs="Times New Roman"/>
          <w:b/>
          <w:sz w:val="24"/>
          <w:szCs w:val="24"/>
        </w:rPr>
        <w:t>Товару</w:t>
      </w:r>
    </w:p>
    <w:p w:rsidR="00BC539C" w:rsidRDefault="00BC539C" w:rsidP="00BC539C">
      <w:pPr>
        <w:spacing w:after="0" w:line="240" w:lineRule="auto"/>
        <w:jc w:val="center"/>
        <w:rPr>
          <w:rFonts w:ascii="Times New Roman" w:eastAsia="Times New Roman" w:hAnsi="Times New Roman" w:cs="Times New Roman"/>
          <w:b/>
          <w:sz w:val="24"/>
          <w:szCs w:val="24"/>
        </w:rPr>
      </w:pPr>
    </w:p>
    <w:p w:rsidR="00EA7903" w:rsidRPr="00946B19" w:rsidRDefault="00EA7903" w:rsidP="00946B19">
      <w:pPr>
        <w:shd w:val="clear" w:color="auto" w:fill="FFFFFF" w:themeFill="background1"/>
        <w:spacing w:after="0" w:line="240" w:lineRule="auto"/>
        <w:jc w:val="center"/>
        <w:rPr>
          <w:rFonts w:ascii="Times New Roman" w:hAnsi="Times New Roman" w:cs="Times New Roman"/>
          <w:b/>
          <w:bCs/>
          <w:iCs/>
          <w:sz w:val="24"/>
          <w:szCs w:val="24"/>
        </w:rPr>
      </w:pPr>
      <w:r w:rsidRPr="00946B19">
        <w:rPr>
          <w:rFonts w:ascii="Times New Roman" w:hAnsi="Times New Roman" w:cs="Times New Roman"/>
          <w:b/>
          <w:bCs/>
          <w:iCs/>
          <w:sz w:val="24"/>
          <w:szCs w:val="24"/>
        </w:rPr>
        <w:t xml:space="preserve">33690000-3 - Лікарські засоби різні за кодом </w:t>
      </w:r>
      <w:r w:rsidRPr="00946B19">
        <w:rPr>
          <w:rFonts w:ascii="Times New Roman" w:hAnsi="Times New Roman" w:cs="Times New Roman"/>
          <w:b/>
          <w:color w:val="000000"/>
          <w:sz w:val="24"/>
          <w:szCs w:val="24"/>
        </w:rPr>
        <w:t>ДК 021:2015 (</w:t>
      </w:r>
      <w:r w:rsidRPr="00946B19">
        <w:rPr>
          <w:rFonts w:ascii="Times New Roman" w:hAnsi="Times New Roman" w:cs="Times New Roman"/>
          <w:b/>
          <w:color w:val="000000"/>
          <w:sz w:val="24"/>
          <w:szCs w:val="24"/>
          <w:lang w:val="en-US"/>
        </w:rPr>
        <w:t>CPV</w:t>
      </w:r>
      <w:r w:rsidRPr="00946B19">
        <w:rPr>
          <w:rFonts w:ascii="Times New Roman" w:hAnsi="Times New Roman" w:cs="Times New Roman"/>
          <w:b/>
          <w:color w:val="000000"/>
          <w:sz w:val="24"/>
          <w:szCs w:val="24"/>
        </w:rPr>
        <w:t>):</w:t>
      </w:r>
    </w:p>
    <w:p w:rsidR="00EE119E" w:rsidRDefault="00EA7903" w:rsidP="00946B19">
      <w:pPr>
        <w:shd w:val="clear" w:color="auto" w:fill="FFFFFF" w:themeFill="background1"/>
        <w:spacing w:after="0" w:line="240" w:lineRule="auto"/>
        <w:jc w:val="center"/>
        <w:rPr>
          <w:rFonts w:ascii="Times New Roman" w:eastAsia="Times New Roman" w:hAnsi="Times New Roman" w:cs="Times New Roman"/>
          <w:b/>
          <w:sz w:val="24"/>
          <w:szCs w:val="24"/>
        </w:rPr>
      </w:pPr>
      <w:r w:rsidRPr="00946B19">
        <w:rPr>
          <w:rFonts w:ascii="Times New Roman" w:hAnsi="Times New Roman" w:cs="Times New Roman"/>
          <w:b/>
          <w:bCs/>
          <w:iCs/>
          <w:sz w:val="24"/>
          <w:szCs w:val="24"/>
        </w:rPr>
        <w:t>(</w:t>
      </w:r>
      <w:r w:rsidR="00EE119E">
        <w:rPr>
          <w:rFonts w:ascii="Times New Roman" w:eastAsia="Times New Roman" w:hAnsi="Times New Roman" w:cs="Times New Roman"/>
          <w:b/>
          <w:sz w:val="24"/>
          <w:szCs w:val="24"/>
        </w:rPr>
        <w:t xml:space="preserve">Лот 1 </w:t>
      </w:r>
      <w:r w:rsidRPr="00946B19">
        <w:rPr>
          <w:rFonts w:ascii="Times New Roman" w:eastAsia="Tahoma" w:hAnsi="Times New Roman"/>
          <w:b/>
          <w:sz w:val="24"/>
          <w:szCs w:val="24"/>
          <w:lang w:eastAsia="zh-CN" w:bidi="hi-IN"/>
        </w:rPr>
        <w:t xml:space="preserve">– </w:t>
      </w:r>
      <w:r w:rsidRPr="00946B19">
        <w:rPr>
          <w:rFonts w:ascii="Times New Roman" w:eastAsia="Times New Roman" w:hAnsi="Times New Roman" w:cs="Times New Roman"/>
          <w:b/>
          <w:sz w:val="24"/>
          <w:szCs w:val="24"/>
        </w:rPr>
        <w:t xml:space="preserve">Реактиви для біохімічного автоматичного аналізатора А 15 </w:t>
      </w:r>
      <w:proofErr w:type="spellStart"/>
      <w:r w:rsidRPr="00946B19">
        <w:rPr>
          <w:rFonts w:ascii="Times New Roman" w:eastAsia="Times New Roman" w:hAnsi="Times New Roman" w:cs="Times New Roman"/>
          <w:b/>
          <w:sz w:val="24"/>
          <w:szCs w:val="24"/>
        </w:rPr>
        <w:t>BioSystems</w:t>
      </w:r>
      <w:proofErr w:type="spellEnd"/>
      <w:r w:rsidR="00946B19" w:rsidRPr="00946B19">
        <w:rPr>
          <w:rFonts w:ascii="Times New Roman" w:eastAsia="Times New Roman" w:hAnsi="Times New Roman" w:cs="Times New Roman"/>
          <w:b/>
          <w:sz w:val="24"/>
          <w:szCs w:val="24"/>
        </w:rPr>
        <w:t>;</w:t>
      </w:r>
    </w:p>
    <w:p w:rsidR="00EA7903" w:rsidRPr="00BA11E9" w:rsidRDefault="00946B19" w:rsidP="00946B19">
      <w:pPr>
        <w:shd w:val="clear" w:color="auto" w:fill="FFFFFF" w:themeFill="background1"/>
        <w:spacing w:after="0" w:line="240" w:lineRule="auto"/>
        <w:jc w:val="center"/>
        <w:rPr>
          <w:rFonts w:ascii="Times New Roman" w:eastAsia="Times New Roman" w:hAnsi="Times New Roman" w:cs="Times New Roman"/>
          <w:b/>
          <w:sz w:val="24"/>
          <w:szCs w:val="24"/>
        </w:rPr>
      </w:pPr>
      <w:r w:rsidRPr="00946B19">
        <w:rPr>
          <w:rFonts w:ascii="Times New Roman" w:eastAsia="Times New Roman" w:hAnsi="Times New Roman" w:cs="Times New Roman"/>
          <w:b/>
          <w:sz w:val="24"/>
          <w:szCs w:val="24"/>
        </w:rPr>
        <w:t xml:space="preserve">Лот </w:t>
      </w:r>
      <w:r w:rsidR="00EE119E">
        <w:rPr>
          <w:rFonts w:ascii="Times New Roman" w:eastAsia="Times New Roman" w:hAnsi="Times New Roman" w:cs="Times New Roman"/>
          <w:b/>
          <w:sz w:val="24"/>
          <w:szCs w:val="24"/>
        </w:rPr>
        <w:t>2</w:t>
      </w:r>
      <w:r w:rsidRPr="00946B19">
        <w:rPr>
          <w:rFonts w:ascii="Times New Roman" w:eastAsia="Times New Roman" w:hAnsi="Times New Roman" w:cs="Times New Roman"/>
          <w:b/>
          <w:sz w:val="24"/>
          <w:szCs w:val="24"/>
        </w:rPr>
        <w:t xml:space="preserve"> - Р</w:t>
      </w:r>
      <w:r w:rsidRPr="00946B19">
        <w:rPr>
          <w:rFonts w:ascii="Times New Roman" w:hAnsi="Times New Roman" w:cs="Times New Roman"/>
          <w:b/>
          <w:bCs/>
          <w:sz w:val="24"/>
          <w:szCs w:val="24"/>
        </w:rPr>
        <w:t xml:space="preserve">еактиви для </w:t>
      </w:r>
      <w:proofErr w:type="spellStart"/>
      <w:r w:rsidRPr="00946B19">
        <w:rPr>
          <w:rFonts w:ascii="Times New Roman" w:hAnsi="Times New Roman" w:cs="Times New Roman"/>
          <w:b/>
          <w:bCs/>
          <w:sz w:val="24"/>
          <w:szCs w:val="24"/>
        </w:rPr>
        <w:t>гемокоагулометра</w:t>
      </w:r>
      <w:proofErr w:type="spellEnd"/>
      <w:r w:rsidRPr="00946B19">
        <w:rPr>
          <w:rFonts w:ascii="Times New Roman" w:hAnsi="Times New Roman" w:cs="Times New Roman"/>
          <w:b/>
          <w:bCs/>
          <w:sz w:val="24"/>
          <w:szCs w:val="24"/>
        </w:rPr>
        <w:t xml:space="preserve"> </w:t>
      </w:r>
      <w:r w:rsidRPr="00946B19">
        <w:rPr>
          <w:rFonts w:ascii="Times New Roman" w:hAnsi="Times New Roman" w:cs="Times New Roman"/>
          <w:b/>
          <w:bCs/>
          <w:sz w:val="24"/>
          <w:szCs w:val="24"/>
          <w:lang w:val="en-US"/>
        </w:rPr>
        <w:t>TS</w:t>
      </w:r>
      <w:r w:rsidRPr="00946B19">
        <w:rPr>
          <w:rFonts w:ascii="Times New Roman" w:hAnsi="Times New Roman" w:cs="Times New Roman"/>
          <w:b/>
          <w:bCs/>
          <w:sz w:val="24"/>
          <w:szCs w:val="24"/>
        </w:rPr>
        <w:t>-400</w:t>
      </w:r>
      <w:r w:rsidR="00EA7903" w:rsidRPr="00946B19">
        <w:rPr>
          <w:rFonts w:ascii="Times New Roman" w:hAnsi="Times New Roman" w:cs="Times New Roman"/>
          <w:b/>
          <w:bCs/>
          <w:iCs/>
          <w:sz w:val="24"/>
          <w:szCs w:val="24"/>
        </w:rPr>
        <w:t>)</w:t>
      </w:r>
    </w:p>
    <w:p w:rsidR="00127A67" w:rsidRDefault="00417B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A54D9" w:rsidRDefault="007A54D9">
      <w:pPr>
        <w:spacing w:before="240" w:after="0" w:line="240" w:lineRule="auto"/>
        <w:rPr>
          <w:rFonts w:ascii="Times New Roman" w:eastAsia="Times New Roman" w:hAnsi="Times New Roman" w:cs="Times New Roman"/>
          <w:sz w:val="24"/>
          <w:szCs w:val="24"/>
        </w:rPr>
      </w:pPr>
    </w:p>
    <w:p w:rsidR="008B008B" w:rsidRPr="008B008B" w:rsidRDefault="00417B79" w:rsidP="008B008B">
      <w:pPr>
        <w:shd w:val="clear" w:color="auto" w:fill="FFFFFF"/>
        <w:spacing w:before="280" w:after="280" w:line="240" w:lineRule="auto"/>
        <w:jc w:val="center"/>
        <w:rPr>
          <w:rFonts w:ascii="Times New Roman" w:eastAsia="Times New Roman" w:hAnsi="Times New Roman" w:cs="Times New Roman"/>
          <w:b/>
          <w:i/>
          <w:u w:val="single"/>
        </w:rPr>
      </w:pPr>
      <w:r w:rsidRPr="008B008B">
        <w:rPr>
          <w:rFonts w:ascii="Times New Roman" w:eastAsia="Times New Roman" w:hAnsi="Times New Roman" w:cs="Times New Roman"/>
          <w:color w:val="000000"/>
        </w:rPr>
        <w:t> </w:t>
      </w:r>
      <w:bookmarkStart w:id="0" w:name="_heading=h.gjdgxs" w:colFirst="0" w:colLast="0"/>
      <w:bookmarkEnd w:id="0"/>
      <w:r w:rsidR="008B008B" w:rsidRPr="008B008B">
        <w:rPr>
          <w:rFonts w:ascii="Times New Roman" w:eastAsia="Times New Roman" w:hAnsi="Times New Roman" w:cs="Times New Roman"/>
          <w:i/>
        </w:rPr>
        <w:t xml:space="preserve">*Зміни згідно з Особливостями здійснення публічних </w:t>
      </w:r>
      <w:proofErr w:type="spellStart"/>
      <w:r w:rsidR="008B008B" w:rsidRPr="008B008B">
        <w:rPr>
          <w:rFonts w:ascii="Times New Roman" w:eastAsia="Times New Roman" w:hAnsi="Times New Roman" w:cs="Times New Roman"/>
          <w:i/>
        </w:rPr>
        <w:t>закупівель</w:t>
      </w:r>
      <w:proofErr w:type="spellEnd"/>
      <w:r w:rsidR="008B008B" w:rsidRPr="008B008B">
        <w:rPr>
          <w:rFonts w:ascii="Times New Roman" w:eastAsia="Times New Roman" w:hAnsi="Times New Roman" w:cs="Times New Roman"/>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2177CB">
        <w:rPr>
          <w:rFonts w:ascii="Times New Roman" w:eastAsia="Times New Roman" w:hAnsi="Times New Roman" w:cs="Times New Roman"/>
          <w:i/>
        </w:rPr>
        <w:t>(зі змінами)</w:t>
      </w:r>
    </w:p>
    <w:p w:rsidR="00127A67" w:rsidRDefault="00127A67">
      <w:pPr>
        <w:spacing w:before="240" w:after="0" w:line="240" w:lineRule="auto"/>
        <w:rPr>
          <w:rFonts w:ascii="Times New Roman" w:eastAsia="Times New Roman" w:hAnsi="Times New Roman" w:cs="Times New Roman"/>
          <w:sz w:val="24"/>
          <w:szCs w:val="24"/>
        </w:rPr>
      </w:pPr>
    </w:p>
    <w:p w:rsidR="00127A67" w:rsidRDefault="00127A67">
      <w:pPr>
        <w:spacing w:before="240" w:after="0" w:line="240" w:lineRule="auto"/>
        <w:rPr>
          <w:rFonts w:ascii="Times New Roman" w:eastAsia="Times New Roman" w:hAnsi="Times New Roman" w:cs="Times New Roman"/>
          <w:sz w:val="24"/>
          <w:szCs w:val="24"/>
        </w:rPr>
      </w:pPr>
    </w:p>
    <w:p w:rsidR="00127A67" w:rsidRDefault="00417B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27A67" w:rsidRDefault="00127A67">
      <w:pPr>
        <w:spacing w:before="240" w:after="0" w:line="240" w:lineRule="auto"/>
        <w:rPr>
          <w:rFonts w:ascii="Times New Roman" w:eastAsia="Times New Roman" w:hAnsi="Times New Roman" w:cs="Times New Roman"/>
          <w:sz w:val="24"/>
          <w:szCs w:val="24"/>
        </w:rPr>
      </w:pPr>
    </w:p>
    <w:p w:rsidR="00127A67" w:rsidRDefault="00127A67">
      <w:pPr>
        <w:spacing w:before="240" w:after="0" w:line="240" w:lineRule="auto"/>
        <w:rPr>
          <w:rFonts w:ascii="Times New Roman" w:eastAsia="Times New Roman" w:hAnsi="Times New Roman" w:cs="Times New Roman"/>
          <w:sz w:val="24"/>
          <w:szCs w:val="24"/>
        </w:rPr>
      </w:pPr>
    </w:p>
    <w:p w:rsidR="00BC539C" w:rsidRDefault="00BC539C" w:rsidP="00BC539C">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22D28">
        <w:rPr>
          <w:rFonts w:ascii="Times New Roman" w:eastAsia="Times New Roman" w:hAnsi="Times New Roman" w:cs="Times New Roman"/>
          <w:sz w:val="24"/>
          <w:szCs w:val="24"/>
        </w:rPr>
        <w:t xml:space="preserve">м. Переяслав  </w:t>
      </w:r>
      <w:r w:rsidRPr="00422D28">
        <w:rPr>
          <w:rFonts w:ascii="Times New Roman" w:eastAsia="Times New Roman" w:hAnsi="Times New Roman" w:cs="Times New Roman"/>
          <w:i/>
          <w:sz w:val="24"/>
          <w:szCs w:val="24"/>
        </w:rPr>
        <w:t xml:space="preserve">- </w:t>
      </w:r>
      <w:r w:rsidRPr="00422D28">
        <w:rPr>
          <w:rFonts w:ascii="Times New Roman" w:eastAsia="Times New Roman" w:hAnsi="Times New Roman" w:cs="Times New Roman"/>
          <w:color w:val="000000"/>
          <w:sz w:val="24"/>
          <w:szCs w:val="24"/>
        </w:rPr>
        <w:t>202</w:t>
      </w:r>
      <w:r w:rsidR="002177CB">
        <w:rPr>
          <w:rFonts w:ascii="Times New Roman" w:eastAsia="Times New Roman" w:hAnsi="Times New Roman" w:cs="Times New Roman"/>
          <w:color w:val="000000"/>
          <w:sz w:val="24"/>
          <w:szCs w:val="24"/>
        </w:rPr>
        <w:t>4</w:t>
      </w:r>
      <w:r w:rsidRPr="00422D28">
        <w:rPr>
          <w:rFonts w:ascii="Times New Roman" w:eastAsia="Times New Roman" w:hAnsi="Times New Roman" w:cs="Times New Roman"/>
          <w:color w:val="000000"/>
          <w:sz w:val="24"/>
          <w:szCs w:val="24"/>
        </w:rPr>
        <w:t xml:space="preserve"> рік</w:t>
      </w:r>
    </w:p>
    <w:p w:rsidR="00127A67" w:rsidRDefault="00127A67">
      <w:pPr>
        <w:spacing w:after="0" w:line="240" w:lineRule="auto"/>
        <w:rPr>
          <w:rFonts w:ascii="Times New Roman" w:eastAsia="Times New Roman" w:hAnsi="Times New Roman" w:cs="Times New Roman"/>
          <w:sz w:val="24"/>
          <w:szCs w:val="24"/>
        </w:rPr>
      </w:pPr>
    </w:p>
    <w:p w:rsidR="00127A67" w:rsidRDefault="00127A67">
      <w:pPr>
        <w:spacing w:after="0" w:line="240" w:lineRule="auto"/>
        <w:rPr>
          <w:rFonts w:ascii="Times New Roman" w:eastAsia="Times New Roman" w:hAnsi="Times New Roman" w:cs="Times New Roman"/>
          <w:sz w:val="24"/>
          <w:szCs w:val="24"/>
        </w:rPr>
      </w:pPr>
    </w:p>
    <w:p w:rsidR="00EE119E" w:rsidRDefault="00EE119E">
      <w:pPr>
        <w:spacing w:after="0" w:line="240" w:lineRule="auto"/>
        <w:rPr>
          <w:rFonts w:ascii="Times New Roman" w:eastAsia="Times New Roman" w:hAnsi="Times New Roman" w:cs="Times New Roman"/>
          <w:sz w:val="24"/>
          <w:szCs w:val="24"/>
        </w:rPr>
      </w:pPr>
    </w:p>
    <w:p w:rsidR="00127A67" w:rsidRDefault="00127A6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27A67">
        <w:trPr>
          <w:trHeight w:val="416"/>
          <w:jc w:val="center"/>
        </w:trPr>
        <w:tc>
          <w:tcPr>
            <w:tcW w:w="705" w:type="dxa"/>
            <w:vAlign w:val="center"/>
          </w:tcPr>
          <w:p w:rsidR="00127A67" w:rsidRDefault="00417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27A67" w:rsidRDefault="00417B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27A67">
        <w:trPr>
          <w:trHeight w:val="411"/>
          <w:jc w:val="center"/>
        </w:trPr>
        <w:tc>
          <w:tcPr>
            <w:tcW w:w="705" w:type="dxa"/>
            <w:vAlign w:val="center"/>
          </w:tcPr>
          <w:p w:rsidR="00127A67" w:rsidRDefault="00417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27A67" w:rsidRDefault="00417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27A67" w:rsidRDefault="00417B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27A67">
        <w:trPr>
          <w:trHeight w:val="1119"/>
          <w:jc w:val="center"/>
        </w:trPr>
        <w:tc>
          <w:tcPr>
            <w:tcW w:w="705" w:type="dxa"/>
          </w:tcPr>
          <w:p w:rsidR="00127A67" w:rsidRDefault="00417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27A67" w:rsidRDefault="00417B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27A67" w:rsidRPr="006E7414" w:rsidRDefault="00417B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E7414">
              <w:rPr>
                <w:rFonts w:ascii="Times New Roman" w:eastAsia="Times New Roman" w:hAnsi="Times New Roman" w:cs="Times New Roman"/>
                <w:color w:val="000000"/>
                <w:sz w:val="24"/>
                <w:szCs w:val="24"/>
              </w:rPr>
              <w:t xml:space="preserve">«Про публічні закупівлі» (далі </w:t>
            </w:r>
            <w:r w:rsidRPr="006E7414">
              <w:rPr>
                <w:rFonts w:ascii="Times New Roman" w:eastAsia="Times New Roman" w:hAnsi="Times New Roman" w:cs="Times New Roman"/>
                <w:sz w:val="24"/>
                <w:szCs w:val="24"/>
              </w:rPr>
              <w:t>—</w:t>
            </w:r>
            <w:r w:rsidRPr="006E7414">
              <w:rPr>
                <w:rFonts w:ascii="Times New Roman" w:eastAsia="Times New Roman" w:hAnsi="Times New Roman" w:cs="Times New Roman"/>
                <w:color w:val="000000"/>
                <w:sz w:val="24"/>
                <w:szCs w:val="24"/>
              </w:rPr>
              <w:t xml:space="preserve"> Закон)</w:t>
            </w:r>
            <w:r w:rsidRPr="006E7414">
              <w:rPr>
                <w:rFonts w:ascii="Times New Roman" w:eastAsia="Times New Roman" w:hAnsi="Times New Roman" w:cs="Times New Roman"/>
                <w:sz w:val="24"/>
                <w:szCs w:val="24"/>
              </w:rPr>
              <w:t xml:space="preserve"> та Особливостей здійснення публічних </w:t>
            </w:r>
            <w:proofErr w:type="spellStart"/>
            <w:r w:rsidRPr="006E7414">
              <w:rPr>
                <w:rFonts w:ascii="Times New Roman" w:eastAsia="Times New Roman" w:hAnsi="Times New Roman" w:cs="Times New Roman"/>
                <w:sz w:val="24"/>
                <w:szCs w:val="24"/>
              </w:rPr>
              <w:t>закупівель</w:t>
            </w:r>
            <w:proofErr w:type="spellEnd"/>
            <w:r w:rsidRPr="006E74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27A67" w:rsidRDefault="00417B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27A67">
        <w:trPr>
          <w:trHeight w:val="615"/>
          <w:jc w:val="center"/>
        </w:trPr>
        <w:tc>
          <w:tcPr>
            <w:tcW w:w="705" w:type="dxa"/>
          </w:tcPr>
          <w:p w:rsidR="00127A67" w:rsidRDefault="00417B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27A67" w:rsidRDefault="00417B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27A67" w:rsidRDefault="00417B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7414">
        <w:trPr>
          <w:trHeight w:val="285"/>
          <w:jc w:val="center"/>
        </w:trPr>
        <w:tc>
          <w:tcPr>
            <w:tcW w:w="705" w:type="dxa"/>
          </w:tcPr>
          <w:p w:rsidR="006E7414" w:rsidRDefault="006E7414" w:rsidP="006E74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7414" w:rsidRDefault="006E7414" w:rsidP="006E74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7414" w:rsidRPr="00EB0C20" w:rsidRDefault="006E7414" w:rsidP="006E7414">
            <w:pPr>
              <w:autoSpaceDE w:val="0"/>
              <w:autoSpaceDN w:val="0"/>
              <w:adjustRightInd w:val="0"/>
              <w:jc w:val="center"/>
              <w:rPr>
                <w:rFonts w:ascii="Times New Roman" w:hAnsi="Times New Roman"/>
                <w:b/>
                <w:bCs/>
                <w:sz w:val="24"/>
                <w:szCs w:val="24"/>
                <w:lang w:eastAsia="uk-UA"/>
              </w:rPr>
            </w:pPr>
            <w:r w:rsidRPr="00EB0C20">
              <w:rPr>
                <w:rFonts w:ascii="Times New Roman" w:hAnsi="Times New Roman"/>
                <w:b/>
                <w:bCs/>
                <w:sz w:val="24"/>
                <w:szCs w:val="24"/>
                <w:lang w:eastAsia="uk-UA"/>
              </w:rPr>
              <w:t xml:space="preserve">КОМУНАЛЬНЕ НЕКОМЕРЦІЙНЕ ПІДПРИЄМСТВО </w:t>
            </w:r>
          </w:p>
          <w:p w:rsidR="006E7414" w:rsidRDefault="006E7414" w:rsidP="006E7414">
            <w:pPr>
              <w:jc w:val="center"/>
              <w:rPr>
                <w:rFonts w:ascii="Times New Roman" w:hAnsi="Times New Roman"/>
                <w:b/>
                <w:bCs/>
                <w:sz w:val="24"/>
                <w:szCs w:val="24"/>
                <w:lang w:eastAsia="uk-UA"/>
              </w:rPr>
            </w:pPr>
            <w:r w:rsidRPr="00EB0C20">
              <w:rPr>
                <w:rFonts w:ascii="Times New Roman" w:hAnsi="Times New Roman"/>
                <w:b/>
                <w:bCs/>
                <w:sz w:val="24"/>
                <w:szCs w:val="24"/>
                <w:lang w:eastAsia="uk-UA"/>
              </w:rPr>
              <w:t>«ПЕРЕЯСЛАВСЬКА БАГАТОПРОФІЛЬНА ЛІКАРНЯ ІНТЕНСИВНОГО ЛІКУВАННЯ»</w:t>
            </w:r>
            <w:r>
              <w:rPr>
                <w:rFonts w:ascii="Times New Roman" w:hAnsi="Times New Roman"/>
                <w:b/>
                <w:bCs/>
                <w:sz w:val="24"/>
                <w:szCs w:val="24"/>
                <w:lang w:eastAsia="uk-UA"/>
              </w:rPr>
              <w:t xml:space="preserve"> </w:t>
            </w:r>
            <w:r w:rsidRPr="00EB0C20">
              <w:rPr>
                <w:rFonts w:ascii="Times New Roman" w:hAnsi="Times New Roman"/>
                <w:b/>
                <w:bCs/>
                <w:sz w:val="24"/>
                <w:szCs w:val="24"/>
                <w:lang w:eastAsia="uk-UA"/>
              </w:rPr>
              <w:t>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6E7414" w:rsidRDefault="006E7414" w:rsidP="006E7414">
            <w:pPr>
              <w:jc w:val="both"/>
              <w:rPr>
                <w:rFonts w:ascii="Times New Roman" w:eastAsia="Times New Roman" w:hAnsi="Times New Roman" w:cs="Times New Roman"/>
                <w:i/>
                <w:sz w:val="24"/>
                <w:szCs w:val="24"/>
              </w:rPr>
            </w:pPr>
          </w:p>
        </w:tc>
      </w:tr>
      <w:tr w:rsidR="006E7414">
        <w:trPr>
          <w:trHeight w:val="536"/>
          <w:jc w:val="center"/>
        </w:trPr>
        <w:tc>
          <w:tcPr>
            <w:tcW w:w="705" w:type="dxa"/>
          </w:tcPr>
          <w:p w:rsidR="006E7414" w:rsidRDefault="006E7414" w:rsidP="006E74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7414" w:rsidRDefault="006E7414" w:rsidP="006E74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E7414" w:rsidRDefault="006E7414" w:rsidP="006E7414">
            <w:pPr>
              <w:jc w:val="both"/>
              <w:rPr>
                <w:rFonts w:ascii="Times New Roman" w:eastAsia="Times New Roman" w:hAnsi="Times New Roman" w:cs="Times New Roman"/>
                <w:sz w:val="24"/>
                <w:szCs w:val="24"/>
              </w:rPr>
            </w:pPr>
            <w:r w:rsidRPr="002422C3">
              <w:rPr>
                <w:rFonts w:ascii="Times New Roman" w:hAnsi="Times New Roman"/>
                <w:b/>
                <w:color w:val="000000"/>
                <w:sz w:val="24"/>
                <w:szCs w:val="24"/>
                <w:lang w:eastAsia="uk-UA"/>
              </w:rPr>
              <w:t>вул. Богдана Хмельницького, 137, м. Переяслав, Київська область, Україна, 08403</w:t>
            </w:r>
          </w:p>
        </w:tc>
      </w:tr>
      <w:tr w:rsidR="006E7414">
        <w:trPr>
          <w:trHeight w:val="1119"/>
          <w:jc w:val="center"/>
        </w:trPr>
        <w:tc>
          <w:tcPr>
            <w:tcW w:w="705" w:type="dxa"/>
          </w:tcPr>
          <w:p w:rsidR="006E7414" w:rsidRDefault="006E7414" w:rsidP="006E74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7414" w:rsidRDefault="006E7414" w:rsidP="006E74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E7414" w:rsidRPr="00193E90" w:rsidRDefault="006E7414" w:rsidP="006E7414">
            <w:pPr>
              <w:jc w:val="both"/>
              <w:rPr>
                <w:rFonts w:ascii="Times New Roman" w:eastAsia="Times New Roman" w:hAnsi="Times New Roman" w:cs="Times New Roman"/>
                <w:b/>
                <w:sz w:val="24"/>
                <w:szCs w:val="24"/>
              </w:rPr>
            </w:pPr>
            <w:proofErr w:type="spellStart"/>
            <w:r w:rsidRPr="00193E90">
              <w:rPr>
                <w:rFonts w:ascii="Times New Roman" w:eastAsia="Times New Roman" w:hAnsi="Times New Roman" w:cs="Times New Roman"/>
                <w:b/>
                <w:sz w:val="24"/>
                <w:szCs w:val="24"/>
              </w:rPr>
              <w:t>Куриленко</w:t>
            </w:r>
            <w:proofErr w:type="spellEnd"/>
            <w:r w:rsidRPr="00193E90">
              <w:rPr>
                <w:rFonts w:ascii="Times New Roman" w:eastAsia="Times New Roman" w:hAnsi="Times New Roman" w:cs="Times New Roman"/>
                <w:b/>
                <w:sz w:val="24"/>
                <w:szCs w:val="24"/>
              </w:rPr>
              <w:t xml:space="preserve"> Наталія Миколаївна – </w:t>
            </w:r>
            <w:r w:rsidR="007D642B">
              <w:rPr>
                <w:rFonts w:ascii="Times New Roman" w:eastAsia="Times New Roman" w:hAnsi="Times New Roman" w:cs="Times New Roman"/>
                <w:b/>
                <w:sz w:val="24"/>
                <w:szCs w:val="24"/>
              </w:rPr>
              <w:t xml:space="preserve">уповноважена особа, </w:t>
            </w:r>
            <w:r w:rsidRPr="00193E90">
              <w:rPr>
                <w:rFonts w:ascii="Times New Roman" w:eastAsia="Times New Roman" w:hAnsi="Times New Roman" w:cs="Times New Roman"/>
                <w:b/>
                <w:sz w:val="24"/>
                <w:szCs w:val="24"/>
              </w:rPr>
              <w:t xml:space="preserve">фахівець з публічних </w:t>
            </w:r>
            <w:proofErr w:type="spellStart"/>
            <w:r w:rsidRPr="00193E90">
              <w:rPr>
                <w:rFonts w:ascii="Times New Roman" w:eastAsia="Times New Roman" w:hAnsi="Times New Roman" w:cs="Times New Roman"/>
                <w:b/>
                <w:sz w:val="24"/>
                <w:szCs w:val="24"/>
              </w:rPr>
              <w:t>закупівель</w:t>
            </w:r>
            <w:proofErr w:type="spellEnd"/>
          </w:p>
          <w:p w:rsidR="006E7414" w:rsidRPr="00193E90" w:rsidRDefault="006E7414" w:rsidP="006E7414">
            <w:pPr>
              <w:jc w:val="both"/>
              <w:rPr>
                <w:rFonts w:ascii="Times New Roman" w:eastAsia="Times New Roman" w:hAnsi="Times New Roman" w:cs="Times New Roman"/>
                <w:b/>
                <w:sz w:val="24"/>
                <w:szCs w:val="24"/>
                <w:lang w:val="en-US"/>
              </w:rPr>
            </w:pPr>
            <w:r w:rsidRPr="00193E90">
              <w:rPr>
                <w:rFonts w:ascii="Times New Roman" w:eastAsia="Times New Roman" w:hAnsi="Times New Roman" w:cs="Times New Roman"/>
                <w:b/>
                <w:sz w:val="24"/>
                <w:szCs w:val="24"/>
              </w:rPr>
              <w:t>e-</w:t>
            </w:r>
            <w:proofErr w:type="spellStart"/>
            <w:r w:rsidRPr="00193E90">
              <w:rPr>
                <w:rFonts w:ascii="Times New Roman" w:eastAsia="Times New Roman" w:hAnsi="Times New Roman" w:cs="Times New Roman"/>
                <w:b/>
                <w:sz w:val="24"/>
                <w:szCs w:val="24"/>
              </w:rPr>
              <w:t>mail</w:t>
            </w:r>
            <w:proofErr w:type="spellEnd"/>
            <w:r w:rsidRPr="00193E90">
              <w:rPr>
                <w:rFonts w:ascii="Times New Roman" w:eastAsia="Times New Roman" w:hAnsi="Times New Roman" w:cs="Times New Roman"/>
                <w:b/>
                <w:sz w:val="24"/>
                <w:szCs w:val="24"/>
              </w:rPr>
              <w:t xml:space="preserve">: </w:t>
            </w:r>
            <w:r w:rsidRPr="00193E90">
              <w:rPr>
                <w:rFonts w:ascii="Times New Roman" w:hAnsi="Times New Roman" w:cs="Times New Roman"/>
                <w:b/>
                <w:sz w:val="24"/>
                <w:szCs w:val="24"/>
                <w:lang w:val="en-US"/>
              </w:rPr>
              <w:t>med</w:t>
            </w:r>
            <w:r>
              <w:rPr>
                <w:rFonts w:ascii="Times New Roman" w:hAnsi="Times New Roman" w:cs="Times New Roman"/>
                <w:b/>
                <w:sz w:val="24"/>
                <w:szCs w:val="24"/>
                <w:lang w:val="en-US"/>
              </w:rPr>
              <w:t>--</w:t>
            </w:r>
            <w:r w:rsidRPr="00193E90">
              <w:rPr>
                <w:rFonts w:ascii="Times New Roman" w:hAnsi="Times New Roman" w:cs="Times New Roman"/>
                <w:b/>
                <w:sz w:val="24"/>
                <w:szCs w:val="24"/>
                <w:lang w:val="en-US"/>
              </w:rPr>
              <w:t>i@ukr.net</w:t>
            </w:r>
          </w:p>
          <w:p w:rsidR="006E7414" w:rsidRDefault="006E7414" w:rsidP="006E7414">
            <w:pPr>
              <w:jc w:val="both"/>
              <w:rPr>
                <w:rFonts w:ascii="Times New Roman" w:eastAsia="Times New Roman" w:hAnsi="Times New Roman" w:cs="Times New Roman"/>
                <w:sz w:val="24"/>
                <w:szCs w:val="24"/>
              </w:rPr>
            </w:pPr>
            <w:proofErr w:type="spellStart"/>
            <w:r w:rsidRPr="00193E90">
              <w:rPr>
                <w:rFonts w:ascii="Times New Roman" w:eastAsia="Times New Roman" w:hAnsi="Times New Roman" w:cs="Times New Roman"/>
                <w:b/>
                <w:sz w:val="24"/>
                <w:szCs w:val="24"/>
              </w:rPr>
              <w:t>тел</w:t>
            </w:r>
            <w:proofErr w:type="spellEnd"/>
            <w:r w:rsidRPr="00193E9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+380664730782</w:t>
            </w:r>
          </w:p>
        </w:tc>
      </w:tr>
      <w:tr w:rsidR="006E7414">
        <w:trPr>
          <w:trHeight w:val="15"/>
          <w:jc w:val="center"/>
        </w:trPr>
        <w:tc>
          <w:tcPr>
            <w:tcW w:w="705" w:type="dxa"/>
          </w:tcPr>
          <w:p w:rsidR="006E7414" w:rsidRDefault="006E7414" w:rsidP="006E74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7414" w:rsidRDefault="006E7414" w:rsidP="006E74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7414" w:rsidRDefault="006E7414" w:rsidP="006E74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05B03">
              <w:rPr>
                <w:rFonts w:ascii="Times New Roman" w:eastAsia="Times New Roman" w:hAnsi="Times New Roman" w:cs="Times New Roman"/>
                <w:sz w:val="24"/>
                <w:szCs w:val="24"/>
              </w:rPr>
              <w:t>торги з особливостями</w:t>
            </w:r>
          </w:p>
        </w:tc>
      </w:tr>
      <w:tr w:rsidR="006E7414">
        <w:trPr>
          <w:trHeight w:val="240"/>
          <w:jc w:val="center"/>
        </w:trPr>
        <w:tc>
          <w:tcPr>
            <w:tcW w:w="705" w:type="dxa"/>
          </w:tcPr>
          <w:p w:rsidR="006E7414" w:rsidRDefault="006E7414" w:rsidP="006E74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7414" w:rsidRDefault="006E7414" w:rsidP="006E74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7414" w:rsidRDefault="006E7414" w:rsidP="006E74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7414" w:rsidTr="001F71FA">
        <w:trPr>
          <w:trHeight w:val="1534"/>
          <w:jc w:val="center"/>
        </w:trPr>
        <w:tc>
          <w:tcPr>
            <w:tcW w:w="705" w:type="dxa"/>
          </w:tcPr>
          <w:p w:rsidR="006E7414" w:rsidRDefault="006E7414" w:rsidP="006E74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7414" w:rsidRDefault="006E7414" w:rsidP="006E74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119E" w:rsidRPr="00946B19" w:rsidRDefault="00EE119E" w:rsidP="00EE119E">
            <w:pPr>
              <w:shd w:val="clear" w:color="auto" w:fill="FFFFFF" w:themeFill="background1"/>
              <w:jc w:val="center"/>
              <w:rPr>
                <w:rFonts w:ascii="Times New Roman" w:hAnsi="Times New Roman" w:cs="Times New Roman"/>
                <w:b/>
                <w:bCs/>
                <w:iCs/>
                <w:sz w:val="24"/>
                <w:szCs w:val="24"/>
              </w:rPr>
            </w:pPr>
            <w:r w:rsidRPr="00946B19">
              <w:rPr>
                <w:rFonts w:ascii="Times New Roman" w:hAnsi="Times New Roman" w:cs="Times New Roman"/>
                <w:b/>
                <w:bCs/>
                <w:iCs/>
                <w:sz w:val="24"/>
                <w:szCs w:val="24"/>
              </w:rPr>
              <w:t xml:space="preserve">33690000-3 - Лікарські засоби різні за кодом </w:t>
            </w:r>
            <w:r w:rsidRPr="00946B19">
              <w:rPr>
                <w:rFonts w:ascii="Times New Roman" w:hAnsi="Times New Roman" w:cs="Times New Roman"/>
                <w:b/>
                <w:color w:val="000000"/>
                <w:sz w:val="24"/>
                <w:szCs w:val="24"/>
              </w:rPr>
              <w:t>ДК 021:2015 (</w:t>
            </w:r>
            <w:r w:rsidRPr="00946B19">
              <w:rPr>
                <w:rFonts w:ascii="Times New Roman" w:hAnsi="Times New Roman" w:cs="Times New Roman"/>
                <w:b/>
                <w:color w:val="000000"/>
                <w:sz w:val="24"/>
                <w:szCs w:val="24"/>
                <w:lang w:val="en-US"/>
              </w:rPr>
              <w:t>CPV</w:t>
            </w:r>
            <w:r w:rsidRPr="00946B19">
              <w:rPr>
                <w:rFonts w:ascii="Times New Roman" w:hAnsi="Times New Roman" w:cs="Times New Roman"/>
                <w:b/>
                <w:color w:val="000000"/>
                <w:sz w:val="24"/>
                <w:szCs w:val="24"/>
              </w:rPr>
              <w:t>):</w:t>
            </w:r>
          </w:p>
          <w:p w:rsidR="00EE119E" w:rsidRDefault="00EE119E" w:rsidP="00EE119E">
            <w:pPr>
              <w:shd w:val="clear" w:color="auto" w:fill="FFFFFF" w:themeFill="background1"/>
              <w:jc w:val="center"/>
              <w:rPr>
                <w:rFonts w:ascii="Times New Roman" w:eastAsia="Times New Roman" w:hAnsi="Times New Roman" w:cs="Times New Roman"/>
                <w:b/>
                <w:sz w:val="24"/>
                <w:szCs w:val="24"/>
              </w:rPr>
            </w:pPr>
            <w:r w:rsidRPr="00946B19">
              <w:rPr>
                <w:rFonts w:ascii="Times New Roman" w:hAnsi="Times New Roman" w:cs="Times New Roman"/>
                <w:b/>
                <w:bCs/>
                <w:iCs/>
                <w:sz w:val="24"/>
                <w:szCs w:val="24"/>
              </w:rPr>
              <w:t>(</w:t>
            </w:r>
            <w:r>
              <w:rPr>
                <w:rFonts w:ascii="Times New Roman" w:eastAsia="Times New Roman" w:hAnsi="Times New Roman" w:cs="Times New Roman"/>
                <w:b/>
                <w:sz w:val="24"/>
                <w:szCs w:val="24"/>
              </w:rPr>
              <w:t xml:space="preserve">Лот 1 </w:t>
            </w:r>
            <w:r w:rsidRPr="00946B19">
              <w:rPr>
                <w:rFonts w:ascii="Times New Roman" w:eastAsia="Tahoma" w:hAnsi="Times New Roman"/>
                <w:b/>
                <w:sz w:val="24"/>
                <w:szCs w:val="24"/>
                <w:lang w:eastAsia="zh-CN" w:bidi="hi-IN"/>
              </w:rPr>
              <w:t xml:space="preserve">– </w:t>
            </w:r>
            <w:r w:rsidRPr="00946B19">
              <w:rPr>
                <w:rFonts w:ascii="Times New Roman" w:eastAsia="Times New Roman" w:hAnsi="Times New Roman" w:cs="Times New Roman"/>
                <w:b/>
                <w:sz w:val="24"/>
                <w:szCs w:val="24"/>
              </w:rPr>
              <w:t xml:space="preserve">Реактиви для біохімічного автоматичного аналізатора А 15 </w:t>
            </w:r>
            <w:proofErr w:type="spellStart"/>
            <w:r w:rsidRPr="00946B19">
              <w:rPr>
                <w:rFonts w:ascii="Times New Roman" w:eastAsia="Times New Roman" w:hAnsi="Times New Roman" w:cs="Times New Roman"/>
                <w:b/>
                <w:sz w:val="24"/>
                <w:szCs w:val="24"/>
              </w:rPr>
              <w:t>BioSystems</w:t>
            </w:r>
            <w:proofErr w:type="spellEnd"/>
            <w:r w:rsidRPr="00946B19">
              <w:rPr>
                <w:rFonts w:ascii="Times New Roman" w:eastAsia="Times New Roman" w:hAnsi="Times New Roman" w:cs="Times New Roman"/>
                <w:b/>
                <w:sz w:val="24"/>
                <w:szCs w:val="24"/>
              </w:rPr>
              <w:t>;</w:t>
            </w:r>
          </w:p>
          <w:p w:rsidR="00AE4D49" w:rsidRPr="001D6DBC" w:rsidRDefault="00EE119E" w:rsidP="00EE119E">
            <w:pPr>
              <w:shd w:val="clear" w:color="auto" w:fill="FFFFFF" w:themeFill="background1"/>
              <w:jc w:val="center"/>
            </w:pPr>
            <w:r w:rsidRPr="00946B19">
              <w:rPr>
                <w:rFonts w:ascii="Times New Roman" w:eastAsia="Times New Roman" w:hAnsi="Times New Roman" w:cs="Times New Roman"/>
                <w:b/>
                <w:sz w:val="24"/>
                <w:szCs w:val="24"/>
              </w:rPr>
              <w:t xml:space="preserve">Лот </w:t>
            </w:r>
            <w:r>
              <w:rPr>
                <w:rFonts w:ascii="Times New Roman" w:eastAsia="Times New Roman" w:hAnsi="Times New Roman" w:cs="Times New Roman"/>
                <w:b/>
                <w:sz w:val="24"/>
                <w:szCs w:val="24"/>
              </w:rPr>
              <w:t>2</w:t>
            </w:r>
            <w:r w:rsidRPr="00946B19">
              <w:rPr>
                <w:rFonts w:ascii="Times New Roman" w:eastAsia="Times New Roman" w:hAnsi="Times New Roman" w:cs="Times New Roman"/>
                <w:b/>
                <w:sz w:val="24"/>
                <w:szCs w:val="24"/>
              </w:rPr>
              <w:t xml:space="preserve"> - Р</w:t>
            </w:r>
            <w:r w:rsidRPr="00946B19">
              <w:rPr>
                <w:rFonts w:ascii="Times New Roman" w:hAnsi="Times New Roman" w:cs="Times New Roman"/>
                <w:b/>
                <w:bCs/>
                <w:sz w:val="24"/>
                <w:szCs w:val="24"/>
              </w:rPr>
              <w:t xml:space="preserve">еактиви для </w:t>
            </w:r>
            <w:proofErr w:type="spellStart"/>
            <w:r w:rsidRPr="00946B19">
              <w:rPr>
                <w:rFonts w:ascii="Times New Roman" w:hAnsi="Times New Roman" w:cs="Times New Roman"/>
                <w:b/>
                <w:bCs/>
                <w:sz w:val="24"/>
                <w:szCs w:val="24"/>
              </w:rPr>
              <w:t>гемокоагулометра</w:t>
            </w:r>
            <w:proofErr w:type="spellEnd"/>
            <w:r w:rsidRPr="00946B19">
              <w:rPr>
                <w:rFonts w:ascii="Times New Roman" w:hAnsi="Times New Roman" w:cs="Times New Roman"/>
                <w:b/>
                <w:bCs/>
                <w:sz w:val="24"/>
                <w:szCs w:val="24"/>
              </w:rPr>
              <w:t xml:space="preserve"> </w:t>
            </w:r>
            <w:r w:rsidRPr="00946B19">
              <w:rPr>
                <w:rFonts w:ascii="Times New Roman" w:hAnsi="Times New Roman" w:cs="Times New Roman"/>
                <w:b/>
                <w:bCs/>
                <w:sz w:val="24"/>
                <w:szCs w:val="24"/>
                <w:lang w:val="en-US"/>
              </w:rPr>
              <w:t>TS</w:t>
            </w:r>
            <w:r w:rsidRPr="00946B19">
              <w:rPr>
                <w:rFonts w:ascii="Times New Roman" w:hAnsi="Times New Roman" w:cs="Times New Roman"/>
                <w:b/>
                <w:bCs/>
                <w:sz w:val="24"/>
                <w:szCs w:val="24"/>
              </w:rPr>
              <w:t>-400</w:t>
            </w:r>
            <w:r w:rsidRPr="00946B19">
              <w:rPr>
                <w:rFonts w:ascii="Times New Roman" w:hAnsi="Times New Roman" w:cs="Times New Roman"/>
                <w:b/>
                <w:bCs/>
                <w:iCs/>
                <w:sz w:val="24"/>
                <w:szCs w:val="24"/>
              </w:rPr>
              <w:t>)</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7414" w:rsidRDefault="006E7414" w:rsidP="006E74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7903" w:rsidRPr="00EA7903" w:rsidRDefault="006E7414" w:rsidP="006E7414">
            <w:pPr>
              <w:widowControl w:val="0"/>
              <w:ind w:right="120"/>
              <w:jc w:val="both"/>
              <w:rPr>
                <w:rFonts w:ascii="Times New Roman" w:eastAsia="Times New Roman" w:hAnsi="Times New Roman" w:cs="Times New Roman"/>
                <w:color w:val="000000"/>
                <w:sz w:val="24"/>
                <w:szCs w:val="24"/>
              </w:rPr>
            </w:pPr>
            <w:r w:rsidRPr="00EA7903">
              <w:rPr>
                <w:rFonts w:ascii="Times New Roman" w:eastAsia="Times New Roman" w:hAnsi="Times New Roman" w:cs="Times New Roman"/>
                <w:color w:val="000000"/>
                <w:sz w:val="24"/>
                <w:szCs w:val="24"/>
              </w:rPr>
              <w:t>Закупівля здійснюється щодо предмет</w:t>
            </w:r>
            <w:r w:rsidRPr="00EA7903">
              <w:rPr>
                <w:rFonts w:ascii="Times New Roman" w:eastAsia="Times New Roman" w:hAnsi="Times New Roman" w:cs="Times New Roman"/>
                <w:sz w:val="24"/>
                <w:szCs w:val="24"/>
              </w:rPr>
              <w:t>а</w:t>
            </w:r>
            <w:r w:rsidRPr="00EA7903">
              <w:rPr>
                <w:rFonts w:ascii="Times New Roman" w:eastAsia="Times New Roman" w:hAnsi="Times New Roman" w:cs="Times New Roman"/>
                <w:color w:val="000000"/>
                <w:sz w:val="24"/>
                <w:szCs w:val="24"/>
              </w:rPr>
              <w:t xml:space="preserve"> закупівлі </w:t>
            </w:r>
            <w:r w:rsidR="00EA7903" w:rsidRPr="00EA7903">
              <w:rPr>
                <w:rFonts w:ascii="Times New Roman" w:eastAsia="Times New Roman" w:hAnsi="Times New Roman" w:cs="Times New Roman"/>
                <w:color w:val="000000"/>
                <w:sz w:val="24"/>
                <w:szCs w:val="24"/>
              </w:rPr>
              <w:t>за лотами:</w:t>
            </w:r>
          </w:p>
          <w:p w:rsidR="006E7414" w:rsidRPr="00946B19" w:rsidRDefault="00EA7903" w:rsidP="00946B19">
            <w:pPr>
              <w:widowControl w:val="0"/>
              <w:shd w:val="clear" w:color="auto" w:fill="FFFFFF" w:themeFill="background1"/>
              <w:ind w:right="120"/>
              <w:jc w:val="both"/>
              <w:rPr>
                <w:rFonts w:ascii="Times New Roman" w:eastAsia="Times New Roman" w:hAnsi="Times New Roman" w:cs="Times New Roman"/>
                <w:b/>
                <w:sz w:val="24"/>
                <w:szCs w:val="24"/>
              </w:rPr>
            </w:pPr>
            <w:r w:rsidRPr="00946B19">
              <w:rPr>
                <w:rFonts w:ascii="Times New Roman" w:eastAsia="Times New Roman" w:hAnsi="Times New Roman" w:cs="Times New Roman"/>
                <w:b/>
                <w:sz w:val="24"/>
                <w:szCs w:val="24"/>
              </w:rPr>
              <w:t>Лот</w:t>
            </w:r>
            <w:r w:rsidR="00EE119E">
              <w:rPr>
                <w:rFonts w:ascii="Times New Roman" w:eastAsia="Times New Roman" w:hAnsi="Times New Roman" w:cs="Times New Roman"/>
                <w:b/>
                <w:sz w:val="24"/>
                <w:szCs w:val="24"/>
              </w:rPr>
              <w:t xml:space="preserve"> 1 </w:t>
            </w:r>
            <w:r w:rsidRPr="00946B19">
              <w:rPr>
                <w:rFonts w:ascii="Times New Roman" w:eastAsia="Tahoma" w:hAnsi="Times New Roman"/>
                <w:b/>
                <w:sz w:val="24"/>
                <w:szCs w:val="24"/>
                <w:lang w:eastAsia="zh-CN" w:bidi="hi-IN"/>
              </w:rPr>
              <w:t xml:space="preserve">– </w:t>
            </w:r>
            <w:r w:rsidRPr="00946B19">
              <w:rPr>
                <w:rFonts w:ascii="Times New Roman" w:eastAsia="Times New Roman" w:hAnsi="Times New Roman" w:cs="Times New Roman"/>
                <w:b/>
                <w:sz w:val="24"/>
                <w:szCs w:val="24"/>
              </w:rPr>
              <w:t xml:space="preserve">Реактиви для біохімічного автоматичного аналізатора А 15 </w:t>
            </w:r>
            <w:proofErr w:type="spellStart"/>
            <w:r w:rsidRPr="00946B19">
              <w:rPr>
                <w:rFonts w:ascii="Times New Roman" w:eastAsia="Times New Roman" w:hAnsi="Times New Roman" w:cs="Times New Roman"/>
                <w:b/>
                <w:sz w:val="24"/>
                <w:szCs w:val="24"/>
              </w:rPr>
              <w:t>BioSystems</w:t>
            </w:r>
            <w:proofErr w:type="spellEnd"/>
          </w:p>
          <w:p w:rsidR="00946B19" w:rsidRPr="00BA11E9" w:rsidRDefault="00EA7903" w:rsidP="00946B19">
            <w:pPr>
              <w:shd w:val="clear" w:color="auto" w:fill="FFFFFF" w:themeFill="background1"/>
              <w:rPr>
                <w:rFonts w:ascii="Times New Roman" w:eastAsia="Times New Roman" w:hAnsi="Times New Roman" w:cs="Times New Roman"/>
                <w:b/>
                <w:sz w:val="24"/>
                <w:szCs w:val="24"/>
              </w:rPr>
            </w:pPr>
            <w:r w:rsidRPr="00946B19">
              <w:rPr>
                <w:rFonts w:ascii="Times New Roman" w:eastAsia="Times New Roman" w:hAnsi="Times New Roman" w:cs="Times New Roman"/>
                <w:b/>
                <w:sz w:val="24"/>
                <w:szCs w:val="24"/>
              </w:rPr>
              <w:t xml:space="preserve">Лот </w:t>
            </w:r>
            <w:r w:rsidR="00EE119E">
              <w:rPr>
                <w:rFonts w:ascii="Times New Roman" w:eastAsia="Times New Roman" w:hAnsi="Times New Roman" w:cs="Times New Roman"/>
                <w:b/>
                <w:sz w:val="24"/>
                <w:szCs w:val="24"/>
              </w:rPr>
              <w:t>2</w:t>
            </w:r>
            <w:r w:rsidR="00946B19" w:rsidRPr="00946B19">
              <w:rPr>
                <w:rFonts w:ascii="Times New Roman" w:eastAsia="Times New Roman" w:hAnsi="Times New Roman" w:cs="Times New Roman"/>
                <w:b/>
                <w:sz w:val="24"/>
                <w:szCs w:val="24"/>
              </w:rPr>
              <w:t xml:space="preserve"> - Р</w:t>
            </w:r>
            <w:r w:rsidR="00946B19" w:rsidRPr="00946B19">
              <w:rPr>
                <w:rFonts w:ascii="Times New Roman" w:hAnsi="Times New Roman" w:cs="Times New Roman"/>
                <w:b/>
                <w:bCs/>
                <w:sz w:val="24"/>
                <w:szCs w:val="24"/>
              </w:rPr>
              <w:t xml:space="preserve">еактиви для </w:t>
            </w:r>
            <w:proofErr w:type="spellStart"/>
            <w:r w:rsidR="00946B19" w:rsidRPr="00946B19">
              <w:rPr>
                <w:rFonts w:ascii="Times New Roman" w:hAnsi="Times New Roman" w:cs="Times New Roman"/>
                <w:b/>
                <w:bCs/>
                <w:sz w:val="24"/>
                <w:szCs w:val="24"/>
              </w:rPr>
              <w:t>гемокоагулометра</w:t>
            </w:r>
            <w:proofErr w:type="spellEnd"/>
            <w:r w:rsidR="00946B19" w:rsidRPr="00946B19">
              <w:rPr>
                <w:rFonts w:ascii="Times New Roman" w:hAnsi="Times New Roman" w:cs="Times New Roman"/>
                <w:b/>
                <w:bCs/>
                <w:sz w:val="24"/>
                <w:szCs w:val="24"/>
              </w:rPr>
              <w:t xml:space="preserve"> </w:t>
            </w:r>
            <w:r w:rsidR="00946B19" w:rsidRPr="00946B19">
              <w:rPr>
                <w:rFonts w:ascii="Times New Roman" w:hAnsi="Times New Roman" w:cs="Times New Roman"/>
                <w:b/>
                <w:bCs/>
                <w:sz w:val="24"/>
                <w:szCs w:val="24"/>
                <w:lang w:val="en-US"/>
              </w:rPr>
              <w:t>TS</w:t>
            </w:r>
            <w:r w:rsidR="00946B19" w:rsidRPr="00946B19">
              <w:rPr>
                <w:rFonts w:ascii="Times New Roman" w:hAnsi="Times New Roman" w:cs="Times New Roman"/>
                <w:b/>
                <w:bCs/>
                <w:sz w:val="24"/>
                <w:szCs w:val="24"/>
              </w:rPr>
              <w:t>-400</w:t>
            </w:r>
          </w:p>
          <w:p w:rsidR="00EA7903" w:rsidRPr="00EA7903" w:rsidRDefault="00EA7903" w:rsidP="006E7414">
            <w:pPr>
              <w:widowControl w:val="0"/>
              <w:ind w:right="120"/>
              <w:jc w:val="both"/>
              <w:rPr>
                <w:rFonts w:ascii="Times New Roman" w:eastAsia="Times New Roman" w:hAnsi="Times New Roman" w:cs="Times New Roman"/>
                <w:sz w:val="24"/>
                <w:szCs w:val="24"/>
              </w:rPr>
            </w:pPr>
          </w:p>
          <w:p w:rsidR="006E7414" w:rsidRPr="00EA7903" w:rsidRDefault="006E7414" w:rsidP="00AE4D49">
            <w:pPr>
              <w:widowControl w:val="0"/>
              <w:ind w:right="120"/>
              <w:jc w:val="both"/>
              <w:rPr>
                <w:rFonts w:ascii="Times New Roman" w:eastAsia="Times New Roman" w:hAnsi="Times New Roman" w:cs="Times New Roman"/>
                <w:i/>
                <w:color w:val="FF0000"/>
                <w:sz w:val="24"/>
                <w:szCs w:val="24"/>
              </w:rPr>
            </w:pP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112803" w:rsidRPr="00422D28" w:rsidRDefault="00112803" w:rsidP="00112803">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112803" w:rsidRPr="00422D28" w:rsidRDefault="00112803" w:rsidP="00112803">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6E7414" w:rsidRDefault="00112803" w:rsidP="00112803">
            <w:pPr>
              <w:widowControl w:val="0"/>
              <w:rPr>
                <w:rFonts w:ascii="Times New Roman" w:eastAsia="Times New Roman" w:hAnsi="Times New Roman" w:cs="Times New Roman"/>
                <w:color w:val="000000"/>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50" w:type="dxa"/>
          </w:tcPr>
          <w:p w:rsidR="00112803" w:rsidRPr="00C55F77" w:rsidRDefault="00112803" w:rsidP="00112803">
            <w:pPr>
              <w:widowControl w:val="0"/>
              <w:ind w:right="120"/>
              <w:jc w:val="both"/>
              <w:rPr>
                <w:rFonts w:ascii="Times New Roman" w:eastAsia="Times New Roman" w:hAnsi="Times New Roman" w:cs="Times New Roman"/>
                <w:b/>
                <w:i/>
                <w:color w:val="4A86E8"/>
                <w:sz w:val="28"/>
                <w:szCs w:val="28"/>
              </w:rPr>
            </w:pPr>
            <w:r w:rsidRPr="001D6DBC">
              <w:rPr>
                <w:rFonts w:ascii="Times New Roman" w:eastAsia="Times New Roman" w:hAnsi="Times New Roman" w:cs="Times New Roman"/>
                <w:color w:val="000000"/>
                <w:sz w:val="24"/>
                <w:szCs w:val="24"/>
              </w:rPr>
              <w:t xml:space="preserve">Кількість:  </w:t>
            </w:r>
            <w:r w:rsidR="00DA3B89" w:rsidRPr="00946B19">
              <w:rPr>
                <w:rFonts w:ascii="Times New Roman" w:eastAsia="Times New Roman" w:hAnsi="Times New Roman" w:cs="Times New Roman"/>
                <w:b/>
                <w:sz w:val="24"/>
                <w:szCs w:val="24"/>
              </w:rPr>
              <w:t>див. Додаток 2 до тендерної документації</w:t>
            </w:r>
          </w:p>
          <w:p w:rsidR="006E7414" w:rsidRDefault="00112803" w:rsidP="00112803">
            <w:pPr>
              <w:widowControl w:val="0"/>
              <w:ind w:right="120"/>
              <w:jc w:val="both"/>
              <w:rPr>
                <w:rFonts w:ascii="Times New Roman" w:eastAsia="Times New Roman" w:hAnsi="Times New Roman" w:cs="Times New Roman"/>
                <w:i/>
                <w:color w:val="4A86E8"/>
                <w:sz w:val="24"/>
                <w:szCs w:val="24"/>
                <w:highlight w:val="white"/>
              </w:rPr>
            </w:pPr>
            <w:r w:rsidRPr="00422D28">
              <w:rPr>
                <w:rFonts w:ascii="Times New Roman" w:eastAsia="Times New Roman" w:hAnsi="Times New Roman" w:cs="Times New Roman"/>
                <w:color w:val="4A86E8"/>
                <w:sz w:val="24"/>
                <w:szCs w:val="24"/>
              </w:rPr>
              <w:t>*</w:t>
            </w:r>
            <w:r w:rsidRPr="00422D28">
              <w:rPr>
                <w:rFonts w:ascii="Times New Roman" w:eastAsia="Times New Roman" w:hAnsi="Times New Roman" w:cs="Times New Roman"/>
                <w:color w:val="000000"/>
                <w:sz w:val="24"/>
                <w:szCs w:val="24"/>
              </w:rPr>
              <w:t xml:space="preserve">Місце поставки товарів: </w:t>
            </w:r>
            <w:r w:rsidRPr="00422D28">
              <w:rPr>
                <w:rFonts w:ascii="Times New Roman" w:hAnsi="Times New Roman"/>
                <w:b/>
                <w:color w:val="000000"/>
                <w:sz w:val="24"/>
                <w:szCs w:val="24"/>
                <w:lang w:eastAsia="uk-UA"/>
              </w:rPr>
              <w:t>вул. Богдана Хмельницького, 137, м. Переяслав, Київська область, Україна, 08403</w:t>
            </w:r>
          </w:p>
        </w:tc>
      </w:tr>
      <w:tr w:rsidR="006E7414">
        <w:trPr>
          <w:trHeight w:val="645"/>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E7414" w:rsidRPr="00AE4D49" w:rsidRDefault="006E7414" w:rsidP="004B4960">
            <w:pPr>
              <w:widowControl w:val="0"/>
              <w:rPr>
                <w:rFonts w:ascii="Times New Roman" w:eastAsia="Times New Roman" w:hAnsi="Times New Roman" w:cs="Times New Roman"/>
                <w:b/>
                <w:sz w:val="24"/>
                <w:szCs w:val="24"/>
                <w:highlight w:val="cyan"/>
              </w:rPr>
            </w:pPr>
            <w:r w:rsidRPr="00AE4D49">
              <w:rPr>
                <w:rFonts w:ascii="Times New Roman" w:eastAsia="Times New Roman" w:hAnsi="Times New Roman" w:cs="Times New Roman"/>
                <w:b/>
                <w:sz w:val="24"/>
                <w:szCs w:val="24"/>
              </w:rPr>
              <w:t xml:space="preserve">до  31 </w:t>
            </w:r>
            <w:r w:rsidR="004B4960">
              <w:rPr>
                <w:rFonts w:ascii="Times New Roman" w:eastAsia="Times New Roman" w:hAnsi="Times New Roman" w:cs="Times New Roman"/>
                <w:b/>
                <w:sz w:val="24"/>
                <w:szCs w:val="24"/>
              </w:rPr>
              <w:t>грудня</w:t>
            </w:r>
            <w:r w:rsidRPr="00AE4D49">
              <w:rPr>
                <w:rFonts w:ascii="Times New Roman" w:eastAsia="Times New Roman" w:hAnsi="Times New Roman" w:cs="Times New Roman"/>
                <w:b/>
                <w:sz w:val="24"/>
                <w:szCs w:val="24"/>
              </w:rPr>
              <w:t xml:space="preserve">  20</w:t>
            </w:r>
            <w:r w:rsidR="002177CB">
              <w:rPr>
                <w:rFonts w:ascii="Times New Roman" w:eastAsia="Times New Roman" w:hAnsi="Times New Roman" w:cs="Times New Roman"/>
                <w:b/>
                <w:sz w:val="24"/>
                <w:szCs w:val="24"/>
                <w:lang w:val="en-US"/>
              </w:rPr>
              <w:t>24</w:t>
            </w:r>
            <w:r w:rsidRPr="00AE4D49">
              <w:rPr>
                <w:rFonts w:ascii="Times New Roman" w:eastAsia="Times New Roman" w:hAnsi="Times New Roman" w:cs="Times New Roman"/>
                <w:b/>
                <w:sz w:val="24"/>
                <w:szCs w:val="24"/>
              </w:rPr>
              <w:t xml:space="preserve"> року  </w:t>
            </w:r>
          </w:p>
        </w:tc>
      </w:tr>
      <w:tr w:rsidR="006E7414">
        <w:trPr>
          <w:trHeight w:val="841"/>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E7414" w:rsidRDefault="006E7414" w:rsidP="006E74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E4D49" w:rsidRDefault="006E7414" w:rsidP="006E7414">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Валютою тендерної пропозиції </w:t>
            </w:r>
            <w:r w:rsidRPr="00AE4D49">
              <w:rPr>
                <w:rFonts w:ascii="Times New Roman" w:eastAsia="Times New Roman" w:hAnsi="Times New Roman" w:cs="Times New Roman"/>
                <w:b/>
                <w:color w:val="000000"/>
                <w:sz w:val="24"/>
                <w:szCs w:val="24"/>
              </w:rPr>
              <w:t>є гривня</w:t>
            </w:r>
            <w:r>
              <w:rPr>
                <w:rFonts w:ascii="Times New Roman" w:eastAsia="Times New Roman" w:hAnsi="Times New Roman" w:cs="Times New Roman"/>
                <w:color w:val="000000"/>
                <w:sz w:val="24"/>
                <w:szCs w:val="24"/>
              </w:rPr>
              <w:t>.</w:t>
            </w:r>
            <w:r>
              <w:rPr>
                <w:rFonts w:ascii="Times New Roman" w:eastAsia="Times New Roman" w:hAnsi="Times New Roman" w:cs="Times New Roman"/>
              </w:rPr>
              <w:t xml:space="preserve"> </w:t>
            </w:r>
          </w:p>
          <w:p w:rsidR="006E7414" w:rsidRDefault="006E7414" w:rsidP="006E74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E7414" w:rsidRDefault="006E7414" w:rsidP="006E74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AE4D49">
              <w:rPr>
                <w:rFonts w:ascii="Times New Roman" w:eastAsia="Times New Roman" w:hAnsi="Times New Roman" w:cs="Times New Roman"/>
                <w:b/>
                <w:color w:val="000000"/>
                <w:sz w:val="24"/>
                <w:szCs w:val="24"/>
              </w:rPr>
              <w:t>українська.</w:t>
            </w:r>
          </w:p>
          <w:p w:rsidR="006E7414" w:rsidRDefault="006E7414" w:rsidP="006E74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7414" w:rsidRDefault="006E7414" w:rsidP="006E74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7414" w:rsidRDefault="006E7414" w:rsidP="006E74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E7414" w:rsidRDefault="006E7414" w:rsidP="006E74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7414" w:rsidRDefault="006E7414" w:rsidP="006E74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7414">
        <w:trPr>
          <w:trHeight w:val="501"/>
          <w:jc w:val="center"/>
        </w:trPr>
        <w:tc>
          <w:tcPr>
            <w:tcW w:w="9960" w:type="dxa"/>
            <w:gridSpan w:val="3"/>
            <w:vAlign w:val="center"/>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7414">
        <w:trPr>
          <w:trHeight w:val="1975"/>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E7414" w:rsidRDefault="006E7414" w:rsidP="006E74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E7414" w:rsidRDefault="006E7414" w:rsidP="006E74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E7414" w:rsidRDefault="006E7414" w:rsidP="006E741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F1FE4">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E7414">
        <w:trPr>
          <w:trHeight w:val="480"/>
          <w:jc w:val="center"/>
        </w:trPr>
        <w:tc>
          <w:tcPr>
            <w:tcW w:w="9960" w:type="dxa"/>
            <w:gridSpan w:val="3"/>
            <w:vAlign w:val="center"/>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E7414" w:rsidRPr="00A81125"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81125">
              <w:rPr>
                <w:rFonts w:ascii="Times New Roman" w:eastAsia="Times New Roman" w:hAnsi="Times New Roman" w:cs="Times New Roman"/>
                <w:sz w:val="24"/>
                <w:szCs w:val="24"/>
              </w:rPr>
              <w:t xml:space="preserve">першої, четвертої, шостої та сьомої статті 26 Закону. </w:t>
            </w:r>
          </w:p>
          <w:p w:rsidR="006E7414" w:rsidRPr="00A81125" w:rsidRDefault="006E7414" w:rsidP="006E7414">
            <w:pPr>
              <w:widowControl w:val="0"/>
              <w:jc w:val="both"/>
              <w:rPr>
                <w:rFonts w:ascii="Times New Roman" w:eastAsia="Times New Roman" w:hAnsi="Times New Roman" w:cs="Times New Roman"/>
                <w:sz w:val="24"/>
                <w:szCs w:val="24"/>
              </w:rPr>
            </w:pPr>
            <w:r w:rsidRPr="00A8112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81125">
              <w:rPr>
                <w:rFonts w:ascii="Times New Roman" w:eastAsia="Times New Roman" w:hAnsi="Times New Roman" w:cs="Times New Roman"/>
                <w:sz w:val="24"/>
                <w:szCs w:val="24"/>
              </w:rPr>
              <w:t>закупівель</w:t>
            </w:r>
            <w:proofErr w:type="spellEnd"/>
            <w:r w:rsidRPr="00A8112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81125">
                <w:rPr>
                  <w:rFonts w:ascii="Times New Roman" w:eastAsia="Times New Roman" w:hAnsi="Times New Roman" w:cs="Times New Roman"/>
                  <w:sz w:val="24"/>
                  <w:szCs w:val="24"/>
                </w:rPr>
                <w:t>пункті 47</w:t>
              </w:r>
            </w:hyperlink>
            <w:r w:rsidRPr="00A8112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7414" w:rsidRPr="00A81125" w:rsidRDefault="006E7414" w:rsidP="006E7414">
            <w:pPr>
              <w:widowControl w:val="0"/>
              <w:numPr>
                <w:ilvl w:val="0"/>
                <w:numId w:val="1"/>
              </w:numPr>
              <w:jc w:val="both"/>
              <w:rPr>
                <w:rFonts w:ascii="Times New Roman" w:eastAsia="Times New Roman" w:hAnsi="Times New Roman" w:cs="Times New Roman"/>
                <w:sz w:val="24"/>
                <w:szCs w:val="24"/>
              </w:rPr>
            </w:pPr>
            <w:r w:rsidRPr="00A8112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81125">
              <w:rPr>
                <w:rFonts w:ascii="Times New Roman" w:eastAsia="Times New Roman" w:hAnsi="Times New Roman" w:cs="Times New Roman"/>
                <w:b/>
                <w:i/>
                <w:sz w:val="24"/>
                <w:szCs w:val="24"/>
              </w:rPr>
              <w:t>згідно</w:t>
            </w:r>
            <w:r w:rsidRPr="00A81125">
              <w:rPr>
                <w:rFonts w:ascii="Times New Roman" w:eastAsia="Times New Roman" w:hAnsi="Times New Roman" w:cs="Times New Roman"/>
                <w:sz w:val="24"/>
                <w:szCs w:val="24"/>
              </w:rPr>
              <w:t xml:space="preserve"> з </w:t>
            </w:r>
            <w:r w:rsidRPr="00A81125">
              <w:rPr>
                <w:rFonts w:ascii="Times New Roman" w:eastAsia="Times New Roman" w:hAnsi="Times New Roman" w:cs="Times New Roman"/>
                <w:b/>
                <w:i/>
                <w:sz w:val="24"/>
                <w:szCs w:val="24"/>
              </w:rPr>
              <w:t>Додатком 1</w:t>
            </w:r>
            <w:r w:rsidRPr="00A81125">
              <w:rPr>
                <w:rFonts w:ascii="Times New Roman" w:eastAsia="Times New Roman" w:hAnsi="Times New Roman" w:cs="Times New Roman"/>
                <w:sz w:val="24"/>
                <w:szCs w:val="24"/>
              </w:rPr>
              <w:t xml:space="preserve"> до цієї тендерної документації;</w:t>
            </w:r>
          </w:p>
          <w:p w:rsidR="006E7414" w:rsidRPr="00A81125" w:rsidRDefault="006E7414" w:rsidP="006E7414">
            <w:pPr>
              <w:widowControl w:val="0"/>
              <w:numPr>
                <w:ilvl w:val="0"/>
                <w:numId w:val="1"/>
              </w:numPr>
              <w:jc w:val="both"/>
              <w:rPr>
                <w:rFonts w:ascii="Times New Roman" w:eastAsia="Times New Roman" w:hAnsi="Times New Roman" w:cs="Times New Roman"/>
                <w:sz w:val="24"/>
                <w:szCs w:val="24"/>
              </w:rPr>
            </w:pPr>
            <w:r w:rsidRPr="00A8112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81125">
              <w:rPr>
                <w:rFonts w:ascii="Times New Roman" w:eastAsia="Times New Roman" w:hAnsi="Times New Roman" w:cs="Times New Roman"/>
                <w:b/>
                <w:i/>
                <w:sz w:val="24"/>
                <w:szCs w:val="24"/>
              </w:rPr>
              <w:t>згідно з Додатком 1</w:t>
            </w:r>
            <w:r w:rsidRPr="00A81125">
              <w:rPr>
                <w:rFonts w:ascii="Times New Roman" w:eastAsia="Times New Roman" w:hAnsi="Times New Roman" w:cs="Times New Roman"/>
                <w:sz w:val="24"/>
                <w:szCs w:val="24"/>
              </w:rPr>
              <w:t xml:space="preserve"> до цієї тендерної документації;</w:t>
            </w:r>
          </w:p>
          <w:p w:rsidR="006E7414" w:rsidRPr="00EF1FE4" w:rsidRDefault="006E7414" w:rsidP="006E7414">
            <w:pPr>
              <w:widowControl w:val="0"/>
              <w:numPr>
                <w:ilvl w:val="0"/>
                <w:numId w:val="1"/>
              </w:numPr>
              <w:jc w:val="both"/>
              <w:rPr>
                <w:rFonts w:ascii="Times New Roman" w:eastAsia="Times New Roman" w:hAnsi="Times New Roman" w:cs="Times New Roman"/>
                <w:sz w:val="24"/>
                <w:szCs w:val="24"/>
              </w:rPr>
            </w:pPr>
            <w:r w:rsidRPr="00A8112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81125">
                <w:rPr>
                  <w:rFonts w:ascii="Times New Roman" w:eastAsia="Times New Roman" w:hAnsi="Times New Roman" w:cs="Times New Roman"/>
                  <w:sz w:val="24"/>
                  <w:szCs w:val="24"/>
                </w:rPr>
                <w:t>47</w:t>
              </w:r>
            </w:hyperlink>
            <w:r w:rsidRPr="00A81125">
              <w:rPr>
                <w:rFonts w:ascii="Times New Roman" w:eastAsia="Times New Roman" w:hAnsi="Times New Roman" w:cs="Times New Roman"/>
                <w:sz w:val="24"/>
                <w:szCs w:val="24"/>
              </w:rPr>
              <w:t xml:space="preserve">  Особли</w:t>
            </w:r>
            <w:r w:rsidRPr="00EF1FE4">
              <w:rPr>
                <w:rFonts w:ascii="Times New Roman" w:eastAsia="Times New Roman" w:hAnsi="Times New Roman" w:cs="Times New Roman"/>
                <w:sz w:val="24"/>
                <w:szCs w:val="24"/>
              </w:rPr>
              <w:t xml:space="preserve">востей, - згідно з </w:t>
            </w:r>
            <w:r w:rsidRPr="00EF1FE4">
              <w:rPr>
                <w:rFonts w:ascii="Times New Roman" w:eastAsia="Times New Roman" w:hAnsi="Times New Roman" w:cs="Times New Roman"/>
                <w:b/>
                <w:i/>
                <w:sz w:val="24"/>
                <w:szCs w:val="24"/>
              </w:rPr>
              <w:t xml:space="preserve">Додатком 1 </w:t>
            </w:r>
            <w:r w:rsidRPr="00EF1FE4">
              <w:rPr>
                <w:rFonts w:ascii="Times New Roman" w:eastAsia="Times New Roman" w:hAnsi="Times New Roman" w:cs="Times New Roman"/>
                <w:sz w:val="24"/>
                <w:szCs w:val="24"/>
              </w:rPr>
              <w:t>до цієї тендерної документації</w:t>
            </w:r>
            <w:r w:rsidRPr="00EF1FE4">
              <w:rPr>
                <w:rFonts w:ascii="Times New Roman" w:eastAsia="Times New Roman" w:hAnsi="Times New Roman" w:cs="Times New Roman"/>
                <w:color w:val="00B050"/>
                <w:sz w:val="24"/>
                <w:szCs w:val="24"/>
              </w:rPr>
              <w:t>;</w:t>
            </w:r>
          </w:p>
          <w:p w:rsidR="006E7414" w:rsidRPr="00EF1FE4" w:rsidRDefault="006E7414" w:rsidP="006E7414">
            <w:pPr>
              <w:widowControl w:val="0"/>
              <w:numPr>
                <w:ilvl w:val="0"/>
                <w:numId w:val="1"/>
              </w:numPr>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E7414" w:rsidRPr="00EF1FE4" w:rsidRDefault="006E7414" w:rsidP="006E7414">
            <w:pPr>
              <w:widowControl w:val="0"/>
              <w:numPr>
                <w:ilvl w:val="0"/>
                <w:numId w:val="1"/>
              </w:numPr>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xml:space="preserve">Переможець процедури закупівлі у строк, що не перевищує </w:t>
            </w:r>
            <w:r w:rsidRPr="00EF1FE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EF1FE4">
              <w:rPr>
                <w:rFonts w:ascii="Times New Roman" w:eastAsia="Times New Roman" w:hAnsi="Times New Roman" w:cs="Times New Roman"/>
                <w:b/>
                <w:sz w:val="24"/>
                <w:szCs w:val="24"/>
                <w:u w:val="single"/>
              </w:rPr>
              <w:t>закупівель</w:t>
            </w:r>
            <w:proofErr w:type="spellEnd"/>
            <w:r w:rsidRPr="00EF1FE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EF1FE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EF1FE4">
              <w:rPr>
                <w:rFonts w:ascii="Times New Roman" w:eastAsia="Times New Roman" w:hAnsi="Times New Roman" w:cs="Times New Roman"/>
                <w:sz w:val="24"/>
                <w:szCs w:val="24"/>
              </w:rPr>
              <w:t>закупівель</w:t>
            </w:r>
            <w:proofErr w:type="spellEnd"/>
            <w:r w:rsidRPr="00EF1FE4">
              <w:rPr>
                <w:rFonts w:ascii="Times New Roman" w:eastAsia="Times New Roman" w:hAnsi="Times New Roman" w:cs="Times New Roman"/>
                <w:sz w:val="24"/>
                <w:szCs w:val="24"/>
              </w:rPr>
              <w:t xml:space="preserve"> документи, встановлені в Додатку 1 (для переможця).</w:t>
            </w:r>
          </w:p>
          <w:p w:rsidR="006E7414" w:rsidRPr="00EF1FE4" w:rsidRDefault="006E7414" w:rsidP="006E7414">
            <w:pPr>
              <w:widowControl w:val="0"/>
              <w:jc w:val="both"/>
              <w:rPr>
                <w:rFonts w:ascii="Times New Roman" w:eastAsia="Times New Roman" w:hAnsi="Times New Roman" w:cs="Times New Roman"/>
                <w:b/>
                <w:sz w:val="24"/>
                <w:szCs w:val="24"/>
              </w:rPr>
            </w:pPr>
            <w:r w:rsidRPr="00EF1F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7414" w:rsidRPr="00EF1FE4" w:rsidRDefault="006E7414" w:rsidP="006E7414">
            <w:pPr>
              <w:widowControl w:val="0"/>
              <w:jc w:val="both"/>
              <w:rPr>
                <w:rFonts w:ascii="Times New Roman" w:eastAsia="Times New Roman" w:hAnsi="Times New Roman" w:cs="Times New Roman"/>
                <w:b/>
                <w:i/>
                <w:sz w:val="24"/>
                <w:szCs w:val="24"/>
              </w:rPr>
            </w:pPr>
            <w:r w:rsidRPr="00EF1FE4">
              <w:rPr>
                <w:rFonts w:ascii="Times New Roman" w:eastAsia="Times New Roman" w:hAnsi="Times New Roman" w:cs="Times New Roman"/>
                <w:b/>
                <w:i/>
                <w:sz w:val="24"/>
                <w:szCs w:val="24"/>
              </w:rPr>
              <w:t>Опис та приклади формальних несуттєвих помилок.</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xml:space="preserve">Згідно з наказом Мінекономіки від 15.04.2020 № 710 «Про </w:t>
            </w:r>
            <w:r w:rsidRPr="00EF1FE4">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7414" w:rsidRPr="00EF1FE4" w:rsidRDefault="006E7414" w:rsidP="006E7414">
            <w:pPr>
              <w:widowControl w:val="0"/>
              <w:jc w:val="both"/>
              <w:rPr>
                <w:rFonts w:ascii="Times New Roman" w:eastAsia="Times New Roman" w:hAnsi="Times New Roman" w:cs="Times New Roman"/>
                <w:b/>
                <w:i/>
                <w:sz w:val="24"/>
                <w:szCs w:val="24"/>
                <w:u w:val="single"/>
              </w:rPr>
            </w:pPr>
            <w:r w:rsidRPr="00EF1FE4">
              <w:rPr>
                <w:rFonts w:ascii="Times New Roman" w:eastAsia="Times New Roman" w:hAnsi="Times New Roman" w:cs="Times New Roman"/>
                <w:b/>
                <w:i/>
                <w:sz w:val="24"/>
                <w:szCs w:val="24"/>
                <w:u w:val="single"/>
              </w:rPr>
              <w:t>Опис формальних помилок:</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1.</w:t>
            </w:r>
            <w:r w:rsidRPr="00EF1FE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sz w:val="24"/>
                <w:szCs w:val="24"/>
              </w:rPr>
              <w:tab/>
              <w:t>уживання великої літери;</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sz w:val="24"/>
                <w:szCs w:val="24"/>
              </w:rPr>
              <w:tab/>
              <w:t>уживання розділових знаків та відмінювання слів у реченні;</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sz w:val="24"/>
                <w:szCs w:val="24"/>
              </w:rPr>
              <w:tab/>
              <w:t xml:space="preserve">використання слова або </w:t>
            </w:r>
            <w:proofErr w:type="spellStart"/>
            <w:r w:rsidRPr="00EF1FE4">
              <w:rPr>
                <w:rFonts w:ascii="Times New Roman" w:eastAsia="Times New Roman" w:hAnsi="Times New Roman" w:cs="Times New Roman"/>
                <w:sz w:val="24"/>
                <w:szCs w:val="24"/>
              </w:rPr>
              <w:t>мовного</w:t>
            </w:r>
            <w:proofErr w:type="spellEnd"/>
            <w:r w:rsidRPr="00EF1FE4">
              <w:rPr>
                <w:rFonts w:ascii="Times New Roman" w:eastAsia="Times New Roman" w:hAnsi="Times New Roman" w:cs="Times New Roman"/>
                <w:sz w:val="24"/>
                <w:szCs w:val="24"/>
              </w:rPr>
              <w:t xml:space="preserve"> звороту, запозичених з іншої мови;</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1FE4">
              <w:rPr>
                <w:rFonts w:ascii="Times New Roman" w:eastAsia="Times New Roman" w:hAnsi="Times New Roman" w:cs="Times New Roman"/>
                <w:sz w:val="24"/>
                <w:szCs w:val="24"/>
              </w:rPr>
              <w:t>закупівель</w:t>
            </w:r>
            <w:proofErr w:type="spellEnd"/>
            <w:r w:rsidRPr="00EF1FE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sz w:val="24"/>
                <w:szCs w:val="24"/>
              </w:rPr>
              <w:tab/>
              <w:t>застосування правил переносу частини слова з рядка в рядок;</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sz w:val="24"/>
                <w:szCs w:val="24"/>
              </w:rPr>
              <w:tab/>
              <w:t>написання слів разом та/або окремо, та/або через дефіс;</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2.</w:t>
            </w:r>
            <w:r w:rsidRPr="00EF1FE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3.</w:t>
            </w:r>
            <w:r w:rsidRPr="00EF1F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4.</w:t>
            </w:r>
            <w:r w:rsidRPr="00EF1FE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5.</w:t>
            </w:r>
            <w:r w:rsidRPr="00EF1FE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EF1FE4">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6.</w:t>
            </w:r>
            <w:r w:rsidRPr="00EF1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7.</w:t>
            </w:r>
            <w:r w:rsidRPr="00EF1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8.</w:t>
            </w:r>
            <w:r w:rsidRPr="00EF1F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9.</w:t>
            </w:r>
            <w:r w:rsidRPr="00EF1F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10.</w:t>
            </w:r>
            <w:r w:rsidRPr="00EF1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11.</w:t>
            </w:r>
            <w:r w:rsidRPr="00EF1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12.</w:t>
            </w:r>
            <w:r w:rsidRPr="00EF1F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7414" w:rsidRPr="00EF1FE4" w:rsidRDefault="006E7414" w:rsidP="006E7414">
            <w:pPr>
              <w:widowControl w:val="0"/>
              <w:jc w:val="both"/>
              <w:rPr>
                <w:rFonts w:ascii="Times New Roman" w:eastAsia="Times New Roman" w:hAnsi="Times New Roman" w:cs="Times New Roman"/>
                <w:b/>
                <w:i/>
                <w:sz w:val="24"/>
                <w:szCs w:val="24"/>
                <w:u w:val="single"/>
              </w:rPr>
            </w:pPr>
            <w:r w:rsidRPr="00EF1FE4">
              <w:rPr>
                <w:rFonts w:ascii="Times New Roman" w:eastAsia="Times New Roman" w:hAnsi="Times New Roman" w:cs="Times New Roman"/>
                <w:b/>
                <w:i/>
                <w:sz w:val="24"/>
                <w:szCs w:val="24"/>
                <w:u w:val="single"/>
              </w:rPr>
              <w:t>Приклади формальних помилок:</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w:t>
            </w:r>
            <w:proofErr w:type="spellStart"/>
            <w:r w:rsidRPr="00EF1FE4">
              <w:rPr>
                <w:rFonts w:ascii="Times New Roman" w:eastAsia="Times New Roman" w:hAnsi="Times New Roman" w:cs="Times New Roman"/>
                <w:sz w:val="24"/>
                <w:szCs w:val="24"/>
              </w:rPr>
              <w:t>м.київ</w:t>
            </w:r>
            <w:proofErr w:type="spellEnd"/>
            <w:r w:rsidRPr="00EF1FE4">
              <w:rPr>
                <w:rFonts w:ascii="Times New Roman" w:eastAsia="Times New Roman" w:hAnsi="Times New Roman" w:cs="Times New Roman"/>
                <w:sz w:val="24"/>
                <w:szCs w:val="24"/>
              </w:rPr>
              <w:t>» замість «</w:t>
            </w:r>
            <w:proofErr w:type="spellStart"/>
            <w:r w:rsidRPr="00EF1FE4">
              <w:rPr>
                <w:rFonts w:ascii="Times New Roman" w:eastAsia="Times New Roman" w:hAnsi="Times New Roman" w:cs="Times New Roman"/>
                <w:sz w:val="24"/>
                <w:szCs w:val="24"/>
              </w:rPr>
              <w:t>м.Київ</w:t>
            </w:r>
            <w:proofErr w:type="spellEnd"/>
            <w:r w:rsidRPr="00EF1FE4">
              <w:rPr>
                <w:rFonts w:ascii="Times New Roman" w:eastAsia="Times New Roman" w:hAnsi="Times New Roman" w:cs="Times New Roman"/>
                <w:sz w:val="24"/>
                <w:szCs w:val="24"/>
              </w:rPr>
              <w:t>»;</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«поряд -</w:t>
            </w:r>
            <w:proofErr w:type="spellStart"/>
            <w:r w:rsidRPr="00EF1FE4">
              <w:rPr>
                <w:rFonts w:ascii="Times New Roman" w:eastAsia="Times New Roman" w:hAnsi="Times New Roman" w:cs="Times New Roman"/>
                <w:sz w:val="24"/>
                <w:szCs w:val="24"/>
              </w:rPr>
              <w:t>ок</w:t>
            </w:r>
            <w:proofErr w:type="spellEnd"/>
            <w:r w:rsidRPr="00EF1FE4">
              <w:rPr>
                <w:rFonts w:ascii="Times New Roman" w:eastAsia="Times New Roman" w:hAnsi="Times New Roman" w:cs="Times New Roman"/>
                <w:sz w:val="24"/>
                <w:szCs w:val="24"/>
              </w:rPr>
              <w:t>» замість «</w:t>
            </w:r>
            <w:proofErr w:type="spellStart"/>
            <w:r w:rsidRPr="00EF1FE4">
              <w:rPr>
                <w:rFonts w:ascii="Times New Roman" w:eastAsia="Times New Roman" w:hAnsi="Times New Roman" w:cs="Times New Roman"/>
                <w:sz w:val="24"/>
                <w:szCs w:val="24"/>
              </w:rPr>
              <w:t>поря</w:t>
            </w:r>
            <w:proofErr w:type="spellEnd"/>
            <w:r w:rsidRPr="00EF1FE4">
              <w:rPr>
                <w:rFonts w:ascii="Times New Roman" w:eastAsia="Times New Roman" w:hAnsi="Times New Roman" w:cs="Times New Roman"/>
                <w:sz w:val="24"/>
                <w:szCs w:val="24"/>
              </w:rPr>
              <w:t xml:space="preserve"> – док»;</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w:t>
            </w:r>
            <w:proofErr w:type="spellStart"/>
            <w:r w:rsidRPr="00EF1FE4">
              <w:rPr>
                <w:rFonts w:ascii="Times New Roman" w:eastAsia="Times New Roman" w:hAnsi="Times New Roman" w:cs="Times New Roman"/>
                <w:sz w:val="24"/>
                <w:szCs w:val="24"/>
              </w:rPr>
              <w:t>ненадається</w:t>
            </w:r>
            <w:proofErr w:type="spellEnd"/>
            <w:r w:rsidRPr="00EF1FE4">
              <w:rPr>
                <w:rFonts w:ascii="Times New Roman" w:eastAsia="Times New Roman" w:hAnsi="Times New Roman" w:cs="Times New Roman"/>
                <w:sz w:val="24"/>
                <w:szCs w:val="24"/>
              </w:rPr>
              <w:t>» замість «не надається»»;</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«______________№_____________» замість «14.08.2020 №320/13/14-01»</w:t>
            </w:r>
          </w:p>
          <w:p w:rsidR="006E7414" w:rsidRPr="00EF1FE4" w:rsidRDefault="006E7414" w:rsidP="006E7414">
            <w:pPr>
              <w:widowControl w:val="0"/>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1FE4">
              <w:rPr>
                <w:rFonts w:ascii="Times New Roman" w:eastAsia="Times New Roman" w:hAnsi="Times New Roman" w:cs="Times New Roman"/>
                <w:sz w:val="24"/>
                <w:szCs w:val="24"/>
              </w:rPr>
              <w:t>pdf</w:t>
            </w:r>
            <w:proofErr w:type="spellEnd"/>
            <w:r w:rsidRPr="00EF1FE4">
              <w:rPr>
                <w:rFonts w:ascii="Times New Roman" w:eastAsia="Times New Roman" w:hAnsi="Times New Roman" w:cs="Times New Roman"/>
                <w:sz w:val="24"/>
                <w:szCs w:val="24"/>
              </w:rPr>
              <w:t>» (</w:t>
            </w:r>
            <w:proofErr w:type="spellStart"/>
            <w:r w:rsidRPr="00EF1FE4">
              <w:rPr>
                <w:rFonts w:ascii="Times New Roman" w:eastAsia="Times New Roman" w:hAnsi="Times New Roman" w:cs="Times New Roman"/>
                <w:sz w:val="24"/>
                <w:szCs w:val="24"/>
              </w:rPr>
              <w:t>PortableDocumentFormat</w:t>
            </w:r>
            <w:proofErr w:type="spellEnd"/>
            <w:r w:rsidRPr="00EF1FE4">
              <w:rPr>
                <w:rFonts w:ascii="Times New Roman" w:eastAsia="Times New Roman" w:hAnsi="Times New Roman" w:cs="Times New Roman"/>
                <w:sz w:val="24"/>
                <w:szCs w:val="24"/>
              </w:rPr>
              <w:t xml:space="preserve">)». </w:t>
            </w:r>
          </w:p>
          <w:p w:rsidR="006E7414" w:rsidRPr="00EF1FE4" w:rsidRDefault="006E7414" w:rsidP="006E7414">
            <w:pPr>
              <w:widowControl w:val="0"/>
              <w:ind w:left="40" w:hanging="20"/>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EF1FE4">
              <w:rPr>
                <w:rFonts w:ascii="Times New Roman" w:eastAsia="Times New Roman" w:hAnsi="Times New Roman" w:cs="Times New Roman"/>
                <w:b/>
                <w:color w:val="000000"/>
                <w:sz w:val="24"/>
                <w:szCs w:val="24"/>
              </w:rPr>
              <w:lastRenderedPageBreak/>
              <w:t xml:space="preserve">державного бюджету, </w:t>
            </w:r>
            <w:r w:rsidRPr="00EF1FE4">
              <w:rPr>
                <w:rFonts w:ascii="Times New Roman" w:eastAsia="Times New Roman" w:hAnsi="Times New Roman" w:cs="Times New Roman"/>
                <w:b/>
                <w:sz w:val="24"/>
                <w:szCs w:val="24"/>
              </w:rPr>
              <w:t>у</w:t>
            </w:r>
            <w:r w:rsidRPr="00EF1FE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1FE4">
              <w:rPr>
                <w:rFonts w:ascii="Times New Roman" w:eastAsia="Times New Roman" w:hAnsi="Times New Roman" w:cs="Times New Roman"/>
                <w:b/>
                <w:sz w:val="24"/>
                <w:szCs w:val="24"/>
              </w:rPr>
              <w:t>п</w:t>
            </w:r>
            <w:r w:rsidRPr="00EF1FE4">
              <w:rPr>
                <w:rFonts w:ascii="Times New Roman" w:eastAsia="Times New Roman" w:hAnsi="Times New Roman" w:cs="Times New Roman"/>
                <w:b/>
                <w:color w:val="000000"/>
                <w:sz w:val="24"/>
                <w:szCs w:val="24"/>
              </w:rPr>
              <w:t>останови Кабінету Міністрів України № 332 від 04.04.2001 р.</w:t>
            </w:r>
          </w:p>
          <w:p w:rsidR="006E7414" w:rsidRPr="00EF1FE4" w:rsidRDefault="006E7414" w:rsidP="006E7414">
            <w:pPr>
              <w:widowControl w:val="0"/>
              <w:ind w:left="40" w:hanging="20"/>
              <w:jc w:val="both"/>
              <w:rPr>
                <w:rFonts w:ascii="Times New Roman" w:eastAsia="Times New Roman" w:hAnsi="Times New Roman" w:cs="Times New Roman"/>
                <w:color w:val="000000"/>
                <w:sz w:val="24"/>
                <w:szCs w:val="24"/>
              </w:rPr>
            </w:pPr>
            <w:r w:rsidRPr="00EF1F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1FE4">
              <w:rPr>
                <w:rFonts w:ascii="Times New Roman" w:eastAsia="Times New Roman" w:hAnsi="Times New Roman" w:cs="Times New Roman"/>
                <w:sz w:val="24"/>
                <w:szCs w:val="24"/>
              </w:rPr>
              <w:t>—</w:t>
            </w:r>
            <w:r w:rsidRPr="00EF1F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7414" w:rsidRPr="00EF1FE4" w:rsidRDefault="006E7414" w:rsidP="006E7414">
            <w:pPr>
              <w:widowControl w:val="0"/>
              <w:ind w:left="40" w:hanging="20"/>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УВАГА!!!</w:t>
            </w:r>
          </w:p>
          <w:p w:rsidR="006E7414" w:rsidRPr="00EF1FE4" w:rsidRDefault="006E7414" w:rsidP="006E741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F1FE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F1FE4">
              <w:rPr>
                <w:rFonts w:ascii="Times New Roman" w:eastAsia="Times New Roman" w:hAnsi="Times New Roman" w:cs="Times New Roman"/>
                <w:b/>
                <w:color w:val="000000"/>
                <w:sz w:val="24"/>
                <w:szCs w:val="24"/>
              </w:rPr>
              <w:t>закупівель</w:t>
            </w:r>
            <w:proofErr w:type="spellEnd"/>
            <w:r w:rsidRPr="00EF1FE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1FE4">
              <w:rPr>
                <w:rFonts w:ascii="Times New Roman" w:eastAsia="Times New Roman" w:hAnsi="Times New Roman" w:cs="Times New Roman"/>
                <w:b/>
                <w:color w:val="000000"/>
                <w:sz w:val="24"/>
                <w:szCs w:val="24"/>
              </w:rPr>
              <w:t>скан</w:t>
            </w:r>
            <w:proofErr w:type="spellEnd"/>
            <w:r w:rsidRPr="00EF1FE4">
              <w:rPr>
                <w:rFonts w:ascii="Times New Roman" w:eastAsia="Times New Roman" w:hAnsi="Times New Roman" w:cs="Times New Roman"/>
                <w:b/>
                <w:color w:val="000000"/>
                <w:sz w:val="24"/>
                <w:szCs w:val="24"/>
              </w:rPr>
              <w:t xml:space="preserve">-копій через електронну систему </w:t>
            </w:r>
            <w:proofErr w:type="spellStart"/>
            <w:r w:rsidRPr="00EF1FE4">
              <w:rPr>
                <w:rFonts w:ascii="Times New Roman" w:eastAsia="Times New Roman" w:hAnsi="Times New Roman" w:cs="Times New Roman"/>
                <w:b/>
                <w:color w:val="000000"/>
                <w:sz w:val="24"/>
                <w:szCs w:val="24"/>
              </w:rPr>
              <w:t>закупівель</w:t>
            </w:r>
            <w:proofErr w:type="spellEnd"/>
            <w:r w:rsidRPr="00EF1FE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E7414" w:rsidRPr="00EF1FE4" w:rsidRDefault="006E7414" w:rsidP="006E7414">
            <w:pPr>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7414" w:rsidRPr="00EF1FE4" w:rsidRDefault="006E7414" w:rsidP="006E7414">
            <w:pPr>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1FE4">
              <w:rPr>
                <w:rFonts w:ascii="Times New Roman" w:eastAsia="Times New Roman" w:hAnsi="Times New Roman" w:cs="Times New Roman"/>
                <w:b/>
                <w:sz w:val="24"/>
                <w:szCs w:val="24"/>
              </w:rPr>
              <w:t>сом (УЕП)</w:t>
            </w:r>
            <w:r w:rsidRPr="00EF1FE4">
              <w:rPr>
                <w:rFonts w:ascii="Times New Roman" w:eastAsia="Times New Roman" w:hAnsi="Times New Roman" w:cs="Times New Roman"/>
                <w:b/>
                <w:color w:val="000000"/>
                <w:sz w:val="24"/>
                <w:szCs w:val="24"/>
              </w:rPr>
              <w:t>;</w:t>
            </w:r>
          </w:p>
          <w:p w:rsidR="006E7414" w:rsidRPr="00EF1FE4" w:rsidRDefault="006E7414" w:rsidP="006E7414">
            <w:pPr>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7414" w:rsidRPr="00EF1FE4" w:rsidRDefault="006E7414" w:rsidP="006E7414">
            <w:pPr>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Винятки:</w:t>
            </w:r>
          </w:p>
          <w:p w:rsidR="006E7414" w:rsidRPr="00EF1FE4" w:rsidRDefault="006E7414" w:rsidP="006E7414">
            <w:pPr>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7414" w:rsidRPr="00EF1FE4" w:rsidRDefault="006E7414" w:rsidP="006E7414">
            <w:pPr>
              <w:widowControl w:val="0"/>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7414" w:rsidRPr="00EF1FE4" w:rsidRDefault="006E7414" w:rsidP="006E7414">
            <w:pPr>
              <w:widowControl w:val="0"/>
              <w:ind w:left="40" w:hanging="20"/>
              <w:jc w:val="both"/>
              <w:rPr>
                <w:rFonts w:ascii="Times New Roman" w:eastAsia="Times New Roman" w:hAnsi="Times New Roman" w:cs="Times New Roman"/>
                <w:b/>
                <w:sz w:val="24"/>
                <w:szCs w:val="24"/>
              </w:rPr>
            </w:pPr>
            <w:r w:rsidRPr="00EF1F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1FE4">
              <w:rPr>
                <w:rFonts w:ascii="Times New Roman" w:eastAsia="Times New Roman" w:hAnsi="Times New Roman" w:cs="Times New Roman"/>
                <w:b/>
                <w:color w:val="000000"/>
                <w:sz w:val="24"/>
                <w:szCs w:val="24"/>
              </w:rPr>
              <w:t>закупівель</w:t>
            </w:r>
            <w:proofErr w:type="spellEnd"/>
            <w:r w:rsidRPr="00EF1FE4">
              <w:rPr>
                <w:rFonts w:ascii="Times New Roman" w:eastAsia="Times New Roman" w:hAnsi="Times New Roman" w:cs="Times New Roman"/>
                <w:b/>
                <w:color w:val="000000"/>
                <w:sz w:val="24"/>
                <w:szCs w:val="24"/>
              </w:rPr>
              <w:t xml:space="preserve"> </w:t>
            </w:r>
            <w:r w:rsidRPr="00EF1F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EF1FE4">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6E7414" w:rsidRPr="00EF1FE4" w:rsidRDefault="006E7414" w:rsidP="006E7414">
            <w:pPr>
              <w:widowControl w:val="0"/>
              <w:ind w:left="40" w:hanging="20"/>
              <w:jc w:val="both"/>
              <w:rPr>
                <w:rFonts w:ascii="Times New Roman" w:eastAsia="Times New Roman" w:hAnsi="Times New Roman" w:cs="Times New Roman"/>
                <w:b/>
                <w:color w:val="000000"/>
                <w:sz w:val="24"/>
                <w:szCs w:val="24"/>
              </w:rPr>
            </w:pPr>
            <w:r w:rsidRPr="00EF1FE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F1FE4">
              <w:rPr>
                <w:rFonts w:ascii="Times New Roman" w:eastAsia="Times New Roman" w:hAnsi="Times New Roman" w:cs="Times New Roman"/>
                <w:b/>
                <w:color w:val="000000"/>
                <w:sz w:val="24"/>
                <w:szCs w:val="24"/>
              </w:rPr>
              <w:t>засвідчувального</w:t>
            </w:r>
            <w:proofErr w:type="spellEnd"/>
            <w:r w:rsidRPr="00EF1FE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E7414" w:rsidRPr="00EF1FE4" w:rsidRDefault="006E7414" w:rsidP="006E741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F1FE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F1FE4">
              <w:rPr>
                <w:rFonts w:ascii="Times New Roman" w:eastAsia="Times New Roman" w:hAnsi="Times New Roman" w:cs="Times New Roman"/>
                <w:color w:val="000000"/>
                <w:sz w:val="24"/>
                <w:szCs w:val="24"/>
              </w:rPr>
              <w:t>закупівель</w:t>
            </w:r>
            <w:proofErr w:type="spellEnd"/>
            <w:r w:rsidRPr="00EF1FE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F1FE4">
              <w:rPr>
                <w:rFonts w:ascii="Times New Roman" w:eastAsia="Times New Roman" w:hAnsi="Times New Roman" w:cs="Times New Roman"/>
                <w:color w:val="000000"/>
                <w:sz w:val="24"/>
                <w:szCs w:val="24"/>
              </w:rPr>
              <w:t>закупівель</w:t>
            </w:r>
            <w:proofErr w:type="spellEnd"/>
            <w:r w:rsidRPr="00EF1FE4">
              <w:rPr>
                <w:rFonts w:ascii="Times New Roman" w:eastAsia="Times New Roman" w:hAnsi="Times New Roman" w:cs="Times New Roman"/>
                <w:color w:val="000000"/>
                <w:sz w:val="24"/>
                <w:szCs w:val="24"/>
              </w:rPr>
              <w:t>).</w:t>
            </w:r>
            <w:r w:rsidRPr="00EF1FE4">
              <w:rPr>
                <w:rFonts w:ascii="Times New Roman" w:eastAsia="Times New Roman" w:hAnsi="Times New Roman" w:cs="Times New Roman"/>
                <w:color w:val="0D0D0D"/>
                <w:sz w:val="24"/>
                <w:szCs w:val="24"/>
              </w:rPr>
              <w:t xml:space="preserve"> </w:t>
            </w:r>
          </w:p>
          <w:p w:rsidR="006E7414" w:rsidRPr="00EF1FE4" w:rsidRDefault="006E7414" w:rsidP="006E7414">
            <w:pPr>
              <w:widowControl w:val="0"/>
              <w:jc w:val="both"/>
              <w:rPr>
                <w:rFonts w:ascii="Times New Roman" w:eastAsia="Times New Roman" w:hAnsi="Times New Roman" w:cs="Times New Roman"/>
                <w:sz w:val="24"/>
                <w:szCs w:val="24"/>
              </w:rPr>
            </w:pPr>
            <w:bookmarkStart w:id="4" w:name="_heading=h.hjqm8skarbdr" w:colFirst="0" w:colLast="0"/>
            <w:bookmarkEnd w:id="4"/>
            <w:r w:rsidRPr="00EF1FE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E7414" w:rsidRPr="00EF1FE4" w:rsidRDefault="006E7414" w:rsidP="006E7414">
            <w:pPr>
              <w:widowControl w:val="0"/>
              <w:jc w:val="both"/>
              <w:rPr>
                <w:rFonts w:ascii="Times New Roman" w:eastAsia="Times New Roman" w:hAnsi="Times New Roman" w:cs="Times New Roman"/>
                <w:sz w:val="24"/>
                <w:szCs w:val="24"/>
              </w:rPr>
            </w:pPr>
            <w:bookmarkStart w:id="5" w:name="_heading=h.ftj7vaqoric" w:colFirst="0" w:colLast="0"/>
            <w:bookmarkEnd w:id="5"/>
            <w:r w:rsidRPr="00EF1FE4">
              <w:rPr>
                <w:rFonts w:ascii="Times New Roman" w:eastAsia="Times New Roman" w:hAnsi="Times New Roman" w:cs="Times New Roman"/>
                <w:sz w:val="24"/>
                <w:szCs w:val="24"/>
              </w:rPr>
              <w:t>Кожен учасник має право подати тільки одну тендерну пропозицію</w:t>
            </w:r>
            <w:r w:rsidRPr="00EF1FE4">
              <w:rPr>
                <w:rFonts w:ascii="Times New Roman" w:eastAsia="Times New Roman" w:hAnsi="Times New Roman" w:cs="Times New Roman"/>
                <w:b/>
                <w:sz w:val="24"/>
                <w:szCs w:val="24"/>
              </w:rPr>
              <w:t xml:space="preserve"> </w:t>
            </w:r>
            <w:r w:rsidRPr="00EF1FE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1FE4">
              <w:rPr>
                <w:rFonts w:ascii="Times New Roman" w:eastAsia="Times New Roman" w:hAnsi="Times New Roman" w:cs="Times New Roman"/>
                <w:i/>
                <w:sz w:val="24"/>
                <w:szCs w:val="24"/>
              </w:rPr>
              <w:t>(у разі здійснення закупівлі за лотами)</w:t>
            </w:r>
            <w:r w:rsidRPr="00EF1FE4">
              <w:rPr>
                <w:rFonts w:ascii="Times New Roman" w:eastAsia="Times New Roman" w:hAnsi="Times New Roman" w:cs="Times New Roman"/>
                <w:sz w:val="24"/>
                <w:szCs w:val="24"/>
              </w:rPr>
              <w:t xml:space="preserve">. </w:t>
            </w:r>
          </w:p>
        </w:tc>
      </w:tr>
      <w:tr w:rsidR="006E7414">
        <w:trPr>
          <w:trHeight w:val="913"/>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7414" w:rsidRDefault="006E7414" w:rsidP="006E741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E7414" w:rsidRDefault="006E7414" w:rsidP="006E7414">
            <w:pPr>
              <w:widowControl w:val="0"/>
              <w:ind w:right="120"/>
              <w:jc w:val="both"/>
              <w:rPr>
                <w:rFonts w:ascii="Times New Roman" w:eastAsia="Times New Roman" w:hAnsi="Times New Roman" w:cs="Times New Roman"/>
                <w:color w:val="00B050"/>
                <w:sz w:val="24"/>
                <w:szCs w:val="24"/>
                <w:highlight w:val="white"/>
              </w:rPr>
            </w:pPr>
            <w:r w:rsidRPr="00A81125">
              <w:rPr>
                <w:rFonts w:ascii="Times New Roman" w:eastAsia="Times New Roman" w:hAnsi="Times New Roman" w:cs="Times New Roman"/>
                <w:sz w:val="24"/>
                <w:szCs w:val="24"/>
              </w:rPr>
              <w:t xml:space="preserve">Забезпечення тендерної пропозиції не вимагається. </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E7414" w:rsidRPr="00A81125" w:rsidRDefault="006E7414" w:rsidP="006E741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A81125">
              <w:rPr>
                <w:rFonts w:ascii="Times New Roman" w:eastAsia="Times New Roman" w:hAnsi="Times New Roman" w:cs="Times New Roman"/>
                <w:sz w:val="24"/>
                <w:szCs w:val="24"/>
              </w:rPr>
              <w:t>Не передбачається.</w:t>
            </w:r>
          </w:p>
        </w:tc>
      </w:tr>
      <w:tr w:rsidR="006E7414">
        <w:trPr>
          <w:trHeight w:val="560"/>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E0555">
              <w:rPr>
                <w:rFonts w:ascii="Times New Roman" w:eastAsia="Times New Roman" w:hAnsi="Times New Roman" w:cs="Times New Roman"/>
                <w:b/>
                <w:i/>
                <w:sz w:val="24"/>
                <w:szCs w:val="24"/>
                <w:u w:val="single"/>
              </w:rPr>
              <w:t xml:space="preserve">протягом </w:t>
            </w:r>
            <w:r w:rsidR="007A54D9">
              <w:rPr>
                <w:rFonts w:ascii="Times New Roman" w:eastAsia="Times New Roman" w:hAnsi="Times New Roman" w:cs="Times New Roman"/>
                <w:b/>
                <w:i/>
                <w:sz w:val="24"/>
                <w:szCs w:val="24"/>
                <w:u w:val="single"/>
              </w:rPr>
              <w:t>90</w:t>
            </w:r>
            <w:r w:rsidRPr="00AE0555">
              <w:rPr>
                <w:rFonts w:ascii="Times New Roman" w:eastAsia="Times New Roman" w:hAnsi="Times New Roman" w:cs="Times New Roman"/>
                <w:b/>
                <w:i/>
                <w:sz w:val="24"/>
                <w:szCs w:val="24"/>
                <w:u w:val="single"/>
              </w:rPr>
              <w:t xml:space="preserve"> (</w:t>
            </w:r>
            <w:r w:rsidR="007A54D9">
              <w:rPr>
                <w:rFonts w:ascii="Times New Roman" w:eastAsia="Times New Roman" w:hAnsi="Times New Roman" w:cs="Times New Roman"/>
                <w:b/>
                <w:i/>
                <w:sz w:val="24"/>
                <w:szCs w:val="24"/>
                <w:u w:val="single"/>
              </w:rPr>
              <w:t>дев’яносто)</w:t>
            </w:r>
            <w:r w:rsidRPr="00AE0555">
              <w:rPr>
                <w:rFonts w:ascii="Times New Roman" w:eastAsia="Times New Roman" w:hAnsi="Times New Roman" w:cs="Times New Roman"/>
                <w:b/>
                <w:i/>
                <w:sz w:val="24"/>
                <w:szCs w:val="24"/>
                <w:u w:val="single"/>
              </w:rPr>
              <w:t xml:space="preserve"> днів</w:t>
            </w:r>
            <w:r w:rsidRPr="00AE0555">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7414" w:rsidRDefault="006E7414" w:rsidP="006E74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E0555">
              <w:rPr>
                <w:rFonts w:ascii="Times New Roman" w:eastAsia="Times New Roman" w:hAnsi="Times New Roman" w:cs="Times New Roman"/>
                <w:i/>
                <w:sz w:val="24"/>
                <w:szCs w:val="24"/>
              </w:rPr>
              <w:t>(у разі якщо таке вимагалося)</w:t>
            </w:r>
            <w:r w:rsidRPr="00AE0555">
              <w:rPr>
                <w:rFonts w:ascii="Times New Roman" w:eastAsia="Times New Roman" w:hAnsi="Times New Roman" w:cs="Times New Roman"/>
                <w:sz w:val="24"/>
                <w:szCs w:val="24"/>
              </w:rPr>
              <w:t>.</w:t>
            </w:r>
          </w:p>
          <w:p w:rsidR="006E7414" w:rsidRDefault="006E7414" w:rsidP="006E74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E0555">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E7414" w:rsidRDefault="006E7414" w:rsidP="006E74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E7414" w:rsidRDefault="006E7414" w:rsidP="006E74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7414" w:rsidRDefault="006E7414" w:rsidP="006E741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E0555">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6E7414" w:rsidRDefault="006E7414" w:rsidP="006E74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414" w:rsidRDefault="006E7414" w:rsidP="006E74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3BFA" w:rsidRPr="00763BFA" w:rsidRDefault="006E7414" w:rsidP="006E74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11) </w:t>
            </w:r>
            <w:r w:rsidR="00763BFA">
              <w:rPr>
                <w:color w:val="333333"/>
                <w:shd w:val="clear" w:color="auto" w:fill="FFFFFF"/>
              </w:rPr>
              <w:t> </w:t>
            </w:r>
            <w:r w:rsidR="00763BFA" w:rsidRPr="00763BFA">
              <w:rPr>
                <w:rFonts w:ascii="Times New Roman" w:hAnsi="Times New Roman" w:cs="Times New Roman"/>
                <w:color w:val="333333"/>
                <w:sz w:val="24"/>
                <w:szCs w:val="24"/>
                <w:shd w:val="clear" w:color="auto" w:fill="FFFFFF"/>
              </w:rPr>
              <w:t xml:space="preserve">учасник процедури закупівлі або кінцевий </w:t>
            </w:r>
            <w:proofErr w:type="spellStart"/>
            <w:r w:rsidR="00763BFA" w:rsidRPr="00763BFA">
              <w:rPr>
                <w:rFonts w:ascii="Times New Roman" w:hAnsi="Times New Roman" w:cs="Times New Roman"/>
                <w:color w:val="333333"/>
                <w:sz w:val="24"/>
                <w:szCs w:val="24"/>
                <w:shd w:val="clear" w:color="auto" w:fill="FFFFFF"/>
              </w:rPr>
              <w:t>бенефіціарний</w:t>
            </w:r>
            <w:proofErr w:type="spellEnd"/>
            <w:r w:rsidR="00763BFA" w:rsidRPr="00763BFA">
              <w:rPr>
                <w:rFonts w:ascii="Times New Roman" w:hAnsi="Times New Roman" w:cs="Times New Roman"/>
                <w:color w:val="333333"/>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63BFA" w:rsidRPr="00763BFA">
              <w:rPr>
                <w:rFonts w:ascii="Times New Roman" w:hAnsi="Times New Roman" w:cs="Times New Roman"/>
                <w:color w:val="333333"/>
                <w:sz w:val="24"/>
                <w:szCs w:val="24"/>
                <w:shd w:val="clear" w:color="auto" w:fill="FFFFFF"/>
              </w:rPr>
              <w:t>закупівель</w:t>
            </w:r>
            <w:proofErr w:type="spellEnd"/>
            <w:r w:rsidR="00763BFA" w:rsidRPr="00763BFA">
              <w:rPr>
                <w:rFonts w:ascii="Times New Roman" w:hAnsi="Times New Roman" w:cs="Times New Roman"/>
                <w:color w:val="333333"/>
                <w:sz w:val="24"/>
                <w:szCs w:val="24"/>
                <w:shd w:val="clear" w:color="auto" w:fill="FFFFFF"/>
              </w:rPr>
              <w:t xml:space="preserve"> товарів, робіт і послуг згідно із </w:t>
            </w:r>
            <w:hyperlink r:id="rId12" w:tgtFrame="_blank" w:history="1">
              <w:r w:rsidR="00763BFA" w:rsidRPr="00763BFA">
                <w:rPr>
                  <w:rStyle w:val="a7"/>
                  <w:rFonts w:ascii="Times New Roman" w:hAnsi="Times New Roman" w:cs="Times New Roman"/>
                  <w:color w:val="000099"/>
                  <w:sz w:val="24"/>
                  <w:szCs w:val="24"/>
                  <w:shd w:val="clear" w:color="auto" w:fill="FFFFFF"/>
                </w:rPr>
                <w:t>Законом України</w:t>
              </w:r>
            </w:hyperlink>
            <w:r w:rsidR="00763BFA" w:rsidRPr="00763BFA">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6E7414" w:rsidRDefault="006E7414" w:rsidP="006E74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7414" w:rsidRDefault="006E7414" w:rsidP="006E7414">
            <w:pPr>
              <w:jc w:val="both"/>
              <w:rPr>
                <w:rFonts w:ascii="Times New Roman" w:eastAsia="Times New Roman" w:hAnsi="Times New Roman" w:cs="Times New Roman"/>
                <w:sz w:val="24"/>
                <w:szCs w:val="24"/>
                <w:highlight w:val="white"/>
              </w:rPr>
            </w:pPr>
          </w:p>
          <w:p w:rsidR="006E7414" w:rsidRDefault="006E7414" w:rsidP="006E74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E0555">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414" w:rsidRDefault="006E7414" w:rsidP="006E741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E055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E7414" w:rsidRDefault="006E7414" w:rsidP="006E74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E0555">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6E7414" w:rsidRPr="00AE0555" w:rsidRDefault="006E7414" w:rsidP="006E7414">
            <w:pPr>
              <w:widowControl w:val="0"/>
              <w:ind w:right="120"/>
              <w:jc w:val="both"/>
              <w:rPr>
                <w:rFonts w:ascii="Times New Roman" w:eastAsia="Times New Roman" w:hAnsi="Times New Roman" w:cs="Times New Roman"/>
                <w:b/>
                <w:sz w:val="24"/>
                <w:szCs w:val="24"/>
              </w:rPr>
            </w:pPr>
            <w:r w:rsidRPr="00AE0555">
              <w:rPr>
                <w:rFonts w:ascii="Times New Roman" w:eastAsia="Times New Roman" w:hAnsi="Times New Roman" w:cs="Times New Roman"/>
                <w:b/>
                <w:sz w:val="24"/>
                <w:szCs w:val="24"/>
              </w:rPr>
              <w:t>Не передбачено</w:t>
            </w:r>
            <w:r w:rsidRPr="00AE0555">
              <w:rPr>
                <w:rFonts w:ascii="Times New Roman" w:eastAsia="Times New Roman" w:hAnsi="Times New Roman" w:cs="Times New Roman"/>
                <w:sz w:val="24"/>
                <w:szCs w:val="24"/>
              </w:rPr>
              <w:t xml:space="preserve">.  </w:t>
            </w:r>
            <w:r w:rsidRPr="00AE0555">
              <w:rPr>
                <w:rFonts w:ascii="Times New Roman" w:eastAsia="Times New Roman" w:hAnsi="Times New Roman" w:cs="Times New Roman"/>
                <w:i/>
                <w:sz w:val="24"/>
                <w:szCs w:val="24"/>
              </w:rPr>
              <w:t>( при закупівлі товару)</w:t>
            </w:r>
          </w:p>
          <w:p w:rsidR="006E7414" w:rsidRDefault="006E7414" w:rsidP="006E7414">
            <w:pPr>
              <w:widowControl w:val="0"/>
              <w:ind w:right="120"/>
              <w:jc w:val="both"/>
              <w:rPr>
                <w:rFonts w:ascii="Times New Roman" w:eastAsia="Times New Roman" w:hAnsi="Times New Roman" w:cs="Times New Roman"/>
                <w:b/>
                <w:sz w:val="24"/>
                <w:szCs w:val="24"/>
                <w:highlight w:val="cyan"/>
              </w:rPr>
            </w:pPr>
          </w:p>
          <w:p w:rsidR="006E7414" w:rsidRDefault="006E7414" w:rsidP="006E7414">
            <w:pPr>
              <w:widowControl w:val="0"/>
              <w:ind w:right="120"/>
              <w:jc w:val="both"/>
              <w:rPr>
                <w:rFonts w:ascii="Times New Roman" w:eastAsia="Times New Roman" w:hAnsi="Times New Roman" w:cs="Times New Roman"/>
                <w:sz w:val="24"/>
                <w:szCs w:val="24"/>
              </w:rPr>
            </w:pPr>
          </w:p>
        </w:tc>
      </w:tr>
      <w:tr w:rsidR="006E7414">
        <w:trPr>
          <w:trHeight w:val="841"/>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E7414">
        <w:trPr>
          <w:trHeight w:val="442"/>
          <w:jc w:val="center"/>
        </w:trPr>
        <w:tc>
          <w:tcPr>
            <w:tcW w:w="9960" w:type="dxa"/>
            <w:gridSpan w:val="3"/>
            <w:vAlign w:val="center"/>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A3B89" w:rsidRDefault="006E7414" w:rsidP="006E741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A3B89">
              <w:rPr>
                <w:rFonts w:ascii="Times New Roman" w:eastAsia="Times New Roman" w:hAnsi="Times New Roman" w:cs="Times New Roman"/>
                <w:sz w:val="24"/>
                <w:szCs w:val="24"/>
              </w:rPr>
              <w:t>–</w:t>
            </w:r>
          </w:p>
          <w:p w:rsidR="006E7414" w:rsidRPr="006F4D98" w:rsidRDefault="00EF0A0D" w:rsidP="006E7414">
            <w:pPr>
              <w:widowControl w:val="0"/>
              <w:ind w:left="40" w:right="120"/>
              <w:jc w:val="both"/>
              <w:rPr>
                <w:rFonts w:ascii="Times New Roman" w:eastAsia="Times New Roman" w:hAnsi="Times New Roman" w:cs="Times New Roman"/>
                <w:b/>
                <w:sz w:val="24"/>
                <w:szCs w:val="24"/>
              </w:rPr>
            </w:pPr>
            <w:r w:rsidRPr="00EF0A0D">
              <w:rPr>
                <w:rFonts w:ascii="Times New Roman" w:eastAsia="Times New Roman" w:hAnsi="Times New Roman" w:cs="Times New Roman"/>
                <w:b/>
                <w:sz w:val="24"/>
                <w:szCs w:val="24"/>
              </w:rPr>
              <w:t xml:space="preserve">11 </w:t>
            </w:r>
            <w:r w:rsidR="008C221A" w:rsidRPr="00EF0A0D">
              <w:rPr>
                <w:rFonts w:ascii="Times New Roman" w:eastAsia="Times New Roman" w:hAnsi="Times New Roman" w:cs="Times New Roman"/>
                <w:b/>
                <w:sz w:val="24"/>
                <w:szCs w:val="24"/>
              </w:rPr>
              <w:t xml:space="preserve">березня </w:t>
            </w:r>
            <w:r w:rsidR="008A5299" w:rsidRPr="00EF0A0D">
              <w:rPr>
                <w:rFonts w:ascii="Times New Roman" w:eastAsia="Times New Roman" w:hAnsi="Times New Roman" w:cs="Times New Roman"/>
                <w:b/>
                <w:sz w:val="24"/>
                <w:szCs w:val="24"/>
              </w:rPr>
              <w:t>202</w:t>
            </w:r>
            <w:r w:rsidR="002177CB" w:rsidRPr="00EF0A0D">
              <w:rPr>
                <w:rFonts w:ascii="Times New Roman" w:eastAsia="Times New Roman" w:hAnsi="Times New Roman" w:cs="Times New Roman"/>
                <w:b/>
                <w:sz w:val="24"/>
                <w:szCs w:val="24"/>
              </w:rPr>
              <w:t>4</w:t>
            </w:r>
            <w:r w:rsidR="006E7414" w:rsidRPr="00EF0A0D">
              <w:rPr>
                <w:rFonts w:ascii="Times New Roman" w:eastAsia="Times New Roman" w:hAnsi="Times New Roman" w:cs="Times New Roman"/>
                <w:b/>
                <w:sz w:val="24"/>
                <w:szCs w:val="24"/>
              </w:rPr>
              <w:t xml:space="preserve">, </w:t>
            </w:r>
            <w:r w:rsidR="009E28D7" w:rsidRPr="00EF0A0D">
              <w:rPr>
                <w:rFonts w:ascii="Times New Roman" w:eastAsia="Times New Roman" w:hAnsi="Times New Roman" w:cs="Times New Roman"/>
                <w:b/>
                <w:sz w:val="24"/>
                <w:szCs w:val="24"/>
              </w:rPr>
              <w:t>0</w:t>
            </w:r>
            <w:r w:rsidR="00BC77B9" w:rsidRPr="00EF0A0D">
              <w:rPr>
                <w:rFonts w:ascii="Times New Roman" w:eastAsia="Times New Roman" w:hAnsi="Times New Roman" w:cs="Times New Roman"/>
                <w:b/>
                <w:sz w:val="24"/>
                <w:szCs w:val="24"/>
                <w:lang w:val="ru-RU"/>
              </w:rPr>
              <w:t>0</w:t>
            </w:r>
            <w:r w:rsidR="006E7414" w:rsidRPr="00EF0A0D">
              <w:rPr>
                <w:rFonts w:ascii="Times New Roman" w:eastAsia="Times New Roman" w:hAnsi="Times New Roman" w:cs="Times New Roman"/>
                <w:b/>
                <w:sz w:val="24"/>
                <w:szCs w:val="24"/>
              </w:rPr>
              <w:t xml:space="preserve">:00 </w:t>
            </w:r>
            <w:r w:rsidR="006E7414" w:rsidRPr="003E0206">
              <w:rPr>
                <w:rFonts w:ascii="Times New Roman" w:eastAsia="Times New Roman" w:hAnsi="Times New Roman" w:cs="Times New Roman"/>
                <w:b/>
                <w:sz w:val="24"/>
                <w:szCs w:val="24"/>
              </w:rPr>
              <w:t>год.</w:t>
            </w:r>
            <w:bookmarkStart w:id="7" w:name="_GoBack"/>
            <w:bookmarkEnd w:id="7"/>
            <w:r w:rsidR="006E7414" w:rsidRPr="006F4D98">
              <w:rPr>
                <w:rFonts w:ascii="Times New Roman" w:eastAsia="Times New Roman" w:hAnsi="Times New Roman" w:cs="Times New Roman"/>
                <w:b/>
                <w:sz w:val="24"/>
                <w:szCs w:val="24"/>
              </w:rPr>
              <w:t xml:space="preserve"> </w:t>
            </w:r>
          </w:p>
          <w:p w:rsidR="006E7414" w:rsidRPr="00AE0555" w:rsidRDefault="006E7414" w:rsidP="006E7414">
            <w:pPr>
              <w:widowControl w:val="0"/>
              <w:ind w:left="40" w:right="120"/>
              <w:jc w:val="both"/>
              <w:rPr>
                <w:rFonts w:ascii="Times New Roman" w:eastAsia="Times New Roman" w:hAnsi="Times New Roman" w:cs="Times New Roman"/>
                <w:i/>
                <w:sz w:val="24"/>
                <w:szCs w:val="24"/>
              </w:rPr>
            </w:pPr>
            <w:r w:rsidRPr="00AE0555">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E0555">
              <w:rPr>
                <w:rFonts w:ascii="Times New Roman" w:eastAsia="Times New Roman" w:hAnsi="Times New Roman" w:cs="Times New Roman"/>
                <w:i/>
                <w:sz w:val="24"/>
                <w:szCs w:val="24"/>
              </w:rPr>
              <w:t>закупівель</w:t>
            </w:r>
            <w:proofErr w:type="spellEnd"/>
            <w:r w:rsidRPr="00AE0555">
              <w:rPr>
                <w:rFonts w:ascii="Times New Roman" w:eastAsia="Times New Roman" w:hAnsi="Times New Roman" w:cs="Times New Roman"/>
                <w:i/>
                <w:sz w:val="24"/>
                <w:szCs w:val="24"/>
              </w:rPr>
              <w:t>.)</w:t>
            </w:r>
            <w:r w:rsidRPr="00AE0555">
              <w:rPr>
                <w:rFonts w:ascii="Times New Roman" w:eastAsia="Times New Roman" w:hAnsi="Times New Roman" w:cs="Times New Roman"/>
                <w:i/>
                <w:strike/>
                <w:sz w:val="24"/>
                <w:szCs w:val="24"/>
              </w:rPr>
              <w:t xml:space="preserve"> </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E7414" w:rsidRDefault="006E7414" w:rsidP="006E74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E7414" w:rsidRDefault="006E7414" w:rsidP="006E741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7414" w:rsidRPr="00E27AA2" w:rsidRDefault="006E7414" w:rsidP="006E7414">
            <w:pPr>
              <w:widowControl w:val="0"/>
              <w:rPr>
                <w:rFonts w:ascii="Times New Roman" w:eastAsia="Times New Roman" w:hAnsi="Times New Roman" w:cs="Times New Roman"/>
                <w:strike/>
                <w:sz w:val="24"/>
                <w:szCs w:val="24"/>
                <w:highlight w:val="white"/>
              </w:rPr>
            </w:pPr>
            <w:r w:rsidRPr="00E27AA2">
              <w:rPr>
                <w:rFonts w:ascii="Times New Roman" w:eastAsia="Times New Roman" w:hAnsi="Times New Roman" w:cs="Times New Roman"/>
                <w:b/>
                <w:sz w:val="24"/>
                <w:szCs w:val="24"/>
                <w:highlight w:val="white"/>
              </w:rPr>
              <w:t>Дата та час розкриття тендерної пропозиції</w:t>
            </w:r>
            <w:r w:rsidRPr="00E27AA2">
              <w:rPr>
                <w:rFonts w:ascii="Times New Roman" w:eastAsia="Times New Roman" w:hAnsi="Times New Roman" w:cs="Times New Roman"/>
                <w:sz w:val="28"/>
                <w:szCs w:val="28"/>
                <w:highlight w:val="white"/>
              </w:rPr>
              <w:t xml:space="preserve"> </w:t>
            </w:r>
          </w:p>
        </w:tc>
        <w:tc>
          <w:tcPr>
            <w:tcW w:w="6450" w:type="dxa"/>
            <w:vAlign w:val="center"/>
          </w:tcPr>
          <w:p w:rsidR="006E7414" w:rsidRPr="00E27AA2" w:rsidRDefault="006E7414" w:rsidP="006E7414">
            <w:pPr>
              <w:shd w:val="clear" w:color="auto" w:fill="FFFFFF"/>
              <w:jc w:val="both"/>
              <w:rPr>
                <w:rFonts w:ascii="Times New Roman" w:eastAsia="Times New Roman" w:hAnsi="Times New Roman" w:cs="Times New Roman"/>
                <w:sz w:val="24"/>
                <w:szCs w:val="24"/>
                <w:highlight w:val="white"/>
              </w:rPr>
            </w:pPr>
            <w:r w:rsidRPr="00E27AA2">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7AA2">
              <w:rPr>
                <w:rFonts w:ascii="Times New Roman" w:eastAsia="Times New Roman" w:hAnsi="Times New Roman" w:cs="Times New Roman"/>
                <w:sz w:val="24"/>
                <w:szCs w:val="24"/>
                <w:highlight w:val="white"/>
              </w:rPr>
              <w:t>закупівель</w:t>
            </w:r>
            <w:proofErr w:type="spellEnd"/>
            <w:r w:rsidRPr="00E27AA2">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27AA2">
              <w:rPr>
                <w:rFonts w:ascii="Times New Roman" w:eastAsia="Times New Roman" w:hAnsi="Times New Roman" w:cs="Times New Roman"/>
                <w:sz w:val="24"/>
                <w:szCs w:val="24"/>
                <w:highlight w:val="white"/>
              </w:rPr>
              <w:t>закупівель</w:t>
            </w:r>
            <w:proofErr w:type="spellEnd"/>
            <w:r w:rsidRPr="00E27AA2">
              <w:rPr>
                <w:rFonts w:ascii="Times New Roman" w:eastAsia="Times New Roman" w:hAnsi="Times New Roman" w:cs="Times New Roman"/>
                <w:sz w:val="24"/>
                <w:szCs w:val="24"/>
                <w:highlight w:val="white"/>
              </w:rPr>
              <w:t>.</w:t>
            </w:r>
          </w:p>
          <w:p w:rsidR="006E7414" w:rsidRPr="00E27AA2" w:rsidRDefault="006E7414" w:rsidP="006E7414">
            <w:pPr>
              <w:shd w:val="clear" w:color="auto" w:fill="FFFFFF"/>
              <w:jc w:val="both"/>
              <w:rPr>
                <w:rFonts w:ascii="Times New Roman" w:eastAsia="Times New Roman" w:hAnsi="Times New Roman" w:cs="Times New Roman"/>
                <w:sz w:val="24"/>
                <w:szCs w:val="24"/>
                <w:highlight w:val="white"/>
              </w:rPr>
            </w:pPr>
            <w:r w:rsidRPr="00E27AA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7414" w:rsidRPr="00E27AA2" w:rsidRDefault="006E7414" w:rsidP="006E7414">
            <w:pPr>
              <w:shd w:val="clear" w:color="auto" w:fill="FFFFFF"/>
              <w:jc w:val="both"/>
              <w:rPr>
                <w:rFonts w:ascii="Times New Roman" w:eastAsia="Times New Roman" w:hAnsi="Times New Roman" w:cs="Times New Roman"/>
                <w:sz w:val="24"/>
                <w:szCs w:val="24"/>
                <w:highlight w:val="white"/>
              </w:rPr>
            </w:pPr>
            <w:r w:rsidRPr="00E27AA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27AA2">
                <w:rPr>
                  <w:rFonts w:ascii="Times New Roman" w:eastAsia="Times New Roman" w:hAnsi="Times New Roman" w:cs="Times New Roman"/>
                  <w:sz w:val="24"/>
                  <w:szCs w:val="24"/>
                  <w:highlight w:val="white"/>
                </w:rPr>
                <w:t>47</w:t>
              </w:r>
            </w:hyperlink>
            <w:r w:rsidRPr="00E27AA2">
              <w:rPr>
                <w:rFonts w:ascii="Times New Roman" w:eastAsia="Times New Roman" w:hAnsi="Times New Roman" w:cs="Times New Roman"/>
                <w:sz w:val="24"/>
                <w:szCs w:val="24"/>
                <w:highlight w:val="white"/>
              </w:rPr>
              <w:t xml:space="preserve"> Особливостей.</w:t>
            </w:r>
          </w:p>
        </w:tc>
      </w:tr>
      <w:tr w:rsidR="006E7414">
        <w:trPr>
          <w:trHeight w:val="512"/>
          <w:jc w:val="center"/>
        </w:trPr>
        <w:tc>
          <w:tcPr>
            <w:tcW w:w="9960" w:type="dxa"/>
            <w:gridSpan w:val="3"/>
            <w:vAlign w:val="center"/>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E7414" w:rsidRPr="00E27AA2" w:rsidRDefault="006E7414" w:rsidP="006E7414">
            <w:pPr>
              <w:shd w:val="clear" w:color="auto" w:fill="FFFFFF"/>
              <w:jc w:val="both"/>
              <w:rPr>
                <w:rFonts w:ascii="Times New Roman" w:eastAsia="Times New Roman" w:hAnsi="Times New Roman" w:cs="Times New Roman"/>
                <w:sz w:val="24"/>
                <w:szCs w:val="24"/>
                <w:highlight w:val="white"/>
              </w:rPr>
            </w:pPr>
            <w:r w:rsidRPr="00E27AA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27AA2">
                <w:rPr>
                  <w:rFonts w:ascii="Times New Roman" w:eastAsia="Times New Roman" w:hAnsi="Times New Roman" w:cs="Times New Roman"/>
                  <w:sz w:val="24"/>
                  <w:szCs w:val="24"/>
                  <w:highlight w:val="white"/>
                </w:rPr>
                <w:t>шістнадцятої</w:t>
              </w:r>
            </w:hyperlink>
            <w:r w:rsidRPr="00E27AA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7414" w:rsidRPr="00E27AA2" w:rsidRDefault="00DA3B89" w:rsidP="006E7414">
            <w:pPr>
              <w:widowControl w:val="0"/>
              <w:jc w:val="both"/>
              <w:rPr>
                <w:rFonts w:ascii="Times New Roman" w:eastAsia="Times New Roman" w:hAnsi="Times New Roman" w:cs="Times New Roman"/>
                <w:sz w:val="24"/>
                <w:szCs w:val="24"/>
                <w:highlight w:val="white"/>
              </w:rPr>
            </w:pPr>
            <w:r w:rsidRPr="00DA3B89">
              <w:rPr>
                <w:rFonts w:ascii="Times New Roman" w:eastAsia="Times New Roman" w:hAnsi="Times New Roman" w:cs="Times New Roman"/>
                <w:b/>
                <w:sz w:val="24"/>
                <w:szCs w:val="24"/>
                <w:highlight w:val="white"/>
              </w:rPr>
              <w:lastRenderedPageBreak/>
              <w:t>В</w:t>
            </w:r>
            <w:r w:rsidR="006E7414" w:rsidRPr="00DA3B89">
              <w:rPr>
                <w:rFonts w:ascii="Times New Roman" w:eastAsia="Times New Roman" w:hAnsi="Times New Roman" w:cs="Times New Roman"/>
                <w:b/>
                <w:sz w:val="24"/>
                <w:szCs w:val="24"/>
                <w:highlight w:val="white"/>
              </w:rPr>
              <w:t>ідкрит</w:t>
            </w:r>
            <w:r w:rsidRPr="00DA3B89">
              <w:rPr>
                <w:rFonts w:ascii="Times New Roman" w:eastAsia="Times New Roman" w:hAnsi="Times New Roman" w:cs="Times New Roman"/>
                <w:b/>
                <w:sz w:val="24"/>
                <w:szCs w:val="24"/>
                <w:highlight w:val="white"/>
              </w:rPr>
              <w:t>і</w:t>
            </w:r>
            <w:r w:rsidR="006E7414" w:rsidRPr="00DA3B89">
              <w:rPr>
                <w:rFonts w:ascii="Times New Roman" w:eastAsia="Times New Roman" w:hAnsi="Times New Roman" w:cs="Times New Roman"/>
                <w:b/>
                <w:sz w:val="24"/>
                <w:szCs w:val="24"/>
                <w:highlight w:val="white"/>
              </w:rPr>
              <w:t xml:space="preserve"> торг</w:t>
            </w:r>
            <w:r w:rsidRPr="00DA3B89">
              <w:rPr>
                <w:rFonts w:ascii="Times New Roman" w:eastAsia="Times New Roman" w:hAnsi="Times New Roman" w:cs="Times New Roman"/>
                <w:b/>
                <w:sz w:val="24"/>
                <w:szCs w:val="24"/>
                <w:highlight w:val="white"/>
              </w:rPr>
              <w:t>и</w:t>
            </w:r>
            <w:r w:rsidR="006E7414" w:rsidRPr="00DA3B89">
              <w:rPr>
                <w:rFonts w:ascii="Times New Roman" w:eastAsia="Times New Roman" w:hAnsi="Times New Roman" w:cs="Times New Roman"/>
                <w:b/>
                <w:sz w:val="24"/>
                <w:szCs w:val="24"/>
                <w:highlight w:val="white"/>
              </w:rPr>
              <w:t xml:space="preserve"> </w:t>
            </w:r>
            <w:r w:rsidRPr="00DA3B89">
              <w:rPr>
                <w:rFonts w:ascii="Times New Roman" w:eastAsia="Times New Roman" w:hAnsi="Times New Roman" w:cs="Times New Roman"/>
                <w:b/>
                <w:sz w:val="24"/>
                <w:szCs w:val="24"/>
                <w:highlight w:val="white"/>
              </w:rPr>
              <w:t xml:space="preserve">проводяться </w:t>
            </w:r>
            <w:r w:rsidR="006E7414" w:rsidRPr="00DA3B89">
              <w:rPr>
                <w:rFonts w:ascii="Times New Roman" w:eastAsia="Times New Roman" w:hAnsi="Times New Roman" w:cs="Times New Roman"/>
                <w:b/>
                <w:sz w:val="24"/>
                <w:szCs w:val="24"/>
                <w:highlight w:val="white"/>
              </w:rPr>
              <w:t>із застосуванням електронного аукціону</w:t>
            </w:r>
            <w:r>
              <w:rPr>
                <w:rFonts w:ascii="Times New Roman" w:eastAsia="Times New Roman" w:hAnsi="Times New Roman" w:cs="Times New Roman"/>
                <w:b/>
                <w:sz w:val="24"/>
                <w:szCs w:val="24"/>
                <w:highlight w:val="white"/>
              </w:rPr>
              <w:t xml:space="preserve">. </w:t>
            </w:r>
            <w:r w:rsidRPr="00DA3B89">
              <w:rPr>
                <w:rFonts w:ascii="Times New Roman" w:eastAsia="Times New Roman" w:hAnsi="Times New Roman" w:cs="Times New Roman"/>
                <w:sz w:val="24"/>
                <w:szCs w:val="24"/>
                <w:highlight w:val="white"/>
              </w:rPr>
              <w:t>Для проведення відкритих торгів</w:t>
            </w:r>
            <w:r w:rsidR="006E7414" w:rsidRPr="00E27AA2">
              <w:rPr>
                <w:rFonts w:ascii="Times New Roman" w:eastAsia="Times New Roman" w:hAnsi="Times New Roman" w:cs="Times New Roman"/>
                <w:sz w:val="24"/>
                <w:szCs w:val="24"/>
                <w:highlight w:val="white"/>
              </w:rPr>
              <w:t xml:space="preserve"> повинно бути подано не менше двох тендерних пропозицій. Електронний аукціон проводиться електронною системою </w:t>
            </w:r>
            <w:proofErr w:type="spellStart"/>
            <w:r w:rsidR="006E7414" w:rsidRPr="00E27AA2">
              <w:rPr>
                <w:rFonts w:ascii="Times New Roman" w:eastAsia="Times New Roman" w:hAnsi="Times New Roman" w:cs="Times New Roman"/>
                <w:sz w:val="24"/>
                <w:szCs w:val="24"/>
                <w:highlight w:val="white"/>
              </w:rPr>
              <w:t>закупівель</w:t>
            </w:r>
            <w:proofErr w:type="spellEnd"/>
            <w:r w:rsidR="006E7414" w:rsidRPr="00E27AA2">
              <w:rPr>
                <w:rFonts w:ascii="Times New Roman" w:eastAsia="Times New Roman" w:hAnsi="Times New Roman" w:cs="Times New Roman"/>
                <w:sz w:val="24"/>
                <w:szCs w:val="24"/>
                <w:highlight w:val="white"/>
              </w:rPr>
              <w:t xml:space="preserve"> відповідно до статті 30 Закону.</w:t>
            </w:r>
          </w:p>
          <w:p w:rsidR="006E7414" w:rsidRPr="00E27AA2" w:rsidRDefault="006E7414" w:rsidP="006E7414">
            <w:pPr>
              <w:widowControl w:val="0"/>
              <w:jc w:val="both"/>
              <w:rPr>
                <w:rFonts w:ascii="Times New Roman" w:eastAsia="Times New Roman" w:hAnsi="Times New Roman" w:cs="Times New Roman"/>
                <w:sz w:val="24"/>
                <w:szCs w:val="24"/>
                <w:highlight w:val="white"/>
              </w:rPr>
            </w:pPr>
            <w:r w:rsidRPr="00E27AA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7414" w:rsidRDefault="006E7414" w:rsidP="006E741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7414" w:rsidRPr="0054361A" w:rsidRDefault="006E7414" w:rsidP="006E7414">
            <w:pPr>
              <w:widowControl w:val="0"/>
              <w:jc w:val="both"/>
              <w:rPr>
                <w:rFonts w:ascii="Times New Roman" w:eastAsia="Times New Roman" w:hAnsi="Times New Roman" w:cs="Times New Roman"/>
                <w:sz w:val="24"/>
                <w:szCs w:val="24"/>
              </w:rPr>
            </w:pPr>
            <w:r w:rsidRPr="0054361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4361A">
              <w:rPr>
                <w:rFonts w:ascii="Times New Roman" w:eastAsia="Times New Roman" w:hAnsi="Times New Roman" w:cs="Times New Roman"/>
                <w:sz w:val="24"/>
                <w:szCs w:val="24"/>
              </w:rPr>
              <w:t>закупівель</w:t>
            </w:r>
            <w:proofErr w:type="spellEnd"/>
            <w:r w:rsidRPr="0054361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E7414" w:rsidRPr="0054361A" w:rsidRDefault="006E7414" w:rsidP="006E7414">
            <w:pPr>
              <w:widowControl w:val="0"/>
              <w:jc w:val="both"/>
              <w:rPr>
                <w:rFonts w:ascii="Times New Roman" w:eastAsia="Times New Roman" w:hAnsi="Times New Roman" w:cs="Times New Roman"/>
                <w:i/>
                <w:sz w:val="24"/>
                <w:szCs w:val="24"/>
              </w:rPr>
            </w:pPr>
            <w:r w:rsidRPr="0054361A">
              <w:rPr>
                <w:rFonts w:ascii="Times New Roman" w:eastAsia="Times New Roman" w:hAnsi="Times New Roman" w:cs="Times New Roman"/>
                <w:i/>
                <w:sz w:val="24"/>
                <w:szCs w:val="24"/>
              </w:rPr>
              <w:t>(у разі якщо подано дві і більше тендерних пропозицій).</w:t>
            </w:r>
          </w:p>
          <w:p w:rsidR="006E7414" w:rsidRPr="0054361A" w:rsidRDefault="006E7414" w:rsidP="006E7414">
            <w:pPr>
              <w:shd w:val="clear" w:color="auto" w:fill="FFFFFF"/>
              <w:jc w:val="both"/>
              <w:rPr>
                <w:rFonts w:ascii="Times New Roman" w:eastAsia="Times New Roman" w:hAnsi="Times New Roman" w:cs="Times New Roman"/>
                <w:sz w:val="24"/>
                <w:szCs w:val="24"/>
              </w:rPr>
            </w:pPr>
            <w:r w:rsidRPr="0054361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4361A">
              <w:rPr>
                <w:rFonts w:ascii="Times New Roman" w:eastAsia="Times New Roman" w:hAnsi="Times New Roman" w:cs="Times New Roman"/>
                <w:sz w:val="24"/>
                <w:szCs w:val="24"/>
              </w:rPr>
              <w:t>закупівель</w:t>
            </w:r>
            <w:proofErr w:type="spellEnd"/>
            <w:r w:rsidRPr="0054361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7414" w:rsidRPr="0054361A" w:rsidRDefault="006E7414" w:rsidP="006E7414">
            <w:pPr>
              <w:widowControl w:val="0"/>
              <w:jc w:val="both"/>
              <w:rPr>
                <w:rFonts w:ascii="Times New Roman" w:eastAsia="Times New Roman" w:hAnsi="Times New Roman" w:cs="Times New Roman"/>
                <w:i/>
                <w:sz w:val="24"/>
                <w:szCs w:val="24"/>
              </w:rPr>
            </w:pPr>
            <w:r w:rsidRPr="0054361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4361A">
              <w:rPr>
                <w:rFonts w:ascii="Times New Roman" w:eastAsia="Times New Roman" w:hAnsi="Times New Roman" w:cs="Times New Roman"/>
                <w:sz w:val="24"/>
                <w:szCs w:val="24"/>
              </w:rPr>
              <w:t>закупівель</w:t>
            </w:r>
            <w:proofErr w:type="spellEnd"/>
            <w:r w:rsidRPr="0054361A">
              <w:rPr>
                <w:rFonts w:ascii="Times New Roman" w:eastAsia="Times New Roman" w:hAnsi="Times New Roman" w:cs="Times New Roman"/>
                <w:sz w:val="24"/>
                <w:szCs w:val="24"/>
              </w:rPr>
              <w:t xml:space="preserve"> протягом одного дня з дня прийняття відповідного рішення.</w:t>
            </w:r>
          </w:p>
          <w:p w:rsidR="006E7414" w:rsidRPr="0054361A" w:rsidRDefault="006E7414" w:rsidP="006E7414">
            <w:pPr>
              <w:widowControl w:val="0"/>
              <w:jc w:val="both"/>
              <w:rPr>
                <w:rFonts w:ascii="Times New Roman" w:eastAsia="Times New Roman" w:hAnsi="Times New Roman" w:cs="Times New Roman"/>
                <w:sz w:val="24"/>
                <w:szCs w:val="24"/>
              </w:rPr>
            </w:pPr>
            <w:r w:rsidRPr="0054361A">
              <w:rPr>
                <w:rFonts w:ascii="Times New Roman" w:eastAsia="Times New Roman" w:hAnsi="Times New Roman" w:cs="Times New Roman"/>
                <w:i/>
                <w:sz w:val="24"/>
                <w:szCs w:val="24"/>
              </w:rPr>
              <w:t xml:space="preserve">Ціна тендерної пропозиції </w:t>
            </w:r>
            <w:r w:rsidRPr="0054361A">
              <w:rPr>
                <w:rFonts w:ascii="Times New Roman" w:eastAsia="Times New Roman" w:hAnsi="Times New Roman" w:cs="Times New Roman"/>
                <w:b/>
                <w:i/>
                <w:sz w:val="24"/>
                <w:szCs w:val="24"/>
                <w:u w:val="single"/>
              </w:rPr>
              <w:t>не може</w:t>
            </w:r>
            <w:r w:rsidRPr="0054361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7414" w:rsidRPr="0054361A" w:rsidRDefault="006E7414" w:rsidP="006E7414">
            <w:pPr>
              <w:widowControl w:val="0"/>
              <w:jc w:val="both"/>
              <w:rPr>
                <w:rFonts w:ascii="Times New Roman" w:eastAsia="Times New Roman" w:hAnsi="Times New Roman" w:cs="Times New Roman"/>
                <w:b/>
                <w:i/>
                <w:color w:val="4A86E8"/>
                <w:sz w:val="24"/>
                <w:szCs w:val="24"/>
              </w:rPr>
            </w:pPr>
            <w:r w:rsidRPr="0054361A">
              <w:rPr>
                <w:rFonts w:ascii="Times New Roman" w:eastAsia="Times New Roman" w:hAnsi="Times New Roman" w:cs="Times New Roman"/>
                <w:i/>
                <w:sz w:val="24"/>
                <w:szCs w:val="24"/>
              </w:rPr>
              <w:t xml:space="preserve">До розгляду </w:t>
            </w:r>
            <w:r w:rsidRPr="0054361A">
              <w:rPr>
                <w:rFonts w:ascii="Times New Roman" w:eastAsia="Times New Roman" w:hAnsi="Times New Roman" w:cs="Times New Roman"/>
                <w:b/>
                <w:i/>
                <w:sz w:val="24"/>
                <w:szCs w:val="24"/>
                <w:u w:val="single"/>
              </w:rPr>
              <w:t>не приймається</w:t>
            </w:r>
            <w:r w:rsidRPr="0054361A">
              <w:rPr>
                <w:rFonts w:ascii="Times New Roman" w:eastAsia="Times New Roman" w:hAnsi="Times New Roman" w:cs="Times New Roman"/>
                <w:i/>
                <w:sz w:val="24"/>
                <w:szCs w:val="24"/>
                <w:u w:val="single"/>
              </w:rPr>
              <w:t xml:space="preserve"> </w:t>
            </w:r>
            <w:r w:rsidRPr="0054361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7414" w:rsidRPr="008A5299" w:rsidRDefault="006E7414" w:rsidP="006E7414">
            <w:pPr>
              <w:widowControl w:val="0"/>
              <w:jc w:val="both"/>
              <w:rPr>
                <w:rFonts w:ascii="Times New Roman" w:eastAsia="Times New Roman" w:hAnsi="Times New Roman" w:cs="Times New Roman"/>
                <w:b/>
                <w:sz w:val="24"/>
                <w:szCs w:val="24"/>
              </w:rPr>
            </w:pPr>
            <w:r w:rsidRPr="008A5299">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7414" w:rsidRPr="006577D1" w:rsidRDefault="006E7414" w:rsidP="006E7414">
            <w:pPr>
              <w:widowControl w:val="0"/>
              <w:jc w:val="both"/>
              <w:rPr>
                <w:rFonts w:ascii="Times New Roman" w:eastAsia="Times New Roman" w:hAnsi="Times New Roman" w:cs="Times New Roman"/>
                <w:sz w:val="24"/>
                <w:szCs w:val="24"/>
              </w:rPr>
            </w:pPr>
            <w:r w:rsidRPr="006577D1">
              <w:rPr>
                <w:rFonts w:ascii="Times New Roman" w:eastAsia="Times New Roman" w:hAnsi="Times New Roman" w:cs="Times New Roman"/>
                <w:sz w:val="24"/>
                <w:szCs w:val="24"/>
              </w:rPr>
              <w:t>Оцінка здійснюється щодо предмета закупівлі в цілому.</w:t>
            </w:r>
          </w:p>
          <w:p w:rsidR="006E7414" w:rsidRPr="0054361A"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4361A">
              <w:rPr>
                <w:rFonts w:ascii="Times New Roman" w:eastAsia="Times New Roman" w:hAnsi="Times New Roman" w:cs="Times New Roman"/>
                <w:sz w:val="24"/>
                <w:szCs w:val="24"/>
              </w:rPr>
              <w:t>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E7414" w:rsidRPr="006577D1" w:rsidRDefault="006E7414" w:rsidP="006E7414">
            <w:pPr>
              <w:widowControl w:val="0"/>
              <w:jc w:val="both"/>
              <w:rPr>
                <w:rFonts w:ascii="Times New Roman" w:eastAsia="Times New Roman" w:hAnsi="Times New Roman" w:cs="Times New Roman"/>
                <w:sz w:val="24"/>
                <w:szCs w:val="24"/>
              </w:rPr>
            </w:pPr>
            <w:r w:rsidRPr="00DA3B89">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FB4C5B">
              <w:rPr>
                <w:rFonts w:ascii="Times New Roman" w:eastAsia="Times New Roman" w:hAnsi="Times New Roman" w:cs="Times New Roman"/>
                <w:b/>
                <w:sz w:val="24"/>
                <w:szCs w:val="24"/>
              </w:rPr>
              <w:t>1</w:t>
            </w:r>
            <w:r w:rsidRPr="00DA3B89">
              <w:rPr>
                <w:rFonts w:ascii="Times New Roman" w:eastAsia="Times New Roman" w:hAnsi="Times New Roman" w:cs="Times New Roman"/>
                <w:b/>
                <w:sz w:val="24"/>
                <w:szCs w:val="24"/>
              </w:rPr>
              <w:t xml:space="preserve"> %</w:t>
            </w:r>
            <w:r w:rsidRPr="006577D1">
              <w:rPr>
                <w:rFonts w:ascii="Times New Roman" w:eastAsia="Times New Roman" w:hAnsi="Times New Roman" w:cs="Times New Roman"/>
                <w:sz w:val="24"/>
                <w:szCs w:val="24"/>
              </w:rPr>
              <w:t xml:space="preserve"> .</w:t>
            </w:r>
          </w:p>
          <w:p w:rsidR="006E7414" w:rsidRPr="0054361A" w:rsidRDefault="006E7414" w:rsidP="006E7414">
            <w:pPr>
              <w:shd w:val="clear" w:color="auto" w:fill="FFFFFF"/>
              <w:jc w:val="both"/>
              <w:rPr>
                <w:rFonts w:ascii="Times New Roman" w:eastAsia="Times New Roman" w:hAnsi="Times New Roman" w:cs="Times New Roman"/>
                <w:sz w:val="24"/>
                <w:szCs w:val="24"/>
                <w:highlight w:val="white"/>
              </w:rPr>
            </w:pPr>
            <w:r w:rsidRPr="0054361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4361A">
              <w:rPr>
                <w:rFonts w:ascii="Times New Roman" w:eastAsia="Times New Roman" w:hAnsi="Times New Roman" w:cs="Times New Roman"/>
                <w:sz w:val="24"/>
                <w:szCs w:val="24"/>
                <w:highlight w:val="white"/>
              </w:rPr>
              <w:t>закупівель</w:t>
            </w:r>
            <w:proofErr w:type="spellEnd"/>
            <w:r w:rsidRPr="0054361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414" w:rsidRPr="0054361A" w:rsidRDefault="006E7414" w:rsidP="006E7414">
            <w:pPr>
              <w:shd w:val="clear" w:color="auto" w:fill="FFFFFF"/>
              <w:jc w:val="both"/>
              <w:rPr>
                <w:rFonts w:ascii="Times New Roman" w:eastAsia="Times New Roman" w:hAnsi="Times New Roman" w:cs="Times New Roman"/>
                <w:sz w:val="24"/>
                <w:szCs w:val="24"/>
                <w:highlight w:val="white"/>
              </w:rPr>
            </w:pPr>
            <w:r w:rsidRPr="0054361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7414" w:rsidRPr="0054361A" w:rsidRDefault="006E7414" w:rsidP="006E7414">
            <w:pPr>
              <w:keepNext/>
              <w:shd w:val="clear" w:color="auto" w:fill="FFFFFF"/>
              <w:jc w:val="both"/>
              <w:rPr>
                <w:rFonts w:ascii="Times New Roman" w:eastAsia="Times New Roman" w:hAnsi="Times New Roman" w:cs="Times New Roman"/>
                <w:sz w:val="24"/>
                <w:szCs w:val="24"/>
                <w:highlight w:val="white"/>
              </w:rPr>
            </w:pPr>
            <w:r w:rsidRPr="0054361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7414" w:rsidRPr="0054361A" w:rsidRDefault="006E7414" w:rsidP="006E7414">
            <w:pPr>
              <w:keepNext/>
              <w:shd w:val="clear" w:color="auto" w:fill="FFFFFF"/>
              <w:jc w:val="both"/>
              <w:rPr>
                <w:rFonts w:ascii="Times New Roman" w:eastAsia="Times New Roman" w:hAnsi="Times New Roman" w:cs="Times New Roman"/>
                <w:sz w:val="24"/>
                <w:szCs w:val="24"/>
                <w:highlight w:val="white"/>
              </w:rPr>
            </w:pPr>
            <w:r w:rsidRPr="0054361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4361A">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54361A">
              <w:rPr>
                <w:rFonts w:ascii="Times New Roman" w:eastAsia="Times New Roman" w:hAnsi="Times New Roman" w:cs="Times New Roman"/>
                <w:sz w:val="24"/>
                <w:szCs w:val="24"/>
                <w:highlight w:val="white"/>
              </w:rPr>
              <w:t>невідповідностей</w:t>
            </w:r>
            <w:proofErr w:type="spellEnd"/>
            <w:r w:rsidRPr="0054361A">
              <w:rPr>
                <w:rFonts w:ascii="Times New Roman" w:eastAsia="Times New Roman" w:hAnsi="Times New Roman" w:cs="Times New Roman"/>
                <w:sz w:val="24"/>
                <w:szCs w:val="24"/>
                <w:highlight w:val="white"/>
              </w:rPr>
              <w:t xml:space="preserve"> в електронній системі </w:t>
            </w:r>
            <w:proofErr w:type="spellStart"/>
            <w:r w:rsidRPr="0054361A">
              <w:rPr>
                <w:rFonts w:ascii="Times New Roman" w:eastAsia="Times New Roman" w:hAnsi="Times New Roman" w:cs="Times New Roman"/>
                <w:sz w:val="24"/>
                <w:szCs w:val="24"/>
                <w:highlight w:val="white"/>
              </w:rPr>
              <w:t>закупівель</w:t>
            </w:r>
            <w:proofErr w:type="spellEnd"/>
            <w:r w:rsidRPr="0054361A">
              <w:rPr>
                <w:rFonts w:ascii="Times New Roman" w:eastAsia="Times New Roman" w:hAnsi="Times New Roman" w:cs="Times New Roman"/>
                <w:sz w:val="24"/>
                <w:szCs w:val="24"/>
                <w:highlight w:val="white"/>
              </w:rPr>
              <w:t>.</w:t>
            </w:r>
          </w:p>
          <w:p w:rsidR="006E7414" w:rsidRPr="0054361A" w:rsidRDefault="006E7414" w:rsidP="006E7414">
            <w:pPr>
              <w:jc w:val="both"/>
              <w:rPr>
                <w:rFonts w:ascii="Times New Roman" w:eastAsia="Times New Roman" w:hAnsi="Times New Roman" w:cs="Times New Roman"/>
                <w:sz w:val="24"/>
                <w:szCs w:val="24"/>
                <w:highlight w:val="white"/>
              </w:rPr>
            </w:pPr>
            <w:r w:rsidRPr="0054361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7414" w:rsidRPr="0054361A" w:rsidRDefault="006E7414" w:rsidP="006E7414">
            <w:pPr>
              <w:jc w:val="both"/>
              <w:rPr>
                <w:rFonts w:ascii="Times New Roman" w:eastAsia="Times New Roman" w:hAnsi="Times New Roman" w:cs="Times New Roman"/>
                <w:strike/>
                <w:sz w:val="24"/>
                <w:szCs w:val="24"/>
                <w:highlight w:val="white"/>
              </w:rPr>
            </w:pPr>
            <w:r w:rsidRPr="0054361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4361A">
              <w:rPr>
                <w:rFonts w:ascii="Times New Roman" w:eastAsia="Times New Roman" w:hAnsi="Times New Roman" w:cs="Times New Roman"/>
                <w:sz w:val="24"/>
                <w:szCs w:val="24"/>
                <w:highlight w:val="white"/>
              </w:rPr>
              <w:t>невідповідностей</w:t>
            </w:r>
            <w:proofErr w:type="spellEnd"/>
            <w:r w:rsidRPr="0054361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E7414" w:rsidRPr="0054361A" w:rsidRDefault="006E7414" w:rsidP="006E7414">
            <w:pPr>
              <w:widowControl w:val="0"/>
              <w:jc w:val="both"/>
              <w:rPr>
                <w:rFonts w:ascii="Times New Roman" w:eastAsia="Times New Roman" w:hAnsi="Times New Roman" w:cs="Times New Roman"/>
                <w:sz w:val="24"/>
                <w:szCs w:val="24"/>
                <w:highlight w:val="white"/>
              </w:rPr>
            </w:pPr>
            <w:r w:rsidRPr="0054361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E7414" w:rsidRPr="0054361A" w:rsidRDefault="006E7414" w:rsidP="006E7414">
            <w:pPr>
              <w:widowControl w:val="0"/>
              <w:jc w:val="both"/>
              <w:rPr>
                <w:rFonts w:ascii="Times New Roman" w:eastAsia="Times New Roman" w:hAnsi="Times New Roman" w:cs="Times New Roman"/>
                <w:sz w:val="24"/>
                <w:szCs w:val="24"/>
                <w:highlight w:val="white"/>
              </w:rPr>
            </w:pPr>
            <w:r w:rsidRPr="0054361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54361A">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6E7414" w:rsidRDefault="006E7414" w:rsidP="006E7414">
            <w:pPr>
              <w:widowControl w:val="0"/>
              <w:jc w:val="both"/>
              <w:rPr>
                <w:rFonts w:ascii="Times New Roman" w:eastAsia="Times New Roman" w:hAnsi="Times New Roman" w:cs="Times New Roman"/>
                <w:color w:val="00B050"/>
                <w:sz w:val="24"/>
                <w:szCs w:val="24"/>
                <w:highlight w:val="white"/>
              </w:rPr>
            </w:pPr>
            <w:r w:rsidRPr="0054361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4361A">
              <w:rPr>
                <w:rFonts w:ascii="Times New Roman" w:eastAsia="Times New Roman" w:hAnsi="Times New Roman" w:cs="Times New Roman"/>
                <w:i/>
                <w:sz w:val="24"/>
                <w:szCs w:val="24"/>
              </w:rPr>
              <w:t>(у разі здійснення закупівлі за лотами).</w:t>
            </w:r>
          </w:p>
        </w:tc>
      </w:tr>
      <w:tr w:rsidR="00DE6048">
        <w:trPr>
          <w:trHeight w:val="1119"/>
          <w:jc w:val="center"/>
        </w:trPr>
        <w:tc>
          <w:tcPr>
            <w:tcW w:w="705" w:type="dxa"/>
          </w:tcPr>
          <w:p w:rsidR="00DE6048" w:rsidRDefault="00DE6048" w:rsidP="00DE60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6048" w:rsidRDefault="00DE6048" w:rsidP="00DE60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6048" w:rsidRPr="00FE5ACB" w:rsidRDefault="00DE6048" w:rsidP="00DE6048">
            <w:pPr>
              <w:widowControl w:val="0"/>
              <w:ind w:right="12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ACB">
              <w:rPr>
                <w:rFonts w:ascii="Times New Roman" w:eastAsia="Times New Roman" w:hAnsi="Times New Roman" w:cs="Times New Roman"/>
                <w:color w:val="000000"/>
                <w:sz w:val="24"/>
                <w:szCs w:val="24"/>
              </w:rPr>
              <w:t>означатиме</w:t>
            </w:r>
            <w:proofErr w:type="spellEnd"/>
            <w:r w:rsidRPr="00FE5AC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ACB">
              <w:rPr>
                <w:rFonts w:ascii="Times New Roman" w:eastAsia="Times New Roman" w:hAnsi="Times New Roman" w:cs="Times New Roman"/>
                <w:sz w:val="24"/>
                <w:szCs w:val="24"/>
              </w:rPr>
              <w:t>ею</w:t>
            </w:r>
            <w:r w:rsidRPr="00FE5ACB">
              <w:rPr>
                <w:rFonts w:ascii="Times New Roman" w:eastAsia="Times New Roman" w:hAnsi="Times New Roman" w:cs="Times New Roman"/>
                <w:color w:val="000000"/>
                <w:sz w:val="24"/>
                <w:szCs w:val="24"/>
              </w:rPr>
              <w:t xml:space="preserve"> 358 Кримінального </w:t>
            </w:r>
            <w:r w:rsidRPr="00FE5ACB">
              <w:rPr>
                <w:rFonts w:ascii="Times New Roman" w:eastAsia="Times New Roman" w:hAnsi="Times New Roman" w:cs="Times New Roman"/>
                <w:sz w:val="24"/>
                <w:szCs w:val="24"/>
              </w:rPr>
              <w:t>к</w:t>
            </w:r>
            <w:r w:rsidRPr="00FE5ACB">
              <w:rPr>
                <w:rFonts w:ascii="Times New Roman" w:eastAsia="Times New Roman" w:hAnsi="Times New Roman" w:cs="Times New Roman"/>
                <w:color w:val="000000"/>
                <w:sz w:val="24"/>
                <w:szCs w:val="24"/>
              </w:rPr>
              <w:t>одексу України.</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b/>
                <w:i/>
                <w:color w:val="000000"/>
                <w:sz w:val="24"/>
                <w:szCs w:val="24"/>
                <w:u w:val="single"/>
              </w:rPr>
              <w:t>Інші умови тендерної документації:</w:t>
            </w:r>
          </w:p>
          <w:p w:rsidR="00DE6048" w:rsidRPr="00FE5ACB" w:rsidRDefault="00DE6048" w:rsidP="00DE6048">
            <w:pPr>
              <w:widowControl w:val="0"/>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6048" w:rsidRPr="00FE5ACB" w:rsidRDefault="00DE6048" w:rsidP="00DE6048">
            <w:pPr>
              <w:widowControl w:val="0"/>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AC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ACB">
              <w:rPr>
                <w:rFonts w:ascii="Times New Roman" w:eastAsia="Times New Roman" w:hAnsi="Times New Roman" w:cs="Times New Roman"/>
                <w:sz w:val="24"/>
                <w:szCs w:val="24"/>
              </w:rPr>
              <w:t>ненакладення</w:t>
            </w:r>
            <w:proofErr w:type="spellEnd"/>
            <w:r w:rsidRPr="00FE5AC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5ACB">
              <w:rPr>
                <w:rFonts w:ascii="Times New Roman" w:eastAsia="Times New Roman" w:hAnsi="Times New Roman" w:cs="Times New Roman"/>
                <w:sz w:val="24"/>
                <w:szCs w:val="24"/>
              </w:rPr>
              <w:t>нь</w:t>
            </w:r>
            <w:proofErr w:type="spellEnd"/>
            <w:r w:rsidRPr="00FE5ACB">
              <w:rPr>
                <w:rFonts w:ascii="Times New Roman" w:eastAsia="Times New Roman" w:hAnsi="Times New Roman" w:cs="Times New Roman"/>
                <w:sz w:val="24"/>
                <w:szCs w:val="24"/>
              </w:rPr>
              <w:t xml:space="preserve"> державних органів щодо цього.</w:t>
            </w:r>
          </w:p>
          <w:p w:rsidR="00DE6048" w:rsidRPr="00FE5ACB" w:rsidRDefault="00DE6048" w:rsidP="00DE6048">
            <w:pPr>
              <w:widowControl w:val="0"/>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6048" w:rsidRPr="00FE5ACB" w:rsidRDefault="00DE6048" w:rsidP="00DE6048">
            <w:pPr>
              <w:widowControl w:val="0"/>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юридичних, фізичних осіб, </w:t>
            </w:r>
            <w:r w:rsidRPr="00FE5ACB">
              <w:rPr>
                <w:rFonts w:ascii="Times New Roman" w:eastAsia="Times New Roman" w:hAnsi="Times New Roman" w:cs="Times New Roman"/>
                <w:color w:val="000000"/>
                <w:sz w:val="24"/>
                <w:szCs w:val="24"/>
              </w:rPr>
              <w:lastRenderedPageBreak/>
              <w:t xml:space="preserve">у тому числі фізичних осіб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6048" w:rsidRPr="00FE5ACB" w:rsidRDefault="00DE6048" w:rsidP="00DE6048">
            <w:pPr>
              <w:widowControl w:val="0"/>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E5ACB">
              <w:rPr>
                <w:rFonts w:ascii="Times New Roman" w:eastAsia="Times New Roman" w:hAnsi="Times New Roman" w:cs="Times New Roman"/>
                <w:b/>
                <w:i/>
                <w:color w:val="000000"/>
                <w:sz w:val="24"/>
                <w:szCs w:val="24"/>
              </w:rPr>
              <w:t>Додатком  1</w:t>
            </w:r>
            <w:r w:rsidRPr="00FE5AC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6.  Факт подання тендерної пропозиції учасником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фізичною особою чи фізичною особою</w:t>
            </w:r>
            <w:r w:rsidRPr="00FE5ACB">
              <w:rPr>
                <w:rFonts w:ascii="Times New Roman" w:eastAsia="Times New Roman" w:hAnsi="Times New Roman" w:cs="Times New Roman"/>
                <w:sz w:val="24"/>
                <w:szCs w:val="24"/>
              </w:rPr>
              <w:t xml:space="preserve"> — </w:t>
            </w:r>
            <w:r w:rsidRPr="00FE5AC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AC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AC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5ACB">
              <w:rPr>
                <w:rFonts w:ascii="Times New Roman" w:eastAsia="Times New Roman" w:hAnsi="Times New Roman" w:cs="Times New Roman"/>
                <w:sz w:val="24"/>
                <w:szCs w:val="24"/>
              </w:rPr>
              <w:t>проєктом</w:t>
            </w:r>
            <w:proofErr w:type="spellEnd"/>
            <w:r w:rsidRPr="00FE5ACB">
              <w:rPr>
                <w:rFonts w:ascii="Times New Roman" w:eastAsia="Times New Roman" w:hAnsi="Times New Roman" w:cs="Times New Roman"/>
                <w:sz w:val="24"/>
                <w:szCs w:val="24"/>
              </w:rPr>
              <w:t xml:space="preserve"> договору про закупівлю, викладеним у </w:t>
            </w:r>
            <w:r w:rsidRPr="00FE5ACB">
              <w:rPr>
                <w:rFonts w:ascii="Times New Roman" w:eastAsia="Times New Roman" w:hAnsi="Times New Roman" w:cs="Times New Roman"/>
                <w:b/>
                <w:i/>
                <w:sz w:val="24"/>
                <w:szCs w:val="24"/>
              </w:rPr>
              <w:t>Додатку 3</w:t>
            </w:r>
            <w:r w:rsidRPr="00FE5AC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5ACB">
              <w:rPr>
                <w:rFonts w:ascii="Times New Roman" w:eastAsia="Times New Roman" w:hAnsi="Times New Roman" w:cs="Times New Roman"/>
                <w:b/>
                <w:i/>
                <w:sz w:val="24"/>
                <w:szCs w:val="24"/>
              </w:rPr>
              <w:t>в п. 4 Розділу 3</w:t>
            </w:r>
            <w:r w:rsidRPr="00FE5ACB">
              <w:rPr>
                <w:rFonts w:ascii="Times New Roman" w:eastAsia="Times New Roman" w:hAnsi="Times New Roman" w:cs="Times New Roman"/>
                <w:sz w:val="24"/>
                <w:szCs w:val="24"/>
              </w:rPr>
              <w:t xml:space="preserve"> до цієї тендерної документації.</w:t>
            </w:r>
          </w:p>
          <w:p w:rsidR="00DE6048" w:rsidRPr="00FE5ACB" w:rsidRDefault="00DE6048" w:rsidP="00DE6048">
            <w:pPr>
              <w:widowControl w:val="0"/>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6048" w:rsidRPr="00FE5ACB" w:rsidRDefault="00DE6048" w:rsidP="00DE60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ACB">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E5ACB">
              <w:rPr>
                <w:rFonts w:ascii="Times New Roman" w:eastAsia="Times New Roman" w:hAnsi="Times New Roman" w:cs="Times New Roman"/>
                <w:color w:val="000000"/>
                <w:sz w:val="24"/>
                <w:szCs w:val="24"/>
              </w:rPr>
              <w:t>оперативно</w:t>
            </w:r>
            <w:proofErr w:type="spellEnd"/>
            <w:r w:rsidRPr="00FE5AC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6048" w:rsidRPr="00FE5ACB" w:rsidRDefault="00DE6048" w:rsidP="00DE6048">
            <w:pPr>
              <w:widowControl w:val="0"/>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11. </w:t>
            </w:r>
            <w:r w:rsidRPr="00FE5ACB">
              <w:rPr>
                <w:rFonts w:ascii="Times New Roman" w:eastAsia="Times New Roman" w:hAnsi="Times New Roman" w:cs="Times New Roman"/>
                <w:sz w:val="24"/>
                <w:szCs w:val="24"/>
              </w:rPr>
              <w:t>Тендерна п</w:t>
            </w:r>
            <w:r w:rsidRPr="00FE5AC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6048" w:rsidRPr="00FE5ACB" w:rsidRDefault="00DE6048" w:rsidP="00DE6048">
            <w:pPr>
              <w:widowControl w:val="0"/>
              <w:pBdr>
                <w:top w:val="nil"/>
                <w:left w:val="nil"/>
                <w:bottom w:val="nil"/>
                <w:right w:val="nil"/>
                <w:between w:val="nil"/>
              </w:pBdr>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FE5ACB">
              <w:rPr>
                <w:rFonts w:ascii="Times New Roman" w:eastAsia="Times New Roman" w:hAnsi="Times New Roman" w:cs="Times New Roman"/>
                <w:sz w:val="24"/>
                <w:szCs w:val="24"/>
              </w:rPr>
              <w:lastRenderedPageBreak/>
              <w:t>потрібно подавати):</w:t>
            </w:r>
          </w:p>
          <w:p w:rsidR="00DE6048" w:rsidRPr="00FE5ACB" w:rsidRDefault="00DE6048" w:rsidP="00DE6048">
            <w:pPr>
              <w:widowControl w:val="0"/>
              <w:pBdr>
                <w:top w:val="nil"/>
                <w:left w:val="nil"/>
                <w:bottom w:val="nil"/>
                <w:right w:val="nil"/>
                <w:between w:val="nil"/>
              </w:pBdr>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6048" w:rsidRPr="00FE5ACB" w:rsidRDefault="00DE6048" w:rsidP="00DE6048">
            <w:pPr>
              <w:widowControl w:val="0"/>
              <w:pBdr>
                <w:top w:val="nil"/>
                <w:left w:val="nil"/>
                <w:bottom w:val="nil"/>
                <w:right w:val="nil"/>
                <w:between w:val="nil"/>
              </w:pBdr>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6048" w:rsidRPr="00FE5ACB" w:rsidRDefault="00DE6048" w:rsidP="00DE6048">
            <w:pPr>
              <w:widowControl w:val="0"/>
              <w:pBdr>
                <w:top w:val="nil"/>
                <w:left w:val="nil"/>
                <w:bottom w:val="nil"/>
                <w:right w:val="nil"/>
                <w:between w:val="nil"/>
              </w:pBdr>
              <w:jc w:val="both"/>
              <w:rPr>
                <w:rFonts w:ascii="Times New Roman" w:eastAsia="Times New Roman" w:hAnsi="Times New Roman" w:cs="Times New Roman"/>
                <w:i/>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6048" w:rsidRDefault="00DE6048" w:rsidP="00DE6048">
            <w:pPr>
              <w:widowControl w:val="0"/>
              <w:jc w:val="both"/>
              <w:rPr>
                <w:rFonts w:ascii="Times New Roman" w:hAnsi="Times New Roman" w:cs="Times New Roman"/>
                <w:color w:val="323232"/>
                <w:sz w:val="24"/>
                <w:szCs w:val="24"/>
              </w:rPr>
            </w:pPr>
            <w:r w:rsidRPr="00FE5ACB">
              <w:rPr>
                <w:rFonts w:ascii="Times New Roman" w:eastAsia="Times New Roman" w:hAnsi="Times New Roman" w:cs="Times New Roman"/>
                <w:sz w:val="24"/>
                <w:szCs w:val="24"/>
              </w:rPr>
              <w:t xml:space="preserve">А також враховувати, що в Україні </w:t>
            </w:r>
            <w:r w:rsidRPr="000C32F4">
              <w:rPr>
                <w:rFonts w:ascii="Times New Roman" w:hAnsi="Times New Roman" w:cs="Times New Roman"/>
                <w:color w:val="323232"/>
                <w:sz w:val="24"/>
                <w:szCs w:val="24"/>
              </w:rPr>
              <w:t>замовникам забороняється здійснювати публічні закупівлі товарів, робіт і послуг у громадян Російської Федерації/Республіки Білорусь /</w:t>
            </w:r>
            <w:r w:rsidRPr="000C32F4">
              <w:rPr>
                <w:rStyle w:val="af8"/>
                <w:rFonts w:ascii="Times New Roman" w:hAnsi="Times New Roman" w:cs="Times New Roman"/>
                <w:color w:val="323232"/>
                <w:sz w:val="24"/>
                <w:szCs w:val="24"/>
              </w:rPr>
              <w:t>Ісламської Республіки Іран</w:t>
            </w:r>
            <w:r w:rsidRPr="000C32F4">
              <w:rPr>
                <w:rFonts w:ascii="Times New Roman" w:hAnsi="Times New Roman" w:cs="Times New Roman"/>
                <w:color w:val="323232"/>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0C32F4">
              <w:rPr>
                <w:rStyle w:val="af8"/>
                <w:rFonts w:ascii="Times New Roman" w:hAnsi="Times New Roman" w:cs="Times New Roman"/>
                <w:color w:val="323232"/>
                <w:sz w:val="24"/>
                <w:szCs w:val="24"/>
              </w:rPr>
              <w:t> /Ісламської Республіки Іран</w:t>
            </w:r>
            <w:r w:rsidRPr="000C32F4">
              <w:rPr>
                <w:rFonts w:ascii="Times New Roman" w:hAnsi="Times New Roman" w:cs="Times New Roman"/>
                <w:color w:val="323232"/>
                <w:sz w:val="24"/>
                <w:szCs w:val="24"/>
              </w:rPr>
              <w:t xml:space="preserve">; юридичних осіб, утворених та зареєстрованих відповідно до законодавства України, кінцевим </w:t>
            </w:r>
            <w:proofErr w:type="spellStart"/>
            <w:r w:rsidRPr="000C32F4">
              <w:rPr>
                <w:rFonts w:ascii="Times New Roman" w:hAnsi="Times New Roman" w:cs="Times New Roman"/>
                <w:color w:val="323232"/>
                <w:sz w:val="24"/>
                <w:szCs w:val="24"/>
              </w:rPr>
              <w:t>бенефіціарним</w:t>
            </w:r>
            <w:proofErr w:type="spellEnd"/>
            <w:r w:rsidRPr="000C32F4">
              <w:rPr>
                <w:rFonts w:ascii="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C32F4">
              <w:rPr>
                <w:rStyle w:val="af8"/>
                <w:rFonts w:ascii="Times New Roman" w:hAnsi="Times New Roman" w:cs="Times New Roman"/>
                <w:color w:val="323232"/>
                <w:sz w:val="24"/>
                <w:szCs w:val="24"/>
              </w:rPr>
              <w:t>/Ісламської Республіки Іран</w:t>
            </w:r>
            <w:r w:rsidRPr="000C32F4">
              <w:rPr>
                <w:rFonts w:ascii="Times New Roman" w:hAnsi="Times New Roman" w:cs="Times New Roman"/>
                <w:color w:val="323232"/>
                <w:sz w:val="24"/>
                <w:szCs w:val="24"/>
              </w:rPr>
              <w:t>, громадянин Російської Федерації/Республіки Білорусь </w:t>
            </w:r>
            <w:r w:rsidRPr="000C32F4">
              <w:rPr>
                <w:rStyle w:val="af8"/>
                <w:rFonts w:ascii="Times New Roman" w:hAnsi="Times New Roman" w:cs="Times New Roman"/>
                <w:color w:val="323232"/>
                <w:sz w:val="24"/>
                <w:szCs w:val="24"/>
              </w:rPr>
              <w:t>/Ісламської Республіки Іран</w:t>
            </w:r>
            <w:r w:rsidRPr="000C32F4">
              <w:rPr>
                <w:rFonts w:ascii="Times New Roman" w:hAnsi="Times New Roman" w:cs="Times New Roman"/>
                <w:color w:val="323232"/>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0C32F4">
              <w:rPr>
                <w:rStyle w:val="af8"/>
                <w:rFonts w:ascii="Times New Roman" w:hAnsi="Times New Roman" w:cs="Times New Roman"/>
                <w:color w:val="323232"/>
                <w:sz w:val="24"/>
                <w:szCs w:val="24"/>
              </w:rPr>
              <w:t>/Ісламської Республіки Іран</w:t>
            </w:r>
            <w:r w:rsidRPr="000C32F4">
              <w:rPr>
                <w:rFonts w:ascii="Times New Roman" w:hAnsi="Times New Roman" w:cs="Times New Roman"/>
                <w:color w:val="323232"/>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E6048" w:rsidRPr="00FE5ACB" w:rsidRDefault="00DE6048" w:rsidP="00DE6048">
            <w:pPr>
              <w:widowControl w:val="0"/>
              <w:jc w:val="both"/>
              <w:rPr>
                <w:rFonts w:ascii="Times New Roman" w:eastAsia="Times New Roman" w:hAnsi="Times New Roman" w:cs="Times New Roman"/>
                <w:i/>
                <w:sz w:val="24"/>
                <w:szCs w:val="24"/>
              </w:rPr>
            </w:pPr>
            <w:r w:rsidRPr="00D045A5">
              <w:rPr>
                <w:rFonts w:ascii="Times New Roman" w:eastAsia="Times New Roman" w:hAnsi="Times New Roman" w:cs="Times New Roman"/>
                <w:i/>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17AE5" w:rsidRPr="00317AE5" w:rsidRDefault="00317AE5" w:rsidP="00317AE5">
            <w:pPr>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17AE5">
              <w:rPr>
                <w:rFonts w:ascii="Times New Roman" w:hAnsi="Times New Roman" w:cs="Times New Roman"/>
                <w:sz w:val="24"/>
                <w:szCs w:val="24"/>
                <w:highlight w:val="white"/>
              </w:rPr>
              <w:t>закупівель</w:t>
            </w:r>
            <w:proofErr w:type="spellEnd"/>
            <w:r w:rsidRPr="00317AE5">
              <w:rPr>
                <w:rFonts w:ascii="Times New Roman" w:hAnsi="Times New Roman" w:cs="Times New Roman"/>
                <w:sz w:val="24"/>
                <w:szCs w:val="24"/>
                <w:highlight w:val="white"/>
              </w:rPr>
              <w:t xml:space="preserve"> у разі, коли:</w:t>
            </w:r>
          </w:p>
          <w:p w:rsidR="00317AE5" w:rsidRPr="00317AE5" w:rsidRDefault="00317AE5" w:rsidP="00317AE5">
            <w:pPr>
              <w:shd w:val="clear" w:color="auto" w:fill="FFFFFF"/>
              <w:ind w:firstLine="567"/>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t>1) учасник процедури закупівлі:</w:t>
            </w:r>
          </w:p>
          <w:p w:rsidR="00317AE5" w:rsidRPr="00317AE5" w:rsidRDefault="00317AE5" w:rsidP="00317AE5">
            <w:pPr>
              <w:shd w:val="clear" w:color="auto" w:fill="FFFFFF"/>
              <w:ind w:firstLine="567"/>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t>підпадає під підстави, встановлені пунктом 47 цих особливостей;</w:t>
            </w:r>
          </w:p>
          <w:p w:rsidR="00317AE5" w:rsidRPr="00317AE5" w:rsidRDefault="00317AE5" w:rsidP="00317AE5">
            <w:pPr>
              <w:shd w:val="clear" w:color="auto" w:fill="FFFFFF"/>
              <w:ind w:firstLine="567"/>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17AE5" w:rsidRPr="00317AE5" w:rsidRDefault="00317AE5" w:rsidP="00317AE5">
            <w:pPr>
              <w:shd w:val="clear" w:color="auto" w:fill="FFFFFF"/>
              <w:ind w:firstLine="567"/>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17AE5" w:rsidRPr="00317AE5" w:rsidRDefault="00317AE5" w:rsidP="00317AE5">
            <w:pPr>
              <w:shd w:val="clear" w:color="auto" w:fill="FFFFFF"/>
              <w:ind w:firstLine="567"/>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7AE5">
              <w:rPr>
                <w:rFonts w:ascii="Times New Roman" w:hAnsi="Times New Roman" w:cs="Times New Roman"/>
                <w:sz w:val="24"/>
                <w:szCs w:val="24"/>
                <w:highlight w:val="white"/>
              </w:rPr>
              <w:t>невідповідностей</w:t>
            </w:r>
            <w:proofErr w:type="spellEnd"/>
            <w:r w:rsidRPr="00317AE5">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17AE5">
              <w:rPr>
                <w:rFonts w:ascii="Times New Roman" w:hAnsi="Times New Roman" w:cs="Times New Roman"/>
                <w:sz w:val="24"/>
                <w:szCs w:val="24"/>
                <w:highlight w:val="white"/>
              </w:rPr>
              <w:t>закупівель</w:t>
            </w:r>
            <w:proofErr w:type="spellEnd"/>
            <w:r w:rsidRPr="00317AE5">
              <w:rPr>
                <w:rFonts w:ascii="Times New Roman" w:hAnsi="Times New Roman" w:cs="Times New Roman"/>
                <w:sz w:val="24"/>
                <w:szCs w:val="24"/>
                <w:highlight w:val="white"/>
              </w:rPr>
              <w:t xml:space="preserve"> повідомлення з вимогою про усунення таких </w:t>
            </w:r>
            <w:proofErr w:type="spellStart"/>
            <w:r w:rsidRPr="00317AE5">
              <w:rPr>
                <w:rFonts w:ascii="Times New Roman" w:hAnsi="Times New Roman" w:cs="Times New Roman"/>
                <w:sz w:val="24"/>
                <w:szCs w:val="24"/>
                <w:highlight w:val="white"/>
              </w:rPr>
              <w:t>невідповідностей</w:t>
            </w:r>
            <w:proofErr w:type="spellEnd"/>
            <w:r w:rsidRPr="00317AE5">
              <w:rPr>
                <w:rFonts w:ascii="Times New Roman" w:hAnsi="Times New Roman" w:cs="Times New Roman"/>
                <w:sz w:val="24"/>
                <w:szCs w:val="24"/>
                <w:highlight w:val="white"/>
              </w:rPr>
              <w:t>;</w:t>
            </w:r>
          </w:p>
          <w:p w:rsidR="00317AE5" w:rsidRPr="00317AE5" w:rsidRDefault="00317AE5" w:rsidP="00317AE5">
            <w:pPr>
              <w:shd w:val="clear" w:color="auto" w:fill="FFFFFF"/>
              <w:ind w:firstLine="567"/>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17AE5" w:rsidRPr="00317AE5" w:rsidRDefault="00317AE5" w:rsidP="00317AE5">
            <w:pPr>
              <w:shd w:val="clear" w:color="auto" w:fill="FFFFFF"/>
              <w:ind w:firstLine="567"/>
              <w:jc w:val="both"/>
              <w:rPr>
                <w:rFonts w:ascii="Times New Roman" w:hAnsi="Times New Roman" w:cs="Times New Roman"/>
                <w:sz w:val="24"/>
                <w:szCs w:val="24"/>
                <w:highlight w:val="white"/>
              </w:rPr>
            </w:pPr>
            <w:r w:rsidRPr="00317AE5">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w:t>
            </w:r>
            <w:r w:rsidRPr="00317AE5">
              <w:rPr>
                <w:rFonts w:ascii="Times New Roman" w:eastAsia="Times New Roman" w:hAnsi="Times New Roman" w:cs="Times New Roman"/>
                <w:sz w:val="24"/>
                <w:szCs w:val="24"/>
                <w:highlight w:val="white"/>
              </w:rPr>
              <w:t xml:space="preserve">мської Республіки Іран; юридичною особою, утвореною та зареєстрованою відповідно до законодавства України, кінцевим </w:t>
            </w:r>
            <w:proofErr w:type="spellStart"/>
            <w:r w:rsidRPr="00317AE5">
              <w:rPr>
                <w:rFonts w:ascii="Times New Roman" w:eastAsia="Times New Roman" w:hAnsi="Times New Roman" w:cs="Times New Roman"/>
                <w:sz w:val="24"/>
                <w:szCs w:val="24"/>
                <w:highlight w:val="white"/>
              </w:rPr>
              <w:t>бенефіціарним</w:t>
            </w:r>
            <w:proofErr w:type="spellEnd"/>
            <w:r w:rsidRPr="00317A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7AE5">
              <w:rPr>
                <w:rFonts w:ascii="Times New Roman" w:eastAsia="Times New Roman" w:hAnsi="Times New Roman" w:cs="Times New Roman"/>
                <w:sz w:val="24"/>
                <w:szCs w:val="24"/>
                <w:highlight w:val="white"/>
              </w:rPr>
              <w:t>закупівель</w:t>
            </w:r>
            <w:proofErr w:type="spellEnd"/>
            <w:r w:rsidRPr="00317AE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317AE5">
              <w:rPr>
                <w:rFonts w:ascii="Times New Roman" w:eastAsia="Times New Roman" w:hAnsi="Times New Roman" w:cs="Times New Roman"/>
                <w:sz w:val="24"/>
                <w:szCs w:val="24"/>
                <w:highlight w:val="white"/>
              </w:rPr>
              <w:lastRenderedPageBreak/>
              <w:t>скасування" (Офіційний вісник України, 2022 р., № 84, ст. 5176);</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2) тендерна пропозиція:</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17AE5">
                <w:rPr>
                  <w:rFonts w:ascii="Times New Roman" w:eastAsia="Times New Roman" w:hAnsi="Times New Roman" w:cs="Times New Roman"/>
                  <w:sz w:val="24"/>
                  <w:szCs w:val="24"/>
                  <w:highlight w:val="white"/>
                </w:rPr>
                <w:t>пункту 4</w:t>
              </w:r>
            </w:hyperlink>
            <w:r w:rsidRPr="00317AE5">
              <w:rPr>
                <w:rFonts w:ascii="Times New Roman" w:eastAsia="Times New Roman" w:hAnsi="Times New Roman" w:cs="Times New Roman"/>
                <w:sz w:val="24"/>
                <w:szCs w:val="24"/>
                <w:highlight w:val="white"/>
              </w:rPr>
              <w:t>3 цих особливостей;</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є такою, строк дії якої закінчився;</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3) переможець процедури закупівлі:</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17AE5" w:rsidRPr="00317AE5" w:rsidRDefault="00317AE5" w:rsidP="00317AE5">
            <w:pPr>
              <w:shd w:val="clear" w:color="auto" w:fill="FFFFFF"/>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17AE5" w:rsidRPr="00317AE5" w:rsidRDefault="00317AE5" w:rsidP="00317AE5">
            <w:pPr>
              <w:shd w:val="clear" w:color="auto" w:fill="FFFFFF"/>
              <w:ind w:firstLine="567"/>
              <w:jc w:val="both"/>
              <w:rPr>
                <w:rFonts w:ascii="Times New Roman" w:eastAsia="Times New Roman" w:hAnsi="Times New Roman" w:cs="Times New Roman"/>
                <w:b/>
                <w:i/>
                <w:sz w:val="24"/>
                <w:szCs w:val="24"/>
                <w:highlight w:val="white"/>
              </w:rPr>
            </w:pPr>
            <w:r w:rsidRPr="00317AE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17AE5">
              <w:rPr>
                <w:rFonts w:ascii="Times New Roman" w:eastAsia="Times New Roman" w:hAnsi="Times New Roman" w:cs="Times New Roman"/>
                <w:b/>
                <w:i/>
                <w:sz w:val="24"/>
                <w:szCs w:val="24"/>
                <w:highlight w:val="white"/>
              </w:rPr>
              <w:t>закупівель</w:t>
            </w:r>
            <w:proofErr w:type="spellEnd"/>
            <w:r w:rsidRPr="00317AE5">
              <w:rPr>
                <w:rFonts w:ascii="Times New Roman" w:eastAsia="Times New Roman" w:hAnsi="Times New Roman" w:cs="Times New Roman"/>
                <w:b/>
                <w:i/>
                <w:sz w:val="24"/>
                <w:szCs w:val="24"/>
                <w:highlight w:val="white"/>
              </w:rPr>
              <w:t xml:space="preserve"> у разі, коли:</w:t>
            </w:r>
          </w:p>
          <w:p w:rsidR="00317AE5" w:rsidRPr="00317AE5" w:rsidRDefault="00317AE5" w:rsidP="00317AE5">
            <w:pPr>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7AE5" w:rsidRPr="00317AE5" w:rsidRDefault="00317AE5" w:rsidP="00317AE5">
            <w:pPr>
              <w:ind w:firstLine="567"/>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7AE5" w:rsidRPr="00317AE5" w:rsidRDefault="00317AE5" w:rsidP="00317AE5">
            <w:pPr>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sidRPr="00317AE5">
              <w:rPr>
                <w:rFonts w:ascii="Times New Roman" w:eastAsia="Times New Roman" w:hAnsi="Times New Roman" w:cs="Times New Roman"/>
                <w:sz w:val="24"/>
                <w:szCs w:val="24"/>
                <w:highlight w:val="white"/>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7AE5">
              <w:rPr>
                <w:rFonts w:ascii="Times New Roman" w:eastAsia="Times New Roman" w:hAnsi="Times New Roman" w:cs="Times New Roman"/>
                <w:sz w:val="24"/>
                <w:szCs w:val="24"/>
                <w:highlight w:val="white"/>
              </w:rPr>
              <w:t>закупівель</w:t>
            </w:r>
            <w:proofErr w:type="spellEnd"/>
            <w:r w:rsidRPr="00317AE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7AE5">
              <w:rPr>
                <w:rFonts w:ascii="Times New Roman" w:eastAsia="Times New Roman" w:hAnsi="Times New Roman" w:cs="Times New Roman"/>
                <w:sz w:val="24"/>
                <w:szCs w:val="24"/>
                <w:highlight w:val="white"/>
              </w:rPr>
              <w:t>закупівель</w:t>
            </w:r>
            <w:proofErr w:type="spellEnd"/>
            <w:r w:rsidRPr="00317AE5">
              <w:rPr>
                <w:rFonts w:ascii="Times New Roman" w:eastAsia="Times New Roman" w:hAnsi="Times New Roman" w:cs="Times New Roman"/>
                <w:sz w:val="24"/>
                <w:szCs w:val="24"/>
                <w:highlight w:val="white"/>
              </w:rPr>
              <w:t>.</w:t>
            </w:r>
          </w:p>
          <w:p w:rsidR="006E7414" w:rsidRPr="00317AE5" w:rsidRDefault="00317AE5" w:rsidP="00317AE5">
            <w:pPr>
              <w:jc w:val="both"/>
              <w:rPr>
                <w:rFonts w:ascii="Times New Roman" w:eastAsia="Times New Roman" w:hAnsi="Times New Roman" w:cs="Times New Roman"/>
                <w:sz w:val="24"/>
                <w:szCs w:val="24"/>
                <w:highlight w:val="white"/>
              </w:rPr>
            </w:pPr>
            <w:r w:rsidRPr="00317AE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17AE5">
              <w:rPr>
                <w:rFonts w:ascii="Times New Roman" w:eastAsia="Times New Roman" w:hAnsi="Times New Roman" w:cs="Times New Roman"/>
                <w:sz w:val="24"/>
                <w:szCs w:val="24"/>
                <w:highlight w:val="white"/>
              </w:rPr>
              <w:t>закупівель</w:t>
            </w:r>
            <w:proofErr w:type="spellEnd"/>
            <w:r w:rsidRPr="00317AE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17AE5">
              <w:rPr>
                <w:rFonts w:ascii="Times New Roman" w:eastAsia="Times New Roman" w:hAnsi="Times New Roman" w:cs="Times New Roman"/>
                <w:sz w:val="24"/>
                <w:szCs w:val="24"/>
                <w:highlight w:val="white"/>
              </w:rPr>
              <w:t>закупівель</w:t>
            </w:r>
            <w:proofErr w:type="spellEnd"/>
            <w:r w:rsidRPr="00317AE5">
              <w:rPr>
                <w:rFonts w:ascii="Times New Roman" w:eastAsia="Times New Roman" w:hAnsi="Times New Roman" w:cs="Times New Roman"/>
                <w:sz w:val="24"/>
                <w:szCs w:val="24"/>
                <w:highlight w:val="white"/>
              </w:rPr>
              <w:t xml:space="preserve"> відповідно до статті 10 Закону.</w:t>
            </w:r>
          </w:p>
        </w:tc>
      </w:tr>
      <w:tr w:rsidR="006E7414">
        <w:trPr>
          <w:trHeight w:val="472"/>
          <w:jc w:val="center"/>
        </w:trPr>
        <w:tc>
          <w:tcPr>
            <w:tcW w:w="9960" w:type="dxa"/>
            <w:gridSpan w:val="3"/>
            <w:vAlign w:val="center"/>
          </w:tcPr>
          <w:p w:rsidR="006E7414" w:rsidRDefault="006E7414" w:rsidP="006E741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E7414" w:rsidTr="008C221A">
        <w:trPr>
          <w:trHeight w:val="416"/>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7414" w:rsidRDefault="006E7414" w:rsidP="006E74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E7414" w:rsidRDefault="006E7414" w:rsidP="006E74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6E7414" w:rsidRDefault="006E7414" w:rsidP="006E74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E7414" w:rsidRDefault="006E7414" w:rsidP="006E74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7414" w:rsidRDefault="006E7414" w:rsidP="006E74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E7414" w:rsidRPr="00A81125" w:rsidRDefault="006E7414" w:rsidP="006E7414">
            <w:pPr>
              <w:widowControl w:val="0"/>
              <w:ind w:right="120"/>
              <w:jc w:val="both"/>
              <w:rPr>
                <w:rFonts w:ascii="Times New Roman" w:eastAsia="Times New Roman" w:hAnsi="Times New Roman" w:cs="Times New Roman"/>
                <w:sz w:val="24"/>
                <w:szCs w:val="24"/>
              </w:rPr>
            </w:pPr>
            <w:proofErr w:type="spellStart"/>
            <w:r w:rsidRPr="00A81125">
              <w:rPr>
                <w:rFonts w:ascii="Times New Roman" w:eastAsia="Times New Roman" w:hAnsi="Times New Roman" w:cs="Times New Roman"/>
                <w:sz w:val="24"/>
                <w:szCs w:val="24"/>
              </w:rPr>
              <w:t>Проєкт</w:t>
            </w:r>
            <w:proofErr w:type="spellEnd"/>
            <w:r w:rsidRPr="00A81125">
              <w:rPr>
                <w:rFonts w:ascii="Times New Roman" w:eastAsia="Times New Roman" w:hAnsi="Times New Roman" w:cs="Times New Roman"/>
                <w:sz w:val="24"/>
                <w:szCs w:val="24"/>
              </w:rPr>
              <w:t xml:space="preserve"> договору про закупівлю викладено в </w:t>
            </w:r>
            <w:r w:rsidRPr="00A81125">
              <w:rPr>
                <w:rFonts w:ascii="Times New Roman" w:eastAsia="Times New Roman" w:hAnsi="Times New Roman" w:cs="Times New Roman"/>
                <w:b/>
                <w:i/>
                <w:sz w:val="24"/>
                <w:szCs w:val="24"/>
              </w:rPr>
              <w:t>Додатку 3</w:t>
            </w:r>
            <w:r w:rsidRPr="00A81125">
              <w:rPr>
                <w:rFonts w:ascii="Times New Roman" w:eastAsia="Times New Roman" w:hAnsi="Times New Roman" w:cs="Times New Roman"/>
                <w:sz w:val="24"/>
                <w:szCs w:val="24"/>
              </w:rPr>
              <w:t xml:space="preserve"> до цієї тендерної документації.</w:t>
            </w:r>
          </w:p>
          <w:p w:rsidR="006E7414" w:rsidRPr="00A81125" w:rsidRDefault="006E7414" w:rsidP="006E7414">
            <w:pPr>
              <w:widowControl w:val="0"/>
              <w:ind w:right="120"/>
              <w:jc w:val="both"/>
              <w:rPr>
                <w:rFonts w:ascii="Times New Roman" w:eastAsia="Times New Roman" w:hAnsi="Times New Roman" w:cs="Times New Roman"/>
                <w:sz w:val="24"/>
                <w:szCs w:val="24"/>
              </w:rPr>
            </w:pPr>
            <w:r w:rsidRPr="00A8112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E7414" w:rsidRPr="00A81125" w:rsidRDefault="006E7414" w:rsidP="006E7414">
            <w:pPr>
              <w:widowControl w:val="0"/>
              <w:ind w:right="120"/>
              <w:jc w:val="both"/>
              <w:rPr>
                <w:rFonts w:ascii="Times New Roman" w:eastAsia="Times New Roman" w:hAnsi="Times New Roman" w:cs="Times New Roman"/>
                <w:i/>
                <w:sz w:val="24"/>
                <w:szCs w:val="24"/>
                <w:highlight w:val="white"/>
              </w:rPr>
            </w:pPr>
            <w:r w:rsidRPr="00A8112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414" w:rsidTr="00A81125">
        <w:trPr>
          <w:trHeight w:val="416"/>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E7414" w:rsidRPr="00A81125" w:rsidRDefault="006E7414" w:rsidP="006E7414">
            <w:pPr>
              <w:widowControl w:val="0"/>
              <w:jc w:val="both"/>
              <w:rPr>
                <w:rFonts w:ascii="Times New Roman" w:eastAsia="Times New Roman" w:hAnsi="Times New Roman" w:cs="Times New Roman"/>
                <w:sz w:val="24"/>
                <w:szCs w:val="24"/>
                <w:highlight w:val="white"/>
              </w:rPr>
            </w:pPr>
            <w:r w:rsidRPr="00A811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7414" w:rsidRDefault="006E7414" w:rsidP="006E74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7414" w:rsidRDefault="006E7414" w:rsidP="006E741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8112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6E7414" w:rsidRDefault="006E7414" w:rsidP="006E74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E7414" w:rsidRDefault="006E7414" w:rsidP="006E74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414" w:rsidRDefault="006E7414" w:rsidP="00A811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8112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A81125" w:rsidRPr="00A81125">
              <w:rPr>
                <w:rFonts w:ascii="Times New Roman" w:eastAsia="Times New Roman" w:hAnsi="Times New Roman" w:cs="Times New Roman"/>
                <w:sz w:val="24"/>
                <w:szCs w:val="24"/>
                <w:lang w:val="ru-RU"/>
              </w:rPr>
              <w:t>(</w:t>
            </w:r>
            <w:r w:rsidRPr="00A81125">
              <w:rPr>
                <w:rFonts w:ascii="Times New Roman" w:eastAsia="Times New Roman" w:hAnsi="Times New Roman" w:cs="Times New Roman"/>
                <w:i/>
                <w:sz w:val="24"/>
                <w:szCs w:val="24"/>
              </w:rPr>
              <w:t>у разі закупівлі товару)</w:t>
            </w:r>
            <w:r>
              <w:rPr>
                <w:rFonts w:ascii="Times New Roman" w:eastAsia="Times New Roman" w:hAnsi="Times New Roman" w:cs="Times New Roman"/>
                <w:sz w:val="24"/>
                <w:szCs w:val="24"/>
              </w:rPr>
              <w:t>.</w:t>
            </w:r>
          </w:p>
        </w:tc>
      </w:tr>
      <w:tr w:rsidR="006E7414">
        <w:trPr>
          <w:trHeight w:val="1119"/>
          <w:jc w:val="center"/>
        </w:trPr>
        <w:tc>
          <w:tcPr>
            <w:tcW w:w="705" w:type="dxa"/>
          </w:tcPr>
          <w:p w:rsidR="006E7414" w:rsidRDefault="006E7414" w:rsidP="006E74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E7414" w:rsidRDefault="006E7414" w:rsidP="006E74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E7414" w:rsidRPr="00A81125" w:rsidRDefault="006E7414" w:rsidP="006E7414">
            <w:pPr>
              <w:widowControl w:val="0"/>
              <w:ind w:right="120"/>
              <w:jc w:val="both"/>
              <w:rPr>
                <w:rFonts w:ascii="Times New Roman" w:eastAsia="Times New Roman" w:hAnsi="Times New Roman" w:cs="Times New Roman"/>
                <w:sz w:val="24"/>
                <w:szCs w:val="24"/>
              </w:rPr>
            </w:pPr>
            <w:r w:rsidRPr="00A81125">
              <w:rPr>
                <w:rFonts w:ascii="Times New Roman" w:eastAsia="Times New Roman" w:hAnsi="Times New Roman" w:cs="Times New Roman"/>
                <w:sz w:val="24"/>
                <w:szCs w:val="24"/>
              </w:rPr>
              <w:t>Забезпечення виконання договору про закупівлю не вимагається.</w:t>
            </w:r>
          </w:p>
          <w:p w:rsidR="006E7414" w:rsidRDefault="006E7414" w:rsidP="006E7414">
            <w:pPr>
              <w:widowControl w:val="0"/>
              <w:ind w:right="120"/>
              <w:jc w:val="both"/>
              <w:rPr>
                <w:rFonts w:ascii="Times New Roman" w:eastAsia="Times New Roman" w:hAnsi="Times New Roman" w:cs="Times New Roman"/>
                <w:sz w:val="24"/>
                <w:szCs w:val="24"/>
              </w:rPr>
            </w:pPr>
          </w:p>
          <w:p w:rsidR="006E7414" w:rsidRDefault="006E7414" w:rsidP="006E7414">
            <w:pPr>
              <w:widowControl w:val="0"/>
              <w:jc w:val="both"/>
              <w:rPr>
                <w:rFonts w:ascii="Times New Roman" w:eastAsia="Times New Roman" w:hAnsi="Times New Roman" w:cs="Times New Roman"/>
                <w:sz w:val="24"/>
                <w:szCs w:val="24"/>
              </w:rPr>
            </w:pPr>
          </w:p>
        </w:tc>
      </w:tr>
    </w:tbl>
    <w:p w:rsidR="00127A67" w:rsidRDefault="00127A6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27A67" w:rsidRPr="00D84CBC" w:rsidRDefault="00417B79" w:rsidP="00D84CBC">
      <w:pPr>
        <w:widowControl w:val="0"/>
        <w:spacing w:after="0" w:line="240" w:lineRule="auto"/>
        <w:jc w:val="both"/>
        <w:rPr>
          <w:rFonts w:ascii="Times New Roman" w:eastAsia="Times New Roman" w:hAnsi="Times New Roman" w:cs="Times New Roman"/>
          <w:b/>
          <w:highlight w:val="white"/>
        </w:rPr>
      </w:pPr>
      <w:r w:rsidRPr="00D84CBC">
        <w:rPr>
          <w:rFonts w:ascii="Times New Roman" w:eastAsia="Times New Roman" w:hAnsi="Times New Roman" w:cs="Times New Roman"/>
          <w:b/>
          <w:sz w:val="24"/>
          <w:szCs w:val="24"/>
          <w:highlight w:val="white"/>
        </w:rPr>
        <w:t xml:space="preserve">Додатки: </w:t>
      </w:r>
      <w:r w:rsidRPr="00D84CBC">
        <w:rPr>
          <w:rFonts w:ascii="Times New Roman" w:eastAsia="Times New Roman" w:hAnsi="Times New Roman" w:cs="Times New Roman"/>
          <w:b/>
          <w:sz w:val="24"/>
          <w:szCs w:val="24"/>
          <w:highlight w:val="white"/>
        </w:rPr>
        <w:tab/>
      </w:r>
      <w:r w:rsidRPr="00D84CBC">
        <w:rPr>
          <w:rFonts w:ascii="Times New Roman" w:eastAsia="Times New Roman" w:hAnsi="Times New Roman" w:cs="Times New Roman"/>
          <w:b/>
          <w:sz w:val="24"/>
          <w:szCs w:val="24"/>
          <w:highlight w:val="white"/>
        </w:rPr>
        <w:tab/>
      </w:r>
      <w:r w:rsidRPr="00D84CBC">
        <w:rPr>
          <w:rFonts w:ascii="Times New Roman" w:eastAsia="Times New Roman" w:hAnsi="Times New Roman" w:cs="Times New Roman"/>
          <w:b/>
          <w:sz w:val="24"/>
          <w:szCs w:val="24"/>
          <w:highlight w:val="white"/>
        </w:rPr>
        <w:tab/>
      </w:r>
    </w:p>
    <w:p w:rsidR="00D84CBC" w:rsidRDefault="00D84CBC" w:rsidP="00D84CB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12388A">
        <w:rPr>
          <w:rFonts w:ascii="Times New Roman" w:eastAsia="Times New Roman" w:hAnsi="Times New Roman" w:cs="Times New Roman"/>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proofErr w:type="spellStart"/>
      <w:r>
        <w:rPr>
          <w:rFonts w:ascii="Times New Roman" w:eastAsia="Times New Roman" w:hAnsi="Times New Roman" w:cs="Times New Roman"/>
          <w:sz w:val="24"/>
          <w:szCs w:val="24"/>
          <w:highlight w:val="white"/>
        </w:rPr>
        <w:t>кваліф</w:t>
      </w:r>
      <w:proofErr w:type="spellEnd"/>
      <w:r>
        <w:rPr>
          <w:rFonts w:ascii="Times New Roman" w:eastAsia="Times New Roman" w:hAnsi="Times New Roman" w:cs="Times New Roman"/>
          <w:sz w:val="24"/>
          <w:szCs w:val="24"/>
          <w:highlight w:val="white"/>
        </w:rPr>
        <w:t>. критерії,  п.4</w:t>
      </w:r>
      <w:r w:rsidR="00A94F02">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Особливостей, інші вимоги)</w:t>
      </w:r>
    </w:p>
    <w:p w:rsidR="00D84CBC" w:rsidRDefault="00D84CBC" w:rsidP="00D84CB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12388A">
        <w:rPr>
          <w:rFonts w:ascii="Times New Roman" w:eastAsia="Times New Roman" w:hAnsi="Times New Roman" w:cs="Times New Roman"/>
          <w:sz w:val="24"/>
          <w:szCs w:val="24"/>
          <w:highlight w:val="white"/>
        </w:rPr>
        <w:t xml:space="preserve">ДОДАТОК 2 </w:t>
      </w:r>
      <w:r>
        <w:rPr>
          <w:rFonts w:ascii="Times New Roman" w:eastAsia="Times New Roman" w:hAnsi="Times New Roman" w:cs="Times New Roman"/>
          <w:sz w:val="24"/>
          <w:szCs w:val="24"/>
          <w:highlight w:val="white"/>
        </w:rPr>
        <w:t>до тендерної документації (технічні, якісні, кількісні вимоги до предмету закупівлі)</w:t>
      </w:r>
      <w:r w:rsidR="0012388A">
        <w:rPr>
          <w:rFonts w:ascii="Times New Roman" w:eastAsia="Times New Roman" w:hAnsi="Times New Roman" w:cs="Times New Roman"/>
          <w:sz w:val="24"/>
          <w:szCs w:val="24"/>
          <w:highlight w:val="white"/>
        </w:rPr>
        <w:t xml:space="preserve"> ( окремий файл)</w:t>
      </w:r>
    </w:p>
    <w:p w:rsidR="00D84CBC" w:rsidRDefault="00D84CBC" w:rsidP="00D84CB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sidR="0012388A">
        <w:rPr>
          <w:rFonts w:ascii="Times New Roman" w:eastAsia="Times New Roman" w:hAnsi="Times New Roman" w:cs="Times New Roman"/>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r w:rsidR="0012388A">
        <w:rPr>
          <w:rFonts w:ascii="Times New Roman" w:eastAsia="Times New Roman" w:hAnsi="Times New Roman" w:cs="Times New Roman"/>
          <w:sz w:val="24"/>
          <w:szCs w:val="24"/>
        </w:rPr>
        <w:t xml:space="preserve"> (окремий файл)</w:t>
      </w:r>
    </w:p>
    <w:p w:rsidR="00127A67" w:rsidRDefault="00127A67">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8C221A" w:rsidRDefault="008C221A">
      <w:pPr>
        <w:widowControl w:val="0"/>
        <w:spacing w:after="0" w:line="240" w:lineRule="auto"/>
        <w:jc w:val="both"/>
        <w:rPr>
          <w:rFonts w:ascii="Times New Roman" w:eastAsia="Times New Roman" w:hAnsi="Times New Roman" w:cs="Times New Roman"/>
          <w:sz w:val="24"/>
          <w:szCs w:val="24"/>
        </w:rPr>
      </w:pPr>
    </w:p>
    <w:p w:rsidR="008C221A" w:rsidRDefault="008C221A">
      <w:pPr>
        <w:widowControl w:val="0"/>
        <w:spacing w:after="0" w:line="240" w:lineRule="auto"/>
        <w:jc w:val="both"/>
        <w:rPr>
          <w:rFonts w:ascii="Times New Roman" w:eastAsia="Times New Roman" w:hAnsi="Times New Roman" w:cs="Times New Roman"/>
          <w:sz w:val="24"/>
          <w:szCs w:val="24"/>
        </w:rPr>
      </w:pPr>
    </w:p>
    <w:p w:rsidR="008C221A" w:rsidRDefault="008C221A">
      <w:pPr>
        <w:widowControl w:val="0"/>
        <w:spacing w:after="0" w:line="240" w:lineRule="auto"/>
        <w:jc w:val="both"/>
        <w:rPr>
          <w:rFonts w:ascii="Times New Roman" w:eastAsia="Times New Roman" w:hAnsi="Times New Roman" w:cs="Times New Roman"/>
          <w:sz w:val="24"/>
          <w:szCs w:val="24"/>
        </w:rPr>
      </w:pPr>
    </w:p>
    <w:p w:rsidR="008C221A" w:rsidRDefault="008C221A">
      <w:pPr>
        <w:widowControl w:val="0"/>
        <w:spacing w:after="0" w:line="240" w:lineRule="auto"/>
        <w:jc w:val="both"/>
        <w:rPr>
          <w:rFonts w:ascii="Times New Roman" w:eastAsia="Times New Roman" w:hAnsi="Times New Roman" w:cs="Times New Roman"/>
          <w:sz w:val="24"/>
          <w:szCs w:val="24"/>
        </w:rPr>
      </w:pPr>
    </w:p>
    <w:p w:rsidR="008C221A" w:rsidRDefault="008C221A">
      <w:pPr>
        <w:widowControl w:val="0"/>
        <w:spacing w:after="0" w:line="240" w:lineRule="auto"/>
        <w:jc w:val="both"/>
        <w:rPr>
          <w:rFonts w:ascii="Times New Roman" w:eastAsia="Times New Roman" w:hAnsi="Times New Roman" w:cs="Times New Roman"/>
          <w:sz w:val="24"/>
          <w:szCs w:val="24"/>
        </w:rPr>
      </w:pPr>
    </w:p>
    <w:p w:rsidR="008C221A" w:rsidRDefault="008C221A">
      <w:pPr>
        <w:widowControl w:val="0"/>
        <w:spacing w:after="0" w:line="240" w:lineRule="auto"/>
        <w:jc w:val="both"/>
        <w:rPr>
          <w:rFonts w:ascii="Times New Roman" w:eastAsia="Times New Roman" w:hAnsi="Times New Roman" w:cs="Times New Roman"/>
          <w:sz w:val="24"/>
          <w:szCs w:val="24"/>
        </w:rPr>
      </w:pPr>
    </w:p>
    <w:p w:rsidR="008C221A" w:rsidRDefault="008C221A">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Pr="00FE5ACB" w:rsidRDefault="00A92433" w:rsidP="00A92433">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r w:rsidRPr="00FE5ACB">
        <w:rPr>
          <w:rFonts w:ascii="Times New Roman" w:eastAsia="Times New Roman" w:hAnsi="Times New Roman" w:cs="Times New Roman"/>
          <w:b/>
          <w:bCs/>
          <w:color w:val="000000"/>
          <w:sz w:val="24"/>
          <w:szCs w:val="24"/>
        </w:rPr>
        <w:t>ДОДАТОК №1</w:t>
      </w:r>
    </w:p>
    <w:p w:rsidR="00A92433" w:rsidRDefault="00A92433" w:rsidP="00A92433">
      <w:pPr>
        <w:spacing w:after="0" w:line="240" w:lineRule="auto"/>
        <w:jc w:val="right"/>
        <w:rPr>
          <w:rFonts w:ascii="Times New Roman" w:eastAsia="Times New Roman" w:hAnsi="Times New Roman" w:cs="Times New Roman"/>
          <w:b/>
          <w:bCs/>
          <w:sz w:val="24"/>
          <w:szCs w:val="24"/>
        </w:rPr>
      </w:pPr>
      <w:r w:rsidRPr="00FE5ACB">
        <w:rPr>
          <w:rFonts w:ascii="Times New Roman" w:hAnsi="Times New Roman" w:cs="Times New Roman"/>
          <w:noProof/>
          <w:sz w:val="24"/>
          <w:szCs w:val="24"/>
          <w:lang w:val="ru-RU"/>
        </w:rPr>
        <w:drawing>
          <wp:inline distT="0" distB="0" distL="0" distR="0" wp14:anchorId="7F1085EA" wp14:editId="37EE4CC8">
            <wp:extent cx="5943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8C221A" w:rsidRPr="008C221A" w:rsidRDefault="008C221A" w:rsidP="008C221A">
      <w:pPr>
        <w:shd w:val="clear" w:color="auto" w:fill="FFFFFF" w:themeFill="background1"/>
        <w:spacing w:after="0" w:line="240" w:lineRule="auto"/>
        <w:jc w:val="right"/>
        <w:rPr>
          <w:rFonts w:ascii="Times New Roman" w:hAnsi="Times New Roman" w:cs="Times New Roman"/>
          <w:b/>
          <w:bCs/>
          <w:iCs/>
          <w:sz w:val="18"/>
          <w:szCs w:val="18"/>
        </w:rPr>
      </w:pPr>
      <w:r w:rsidRPr="008C221A">
        <w:rPr>
          <w:rFonts w:ascii="Times New Roman" w:hAnsi="Times New Roman" w:cs="Times New Roman"/>
          <w:b/>
          <w:bCs/>
          <w:iCs/>
          <w:sz w:val="18"/>
          <w:szCs w:val="18"/>
        </w:rPr>
        <w:t xml:space="preserve">33690000-3 - Лікарські засоби різні за кодом </w:t>
      </w:r>
      <w:r w:rsidRPr="008C221A">
        <w:rPr>
          <w:rFonts w:ascii="Times New Roman" w:hAnsi="Times New Roman" w:cs="Times New Roman"/>
          <w:b/>
          <w:color w:val="000000"/>
          <w:sz w:val="18"/>
          <w:szCs w:val="18"/>
        </w:rPr>
        <w:t>ДК 021:2015 (</w:t>
      </w:r>
      <w:r w:rsidRPr="008C221A">
        <w:rPr>
          <w:rFonts w:ascii="Times New Roman" w:hAnsi="Times New Roman" w:cs="Times New Roman"/>
          <w:b/>
          <w:color w:val="000000"/>
          <w:sz w:val="18"/>
          <w:szCs w:val="18"/>
          <w:lang w:val="en-US"/>
        </w:rPr>
        <w:t>CPV</w:t>
      </w:r>
      <w:r w:rsidRPr="008C221A">
        <w:rPr>
          <w:rFonts w:ascii="Times New Roman" w:hAnsi="Times New Roman" w:cs="Times New Roman"/>
          <w:b/>
          <w:color w:val="000000"/>
          <w:sz w:val="18"/>
          <w:szCs w:val="18"/>
        </w:rPr>
        <w:t>):</w:t>
      </w:r>
    </w:p>
    <w:p w:rsidR="008C221A" w:rsidRPr="008C221A" w:rsidRDefault="008C221A" w:rsidP="008C221A">
      <w:pPr>
        <w:shd w:val="clear" w:color="auto" w:fill="FFFFFF" w:themeFill="background1"/>
        <w:spacing w:after="0" w:line="240" w:lineRule="auto"/>
        <w:jc w:val="right"/>
        <w:rPr>
          <w:rFonts w:ascii="Times New Roman" w:eastAsia="Times New Roman" w:hAnsi="Times New Roman" w:cs="Times New Roman"/>
          <w:b/>
          <w:sz w:val="18"/>
          <w:szCs w:val="18"/>
        </w:rPr>
      </w:pPr>
      <w:r w:rsidRPr="008C221A">
        <w:rPr>
          <w:rFonts w:ascii="Times New Roman" w:hAnsi="Times New Roman" w:cs="Times New Roman"/>
          <w:b/>
          <w:bCs/>
          <w:iCs/>
          <w:sz w:val="18"/>
          <w:szCs w:val="18"/>
        </w:rPr>
        <w:t>(</w:t>
      </w:r>
      <w:r w:rsidRPr="008C221A">
        <w:rPr>
          <w:rFonts w:ascii="Times New Roman" w:eastAsia="Times New Roman" w:hAnsi="Times New Roman" w:cs="Times New Roman"/>
          <w:b/>
          <w:sz w:val="18"/>
          <w:szCs w:val="18"/>
        </w:rPr>
        <w:t xml:space="preserve">Лот 1 </w:t>
      </w:r>
      <w:r w:rsidRPr="008C221A">
        <w:rPr>
          <w:rFonts w:ascii="Times New Roman" w:eastAsia="Tahoma" w:hAnsi="Times New Roman"/>
          <w:b/>
          <w:sz w:val="18"/>
          <w:szCs w:val="18"/>
          <w:lang w:eastAsia="zh-CN" w:bidi="hi-IN"/>
        </w:rPr>
        <w:t xml:space="preserve">– </w:t>
      </w:r>
      <w:r w:rsidRPr="008C221A">
        <w:rPr>
          <w:rFonts w:ascii="Times New Roman" w:eastAsia="Times New Roman" w:hAnsi="Times New Roman" w:cs="Times New Roman"/>
          <w:b/>
          <w:sz w:val="18"/>
          <w:szCs w:val="18"/>
        </w:rPr>
        <w:t xml:space="preserve">Реактиви для біохімічного автоматичного аналізатора А 15 </w:t>
      </w:r>
      <w:proofErr w:type="spellStart"/>
      <w:r w:rsidRPr="008C221A">
        <w:rPr>
          <w:rFonts w:ascii="Times New Roman" w:eastAsia="Times New Roman" w:hAnsi="Times New Roman" w:cs="Times New Roman"/>
          <w:b/>
          <w:sz w:val="18"/>
          <w:szCs w:val="18"/>
        </w:rPr>
        <w:t>BioSystems</w:t>
      </w:r>
      <w:proofErr w:type="spellEnd"/>
      <w:r w:rsidRPr="008C221A">
        <w:rPr>
          <w:rFonts w:ascii="Times New Roman" w:eastAsia="Times New Roman" w:hAnsi="Times New Roman" w:cs="Times New Roman"/>
          <w:b/>
          <w:sz w:val="18"/>
          <w:szCs w:val="18"/>
        </w:rPr>
        <w:t>;</w:t>
      </w:r>
    </w:p>
    <w:p w:rsidR="008C221A" w:rsidRPr="008C221A" w:rsidRDefault="008C221A" w:rsidP="008C221A">
      <w:pPr>
        <w:shd w:val="clear" w:color="auto" w:fill="FFFFFF" w:themeFill="background1"/>
        <w:spacing w:after="0" w:line="240" w:lineRule="auto"/>
        <w:jc w:val="right"/>
        <w:rPr>
          <w:rFonts w:ascii="Times New Roman" w:eastAsia="Times New Roman" w:hAnsi="Times New Roman" w:cs="Times New Roman"/>
          <w:b/>
          <w:sz w:val="18"/>
          <w:szCs w:val="18"/>
        </w:rPr>
      </w:pPr>
      <w:r w:rsidRPr="008C221A">
        <w:rPr>
          <w:rFonts w:ascii="Times New Roman" w:eastAsia="Times New Roman" w:hAnsi="Times New Roman" w:cs="Times New Roman"/>
          <w:b/>
          <w:sz w:val="18"/>
          <w:szCs w:val="18"/>
        </w:rPr>
        <w:t>Лот 2 - Р</w:t>
      </w:r>
      <w:r w:rsidRPr="008C221A">
        <w:rPr>
          <w:rFonts w:ascii="Times New Roman" w:hAnsi="Times New Roman" w:cs="Times New Roman"/>
          <w:b/>
          <w:bCs/>
          <w:sz w:val="18"/>
          <w:szCs w:val="18"/>
        </w:rPr>
        <w:t xml:space="preserve">еактиви для </w:t>
      </w:r>
      <w:proofErr w:type="spellStart"/>
      <w:r w:rsidRPr="008C221A">
        <w:rPr>
          <w:rFonts w:ascii="Times New Roman" w:hAnsi="Times New Roman" w:cs="Times New Roman"/>
          <w:b/>
          <w:bCs/>
          <w:sz w:val="18"/>
          <w:szCs w:val="18"/>
        </w:rPr>
        <w:t>гемокоагулометра</w:t>
      </w:r>
      <w:proofErr w:type="spellEnd"/>
      <w:r w:rsidRPr="008C221A">
        <w:rPr>
          <w:rFonts w:ascii="Times New Roman" w:hAnsi="Times New Roman" w:cs="Times New Roman"/>
          <w:b/>
          <w:bCs/>
          <w:sz w:val="18"/>
          <w:szCs w:val="18"/>
        </w:rPr>
        <w:t xml:space="preserve"> </w:t>
      </w:r>
      <w:r w:rsidRPr="008C221A">
        <w:rPr>
          <w:rFonts w:ascii="Times New Roman" w:hAnsi="Times New Roman" w:cs="Times New Roman"/>
          <w:b/>
          <w:bCs/>
          <w:sz w:val="18"/>
          <w:szCs w:val="18"/>
          <w:lang w:val="en-US"/>
        </w:rPr>
        <w:t>TS</w:t>
      </w:r>
      <w:r w:rsidRPr="008C221A">
        <w:rPr>
          <w:rFonts w:ascii="Times New Roman" w:hAnsi="Times New Roman" w:cs="Times New Roman"/>
          <w:b/>
          <w:bCs/>
          <w:sz w:val="18"/>
          <w:szCs w:val="18"/>
        </w:rPr>
        <w:t>-400</w:t>
      </w:r>
      <w:r w:rsidRPr="008C221A">
        <w:rPr>
          <w:rFonts w:ascii="Times New Roman" w:hAnsi="Times New Roman" w:cs="Times New Roman"/>
          <w:b/>
          <w:bCs/>
          <w:iCs/>
          <w:sz w:val="18"/>
          <w:szCs w:val="18"/>
        </w:rPr>
        <w:t>)</w:t>
      </w:r>
    </w:p>
    <w:p w:rsidR="00A92433" w:rsidRPr="00FE5ACB" w:rsidRDefault="00A92433" w:rsidP="00A92433">
      <w:pPr>
        <w:spacing w:after="0" w:line="240" w:lineRule="auto"/>
        <w:jc w:val="right"/>
        <w:rPr>
          <w:rFonts w:ascii="Times New Roman" w:eastAsia="Times New Roman" w:hAnsi="Times New Roman" w:cs="Times New Roman"/>
          <w:b/>
          <w:bCs/>
          <w:sz w:val="24"/>
          <w:szCs w:val="24"/>
        </w:rPr>
      </w:pPr>
    </w:p>
    <w:p w:rsidR="00A92433" w:rsidRPr="00FE5ACB" w:rsidRDefault="00A92433" w:rsidP="00A92433">
      <w:pPr>
        <w:widowControl w:val="0"/>
        <w:spacing w:after="0" w:line="240" w:lineRule="auto"/>
        <w:ind w:left="-567"/>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КВАЛІФІКАЦІЙНІ КРИТЕРІЇ ДО УЧАСНИКІВ ТА СПОСІБ ЇХ ДОКУМЕНТАЛЬНОГО ПІДТВЕРДЖЕННЯ (ст.16 Закону «Про публічні закупівлі»)</w:t>
      </w:r>
    </w:p>
    <w:tbl>
      <w:tblPr>
        <w:tblW w:w="1034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31"/>
        <w:gridCol w:w="6237"/>
      </w:tblGrid>
      <w:tr w:rsidR="00A92433" w:rsidRPr="00FE5ACB" w:rsidTr="00946B19">
        <w:tc>
          <w:tcPr>
            <w:tcW w:w="675" w:type="dxa"/>
            <w:tcBorders>
              <w:top w:val="single" w:sz="4" w:space="0" w:color="000000"/>
              <w:left w:val="single" w:sz="4" w:space="0" w:color="000000"/>
              <w:bottom w:val="single" w:sz="4" w:space="0" w:color="000000"/>
              <w:right w:val="single" w:sz="4" w:space="0" w:color="000000"/>
            </w:tcBorders>
            <w:hideMark/>
          </w:tcPr>
          <w:p w:rsidR="00A92433" w:rsidRPr="00FE5ACB" w:rsidRDefault="00A92433" w:rsidP="00946B19">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 з/п</w:t>
            </w:r>
          </w:p>
        </w:tc>
        <w:tc>
          <w:tcPr>
            <w:tcW w:w="3431" w:type="dxa"/>
            <w:tcBorders>
              <w:top w:val="single" w:sz="4" w:space="0" w:color="000000"/>
              <w:left w:val="single" w:sz="4" w:space="0" w:color="000000"/>
              <w:bottom w:val="single" w:sz="4" w:space="0" w:color="000000"/>
              <w:right w:val="single" w:sz="4" w:space="0" w:color="000000"/>
            </w:tcBorders>
            <w:hideMark/>
          </w:tcPr>
          <w:p w:rsidR="00A92433" w:rsidRPr="00FE5ACB" w:rsidRDefault="00A92433" w:rsidP="00946B19">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Кваліфікаційні критерії до Учасника</w:t>
            </w:r>
          </w:p>
        </w:tc>
        <w:tc>
          <w:tcPr>
            <w:tcW w:w="6237" w:type="dxa"/>
            <w:tcBorders>
              <w:top w:val="single" w:sz="4" w:space="0" w:color="000000"/>
              <w:left w:val="single" w:sz="4" w:space="0" w:color="000000"/>
              <w:bottom w:val="single" w:sz="4" w:space="0" w:color="000000"/>
              <w:right w:val="single" w:sz="4" w:space="0" w:color="000000"/>
            </w:tcBorders>
            <w:hideMark/>
          </w:tcPr>
          <w:p w:rsidR="00A92433" w:rsidRPr="00FE5ACB" w:rsidRDefault="00A92433" w:rsidP="00946B19">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*Документи, що мають бути надані Учасником для підтвердження кваліфікації</w:t>
            </w:r>
          </w:p>
        </w:tc>
      </w:tr>
      <w:tr w:rsidR="00A92433" w:rsidRPr="00FE5ACB" w:rsidTr="00946B19">
        <w:tc>
          <w:tcPr>
            <w:tcW w:w="675" w:type="dxa"/>
            <w:tcBorders>
              <w:top w:val="single" w:sz="4" w:space="0" w:color="000000"/>
              <w:left w:val="single" w:sz="4" w:space="0" w:color="000000"/>
              <w:bottom w:val="single" w:sz="4" w:space="0" w:color="000000"/>
              <w:right w:val="single" w:sz="4" w:space="0" w:color="000000"/>
            </w:tcBorders>
          </w:tcPr>
          <w:p w:rsidR="00A92433" w:rsidRPr="00FE5ACB" w:rsidRDefault="00A92433" w:rsidP="00A92433">
            <w:pPr>
              <w:widowControl w:val="0"/>
              <w:numPr>
                <w:ilvl w:val="0"/>
                <w:numId w:val="2"/>
              </w:numPr>
              <w:spacing w:after="0" w:line="240" w:lineRule="auto"/>
              <w:rPr>
                <w:rFonts w:ascii="Times New Roman" w:hAnsi="Times New Roman" w:cs="Times New Roman"/>
                <w:b/>
                <w:i/>
                <w:color w:val="000000" w:themeColor="text1"/>
                <w:sz w:val="24"/>
                <w:szCs w:val="24"/>
              </w:rPr>
            </w:pPr>
          </w:p>
        </w:tc>
        <w:tc>
          <w:tcPr>
            <w:tcW w:w="3431" w:type="dxa"/>
            <w:tcBorders>
              <w:top w:val="single" w:sz="4" w:space="0" w:color="000000"/>
              <w:left w:val="single" w:sz="4" w:space="0" w:color="000000"/>
              <w:bottom w:val="single" w:sz="4" w:space="0" w:color="000000"/>
              <w:right w:val="single" w:sz="4" w:space="0" w:color="000000"/>
            </w:tcBorders>
            <w:hideMark/>
          </w:tcPr>
          <w:p w:rsidR="00A92433" w:rsidRPr="00FE5ACB" w:rsidRDefault="00A92433" w:rsidP="00946B19">
            <w:pPr>
              <w:widowControl w:val="0"/>
              <w:spacing w:after="0" w:line="240" w:lineRule="auto"/>
              <w:jc w:val="center"/>
              <w:rPr>
                <w:rFonts w:ascii="Times New Roman" w:hAnsi="Times New Roman" w:cs="Times New Roman"/>
                <w:b/>
                <w:i/>
                <w:color w:val="000000" w:themeColor="text1"/>
                <w:sz w:val="24"/>
                <w:szCs w:val="24"/>
              </w:rPr>
            </w:pPr>
            <w:r w:rsidRPr="00FE5ACB">
              <w:rPr>
                <w:rFonts w:ascii="Times New Roman" w:hAnsi="Times New Roman" w:cs="Times New Roman"/>
                <w:b/>
                <w:i/>
                <w:color w:val="000000" w:themeColor="text1"/>
                <w:sz w:val="24"/>
                <w:szCs w:val="24"/>
              </w:rPr>
              <w:t>Наявність документально підтвердженого досвіду виконання аналогічного договору</w:t>
            </w:r>
          </w:p>
        </w:tc>
        <w:tc>
          <w:tcPr>
            <w:tcW w:w="6237" w:type="dxa"/>
            <w:tcBorders>
              <w:top w:val="single" w:sz="4" w:space="0" w:color="000000"/>
              <w:left w:val="single" w:sz="4" w:space="0" w:color="000000"/>
              <w:bottom w:val="single" w:sz="4" w:space="0" w:color="000000"/>
              <w:right w:val="single" w:sz="4" w:space="0" w:color="000000"/>
            </w:tcBorders>
            <w:hideMark/>
          </w:tcPr>
          <w:p w:rsidR="00A92433" w:rsidRPr="0096663A" w:rsidRDefault="00A92433" w:rsidP="00946B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A92433" w:rsidRDefault="00A92433" w:rsidP="00946B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w:t>
            </w:r>
            <w:r>
              <w:rPr>
                <w:rFonts w:ascii="Times New Roman" w:eastAsia="Times New Roman" w:hAnsi="Times New Roman" w:cs="Times New Roman"/>
                <w:color w:val="000000"/>
                <w:sz w:val="24"/>
                <w:szCs w:val="24"/>
              </w:rPr>
              <w:t xml:space="preserve">ів)  (не менше одного договору) </w:t>
            </w:r>
          </w:p>
          <w:p w:rsidR="00A92433" w:rsidRPr="00A92433" w:rsidRDefault="00A92433" w:rsidP="00946B19">
            <w:pPr>
              <w:spacing w:after="0" w:line="240" w:lineRule="auto"/>
              <w:jc w:val="center"/>
              <w:rPr>
                <w:rFonts w:ascii="Times New Roman" w:eastAsia="Times New Roman" w:hAnsi="Times New Roman" w:cs="Times New Roman"/>
                <w:b/>
                <w:sz w:val="24"/>
                <w:szCs w:val="24"/>
              </w:rPr>
            </w:pPr>
            <w:r w:rsidRPr="002030C7">
              <w:rPr>
                <w:rFonts w:ascii="Times New Roman" w:eastAsia="Times New Roman" w:hAnsi="Times New Roman" w:cs="Times New Roman"/>
                <w:b/>
                <w:i/>
                <w:sz w:val="24"/>
                <w:szCs w:val="24"/>
                <w:highlight w:val="yellow"/>
              </w:rPr>
              <w:t>Аналогічним вважається договір за предметом закупівлі</w:t>
            </w:r>
            <w:r w:rsidRPr="00A92433">
              <w:rPr>
                <w:rFonts w:ascii="Times New Roman" w:eastAsia="Times New Roman" w:hAnsi="Times New Roman" w:cs="Times New Roman"/>
                <w:b/>
                <w:i/>
                <w:sz w:val="24"/>
                <w:szCs w:val="24"/>
              </w:rPr>
              <w:t xml:space="preserve"> </w:t>
            </w:r>
          </w:p>
          <w:p w:rsidR="00A92433" w:rsidRPr="0096663A" w:rsidRDefault="00A92433" w:rsidP="00946B19">
            <w:pPr>
              <w:spacing w:after="0" w:line="240" w:lineRule="auto"/>
              <w:jc w:val="both"/>
              <w:rPr>
                <w:rFonts w:ascii="Times New Roman" w:eastAsia="Times New Roman" w:hAnsi="Times New Roman" w:cs="Times New Roman"/>
                <w:sz w:val="24"/>
                <w:szCs w:val="24"/>
              </w:rPr>
            </w:pPr>
            <w:r w:rsidRPr="00A1651D">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 xml:space="preserve">.1.2. не менше 1 копії договору, зазначеного </w:t>
            </w:r>
            <w:r w:rsidRPr="0096663A">
              <w:rPr>
                <w:rFonts w:ascii="Times New Roman" w:eastAsia="Times New Roman" w:hAnsi="Times New Roman" w:cs="Times New Roman"/>
                <w:sz w:val="24"/>
                <w:szCs w:val="24"/>
              </w:rPr>
              <w:t>в</w:t>
            </w:r>
            <w:r w:rsidRPr="0096663A">
              <w:rPr>
                <w:rFonts w:ascii="Times New Roman" w:eastAsia="Times New Roman" w:hAnsi="Times New Roman" w:cs="Times New Roman"/>
                <w:color w:val="000000"/>
                <w:sz w:val="24"/>
                <w:szCs w:val="24"/>
              </w:rPr>
              <w:t xml:space="preserve"> довідці </w:t>
            </w:r>
            <w:r w:rsidRPr="0096663A">
              <w:rPr>
                <w:rFonts w:ascii="Times New Roman" w:eastAsia="Times New Roman" w:hAnsi="Times New Roman" w:cs="Times New Roman"/>
                <w:sz w:val="24"/>
                <w:szCs w:val="24"/>
              </w:rPr>
              <w:t>в</w:t>
            </w:r>
            <w:r w:rsidRPr="0096663A">
              <w:rPr>
                <w:rFonts w:ascii="Times New Roman" w:eastAsia="Times New Roman" w:hAnsi="Times New Roman" w:cs="Times New Roman"/>
                <w:color w:val="000000"/>
                <w:sz w:val="24"/>
                <w:szCs w:val="24"/>
              </w:rPr>
              <w:t xml:space="preserve"> повному обсязі,</w:t>
            </w:r>
          </w:p>
          <w:p w:rsidR="00A92433" w:rsidRPr="0096663A" w:rsidRDefault="00A92433" w:rsidP="00946B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.1.3. копії/ю документів/</w:t>
            </w:r>
            <w:r w:rsidRPr="0096663A">
              <w:rPr>
                <w:rFonts w:ascii="Times New Roman" w:eastAsia="Times New Roman" w:hAnsi="Times New Roman" w:cs="Times New Roman"/>
                <w:sz w:val="24"/>
                <w:szCs w:val="24"/>
              </w:rPr>
              <w:t>а</w:t>
            </w:r>
            <w:r w:rsidRPr="0096663A">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rsidR="00A92433" w:rsidRPr="0096663A" w:rsidRDefault="00A92433" w:rsidP="00946B19">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або</w:t>
            </w:r>
            <w:r w:rsidRPr="0096663A">
              <w:rPr>
                <w:rFonts w:ascii="Times New Roman" w:eastAsia="Times New Roman" w:hAnsi="Times New Roman" w:cs="Times New Roman"/>
                <w:sz w:val="24"/>
                <w:szCs w:val="24"/>
              </w:rPr>
              <w:t> </w:t>
            </w:r>
          </w:p>
          <w:p w:rsidR="00A92433" w:rsidRPr="0096663A" w:rsidRDefault="00A92433" w:rsidP="00946B19">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6663A">
              <w:rPr>
                <w:rFonts w:ascii="Times New Roman" w:eastAsia="Times New Roman" w:hAnsi="Times New Roman" w:cs="Times New Roman"/>
                <w:i/>
                <w:sz w:val="24"/>
                <w:szCs w:val="24"/>
              </w:rPr>
              <w:t>(вибрати один із варіантів).</w:t>
            </w:r>
          </w:p>
          <w:p w:rsidR="00A92433" w:rsidRPr="0096663A" w:rsidRDefault="00A92433" w:rsidP="00946B19">
            <w:pPr>
              <w:spacing w:after="0" w:line="240" w:lineRule="auto"/>
              <w:rPr>
                <w:rFonts w:ascii="Times New Roman" w:eastAsia="Times New Roman" w:hAnsi="Times New Roman" w:cs="Times New Roman"/>
                <w:sz w:val="24"/>
                <w:szCs w:val="24"/>
              </w:rPr>
            </w:pPr>
          </w:p>
          <w:p w:rsidR="00A92433" w:rsidRPr="0096663A" w:rsidRDefault="00A92433" w:rsidP="00946B19">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92433" w:rsidRPr="00FE5ACB" w:rsidRDefault="00A92433" w:rsidP="00946B19">
            <w:pPr>
              <w:widowControl w:val="0"/>
              <w:spacing w:after="0" w:line="240" w:lineRule="auto"/>
              <w:jc w:val="both"/>
              <w:rPr>
                <w:rFonts w:ascii="Times New Roman" w:hAnsi="Times New Roman" w:cs="Times New Roman"/>
                <w:color w:val="000000" w:themeColor="text1"/>
                <w:sz w:val="24"/>
                <w:szCs w:val="24"/>
              </w:rPr>
            </w:pPr>
            <w:r w:rsidRPr="0096663A">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sidRPr="00FE5ACB">
              <w:rPr>
                <w:rFonts w:ascii="Times New Roman" w:eastAsia="Times New Roman" w:hAnsi="Times New Roman" w:cs="Times New Roman"/>
                <w:i/>
                <w:color w:val="000000"/>
                <w:sz w:val="24"/>
                <w:szCs w:val="24"/>
              </w:rPr>
              <w:t>.</w:t>
            </w:r>
          </w:p>
        </w:tc>
      </w:tr>
    </w:tbl>
    <w:p w:rsidR="00A92433" w:rsidRPr="00FE5ACB" w:rsidRDefault="00A92433" w:rsidP="00A92433">
      <w:pPr>
        <w:widowControl w:val="0"/>
        <w:spacing w:after="0" w:line="240" w:lineRule="auto"/>
        <w:contextualSpacing/>
        <w:jc w:val="both"/>
        <w:rPr>
          <w:rFonts w:ascii="Times New Roman" w:hAnsi="Times New Roman" w:cs="Times New Roman"/>
          <w:b/>
          <w:i/>
          <w:color w:val="000000" w:themeColor="text1"/>
          <w:sz w:val="24"/>
          <w:szCs w:val="24"/>
        </w:rPr>
      </w:pPr>
      <w:r w:rsidRPr="00FE5ACB">
        <w:rPr>
          <w:rFonts w:ascii="Times New Roman" w:hAnsi="Times New Roman" w:cs="Times New Roman"/>
          <w:b/>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2433" w:rsidRPr="00FE5ACB" w:rsidRDefault="00A92433" w:rsidP="00A92433">
      <w:pPr>
        <w:widowControl w:val="0"/>
        <w:spacing w:after="0" w:line="240" w:lineRule="auto"/>
        <w:contextualSpacing/>
        <w:jc w:val="both"/>
        <w:rPr>
          <w:rFonts w:ascii="Times New Roman" w:hAnsi="Times New Roman" w:cs="Times New Roman"/>
          <w:b/>
          <w:color w:val="000000" w:themeColor="text1"/>
          <w:sz w:val="24"/>
          <w:szCs w:val="24"/>
        </w:rPr>
      </w:pPr>
    </w:p>
    <w:p w:rsidR="00A92433" w:rsidRPr="00FE5ACB" w:rsidRDefault="00A92433" w:rsidP="00A92433">
      <w:pPr>
        <w:spacing w:after="0" w:line="240" w:lineRule="auto"/>
        <w:jc w:val="both"/>
        <w:rPr>
          <w:rFonts w:ascii="Times New Roman" w:eastAsia="Times New Roman" w:hAnsi="Times New Roman" w:cs="Times New Roman"/>
          <w:b/>
          <w:sz w:val="24"/>
          <w:szCs w:val="24"/>
          <w:highlight w:val="white"/>
        </w:rPr>
      </w:pPr>
      <w:r w:rsidRPr="00FE5ACB">
        <w:rPr>
          <w:rFonts w:ascii="Times New Roman" w:eastAsia="Times New Roman" w:hAnsi="Times New Roman" w:cs="Times New Roman"/>
          <w:b/>
          <w:sz w:val="24"/>
          <w:szCs w:val="24"/>
        </w:rPr>
        <w:t xml:space="preserve">2. </w:t>
      </w:r>
      <w:r w:rsidRPr="00FE5ACB">
        <w:rPr>
          <w:rFonts w:ascii="Times New Roman" w:eastAsia="Times New Roman" w:hAnsi="Times New Roman" w:cs="Times New Roman"/>
          <w:b/>
          <w:color w:val="000000"/>
          <w:sz w:val="24"/>
          <w:szCs w:val="24"/>
        </w:rPr>
        <w:t xml:space="preserve">Підтвердження відповідності УЧАСНИКА </w:t>
      </w:r>
      <w:r w:rsidRPr="00FE5AC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5ACB">
        <w:rPr>
          <w:rFonts w:ascii="Times New Roman" w:eastAsia="Times New Roman" w:hAnsi="Times New Roman" w:cs="Times New Roman"/>
          <w:b/>
          <w:sz w:val="24"/>
          <w:szCs w:val="24"/>
          <w:highlight w:val="white"/>
        </w:rPr>
        <w:t>м у пункті 47 Особливостей.</w:t>
      </w:r>
    </w:p>
    <w:p w:rsidR="00A92433" w:rsidRPr="00FE5ACB" w:rsidRDefault="00A92433" w:rsidP="00A92433">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92433" w:rsidRPr="00FE5ACB" w:rsidRDefault="00A92433" w:rsidP="00A92433">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FE5ACB">
        <w:rPr>
          <w:rFonts w:ascii="Times New Roman" w:eastAsia="Times New Roman" w:hAnsi="Times New Roman" w:cs="Times New Roman"/>
          <w:sz w:val="24"/>
          <w:szCs w:val="24"/>
          <w:highlight w:val="white"/>
        </w:rPr>
        <w:lastRenderedPageBreak/>
        <w:t xml:space="preserve">самостійного декларування відсутності таких підстав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під час подання тендерної пропозиції.</w:t>
      </w:r>
    </w:p>
    <w:p w:rsidR="00A92433" w:rsidRPr="00FE5ACB" w:rsidRDefault="00A92433" w:rsidP="00A92433">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A92433" w:rsidRPr="00FE5ACB" w:rsidRDefault="00A92433" w:rsidP="00A924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Учасник  повинен надати </w:t>
      </w:r>
      <w:r w:rsidRPr="00FE5ACB">
        <w:rPr>
          <w:rFonts w:ascii="Times New Roman" w:eastAsia="Times New Roman" w:hAnsi="Times New Roman" w:cs="Times New Roman"/>
          <w:b/>
          <w:sz w:val="24"/>
          <w:szCs w:val="24"/>
        </w:rPr>
        <w:t>довідку у довільній формі</w:t>
      </w:r>
      <w:r w:rsidRPr="00FE5AC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5ACB">
        <w:rPr>
          <w:rFonts w:ascii="Times New Roman" w:eastAsia="Times New Roman" w:hAnsi="Times New Roman" w:cs="Times New Roman"/>
          <w:sz w:val="24"/>
          <w:szCs w:val="24"/>
          <w:highlight w:val="white"/>
        </w:rPr>
        <w:t xml:space="preserve">47 </w:t>
      </w:r>
      <w:r w:rsidRPr="00FE5AC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433" w:rsidRPr="003D1F29" w:rsidRDefault="00A92433" w:rsidP="00A924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3D1F2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3D1F29">
        <w:rPr>
          <w:rFonts w:ascii="Times New Roman" w:eastAsia="Times New Roman" w:hAnsi="Times New Roman" w:cs="Times New Roman"/>
          <w:i/>
          <w:sz w:val="24"/>
          <w:szCs w:val="24"/>
        </w:rPr>
        <w:t>закупівель</w:t>
      </w:r>
      <w:proofErr w:type="spellEnd"/>
      <w:r w:rsidRPr="003D1F2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92433" w:rsidRPr="00FE5ACB" w:rsidRDefault="00A92433" w:rsidP="00A924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5AC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5ACB">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A92433" w:rsidRPr="00FE5ACB" w:rsidRDefault="00A92433" w:rsidP="00A92433">
      <w:pPr>
        <w:spacing w:after="0" w:line="240" w:lineRule="auto"/>
        <w:jc w:val="both"/>
        <w:rPr>
          <w:rFonts w:ascii="Times New Roman" w:eastAsia="Times New Roman" w:hAnsi="Times New Roman" w:cs="Times New Roman"/>
          <w:sz w:val="24"/>
          <w:szCs w:val="24"/>
          <w:highlight w:val="yellow"/>
        </w:rPr>
      </w:pPr>
    </w:p>
    <w:p w:rsidR="00A92433" w:rsidRPr="00FE5ACB" w:rsidRDefault="00A92433" w:rsidP="00A924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5ACB">
        <w:rPr>
          <w:rFonts w:ascii="Times New Roman" w:eastAsia="Times New Roman" w:hAnsi="Times New Roman" w:cs="Times New Roman"/>
          <w:b/>
          <w:sz w:val="24"/>
          <w:szCs w:val="24"/>
        </w:rPr>
        <w:t xml:space="preserve">3. </w:t>
      </w:r>
      <w:r w:rsidRPr="00FE5AC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5ACB">
        <w:rPr>
          <w:rFonts w:ascii="Times New Roman" w:eastAsia="Times New Roman" w:hAnsi="Times New Roman" w:cs="Times New Roman"/>
          <w:b/>
          <w:sz w:val="24"/>
          <w:szCs w:val="24"/>
        </w:rPr>
        <w:t>визначеним у пун</w:t>
      </w:r>
      <w:r w:rsidRPr="00FE5ACB">
        <w:rPr>
          <w:rFonts w:ascii="Times New Roman" w:eastAsia="Times New Roman" w:hAnsi="Times New Roman" w:cs="Times New Roman"/>
          <w:b/>
          <w:sz w:val="24"/>
          <w:szCs w:val="24"/>
          <w:highlight w:val="white"/>
        </w:rPr>
        <w:t xml:space="preserve">кті </w:t>
      </w:r>
      <w:r w:rsidRPr="00FE5ACB">
        <w:rPr>
          <w:rFonts w:ascii="Times New Roman" w:eastAsia="Times New Roman" w:hAnsi="Times New Roman" w:cs="Times New Roman"/>
          <w:sz w:val="24"/>
          <w:szCs w:val="24"/>
          <w:highlight w:val="white"/>
        </w:rPr>
        <w:t>47</w:t>
      </w:r>
      <w:r w:rsidRPr="00FE5ACB">
        <w:rPr>
          <w:rFonts w:ascii="Times New Roman" w:eastAsia="Times New Roman" w:hAnsi="Times New Roman" w:cs="Times New Roman"/>
          <w:b/>
          <w:sz w:val="24"/>
          <w:szCs w:val="24"/>
          <w:highlight w:val="white"/>
        </w:rPr>
        <w:t xml:space="preserve"> Особливостей:</w:t>
      </w:r>
    </w:p>
    <w:p w:rsidR="00A92433" w:rsidRPr="00FE5ACB" w:rsidRDefault="00A92433" w:rsidP="00A924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Переможець процедури закупівлі у строк, що </w:t>
      </w:r>
      <w:r w:rsidRPr="00FE5ACB">
        <w:rPr>
          <w:rFonts w:ascii="Times New Roman" w:eastAsia="Times New Roman" w:hAnsi="Times New Roman" w:cs="Times New Roman"/>
          <w:b/>
          <w:i/>
          <w:sz w:val="24"/>
          <w:szCs w:val="24"/>
          <w:highlight w:val="white"/>
        </w:rPr>
        <w:t xml:space="preserve">не перевищує чотири дні </w:t>
      </w:r>
      <w:r w:rsidRPr="00FE5AC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92433" w:rsidRPr="00FE5ACB" w:rsidRDefault="00A92433" w:rsidP="00A924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2433" w:rsidRPr="00FE5ACB" w:rsidRDefault="00A92433" w:rsidP="00A92433">
      <w:pPr>
        <w:spacing w:after="0" w:line="240" w:lineRule="auto"/>
        <w:rPr>
          <w:rFonts w:ascii="Times New Roman" w:eastAsia="Times New Roman" w:hAnsi="Times New Roman" w:cs="Times New Roman"/>
          <w:b/>
          <w:sz w:val="24"/>
          <w:szCs w:val="24"/>
          <w:highlight w:val="white"/>
        </w:rPr>
      </w:pPr>
    </w:p>
    <w:p w:rsidR="00A92433" w:rsidRPr="00FE5ACB" w:rsidRDefault="00A92433" w:rsidP="00A92433">
      <w:pPr>
        <w:spacing w:after="0" w:line="240" w:lineRule="auto"/>
        <w:rPr>
          <w:rFonts w:ascii="Times New Roman" w:eastAsia="Times New Roman" w:hAnsi="Times New Roman" w:cs="Times New Roman"/>
          <w:b/>
          <w:color w:val="000000"/>
          <w:sz w:val="24"/>
          <w:szCs w:val="24"/>
          <w:highlight w:val="white"/>
        </w:rPr>
      </w:pPr>
      <w:r w:rsidRPr="00FE5ACB">
        <w:rPr>
          <w:rFonts w:ascii="Times New Roman" w:eastAsia="Times New Roman" w:hAnsi="Times New Roman" w:cs="Times New Roman"/>
          <w:color w:val="000000"/>
          <w:sz w:val="24"/>
          <w:szCs w:val="24"/>
          <w:highlight w:val="white"/>
        </w:rPr>
        <w:t> </w:t>
      </w:r>
      <w:r w:rsidRPr="00FE5ACB">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A92433" w:rsidRPr="003D1F29" w:rsidTr="00946B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t>№</w:t>
            </w:r>
          </w:p>
          <w:p w:rsidR="00A92433" w:rsidRPr="003D1F29" w:rsidRDefault="00A92433" w:rsidP="00946B19">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з</w:t>
            </w:r>
            <w:r w:rsidRPr="003D1F2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Вимоги згідно п. 47 Особливостей</w:t>
            </w:r>
          </w:p>
          <w:p w:rsidR="00A92433" w:rsidRPr="003D1F29" w:rsidRDefault="00A92433" w:rsidP="00946B19">
            <w:pPr>
              <w:spacing w:after="0" w:line="240" w:lineRule="auto"/>
              <w:ind w:left="100"/>
              <w:jc w:val="center"/>
              <w:rPr>
                <w:rFonts w:ascii="Times New Roman" w:eastAsia="Times New Roman" w:hAnsi="Times New Roman" w:cs="Times New Roman"/>
                <w:b/>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92433" w:rsidRPr="003D1F29" w:rsidTr="00946B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2433" w:rsidRPr="003D1F29" w:rsidRDefault="00A92433" w:rsidP="00946B19">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right="140"/>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A92433" w:rsidRPr="003D1F29" w:rsidRDefault="00A92433" w:rsidP="00946B19">
            <w:pPr>
              <w:spacing w:after="0" w:line="240" w:lineRule="auto"/>
              <w:ind w:right="140"/>
              <w:jc w:val="both"/>
              <w:rPr>
                <w:rFonts w:ascii="Times New Roman" w:eastAsia="Times New Roman" w:hAnsi="Times New Roman" w:cs="Times New Roman"/>
                <w:i/>
                <w:highlight w:val="white"/>
              </w:rPr>
            </w:pPr>
            <w:r w:rsidRPr="003D1F2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D1F29">
              <w:rPr>
                <w:rFonts w:ascii="Times New Roman" w:eastAsia="Times New Roman" w:hAnsi="Times New Roman" w:cs="Times New Roman"/>
                <w:i/>
                <w:highlight w:val="white"/>
              </w:rPr>
              <w:t>безпекових</w:t>
            </w:r>
            <w:proofErr w:type="spellEnd"/>
            <w:r w:rsidRPr="003D1F2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w:t>
            </w:r>
            <w:r w:rsidRPr="003D1F29">
              <w:rPr>
                <w:rFonts w:ascii="Times New Roman" w:eastAsia="Times New Roman" w:hAnsi="Times New Roman" w:cs="Times New Roman"/>
                <w:i/>
                <w:highlight w:val="white"/>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1F29">
              <w:rPr>
                <w:rFonts w:ascii="Times New Roman" w:eastAsia="Times New Roman" w:hAnsi="Times New Roman" w:cs="Times New Roman"/>
                <w:b/>
                <w:i/>
                <w:highlight w:val="white"/>
              </w:rPr>
              <w:t xml:space="preserve"> </w:t>
            </w:r>
            <w:r w:rsidRPr="003D1F2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A92433" w:rsidRPr="003D1F29" w:rsidRDefault="00A92433" w:rsidP="00946B19">
            <w:pPr>
              <w:spacing w:after="0" w:line="240" w:lineRule="auto"/>
              <w:ind w:right="140"/>
              <w:jc w:val="both"/>
              <w:rPr>
                <w:rFonts w:ascii="Times New Roman" w:eastAsia="Times New Roman" w:hAnsi="Times New Roman" w:cs="Times New Roman"/>
                <w:i/>
                <w:highlight w:val="white"/>
              </w:rPr>
            </w:pPr>
            <w:r w:rsidRPr="003D1F2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1F29">
              <w:rPr>
                <w:rFonts w:ascii="Times New Roman" w:eastAsia="Times New Roman" w:hAnsi="Times New Roman" w:cs="Times New Roman"/>
                <w:b/>
                <w:i/>
                <w:highlight w:val="white"/>
              </w:rPr>
              <w:t>керівника учасника</w:t>
            </w:r>
            <w:r w:rsidRPr="003D1F29">
              <w:rPr>
                <w:rFonts w:ascii="Times New Roman" w:eastAsia="Times New Roman" w:hAnsi="Times New Roman" w:cs="Times New Roman"/>
                <w:i/>
                <w:highlight w:val="white"/>
              </w:rPr>
              <w:t xml:space="preserve"> процедури </w:t>
            </w:r>
            <w:proofErr w:type="spellStart"/>
            <w:r w:rsidRPr="003D1F29">
              <w:rPr>
                <w:rFonts w:ascii="Times New Roman" w:eastAsia="Times New Roman" w:hAnsi="Times New Roman" w:cs="Times New Roman"/>
                <w:i/>
                <w:highlight w:val="white"/>
              </w:rPr>
              <w:t>закупівлі,на</w:t>
            </w:r>
            <w:proofErr w:type="spellEnd"/>
            <w:r w:rsidRPr="003D1F2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A92433" w:rsidRPr="003D1F29" w:rsidTr="00946B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2433" w:rsidRPr="003D1F29" w:rsidRDefault="00A92433" w:rsidP="00946B19">
            <w:pPr>
              <w:spacing w:after="0" w:line="240" w:lineRule="auto"/>
              <w:ind w:right="140"/>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6 пункт 47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92433" w:rsidRPr="003D1F29" w:rsidRDefault="00A92433" w:rsidP="00946B19">
            <w:pPr>
              <w:spacing w:after="0" w:line="240" w:lineRule="auto"/>
              <w:jc w:val="both"/>
              <w:rPr>
                <w:rFonts w:ascii="Times New Roman" w:eastAsia="Times New Roman" w:hAnsi="Times New Roman" w:cs="Times New Roman"/>
                <w:b/>
                <w:highlight w:val="white"/>
              </w:rPr>
            </w:pPr>
          </w:p>
          <w:p w:rsidR="00A92433" w:rsidRPr="003D1F29" w:rsidRDefault="00A92433" w:rsidP="00946B19">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A92433" w:rsidRPr="003D1F29" w:rsidTr="00946B1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433" w:rsidRPr="003D1F29" w:rsidRDefault="00A92433" w:rsidP="00946B19">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A92433" w:rsidRPr="003D1F29" w:rsidTr="00946B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92433" w:rsidRPr="003D1F29" w:rsidRDefault="00A92433" w:rsidP="00946B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Довідка в довільній формі</w:t>
            </w:r>
            <w:r w:rsidRPr="003D1F29">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92433" w:rsidRPr="00FE5ACB" w:rsidRDefault="00A92433" w:rsidP="00A92433">
      <w:pPr>
        <w:spacing w:after="0" w:line="240" w:lineRule="auto"/>
        <w:rPr>
          <w:rFonts w:ascii="Times New Roman" w:eastAsia="Times New Roman" w:hAnsi="Times New Roman" w:cs="Times New Roman"/>
          <w:b/>
          <w:color w:val="000000"/>
          <w:sz w:val="24"/>
          <w:szCs w:val="24"/>
        </w:rPr>
      </w:pPr>
    </w:p>
    <w:p w:rsidR="00A92433" w:rsidRPr="00FE5ACB" w:rsidRDefault="00A92433" w:rsidP="00A92433">
      <w:pPr>
        <w:spacing w:after="0" w:line="240" w:lineRule="auto"/>
        <w:jc w:val="center"/>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FE5ACB">
        <w:rPr>
          <w:rFonts w:ascii="Times New Roman" w:eastAsia="Times New Roman" w:hAnsi="Times New Roman" w:cs="Times New Roman"/>
          <w:b/>
          <w:sz w:val="24"/>
          <w:szCs w:val="24"/>
        </w:rPr>
        <w:t xml:space="preserve"> — </w:t>
      </w:r>
      <w:r w:rsidRPr="00FE5ACB">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3898"/>
        <w:gridCol w:w="5811"/>
      </w:tblGrid>
      <w:tr w:rsidR="00A92433" w:rsidRPr="003D1F29" w:rsidTr="00946B1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w:t>
            </w:r>
          </w:p>
          <w:p w:rsidR="00A92433" w:rsidRPr="003D1F29" w:rsidRDefault="00A92433" w:rsidP="00946B19">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rPr>
              <w:t>з</w:t>
            </w:r>
            <w:r w:rsidRPr="003D1F29">
              <w:rPr>
                <w:rFonts w:ascii="Times New Roman" w:eastAsia="Times New Roman" w:hAnsi="Times New Roman" w:cs="Times New Roman"/>
                <w:b/>
                <w:color w:val="00000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Вимоги згідно пункту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b/>
              </w:rPr>
            </w:pPr>
            <w:r w:rsidRPr="003D1F29">
              <w:rPr>
                <w:rFonts w:ascii="Times New Roman" w:eastAsia="Times New Roman" w:hAnsi="Times New Roman" w:cs="Times New Roman"/>
                <w:b/>
              </w:rPr>
              <w:t xml:space="preserve">Переможець </w:t>
            </w:r>
            <w:r w:rsidRPr="003D1F29">
              <w:rPr>
                <w:rFonts w:ascii="Times New Roman" w:eastAsia="Times New Roman" w:hAnsi="Times New Roman" w:cs="Times New Roman"/>
                <w:b/>
                <w:highlight w:val="white"/>
              </w:rPr>
              <w:t>торгів на виконання вимоги згідно пункту 47 Особ</w:t>
            </w:r>
            <w:r w:rsidRPr="003D1F2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A92433" w:rsidRPr="003D1F29" w:rsidTr="00946B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2433" w:rsidRPr="003D1F29" w:rsidRDefault="00A92433" w:rsidP="00946B19">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3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right="140"/>
              <w:jc w:val="both"/>
              <w:rPr>
                <w:rFonts w:ascii="Times New Roman" w:eastAsia="Times New Roman" w:hAnsi="Times New Roman" w:cs="Times New Roman"/>
                <w:b/>
              </w:rPr>
            </w:pPr>
            <w:r w:rsidRPr="003D1F2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A92433" w:rsidRPr="003D1F29" w:rsidRDefault="00A92433" w:rsidP="00946B19">
            <w:pPr>
              <w:spacing w:after="0" w:line="240" w:lineRule="auto"/>
              <w:ind w:right="140"/>
              <w:jc w:val="both"/>
              <w:rPr>
                <w:rFonts w:ascii="Times New Roman" w:eastAsia="Times New Roman" w:hAnsi="Times New Roman" w:cs="Times New Roman"/>
                <w:i/>
              </w:rPr>
            </w:pPr>
            <w:r w:rsidRPr="003D1F2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D1F29">
              <w:rPr>
                <w:rFonts w:ascii="Times New Roman" w:eastAsia="Times New Roman" w:hAnsi="Times New Roman" w:cs="Times New Roman"/>
                <w:i/>
              </w:rPr>
              <w:t>безпекових</w:t>
            </w:r>
            <w:proofErr w:type="spellEnd"/>
            <w:r w:rsidRPr="003D1F29">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1F29">
              <w:rPr>
                <w:rFonts w:ascii="Times New Roman" w:eastAsia="Times New Roman" w:hAnsi="Times New Roman" w:cs="Times New Roman"/>
                <w:b/>
                <w:i/>
              </w:rPr>
              <w:t xml:space="preserve"> </w:t>
            </w:r>
            <w:r w:rsidRPr="003D1F29">
              <w:rPr>
                <w:rFonts w:ascii="Times New Roman" w:eastAsia="Times New Roman" w:hAnsi="Times New Roman" w:cs="Times New Roman"/>
                <w:i/>
              </w:rPr>
              <w:t>свою роботу, так і відкриватись, поновлюватись у період воєнного стану.</w:t>
            </w:r>
          </w:p>
          <w:p w:rsidR="00A92433" w:rsidRPr="003D1F29" w:rsidRDefault="00A92433" w:rsidP="00946B19">
            <w:pPr>
              <w:spacing w:after="0" w:line="240" w:lineRule="auto"/>
              <w:ind w:right="140"/>
              <w:jc w:val="both"/>
              <w:rPr>
                <w:rFonts w:ascii="Times New Roman" w:eastAsia="Times New Roman" w:hAnsi="Times New Roman" w:cs="Times New Roman"/>
                <w:i/>
                <w:color w:val="FF0000"/>
                <w:highlight w:val="yellow"/>
              </w:rPr>
            </w:pPr>
            <w:r w:rsidRPr="003D1F2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D1F29">
              <w:rPr>
                <w:rFonts w:ascii="Times New Roman" w:eastAsia="Times New Roman" w:hAnsi="Times New Roman" w:cs="Times New Roman"/>
                <w:b/>
                <w:i/>
              </w:rPr>
              <w:t xml:space="preserve"> </w:t>
            </w:r>
            <w:r w:rsidRPr="003D1F2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1F29">
              <w:rPr>
                <w:rFonts w:ascii="Times New Roman" w:eastAsia="Times New Roman" w:hAnsi="Times New Roman" w:cs="Times New Roman"/>
                <w:b/>
                <w:i/>
              </w:rPr>
              <w:t>фізичної особи</w:t>
            </w:r>
            <w:r w:rsidRPr="003D1F29">
              <w:rPr>
                <w:rFonts w:ascii="Times New Roman" w:eastAsia="Times New Roman" w:hAnsi="Times New Roman" w:cs="Times New Roman"/>
                <w:i/>
              </w:rPr>
              <w:t xml:space="preserve">, яка є  учасником процедури </w:t>
            </w:r>
            <w:proofErr w:type="spellStart"/>
            <w:r w:rsidRPr="003D1F29">
              <w:rPr>
                <w:rFonts w:ascii="Times New Roman" w:eastAsia="Times New Roman" w:hAnsi="Times New Roman" w:cs="Times New Roman"/>
                <w:i/>
              </w:rPr>
              <w:t>закупівлі,на</w:t>
            </w:r>
            <w:proofErr w:type="spellEnd"/>
            <w:r w:rsidRPr="003D1F29">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A92433" w:rsidRPr="003D1F29" w:rsidTr="00946B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2433" w:rsidRPr="003D1F29" w:rsidRDefault="00A92433" w:rsidP="00946B19">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5 пункт 47 Особливостей)</w:t>
            </w:r>
          </w:p>
        </w:tc>
        <w:tc>
          <w:tcPr>
            <w:tcW w:w="58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jc w:val="both"/>
              <w:rPr>
                <w:rFonts w:ascii="Times New Roman" w:eastAsia="Times New Roman" w:hAnsi="Times New Roman" w:cs="Times New Roman"/>
                <w:b/>
                <w:color w:val="000000"/>
              </w:rPr>
            </w:pPr>
            <w:r w:rsidRPr="003D1F2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92433" w:rsidRDefault="00A92433" w:rsidP="00946B19">
            <w:pPr>
              <w:spacing w:after="0" w:line="240" w:lineRule="auto"/>
              <w:jc w:val="both"/>
              <w:rPr>
                <w:rFonts w:ascii="Times New Roman" w:eastAsia="Times New Roman" w:hAnsi="Times New Roman" w:cs="Times New Roman"/>
                <w:b/>
                <w:highlight w:val="white"/>
              </w:rPr>
            </w:pPr>
          </w:p>
          <w:p w:rsidR="00A92433" w:rsidRPr="003D1F29" w:rsidRDefault="00A92433" w:rsidP="00946B19">
            <w:pPr>
              <w:spacing w:after="0" w:line="240" w:lineRule="auto"/>
              <w:jc w:val="both"/>
              <w:rPr>
                <w:rFonts w:ascii="Times New Roman" w:eastAsia="Times New Roman" w:hAnsi="Times New Roman" w:cs="Times New Roman"/>
              </w:rPr>
            </w:pPr>
            <w:r w:rsidRPr="003D1F2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3D1F29">
              <w:rPr>
                <w:rFonts w:ascii="Times New Roman" w:eastAsia="Times New Roman" w:hAnsi="Times New Roman" w:cs="Times New Roman"/>
                <w:color w:val="000000"/>
              </w:rPr>
              <w:t> </w:t>
            </w:r>
          </w:p>
        </w:tc>
      </w:tr>
      <w:tr w:rsidR="00A92433" w:rsidRPr="003D1F29" w:rsidTr="00946B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2433" w:rsidRPr="003D1F29" w:rsidRDefault="00A92433" w:rsidP="00946B19">
            <w:pP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(підпункт 12 пункт 47 Особливостей)</w:t>
            </w:r>
          </w:p>
        </w:tc>
        <w:tc>
          <w:tcPr>
            <w:tcW w:w="58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2433" w:rsidRPr="003D1F29" w:rsidRDefault="00A92433" w:rsidP="00946B19">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A92433" w:rsidRPr="003D1F29" w:rsidTr="00946B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spacing w:after="0" w:line="240" w:lineRule="auto"/>
              <w:ind w:left="100"/>
              <w:jc w:val="center"/>
              <w:rPr>
                <w:rFonts w:ascii="Times New Roman" w:eastAsia="Times New Roman" w:hAnsi="Times New Roman" w:cs="Times New Roman"/>
                <w:b/>
              </w:rPr>
            </w:pPr>
            <w:r w:rsidRPr="003D1F29">
              <w:rPr>
                <w:rFonts w:ascii="Times New Roman" w:eastAsia="Times New Roman" w:hAnsi="Times New Roman" w:cs="Times New Roman"/>
                <w:b/>
              </w:rPr>
              <w:lastRenderedPageBreak/>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D1F2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92433" w:rsidRPr="003D1F29" w:rsidRDefault="00A92433" w:rsidP="00946B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(абзац 14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3D1F29" w:rsidRDefault="00A92433" w:rsidP="00946B19">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3D1F29">
              <w:rPr>
                <w:rFonts w:ascii="Times New Roman" w:eastAsia="Times New Roman" w:hAnsi="Times New Roman" w:cs="Times New Roman"/>
                <w:b/>
              </w:rPr>
              <w:t>Довідка в довільній формі</w:t>
            </w:r>
            <w:r w:rsidRPr="003D1F2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92433" w:rsidRPr="00FE5ACB" w:rsidRDefault="00A92433" w:rsidP="00A92433">
      <w:pPr>
        <w:shd w:val="clear" w:color="auto" w:fill="FFFFFF"/>
        <w:spacing w:after="0" w:line="240" w:lineRule="auto"/>
        <w:rPr>
          <w:rFonts w:ascii="Times New Roman" w:eastAsia="Times New Roman" w:hAnsi="Times New Roman" w:cs="Times New Roman"/>
          <w:sz w:val="24"/>
          <w:szCs w:val="24"/>
        </w:rPr>
      </w:pPr>
    </w:p>
    <w:p w:rsidR="00A92433" w:rsidRPr="00FE5ACB" w:rsidRDefault="00A92433" w:rsidP="00A92433">
      <w:pPr>
        <w:shd w:val="clear" w:color="auto" w:fill="FFFFFF"/>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5ACB">
        <w:rPr>
          <w:rFonts w:ascii="Times New Roman" w:eastAsia="Times New Roman" w:hAnsi="Times New Roman" w:cs="Times New Roman"/>
          <w:b/>
          <w:sz w:val="24"/>
          <w:szCs w:val="24"/>
        </w:rPr>
        <w:t>—</w:t>
      </w:r>
      <w:r w:rsidRPr="00FE5ACB">
        <w:rPr>
          <w:rFonts w:ascii="Times New Roman" w:eastAsia="Times New Roman" w:hAnsi="Times New Roman" w:cs="Times New Roman"/>
          <w:b/>
          <w:color w:val="000000"/>
          <w:sz w:val="24"/>
          <w:szCs w:val="24"/>
        </w:rPr>
        <w:t xml:space="preserve"> юридичних осіб, фізичних осіб та фізичних осіб</w:t>
      </w:r>
      <w:r w:rsidRPr="00FE5ACB">
        <w:rPr>
          <w:rFonts w:ascii="Times New Roman" w:eastAsia="Times New Roman" w:hAnsi="Times New Roman" w:cs="Times New Roman"/>
          <w:b/>
          <w:sz w:val="24"/>
          <w:szCs w:val="24"/>
        </w:rPr>
        <w:t xml:space="preserve"> — </w:t>
      </w:r>
      <w:r w:rsidRPr="00FE5ACB">
        <w:rPr>
          <w:rFonts w:ascii="Times New Roman" w:eastAsia="Times New Roman" w:hAnsi="Times New Roman" w:cs="Times New Roman"/>
          <w:b/>
          <w:color w:val="000000"/>
          <w:sz w:val="24"/>
          <w:szCs w:val="24"/>
        </w:rPr>
        <w:t>підприємців)</w:t>
      </w:r>
      <w:r w:rsidRPr="00FE5ACB">
        <w:rPr>
          <w:rFonts w:ascii="Times New Roman" w:eastAsia="Times New Roman" w:hAnsi="Times New Roman" w:cs="Times New Roman"/>
          <w:b/>
          <w:sz w:val="24"/>
          <w:szCs w:val="24"/>
        </w:rPr>
        <w:t>.</w:t>
      </w:r>
    </w:p>
    <w:tbl>
      <w:tblPr>
        <w:tblW w:w="10348" w:type="dxa"/>
        <w:tblInd w:w="-152" w:type="dxa"/>
        <w:tblLayout w:type="fixed"/>
        <w:tblLook w:val="0400" w:firstRow="0" w:lastRow="0" w:firstColumn="0" w:lastColumn="0" w:noHBand="0" w:noVBand="1"/>
      </w:tblPr>
      <w:tblGrid>
        <w:gridCol w:w="52"/>
        <w:gridCol w:w="400"/>
        <w:gridCol w:w="2459"/>
        <w:gridCol w:w="7437"/>
      </w:tblGrid>
      <w:tr w:rsidR="00A92433" w:rsidRPr="00FE5ACB" w:rsidTr="00946B19">
        <w:trPr>
          <w:gridBefore w:val="1"/>
          <w:wBefore w:w="52" w:type="dxa"/>
          <w:trHeight w:val="124"/>
        </w:trPr>
        <w:tc>
          <w:tcPr>
            <w:tcW w:w="10296"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2433" w:rsidRPr="00FE5ACB" w:rsidRDefault="00A92433" w:rsidP="00946B19">
            <w:pPr>
              <w:spacing w:after="0" w:line="240" w:lineRule="auto"/>
              <w:ind w:left="100"/>
              <w:jc w:val="center"/>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Інші документи від Учасника:</w:t>
            </w:r>
          </w:p>
        </w:tc>
      </w:tr>
      <w:tr w:rsidR="00A92433" w:rsidRPr="00FE5ACB" w:rsidTr="00946B19">
        <w:trPr>
          <w:gridBefore w:val="1"/>
          <w:wBefore w:w="52" w:type="dxa"/>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FE5ACB" w:rsidRDefault="00A92433" w:rsidP="00946B19">
            <w:pPr>
              <w:spacing w:after="0" w:line="240" w:lineRule="auto"/>
              <w:ind w:left="100"/>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1</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FE5ACB" w:rsidRDefault="00A92433" w:rsidP="00946B19">
            <w:pPr>
              <w:spacing w:after="0" w:line="240" w:lineRule="auto"/>
              <w:ind w:left="10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A92433" w:rsidRPr="00FE5ACB" w:rsidTr="00946B19">
        <w:trPr>
          <w:gridBefore w:val="1"/>
          <w:wBefore w:w="52"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FE5ACB" w:rsidRDefault="00A92433" w:rsidP="00946B19">
            <w:pPr>
              <w:spacing w:after="0" w:line="240" w:lineRule="auto"/>
              <w:ind w:left="100"/>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2</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FE5ACB" w:rsidRDefault="00A92433" w:rsidP="00946B19">
            <w:pPr>
              <w:spacing w:after="0" w:line="240" w:lineRule="auto"/>
              <w:ind w:left="100" w:right="120" w:hanging="20"/>
              <w:jc w:val="both"/>
              <w:rPr>
                <w:rFonts w:ascii="Times New Roman" w:eastAsia="Times New Roman" w:hAnsi="Times New Roman" w:cs="Times New Roman"/>
                <w:i/>
                <w:color w:val="000000"/>
                <w:sz w:val="24"/>
                <w:szCs w:val="24"/>
              </w:rPr>
            </w:pPr>
            <w:r w:rsidRPr="00FE5AC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5ACB">
              <w:rPr>
                <w:rFonts w:ascii="Times New Roman" w:eastAsia="Times New Roman" w:hAnsi="Times New Roman" w:cs="Times New Roman"/>
                <w:sz w:val="24"/>
                <w:szCs w:val="24"/>
              </w:rPr>
              <w:t>у</w:t>
            </w:r>
            <w:r w:rsidRPr="00FE5AC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5ACB">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A92433" w:rsidRPr="00FE5ACB" w:rsidRDefault="00A92433" w:rsidP="00946B19">
            <w:pPr>
              <w:spacing w:after="0" w:line="240" w:lineRule="auto"/>
              <w:ind w:left="100" w:right="120" w:hanging="20"/>
              <w:jc w:val="both"/>
              <w:rPr>
                <w:rFonts w:ascii="Times New Roman" w:eastAsia="Times New Roman" w:hAnsi="Times New Roman" w:cs="Times New Roman"/>
                <w:sz w:val="24"/>
                <w:szCs w:val="24"/>
              </w:rPr>
            </w:pPr>
            <w:r w:rsidRPr="00FE5ACB">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92433" w:rsidRPr="00FE5ACB" w:rsidTr="00946B19">
        <w:trPr>
          <w:gridBefore w:val="1"/>
          <w:wBefore w:w="52"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FE5ACB" w:rsidRDefault="00A92433" w:rsidP="00946B19">
            <w:pPr>
              <w:spacing w:after="0" w:line="240" w:lineRule="auto"/>
              <w:ind w:left="100"/>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sz w:val="24"/>
                <w:szCs w:val="24"/>
              </w:rPr>
              <w:t>3</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xml:space="preserve">У разі, якщо учасник або його кінцевий </w:t>
            </w:r>
            <w:proofErr w:type="spellStart"/>
            <w:r w:rsidRPr="00D045A5">
              <w:rPr>
                <w:rFonts w:ascii="Times New Roman" w:eastAsia="Times New Roman" w:hAnsi="Times New Roman" w:cs="Times New Roman"/>
                <w:sz w:val="24"/>
                <w:szCs w:val="24"/>
              </w:rPr>
              <w:t>бенефіціарний</w:t>
            </w:r>
            <w:proofErr w:type="spellEnd"/>
            <w:r w:rsidRPr="00D045A5">
              <w:rPr>
                <w:rFonts w:ascii="Times New Roman" w:eastAsia="Times New Roman" w:hAnsi="Times New Roman" w:cs="Times New Roman"/>
                <w:sz w:val="24"/>
                <w:szCs w:val="24"/>
              </w:rPr>
              <w:t xml:space="preserve"> власник, член або учасник (акціонер), що має</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частку в статутному капіталі 10 і більше відсотків (далі - активи), є громадянином Російської Федерації /Республіки Білорусь</w:t>
            </w:r>
            <w:r w:rsidRPr="00A92433">
              <w:rPr>
                <w:rFonts w:ascii="Times New Roman" w:eastAsia="Times New Roman" w:hAnsi="Times New Roman" w:cs="Times New Roman"/>
                <w:color w:val="8EAADB" w:themeColor="accent1" w:themeTint="99"/>
                <w:sz w:val="24"/>
                <w:szCs w:val="24"/>
              </w:rPr>
              <w:t xml:space="preserve">/ Ісламської Республіки Іран </w:t>
            </w:r>
            <w:r w:rsidRPr="00D045A5">
              <w:rPr>
                <w:rFonts w:ascii="Times New Roman" w:eastAsia="Times New Roman" w:hAnsi="Times New Roman" w:cs="Times New Roman"/>
                <w:sz w:val="24"/>
                <w:szCs w:val="24"/>
              </w:rPr>
              <w:t>та проживає на території України на законних</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підставах, учасник у складі тендерної пропозиції має надати стосовно таких осіб:</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проходження військової служби у Збройних Силах України, Державній спеціальній службі транспорту</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 Національній гвардії України</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особи, яка потребує додаткового захисту в Україні,</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особи, якій надано тимчасовий захист в Україні,</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lastRenderedPageBreak/>
              <w:t>проживання (перебування) особи разом з посвідкою на тимчасове проживання або посвідкою на</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постійне проживання або візою.</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корупційних та інших злочинів», учасник у складі тендерної пропозиції має надати:</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Ухвалу слідчого судді, суду, щодо арешту активів,</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 також:</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управління активами одержаними від корупційних та інших злочинів та управителем,</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A92433" w:rsidRPr="00D045A5"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w:t>
            </w:r>
          </w:p>
          <w:p w:rsidR="00A92433" w:rsidRPr="00FE5ACB" w:rsidRDefault="00A92433" w:rsidP="00946B19">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кримінальному провадженні.</w:t>
            </w:r>
          </w:p>
        </w:tc>
      </w:tr>
      <w:tr w:rsidR="00A92433" w:rsidRPr="00A1651D" w:rsidTr="00946B19">
        <w:tblPrEx>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Ex>
        <w:trPr>
          <w:trHeight w:val="421"/>
          <w:jc w:val="center"/>
        </w:trPr>
        <w:tc>
          <w:tcPr>
            <w:tcW w:w="10348" w:type="dxa"/>
            <w:gridSpan w:val="4"/>
            <w:tcBorders>
              <w:top w:val="single" w:sz="2" w:space="0" w:color="333333"/>
              <w:left w:val="single" w:sz="2" w:space="0" w:color="333333"/>
              <w:bottom w:val="single" w:sz="2" w:space="0" w:color="333333"/>
              <w:right w:val="single" w:sz="2" w:space="0" w:color="333333"/>
            </w:tcBorders>
          </w:tcPr>
          <w:p w:rsidR="00A92433" w:rsidRPr="00A1651D" w:rsidRDefault="00A92433" w:rsidP="00946B19">
            <w:pPr>
              <w:spacing w:after="0" w:line="240" w:lineRule="auto"/>
              <w:ind w:firstLine="490"/>
              <w:jc w:val="center"/>
              <w:rPr>
                <w:rFonts w:ascii="Times New Roman" w:hAnsi="Times New Roman" w:cs="Times New Roman"/>
                <w:b/>
                <w:bCs/>
                <w:sz w:val="24"/>
                <w:szCs w:val="24"/>
              </w:rPr>
            </w:pPr>
          </w:p>
          <w:p w:rsidR="00A92433" w:rsidRPr="00A1651D" w:rsidRDefault="00A92433" w:rsidP="00946B19">
            <w:pPr>
              <w:spacing w:after="0" w:line="240" w:lineRule="auto"/>
              <w:ind w:firstLine="490"/>
              <w:jc w:val="center"/>
              <w:rPr>
                <w:rFonts w:ascii="Times New Roman" w:hAnsi="Times New Roman" w:cs="Times New Roman"/>
                <w:b/>
                <w:bCs/>
                <w:sz w:val="24"/>
                <w:szCs w:val="24"/>
              </w:rPr>
            </w:pPr>
            <w:r w:rsidRPr="00A1651D">
              <w:rPr>
                <w:rFonts w:ascii="Times New Roman" w:hAnsi="Times New Roman" w:cs="Times New Roman"/>
                <w:b/>
                <w:bCs/>
                <w:sz w:val="24"/>
                <w:szCs w:val="24"/>
              </w:rPr>
              <w:t>5. ІНШІ ВИМОГИ ДО УЧАСНИКІВ, ЩО ВИМАГАЮТЬСЯ ЗАМОВНИКОМ</w:t>
            </w:r>
          </w:p>
          <w:p w:rsidR="00A92433" w:rsidRPr="00A1651D" w:rsidRDefault="00A92433" w:rsidP="00946B19">
            <w:pPr>
              <w:spacing w:after="0" w:line="240" w:lineRule="auto"/>
              <w:ind w:firstLine="490"/>
              <w:jc w:val="center"/>
              <w:rPr>
                <w:rFonts w:ascii="Times New Roman" w:hAnsi="Times New Roman" w:cs="Times New Roman"/>
                <w:sz w:val="24"/>
                <w:szCs w:val="24"/>
              </w:rPr>
            </w:pPr>
          </w:p>
        </w:tc>
      </w:tr>
      <w:tr w:rsidR="00A92433" w:rsidRPr="00A1651D" w:rsidTr="00946B19">
        <w:tblPrEx>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Ex>
        <w:trPr>
          <w:trHeight w:val="421"/>
          <w:jc w:val="center"/>
        </w:trPr>
        <w:tc>
          <w:tcPr>
            <w:tcW w:w="2911" w:type="dxa"/>
            <w:gridSpan w:val="3"/>
            <w:tcBorders>
              <w:top w:val="single" w:sz="2" w:space="0" w:color="333333"/>
              <w:left w:val="single" w:sz="2" w:space="0" w:color="333333"/>
              <w:bottom w:val="single" w:sz="2" w:space="0" w:color="333333"/>
              <w:right w:val="single" w:sz="2" w:space="0" w:color="333333"/>
            </w:tcBorders>
            <w:hideMark/>
          </w:tcPr>
          <w:p w:rsidR="00A92433" w:rsidRPr="00A1651D" w:rsidRDefault="00A92433" w:rsidP="00946B19">
            <w:pPr>
              <w:widowControl w:val="0"/>
              <w:autoSpaceDE w:val="0"/>
              <w:autoSpaceDN w:val="0"/>
              <w:adjustRightInd w:val="0"/>
              <w:ind w:left="12" w:right="-48" w:firstLine="180"/>
              <w:rPr>
                <w:rFonts w:ascii="Times New Roman" w:hAnsi="Times New Roman" w:cs="Times New Roman"/>
                <w:b/>
                <w:sz w:val="24"/>
                <w:szCs w:val="24"/>
              </w:rPr>
            </w:pPr>
            <w:r w:rsidRPr="00A1651D">
              <w:rPr>
                <w:rFonts w:ascii="Times New Roman" w:hAnsi="Times New Roman" w:cs="Times New Roman"/>
                <w:b/>
                <w:sz w:val="24"/>
                <w:szCs w:val="24"/>
              </w:rPr>
              <w:t>1. Документи, які повинен подати Учасник для підтвердження повноважень керівника або представника учасника</w:t>
            </w:r>
          </w:p>
        </w:tc>
        <w:tc>
          <w:tcPr>
            <w:tcW w:w="7437" w:type="dxa"/>
            <w:tcBorders>
              <w:top w:val="single" w:sz="2" w:space="0" w:color="333333"/>
              <w:left w:val="single" w:sz="2" w:space="0" w:color="333333"/>
              <w:bottom w:val="single" w:sz="2" w:space="0" w:color="333333"/>
              <w:right w:val="single" w:sz="2" w:space="0" w:color="333333"/>
            </w:tcBorders>
          </w:tcPr>
          <w:p w:rsidR="00A92433" w:rsidRPr="00A1651D" w:rsidRDefault="00A92433" w:rsidP="00946B19">
            <w:pPr>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t xml:space="preserve">1.1. Установчі документи учасника закупівлі (статут або установчий договір, або засновницький договір, або положення - для юридичних осіб) або документ, що підтверджує державну реєстрацію фізичної особи підприємця (свідоцтво про реєстрацію, витяг або виписку з ЄДР – для фізичних осіб підприємців). </w:t>
            </w:r>
          </w:p>
          <w:p w:rsidR="00A92433" w:rsidRPr="00A1651D" w:rsidRDefault="00A92433" w:rsidP="00946B19">
            <w:pPr>
              <w:spacing w:after="0" w:line="240" w:lineRule="auto"/>
              <w:ind w:right="22" w:firstLine="453"/>
              <w:jc w:val="both"/>
              <w:rPr>
                <w:rFonts w:ascii="Times New Roman" w:hAnsi="Times New Roman" w:cs="Times New Roman"/>
                <w:i/>
                <w:sz w:val="24"/>
                <w:szCs w:val="24"/>
                <w:lang w:eastAsia="en-US"/>
              </w:rPr>
            </w:pPr>
            <w:r w:rsidRPr="00A1651D">
              <w:rPr>
                <w:rFonts w:ascii="Times New Roman" w:hAnsi="Times New Roman" w:cs="Times New Roman"/>
                <w:i/>
                <w:sz w:val="24"/>
                <w:szCs w:val="24"/>
              </w:rPr>
              <w:t>* У разі якщо учасником закупівлі є об’єднання учасників, то такий учасник закупівлі обов’язково надає документ про створення такого об’єднання.</w:t>
            </w:r>
          </w:p>
          <w:p w:rsidR="00A92433" w:rsidRPr="00A1651D" w:rsidRDefault="00A92433" w:rsidP="00946B19">
            <w:pPr>
              <w:widowControl w:val="0"/>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t>1.2 Виписка з протоколу засновників або наказ про призначення, або довіреність, або доручення, або інший документ, що підтверджують повноваження керівника або представника учасника підписувати тендерну пропозицію та завіряти копії усіх документів тендерної пропозиції (у разі їх наявності).</w:t>
            </w:r>
          </w:p>
          <w:p w:rsidR="00A92433" w:rsidRPr="00A1651D" w:rsidRDefault="00A92433" w:rsidP="00946B19">
            <w:pPr>
              <w:spacing w:after="0" w:line="240" w:lineRule="auto"/>
              <w:ind w:firstLine="395"/>
              <w:jc w:val="both"/>
              <w:rPr>
                <w:rFonts w:ascii="Times New Roman" w:hAnsi="Times New Roman" w:cs="Times New Roman"/>
                <w:sz w:val="24"/>
                <w:szCs w:val="24"/>
              </w:rPr>
            </w:pPr>
            <w:r w:rsidRPr="00A1651D">
              <w:rPr>
                <w:rFonts w:ascii="Times New Roman" w:hAnsi="Times New Roman" w:cs="Times New Roman"/>
                <w:sz w:val="24"/>
                <w:szCs w:val="24"/>
              </w:rPr>
              <w:t xml:space="preserve">1.3. Лист-згода керівника або представника учасника щодо обробки персональних даних відповідно до вимог Закону України «Про захист персональних даних», згідно нижченаведеної форми: </w:t>
            </w:r>
          </w:p>
          <w:tbl>
            <w:tblPr>
              <w:tblW w:w="6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48"/>
            </w:tblGrid>
            <w:tr w:rsidR="00A92433" w:rsidRPr="00A1651D" w:rsidTr="00946B19">
              <w:trPr>
                <w:jc w:val="center"/>
              </w:trPr>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2433" w:rsidRPr="00A1651D" w:rsidRDefault="00A92433" w:rsidP="00946B19">
                  <w:pPr>
                    <w:spacing w:after="0" w:line="240" w:lineRule="auto"/>
                    <w:ind w:firstLine="336"/>
                    <w:jc w:val="center"/>
                    <w:rPr>
                      <w:rFonts w:ascii="Times New Roman" w:hAnsi="Times New Roman" w:cs="Times New Roman"/>
                      <w:b/>
                      <w:sz w:val="24"/>
                      <w:szCs w:val="24"/>
                    </w:rPr>
                  </w:pPr>
                  <w:r w:rsidRPr="00A1651D">
                    <w:rPr>
                      <w:rFonts w:ascii="Times New Roman" w:hAnsi="Times New Roman" w:cs="Times New Roman"/>
                      <w:b/>
                      <w:sz w:val="24"/>
                      <w:szCs w:val="24"/>
                    </w:rPr>
                    <w:t>Лист згода</w:t>
                  </w:r>
                </w:p>
                <w:p w:rsidR="00A92433" w:rsidRPr="00A1651D" w:rsidRDefault="00A92433" w:rsidP="00946B19">
                  <w:pPr>
                    <w:spacing w:after="0" w:line="240" w:lineRule="auto"/>
                    <w:ind w:firstLine="336"/>
                    <w:jc w:val="center"/>
                    <w:rPr>
                      <w:rFonts w:ascii="Times New Roman" w:hAnsi="Times New Roman" w:cs="Times New Roman"/>
                      <w:b/>
                      <w:sz w:val="24"/>
                      <w:szCs w:val="24"/>
                      <w:lang w:eastAsia="en-US"/>
                    </w:rPr>
                  </w:pPr>
                </w:p>
                <w:p w:rsidR="00A92433" w:rsidRPr="00A1651D" w:rsidRDefault="00A92433" w:rsidP="00946B19">
                  <w:pPr>
                    <w:spacing w:after="0" w:line="240" w:lineRule="auto"/>
                    <w:ind w:firstLine="336"/>
                    <w:jc w:val="both"/>
                    <w:rPr>
                      <w:rFonts w:ascii="Times New Roman" w:hAnsi="Times New Roman" w:cs="Times New Roman"/>
                      <w:sz w:val="24"/>
                      <w:szCs w:val="24"/>
                    </w:rPr>
                  </w:pPr>
                  <w:r w:rsidRPr="00A1651D">
                    <w:rPr>
                      <w:rFonts w:ascii="Times New Roman" w:hAnsi="Times New Roman" w:cs="Times New Roman"/>
                      <w:sz w:val="24"/>
                      <w:szCs w:val="24"/>
                    </w:rPr>
                    <w:t xml:space="preserve">Відповідно до Закону України «Про захист персональних даних» </w:t>
                  </w:r>
                </w:p>
                <w:p w:rsidR="00A92433" w:rsidRPr="00A1651D" w:rsidRDefault="00A92433" w:rsidP="00946B19">
                  <w:pPr>
                    <w:spacing w:after="0" w:line="240" w:lineRule="auto"/>
                    <w:ind w:firstLine="336"/>
                    <w:jc w:val="both"/>
                    <w:rPr>
                      <w:rFonts w:ascii="Times New Roman" w:hAnsi="Times New Roman" w:cs="Times New Roman"/>
                      <w:sz w:val="24"/>
                      <w:szCs w:val="24"/>
                    </w:rPr>
                  </w:pPr>
                  <w:r w:rsidRPr="00A1651D">
                    <w:rPr>
                      <w:rFonts w:ascii="Times New Roman" w:hAnsi="Times New Roman" w:cs="Times New Roman"/>
                      <w:b/>
                      <w:i/>
                      <w:sz w:val="24"/>
                      <w:szCs w:val="24"/>
                    </w:rPr>
                    <w:t>Я ______________(прізвище, ім’я, по-батькові)</w:t>
                  </w:r>
                  <w:r w:rsidRPr="00A1651D">
                    <w:rPr>
                      <w:rFonts w:ascii="Times New Roman" w:hAnsi="Times New Roman" w:cs="Times New Roman"/>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A92433" w:rsidRPr="00A1651D" w:rsidRDefault="00A92433" w:rsidP="00946B19">
                  <w:pPr>
                    <w:spacing w:after="0" w:line="240" w:lineRule="auto"/>
                    <w:ind w:hanging="120"/>
                    <w:jc w:val="both"/>
                    <w:rPr>
                      <w:rFonts w:ascii="Times New Roman" w:hAnsi="Times New Roman" w:cs="Times New Roman"/>
                      <w:sz w:val="24"/>
                      <w:szCs w:val="24"/>
                    </w:rPr>
                  </w:pPr>
                </w:p>
                <w:p w:rsidR="00A92433" w:rsidRPr="00A1651D" w:rsidRDefault="00A92433" w:rsidP="00946B19">
                  <w:pPr>
                    <w:spacing w:after="0" w:line="240" w:lineRule="auto"/>
                    <w:rPr>
                      <w:rFonts w:ascii="Times New Roman" w:hAnsi="Times New Roman" w:cs="Times New Roman"/>
                      <w:sz w:val="24"/>
                      <w:szCs w:val="24"/>
                    </w:rPr>
                  </w:pPr>
                  <w:r w:rsidRPr="00A1651D">
                    <w:rPr>
                      <w:rFonts w:ascii="Times New Roman" w:hAnsi="Times New Roman" w:cs="Times New Roman"/>
                      <w:sz w:val="24"/>
                      <w:szCs w:val="24"/>
                    </w:rPr>
                    <w:lastRenderedPageBreak/>
                    <w:t xml:space="preserve">                          Дата                                    Підпис                                    </w:t>
                  </w:r>
                </w:p>
              </w:tc>
            </w:tr>
          </w:tbl>
          <w:p w:rsidR="00A92433" w:rsidRPr="00A1651D" w:rsidRDefault="00A92433" w:rsidP="00946B19">
            <w:pPr>
              <w:tabs>
                <w:tab w:val="left" w:pos="1080"/>
              </w:tabs>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lastRenderedPageBreak/>
              <w:t>1.4. Свідоцтво про реєстрацію платника податку на додану вартість або витяг з реєстру платників ПДВ. У разі якщо учасник закупівлі не є платником ПДВ, він надає у складі тендерної пропозиції   інформацію в  довільній формі про те, що учасник закупівлі не є платником ПДВ.</w:t>
            </w:r>
          </w:p>
          <w:p w:rsidR="00A92433" w:rsidRPr="00A1651D" w:rsidRDefault="00A92433" w:rsidP="00946B19">
            <w:pPr>
              <w:tabs>
                <w:tab w:val="left" w:pos="1080"/>
              </w:tabs>
              <w:spacing w:after="0" w:line="240" w:lineRule="auto"/>
              <w:ind w:right="22" w:firstLine="453"/>
              <w:jc w:val="both"/>
              <w:rPr>
                <w:rFonts w:ascii="Times New Roman" w:hAnsi="Times New Roman" w:cs="Times New Roman"/>
                <w:sz w:val="24"/>
                <w:szCs w:val="24"/>
                <w:lang w:eastAsia="en-US"/>
              </w:rPr>
            </w:pPr>
            <w:r w:rsidRPr="00A1651D">
              <w:rPr>
                <w:rFonts w:ascii="Times New Roman" w:hAnsi="Times New Roman" w:cs="Times New Roman"/>
                <w:sz w:val="24"/>
                <w:szCs w:val="24"/>
              </w:rPr>
              <w:t>1.5. Довідка про присвоєння ідентифікаційного коду (для фізичних осіб).</w:t>
            </w:r>
          </w:p>
          <w:p w:rsidR="00A92433" w:rsidRPr="00A1651D" w:rsidRDefault="00A92433" w:rsidP="00946B19">
            <w:pPr>
              <w:tabs>
                <w:tab w:val="left" w:pos="1080"/>
              </w:tabs>
              <w:spacing w:after="0" w:line="240" w:lineRule="auto"/>
              <w:ind w:right="22" w:firstLine="453"/>
              <w:jc w:val="both"/>
              <w:rPr>
                <w:rFonts w:ascii="Times New Roman" w:hAnsi="Times New Roman" w:cs="Times New Roman"/>
                <w:sz w:val="24"/>
                <w:szCs w:val="24"/>
              </w:rPr>
            </w:pPr>
            <w:r w:rsidRPr="00A1651D">
              <w:rPr>
                <w:rFonts w:ascii="Times New Roman" w:hAnsi="Times New Roman" w:cs="Times New Roman"/>
                <w:sz w:val="24"/>
                <w:szCs w:val="24"/>
              </w:rPr>
              <w:t>1.6. Паспорт (сторінки 1-5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w:t>
            </w:r>
          </w:p>
          <w:p w:rsidR="00A92433" w:rsidRPr="00A1651D" w:rsidRDefault="00A92433" w:rsidP="00946B19">
            <w:pPr>
              <w:tabs>
                <w:tab w:val="left" w:pos="1080"/>
              </w:tabs>
              <w:spacing w:after="0" w:line="240" w:lineRule="auto"/>
              <w:ind w:firstLine="350"/>
              <w:jc w:val="both"/>
              <w:rPr>
                <w:rFonts w:ascii="Times New Roman" w:hAnsi="Times New Roman" w:cs="Times New Roman"/>
                <w:sz w:val="24"/>
                <w:szCs w:val="24"/>
              </w:rPr>
            </w:pPr>
          </w:p>
        </w:tc>
      </w:tr>
    </w:tbl>
    <w:p w:rsidR="00A92433" w:rsidRPr="00A1651D" w:rsidRDefault="00A92433" w:rsidP="00A92433">
      <w:pPr>
        <w:spacing w:after="0" w:line="240" w:lineRule="auto"/>
        <w:ind w:right="-25"/>
        <w:jc w:val="both"/>
        <w:rPr>
          <w:rFonts w:ascii="Times New Roman" w:hAnsi="Times New Roman" w:cs="Times New Roman"/>
          <w:b/>
          <w:i/>
          <w:sz w:val="24"/>
          <w:szCs w:val="24"/>
          <w:lang w:eastAsia="en-US"/>
        </w:rPr>
      </w:pPr>
      <w:r w:rsidRPr="00A1651D">
        <w:rPr>
          <w:rFonts w:ascii="Times New Roman" w:hAnsi="Times New Roman" w:cs="Times New Roman"/>
          <w:b/>
          <w:i/>
          <w:sz w:val="24"/>
          <w:szCs w:val="24"/>
        </w:rPr>
        <w:lastRenderedPageBreak/>
        <w:t>Примітки:</w:t>
      </w:r>
    </w:p>
    <w:p w:rsidR="00A92433" w:rsidRPr="00A1651D" w:rsidRDefault="00A92433" w:rsidP="00A92433">
      <w:pPr>
        <w:spacing w:after="0" w:line="240" w:lineRule="auto"/>
        <w:ind w:right="-25"/>
        <w:jc w:val="both"/>
        <w:rPr>
          <w:rFonts w:ascii="Times New Roman" w:hAnsi="Times New Roman" w:cs="Times New Roman"/>
          <w:i/>
          <w:sz w:val="24"/>
          <w:szCs w:val="24"/>
        </w:rPr>
      </w:pPr>
      <w:r w:rsidRPr="00A1651D">
        <w:rPr>
          <w:rFonts w:ascii="Times New Roman" w:hAnsi="Times New Roman" w:cs="Times New Roman"/>
          <w:i/>
          <w:sz w:val="24"/>
          <w:szCs w:val="24"/>
        </w:rPr>
        <w:t>а)  учасник за власним бажанням може надати додаткові матеріали про його відповідність іншим вимогам Замовника.</w:t>
      </w:r>
    </w:p>
    <w:p w:rsidR="00A92433" w:rsidRPr="00A1651D" w:rsidRDefault="00A92433" w:rsidP="00A92433">
      <w:pPr>
        <w:spacing w:after="0" w:line="240" w:lineRule="auto"/>
        <w:ind w:right="-23"/>
        <w:rPr>
          <w:rFonts w:ascii="Times New Roman" w:hAnsi="Times New Roman" w:cs="Times New Roman"/>
          <w:b/>
          <w:sz w:val="24"/>
          <w:szCs w:val="24"/>
        </w:rPr>
      </w:pPr>
      <w:r w:rsidRPr="00A1651D">
        <w:rPr>
          <w:rFonts w:ascii="Times New Roman" w:hAnsi="Times New Roman" w:cs="Times New Roman"/>
          <w:i/>
          <w:sz w:val="24"/>
          <w:szCs w:val="24"/>
        </w:rPr>
        <w:t>б)  документи, що подаються учасником закупівлі та які мають строк дії, повинні бути чинними на кінцеву дату (строк) подання тендерної пропозиції.</w:t>
      </w:r>
    </w:p>
    <w:p w:rsidR="00A92433" w:rsidRPr="00A1651D" w:rsidRDefault="00A92433" w:rsidP="00A92433">
      <w:pPr>
        <w:spacing w:before="20" w:after="20" w:line="240" w:lineRule="auto"/>
        <w:jc w:val="both"/>
        <w:rPr>
          <w:rFonts w:ascii="Times New Roman" w:eastAsia="Times New Roman" w:hAnsi="Times New Roman" w:cs="Times New Roman"/>
          <w:sz w:val="24"/>
          <w:szCs w:val="24"/>
        </w:rPr>
      </w:pPr>
    </w:p>
    <w:p w:rsidR="00A92433" w:rsidRPr="00A1651D" w:rsidRDefault="00A92433" w:rsidP="00A92433">
      <w:pPr>
        <w:jc w:val="both"/>
        <w:rPr>
          <w:rFonts w:ascii="Times New Roman" w:hAnsi="Times New Roman" w:cs="Times New Roman"/>
          <w:i/>
          <w:iCs/>
          <w:sz w:val="24"/>
          <w:szCs w:val="24"/>
        </w:rPr>
      </w:pPr>
      <w:r w:rsidRPr="00A1651D">
        <w:rPr>
          <w:rFonts w:ascii="Times New Roman" w:hAnsi="Times New Roman" w:cs="Times New Roman"/>
          <w:b/>
          <w:i/>
          <w:iCs/>
          <w:sz w:val="24"/>
          <w:szCs w:val="24"/>
        </w:rPr>
        <w:t>Примітка:</w:t>
      </w:r>
      <w:r w:rsidRPr="00A1651D">
        <w:rPr>
          <w:rFonts w:ascii="Times New Roman" w:hAnsi="Times New Roman" w:cs="Times New Roman"/>
          <w:i/>
          <w:iCs/>
          <w:sz w:val="24"/>
          <w:szCs w:val="24"/>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9" w:tgtFrame="_blank" w:history="1">
        <w:r w:rsidRPr="00A1651D">
          <w:rPr>
            <w:rStyle w:val="a7"/>
            <w:rFonts w:ascii="Times New Roman" w:hAnsi="Times New Roman" w:cs="Times New Roman"/>
            <w:i/>
            <w:iCs/>
            <w:sz w:val="24"/>
            <w:szCs w:val="24"/>
          </w:rPr>
          <w:t>Законом України</w:t>
        </w:r>
      </w:hyperlink>
      <w:r w:rsidRPr="00A1651D">
        <w:rPr>
          <w:rFonts w:ascii="Times New Roman" w:hAnsi="Times New Roman" w:cs="Times New Roman"/>
          <w:i/>
          <w:iCs/>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1651D">
        <w:rPr>
          <w:rFonts w:ascii="Times New Roman" w:hAnsi="Times New Roman" w:cs="Times New Roman"/>
          <w:i/>
          <w:iCs/>
          <w:sz w:val="24"/>
          <w:szCs w:val="24"/>
        </w:rPr>
        <w:t>закупівель</w:t>
      </w:r>
      <w:proofErr w:type="spellEnd"/>
      <w:r w:rsidRPr="00A1651D">
        <w:rPr>
          <w:rFonts w:ascii="Times New Roman" w:hAnsi="Times New Roman" w:cs="Times New Roman"/>
          <w:i/>
          <w:iCs/>
          <w:sz w:val="24"/>
          <w:szCs w:val="24"/>
        </w:rPr>
        <w:t>.</w:t>
      </w:r>
    </w:p>
    <w:p w:rsidR="00A92433" w:rsidRPr="00367791" w:rsidRDefault="00A92433" w:rsidP="00A92433">
      <w:pPr>
        <w:ind w:firstLine="450"/>
        <w:jc w:val="both"/>
        <w:rPr>
          <w:rFonts w:ascii="Times New Roman" w:hAnsi="Times New Roman" w:cs="Times New Roman"/>
          <w:sz w:val="24"/>
          <w:szCs w:val="24"/>
        </w:rPr>
      </w:pPr>
      <w:r w:rsidRPr="00A1651D">
        <w:rPr>
          <w:rFonts w:ascii="Times New Roman" w:hAnsi="Times New Roman" w:cs="Times New Roman"/>
          <w:i/>
          <w:iCs/>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підпунктах 3, 5, 6 і 12 та в абзаці 14 пункту 47 Особливостей.</w:t>
      </w:r>
    </w:p>
    <w:p w:rsidR="00A92433" w:rsidRPr="00A1651D" w:rsidRDefault="00A92433" w:rsidP="00A92433">
      <w:pPr>
        <w:rPr>
          <w:rFonts w:ascii="Times New Roman" w:hAnsi="Times New Roman" w:cs="Times New Roman"/>
          <w:sz w:val="24"/>
          <w:szCs w:val="24"/>
        </w:rPr>
      </w:pPr>
    </w:p>
    <w:p w:rsidR="00A92433" w:rsidRPr="00FE5ACB" w:rsidRDefault="00A92433" w:rsidP="00A92433">
      <w:pPr>
        <w:spacing w:after="0" w:line="240" w:lineRule="auto"/>
        <w:jc w:val="both"/>
        <w:rPr>
          <w:rFonts w:ascii="Times New Roman" w:eastAsia="Times New Roman" w:hAnsi="Times New Roman" w:cs="Times New Roman"/>
          <w:b/>
          <w:bCs/>
          <w:sz w:val="24"/>
          <w:szCs w:val="24"/>
        </w:rPr>
      </w:pPr>
    </w:p>
    <w:p w:rsidR="00A92433" w:rsidRDefault="00A92433" w:rsidP="00A92433">
      <w:pPr>
        <w:spacing w:after="0" w:line="240" w:lineRule="auto"/>
        <w:jc w:val="right"/>
        <w:rPr>
          <w:rFonts w:ascii="Times New Roman" w:eastAsia="Times New Roman" w:hAnsi="Times New Roman" w:cs="Times New Roman"/>
          <w:b/>
          <w:bCs/>
          <w:sz w:val="24"/>
          <w:szCs w:val="24"/>
        </w:rPr>
      </w:pPr>
    </w:p>
    <w:p w:rsidR="00A92433" w:rsidRDefault="00A92433" w:rsidP="00A92433">
      <w:pPr>
        <w:spacing w:after="0" w:line="240" w:lineRule="auto"/>
        <w:jc w:val="right"/>
        <w:rPr>
          <w:rFonts w:ascii="Times New Roman" w:eastAsia="Times New Roman" w:hAnsi="Times New Roman" w:cs="Times New Roman"/>
          <w:b/>
          <w:bCs/>
          <w:sz w:val="24"/>
          <w:szCs w:val="24"/>
        </w:rPr>
      </w:pPr>
    </w:p>
    <w:p w:rsidR="00A92433" w:rsidRDefault="00A92433" w:rsidP="00A92433">
      <w:pPr>
        <w:spacing w:after="0" w:line="240" w:lineRule="auto"/>
        <w:jc w:val="right"/>
        <w:rPr>
          <w:rFonts w:ascii="Times New Roman" w:eastAsia="Times New Roman" w:hAnsi="Times New Roman" w:cs="Times New Roman"/>
          <w:b/>
          <w:bCs/>
          <w:sz w:val="24"/>
          <w:szCs w:val="24"/>
        </w:rPr>
      </w:pPr>
    </w:p>
    <w:p w:rsidR="00A92433" w:rsidRDefault="00A92433" w:rsidP="00A92433">
      <w:pPr>
        <w:spacing w:after="0" w:line="240" w:lineRule="auto"/>
        <w:jc w:val="right"/>
        <w:rPr>
          <w:rFonts w:ascii="Times New Roman" w:eastAsia="Times New Roman" w:hAnsi="Times New Roman" w:cs="Times New Roman"/>
          <w:b/>
          <w:bCs/>
          <w:sz w:val="24"/>
          <w:szCs w:val="24"/>
        </w:rPr>
      </w:pPr>
    </w:p>
    <w:p w:rsidR="00A92433" w:rsidRDefault="00A92433" w:rsidP="00A92433">
      <w:pPr>
        <w:spacing w:after="0" w:line="240" w:lineRule="auto"/>
        <w:jc w:val="right"/>
        <w:rPr>
          <w:rFonts w:ascii="Times New Roman" w:eastAsia="Times New Roman" w:hAnsi="Times New Roman" w:cs="Times New Roman"/>
          <w:b/>
          <w:bCs/>
          <w:sz w:val="24"/>
          <w:szCs w:val="24"/>
        </w:rPr>
      </w:pPr>
    </w:p>
    <w:p w:rsidR="00A92433" w:rsidRDefault="00A92433" w:rsidP="00A92433">
      <w:pPr>
        <w:spacing w:after="0" w:line="240" w:lineRule="auto"/>
        <w:jc w:val="right"/>
        <w:rPr>
          <w:rFonts w:ascii="Times New Roman" w:eastAsia="Times New Roman" w:hAnsi="Times New Roman" w:cs="Times New Roman"/>
          <w:b/>
          <w:bCs/>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A92433" w:rsidRDefault="00A92433">
      <w:pPr>
        <w:widowControl w:val="0"/>
        <w:spacing w:after="0" w:line="240" w:lineRule="auto"/>
        <w:jc w:val="both"/>
        <w:rPr>
          <w:rFonts w:ascii="Times New Roman" w:eastAsia="Times New Roman" w:hAnsi="Times New Roman" w:cs="Times New Roman"/>
          <w:sz w:val="24"/>
          <w:szCs w:val="24"/>
        </w:rPr>
      </w:pPr>
    </w:p>
    <w:p w:rsidR="00946B19" w:rsidRDefault="00946B19">
      <w:pPr>
        <w:widowControl w:val="0"/>
        <w:spacing w:after="0" w:line="240" w:lineRule="auto"/>
        <w:jc w:val="both"/>
        <w:rPr>
          <w:rFonts w:ascii="Times New Roman" w:eastAsia="Times New Roman" w:hAnsi="Times New Roman" w:cs="Times New Roman"/>
          <w:sz w:val="24"/>
          <w:szCs w:val="24"/>
        </w:rPr>
      </w:pPr>
    </w:p>
    <w:p w:rsidR="00946B19" w:rsidRDefault="00946B19">
      <w:pPr>
        <w:widowControl w:val="0"/>
        <w:spacing w:after="0" w:line="240" w:lineRule="auto"/>
        <w:jc w:val="both"/>
        <w:rPr>
          <w:rFonts w:ascii="Times New Roman" w:eastAsia="Times New Roman" w:hAnsi="Times New Roman" w:cs="Times New Roman"/>
          <w:sz w:val="24"/>
          <w:szCs w:val="24"/>
        </w:rPr>
      </w:pPr>
    </w:p>
    <w:p w:rsidR="00946B19" w:rsidRDefault="00946B19">
      <w:pPr>
        <w:widowControl w:val="0"/>
        <w:spacing w:after="0" w:line="240" w:lineRule="auto"/>
        <w:jc w:val="both"/>
        <w:rPr>
          <w:rFonts w:ascii="Times New Roman" w:eastAsia="Times New Roman" w:hAnsi="Times New Roman" w:cs="Times New Roman"/>
          <w:sz w:val="24"/>
          <w:szCs w:val="24"/>
        </w:rPr>
      </w:pPr>
    </w:p>
    <w:p w:rsidR="00946B19" w:rsidRDefault="00946B19">
      <w:pPr>
        <w:widowControl w:val="0"/>
        <w:spacing w:after="0" w:line="240" w:lineRule="auto"/>
        <w:jc w:val="both"/>
        <w:rPr>
          <w:rFonts w:ascii="Times New Roman" w:eastAsia="Times New Roman" w:hAnsi="Times New Roman" w:cs="Times New Roman"/>
          <w:sz w:val="24"/>
          <w:szCs w:val="24"/>
        </w:rPr>
      </w:pPr>
    </w:p>
    <w:p w:rsidR="00946B19" w:rsidRDefault="00946B19">
      <w:pPr>
        <w:widowControl w:val="0"/>
        <w:spacing w:after="0" w:line="240" w:lineRule="auto"/>
        <w:jc w:val="both"/>
        <w:rPr>
          <w:rFonts w:ascii="Times New Roman" w:eastAsia="Times New Roman" w:hAnsi="Times New Roman" w:cs="Times New Roman"/>
          <w:sz w:val="24"/>
          <w:szCs w:val="24"/>
        </w:rPr>
      </w:pPr>
    </w:p>
    <w:p w:rsidR="00946B19" w:rsidRDefault="00946B19">
      <w:pPr>
        <w:widowControl w:val="0"/>
        <w:spacing w:after="0" w:line="240" w:lineRule="auto"/>
        <w:jc w:val="both"/>
        <w:rPr>
          <w:rFonts w:ascii="Times New Roman" w:eastAsia="Times New Roman" w:hAnsi="Times New Roman" w:cs="Times New Roman"/>
          <w:sz w:val="24"/>
          <w:szCs w:val="24"/>
        </w:rPr>
      </w:pPr>
    </w:p>
    <w:p w:rsidR="00946B19" w:rsidRDefault="00946B19">
      <w:pPr>
        <w:widowControl w:val="0"/>
        <w:spacing w:after="0" w:line="240" w:lineRule="auto"/>
        <w:jc w:val="both"/>
        <w:rPr>
          <w:rFonts w:ascii="Times New Roman" w:eastAsia="Times New Roman" w:hAnsi="Times New Roman" w:cs="Times New Roman"/>
          <w:sz w:val="24"/>
          <w:szCs w:val="24"/>
        </w:rPr>
      </w:pPr>
    </w:p>
    <w:sectPr w:rsidR="00946B1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7A" w:rsidRDefault="006D367A">
      <w:pPr>
        <w:spacing w:after="0" w:line="240" w:lineRule="auto"/>
      </w:pPr>
      <w:r>
        <w:separator/>
      </w:r>
    </w:p>
  </w:endnote>
  <w:endnote w:type="continuationSeparator" w:id="0">
    <w:p w:rsidR="006D367A" w:rsidRDefault="006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9E" w:rsidRDefault="00EE11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020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9E" w:rsidRDefault="00EE11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7A" w:rsidRDefault="006D367A">
      <w:pPr>
        <w:spacing w:after="0" w:line="240" w:lineRule="auto"/>
      </w:pPr>
      <w:r>
        <w:separator/>
      </w:r>
    </w:p>
  </w:footnote>
  <w:footnote w:type="continuationSeparator" w:id="0">
    <w:p w:rsidR="006D367A" w:rsidRDefault="006D3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9E" w:rsidRDefault="00EE119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1E2"/>
    <w:multiLevelType w:val="multilevel"/>
    <w:tmpl w:val="94C4CF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B901BB1"/>
    <w:multiLevelType w:val="multilevel"/>
    <w:tmpl w:val="1D128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C6D385B"/>
    <w:multiLevelType w:val="multilevel"/>
    <w:tmpl w:val="7C6D385B"/>
    <w:lvl w:ilvl="0">
      <w:start w:val="1"/>
      <w:numFmt w:val="decimal"/>
      <w:lvlText w:val="%1."/>
      <w:lvlJc w:val="left"/>
      <w:pPr>
        <w:tabs>
          <w:tab w:val="num" w:pos="786"/>
        </w:tabs>
        <w:ind w:left="786" w:hanging="360"/>
      </w:pPr>
      <w:rPr>
        <w:rFonts w:cs="Times New Roman"/>
        <w:b w:val="0"/>
        <w:i/>
        <w:strike w:val="0"/>
        <w:dstrike w:val="0"/>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67"/>
    <w:rsid w:val="00042F7F"/>
    <w:rsid w:val="00051AC5"/>
    <w:rsid w:val="000C4798"/>
    <w:rsid w:val="00112803"/>
    <w:rsid w:val="0012388A"/>
    <w:rsid w:val="0012744B"/>
    <w:rsid w:val="00127A67"/>
    <w:rsid w:val="0014284A"/>
    <w:rsid w:val="00186BC9"/>
    <w:rsid w:val="001A41EA"/>
    <w:rsid w:val="001C373B"/>
    <w:rsid w:val="001D6DBC"/>
    <w:rsid w:val="001E1695"/>
    <w:rsid w:val="001F71FA"/>
    <w:rsid w:val="002030C7"/>
    <w:rsid w:val="002177CB"/>
    <w:rsid w:val="00270CB0"/>
    <w:rsid w:val="00284294"/>
    <w:rsid w:val="002A16DF"/>
    <w:rsid w:val="002D1076"/>
    <w:rsid w:val="00317AE5"/>
    <w:rsid w:val="00317F09"/>
    <w:rsid w:val="00331D43"/>
    <w:rsid w:val="003C656A"/>
    <w:rsid w:val="003E0206"/>
    <w:rsid w:val="00410418"/>
    <w:rsid w:val="00417B79"/>
    <w:rsid w:val="004625A4"/>
    <w:rsid w:val="0047299D"/>
    <w:rsid w:val="004B4960"/>
    <w:rsid w:val="00505B03"/>
    <w:rsid w:val="0054361A"/>
    <w:rsid w:val="005A1F98"/>
    <w:rsid w:val="0062296B"/>
    <w:rsid w:val="006577D1"/>
    <w:rsid w:val="0066042C"/>
    <w:rsid w:val="00676EAF"/>
    <w:rsid w:val="00692441"/>
    <w:rsid w:val="006D367A"/>
    <w:rsid w:val="006E7414"/>
    <w:rsid w:val="006F4D98"/>
    <w:rsid w:val="00763BFA"/>
    <w:rsid w:val="007A54D9"/>
    <w:rsid w:val="007D642B"/>
    <w:rsid w:val="007E6A9D"/>
    <w:rsid w:val="008A5299"/>
    <w:rsid w:val="008B008B"/>
    <w:rsid w:val="008B40D4"/>
    <w:rsid w:val="008C221A"/>
    <w:rsid w:val="008D62C9"/>
    <w:rsid w:val="00900D78"/>
    <w:rsid w:val="009249DB"/>
    <w:rsid w:val="00946B19"/>
    <w:rsid w:val="00971B4E"/>
    <w:rsid w:val="00985B03"/>
    <w:rsid w:val="009E28D7"/>
    <w:rsid w:val="009F1015"/>
    <w:rsid w:val="00A81125"/>
    <w:rsid w:val="00A92433"/>
    <w:rsid w:val="00A94F02"/>
    <w:rsid w:val="00AE0555"/>
    <w:rsid w:val="00AE2943"/>
    <w:rsid w:val="00AE4D49"/>
    <w:rsid w:val="00BB0484"/>
    <w:rsid w:val="00BC539C"/>
    <w:rsid w:val="00BC77B9"/>
    <w:rsid w:val="00C17103"/>
    <w:rsid w:val="00C64CB2"/>
    <w:rsid w:val="00CE517B"/>
    <w:rsid w:val="00D84CBC"/>
    <w:rsid w:val="00DA3B89"/>
    <w:rsid w:val="00DE6048"/>
    <w:rsid w:val="00DF1EA1"/>
    <w:rsid w:val="00E13FB9"/>
    <w:rsid w:val="00E27AA2"/>
    <w:rsid w:val="00E964A7"/>
    <w:rsid w:val="00EA7903"/>
    <w:rsid w:val="00ED1246"/>
    <w:rsid w:val="00EE119E"/>
    <w:rsid w:val="00EF0A0D"/>
    <w:rsid w:val="00EF1FE4"/>
    <w:rsid w:val="00FA6BB2"/>
    <w:rsid w:val="00FB4C5B"/>
    <w:rsid w:val="00FE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7D74"/>
  <w15:docId w15:val="{A29CA75D-DE51-4E2C-9F1F-219F2FC4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Chapter10,----,Абзац списка5,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Основной текст_"/>
    <w:basedOn w:val="a0"/>
    <w:link w:val="11"/>
    <w:rsid w:val="001F71FA"/>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f7"/>
    <w:rsid w:val="001F71F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85pt0pt">
    <w:name w:val="Основной текст + 8;5 pt;Интервал 0 pt"/>
    <w:basedOn w:val="af7"/>
    <w:rsid w:val="001F71F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styleId="af8">
    <w:name w:val="Strong"/>
    <w:basedOn w:val="a0"/>
    <w:qFormat/>
    <w:rsid w:val="00EA7903"/>
    <w:rPr>
      <w:b/>
      <w:bCs/>
    </w:rPr>
  </w:style>
  <w:style w:type="paragraph" w:customStyle="1" w:styleId="12">
    <w:name w:val="Обычный1"/>
    <w:rsid w:val="00317AE5"/>
    <w:pPr>
      <w:spacing w:after="0" w:line="276" w:lineRule="auto"/>
    </w:pPr>
    <w:rPr>
      <w:rFonts w:ascii="Arial" w:eastAsia="Arial" w:hAnsi="Arial" w:cs="Arial"/>
      <w:color w:val="000000"/>
      <w:lang w:val="ru-RU"/>
    </w:r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Chapter10 Знак,---- Знак"/>
    <w:link w:val="a5"/>
    <w:uiPriority w:val="34"/>
    <w:qFormat/>
    <w:locked/>
    <w:rsid w:val="00A9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11412</Words>
  <Characters>65050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6</cp:revision>
  <dcterms:created xsi:type="dcterms:W3CDTF">2024-02-26T06:18:00Z</dcterms:created>
  <dcterms:modified xsi:type="dcterms:W3CDTF">2024-03-01T11:30:00Z</dcterms:modified>
</cp:coreProperties>
</file>