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CC" w:rsidRPr="008831E7" w:rsidRDefault="008831E7" w:rsidP="00996B55">
      <w:pPr>
        <w:spacing w:after="0" w:line="240" w:lineRule="auto"/>
        <w:jc w:val="right"/>
        <w:rPr>
          <w:rFonts w:ascii="Times New Roman" w:hAnsi="Times New Roman"/>
          <w:b/>
          <w:sz w:val="24"/>
          <w:szCs w:val="24"/>
          <w:lang w:val="uk-UA"/>
        </w:rPr>
      </w:pPr>
      <w:r>
        <w:rPr>
          <w:rFonts w:ascii="Times New Roman" w:hAnsi="Times New Roman"/>
          <w:b/>
          <w:sz w:val="24"/>
          <w:szCs w:val="24"/>
        </w:rPr>
        <w:t xml:space="preserve">Додаток </w:t>
      </w:r>
      <w:r>
        <w:rPr>
          <w:rFonts w:ascii="Times New Roman" w:hAnsi="Times New Roman"/>
          <w:b/>
          <w:sz w:val="24"/>
          <w:szCs w:val="24"/>
          <w:lang w:val="uk-UA"/>
        </w:rPr>
        <w:t>4</w:t>
      </w:r>
    </w:p>
    <w:p w:rsidR="00DE15CC" w:rsidRDefault="00DE15CC" w:rsidP="00761324">
      <w:pPr>
        <w:jc w:val="right"/>
        <w:rPr>
          <w:rFonts w:ascii="Times New Roman" w:hAnsi="Times New Roman"/>
          <w:i/>
          <w:sz w:val="24"/>
          <w:szCs w:val="24"/>
        </w:rPr>
      </w:pPr>
      <w:r>
        <w:rPr>
          <w:rFonts w:ascii="Times New Roman" w:hAnsi="Times New Roman"/>
          <w:i/>
          <w:sz w:val="24"/>
          <w:szCs w:val="24"/>
        </w:rPr>
        <w:t>до тендерної</w:t>
      </w:r>
      <w:r w:rsidR="008B0094">
        <w:rPr>
          <w:rFonts w:ascii="Times New Roman" w:hAnsi="Times New Roman"/>
          <w:i/>
          <w:sz w:val="24"/>
          <w:szCs w:val="24"/>
          <w:lang w:val="uk-UA"/>
        </w:rPr>
        <w:t xml:space="preserve"> </w:t>
      </w:r>
      <w:r>
        <w:rPr>
          <w:rFonts w:ascii="Times New Roman" w:hAnsi="Times New Roman"/>
          <w:i/>
          <w:sz w:val="24"/>
          <w:szCs w:val="24"/>
        </w:rPr>
        <w:t>документації</w:t>
      </w:r>
    </w:p>
    <w:p w:rsidR="00DE15CC" w:rsidRDefault="00DE15CC" w:rsidP="005B39F6">
      <w:pPr>
        <w:jc w:val="center"/>
        <w:rPr>
          <w:rFonts w:ascii="Times New Roman" w:hAnsi="Times New Roman"/>
          <w:b/>
          <w:i/>
          <w:sz w:val="28"/>
          <w:szCs w:val="28"/>
          <w:lang w:val="uk-UA"/>
        </w:rPr>
      </w:pPr>
      <w:r>
        <w:rPr>
          <w:rFonts w:ascii="Times New Roman" w:hAnsi="Times New Roman"/>
          <w:b/>
          <w:i/>
          <w:sz w:val="28"/>
          <w:szCs w:val="28"/>
        </w:rPr>
        <w:t>Проє</w:t>
      </w:r>
      <w:r w:rsidRPr="00060163">
        <w:rPr>
          <w:rFonts w:ascii="Times New Roman" w:hAnsi="Times New Roman"/>
          <w:b/>
          <w:i/>
          <w:sz w:val="28"/>
          <w:szCs w:val="28"/>
        </w:rPr>
        <w:t>кт</w:t>
      </w:r>
      <w:r w:rsidR="008B0094">
        <w:rPr>
          <w:rFonts w:ascii="Times New Roman" w:hAnsi="Times New Roman"/>
          <w:b/>
          <w:i/>
          <w:sz w:val="28"/>
          <w:szCs w:val="28"/>
          <w:lang w:val="uk-UA"/>
        </w:rPr>
        <w:t xml:space="preserve"> </w:t>
      </w:r>
      <w:r w:rsidRPr="00060163">
        <w:rPr>
          <w:rFonts w:ascii="Times New Roman" w:hAnsi="Times New Roman"/>
          <w:b/>
          <w:i/>
          <w:sz w:val="28"/>
          <w:szCs w:val="28"/>
        </w:rPr>
        <w:t>договору про закупівлю</w:t>
      </w:r>
    </w:p>
    <w:p w:rsidR="00DE15CC" w:rsidRPr="006B3953" w:rsidRDefault="00DE15CC" w:rsidP="005B39F6">
      <w:pPr>
        <w:jc w:val="center"/>
        <w:rPr>
          <w:rFonts w:ascii="Times New Roman" w:hAnsi="Times New Roman"/>
          <w:b/>
          <w:i/>
          <w:color w:val="000000"/>
          <w:sz w:val="28"/>
          <w:szCs w:val="28"/>
          <w:lang w:val="uk-UA"/>
        </w:rPr>
      </w:pPr>
    </w:p>
    <w:p w:rsidR="00DE15CC" w:rsidRDefault="00DE15CC" w:rsidP="003438DE">
      <w:pPr>
        <w:pStyle w:val="12"/>
        <w:rPr>
          <w:rFonts w:ascii="Times New Roman" w:hAnsi="Times New Roman"/>
          <w:b/>
          <w:color w:val="000000"/>
          <w:szCs w:val="24"/>
          <w:lang w:val="uk-UA"/>
        </w:rPr>
      </w:pPr>
      <w:r w:rsidRPr="003438DE">
        <w:rPr>
          <w:rFonts w:ascii="Times New Roman" w:hAnsi="Times New Roman"/>
          <w:b/>
          <w:color w:val="000000"/>
          <w:szCs w:val="24"/>
          <w:lang w:val="uk-UA"/>
        </w:rPr>
        <w:t>м. Долина</w:t>
      </w:r>
      <w:r w:rsidRPr="003438DE">
        <w:rPr>
          <w:rFonts w:ascii="Times New Roman" w:hAnsi="Times New Roman"/>
          <w:b/>
          <w:color w:val="000000"/>
          <w:szCs w:val="24"/>
          <w:lang w:val="uk-UA"/>
        </w:rPr>
        <w:tab/>
      </w:r>
      <w:r w:rsidRPr="003438DE">
        <w:rPr>
          <w:rFonts w:ascii="Times New Roman" w:hAnsi="Times New Roman"/>
          <w:b/>
          <w:color w:val="000000"/>
          <w:szCs w:val="24"/>
          <w:lang w:val="uk-UA"/>
        </w:rPr>
        <w:tab/>
      </w:r>
      <w:r w:rsidRPr="003438DE">
        <w:rPr>
          <w:rFonts w:ascii="Times New Roman" w:hAnsi="Times New Roman"/>
          <w:b/>
          <w:color w:val="000000"/>
          <w:szCs w:val="24"/>
          <w:lang w:val="uk-UA"/>
        </w:rPr>
        <w:tab/>
      </w:r>
      <w:r w:rsidRPr="003438DE">
        <w:rPr>
          <w:rFonts w:ascii="Times New Roman" w:hAnsi="Times New Roman"/>
          <w:b/>
          <w:color w:val="000000"/>
          <w:szCs w:val="24"/>
          <w:lang w:val="uk-UA"/>
        </w:rPr>
        <w:tab/>
      </w:r>
      <w:r>
        <w:rPr>
          <w:rFonts w:ascii="Times New Roman" w:hAnsi="Times New Roman"/>
          <w:b/>
          <w:color w:val="000000"/>
          <w:szCs w:val="24"/>
          <w:lang w:val="uk-UA"/>
        </w:rPr>
        <w:tab/>
      </w:r>
      <w:r>
        <w:rPr>
          <w:rFonts w:ascii="Times New Roman" w:hAnsi="Times New Roman"/>
          <w:b/>
          <w:color w:val="000000"/>
          <w:szCs w:val="24"/>
          <w:lang w:val="uk-UA"/>
        </w:rPr>
        <w:tab/>
      </w:r>
      <w:r>
        <w:rPr>
          <w:rFonts w:ascii="Times New Roman" w:hAnsi="Times New Roman"/>
          <w:b/>
          <w:color w:val="000000"/>
          <w:szCs w:val="24"/>
          <w:lang w:val="uk-UA"/>
        </w:rPr>
        <w:tab/>
      </w:r>
      <w:r w:rsidRPr="003438DE">
        <w:rPr>
          <w:rFonts w:ascii="Times New Roman" w:hAnsi="Times New Roman"/>
          <w:b/>
          <w:color w:val="000000"/>
          <w:szCs w:val="24"/>
          <w:lang w:val="uk-UA"/>
        </w:rPr>
        <w:tab/>
        <w:t>«___» ________ 202</w:t>
      </w:r>
      <w:r w:rsidR="008B0094">
        <w:rPr>
          <w:rFonts w:ascii="Times New Roman" w:hAnsi="Times New Roman"/>
          <w:b/>
          <w:color w:val="000000"/>
          <w:szCs w:val="24"/>
          <w:lang w:val="uk-UA"/>
        </w:rPr>
        <w:t xml:space="preserve">4 </w:t>
      </w:r>
      <w:r w:rsidRPr="003438DE">
        <w:rPr>
          <w:rFonts w:ascii="Times New Roman" w:hAnsi="Times New Roman"/>
          <w:b/>
          <w:color w:val="000000"/>
          <w:szCs w:val="24"/>
          <w:lang w:val="uk-UA"/>
        </w:rPr>
        <w:t>року</w:t>
      </w:r>
    </w:p>
    <w:p w:rsidR="00DE15CC" w:rsidRDefault="00DE15CC" w:rsidP="003438DE">
      <w:pPr>
        <w:pStyle w:val="12"/>
        <w:spacing w:before="240"/>
        <w:ind w:firstLine="708"/>
        <w:rPr>
          <w:rFonts w:ascii="Times New Roman" w:hAnsi="Times New Roman"/>
          <w:color w:val="000000"/>
          <w:szCs w:val="24"/>
          <w:lang w:val="uk-UA"/>
        </w:rPr>
      </w:pPr>
      <w:r>
        <w:rPr>
          <w:rFonts w:ascii="Times New Roman" w:hAnsi="Times New Roman"/>
          <w:color w:val="000000"/>
          <w:szCs w:val="24"/>
          <w:lang w:val="uk-UA"/>
        </w:rPr>
        <w:t xml:space="preserve">Управління житлово-комунального господарства </w:t>
      </w:r>
      <w:r w:rsidRPr="00DC0148">
        <w:rPr>
          <w:rFonts w:ascii="Times New Roman" w:hAnsi="Times New Roman"/>
          <w:color w:val="000000"/>
          <w:szCs w:val="24"/>
          <w:lang w:val="uk-UA"/>
        </w:rPr>
        <w:t>Долинськ</w:t>
      </w:r>
      <w:r>
        <w:rPr>
          <w:rFonts w:ascii="Times New Roman" w:hAnsi="Times New Roman"/>
          <w:color w:val="000000"/>
          <w:szCs w:val="24"/>
          <w:lang w:val="uk-UA"/>
        </w:rPr>
        <w:t>ої</w:t>
      </w:r>
      <w:r w:rsidRPr="00DC0148">
        <w:rPr>
          <w:rFonts w:ascii="Times New Roman" w:hAnsi="Times New Roman"/>
          <w:color w:val="000000"/>
          <w:szCs w:val="24"/>
          <w:lang w:val="uk-UA"/>
        </w:rPr>
        <w:t xml:space="preserve"> міськ</w:t>
      </w:r>
      <w:r>
        <w:rPr>
          <w:rFonts w:ascii="Times New Roman" w:hAnsi="Times New Roman"/>
          <w:color w:val="000000"/>
          <w:szCs w:val="24"/>
          <w:lang w:val="uk-UA"/>
        </w:rPr>
        <w:t>ої</w:t>
      </w:r>
      <w:r w:rsidRPr="00DC0148">
        <w:rPr>
          <w:rFonts w:ascii="Times New Roman" w:hAnsi="Times New Roman"/>
          <w:color w:val="000000"/>
          <w:szCs w:val="24"/>
          <w:lang w:val="uk-UA"/>
        </w:rPr>
        <w:t xml:space="preserve"> рад</w:t>
      </w:r>
      <w:r>
        <w:rPr>
          <w:rFonts w:ascii="Times New Roman" w:hAnsi="Times New Roman"/>
          <w:color w:val="000000"/>
          <w:szCs w:val="24"/>
          <w:lang w:val="uk-UA"/>
        </w:rPr>
        <w:t>и</w:t>
      </w:r>
      <w:r w:rsidRPr="00DC0148">
        <w:rPr>
          <w:rFonts w:ascii="Times New Roman" w:hAnsi="Times New Roman"/>
          <w:color w:val="000000"/>
          <w:szCs w:val="24"/>
          <w:lang w:val="uk-UA"/>
        </w:rPr>
        <w:t xml:space="preserve"> в особі </w:t>
      </w:r>
      <w:r>
        <w:rPr>
          <w:rFonts w:ascii="Times New Roman" w:hAnsi="Times New Roman"/>
          <w:color w:val="000000"/>
          <w:szCs w:val="24"/>
          <w:lang w:val="uk-UA"/>
        </w:rPr>
        <w:t>начальника Гаргата Сергія Івановича</w:t>
      </w:r>
      <w:r w:rsidRPr="00DC0148">
        <w:rPr>
          <w:rFonts w:ascii="Times New Roman" w:hAnsi="Times New Roman"/>
          <w:color w:val="000000"/>
          <w:szCs w:val="24"/>
          <w:lang w:val="uk-UA"/>
        </w:rPr>
        <w:t xml:space="preserve">, </w:t>
      </w:r>
      <w:r w:rsidRPr="00537608">
        <w:rPr>
          <w:rFonts w:ascii="Times New Roman" w:hAnsi="Times New Roman"/>
          <w:szCs w:val="24"/>
          <w:lang w:val="uk-UA"/>
        </w:rPr>
        <w:t>що діє на підставі Положення (надалі – «Замовник»)</w:t>
      </w:r>
      <w:r w:rsidRPr="00DC0148">
        <w:rPr>
          <w:rFonts w:ascii="Times New Roman" w:hAnsi="Times New Roman"/>
          <w:color w:val="000000"/>
          <w:szCs w:val="24"/>
          <w:lang w:val="uk-UA"/>
        </w:rPr>
        <w:t xml:space="preserve"> та ___</w:t>
      </w:r>
      <w:r>
        <w:rPr>
          <w:rFonts w:ascii="Times New Roman" w:hAnsi="Times New Roman"/>
          <w:color w:val="000000"/>
          <w:szCs w:val="24"/>
          <w:lang w:val="uk-UA"/>
        </w:rPr>
        <w:t>_______________________________</w:t>
      </w:r>
      <w:r w:rsidRPr="00DC0148">
        <w:rPr>
          <w:rFonts w:ascii="Times New Roman" w:hAnsi="Times New Roman"/>
          <w:color w:val="000000"/>
          <w:szCs w:val="24"/>
          <w:lang w:val="uk-UA"/>
        </w:rPr>
        <w:t>__</w:t>
      </w:r>
      <w:r>
        <w:rPr>
          <w:rFonts w:ascii="Times New Roman" w:hAnsi="Times New Roman"/>
          <w:color w:val="000000"/>
          <w:szCs w:val="24"/>
          <w:lang w:val="uk-UA"/>
        </w:rPr>
        <w:t xml:space="preserve">________________________________, </w:t>
      </w:r>
      <w:r w:rsidRPr="00DC0148">
        <w:rPr>
          <w:rFonts w:ascii="Times New Roman" w:hAnsi="Times New Roman"/>
          <w:color w:val="000000"/>
          <w:szCs w:val="24"/>
          <w:lang w:val="uk-UA"/>
        </w:rPr>
        <w:t xml:space="preserve">який діє на підставі </w:t>
      </w:r>
      <w:r>
        <w:rPr>
          <w:rFonts w:ascii="Times New Roman" w:hAnsi="Times New Roman"/>
          <w:color w:val="000000"/>
          <w:szCs w:val="24"/>
          <w:lang w:val="uk-UA"/>
        </w:rPr>
        <w:t>______________________________________________</w:t>
      </w:r>
      <w:r w:rsidRPr="00DC0148">
        <w:rPr>
          <w:rFonts w:ascii="Times New Roman" w:hAnsi="Times New Roman"/>
          <w:color w:val="000000"/>
          <w:szCs w:val="24"/>
          <w:lang w:val="uk-UA"/>
        </w:rPr>
        <w:t>(далі Постачальник) уклали даний договір про наступне:</w:t>
      </w:r>
    </w:p>
    <w:p w:rsidR="00DE15CC" w:rsidRPr="00DC0148" w:rsidRDefault="00DE15CC" w:rsidP="003438DE">
      <w:pPr>
        <w:pStyle w:val="12"/>
        <w:spacing w:before="240"/>
        <w:ind w:firstLine="708"/>
        <w:rPr>
          <w:rFonts w:ascii="Times New Roman" w:hAnsi="Times New Roman"/>
          <w:szCs w:val="24"/>
          <w:lang w:val="uk-UA"/>
        </w:rPr>
      </w:pPr>
    </w:p>
    <w:p w:rsidR="00DE15CC" w:rsidRPr="00311D7A" w:rsidRDefault="00DE15CC" w:rsidP="00AD302F">
      <w:pPr>
        <w:tabs>
          <w:tab w:val="left" w:pos="360"/>
        </w:tabs>
        <w:spacing w:after="0"/>
        <w:jc w:val="center"/>
        <w:rPr>
          <w:rFonts w:ascii="Times New Roman" w:hAnsi="Times New Roman"/>
          <w:b/>
          <w:sz w:val="24"/>
          <w:szCs w:val="24"/>
          <w:lang w:val="uk-UA"/>
        </w:rPr>
      </w:pPr>
      <w:bookmarkStart w:id="0" w:name="_Toc271040146"/>
      <w:r w:rsidRPr="009C39AB">
        <w:rPr>
          <w:rFonts w:ascii="Times New Roman" w:hAnsi="Times New Roman"/>
          <w:b/>
          <w:sz w:val="24"/>
          <w:szCs w:val="24"/>
        </w:rPr>
        <w:t>1. ПРЕДМЕТ ДОГОВОРУ</w:t>
      </w:r>
    </w:p>
    <w:p w:rsidR="00DE15CC" w:rsidRDefault="00DE15CC" w:rsidP="006B3953">
      <w:pPr>
        <w:spacing w:after="0" w:line="240" w:lineRule="auto"/>
        <w:ind w:firstLine="708"/>
        <w:jc w:val="both"/>
        <w:rPr>
          <w:rFonts w:ascii="Times New Roman" w:hAnsi="Times New Roman"/>
          <w:sz w:val="24"/>
          <w:szCs w:val="24"/>
        </w:rPr>
      </w:pPr>
      <w:r w:rsidRPr="00537608">
        <w:rPr>
          <w:rFonts w:ascii="Times New Roman" w:hAnsi="Times New Roman"/>
          <w:sz w:val="24"/>
          <w:szCs w:val="24"/>
        </w:rPr>
        <w:t>1.1. В</w:t>
      </w:r>
      <w:r>
        <w:rPr>
          <w:rFonts w:ascii="Times New Roman" w:hAnsi="Times New Roman"/>
          <w:sz w:val="24"/>
          <w:szCs w:val="24"/>
          <w:lang w:val="uk-UA"/>
        </w:rPr>
        <w:t xml:space="preserve"> </w:t>
      </w:r>
      <w:r w:rsidRPr="00537608">
        <w:rPr>
          <w:rFonts w:ascii="Times New Roman" w:hAnsi="Times New Roman"/>
          <w:sz w:val="24"/>
          <w:szCs w:val="24"/>
        </w:rPr>
        <w:t xml:space="preserve">порядку та на умовах, визначених цим Договором, Постачальник передає у власність Замовнику, а Замовник  приймає та оплачує </w:t>
      </w:r>
      <w:r w:rsidRPr="00806A0E">
        <w:rPr>
          <w:rFonts w:ascii="Times New Roman" w:hAnsi="Times New Roman"/>
          <w:bCs/>
          <w:sz w:val="24"/>
          <w:szCs w:val="24"/>
        </w:rPr>
        <w:t>Деревин</w:t>
      </w:r>
      <w:r>
        <w:rPr>
          <w:rFonts w:ascii="Times New Roman" w:hAnsi="Times New Roman"/>
          <w:bCs/>
          <w:sz w:val="24"/>
          <w:szCs w:val="24"/>
        </w:rPr>
        <w:t>у</w:t>
      </w:r>
      <w:r w:rsidRPr="00806A0E">
        <w:rPr>
          <w:rFonts w:ascii="Times New Roman" w:hAnsi="Times New Roman"/>
          <w:bCs/>
          <w:sz w:val="24"/>
          <w:szCs w:val="24"/>
        </w:rPr>
        <w:t xml:space="preserve"> (Дрова </w:t>
      </w:r>
      <w:r>
        <w:rPr>
          <w:rFonts w:ascii="Times New Roman" w:hAnsi="Times New Roman"/>
          <w:bCs/>
          <w:sz w:val="24"/>
          <w:szCs w:val="24"/>
        </w:rPr>
        <w:t xml:space="preserve">паливні </w:t>
      </w:r>
      <w:r w:rsidRPr="00806A0E">
        <w:rPr>
          <w:rFonts w:ascii="Times New Roman" w:hAnsi="Times New Roman"/>
          <w:bCs/>
          <w:sz w:val="24"/>
          <w:szCs w:val="24"/>
        </w:rPr>
        <w:t>твердих порід)</w:t>
      </w:r>
      <w:r>
        <w:rPr>
          <w:rFonts w:ascii="Times New Roman" w:hAnsi="Times New Roman"/>
          <w:sz w:val="24"/>
          <w:szCs w:val="24"/>
        </w:rPr>
        <w:t xml:space="preserve">, </w:t>
      </w:r>
      <w:r w:rsidRPr="00537608">
        <w:rPr>
          <w:rFonts w:ascii="Times New Roman" w:hAnsi="Times New Roman"/>
          <w:sz w:val="24"/>
          <w:szCs w:val="24"/>
        </w:rPr>
        <w:t>Код ДК 021:2015 - 0</w:t>
      </w:r>
      <w:r>
        <w:rPr>
          <w:rFonts w:ascii="Times New Roman" w:hAnsi="Times New Roman"/>
          <w:sz w:val="24"/>
          <w:szCs w:val="24"/>
        </w:rPr>
        <w:t>341</w:t>
      </w:r>
      <w:r w:rsidRPr="00537608">
        <w:rPr>
          <w:rFonts w:ascii="Times New Roman" w:hAnsi="Times New Roman"/>
          <w:sz w:val="24"/>
          <w:szCs w:val="24"/>
        </w:rPr>
        <w:t>0000-</w:t>
      </w:r>
      <w:r>
        <w:rPr>
          <w:rFonts w:ascii="Times New Roman" w:hAnsi="Times New Roman"/>
          <w:sz w:val="24"/>
          <w:szCs w:val="24"/>
        </w:rPr>
        <w:t xml:space="preserve">7 – Деревина </w:t>
      </w:r>
      <w:r w:rsidRPr="00806A0E">
        <w:rPr>
          <w:rFonts w:ascii="Times New Roman" w:hAnsi="Times New Roman"/>
          <w:sz w:val="24"/>
          <w:szCs w:val="24"/>
        </w:rPr>
        <w:t>(03413000-8 - Паливна деревина</w:t>
      </w:r>
      <w:r>
        <w:rPr>
          <w:rFonts w:ascii="Times New Roman" w:hAnsi="Times New Roman"/>
          <w:sz w:val="24"/>
          <w:szCs w:val="24"/>
        </w:rPr>
        <w:t>), далі – товар.</w:t>
      </w:r>
    </w:p>
    <w:p w:rsidR="00DE15CC" w:rsidRPr="00084EAB" w:rsidRDefault="00DE15CC" w:rsidP="006B3953">
      <w:pPr>
        <w:spacing w:after="0" w:line="240" w:lineRule="auto"/>
        <w:ind w:firstLine="709"/>
        <w:jc w:val="both"/>
        <w:rPr>
          <w:rFonts w:ascii="Times New Roman" w:hAnsi="Times New Roman"/>
          <w:sz w:val="24"/>
          <w:szCs w:val="24"/>
        </w:rPr>
      </w:pPr>
      <w:r>
        <w:rPr>
          <w:rFonts w:ascii="Times New Roman" w:hAnsi="Times New Roman"/>
          <w:sz w:val="24"/>
          <w:szCs w:val="24"/>
        </w:rPr>
        <w:t xml:space="preserve">1.2. </w:t>
      </w:r>
      <w:r w:rsidRPr="00084EAB">
        <w:rPr>
          <w:rFonts w:ascii="Times New Roman" w:hAnsi="Times New Roman"/>
          <w:sz w:val="24"/>
          <w:szCs w:val="24"/>
        </w:rPr>
        <w:t xml:space="preserve">Обсяг закупівлі становить: </w:t>
      </w:r>
      <w:r w:rsidR="008B0094">
        <w:rPr>
          <w:rFonts w:ascii="Times New Roman" w:hAnsi="Times New Roman"/>
          <w:sz w:val="24"/>
          <w:szCs w:val="24"/>
          <w:lang w:val="uk-UA"/>
        </w:rPr>
        <w:t>20</w:t>
      </w:r>
      <w:r>
        <w:rPr>
          <w:rFonts w:ascii="Times New Roman" w:hAnsi="Times New Roman"/>
          <w:sz w:val="24"/>
          <w:szCs w:val="24"/>
          <w:lang w:val="uk-UA"/>
        </w:rPr>
        <w:t>0</w:t>
      </w:r>
      <w:r w:rsidRPr="00084EAB">
        <w:rPr>
          <w:rFonts w:ascii="Times New Roman" w:hAnsi="Times New Roman"/>
          <w:sz w:val="24"/>
          <w:szCs w:val="24"/>
        </w:rPr>
        <w:t xml:space="preserve"> кубічних метрів.</w:t>
      </w:r>
    </w:p>
    <w:p w:rsidR="00DE15CC" w:rsidRPr="00084EAB" w:rsidRDefault="00DE15CC" w:rsidP="006B3953">
      <w:pPr>
        <w:pStyle w:val="af4"/>
        <w:spacing w:after="0" w:line="240" w:lineRule="auto"/>
        <w:ind w:firstLine="709"/>
        <w:contextualSpacing/>
        <w:jc w:val="both"/>
        <w:rPr>
          <w:rFonts w:ascii="Times New Roman" w:hAnsi="Times New Roman"/>
          <w:sz w:val="24"/>
          <w:szCs w:val="24"/>
        </w:rPr>
      </w:pPr>
      <w:r w:rsidRPr="00084EAB">
        <w:rPr>
          <w:rFonts w:ascii="Times New Roman" w:hAnsi="Times New Roman"/>
          <w:sz w:val="24"/>
          <w:szCs w:val="24"/>
        </w:rPr>
        <w:t xml:space="preserve">1.3. Постачальник повинен передати (поставити) замовнику товар, </w:t>
      </w:r>
      <w:r>
        <w:rPr>
          <w:rFonts w:ascii="Times New Roman" w:hAnsi="Times New Roman"/>
          <w:sz w:val="24"/>
          <w:szCs w:val="24"/>
        </w:rPr>
        <w:t>який</w:t>
      </w:r>
      <w:r w:rsidRPr="00084EAB">
        <w:rPr>
          <w:rFonts w:ascii="Times New Roman" w:hAnsi="Times New Roman"/>
          <w:sz w:val="24"/>
          <w:szCs w:val="24"/>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E15CC" w:rsidRPr="00DA108B" w:rsidRDefault="00DE15CC" w:rsidP="006B3953">
      <w:pPr>
        <w:spacing w:after="0" w:line="240" w:lineRule="auto"/>
        <w:ind w:firstLine="709"/>
        <w:jc w:val="both"/>
        <w:rPr>
          <w:rFonts w:ascii="Times New Roman" w:hAnsi="Times New Roman"/>
          <w:sz w:val="24"/>
          <w:szCs w:val="24"/>
        </w:rPr>
      </w:pPr>
      <w:r w:rsidRPr="00084EAB">
        <w:rPr>
          <w:rFonts w:ascii="Times New Roman" w:hAnsi="Times New Roman"/>
          <w:sz w:val="24"/>
          <w:szCs w:val="24"/>
        </w:rPr>
        <w:t xml:space="preserve">1.4. Характеристика товару - </w:t>
      </w:r>
      <w:r w:rsidRPr="006B3953">
        <w:rPr>
          <w:rFonts w:ascii="Times New Roman" w:hAnsi="Times New Roman"/>
          <w:sz w:val="24"/>
          <w:szCs w:val="24"/>
        </w:rPr>
        <w:t>Дрова паливні твердих порід</w:t>
      </w:r>
      <w:r w:rsidRPr="00DA108B">
        <w:rPr>
          <w:rFonts w:ascii="Times New Roman" w:hAnsi="Times New Roman"/>
          <w:sz w:val="24"/>
          <w:szCs w:val="24"/>
        </w:rPr>
        <w:t xml:space="preserve"> (</w:t>
      </w:r>
      <w:r w:rsidR="008B0094">
        <w:rPr>
          <w:rFonts w:ascii="Times New Roman" w:hAnsi="Times New Roman"/>
          <w:sz w:val="24"/>
          <w:szCs w:val="24"/>
        </w:rPr>
        <w:t>Бук, ясен, дуб -80% від згальної кількості,</w:t>
      </w:r>
      <w:r w:rsidRPr="006B3953">
        <w:rPr>
          <w:rFonts w:ascii="Times New Roman" w:hAnsi="Times New Roman"/>
          <w:sz w:val="24"/>
          <w:szCs w:val="24"/>
        </w:rPr>
        <w:t xml:space="preserve"> береза</w:t>
      </w:r>
      <w:r w:rsidR="008B0094">
        <w:rPr>
          <w:rFonts w:ascii="Times New Roman" w:hAnsi="Times New Roman"/>
          <w:sz w:val="24"/>
          <w:szCs w:val="24"/>
          <w:lang w:val="uk-UA"/>
        </w:rPr>
        <w:t xml:space="preserve"> – 20% від загальної кількості</w:t>
      </w:r>
      <w:r w:rsidRPr="00DA108B">
        <w:rPr>
          <w:rFonts w:ascii="Times New Roman" w:hAnsi="Times New Roman"/>
          <w:sz w:val="24"/>
          <w:szCs w:val="24"/>
        </w:rPr>
        <w:t>)</w:t>
      </w:r>
      <w:r>
        <w:rPr>
          <w:rFonts w:ascii="Times New Roman" w:hAnsi="Times New Roman"/>
          <w:sz w:val="24"/>
          <w:szCs w:val="24"/>
        </w:rPr>
        <w:t>. Товар повинен</w:t>
      </w:r>
      <w:r w:rsidRPr="00DA108B">
        <w:rPr>
          <w:rFonts w:ascii="Times New Roman" w:hAnsi="Times New Roman"/>
          <w:sz w:val="24"/>
          <w:szCs w:val="24"/>
        </w:rPr>
        <w:t xml:space="preserve"> відповідати ТУ У 16.1-00994207-005:2018 «Технічні умови. Деревина</w:t>
      </w:r>
      <w:r w:rsidR="008B0094">
        <w:rPr>
          <w:rFonts w:ascii="Times New Roman" w:hAnsi="Times New Roman"/>
          <w:sz w:val="24"/>
          <w:szCs w:val="24"/>
          <w:lang w:val="uk-UA"/>
        </w:rPr>
        <w:t xml:space="preserve"> </w:t>
      </w:r>
      <w:r w:rsidRPr="00DA108B">
        <w:rPr>
          <w:rFonts w:ascii="Times New Roman" w:hAnsi="Times New Roman"/>
          <w:sz w:val="24"/>
          <w:szCs w:val="24"/>
        </w:rPr>
        <w:t>дров'яна. Класифікація, облік, технічні вимоги».</w:t>
      </w:r>
    </w:p>
    <w:p w:rsidR="00DE15CC" w:rsidRPr="009C39AB" w:rsidRDefault="00DE15CC" w:rsidP="003438DE">
      <w:pPr>
        <w:tabs>
          <w:tab w:val="left" w:pos="360"/>
        </w:tabs>
        <w:spacing w:before="240" w:after="0" w:line="240" w:lineRule="auto"/>
        <w:jc w:val="center"/>
        <w:rPr>
          <w:rFonts w:ascii="Times New Roman" w:hAnsi="Times New Roman"/>
          <w:b/>
          <w:bCs/>
          <w:sz w:val="24"/>
          <w:szCs w:val="24"/>
        </w:rPr>
      </w:pPr>
      <w:r w:rsidRPr="003438DE">
        <w:rPr>
          <w:rFonts w:ascii="Times New Roman" w:hAnsi="Times New Roman"/>
          <w:b/>
          <w:sz w:val="24"/>
          <w:szCs w:val="24"/>
          <w:lang w:val="uk-UA"/>
        </w:rPr>
        <w:t>2.</w:t>
      </w:r>
      <w:r w:rsidRPr="009C39AB">
        <w:rPr>
          <w:rFonts w:ascii="Times New Roman" w:hAnsi="Times New Roman"/>
          <w:b/>
          <w:sz w:val="24"/>
          <w:szCs w:val="24"/>
        </w:rPr>
        <w:t>ЯКІСТЬ ТОВАРУ</w:t>
      </w:r>
    </w:p>
    <w:p w:rsidR="00DE15CC" w:rsidRPr="009C39AB" w:rsidRDefault="00DE15CC" w:rsidP="007174F1">
      <w:pPr>
        <w:pStyle w:val="21"/>
        <w:numPr>
          <w:ilvl w:val="1"/>
          <w:numId w:val="1"/>
        </w:numPr>
        <w:tabs>
          <w:tab w:val="left" w:pos="360"/>
          <w:tab w:val="num" w:pos="720"/>
        </w:tabs>
        <w:spacing w:after="0" w:line="240" w:lineRule="auto"/>
        <w:ind w:left="0" w:firstLine="0"/>
        <w:jc w:val="both"/>
        <w:rPr>
          <w:rFonts w:ascii="Times New Roman" w:hAnsi="Times New Roman"/>
          <w:bCs/>
          <w:sz w:val="24"/>
          <w:szCs w:val="24"/>
        </w:rPr>
      </w:pPr>
      <w:r>
        <w:rPr>
          <w:rFonts w:ascii="Times New Roman" w:hAnsi="Times New Roman"/>
          <w:sz w:val="24"/>
          <w:szCs w:val="24"/>
        </w:rPr>
        <w:t>Постачальник</w:t>
      </w:r>
      <w:r w:rsidRPr="009C39AB">
        <w:rPr>
          <w:rFonts w:ascii="Times New Roman" w:hAnsi="Times New Roman"/>
          <w:sz w:val="24"/>
          <w:szCs w:val="24"/>
        </w:rPr>
        <w:t xml:space="preserve"> зобов'язується поставити Замовнику Товар, якість якого відповідає технічним вимогам Замовника.</w:t>
      </w:r>
    </w:p>
    <w:p w:rsidR="00DE15CC" w:rsidRPr="009C39AB" w:rsidRDefault="00DE15CC" w:rsidP="007174F1">
      <w:pPr>
        <w:pStyle w:val="21"/>
        <w:numPr>
          <w:ilvl w:val="1"/>
          <w:numId w:val="1"/>
        </w:numPr>
        <w:tabs>
          <w:tab w:val="left" w:pos="360"/>
          <w:tab w:val="num" w:pos="720"/>
        </w:tabs>
        <w:spacing w:after="0" w:line="240" w:lineRule="auto"/>
        <w:ind w:left="0" w:firstLine="0"/>
        <w:jc w:val="both"/>
        <w:rPr>
          <w:rFonts w:ascii="Times New Roman" w:hAnsi="Times New Roman"/>
          <w:sz w:val="24"/>
          <w:szCs w:val="24"/>
        </w:rPr>
      </w:pPr>
      <w:r w:rsidRPr="009C39AB">
        <w:rPr>
          <w:rFonts w:ascii="Times New Roman" w:hAnsi="Times New Roman"/>
          <w:sz w:val="24"/>
          <w:szCs w:val="24"/>
        </w:rPr>
        <w:t xml:space="preserve"> На кожну партію Товару, що є предметом поставки за цим Договором, </w:t>
      </w:r>
      <w:r>
        <w:rPr>
          <w:rFonts w:ascii="Times New Roman" w:hAnsi="Times New Roman"/>
          <w:sz w:val="24"/>
          <w:szCs w:val="24"/>
        </w:rPr>
        <w:t>Постачальник</w:t>
      </w:r>
      <w:r w:rsidRPr="009C39AB">
        <w:rPr>
          <w:rFonts w:ascii="Times New Roman" w:hAnsi="Times New Roman"/>
          <w:sz w:val="24"/>
          <w:szCs w:val="24"/>
        </w:rPr>
        <w:t xml:space="preserve"> зобов’язаний надати документи</w:t>
      </w:r>
      <w:r>
        <w:rPr>
          <w:rFonts w:ascii="Times New Roman" w:hAnsi="Times New Roman"/>
          <w:sz w:val="24"/>
          <w:szCs w:val="24"/>
        </w:rPr>
        <w:t>, які засвідчують якість товару</w:t>
      </w:r>
      <w:r w:rsidRPr="009C39AB">
        <w:rPr>
          <w:rFonts w:ascii="Times New Roman" w:hAnsi="Times New Roman"/>
          <w:sz w:val="24"/>
          <w:szCs w:val="24"/>
        </w:rPr>
        <w:t>, передбачені чинним законодавством.</w:t>
      </w:r>
    </w:p>
    <w:p w:rsidR="00DE15CC" w:rsidRDefault="00DE15CC" w:rsidP="007174F1">
      <w:pPr>
        <w:pStyle w:val="21"/>
        <w:numPr>
          <w:ilvl w:val="1"/>
          <w:numId w:val="1"/>
        </w:numPr>
        <w:tabs>
          <w:tab w:val="left" w:pos="360"/>
          <w:tab w:val="num" w:pos="720"/>
        </w:tabs>
        <w:spacing w:after="0" w:line="240" w:lineRule="auto"/>
        <w:ind w:left="0" w:firstLine="0"/>
        <w:jc w:val="both"/>
        <w:rPr>
          <w:rFonts w:ascii="Times New Roman" w:hAnsi="Times New Roman"/>
          <w:sz w:val="24"/>
          <w:szCs w:val="24"/>
        </w:rPr>
      </w:pPr>
      <w:r w:rsidRPr="001000FC">
        <w:rPr>
          <w:rFonts w:ascii="Times New Roman" w:hAnsi="Times New Roman"/>
          <w:sz w:val="24"/>
          <w:szCs w:val="24"/>
        </w:rPr>
        <w:t>Товар передається Замовнику</w:t>
      </w:r>
      <w:r w:rsidRPr="009C39AB">
        <w:rPr>
          <w:rFonts w:ascii="Times New Roman" w:hAnsi="Times New Roman"/>
          <w:sz w:val="24"/>
          <w:szCs w:val="24"/>
        </w:rPr>
        <w:t xml:space="preserve"> в упаковці, яка відповідає характеру Товару, забезпечує цілісність та збереження його якості під час перевезення та зберігання. </w:t>
      </w:r>
    </w:p>
    <w:p w:rsidR="00DE15CC" w:rsidRPr="003438DE" w:rsidRDefault="00DE15CC" w:rsidP="003438DE">
      <w:pPr>
        <w:pStyle w:val="21"/>
        <w:tabs>
          <w:tab w:val="left" w:pos="360"/>
        </w:tabs>
        <w:spacing w:after="0" w:line="240" w:lineRule="auto"/>
        <w:ind w:left="0"/>
        <w:jc w:val="both"/>
        <w:rPr>
          <w:rFonts w:ascii="Times New Roman" w:hAnsi="Times New Roman"/>
          <w:sz w:val="24"/>
          <w:szCs w:val="24"/>
        </w:rPr>
      </w:pPr>
      <w:r w:rsidRPr="003438DE">
        <w:rPr>
          <w:rFonts w:ascii="Times New Roman" w:hAnsi="Times New Roman"/>
          <w:sz w:val="24"/>
          <w:szCs w:val="24"/>
        </w:rPr>
        <w:t>Постачальник</w:t>
      </w:r>
      <w:r w:rsidR="008B0094">
        <w:rPr>
          <w:rFonts w:ascii="Times New Roman" w:hAnsi="Times New Roman"/>
          <w:sz w:val="24"/>
          <w:szCs w:val="24"/>
        </w:rPr>
        <w:t xml:space="preserve"> </w:t>
      </w:r>
      <w:r w:rsidRPr="003438DE">
        <w:rPr>
          <w:rFonts w:ascii="Times New Roman" w:hAnsi="Times New Roman"/>
          <w:sz w:val="24"/>
          <w:szCs w:val="24"/>
        </w:rPr>
        <w:t xml:space="preserve">гарантує належну якість Товару, що поставляється Замовнику за цим Договором. Якщо Товар виявиться неякісним або таким, що не відповідає умовам Договору, Постачальник зобов’язаний всі витрати, пов’язані з заміною Товару неналежної якості, (транспортні витрати, тощо) враховувати на затрати </w:t>
      </w:r>
      <w:r>
        <w:rPr>
          <w:rFonts w:ascii="Times New Roman" w:hAnsi="Times New Roman"/>
          <w:sz w:val="24"/>
          <w:szCs w:val="24"/>
        </w:rPr>
        <w:t>Постачальника</w:t>
      </w:r>
      <w:bookmarkStart w:id="1" w:name="_GoBack"/>
      <w:bookmarkEnd w:id="1"/>
      <w:r w:rsidRPr="003438DE">
        <w:rPr>
          <w:rFonts w:ascii="Times New Roman" w:hAnsi="Times New Roman"/>
          <w:sz w:val="24"/>
          <w:szCs w:val="24"/>
        </w:rPr>
        <w:t xml:space="preserve">. </w:t>
      </w:r>
    </w:p>
    <w:p w:rsidR="00DE15CC" w:rsidRPr="003438DE" w:rsidRDefault="00DE15CC" w:rsidP="003438DE">
      <w:pPr>
        <w:tabs>
          <w:tab w:val="left" w:pos="360"/>
        </w:tabs>
        <w:spacing w:before="240" w:after="0" w:line="240" w:lineRule="auto"/>
        <w:jc w:val="center"/>
        <w:rPr>
          <w:rFonts w:ascii="Times New Roman" w:hAnsi="Times New Roman"/>
          <w:b/>
          <w:bCs/>
          <w:sz w:val="24"/>
          <w:szCs w:val="24"/>
        </w:rPr>
      </w:pPr>
      <w:r w:rsidRPr="003438DE">
        <w:rPr>
          <w:rFonts w:ascii="Times New Roman" w:hAnsi="Times New Roman"/>
          <w:b/>
          <w:sz w:val="24"/>
          <w:szCs w:val="24"/>
          <w:lang w:val="uk-UA"/>
        </w:rPr>
        <w:t xml:space="preserve">3. </w:t>
      </w:r>
      <w:r w:rsidRPr="003438DE">
        <w:rPr>
          <w:rFonts w:ascii="Times New Roman" w:hAnsi="Times New Roman"/>
          <w:b/>
          <w:sz w:val="24"/>
          <w:szCs w:val="24"/>
        </w:rPr>
        <w:t>ЦІНА ДОГОВОРУ</w:t>
      </w:r>
    </w:p>
    <w:p w:rsidR="00DE15CC" w:rsidRPr="007A7347" w:rsidRDefault="00DE15CC" w:rsidP="007A7347">
      <w:pPr>
        <w:spacing w:after="0"/>
        <w:jc w:val="both"/>
        <w:rPr>
          <w:rFonts w:ascii="Times New Roman" w:hAnsi="Times New Roman"/>
          <w:sz w:val="24"/>
          <w:szCs w:val="24"/>
          <w:lang w:val="uk-UA"/>
        </w:rPr>
      </w:pPr>
      <w:r w:rsidRPr="009C39AB">
        <w:rPr>
          <w:rFonts w:ascii="Times New Roman" w:hAnsi="Times New Roman"/>
          <w:sz w:val="24"/>
          <w:szCs w:val="24"/>
        </w:rPr>
        <w:t>3.1. Ціна Договору визначена</w:t>
      </w:r>
      <w:r>
        <w:rPr>
          <w:rFonts w:ascii="Times New Roman" w:hAnsi="Times New Roman"/>
          <w:sz w:val="24"/>
          <w:szCs w:val="24"/>
          <w:lang w:val="uk-UA"/>
        </w:rPr>
        <w:t xml:space="preserve"> </w:t>
      </w:r>
      <w:r>
        <w:rPr>
          <w:rFonts w:ascii="Times New Roman" w:hAnsi="Times New Roman"/>
          <w:sz w:val="24"/>
          <w:szCs w:val="24"/>
        </w:rPr>
        <w:t>з ПДВ, завантаженням, доставкою</w:t>
      </w:r>
      <w:r>
        <w:rPr>
          <w:rFonts w:ascii="Times New Roman" w:hAnsi="Times New Roman"/>
          <w:sz w:val="24"/>
          <w:szCs w:val="24"/>
          <w:lang w:val="uk-UA"/>
        </w:rPr>
        <w:t xml:space="preserve"> </w:t>
      </w:r>
      <w:r w:rsidRPr="009C39AB">
        <w:rPr>
          <w:rFonts w:ascii="Times New Roman" w:hAnsi="Times New Roman"/>
          <w:sz w:val="24"/>
          <w:szCs w:val="24"/>
        </w:rPr>
        <w:t>Товару до місця</w:t>
      </w:r>
      <w:r>
        <w:rPr>
          <w:rFonts w:ascii="Times New Roman" w:hAnsi="Times New Roman"/>
          <w:sz w:val="24"/>
          <w:szCs w:val="24"/>
          <w:lang w:val="uk-UA"/>
        </w:rPr>
        <w:t xml:space="preserve"> </w:t>
      </w:r>
      <w:r w:rsidRPr="009C39AB">
        <w:rPr>
          <w:rFonts w:ascii="Times New Roman" w:hAnsi="Times New Roman"/>
          <w:sz w:val="24"/>
          <w:szCs w:val="24"/>
        </w:rPr>
        <w:t>призначенн</w:t>
      </w:r>
      <w:r>
        <w:rPr>
          <w:rFonts w:ascii="Times New Roman" w:hAnsi="Times New Roman"/>
          <w:sz w:val="24"/>
          <w:szCs w:val="24"/>
        </w:rPr>
        <w:t>я</w:t>
      </w:r>
      <w:r>
        <w:rPr>
          <w:rFonts w:ascii="Times New Roman" w:hAnsi="Times New Roman"/>
          <w:sz w:val="24"/>
          <w:szCs w:val="24"/>
          <w:lang w:val="uk-UA"/>
        </w:rPr>
        <w:t xml:space="preserve">, </w:t>
      </w:r>
      <w:r>
        <w:rPr>
          <w:rFonts w:ascii="Times New Roman" w:hAnsi="Times New Roman"/>
          <w:sz w:val="24"/>
          <w:szCs w:val="24"/>
        </w:rPr>
        <w:t>його</w:t>
      </w:r>
      <w:r>
        <w:rPr>
          <w:rFonts w:ascii="Times New Roman" w:hAnsi="Times New Roman"/>
          <w:sz w:val="24"/>
          <w:szCs w:val="24"/>
          <w:lang w:val="uk-UA"/>
        </w:rPr>
        <w:t xml:space="preserve"> </w:t>
      </w:r>
      <w:r>
        <w:rPr>
          <w:rFonts w:ascii="Times New Roman" w:hAnsi="Times New Roman"/>
          <w:sz w:val="24"/>
          <w:szCs w:val="24"/>
        </w:rPr>
        <w:t>розвантаженням</w:t>
      </w:r>
      <w:r>
        <w:rPr>
          <w:rFonts w:ascii="Times New Roman" w:hAnsi="Times New Roman"/>
          <w:sz w:val="24"/>
          <w:szCs w:val="24"/>
          <w:lang w:val="uk-UA"/>
        </w:rPr>
        <w:t>.</w:t>
      </w:r>
    </w:p>
    <w:p w:rsidR="00DE15CC" w:rsidRDefault="00DE15CC" w:rsidP="003438DE">
      <w:pPr>
        <w:pStyle w:val="2"/>
        <w:ind w:left="0"/>
        <w:jc w:val="both"/>
        <w:rPr>
          <w:b w:val="0"/>
          <w:sz w:val="24"/>
          <w:szCs w:val="24"/>
          <w:lang w:val="uk-UA"/>
        </w:rPr>
      </w:pPr>
      <w:r w:rsidRPr="007A7347">
        <w:rPr>
          <w:b w:val="0"/>
          <w:sz w:val="24"/>
          <w:szCs w:val="24"/>
          <w:lang w:val="ru-RU"/>
        </w:rPr>
        <w:t>3</w:t>
      </w:r>
      <w:r w:rsidRPr="001000FC">
        <w:rPr>
          <w:b w:val="0"/>
          <w:sz w:val="24"/>
          <w:szCs w:val="24"/>
          <w:lang w:val="uk-UA"/>
        </w:rPr>
        <w:t>.2. Ціна за одиницю Товару, його кількість вказуються у Специф</w:t>
      </w:r>
      <w:r>
        <w:rPr>
          <w:b w:val="0"/>
          <w:sz w:val="24"/>
          <w:szCs w:val="24"/>
          <w:lang w:val="uk-UA"/>
        </w:rPr>
        <w:t>ікації та видаткових накладних.</w:t>
      </w:r>
    </w:p>
    <w:p w:rsidR="00DE15CC" w:rsidRPr="001000FC" w:rsidRDefault="00DE15CC" w:rsidP="003438DE">
      <w:pPr>
        <w:pStyle w:val="2"/>
        <w:ind w:left="0"/>
        <w:jc w:val="both"/>
        <w:rPr>
          <w:b w:val="0"/>
          <w:sz w:val="24"/>
          <w:szCs w:val="24"/>
          <w:lang w:val="uk-UA"/>
        </w:rPr>
      </w:pPr>
      <w:r>
        <w:rPr>
          <w:b w:val="0"/>
          <w:sz w:val="24"/>
          <w:szCs w:val="24"/>
          <w:lang w:val="uk-UA"/>
        </w:rPr>
        <w:t xml:space="preserve">3.3. Ціна цього </w:t>
      </w:r>
      <w:r w:rsidRPr="001000FC">
        <w:rPr>
          <w:b w:val="0"/>
          <w:sz w:val="24"/>
          <w:szCs w:val="24"/>
          <w:lang w:val="uk-UA"/>
        </w:rPr>
        <w:t xml:space="preserve">Договору становить: </w:t>
      </w:r>
      <w:r>
        <w:rPr>
          <w:b w:val="0"/>
          <w:lang w:val="ru-RU"/>
        </w:rPr>
        <w:t>_____________________________________</w:t>
      </w:r>
      <w:r>
        <w:rPr>
          <w:b w:val="0"/>
          <w:sz w:val="24"/>
          <w:szCs w:val="24"/>
          <w:lang w:val="uk-UA"/>
        </w:rPr>
        <w:t xml:space="preserve">(з/без ПДВ) </w:t>
      </w:r>
    </w:p>
    <w:p w:rsidR="00DE15CC" w:rsidRDefault="00DE15CC" w:rsidP="003438DE">
      <w:pPr>
        <w:tabs>
          <w:tab w:val="left" w:pos="360"/>
        </w:tabs>
        <w:spacing w:after="0"/>
        <w:jc w:val="center"/>
        <w:rPr>
          <w:rFonts w:ascii="Times New Roman" w:hAnsi="Times New Roman"/>
          <w:b/>
          <w:sz w:val="24"/>
          <w:szCs w:val="24"/>
          <w:lang w:val="uk-UA"/>
        </w:rPr>
      </w:pPr>
    </w:p>
    <w:p w:rsidR="00DE15CC" w:rsidRDefault="00DE15CC" w:rsidP="00112D79">
      <w:pPr>
        <w:tabs>
          <w:tab w:val="left" w:pos="360"/>
        </w:tabs>
        <w:spacing w:after="0"/>
        <w:jc w:val="center"/>
        <w:rPr>
          <w:rFonts w:ascii="Times New Roman" w:hAnsi="Times New Roman"/>
          <w:b/>
          <w:sz w:val="24"/>
          <w:szCs w:val="24"/>
          <w:lang w:val="uk-UA"/>
        </w:rPr>
      </w:pPr>
      <w:r>
        <w:rPr>
          <w:rFonts w:ascii="Times New Roman" w:hAnsi="Times New Roman"/>
          <w:b/>
          <w:sz w:val="24"/>
          <w:szCs w:val="24"/>
        </w:rPr>
        <w:t xml:space="preserve">4. ПОРЯДОК </w:t>
      </w:r>
      <w:r w:rsidRPr="009C39AB">
        <w:rPr>
          <w:rFonts w:ascii="Times New Roman" w:hAnsi="Times New Roman"/>
          <w:b/>
          <w:sz w:val="24"/>
          <w:szCs w:val="24"/>
        </w:rPr>
        <w:t>ЗДІЙСНЕННЯ ОПЛАТИ</w:t>
      </w:r>
    </w:p>
    <w:p w:rsidR="00DE15CC" w:rsidRPr="00112D79" w:rsidRDefault="00DE15CC" w:rsidP="00112D79">
      <w:pPr>
        <w:tabs>
          <w:tab w:val="left" w:pos="360"/>
        </w:tabs>
        <w:spacing w:after="0"/>
        <w:jc w:val="both"/>
        <w:rPr>
          <w:rFonts w:ascii="Times New Roman" w:hAnsi="Times New Roman"/>
          <w:sz w:val="24"/>
          <w:szCs w:val="24"/>
          <w:lang w:val="uk-UA"/>
        </w:rPr>
      </w:pPr>
      <w:r w:rsidRPr="00112D79">
        <w:rPr>
          <w:rFonts w:ascii="Times New Roman" w:hAnsi="Times New Roman"/>
          <w:sz w:val="24"/>
          <w:szCs w:val="24"/>
          <w:lang w:val="uk-UA"/>
        </w:rPr>
        <w:t>4.1.Розрахунки здійснюються в безготівковій формі за рахунок бюджетних коштів.</w:t>
      </w:r>
    </w:p>
    <w:p w:rsidR="00DE15CC" w:rsidRPr="00112D79" w:rsidRDefault="00DE15CC" w:rsidP="00112D79">
      <w:pPr>
        <w:tabs>
          <w:tab w:val="left" w:pos="360"/>
        </w:tabs>
        <w:spacing w:after="0"/>
        <w:jc w:val="both"/>
        <w:rPr>
          <w:rFonts w:ascii="Times New Roman" w:hAnsi="Times New Roman"/>
          <w:sz w:val="24"/>
          <w:szCs w:val="24"/>
          <w:lang w:val="uk-UA"/>
        </w:rPr>
      </w:pPr>
      <w:r w:rsidRPr="00112D79">
        <w:rPr>
          <w:rFonts w:ascii="Times New Roman" w:hAnsi="Times New Roman"/>
          <w:sz w:val="24"/>
          <w:szCs w:val="24"/>
          <w:lang w:val="uk-UA"/>
        </w:rPr>
        <w:t>4.2.Фінансові зобов’язання Замовника за цим Договором виникають в межах відповідних бюджетних асигнувань.</w:t>
      </w:r>
    </w:p>
    <w:p w:rsidR="00DE15CC" w:rsidRPr="00112D79" w:rsidRDefault="00DE15CC" w:rsidP="00112D79">
      <w:pPr>
        <w:tabs>
          <w:tab w:val="left" w:pos="360"/>
        </w:tabs>
        <w:spacing w:after="0"/>
        <w:jc w:val="both"/>
        <w:rPr>
          <w:rFonts w:ascii="Times New Roman" w:hAnsi="Times New Roman"/>
          <w:sz w:val="24"/>
          <w:szCs w:val="24"/>
          <w:lang w:val="uk-UA"/>
        </w:rPr>
      </w:pPr>
      <w:r w:rsidRPr="00112D79">
        <w:rPr>
          <w:rFonts w:ascii="Times New Roman" w:hAnsi="Times New Roman"/>
          <w:sz w:val="24"/>
          <w:szCs w:val="24"/>
          <w:lang w:val="uk-UA"/>
        </w:rPr>
        <w:lastRenderedPageBreak/>
        <w:t xml:space="preserve">4.3.Замовник проводить розрахунки з Постачальником у відповідності до вимог Бюджетного кодексу України. </w:t>
      </w:r>
    </w:p>
    <w:p w:rsidR="00DE15CC" w:rsidRDefault="00DE15CC" w:rsidP="00772329">
      <w:pPr>
        <w:tabs>
          <w:tab w:val="left" w:pos="360"/>
        </w:tabs>
        <w:spacing w:after="0"/>
        <w:jc w:val="both"/>
        <w:rPr>
          <w:rFonts w:ascii="Times New Roman" w:hAnsi="Times New Roman"/>
          <w:sz w:val="24"/>
          <w:szCs w:val="24"/>
          <w:lang w:val="uk-UA"/>
        </w:rPr>
      </w:pPr>
      <w:r w:rsidRPr="00112D79">
        <w:rPr>
          <w:rFonts w:ascii="Times New Roman" w:hAnsi="Times New Roman"/>
          <w:sz w:val="24"/>
          <w:szCs w:val="24"/>
          <w:lang w:val="uk-UA"/>
        </w:rPr>
        <w:t xml:space="preserve">4.4. </w:t>
      </w:r>
      <w:r w:rsidRPr="00772329">
        <w:rPr>
          <w:rFonts w:ascii="Times New Roman" w:hAnsi="Times New Roman"/>
          <w:sz w:val="24"/>
          <w:szCs w:val="24"/>
          <w:lang w:val="uk-UA"/>
        </w:rPr>
        <w:t xml:space="preserve">Розрахунок за фактично поставлений Товар здійснюється у безготівковій формі шляхом перерахування грошових коштів на розрахунковий рахунок </w:t>
      </w:r>
      <w:r w:rsidRPr="00EC6DE0">
        <w:rPr>
          <w:rFonts w:ascii="Times New Roman" w:hAnsi="Times New Roman"/>
          <w:sz w:val="24"/>
          <w:szCs w:val="24"/>
          <w:lang w:val="uk-UA"/>
        </w:rPr>
        <w:t>Постачальник</w:t>
      </w:r>
      <w:r>
        <w:rPr>
          <w:rFonts w:ascii="Times New Roman" w:hAnsi="Times New Roman"/>
          <w:sz w:val="24"/>
          <w:szCs w:val="24"/>
          <w:lang w:val="uk-UA"/>
        </w:rPr>
        <w:t>а</w:t>
      </w:r>
      <w:r w:rsidRPr="00772329">
        <w:rPr>
          <w:rFonts w:ascii="Times New Roman" w:hAnsi="Times New Roman"/>
          <w:sz w:val="24"/>
          <w:szCs w:val="24"/>
          <w:lang w:val="uk-UA"/>
        </w:rPr>
        <w:t xml:space="preserve"> на підставі видаткової накладної/Акта протягом 20 (двадцяти) банківських днів з дня надходження коштів на зазначені цілі на рахунок </w:t>
      </w:r>
      <w:r w:rsidRPr="005252F1">
        <w:rPr>
          <w:rFonts w:ascii="Times New Roman" w:hAnsi="Times New Roman"/>
          <w:sz w:val="24"/>
          <w:szCs w:val="24"/>
          <w:lang w:val="uk-UA"/>
        </w:rPr>
        <w:t>Замовник</w:t>
      </w:r>
      <w:r>
        <w:rPr>
          <w:rFonts w:ascii="Times New Roman" w:hAnsi="Times New Roman"/>
          <w:sz w:val="24"/>
          <w:szCs w:val="24"/>
          <w:lang w:val="uk-UA"/>
        </w:rPr>
        <w:t>а</w:t>
      </w:r>
      <w:r w:rsidRPr="00772329">
        <w:rPr>
          <w:rFonts w:ascii="Times New Roman" w:hAnsi="Times New Roman"/>
          <w:sz w:val="24"/>
          <w:szCs w:val="24"/>
          <w:lang w:val="uk-UA"/>
        </w:rPr>
        <w:t>.</w:t>
      </w:r>
    </w:p>
    <w:p w:rsidR="00DE15CC" w:rsidRPr="00772329" w:rsidRDefault="00DE15CC" w:rsidP="00772329">
      <w:pPr>
        <w:tabs>
          <w:tab w:val="left" w:pos="360"/>
        </w:tabs>
        <w:spacing w:after="0"/>
        <w:jc w:val="both"/>
        <w:rPr>
          <w:rFonts w:ascii="Times New Roman" w:hAnsi="Times New Roman"/>
          <w:b/>
          <w:sz w:val="24"/>
          <w:szCs w:val="24"/>
          <w:lang w:val="uk-UA"/>
        </w:rPr>
      </w:pPr>
      <w:r w:rsidRPr="00772329">
        <w:rPr>
          <w:rFonts w:ascii="Times New Roman" w:hAnsi="Times New Roman"/>
          <w:sz w:val="24"/>
          <w:szCs w:val="24"/>
          <w:lang w:val="uk-UA"/>
        </w:rPr>
        <w:t>4.5. Замовник не несе відповідальності у разі прострочення оплати товару, що пов’язане із затримкою бюджетного фінансування.</w:t>
      </w:r>
    </w:p>
    <w:p w:rsidR="00DE15CC" w:rsidRPr="00870177" w:rsidRDefault="00DE15CC" w:rsidP="005B39F6">
      <w:pPr>
        <w:pStyle w:val="2"/>
        <w:ind w:left="0"/>
        <w:jc w:val="both"/>
        <w:rPr>
          <w:b w:val="0"/>
          <w:sz w:val="24"/>
          <w:szCs w:val="24"/>
          <w:lang w:val="uk-UA"/>
        </w:rPr>
      </w:pPr>
      <w:r>
        <w:rPr>
          <w:b w:val="0"/>
          <w:sz w:val="24"/>
          <w:szCs w:val="24"/>
          <w:lang w:val="uk-UA"/>
        </w:rPr>
        <w:t>4.6</w:t>
      </w:r>
      <w:r w:rsidRPr="00E10E62">
        <w:rPr>
          <w:b w:val="0"/>
          <w:sz w:val="24"/>
          <w:szCs w:val="24"/>
          <w:lang w:val="uk-UA"/>
        </w:rPr>
        <w:t>.</w:t>
      </w:r>
      <w:r w:rsidRPr="00870177">
        <w:rPr>
          <w:b w:val="0"/>
          <w:sz w:val="24"/>
          <w:szCs w:val="24"/>
          <w:lang w:val="uk-UA"/>
        </w:rPr>
        <w:t>У разі затримки бюджетного фінансування розрахунок за поставлений товар здійснюється на протязі 10 (десяти) банківських днів з дати отримання замовником бюджетного призначення (асигнування) на фінансування закупівлі на свій розрахунковий рахунок.</w:t>
      </w:r>
    </w:p>
    <w:p w:rsidR="00DE15CC" w:rsidRPr="009C39AB" w:rsidRDefault="00DE15CC" w:rsidP="005B39F6">
      <w:pPr>
        <w:pStyle w:val="2"/>
        <w:ind w:left="0"/>
        <w:rPr>
          <w:sz w:val="24"/>
          <w:szCs w:val="24"/>
          <w:lang w:val="uk-UA"/>
        </w:rPr>
      </w:pPr>
      <w:bookmarkStart w:id="2" w:name="OCRUncertain038"/>
      <w:r w:rsidRPr="009C39AB">
        <w:rPr>
          <w:sz w:val="24"/>
          <w:szCs w:val="24"/>
          <w:lang w:val="uk-UA"/>
        </w:rPr>
        <w:t>5. ПОСТАВКА ТОВАРІВ</w:t>
      </w:r>
      <w:bookmarkEnd w:id="2"/>
    </w:p>
    <w:p w:rsidR="00DE15CC" w:rsidRPr="007A7347" w:rsidRDefault="00DE15CC" w:rsidP="007A7347">
      <w:pPr>
        <w:pStyle w:val="2"/>
        <w:ind w:left="0"/>
        <w:jc w:val="both"/>
        <w:rPr>
          <w:b w:val="0"/>
          <w:sz w:val="24"/>
          <w:szCs w:val="24"/>
          <w:lang w:val="uk-UA"/>
        </w:rPr>
      </w:pPr>
      <w:r w:rsidRPr="00E10E62">
        <w:rPr>
          <w:b w:val="0"/>
          <w:sz w:val="24"/>
          <w:szCs w:val="24"/>
          <w:lang w:val="uk-UA"/>
        </w:rPr>
        <w:t>5.1.</w:t>
      </w:r>
      <w:r w:rsidRPr="00A940CE">
        <w:rPr>
          <w:b w:val="0"/>
          <w:sz w:val="24"/>
          <w:szCs w:val="24"/>
          <w:lang w:val="uk-UA"/>
        </w:rPr>
        <w:t xml:space="preserve"> </w:t>
      </w:r>
      <w:r w:rsidR="008B0094" w:rsidRPr="008B0094">
        <w:rPr>
          <w:b w:val="0"/>
          <w:sz w:val="24"/>
          <w:szCs w:val="24"/>
          <w:lang w:val="uk-UA"/>
        </w:rPr>
        <w:t>Поставка продукції виконується протягом 10 (десяти) робочих днів з моменту одержання Учасником заявки Замовника будь-яким способом (листом, по факсу, або по електронній пошті), якщо інший строк поставки не буде узгоджений сторонами додатково.</w:t>
      </w:r>
      <w:r w:rsidRPr="007A7347">
        <w:rPr>
          <w:b w:val="0"/>
          <w:sz w:val="24"/>
          <w:szCs w:val="24"/>
          <w:lang w:val="uk-UA"/>
        </w:rPr>
        <w:t>.</w:t>
      </w:r>
    </w:p>
    <w:p w:rsidR="00DE15CC" w:rsidRDefault="00DE15CC" w:rsidP="007A7347">
      <w:pPr>
        <w:spacing w:after="0"/>
        <w:jc w:val="both"/>
        <w:rPr>
          <w:rFonts w:ascii="Times New Roman" w:hAnsi="Times New Roman"/>
          <w:sz w:val="24"/>
          <w:szCs w:val="24"/>
          <w:lang w:val="uk-UA"/>
        </w:rPr>
      </w:pPr>
      <w:r w:rsidRPr="007A7347">
        <w:rPr>
          <w:rFonts w:ascii="Times New Roman" w:hAnsi="Times New Roman"/>
          <w:sz w:val="24"/>
          <w:szCs w:val="24"/>
        </w:rPr>
        <w:t>5.2.</w:t>
      </w:r>
      <w:r w:rsidR="008B0094" w:rsidRPr="008B0094">
        <w:t xml:space="preserve"> </w:t>
      </w:r>
      <w:r w:rsidR="008B0094" w:rsidRPr="008B0094">
        <w:rPr>
          <w:rFonts w:ascii="Times New Roman" w:hAnsi="Times New Roman"/>
          <w:sz w:val="24"/>
          <w:szCs w:val="24"/>
        </w:rPr>
        <w:t>Дрова приймаються партіями, або за заявками, що погоджуються сторонами в залежності від фактичної потреби Замовника, на адресу закладів Управління житлово-комунального господарства Долинської міської ради в робочі дні та години</w:t>
      </w:r>
    </w:p>
    <w:p w:rsidR="00DE15CC" w:rsidRDefault="00DE15CC" w:rsidP="007A7347">
      <w:pPr>
        <w:spacing w:after="0"/>
        <w:jc w:val="both"/>
        <w:rPr>
          <w:rFonts w:ascii="Times New Roman" w:hAnsi="Times New Roman"/>
          <w:sz w:val="24"/>
          <w:szCs w:val="24"/>
          <w:lang w:val="uk-UA"/>
        </w:rPr>
      </w:pPr>
      <w:r w:rsidRPr="007A7347">
        <w:rPr>
          <w:rFonts w:ascii="Times New Roman" w:hAnsi="Times New Roman"/>
          <w:sz w:val="24"/>
          <w:szCs w:val="24"/>
          <w:lang w:val="uk-UA"/>
        </w:rPr>
        <w:t>5.3.Датою поставки Товару є дата, коли Товар був переданий у власність Замовника в місці поставки (призначення), що підтверджується відповідними документами (видатковими накладними).</w:t>
      </w:r>
    </w:p>
    <w:p w:rsidR="00DE15CC" w:rsidRPr="007A7347" w:rsidRDefault="00DE15CC" w:rsidP="007A7347">
      <w:pPr>
        <w:spacing w:after="0"/>
        <w:jc w:val="both"/>
        <w:rPr>
          <w:rFonts w:ascii="Times New Roman" w:hAnsi="Times New Roman"/>
          <w:b/>
          <w:sz w:val="24"/>
          <w:szCs w:val="24"/>
          <w:lang w:val="uk-UA"/>
        </w:rPr>
      </w:pPr>
      <w:r>
        <w:rPr>
          <w:rFonts w:ascii="Times New Roman" w:hAnsi="Times New Roman"/>
          <w:sz w:val="24"/>
          <w:szCs w:val="24"/>
          <w:lang w:val="uk-UA"/>
        </w:rPr>
        <w:tab/>
      </w:r>
      <w:r w:rsidRPr="00F21421">
        <w:rPr>
          <w:rFonts w:ascii="Times New Roman" w:hAnsi="Times New Roman"/>
          <w:sz w:val="24"/>
          <w:szCs w:val="24"/>
        </w:rPr>
        <w:t xml:space="preserve">Кінцевий термін поставки – до </w:t>
      </w:r>
      <w:r w:rsidR="008B0094">
        <w:rPr>
          <w:rFonts w:ascii="Times New Roman" w:hAnsi="Times New Roman"/>
          <w:sz w:val="24"/>
          <w:szCs w:val="24"/>
          <w:lang w:val="uk-UA"/>
        </w:rPr>
        <w:t>31</w:t>
      </w:r>
      <w:r w:rsidR="008B0094">
        <w:rPr>
          <w:rFonts w:ascii="Times New Roman" w:hAnsi="Times New Roman"/>
          <w:sz w:val="24"/>
          <w:szCs w:val="24"/>
        </w:rPr>
        <w:t>.</w:t>
      </w:r>
      <w:r w:rsidR="008B0094">
        <w:rPr>
          <w:rFonts w:ascii="Times New Roman" w:hAnsi="Times New Roman"/>
          <w:sz w:val="24"/>
          <w:szCs w:val="24"/>
          <w:lang w:val="uk-UA"/>
        </w:rPr>
        <w:t>08</w:t>
      </w:r>
      <w:r>
        <w:rPr>
          <w:rFonts w:ascii="Times New Roman" w:hAnsi="Times New Roman"/>
          <w:sz w:val="24"/>
          <w:szCs w:val="24"/>
        </w:rPr>
        <w:t>.</w:t>
      </w:r>
      <w:r w:rsidRPr="00F21421">
        <w:rPr>
          <w:rFonts w:ascii="Times New Roman" w:hAnsi="Times New Roman"/>
          <w:sz w:val="24"/>
          <w:szCs w:val="24"/>
        </w:rPr>
        <w:t>202</w:t>
      </w:r>
      <w:r w:rsidR="008B0094">
        <w:rPr>
          <w:rFonts w:ascii="Times New Roman" w:hAnsi="Times New Roman"/>
          <w:sz w:val="24"/>
          <w:szCs w:val="24"/>
          <w:lang w:val="uk-UA"/>
        </w:rPr>
        <w:t>4</w:t>
      </w:r>
      <w:r w:rsidRPr="00F21421">
        <w:rPr>
          <w:rFonts w:ascii="Times New Roman" w:hAnsi="Times New Roman"/>
          <w:sz w:val="24"/>
          <w:szCs w:val="24"/>
        </w:rPr>
        <w:t xml:space="preserve"> року</w:t>
      </w:r>
    </w:p>
    <w:p w:rsidR="00DE15CC" w:rsidRDefault="00DE15CC" w:rsidP="007A7347">
      <w:pPr>
        <w:pStyle w:val="2"/>
        <w:ind w:left="0"/>
        <w:jc w:val="both"/>
        <w:rPr>
          <w:b w:val="0"/>
          <w:sz w:val="24"/>
          <w:szCs w:val="24"/>
          <w:lang w:val="uk-UA"/>
        </w:rPr>
      </w:pPr>
      <w:r>
        <w:rPr>
          <w:b w:val="0"/>
          <w:sz w:val="24"/>
          <w:szCs w:val="24"/>
          <w:lang w:val="uk-UA"/>
        </w:rPr>
        <w:t>5.4</w:t>
      </w:r>
      <w:r w:rsidRPr="00E10E62">
        <w:rPr>
          <w:b w:val="0"/>
          <w:sz w:val="24"/>
          <w:szCs w:val="24"/>
          <w:lang w:val="uk-UA"/>
        </w:rPr>
        <w:t xml:space="preserve">.Зобов’язання </w:t>
      </w:r>
      <w:r w:rsidRPr="00A940CE">
        <w:rPr>
          <w:b w:val="0"/>
          <w:sz w:val="24"/>
          <w:szCs w:val="24"/>
          <w:lang w:val="uk-UA"/>
        </w:rPr>
        <w:t>Постачальника</w:t>
      </w:r>
      <w:r w:rsidRPr="00E10E62">
        <w:rPr>
          <w:b w:val="0"/>
          <w:sz w:val="24"/>
          <w:szCs w:val="24"/>
          <w:lang w:val="uk-UA"/>
        </w:rPr>
        <w:t xml:space="preserve"> щодо поставки Товару вважаються виконаними у повному обсязі з моменту передачі Товару у власність </w:t>
      </w:r>
      <w:r>
        <w:rPr>
          <w:b w:val="0"/>
          <w:sz w:val="24"/>
          <w:szCs w:val="24"/>
          <w:lang w:val="uk-UA"/>
        </w:rPr>
        <w:t>Замовника</w:t>
      </w:r>
      <w:r w:rsidRPr="00E10E62">
        <w:rPr>
          <w:b w:val="0"/>
          <w:sz w:val="24"/>
          <w:szCs w:val="24"/>
          <w:lang w:val="uk-UA"/>
        </w:rPr>
        <w:t xml:space="preserve"> у місці поставки та підписання відповідних документів (видаткових накладних).</w:t>
      </w:r>
    </w:p>
    <w:p w:rsidR="00DE15CC" w:rsidRDefault="00DE15CC" w:rsidP="007A7347">
      <w:pPr>
        <w:pStyle w:val="2"/>
        <w:ind w:left="0"/>
        <w:jc w:val="left"/>
        <w:rPr>
          <w:rFonts w:ascii="Calibri" w:hAnsi="Calibri"/>
          <w:b w:val="0"/>
          <w:szCs w:val="22"/>
          <w:lang w:val="uk-UA"/>
        </w:rPr>
      </w:pPr>
    </w:p>
    <w:p w:rsidR="00DE15CC" w:rsidRPr="009C39AB" w:rsidRDefault="00DE15CC" w:rsidP="007A7347">
      <w:pPr>
        <w:pStyle w:val="2"/>
        <w:ind w:left="0"/>
        <w:rPr>
          <w:sz w:val="24"/>
          <w:szCs w:val="24"/>
          <w:lang w:val="uk-UA"/>
        </w:rPr>
      </w:pPr>
      <w:r w:rsidRPr="009C39AB">
        <w:rPr>
          <w:sz w:val="24"/>
          <w:szCs w:val="24"/>
          <w:lang w:val="uk-UA"/>
        </w:rPr>
        <w:t>6</w:t>
      </w:r>
      <w:r w:rsidRPr="00294CF0">
        <w:rPr>
          <w:sz w:val="24"/>
          <w:szCs w:val="24"/>
          <w:lang w:val="uk-UA"/>
        </w:rPr>
        <w:t>. ПРАВА ТА ОБОВ’ЯЗКИ СТОРІН</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6.1. Замовник зобов’язаний:</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bCs/>
          <w:sz w:val="24"/>
          <w:szCs w:val="24"/>
          <w:lang w:val="ru-RU"/>
        </w:rPr>
        <w:t>6.</w:t>
      </w:r>
      <w:r w:rsidRPr="00112D79">
        <w:rPr>
          <w:rFonts w:ascii="Times New Roman" w:hAnsi="Times New Roman"/>
          <w:sz w:val="24"/>
          <w:szCs w:val="24"/>
        </w:rPr>
        <w:t>1.1.Своєчасно та в повному обсязі (при наявності бюджетного фінансування ) сплачувати за поставлений Товар.</w:t>
      </w:r>
    </w:p>
    <w:p w:rsidR="00DE15CC" w:rsidRPr="00294CF0" w:rsidRDefault="00DE15CC" w:rsidP="00311D7A">
      <w:pPr>
        <w:pStyle w:val="2"/>
        <w:ind w:left="0"/>
        <w:jc w:val="both"/>
        <w:rPr>
          <w:b w:val="0"/>
          <w:sz w:val="24"/>
          <w:szCs w:val="24"/>
          <w:lang w:val="uk-UA"/>
        </w:rPr>
      </w:pPr>
      <w:r w:rsidRPr="00294CF0">
        <w:rPr>
          <w:b w:val="0"/>
          <w:sz w:val="24"/>
          <w:szCs w:val="24"/>
          <w:lang w:val="uk-UA"/>
        </w:rPr>
        <w:t>6.1.2.Приймати поставлений Товар згідно з видатковими накладними за кількістю, якістю, в порядку і терміни, установлені цим Договором та чинним законодавством.</w:t>
      </w:r>
    </w:p>
    <w:p w:rsidR="00DE15CC" w:rsidRPr="00294CF0" w:rsidRDefault="00DE15CC" w:rsidP="00311D7A">
      <w:pPr>
        <w:pStyle w:val="2"/>
        <w:ind w:left="0"/>
        <w:jc w:val="both"/>
        <w:rPr>
          <w:b w:val="0"/>
          <w:sz w:val="24"/>
          <w:szCs w:val="24"/>
          <w:lang w:val="uk-UA"/>
        </w:rPr>
      </w:pPr>
      <w:r w:rsidRPr="00294CF0">
        <w:rPr>
          <w:b w:val="0"/>
          <w:sz w:val="24"/>
          <w:szCs w:val="24"/>
          <w:lang w:val="uk-UA"/>
        </w:rPr>
        <w:t xml:space="preserve">6.1.3.Інші обов’язки: При виявленні неякісного Товару оповістити про це </w:t>
      </w:r>
      <w:r w:rsidRPr="00A940CE">
        <w:rPr>
          <w:b w:val="0"/>
          <w:sz w:val="24"/>
          <w:szCs w:val="24"/>
          <w:lang w:val="uk-UA"/>
        </w:rPr>
        <w:t>Постачальника</w:t>
      </w:r>
      <w:r w:rsidRPr="00294CF0">
        <w:rPr>
          <w:b w:val="0"/>
          <w:sz w:val="24"/>
          <w:szCs w:val="24"/>
          <w:lang w:val="uk-UA"/>
        </w:rPr>
        <w:t xml:space="preserve"> протягом 3 (трьо</w:t>
      </w:r>
      <w:r>
        <w:rPr>
          <w:b w:val="0"/>
          <w:sz w:val="24"/>
          <w:szCs w:val="24"/>
          <w:lang w:val="uk-UA"/>
        </w:rPr>
        <w:t>х) днів з моменту складання акту</w:t>
      </w:r>
      <w:r w:rsidRPr="00294CF0">
        <w:rPr>
          <w:b w:val="0"/>
          <w:sz w:val="24"/>
          <w:szCs w:val="24"/>
          <w:lang w:val="uk-UA"/>
        </w:rPr>
        <w:t xml:space="preserve"> про неналежну якість Товару.</w:t>
      </w:r>
    </w:p>
    <w:p w:rsidR="00DE15CC" w:rsidRPr="000375C8" w:rsidRDefault="00DE15CC" w:rsidP="00311D7A">
      <w:pPr>
        <w:pStyle w:val="2"/>
        <w:ind w:left="0"/>
        <w:jc w:val="both"/>
        <w:rPr>
          <w:b w:val="0"/>
          <w:sz w:val="24"/>
          <w:szCs w:val="24"/>
          <w:lang w:val="uk-UA"/>
        </w:rPr>
      </w:pPr>
      <w:r w:rsidRPr="00294CF0">
        <w:rPr>
          <w:b w:val="0"/>
          <w:sz w:val="24"/>
          <w:szCs w:val="24"/>
          <w:lang w:val="uk-UA"/>
        </w:rPr>
        <w:t>6.1.4.Дотриматися умов зберігання Товару у відповідності з вимогами виробника.</w:t>
      </w:r>
    </w:p>
    <w:p w:rsidR="00DE15CC"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6.2.Замовник має право:</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6.2.1.Достроково розірвати цей Договір у разі невиконання зобов’язань Постачальником, повідомивши про це його не менше ніж за 20 (двадцять) календарних днів до розірвання Договору.</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6.2.2.Контролювати поставку Товару у строки, встановлені цим Договором.</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6.2.3.Зменшувати обсяг закупівлі Товару та загальну вартість (визначену ціну) цього Договору залежно від реального фінансування  видатків. У такому разі Сторони вносять відповідні зміни до цього Договору.</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6.2.4.Повернути накладну Постачальнику без здійснення оплати в разі неналежного</w:t>
      </w:r>
      <w:r>
        <w:rPr>
          <w:rFonts w:ascii="Times New Roman" w:hAnsi="Times New Roman"/>
          <w:sz w:val="24"/>
          <w:szCs w:val="24"/>
        </w:rPr>
        <w:t xml:space="preserve"> її</w:t>
      </w:r>
      <w:r w:rsidRPr="00112D79">
        <w:rPr>
          <w:rFonts w:ascii="Times New Roman" w:hAnsi="Times New Roman"/>
          <w:sz w:val="24"/>
          <w:szCs w:val="24"/>
        </w:rPr>
        <w:t xml:space="preserve"> оформлення (відсутність печатки, підписів уповноважених представників). </w:t>
      </w:r>
    </w:p>
    <w:p w:rsidR="00DE15CC" w:rsidRPr="000375C8" w:rsidRDefault="00DE15CC" w:rsidP="00311D7A">
      <w:pPr>
        <w:pStyle w:val="2"/>
        <w:ind w:left="0"/>
        <w:jc w:val="both"/>
        <w:rPr>
          <w:b w:val="0"/>
          <w:sz w:val="24"/>
          <w:szCs w:val="24"/>
          <w:lang w:val="uk-UA"/>
        </w:rPr>
      </w:pPr>
      <w:r>
        <w:rPr>
          <w:b w:val="0"/>
          <w:sz w:val="24"/>
          <w:szCs w:val="24"/>
          <w:lang w:val="uk-UA"/>
        </w:rPr>
        <w:t>6.2.5</w:t>
      </w:r>
      <w:r w:rsidRPr="00294CF0">
        <w:rPr>
          <w:b w:val="0"/>
          <w:sz w:val="24"/>
          <w:szCs w:val="24"/>
          <w:lang w:val="uk-UA"/>
        </w:rPr>
        <w:t>.Інші права: У разі поставки Товару більш низької якості, ніж вимагається умовами цього Договору, відмовитися від прийняття та оплати Товару, а якщо Товар уже оплачений, вимагати повернення сплаченої суми.</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6.3. Постачальник зобов’язаний:</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6.3.1.Своєчасно забезпечити поставку Товару у строки, встановлені цим Договором.</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6.3.2.Забезпечити поставку Товару, якість якого відповідає умовам, установленим розділом II цього Договору.</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 xml:space="preserve">6.3.3.Інші обов’язки: Замінити неякісний Товар протягом 10 (десяти) днів з моменту одержання повідомлення про виявлену неналежну якість Товару або протягом 3 (трьох) днів </w:t>
      </w:r>
      <w:r w:rsidRPr="00112D79">
        <w:rPr>
          <w:rFonts w:ascii="Times New Roman" w:hAnsi="Times New Roman"/>
          <w:sz w:val="24"/>
          <w:szCs w:val="24"/>
        </w:rPr>
        <w:lastRenderedPageBreak/>
        <w:t xml:space="preserve">повернути вартість неякісного Товару відповідно до видаткової накладної на Товар за якою він постачався. </w:t>
      </w:r>
    </w:p>
    <w:p w:rsidR="00DE15CC" w:rsidRPr="00112D79" w:rsidRDefault="00DE15CC" w:rsidP="00311D7A">
      <w:pPr>
        <w:pStyle w:val="2"/>
        <w:ind w:left="0"/>
        <w:jc w:val="both"/>
        <w:rPr>
          <w:b w:val="0"/>
          <w:sz w:val="24"/>
          <w:szCs w:val="24"/>
          <w:lang w:val="uk-UA"/>
        </w:rPr>
      </w:pPr>
      <w:r w:rsidRPr="00112D79">
        <w:rPr>
          <w:b w:val="0"/>
          <w:sz w:val="24"/>
          <w:szCs w:val="24"/>
          <w:lang w:val="uk-UA"/>
        </w:rPr>
        <w:t>6.3.4.Належним чином оформлювати документи на Товар, проводити звірку взаєморозрахунків із Замовником.</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6.4. Постачальник має право:</w:t>
      </w:r>
    </w:p>
    <w:p w:rsidR="00DE15CC" w:rsidRPr="00112D79" w:rsidRDefault="00DE15CC" w:rsidP="00311D7A">
      <w:pPr>
        <w:pStyle w:val="21"/>
        <w:spacing w:after="0" w:line="240" w:lineRule="auto"/>
        <w:ind w:left="0"/>
        <w:jc w:val="both"/>
        <w:rPr>
          <w:rFonts w:ascii="Times New Roman" w:hAnsi="Times New Roman"/>
          <w:sz w:val="24"/>
          <w:szCs w:val="24"/>
        </w:rPr>
      </w:pPr>
      <w:r w:rsidRPr="00112D79">
        <w:rPr>
          <w:rFonts w:ascii="Times New Roman" w:hAnsi="Times New Roman"/>
          <w:sz w:val="24"/>
          <w:szCs w:val="24"/>
        </w:rPr>
        <w:t>6.4.1.Своєчасно та в повному обсязі отримувати плату за поставлений Товар.</w:t>
      </w:r>
    </w:p>
    <w:p w:rsidR="00DE15CC" w:rsidRPr="00112D79" w:rsidRDefault="00DE15CC" w:rsidP="00311D7A">
      <w:pPr>
        <w:pStyle w:val="2"/>
        <w:ind w:left="0"/>
        <w:jc w:val="both"/>
        <w:rPr>
          <w:b w:val="0"/>
          <w:lang w:val="ru-RU"/>
        </w:rPr>
      </w:pPr>
      <w:r w:rsidRPr="00112D79">
        <w:rPr>
          <w:b w:val="0"/>
          <w:sz w:val="24"/>
          <w:szCs w:val="24"/>
          <w:lang w:val="uk-UA"/>
        </w:rPr>
        <w:t>6.4.2.У разі невиконання зобов’язань Замовником Постачальник має право достроково розірвати цей Договір, повідомивши про це Замовника у строк не менше ніж за 20 календарних днів до розірвання Договору.</w:t>
      </w:r>
    </w:p>
    <w:p w:rsidR="00DE15CC" w:rsidRDefault="00DE15CC" w:rsidP="005B39F6">
      <w:pPr>
        <w:pStyle w:val="2"/>
        <w:tabs>
          <w:tab w:val="left" w:pos="360"/>
        </w:tabs>
        <w:ind w:left="0"/>
        <w:rPr>
          <w:sz w:val="24"/>
          <w:szCs w:val="24"/>
          <w:lang w:val="ru-RU"/>
        </w:rPr>
      </w:pPr>
    </w:p>
    <w:p w:rsidR="00DE15CC" w:rsidRPr="009C39AB" w:rsidRDefault="00DE15CC" w:rsidP="005B39F6">
      <w:pPr>
        <w:pStyle w:val="2"/>
        <w:tabs>
          <w:tab w:val="left" w:pos="360"/>
        </w:tabs>
        <w:ind w:left="0"/>
        <w:rPr>
          <w:sz w:val="24"/>
          <w:szCs w:val="24"/>
          <w:lang w:val="uk-UA"/>
        </w:rPr>
      </w:pPr>
      <w:r w:rsidRPr="009C39AB">
        <w:rPr>
          <w:sz w:val="24"/>
          <w:szCs w:val="24"/>
          <w:lang w:val="uk-UA"/>
        </w:rPr>
        <w:t>7. ВІДПОВІДАЛЬНІСТЬ СТОРІН</w:t>
      </w:r>
    </w:p>
    <w:p w:rsidR="00DE15CC" w:rsidRPr="00C56E01" w:rsidRDefault="00DE15CC" w:rsidP="005B39F6">
      <w:pPr>
        <w:pStyle w:val="2"/>
        <w:ind w:left="0"/>
        <w:jc w:val="both"/>
        <w:rPr>
          <w:b w:val="0"/>
          <w:sz w:val="24"/>
          <w:szCs w:val="24"/>
          <w:lang w:val="uk-UA"/>
        </w:rPr>
      </w:pPr>
      <w:r w:rsidRPr="009C39AB">
        <w:rPr>
          <w:sz w:val="24"/>
          <w:szCs w:val="24"/>
          <w:lang w:val="uk-UA"/>
        </w:rPr>
        <w:t>7</w:t>
      </w:r>
      <w:r w:rsidRPr="00C56E01">
        <w:rPr>
          <w:b w:val="0"/>
          <w:sz w:val="24"/>
          <w:szCs w:val="24"/>
          <w:lang w:val="uk-UA"/>
        </w:rPr>
        <w:t>.1.У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DE15CC" w:rsidRPr="00C56E01" w:rsidRDefault="00DE15CC" w:rsidP="005B39F6">
      <w:pPr>
        <w:pStyle w:val="2"/>
        <w:ind w:left="0"/>
        <w:jc w:val="both"/>
        <w:rPr>
          <w:b w:val="0"/>
          <w:sz w:val="24"/>
          <w:szCs w:val="24"/>
          <w:lang w:val="uk-UA"/>
        </w:rPr>
      </w:pPr>
      <w:r w:rsidRPr="00C56E01">
        <w:rPr>
          <w:b w:val="0"/>
          <w:sz w:val="24"/>
          <w:szCs w:val="24"/>
          <w:lang w:val="uk-UA"/>
        </w:rPr>
        <w:t xml:space="preserve">7.2.У разі невиконання або несвоєчасного виконання зобов’язань при закупівлі Товару за бюджетні кошти </w:t>
      </w:r>
      <w:r w:rsidRPr="00A940CE">
        <w:rPr>
          <w:b w:val="0"/>
          <w:sz w:val="24"/>
          <w:szCs w:val="24"/>
          <w:lang w:val="uk-UA"/>
        </w:rPr>
        <w:t>Постачальник</w:t>
      </w:r>
      <w:r w:rsidRPr="00C56E01">
        <w:rPr>
          <w:b w:val="0"/>
          <w:sz w:val="24"/>
          <w:szCs w:val="24"/>
          <w:lang w:val="uk-UA"/>
        </w:rPr>
        <w:t xml:space="preserve"> сплачує Замовнику пеню у розмірі подвійної облікової ставки НБУ, що діяла на момент порушення зобов’язання від суми вартості ненаданого Товару, за кожний день затримки.</w:t>
      </w:r>
    </w:p>
    <w:p w:rsidR="00DE15CC" w:rsidRDefault="00DE15CC" w:rsidP="005B39F6">
      <w:pPr>
        <w:pStyle w:val="2"/>
        <w:ind w:left="0"/>
        <w:jc w:val="both"/>
        <w:rPr>
          <w:b w:val="0"/>
          <w:sz w:val="24"/>
          <w:szCs w:val="24"/>
          <w:lang w:val="uk-UA"/>
        </w:rPr>
      </w:pPr>
      <w:r>
        <w:rPr>
          <w:b w:val="0"/>
          <w:sz w:val="24"/>
          <w:szCs w:val="24"/>
          <w:lang w:val="uk-UA"/>
        </w:rPr>
        <w:t xml:space="preserve">7.3. </w:t>
      </w:r>
      <w:r w:rsidRPr="00C56E01">
        <w:rPr>
          <w:b w:val="0"/>
          <w:sz w:val="24"/>
          <w:szCs w:val="24"/>
          <w:lang w:val="uk-UA"/>
        </w:rPr>
        <w:t>Сплата штрафних санкцій не звільняє Сторону, яка їх сплатила, від виконання зобов’язань за цим Договором.</w:t>
      </w:r>
    </w:p>
    <w:p w:rsidR="00DE15CC" w:rsidRDefault="00DE15CC" w:rsidP="005B39F6">
      <w:pPr>
        <w:pStyle w:val="2"/>
        <w:tabs>
          <w:tab w:val="left" w:pos="360"/>
        </w:tabs>
        <w:ind w:left="0"/>
        <w:rPr>
          <w:sz w:val="24"/>
          <w:szCs w:val="24"/>
          <w:lang w:val="uk-UA"/>
        </w:rPr>
      </w:pPr>
    </w:p>
    <w:p w:rsidR="00DE15CC" w:rsidRPr="009C39AB" w:rsidRDefault="00DE15CC" w:rsidP="005B39F6">
      <w:pPr>
        <w:pStyle w:val="2"/>
        <w:tabs>
          <w:tab w:val="left" w:pos="360"/>
        </w:tabs>
        <w:ind w:left="0"/>
        <w:rPr>
          <w:sz w:val="24"/>
          <w:szCs w:val="24"/>
          <w:lang w:val="uk-UA"/>
        </w:rPr>
      </w:pPr>
      <w:r w:rsidRPr="009C39AB">
        <w:rPr>
          <w:sz w:val="24"/>
          <w:szCs w:val="24"/>
          <w:lang w:val="uk-UA"/>
        </w:rPr>
        <w:t>8. ОБСТАВИНИ НЕПЕРЕБОРНОЇ СИЛИ</w:t>
      </w:r>
    </w:p>
    <w:p w:rsidR="00DE15CC" w:rsidRPr="00E715A0" w:rsidRDefault="00DE15CC" w:rsidP="00E715A0">
      <w:pPr>
        <w:keepNext/>
        <w:spacing w:after="0" w:line="240" w:lineRule="auto"/>
        <w:jc w:val="both"/>
        <w:outlineLvl w:val="1"/>
        <w:rPr>
          <w:rFonts w:ascii="Times New Roman" w:hAnsi="Times New Roman"/>
          <w:sz w:val="24"/>
          <w:szCs w:val="24"/>
          <w:lang w:val="uk-UA" w:eastAsia="ru-RU"/>
        </w:rPr>
      </w:pPr>
      <w:r w:rsidRPr="00E715A0">
        <w:rPr>
          <w:rFonts w:ascii="Times New Roman" w:hAnsi="Times New Roman"/>
          <w:sz w:val="24"/>
          <w:szCs w:val="24"/>
          <w:lang w:val="uk-UA" w:eastAsia="ru-RU"/>
        </w:rPr>
        <w:t>8.1.Сторони прийшли до згоди про те, що у випадку виникнення форс-мажорних обставин (виникнення непереборної сили, яка не залежить від дії Сторін, а саме: війни, військових дій, блокади, ембарго, пожежі, повені та інших стихійних лих чи сезонних природних явищ, дій інших держав, міжнародних санкцій, валютних обмежень, зміни національного законодавства, обмежень, введених органами державної влади, знеструмлення електромережі, збоїв комп’ютерних систем тощо), які роблять неможливим виконання Сторонами своїх обов'язків, Сторони звільняються від виконання своїх обов'язків на час дії вказаних обставин.</w:t>
      </w:r>
    </w:p>
    <w:p w:rsidR="00DE15CC" w:rsidRPr="00E715A0" w:rsidRDefault="00DE15CC" w:rsidP="00E715A0">
      <w:pPr>
        <w:keepNext/>
        <w:spacing w:after="0" w:line="240" w:lineRule="auto"/>
        <w:jc w:val="both"/>
        <w:outlineLvl w:val="1"/>
        <w:rPr>
          <w:rFonts w:ascii="Times New Roman" w:hAnsi="Times New Roman"/>
          <w:sz w:val="24"/>
          <w:szCs w:val="24"/>
          <w:lang w:val="uk-UA" w:eastAsia="ru-RU"/>
        </w:rPr>
      </w:pPr>
      <w:r w:rsidRPr="00E715A0">
        <w:rPr>
          <w:rFonts w:ascii="Times New Roman" w:hAnsi="Times New Roman"/>
          <w:sz w:val="24"/>
          <w:szCs w:val="24"/>
          <w:lang w:val="uk-UA" w:eastAsia="ru-RU"/>
        </w:rPr>
        <w:t>8.2.У випадку, якщо дія вказаних обставин продовжується більш ніж 30 днів, кожна із Сторін має право на розірвання договору і не несе відповідальності за це при умові , що вона сповістила про це іншу Сторону не пізніше ніж за 7 днів до розірвання.</w:t>
      </w:r>
    </w:p>
    <w:p w:rsidR="00DE15CC" w:rsidRPr="00E715A0" w:rsidRDefault="00DE15CC" w:rsidP="00E715A0">
      <w:pPr>
        <w:keepNext/>
        <w:spacing w:after="0" w:line="240" w:lineRule="auto"/>
        <w:jc w:val="both"/>
        <w:outlineLvl w:val="1"/>
        <w:rPr>
          <w:rFonts w:ascii="Times New Roman" w:hAnsi="Times New Roman"/>
          <w:sz w:val="24"/>
          <w:szCs w:val="24"/>
          <w:lang w:val="uk-UA" w:eastAsia="ru-RU"/>
        </w:rPr>
      </w:pPr>
      <w:r w:rsidRPr="00E715A0">
        <w:rPr>
          <w:rFonts w:ascii="Times New Roman" w:hAnsi="Times New Roman"/>
          <w:sz w:val="24"/>
          <w:szCs w:val="24"/>
          <w:lang w:val="uk-UA" w:eastAsia="ru-RU"/>
        </w:rPr>
        <w:t>8.3.Достатнім доказом дії фоpс-мажоpних обставин є довідка, видана компетентними органами державної влади України або компетентними підприємствами, установами, організаціями за місцезнаходженням Сторони, яка піддалася дії обставин непереборної сили.</w:t>
      </w:r>
    </w:p>
    <w:p w:rsidR="00DE15CC" w:rsidRPr="00E715A0" w:rsidRDefault="00DE15CC" w:rsidP="00E715A0">
      <w:pPr>
        <w:keepNext/>
        <w:spacing w:after="0" w:line="240" w:lineRule="auto"/>
        <w:jc w:val="both"/>
        <w:outlineLvl w:val="1"/>
        <w:rPr>
          <w:rFonts w:ascii="Times New Roman" w:hAnsi="Times New Roman"/>
          <w:sz w:val="24"/>
          <w:szCs w:val="24"/>
          <w:lang w:val="uk-UA" w:eastAsia="ru-RU"/>
        </w:rPr>
      </w:pPr>
      <w:r w:rsidRPr="00E715A0">
        <w:rPr>
          <w:rFonts w:ascii="Times New Roman" w:hAnsi="Times New Roman"/>
          <w:sz w:val="24"/>
          <w:szCs w:val="24"/>
          <w:lang w:val="uk-UA" w:eastAsia="ru-RU"/>
        </w:rPr>
        <w:t xml:space="preserve">8.4. Виникнення вищевказаних обставин не є підставою для відмови </w:t>
      </w:r>
      <w:r w:rsidRPr="009C680B">
        <w:rPr>
          <w:rFonts w:ascii="Times New Roman" w:hAnsi="Times New Roman"/>
          <w:sz w:val="24"/>
          <w:szCs w:val="24"/>
          <w:lang w:val="uk-UA" w:eastAsia="ru-RU"/>
        </w:rPr>
        <w:t>Замовник</w:t>
      </w:r>
      <w:r>
        <w:rPr>
          <w:rFonts w:ascii="Times New Roman" w:hAnsi="Times New Roman"/>
          <w:sz w:val="24"/>
          <w:szCs w:val="24"/>
          <w:lang w:val="uk-UA" w:eastAsia="ru-RU"/>
        </w:rPr>
        <w:t>а</w:t>
      </w:r>
      <w:r w:rsidRPr="00E715A0">
        <w:rPr>
          <w:rFonts w:ascii="Times New Roman" w:hAnsi="Times New Roman"/>
          <w:sz w:val="24"/>
          <w:szCs w:val="24"/>
          <w:lang w:val="uk-UA" w:eastAsia="ru-RU"/>
        </w:rPr>
        <w:t xml:space="preserve"> від сплати за Товар, поставлений до їх виникнення.</w:t>
      </w:r>
    </w:p>
    <w:p w:rsidR="00DE15CC" w:rsidRDefault="00DE15CC" w:rsidP="005B39F6">
      <w:pPr>
        <w:pStyle w:val="2"/>
        <w:tabs>
          <w:tab w:val="left" w:pos="360"/>
        </w:tabs>
        <w:ind w:left="0"/>
        <w:rPr>
          <w:sz w:val="24"/>
          <w:szCs w:val="24"/>
          <w:lang w:val="uk-UA"/>
        </w:rPr>
      </w:pPr>
    </w:p>
    <w:p w:rsidR="00DE15CC" w:rsidRPr="009C39AB" w:rsidRDefault="00DE15CC" w:rsidP="005B39F6">
      <w:pPr>
        <w:pStyle w:val="2"/>
        <w:tabs>
          <w:tab w:val="left" w:pos="360"/>
        </w:tabs>
        <w:ind w:left="0"/>
        <w:rPr>
          <w:sz w:val="24"/>
          <w:szCs w:val="24"/>
          <w:lang w:val="uk-UA"/>
        </w:rPr>
      </w:pPr>
      <w:r>
        <w:rPr>
          <w:sz w:val="24"/>
          <w:szCs w:val="24"/>
          <w:lang w:val="uk-UA"/>
        </w:rPr>
        <w:t>9</w:t>
      </w:r>
      <w:r w:rsidRPr="009C39AB">
        <w:rPr>
          <w:sz w:val="24"/>
          <w:szCs w:val="24"/>
          <w:lang w:val="uk-UA"/>
        </w:rPr>
        <w:t>. СТРОК ДІЇ ДОГОВОРУ</w:t>
      </w:r>
    </w:p>
    <w:p w:rsidR="00DE15CC" w:rsidRDefault="00DE15CC" w:rsidP="005B39F6">
      <w:pPr>
        <w:tabs>
          <w:tab w:val="left" w:pos="0"/>
          <w:tab w:val="left" w:pos="180"/>
          <w:tab w:val="left" w:pos="540"/>
        </w:tabs>
        <w:jc w:val="both"/>
        <w:rPr>
          <w:rFonts w:ascii="Times New Roman" w:hAnsi="Times New Roman"/>
          <w:sz w:val="24"/>
          <w:szCs w:val="24"/>
          <w:lang w:val="uk-UA"/>
        </w:rPr>
      </w:pPr>
      <w:r>
        <w:rPr>
          <w:rFonts w:ascii="Times New Roman" w:hAnsi="Times New Roman"/>
          <w:sz w:val="24"/>
          <w:szCs w:val="24"/>
          <w:lang w:val="uk-UA"/>
        </w:rPr>
        <w:t xml:space="preserve">9.1. </w:t>
      </w:r>
      <w:r w:rsidRPr="009C39AB">
        <w:rPr>
          <w:rFonts w:ascii="Times New Roman" w:hAnsi="Times New Roman"/>
          <w:sz w:val="24"/>
          <w:szCs w:val="24"/>
        </w:rPr>
        <w:t>Цей</w:t>
      </w:r>
      <w:r>
        <w:rPr>
          <w:rFonts w:ascii="Times New Roman" w:hAnsi="Times New Roman"/>
          <w:sz w:val="24"/>
          <w:szCs w:val="24"/>
          <w:lang w:val="uk-UA"/>
        </w:rPr>
        <w:t xml:space="preserve"> </w:t>
      </w:r>
      <w:r w:rsidRPr="009C39AB">
        <w:rPr>
          <w:rFonts w:ascii="Times New Roman" w:hAnsi="Times New Roman"/>
          <w:sz w:val="24"/>
          <w:szCs w:val="24"/>
        </w:rPr>
        <w:t>Договір</w:t>
      </w:r>
      <w:r>
        <w:rPr>
          <w:rFonts w:ascii="Times New Roman" w:hAnsi="Times New Roman"/>
          <w:sz w:val="24"/>
          <w:szCs w:val="24"/>
          <w:lang w:val="uk-UA"/>
        </w:rPr>
        <w:t xml:space="preserve"> </w:t>
      </w:r>
      <w:r w:rsidRPr="009C39AB">
        <w:rPr>
          <w:rFonts w:ascii="Times New Roman" w:hAnsi="Times New Roman"/>
          <w:sz w:val="24"/>
          <w:szCs w:val="24"/>
        </w:rPr>
        <w:t>набирає</w:t>
      </w:r>
      <w:r>
        <w:rPr>
          <w:rFonts w:ascii="Times New Roman" w:hAnsi="Times New Roman"/>
          <w:sz w:val="24"/>
          <w:szCs w:val="24"/>
          <w:lang w:val="uk-UA"/>
        </w:rPr>
        <w:t xml:space="preserve"> </w:t>
      </w:r>
      <w:r w:rsidRPr="009C39AB">
        <w:rPr>
          <w:rFonts w:ascii="Times New Roman" w:hAnsi="Times New Roman"/>
          <w:sz w:val="24"/>
          <w:szCs w:val="24"/>
        </w:rPr>
        <w:t>чинності з моменту його</w:t>
      </w:r>
      <w:r>
        <w:rPr>
          <w:rFonts w:ascii="Times New Roman" w:hAnsi="Times New Roman"/>
          <w:sz w:val="24"/>
          <w:szCs w:val="24"/>
          <w:lang w:val="uk-UA"/>
        </w:rPr>
        <w:t xml:space="preserve"> </w:t>
      </w:r>
      <w:r w:rsidRPr="009C39AB">
        <w:rPr>
          <w:rFonts w:ascii="Times New Roman" w:hAnsi="Times New Roman"/>
          <w:sz w:val="24"/>
          <w:szCs w:val="24"/>
        </w:rPr>
        <w:t>підписання</w:t>
      </w:r>
      <w:r>
        <w:rPr>
          <w:rFonts w:ascii="Times New Roman" w:hAnsi="Times New Roman"/>
          <w:sz w:val="24"/>
          <w:szCs w:val="24"/>
          <w:lang w:val="uk-UA"/>
        </w:rPr>
        <w:t xml:space="preserve"> </w:t>
      </w:r>
      <w:r w:rsidRPr="009C39AB">
        <w:rPr>
          <w:rFonts w:ascii="Times New Roman" w:hAnsi="Times New Roman"/>
          <w:sz w:val="24"/>
          <w:szCs w:val="24"/>
        </w:rPr>
        <w:t>представниками</w:t>
      </w:r>
      <w:r>
        <w:rPr>
          <w:rFonts w:ascii="Times New Roman" w:hAnsi="Times New Roman"/>
          <w:sz w:val="24"/>
          <w:szCs w:val="24"/>
          <w:lang w:val="uk-UA"/>
        </w:rPr>
        <w:t xml:space="preserve"> </w:t>
      </w:r>
      <w:r w:rsidRPr="009C39AB">
        <w:rPr>
          <w:rFonts w:ascii="Times New Roman" w:hAnsi="Times New Roman"/>
          <w:sz w:val="24"/>
          <w:szCs w:val="24"/>
        </w:rPr>
        <w:t xml:space="preserve">Сторін, скріплення печатками та діє до </w:t>
      </w:r>
      <w:r w:rsidRPr="00D2332F">
        <w:rPr>
          <w:rFonts w:ascii="Times New Roman" w:hAnsi="Times New Roman"/>
          <w:sz w:val="24"/>
          <w:szCs w:val="24"/>
        </w:rPr>
        <w:t>31 грудня 202</w:t>
      </w:r>
      <w:r w:rsidR="008B0094">
        <w:rPr>
          <w:rFonts w:ascii="Times New Roman" w:hAnsi="Times New Roman"/>
          <w:sz w:val="24"/>
          <w:szCs w:val="24"/>
          <w:lang w:val="uk-UA"/>
        </w:rPr>
        <w:t>4</w:t>
      </w:r>
      <w:r w:rsidRPr="00D2332F">
        <w:rPr>
          <w:rFonts w:ascii="Times New Roman" w:hAnsi="Times New Roman"/>
          <w:sz w:val="24"/>
          <w:szCs w:val="24"/>
        </w:rPr>
        <w:t xml:space="preserve"> року,</w:t>
      </w:r>
      <w:r>
        <w:rPr>
          <w:rFonts w:ascii="Times New Roman" w:hAnsi="Times New Roman"/>
          <w:sz w:val="24"/>
          <w:szCs w:val="24"/>
          <w:lang w:val="uk-UA"/>
        </w:rPr>
        <w:t xml:space="preserve"> </w:t>
      </w:r>
      <w:r w:rsidRPr="009C39AB">
        <w:rPr>
          <w:rFonts w:ascii="Times New Roman" w:hAnsi="Times New Roman"/>
          <w:sz w:val="24"/>
          <w:szCs w:val="24"/>
        </w:rPr>
        <w:t>але в будь-якому</w:t>
      </w:r>
      <w:r>
        <w:rPr>
          <w:rFonts w:ascii="Times New Roman" w:hAnsi="Times New Roman"/>
          <w:sz w:val="24"/>
          <w:szCs w:val="24"/>
          <w:lang w:val="uk-UA"/>
        </w:rPr>
        <w:t xml:space="preserve"> </w:t>
      </w:r>
      <w:r w:rsidRPr="009C39AB">
        <w:rPr>
          <w:rFonts w:ascii="Times New Roman" w:hAnsi="Times New Roman"/>
          <w:sz w:val="24"/>
          <w:szCs w:val="24"/>
        </w:rPr>
        <w:t>випадку</w:t>
      </w:r>
      <w:r>
        <w:rPr>
          <w:rFonts w:ascii="Times New Roman" w:hAnsi="Times New Roman"/>
          <w:sz w:val="24"/>
          <w:szCs w:val="24"/>
          <w:lang w:val="uk-UA"/>
        </w:rPr>
        <w:t xml:space="preserve"> </w:t>
      </w:r>
      <w:r>
        <w:rPr>
          <w:rFonts w:ascii="Times New Roman" w:hAnsi="Times New Roman"/>
          <w:sz w:val="24"/>
          <w:szCs w:val="24"/>
        </w:rPr>
        <w:t>до повного</w:t>
      </w:r>
      <w:r>
        <w:rPr>
          <w:rFonts w:ascii="Times New Roman" w:hAnsi="Times New Roman"/>
          <w:sz w:val="24"/>
          <w:szCs w:val="24"/>
          <w:lang w:val="uk-UA"/>
        </w:rPr>
        <w:t xml:space="preserve"> </w:t>
      </w:r>
      <w:r>
        <w:rPr>
          <w:rFonts w:ascii="Times New Roman" w:hAnsi="Times New Roman"/>
          <w:sz w:val="24"/>
          <w:szCs w:val="24"/>
        </w:rPr>
        <w:t xml:space="preserve">виконання Сторонами </w:t>
      </w:r>
      <w:r w:rsidRPr="009C39AB">
        <w:rPr>
          <w:rFonts w:ascii="Times New Roman" w:hAnsi="Times New Roman"/>
          <w:sz w:val="24"/>
          <w:szCs w:val="24"/>
        </w:rPr>
        <w:t>зобов’язань.</w:t>
      </w:r>
    </w:p>
    <w:p w:rsidR="00DE15CC" w:rsidRPr="009178BA" w:rsidRDefault="00DE15CC" w:rsidP="005B39F6">
      <w:pPr>
        <w:tabs>
          <w:tab w:val="left" w:pos="0"/>
          <w:tab w:val="left" w:pos="180"/>
          <w:tab w:val="left" w:pos="540"/>
        </w:tabs>
        <w:jc w:val="both"/>
        <w:rPr>
          <w:rFonts w:ascii="Times New Roman" w:hAnsi="Times New Roman"/>
          <w:sz w:val="24"/>
          <w:szCs w:val="24"/>
          <w:lang w:val="uk-UA"/>
        </w:rPr>
      </w:pPr>
      <w:r>
        <w:rPr>
          <w:rFonts w:ascii="Times New Roman" w:hAnsi="Times New Roman"/>
          <w:sz w:val="24"/>
          <w:szCs w:val="24"/>
          <w:lang w:val="uk-UA"/>
        </w:rPr>
        <w:t>9.2.</w:t>
      </w:r>
      <w:r w:rsidRPr="009178BA">
        <w:rPr>
          <w:rFonts w:ascii="Times New Roman" w:hAnsi="Times New Roman"/>
          <w:sz w:val="24"/>
          <w:szCs w:val="24"/>
          <w:lang w:val="uk-UA" w:eastAsia="uk-UA"/>
        </w:rPr>
        <w:t xml:space="preserve"> </w:t>
      </w:r>
      <w:r>
        <w:rPr>
          <w:rFonts w:ascii="Times New Roman" w:hAnsi="Times New Roman"/>
          <w:sz w:val="24"/>
          <w:szCs w:val="24"/>
          <w:lang w:val="uk-UA"/>
        </w:rPr>
        <w:t>Д</w:t>
      </w:r>
      <w:r w:rsidRPr="009178BA">
        <w:rPr>
          <w:rFonts w:ascii="Times New Roman" w:hAnsi="Times New Roman"/>
          <w:sz w:val="24"/>
          <w:szCs w:val="24"/>
          <w:lang w:val="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E15CC" w:rsidRPr="009C39AB" w:rsidRDefault="00DE15CC" w:rsidP="005B39F6">
      <w:pPr>
        <w:pStyle w:val="2"/>
        <w:tabs>
          <w:tab w:val="left" w:pos="360"/>
        </w:tabs>
        <w:ind w:left="0"/>
        <w:rPr>
          <w:sz w:val="24"/>
          <w:szCs w:val="24"/>
          <w:lang w:val="uk-UA"/>
        </w:rPr>
      </w:pPr>
      <w:r>
        <w:rPr>
          <w:sz w:val="24"/>
          <w:szCs w:val="24"/>
          <w:lang w:val="uk-UA"/>
        </w:rPr>
        <w:t>10</w:t>
      </w:r>
      <w:r w:rsidRPr="009C39AB">
        <w:rPr>
          <w:sz w:val="24"/>
          <w:szCs w:val="24"/>
          <w:lang w:val="uk-UA"/>
        </w:rPr>
        <w:t>.ІНШІ УМОВИ</w:t>
      </w:r>
    </w:p>
    <w:p w:rsidR="00DE15CC" w:rsidRPr="00C56944" w:rsidRDefault="00DE15CC" w:rsidP="005B39F6">
      <w:pPr>
        <w:pStyle w:val="2"/>
        <w:ind w:left="0"/>
        <w:jc w:val="both"/>
        <w:rPr>
          <w:b w:val="0"/>
          <w:sz w:val="24"/>
          <w:szCs w:val="24"/>
          <w:lang w:val="uk-UA"/>
        </w:rPr>
      </w:pPr>
      <w:r w:rsidRPr="00D2332F">
        <w:rPr>
          <w:b w:val="0"/>
          <w:sz w:val="24"/>
          <w:szCs w:val="24"/>
          <w:lang w:val="uk-UA" w:eastAsia="uk-UA"/>
        </w:rPr>
        <w:t>10.1.</w:t>
      </w:r>
      <w:r>
        <w:rPr>
          <w:b w:val="0"/>
          <w:sz w:val="24"/>
          <w:szCs w:val="24"/>
          <w:lang w:val="uk-UA" w:eastAsia="uk-UA"/>
        </w:rPr>
        <w:t xml:space="preserve"> </w:t>
      </w:r>
      <w:r w:rsidRPr="00C56944">
        <w:rPr>
          <w:b w:val="0"/>
          <w:sz w:val="24"/>
          <w:szCs w:val="24"/>
          <w:lang w:val="uk-UA"/>
        </w:rPr>
        <w:t>З питань, що не передбачені даним Договором, Сторони керуються діючим законодавством України.</w:t>
      </w:r>
    </w:p>
    <w:p w:rsidR="00DE15CC" w:rsidRPr="004470B6" w:rsidRDefault="00DE15CC" w:rsidP="004470B6">
      <w:pPr>
        <w:tabs>
          <w:tab w:val="left" w:pos="567"/>
        </w:tabs>
        <w:spacing w:after="0" w:line="240" w:lineRule="auto"/>
        <w:contextualSpacing/>
        <w:jc w:val="both"/>
        <w:rPr>
          <w:rFonts w:ascii="Times New Roman" w:hAnsi="Times New Roman"/>
          <w:sz w:val="24"/>
          <w:szCs w:val="24"/>
          <w:lang w:val="uk-UA" w:eastAsia="ru-RU"/>
        </w:rPr>
      </w:pPr>
      <w:r>
        <w:rPr>
          <w:rFonts w:ascii="Times New Roman" w:hAnsi="Times New Roman"/>
          <w:sz w:val="24"/>
          <w:szCs w:val="24"/>
          <w:lang w:val="uk-UA" w:eastAsia="ru-RU"/>
        </w:rPr>
        <w:t>10</w:t>
      </w:r>
      <w:r w:rsidRPr="004470B6">
        <w:rPr>
          <w:rFonts w:ascii="Times New Roman" w:hAnsi="Times New Roman"/>
          <w:sz w:val="24"/>
          <w:szCs w:val="24"/>
          <w:lang w:val="uk-UA" w:eastAsia="ru-RU"/>
        </w:rPr>
        <w:t>.2. Одностороння відмова від виконання умов Договору не допускається, крім випадків, встановлених договором або законом.</w:t>
      </w:r>
    </w:p>
    <w:p w:rsidR="00DE15CC" w:rsidRPr="004470B6" w:rsidRDefault="00DE15CC" w:rsidP="004470B6">
      <w:pPr>
        <w:tabs>
          <w:tab w:val="left" w:pos="42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lastRenderedPageBreak/>
        <w:t>10</w:t>
      </w:r>
      <w:r w:rsidRPr="004470B6">
        <w:rPr>
          <w:rFonts w:ascii="Times New Roman" w:hAnsi="Times New Roman"/>
          <w:sz w:val="24"/>
          <w:szCs w:val="24"/>
          <w:lang w:val="uk-UA" w:eastAsia="ru-RU"/>
        </w:rPr>
        <w:t>.3.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rsidR="00DE15CC" w:rsidRDefault="00DE15CC" w:rsidP="00E7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rPr>
      </w:pPr>
      <w:r>
        <w:rPr>
          <w:rFonts w:ascii="Times New Roman" w:hAnsi="Times New Roman"/>
          <w:sz w:val="24"/>
          <w:szCs w:val="24"/>
        </w:rPr>
        <w:t>10.</w:t>
      </w:r>
      <w:r>
        <w:rPr>
          <w:rFonts w:ascii="Times New Roman" w:hAnsi="Times New Roman"/>
          <w:sz w:val="24"/>
          <w:szCs w:val="24"/>
          <w:lang w:val="uk-UA"/>
        </w:rPr>
        <w:t>4</w:t>
      </w:r>
      <w:r w:rsidRPr="00921B5E">
        <w:rPr>
          <w:rFonts w:ascii="Times New Roman" w:hAnsi="Times New Roman"/>
          <w:sz w:val="24"/>
          <w:szCs w:val="24"/>
        </w:rPr>
        <w:t>.</w:t>
      </w:r>
      <w:r w:rsidRPr="008F5399">
        <w:rPr>
          <w:rFonts w:ascii="Times New Roman" w:hAnsi="Times New Roman"/>
          <w:sz w:val="24"/>
          <w:szCs w:val="24"/>
        </w:rPr>
        <w:t>Умови договору про закупівлю не повинні</w:t>
      </w:r>
      <w:r>
        <w:rPr>
          <w:rFonts w:ascii="Times New Roman" w:hAnsi="Times New Roman"/>
          <w:sz w:val="24"/>
          <w:szCs w:val="24"/>
          <w:lang w:val="uk-UA"/>
        </w:rPr>
        <w:t xml:space="preserve"> </w:t>
      </w:r>
      <w:r w:rsidRPr="008F5399">
        <w:rPr>
          <w:rFonts w:ascii="Times New Roman" w:hAnsi="Times New Roman"/>
          <w:sz w:val="24"/>
          <w:szCs w:val="24"/>
        </w:rPr>
        <w:t>відрізнятися</w:t>
      </w:r>
      <w:r>
        <w:rPr>
          <w:rFonts w:ascii="Times New Roman" w:hAnsi="Times New Roman"/>
          <w:sz w:val="24"/>
          <w:szCs w:val="24"/>
          <w:lang w:val="uk-UA"/>
        </w:rPr>
        <w:t xml:space="preserve"> </w:t>
      </w:r>
      <w:r w:rsidRPr="008F5399">
        <w:rPr>
          <w:rFonts w:ascii="Times New Roman" w:hAnsi="Times New Roman"/>
          <w:sz w:val="24"/>
          <w:szCs w:val="24"/>
        </w:rPr>
        <w:t>від</w:t>
      </w:r>
      <w:r>
        <w:rPr>
          <w:rFonts w:ascii="Times New Roman" w:hAnsi="Times New Roman"/>
          <w:sz w:val="24"/>
          <w:szCs w:val="24"/>
          <w:lang w:val="uk-UA"/>
        </w:rPr>
        <w:t xml:space="preserve"> </w:t>
      </w:r>
      <w:r w:rsidRPr="008F5399">
        <w:rPr>
          <w:rFonts w:ascii="Times New Roman" w:hAnsi="Times New Roman"/>
          <w:sz w:val="24"/>
          <w:szCs w:val="24"/>
        </w:rPr>
        <w:t>змісту</w:t>
      </w:r>
      <w:r>
        <w:rPr>
          <w:rFonts w:ascii="Times New Roman" w:hAnsi="Times New Roman"/>
          <w:sz w:val="24"/>
          <w:szCs w:val="24"/>
          <w:lang w:val="uk-UA"/>
        </w:rPr>
        <w:t xml:space="preserve"> </w:t>
      </w:r>
      <w:r w:rsidRPr="008F5399">
        <w:rPr>
          <w:rFonts w:ascii="Times New Roman" w:hAnsi="Times New Roman"/>
          <w:sz w:val="24"/>
          <w:szCs w:val="24"/>
        </w:rPr>
        <w:t>тендерної</w:t>
      </w:r>
      <w:r>
        <w:rPr>
          <w:rFonts w:ascii="Times New Roman" w:hAnsi="Times New Roman"/>
          <w:sz w:val="24"/>
          <w:szCs w:val="24"/>
          <w:lang w:val="uk-UA"/>
        </w:rPr>
        <w:t xml:space="preserve"> </w:t>
      </w:r>
      <w:r w:rsidRPr="008F5399">
        <w:rPr>
          <w:rFonts w:ascii="Times New Roman" w:hAnsi="Times New Roman"/>
          <w:sz w:val="24"/>
          <w:szCs w:val="24"/>
        </w:rPr>
        <w:t>пропозиції</w:t>
      </w:r>
      <w:r>
        <w:rPr>
          <w:rFonts w:ascii="Times New Roman" w:hAnsi="Times New Roman"/>
          <w:sz w:val="24"/>
          <w:szCs w:val="24"/>
          <w:lang w:val="uk-UA"/>
        </w:rPr>
        <w:t xml:space="preserve"> </w:t>
      </w:r>
      <w:r w:rsidRPr="008F5399">
        <w:rPr>
          <w:rFonts w:ascii="Times New Roman" w:hAnsi="Times New Roman"/>
          <w:sz w:val="24"/>
          <w:szCs w:val="24"/>
        </w:rPr>
        <w:t>Постачальника (переможця</w:t>
      </w:r>
      <w:r>
        <w:rPr>
          <w:rFonts w:ascii="Times New Roman" w:hAnsi="Times New Roman"/>
          <w:sz w:val="24"/>
          <w:szCs w:val="24"/>
          <w:lang w:val="uk-UA"/>
        </w:rPr>
        <w:t xml:space="preserve"> </w:t>
      </w:r>
      <w:r w:rsidRPr="008F5399">
        <w:rPr>
          <w:rFonts w:ascii="Times New Roman" w:hAnsi="Times New Roman"/>
          <w:sz w:val="24"/>
          <w:szCs w:val="24"/>
        </w:rPr>
        <w:t>процедури</w:t>
      </w:r>
      <w:r>
        <w:rPr>
          <w:rFonts w:ascii="Times New Roman" w:hAnsi="Times New Roman"/>
          <w:sz w:val="24"/>
          <w:szCs w:val="24"/>
          <w:lang w:val="uk-UA"/>
        </w:rPr>
        <w:t xml:space="preserve"> </w:t>
      </w:r>
      <w:r w:rsidRPr="008F5399">
        <w:rPr>
          <w:rFonts w:ascii="Times New Roman" w:hAnsi="Times New Roman"/>
          <w:sz w:val="24"/>
          <w:szCs w:val="24"/>
        </w:rPr>
        <w:t xml:space="preserve">закупівлі). </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10.5. Істотними умовами даного Договору є: предмет Договору, кількість, ціна, строк дії.</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1) зменшення обсягів закупівлі, зокрема з урахуванням фактичного обсягу видатків замовника;</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7B92" w:rsidRPr="000F7B92" w:rsidRDefault="000F7B92" w:rsidP="000F7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F7B92">
        <w:rPr>
          <w:rFonts w:ascii="Times New Roman" w:hAnsi="Times New Roman"/>
          <w:sz w:val="24"/>
          <w:szCs w:val="24"/>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E15CC" w:rsidRDefault="00DE15CC" w:rsidP="005B39F6">
      <w:pPr>
        <w:shd w:val="clear" w:color="auto" w:fill="FFFFFF"/>
        <w:spacing w:after="0" w:line="240" w:lineRule="auto"/>
        <w:ind w:firstLine="708"/>
        <w:jc w:val="center"/>
        <w:rPr>
          <w:rFonts w:ascii="Times New Roman" w:hAnsi="Times New Roman"/>
          <w:b/>
          <w:sz w:val="24"/>
          <w:szCs w:val="24"/>
          <w:lang w:val="uk-UA" w:eastAsia="ru-RU"/>
        </w:rPr>
      </w:pPr>
    </w:p>
    <w:p w:rsidR="00DE15CC" w:rsidRPr="007A5706" w:rsidRDefault="00DE15CC" w:rsidP="005B39F6">
      <w:pPr>
        <w:shd w:val="clear" w:color="auto" w:fill="FFFFFF"/>
        <w:spacing w:after="0" w:line="240" w:lineRule="auto"/>
        <w:ind w:firstLine="708"/>
        <w:jc w:val="center"/>
        <w:rPr>
          <w:rFonts w:ascii="Times New Roman" w:hAnsi="Times New Roman"/>
          <w:b/>
          <w:sz w:val="24"/>
          <w:szCs w:val="24"/>
          <w:lang w:val="uk-UA" w:eastAsia="ru-RU"/>
        </w:rPr>
      </w:pPr>
      <w:r>
        <w:rPr>
          <w:rFonts w:ascii="Times New Roman" w:hAnsi="Times New Roman"/>
          <w:b/>
          <w:sz w:val="24"/>
          <w:szCs w:val="24"/>
          <w:lang w:val="uk-UA" w:eastAsia="ru-RU"/>
        </w:rPr>
        <w:t>11</w:t>
      </w:r>
      <w:r w:rsidRPr="007A5706">
        <w:rPr>
          <w:rFonts w:ascii="Times New Roman" w:hAnsi="Times New Roman"/>
          <w:b/>
          <w:sz w:val="24"/>
          <w:szCs w:val="24"/>
          <w:lang w:val="uk-UA" w:eastAsia="ru-RU"/>
        </w:rPr>
        <w:t>. ОПЕРАТИВНО – ГОСПОДАРСЬКІ САНКЦІЇ</w:t>
      </w:r>
    </w:p>
    <w:p w:rsidR="00DE15CC" w:rsidRPr="007A5706" w:rsidRDefault="00DE15CC" w:rsidP="005B39F6">
      <w:pPr>
        <w:shd w:val="clear" w:color="auto" w:fill="FFFFFF"/>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11</w:t>
      </w:r>
      <w:r w:rsidRPr="007A5706">
        <w:rPr>
          <w:rFonts w:ascii="Times New Roman" w:hAnsi="Times New Roman"/>
          <w:sz w:val="24"/>
          <w:szCs w:val="24"/>
          <w:lang w:val="uk-UA" w:eastAsia="ru-RU"/>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5CC" w:rsidRPr="00F16D4D" w:rsidRDefault="00DE15CC" w:rsidP="005B39F6">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F16D4D">
        <w:rPr>
          <w:rFonts w:ascii="Times New Roman" w:hAnsi="Times New Roman"/>
          <w:sz w:val="24"/>
          <w:szCs w:val="24"/>
          <w:lang w:eastAsia="ru-RU"/>
        </w:rPr>
        <w:t>.2 Відмова</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від</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встановлення на майбутнє</w:t>
      </w:r>
      <w:r>
        <w:rPr>
          <w:rFonts w:ascii="Times New Roman" w:hAnsi="Times New Roman"/>
          <w:sz w:val="24"/>
          <w:szCs w:val="24"/>
          <w:lang w:val="uk-UA" w:eastAsia="ru-RU"/>
        </w:rPr>
        <w:t xml:space="preserve"> </w:t>
      </w:r>
      <w:r w:rsidRPr="00F16D4D">
        <w:rPr>
          <w:rFonts w:ascii="Times New Roman" w:hAnsi="Times New Roman"/>
          <w:sz w:val="24"/>
          <w:szCs w:val="24"/>
          <w:lang w:eastAsia="ru-RU"/>
        </w:rPr>
        <w:t>господарських</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відносин</w:t>
      </w:r>
      <w:r>
        <w:rPr>
          <w:rFonts w:ascii="Times New Roman" w:hAnsi="Times New Roman"/>
          <w:sz w:val="24"/>
          <w:szCs w:val="24"/>
          <w:lang w:val="uk-UA" w:eastAsia="ru-RU"/>
        </w:rPr>
        <w:t xml:space="preserve"> </w:t>
      </w:r>
      <w:r w:rsidRPr="00F16D4D">
        <w:rPr>
          <w:rFonts w:ascii="Times New Roman" w:hAnsi="Times New Roman"/>
          <w:sz w:val="24"/>
          <w:szCs w:val="24"/>
          <w:lang w:eastAsia="ru-RU"/>
        </w:rPr>
        <w:t>із стороною, яка порушує</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зобов’язання, може</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застосовуватися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до Постачальника за невиконання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Постачальником</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своїх</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зобов’язань перед Замовником в частині, що</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стосується:</w:t>
      </w:r>
    </w:p>
    <w:p w:rsidR="00DE15CC" w:rsidRPr="00F16D4D" w:rsidRDefault="00DE15CC" w:rsidP="005B39F6">
      <w:pPr>
        <w:numPr>
          <w:ilvl w:val="0"/>
          <w:numId w:val="2"/>
        </w:numPr>
        <w:shd w:val="clear" w:color="auto" w:fill="FFFFFF"/>
        <w:spacing w:after="0" w:line="240" w:lineRule="auto"/>
        <w:jc w:val="both"/>
        <w:rPr>
          <w:rFonts w:ascii="Times New Roman" w:hAnsi="Times New Roman"/>
          <w:sz w:val="24"/>
          <w:szCs w:val="24"/>
          <w:lang w:eastAsia="ru-RU"/>
        </w:rPr>
      </w:pPr>
      <w:r w:rsidRPr="00F16D4D">
        <w:rPr>
          <w:rFonts w:ascii="Times New Roman" w:hAnsi="Times New Roman"/>
          <w:sz w:val="24"/>
          <w:szCs w:val="24"/>
          <w:lang w:eastAsia="ru-RU"/>
        </w:rPr>
        <w:t>Якості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поставленого Товару;</w:t>
      </w:r>
    </w:p>
    <w:p w:rsidR="00DE15CC" w:rsidRPr="00F16D4D" w:rsidRDefault="00DE15CC" w:rsidP="005B39F6">
      <w:pPr>
        <w:numPr>
          <w:ilvl w:val="0"/>
          <w:numId w:val="2"/>
        </w:numPr>
        <w:shd w:val="clear" w:color="auto" w:fill="FFFFFF"/>
        <w:spacing w:after="0" w:line="240" w:lineRule="auto"/>
        <w:jc w:val="both"/>
        <w:rPr>
          <w:rFonts w:ascii="Times New Roman" w:hAnsi="Times New Roman"/>
          <w:sz w:val="24"/>
          <w:szCs w:val="24"/>
          <w:lang w:eastAsia="ru-RU"/>
        </w:rPr>
      </w:pPr>
      <w:r w:rsidRPr="00F16D4D">
        <w:rPr>
          <w:rFonts w:ascii="Times New Roman" w:hAnsi="Times New Roman"/>
          <w:sz w:val="24"/>
          <w:szCs w:val="24"/>
          <w:lang w:eastAsia="ru-RU"/>
        </w:rPr>
        <w:lastRenderedPageBreak/>
        <w:t>Розірвання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аналогічного за своєю природою Договору з Замовником у разі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прострочення строку поставки Товару;</w:t>
      </w:r>
    </w:p>
    <w:p w:rsidR="00DE15CC" w:rsidRPr="00F16D4D" w:rsidRDefault="00DE15CC" w:rsidP="005B39F6">
      <w:pPr>
        <w:numPr>
          <w:ilvl w:val="0"/>
          <w:numId w:val="2"/>
        </w:numPr>
        <w:shd w:val="clear" w:color="auto" w:fill="FFFFFF"/>
        <w:spacing w:before="100" w:beforeAutospacing="1" w:after="0" w:line="240" w:lineRule="auto"/>
        <w:jc w:val="both"/>
        <w:rPr>
          <w:rFonts w:ascii="Times New Roman" w:hAnsi="Times New Roman"/>
          <w:sz w:val="24"/>
          <w:szCs w:val="24"/>
          <w:lang w:eastAsia="ru-RU"/>
        </w:rPr>
      </w:pPr>
      <w:r w:rsidRPr="00F16D4D">
        <w:rPr>
          <w:rFonts w:ascii="Times New Roman" w:hAnsi="Times New Roman"/>
          <w:sz w:val="24"/>
          <w:szCs w:val="24"/>
          <w:lang w:eastAsia="ru-RU"/>
        </w:rPr>
        <w:t>Розірвання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аналогічного за своєю природою Договору з Замовником у разі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прострочення строку усунення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дефектів.</w:t>
      </w:r>
    </w:p>
    <w:p w:rsidR="00DE15CC" w:rsidRPr="00F16D4D" w:rsidRDefault="00DE15CC" w:rsidP="005B39F6">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11</w:t>
      </w:r>
      <w:r w:rsidRPr="00F16D4D">
        <w:rPr>
          <w:rFonts w:ascii="Times New Roman" w:hAnsi="Times New Roman"/>
          <w:sz w:val="24"/>
          <w:szCs w:val="24"/>
          <w:lang w:eastAsia="ru-RU"/>
        </w:rPr>
        <w:t>.3 У разі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порушення</w:t>
      </w:r>
      <w:r w:rsidR="000F7B92">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Постачальником умов щодо порядку та строків</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постачання Товару, якості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поставленого Товару, Замовник</w:t>
      </w:r>
      <w:r>
        <w:rPr>
          <w:rFonts w:ascii="Times New Roman" w:hAnsi="Times New Roman"/>
          <w:sz w:val="24"/>
          <w:szCs w:val="24"/>
          <w:lang w:val="uk-UA" w:eastAsia="ru-RU"/>
        </w:rPr>
        <w:t xml:space="preserve"> </w:t>
      </w:r>
      <w:r w:rsidRPr="00F16D4D">
        <w:rPr>
          <w:rFonts w:ascii="Times New Roman" w:hAnsi="Times New Roman"/>
          <w:sz w:val="24"/>
          <w:szCs w:val="24"/>
          <w:lang w:eastAsia="ru-RU"/>
        </w:rPr>
        <w:t>має право в будь-який час як протягом строку дії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цього Договору, так і протягом одного року після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спливу строку дії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цього Договору, застосувати до Постачальника оперативно-господарську</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санкцію у формі</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відмови</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від</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встановле</w:t>
      </w:r>
      <w:r>
        <w:rPr>
          <w:rFonts w:ascii="Times New Roman" w:hAnsi="Times New Roman"/>
          <w:sz w:val="24"/>
          <w:szCs w:val="24"/>
          <w:lang w:eastAsia="ru-RU"/>
        </w:rPr>
        <w:t>ння на майбутнє</w:t>
      </w:r>
      <w:r>
        <w:rPr>
          <w:rFonts w:ascii="Times New Roman" w:hAnsi="Times New Roman"/>
          <w:sz w:val="24"/>
          <w:szCs w:val="24"/>
          <w:lang w:val="uk-UA" w:eastAsia="ru-RU"/>
        </w:rPr>
        <w:t xml:space="preserve"> </w:t>
      </w:r>
      <w:r>
        <w:rPr>
          <w:rFonts w:ascii="Times New Roman" w:hAnsi="Times New Roman"/>
          <w:sz w:val="24"/>
          <w:szCs w:val="24"/>
          <w:lang w:eastAsia="ru-RU"/>
        </w:rPr>
        <w:t>господарських</w:t>
      </w:r>
      <w:r>
        <w:rPr>
          <w:rFonts w:ascii="Times New Roman" w:hAnsi="Times New Roman"/>
          <w:sz w:val="24"/>
          <w:szCs w:val="24"/>
          <w:lang w:val="uk-UA" w:eastAsia="ru-RU"/>
        </w:rPr>
        <w:t xml:space="preserve"> </w:t>
      </w:r>
      <w:r>
        <w:rPr>
          <w:rFonts w:ascii="Times New Roman" w:hAnsi="Times New Roman"/>
          <w:sz w:val="24"/>
          <w:szCs w:val="24"/>
          <w:lang w:eastAsia="ru-RU"/>
        </w:rPr>
        <w:t>з</w:t>
      </w:r>
      <w:r w:rsidRPr="00F16D4D">
        <w:rPr>
          <w:rFonts w:ascii="Times New Roman" w:hAnsi="Times New Roman"/>
          <w:sz w:val="24"/>
          <w:szCs w:val="24"/>
          <w:lang w:eastAsia="ru-RU"/>
        </w:rPr>
        <w:t>в’язків (далі – Санкція).</w:t>
      </w:r>
    </w:p>
    <w:p w:rsidR="00DE15CC" w:rsidRPr="00F16D4D" w:rsidRDefault="00DE15CC" w:rsidP="005B39F6">
      <w:pPr>
        <w:shd w:val="clear" w:color="auto" w:fill="FFFFFF"/>
        <w:spacing w:line="253" w:lineRule="atLeast"/>
        <w:jc w:val="both"/>
        <w:rPr>
          <w:rFonts w:ascii="Times New Roman" w:hAnsi="Times New Roman"/>
          <w:sz w:val="24"/>
          <w:szCs w:val="24"/>
          <w:lang w:eastAsia="ru-RU"/>
        </w:rPr>
      </w:pPr>
      <w:r>
        <w:rPr>
          <w:rFonts w:ascii="Times New Roman" w:hAnsi="Times New Roman"/>
          <w:sz w:val="24"/>
          <w:szCs w:val="24"/>
          <w:lang w:eastAsia="ru-RU"/>
        </w:rPr>
        <w:t>11</w:t>
      </w:r>
      <w:r w:rsidRPr="00F16D4D">
        <w:rPr>
          <w:rFonts w:ascii="Times New Roman" w:hAnsi="Times New Roman"/>
          <w:sz w:val="24"/>
          <w:szCs w:val="24"/>
          <w:lang w:eastAsia="ru-RU"/>
        </w:rPr>
        <w:t>.4 Строк дії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Санкції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визначає</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 але він не буде перевищувати</w:t>
      </w:r>
      <w:r>
        <w:rPr>
          <w:rFonts w:ascii="Times New Roman" w:hAnsi="Times New Roman"/>
          <w:sz w:val="24"/>
          <w:szCs w:val="24"/>
          <w:lang w:val="uk-UA" w:eastAsia="ru-RU"/>
        </w:rPr>
        <w:t xml:space="preserve"> </w:t>
      </w:r>
      <w:r w:rsidRPr="00F16D4D">
        <w:rPr>
          <w:rFonts w:ascii="Times New Roman" w:hAnsi="Times New Roman"/>
          <w:sz w:val="24"/>
          <w:szCs w:val="24"/>
          <w:lang w:eastAsia="ru-RU"/>
        </w:rPr>
        <w:t>трьохроків з моменту початку її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застосування. Замовник</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повідомляє</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Постачальника про застосування до нього</w:t>
      </w:r>
      <w:r>
        <w:rPr>
          <w:rFonts w:ascii="Times New Roman" w:hAnsi="Times New Roman"/>
          <w:sz w:val="24"/>
          <w:szCs w:val="24"/>
          <w:lang w:val="uk-UA" w:eastAsia="ru-RU"/>
        </w:rPr>
        <w:t xml:space="preserve"> </w:t>
      </w:r>
      <w:r w:rsidRPr="00F16D4D">
        <w:rPr>
          <w:rFonts w:ascii="Times New Roman" w:hAnsi="Times New Roman"/>
          <w:sz w:val="24"/>
          <w:szCs w:val="24"/>
          <w:lang w:eastAsia="ru-RU"/>
        </w:rPr>
        <w:t>Санкції та строк її</w:t>
      </w:r>
      <w:r>
        <w:rPr>
          <w:rFonts w:ascii="Times New Roman" w:hAnsi="Times New Roman"/>
          <w:sz w:val="24"/>
          <w:szCs w:val="24"/>
          <w:lang w:val="uk-UA" w:eastAsia="ru-RU"/>
        </w:rPr>
        <w:t xml:space="preserve"> </w:t>
      </w:r>
      <w:r w:rsidRPr="00F16D4D">
        <w:rPr>
          <w:rFonts w:ascii="Times New Roman" w:hAnsi="Times New Roman"/>
          <w:sz w:val="24"/>
          <w:szCs w:val="24"/>
          <w:lang w:eastAsia="ru-RU"/>
        </w:rPr>
        <w:t>дії шляхом направлення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повідомлення у спосіб (письмова заявка направляється</w:t>
      </w:r>
      <w:r>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на електронну адресу Постачальника _________________, з подальшим</w:t>
      </w:r>
      <w:r w:rsidR="000F7B92">
        <w:rPr>
          <w:rFonts w:ascii="Times New Roman" w:hAnsi="Times New Roman"/>
          <w:sz w:val="24"/>
          <w:szCs w:val="24"/>
          <w:lang w:val="uk-UA" w:eastAsia="ru-RU"/>
        </w:rPr>
        <w:t xml:space="preserve"> </w:t>
      </w:r>
      <w:r w:rsidRPr="00F16D4D">
        <w:rPr>
          <w:rFonts w:ascii="Times New Roman" w:hAnsi="Times New Roman"/>
          <w:sz w:val="24"/>
          <w:szCs w:val="24"/>
          <w:lang w:eastAsia="ru-RU"/>
        </w:rPr>
        <w:t>направленням</w:t>
      </w:r>
      <w:r w:rsidR="000F7B92">
        <w:rPr>
          <w:rFonts w:ascii="Times New Roman" w:hAnsi="Times New Roman"/>
          <w:sz w:val="24"/>
          <w:szCs w:val="24"/>
          <w:lang w:val="uk-UA" w:eastAsia="ru-RU"/>
        </w:rPr>
        <w:t xml:space="preserve"> </w:t>
      </w:r>
      <w:r w:rsidRPr="00F16D4D">
        <w:rPr>
          <w:rFonts w:ascii="Times New Roman" w:hAnsi="Times New Roman"/>
          <w:sz w:val="24"/>
          <w:szCs w:val="24"/>
          <w:lang w:eastAsia="ru-RU"/>
        </w:rPr>
        <w:t>цінним листом з описом</w:t>
      </w:r>
      <w:r w:rsidR="000F7B92">
        <w:rPr>
          <w:rFonts w:ascii="Times New Roman" w:hAnsi="Times New Roman"/>
          <w:sz w:val="24"/>
          <w:szCs w:val="24"/>
          <w:lang w:val="uk-UA" w:eastAsia="ru-RU"/>
        </w:rPr>
        <w:t xml:space="preserve"> </w:t>
      </w:r>
      <w:r w:rsidRPr="00F16D4D">
        <w:rPr>
          <w:rFonts w:ascii="Times New Roman" w:hAnsi="Times New Roman"/>
          <w:sz w:val="24"/>
          <w:szCs w:val="24"/>
          <w:lang w:eastAsia="ru-RU"/>
        </w:rPr>
        <w:t>вкладення та повідомленням на поштову адресу Постачальника  __________________________________), передбачений Договору. Всі</w:t>
      </w:r>
      <w:r w:rsidR="000F7B92">
        <w:rPr>
          <w:rFonts w:ascii="Times New Roman" w:hAnsi="Times New Roman"/>
          <w:sz w:val="24"/>
          <w:szCs w:val="24"/>
          <w:lang w:val="uk-UA" w:eastAsia="ru-RU"/>
        </w:rPr>
        <w:t xml:space="preserve"> </w:t>
      </w:r>
      <w:r w:rsidRPr="00F16D4D">
        <w:rPr>
          <w:rFonts w:ascii="Times New Roman" w:hAnsi="Times New Roman"/>
          <w:sz w:val="24"/>
          <w:szCs w:val="24"/>
          <w:lang w:eastAsia="ru-RU"/>
        </w:rPr>
        <w:t>документи (листи, повідомлення, інша</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кореспонденція та т.і.), що</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будуть</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відправлені</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на адресу Постачальника, вказану у Договорі, вважаються такими, що</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були</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відправлені</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належним чином належному</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отримувачу до тих пір, поки</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Постачальник</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письмово не повідомить</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Замовника про зміну</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свого</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місцезнаходження (і</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доказами про отримання</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такого повідомлення). Уся</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кореспонденція, що</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направляється</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вважається</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отриманою</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Постачальником не пізніше 14-ти днів з моменту її</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відправки</w:t>
      </w:r>
      <w:r w:rsidR="008831E7">
        <w:rPr>
          <w:rFonts w:ascii="Times New Roman" w:hAnsi="Times New Roman"/>
          <w:sz w:val="24"/>
          <w:szCs w:val="24"/>
          <w:lang w:val="uk-UA" w:eastAsia="ru-RU"/>
        </w:rPr>
        <w:t xml:space="preserve"> </w:t>
      </w:r>
      <w:r w:rsidRPr="00F16D4D">
        <w:rPr>
          <w:rFonts w:ascii="Times New Roman" w:hAnsi="Times New Roman"/>
          <w:sz w:val="24"/>
          <w:szCs w:val="24"/>
          <w:lang w:eastAsia="ru-RU"/>
        </w:rPr>
        <w:t>Замовником на адресу Постачальника, зазначену в Договорі.</w:t>
      </w:r>
    </w:p>
    <w:p w:rsidR="00DE15CC" w:rsidRPr="00DE1854" w:rsidRDefault="00DE15CC" w:rsidP="005B39F6">
      <w:pPr>
        <w:spacing w:after="0" w:line="240" w:lineRule="auto"/>
        <w:ind w:left="720"/>
        <w:jc w:val="center"/>
        <w:rPr>
          <w:rFonts w:ascii="Times New Roman" w:hAnsi="Times New Roman"/>
          <w:sz w:val="24"/>
          <w:szCs w:val="24"/>
          <w:lang w:eastAsia="uk-UA"/>
        </w:rPr>
      </w:pPr>
      <w:r>
        <w:rPr>
          <w:rFonts w:ascii="Times New Roman" w:hAnsi="Times New Roman"/>
          <w:b/>
          <w:bCs/>
          <w:color w:val="000000"/>
          <w:sz w:val="24"/>
          <w:szCs w:val="24"/>
          <w:lang w:eastAsia="uk-UA"/>
        </w:rPr>
        <w:t>12</w:t>
      </w:r>
      <w:r w:rsidRPr="00DE1854">
        <w:rPr>
          <w:rFonts w:ascii="Times New Roman" w:hAnsi="Times New Roman"/>
          <w:b/>
          <w:bCs/>
          <w:color w:val="000000"/>
          <w:sz w:val="24"/>
          <w:szCs w:val="24"/>
          <w:lang w:eastAsia="uk-UA"/>
        </w:rPr>
        <w:t xml:space="preserve">. </w:t>
      </w:r>
      <w:r>
        <w:rPr>
          <w:rFonts w:ascii="Times New Roman" w:hAnsi="Times New Roman"/>
          <w:b/>
          <w:bCs/>
          <w:color w:val="000000"/>
          <w:sz w:val="24"/>
          <w:szCs w:val="24"/>
          <w:lang w:val="uk-UA" w:eastAsia="uk-UA"/>
        </w:rPr>
        <w:t xml:space="preserve">ПОРЯДОК ЗМІНИ УМОВ ДОГОВОРУ </w:t>
      </w:r>
    </w:p>
    <w:p w:rsidR="00DE15CC" w:rsidRPr="00E50373" w:rsidRDefault="00DE15CC" w:rsidP="005B39F6">
      <w:pPr>
        <w:spacing w:after="0" w:line="240" w:lineRule="auto"/>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.1 Зміни</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договору про закупівлю</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можуть</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вноситись у випадках, зазначених у цьому</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Договорі та оформляються у письмовій</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формі шляхом укладення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додаткового договору (угоди).</w:t>
      </w:r>
    </w:p>
    <w:p w:rsidR="00DE15CC" w:rsidRPr="00E50373" w:rsidRDefault="00DE15CC" w:rsidP="005B39F6">
      <w:pPr>
        <w:spacing w:after="0" w:line="240" w:lineRule="auto"/>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.2. Пропозицію</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щодо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внесення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змін</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 договору може</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зробити</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кожна</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із</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Сторін Договору.</w:t>
      </w:r>
    </w:p>
    <w:p w:rsidR="00DE15CC" w:rsidRPr="00E50373" w:rsidRDefault="00DE15CC" w:rsidP="005B39F6">
      <w:pPr>
        <w:spacing w:after="0" w:line="240" w:lineRule="auto"/>
        <w:ind w:right="120"/>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.3. Пропозиція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щодо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внесення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змін до договору має</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містити</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обґрунтування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необхідності</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внесення таких змін договору і виражати</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намір особи, яка її</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зробила, вважати себе зобов'язаною у разі</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її</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прийняття. Обмін</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інформацією</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щодо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внесення</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змін</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договору</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здійснюється у письмовій</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формі шляхом взаємного</w:t>
      </w:r>
      <w:r w:rsidR="008831E7">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листування.</w:t>
      </w:r>
    </w:p>
    <w:p w:rsidR="00DE15CC" w:rsidRPr="00E50373" w:rsidRDefault="00DE15CC" w:rsidP="005B39F6">
      <w:pPr>
        <w:spacing w:after="0" w:line="240" w:lineRule="auto"/>
        <w:ind w:right="120"/>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.4. Зміна договору допускається</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лише за згодою</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сторін, якщо</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інше не встановлено договором або законом. В той же час, договір</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може бути змінено</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або</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розірвано за рішенням суду на вимогу</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однієї</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із</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сторін у разі</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істотного</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порушення договору другою стороною та в інших</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випадках, встановлених договором або законом.</w:t>
      </w:r>
    </w:p>
    <w:p w:rsidR="00DE15CC" w:rsidRPr="00E50373" w:rsidRDefault="00DE15CC" w:rsidP="005B39F6">
      <w:pPr>
        <w:spacing w:after="0" w:line="240" w:lineRule="auto"/>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.5.Додаткові угоди та додатки до цього Договору є його</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невід'ємною</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частиною і мають</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юридичну силу у разі, якщо вони викладені у письмовій</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формі, підписані Сторонами.</w:t>
      </w:r>
    </w:p>
    <w:p w:rsidR="00DE15CC" w:rsidRPr="00E50373" w:rsidRDefault="00DE15CC" w:rsidP="005B39F6">
      <w:pPr>
        <w:spacing w:after="0" w:line="240" w:lineRule="auto"/>
        <w:jc w:val="both"/>
        <w:rPr>
          <w:rFonts w:ascii="Times New Roman" w:hAnsi="Times New Roman"/>
          <w:sz w:val="24"/>
          <w:szCs w:val="24"/>
          <w:lang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.6. Сторона несе</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повну</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відповідальність за правильність</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вказаних нею у цьому</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Договорі</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реквізитів та зобов'язується</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своєчасно у письмовій</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формі</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повідомляти</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іншу Сторону про їх</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зміну, а у разі</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неповідомлення</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несе</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ризик</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настання</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пов'язаних</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із ним несприятливих</w:t>
      </w:r>
      <w:r w:rsidR="00761324">
        <w:rPr>
          <w:rFonts w:ascii="Times New Roman" w:hAnsi="Times New Roman"/>
          <w:color w:val="000000"/>
          <w:sz w:val="24"/>
          <w:szCs w:val="24"/>
          <w:lang w:val="uk-UA" w:eastAsia="uk-UA"/>
        </w:rPr>
        <w:t xml:space="preserve"> </w:t>
      </w:r>
      <w:r w:rsidRPr="00E50373">
        <w:rPr>
          <w:rFonts w:ascii="Times New Roman" w:hAnsi="Times New Roman"/>
          <w:color w:val="000000"/>
          <w:sz w:val="24"/>
          <w:szCs w:val="24"/>
          <w:lang w:eastAsia="uk-UA"/>
        </w:rPr>
        <w:t>наслідків.</w:t>
      </w:r>
    </w:p>
    <w:p w:rsidR="00DE15CC" w:rsidRDefault="00DE15CC" w:rsidP="0091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uk-UA"/>
        </w:rPr>
      </w:pPr>
      <w:r w:rsidRPr="00E50373">
        <w:rPr>
          <w:rFonts w:ascii="Times New Roman" w:hAnsi="Times New Roman"/>
          <w:color w:val="000000"/>
          <w:sz w:val="24"/>
          <w:szCs w:val="24"/>
          <w:lang w:eastAsia="uk-UA"/>
        </w:rPr>
        <w:t>1</w:t>
      </w:r>
      <w:r>
        <w:rPr>
          <w:rFonts w:ascii="Times New Roman" w:hAnsi="Times New Roman"/>
          <w:color w:val="000000"/>
          <w:sz w:val="24"/>
          <w:szCs w:val="24"/>
          <w:lang w:val="uk-UA" w:eastAsia="uk-UA"/>
        </w:rPr>
        <w:t>2</w:t>
      </w:r>
      <w:r w:rsidRPr="00E50373">
        <w:rPr>
          <w:rFonts w:ascii="Times New Roman" w:hAnsi="Times New Roman"/>
          <w:color w:val="000000"/>
          <w:sz w:val="24"/>
          <w:szCs w:val="24"/>
          <w:lang w:eastAsia="uk-UA"/>
        </w:rPr>
        <w:t xml:space="preserve">.7. </w:t>
      </w:r>
      <w:r>
        <w:rPr>
          <w:rFonts w:ascii="Times New Roman" w:hAnsi="Times New Roman"/>
          <w:color w:val="000000"/>
          <w:sz w:val="24"/>
          <w:szCs w:val="24"/>
          <w:lang w:val="uk-UA" w:eastAsia="uk-UA"/>
        </w:rPr>
        <w:t>С</w:t>
      </w:r>
      <w:r w:rsidRPr="009178BA">
        <w:rPr>
          <w:rFonts w:ascii="Times New Roman" w:hAnsi="Times New Roman"/>
          <w:sz w:val="24"/>
          <w:szCs w:val="24"/>
          <w:lang w:val="uk-UA" w:eastAsia="uk-UA"/>
        </w:rPr>
        <w:t xml:space="preserve">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7" w:history="1">
        <w:r w:rsidRPr="009178BA">
          <w:rPr>
            <w:rStyle w:val="a6"/>
            <w:rFonts w:ascii="Times New Roman" w:hAnsi="Times New Roman"/>
            <w:sz w:val="24"/>
            <w:szCs w:val="24"/>
            <w:lang w:val="uk-UA" w:eastAsia="uk-UA"/>
          </w:rPr>
          <w:t>y.gkh@ukr.net</w:t>
        </w:r>
      </w:hyperlink>
      <w:r w:rsidRPr="009178BA">
        <w:rPr>
          <w:rFonts w:ascii="Times New Roman" w:hAnsi="Times New Roman"/>
          <w:sz w:val="24"/>
          <w:szCs w:val="24"/>
          <w:lang w:val="uk-UA" w:eastAsia="uk-UA"/>
        </w:rPr>
        <w:t xml:space="preserve"> або постачальника: _____</w:t>
      </w:r>
      <w:r>
        <w:rPr>
          <w:rFonts w:ascii="Times New Roman" w:hAnsi="Times New Roman"/>
          <w:sz w:val="24"/>
          <w:szCs w:val="24"/>
          <w:lang w:val="uk-UA" w:eastAsia="uk-UA"/>
        </w:rPr>
        <w:t>___</w:t>
      </w:r>
      <w:r w:rsidRPr="009178BA">
        <w:rPr>
          <w:rFonts w:ascii="Times New Roman" w:hAnsi="Times New Roman"/>
          <w:sz w:val="24"/>
          <w:szCs w:val="24"/>
          <w:lang w:val="uk-UA" w:eastAsia="uk-UA"/>
        </w:rPr>
        <w:t xml:space="preserve">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DE15CC" w:rsidRDefault="00DE15CC" w:rsidP="0091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uk-UA"/>
        </w:rPr>
      </w:pPr>
      <w:r>
        <w:rPr>
          <w:rFonts w:ascii="Times New Roman" w:hAnsi="Times New Roman"/>
          <w:sz w:val="24"/>
          <w:szCs w:val="24"/>
          <w:lang w:val="uk-UA" w:eastAsia="uk-UA"/>
        </w:rPr>
        <w:t>12.8 с</w:t>
      </w:r>
      <w:r w:rsidRPr="009178BA">
        <w:rPr>
          <w:rFonts w:ascii="Times New Roman" w:hAnsi="Times New Roman"/>
          <w:sz w:val="24"/>
          <w:szCs w:val="24"/>
          <w:lang w:val="uk-UA" w:eastAsia="uk-UA"/>
        </w:rPr>
        <w:t xml:space="preserve">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w:t>
      </w:r>
    </w:p>
    <w:p w:rsidR="00DE15CC" w:rsidRDefault="00DE15CC" w:rsidP="0091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uk-UA"/>
        </w:rPr>
      </w:pPr>
      <w:r>
        <w:rPr>
          <w:rFonts w:ascii="Times New Roman" w:hAnsi="Times New Roman"/>
          <w:sz w:val="24"/>
          <w:szCs w:val="24"/>
          <w:lang w:val="uk-UA" w:eastAsia="uk-UA"/>
        </w:rPr>
        <w:t>12.9 У</w:t>
      </w:r>
      <w:r w:rsidRPr="009178BA">
        <w:rPr>
          <w:rFonts w:ascii="Times New Roman" w:hAnsi="Times New Roman"/>
          <w:sz w:val="24"/>
          <w:szCs w:val="24"/>
          <w:lang w:val="uk-UA" w:eastAsia="uk-UA"/>
        </w:rPr>
        <w:t xml:space="preserve">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DE15CC" w:rsidRPr="009178BA" w:rsidRDefault="00DE15CC" w:rsidP="009178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lang w:val="uk-UA" w:eastAsia="uk-UA"/>
        </w:rPr>
      </w:pPr>
      <w:r>
        <w:rPr>
          <w:rFonts w:ascii="Times New Roman" w:hAnsi="Times New Roman"/>
          <w:sz w:val="24"/>
          <w:szCs w:val="24"/>
          <w:lang w:val="uk-UA" w:eastAsia="uk-UA"/>
        </w:rPr>
        <w:lastRenderedPageBreak/>
        <w:t>12.10 Я</w:t>
      </w:r>
      <w:r w:rsidRPr="009178BA">
        <w:rPr>
          <w:rFonts w:ascii="Times New Roman" w:hAnsi="Times New Roman"/>
          <w:sz w:val="24"/>
          <w:szCs w:val="24"/>
          <w:lang w:val="uk-UA" w:eastAsia="uk-UA"/>
        </w:rPr>
        <w:t>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DE15CC" w:rsidRPr="00E50373" w:rsidRDefault="00DE15CC" w:rsidP="009178BA">
      <w:pPr>
        <w:spacing w:after="0" w:line="240" w:lineRule="auto"/>
        <w:jc w:val="both"/>
        <w:rPr>
          <w:rFonts w:ascii="Times New Roman" w:hAnsi="Times New Roman"/>
          <w:sz w:val="24"/>
          <w:szCs w:val="24"/>
          <w:lang w:eastAsia="uk-UA"/>
        </w:rPr>
      </w:pPr>
      <w:r>
        <w:rPr>
          <w:rFonts w:ascii="Times New Roman" w:hAnsi="Times New Roman"/>
          <w:sz w:val="24"/>
          <w:szCs w:val="24"/>
          <w:lang w:val="uk-UA" w:eastAsia="uk-UA"/>
        </w:rPr>
        <w:t>12.11 І</w:t>
      </w:r>
      <w:r w:rsidRPr="009178BA">
        <w:rPr>
          <w:rFonts w:ascii="Times New Roman" w:hAnsi="Times New Roman"/>
          <w:sz w:val="24"/>
          <w:szCs w:val="24"/>
          <w:lang w:val="uk-UA" w:eastAsia="uk-U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rFonts w:ascii="Times New Roman" w:hAnsi="Times New Roman"/>
          <w:sz w:val="24"/>
          <w:szCs w:val="24"/>
          <w:lang w:val="uk-UA" w:eastAsia="uk-UA"/>
        </w:rPr>
        <w:t>.</w:t>
      </w:r>
    </w:p>
    <w:p w:rsidR="00DE15CC" w:rsidRDefault="00DE15CC" w:rsidP="00311D7A">
      <w:pPr>
        <w:pStyle w:val="21"/>
        <w:tabs>
          <w:tab w:val="left" w:pos="360"/>
        </w:tabs>
        <w:spacing w:after="0" w:line="240" w:lineRule="auto"/>
        <w:ind w:left="0"/>
        <w:rPr>
          <w:rFonts w:ascii="Times New Roman" w:hAnsi="Times New Roman"/>
          <w:b/>
          <w:sz w:val="24"/>
          <w:szCs w:val="24"/>
        </w:rPr>
      </w:pPr>
    </w:p>
    <w:p w:rsidR="00DE15CC" w:rsidRDefault="00DE15CC" w:rsidP="00311D7A">
      <w:pPr>
        <w:pStyle w:val="21"/>
        <w:tabs>
          <w:tab w:val="left" w:pos="360"/>
        </w:tabs>
        <w:spacing w:after="0" w:line="240" w:lineRule="auto"/>
        <w:ind w:left="0"/>
        <w:jc w:val="center"/>
        <w:rPr>
          <w:rFonts w:ascii="Times New Roman" w:hAnsi="Times New Roman"/>
          <w:b/>
          <w:sz w:val="24"/>
          <w:szCs w:val="24"/>
        </w:rPr>
      </w:pPr>
    </w:p>
    <w:p w:rsidR="00DE15CC" w:rsidRDefault="00DE15CC" w:rsidP="00311D7A">
      <w:pPr>
        <w:pStyle w:val="21"/>
        <w:tabs>
          <w:tab w:val="left" w:pos="360"/>
        </w:tabs>
        <w:spacing w:after="0" w:line="240" w:lineRule="auto"/>
        <w:ind w:left="0"/>
        <w:jc w:val="center"/>
        <w:rPr>
          <w:rFonts w:ascii="Times New Roman" w:hAnsi="Times New Roman"/>
          <w:b/>
          <w:sz w:val="24"/>
          <w:szCs w:val="24"/>
        </w:rPr>
      </w:pPr>
    </w:p>
    <w:p w:rsidR="00DE15CC" w:rsidRDefault="00DE15CC" w:rsidP="00311D7A">
      <w:pPr>
        <w:pStyle w:val="21"/>
        <w:tabs>
          <w:tab w:val="left" w:pos="360"/>
        </w:tabs>
        <w:spacing w:after="0" w:line="240" w:lineRule="auto"/>
        <w:ind w:left="0"/>
        <w:jc w:val="center"/>
        <w:rPr>
          <w:rFonts w:ascii="Times New Roman" w:hAnsi="Times New Roman"/>
          <w:b/>
          <w:sz w:val="24"/>
          <w:szCs w:val="24"/>
        </w:rPr>
      </w:pPr>
      <w:r>
        <w:rPr>
          <w:rFonts w:ascii="Times New Roman" w:hAnsi="Times New Roman"/>
          <w:b/>
          <w:sz w:val="24"/>
          <w:szCs w:val="24"/>
        </w:rPr>
        <w:t>13</w:t>
      </w:r>
      <w:r w:rsidRPr="00767DD9">
        <w:rPr>
          <w:rFonts w:ascii="Times New Roman" w:hAnsi="Times New Roman"/>
          <w:b/>
          <w:sz w:val="24"/>
          <w:szCs w:val="24"/>
        </w:rPr>
        <w:t>.ДОДАТКИ ДО ДОГОВОРУ</w:t>
      </w:r>
    </w:p>
    <w:p w:rsidR="00DE15CC" w:rsidRPr="00112D79" w:rsidRDefault="00DE15CC" w:rsidP="00112D79">
      <w:pPr>
        <w:pStyle w:val="21"/>
        <w:tabs>
          <w:tab w:val="left" w:pos="360"/>
        </w:tabs>
        <w:spacing w:after="0" w:line="240" w:lineRule="auto"/>
        <w:ind w:left="0"/>
        <w:rPr>
          <w:rFonts w:ascii="Times New Roman" w:hAnsi="Times New Roman"/>
          <w:sz w:val="24"/>
          <w:szCs w:val="24"/>
        </w:rPr>
      </w:pPr>
      <w:r w:rsidRPr="00112D79">
        <w:rPr>
          <w:rFonts w:ascii="Times New Roman" w:hAnsi="Times New Roman"/>
          <w:sz w:val="24"/>
          <w:szCs w:val="24"/>
        </w:rPr>
        <w:t>Невід’ємною частиною цього Договору є:</w:t>
      </w:r>
    </w:p>
    <w:p w:rsidR="00DE15CC" w:rsidRPr="00CB17E0" w:rsidRDefault="00DE15CC" w:rsidP="00112D79">
      <w:pPr>
        <w:pStyle w:val="2"/>
        <w:tabs>
          <w:tab w:val="left" w:pos="360"/>
        </w:tabs>
        <w:ind w:left="0"/>
        <w:jc w:val="both"/>
        <w:rPr>
          <w:b w:val="0"/>
          <w:sz w:val="24"/>
          <w:szCs w:val="24"/>
          <w:lang w:val="uk-UA" w:eastAsia="uk-UA"/>
        </w:rPr>
      </w:pPr>
      <w:r w:rsidRPr="00112D79">
        <w:rPr>
          <w:b w:val="0"/>
          <w:sz w:val="24"/>
          <w:szCs w:val="24"/>
          <w:lang w:val="uk-UA"/>
        </w:rPr>
        <w:t>1</w:t>
      </w:r>
      <w:r w:rsidRPr="00112D79">
        <w:rPr>
          <w:b w:val="0"/>
          <w:sz w:val="24"/>
          <w:szCs w:val="24"/>
          <w:lang w:val="uk-UA" w:eastAsia="uk-UA"/>
        </w:rPr>
        <w:t>.</w:t>
      </w:r>
      <w:r w:rsidRPr="00CB17E0">
        <w:rPr>
          <w:b w:val="0"/>
          <w:sz w:val="24"/>
          <w:szCs w:val="24"/>
          <w:lang w:val="uk-UA" w:eastAsia="uk-UA"/>
        </w:rPr>
        <w:t xml:space="preserve"> Додаток № 1</w:t>
      </w:r>
      <w:r>
        <w:rPr>
          <w:b w:val="0"/>
          <w:sz w:val="24"/>
          <w:szCs w:val="24"/>
          <w:lang w:val="uk-UA" w:eastAsia="uk-UA"/>
        </w:rPr>
        <w:t xml:space="preserve">- </w:t>
      </w:r>
      <w:r w:rsidRPr="00CB17E0">
        <w:rPr>
          <w:b w:val="0"/>
          <w:sz w:val="24"/>
          <w:szCs w:val="24"/>
          <w:lang w:val="uk-UA" w:eastAsia="uk-UA"/>
        </w:rPr>
        <w:t>Специфікація .</w:t>
      </w:r>
    </w:p>
    <w:p w:rsidR="00DE15CC" w:rsidRDefault="00DE15CC" w:rsidP="00112D79">
      <w:pPr>
        <w:pStyle w:val="2"/>
        <w:tabs>
          <w:tab w:val="left" w:pos="360"/>
        </w:tabs>
        <w:ind w:left="0"/>
        <w:jc w:val="left"/>
        <w:rPr>
          <w:rFonts w:ascii="Calibri" w:hAnsi="Calibri"/>
          <w:b w:val="0"/>
          <w:szCs w:val="22"/>
          <w:lang w:val="uk-UA" w:eastAsia="en-US"/>
        </w:rPr>
      </w:pPr>
    </w:p>
    <w:p w:rsidR="00DE15CC" w:rsidRDefault="00DE15CC" w:rsidP="00112D79">
      <w:pPr>
        <w:pStyle w:val="2"/>
        <w:tabs>
          <w:tab w:val="left" w:pos="360"/>
        </w:tabs>
        <w:ind w:left="0"/>
        <w:rPr>
          <w:sz w:val="24"/>
          <w:szCs w:val="24"/>
          <w:lang w:val="uk-UA" w:eastAsia="uk-UA"/>
        </w:rPr>
      </w:pPr>
      <w:r>
        <w:rPr>
          <w:sz w:val="24"/>
          <w:szCs w:val="24"/>
          <w:lang w:val="uk-UA" w:eastAsia="uk-UA"/>
        </w:rPr>
        <w:t>14</w:t>
      </w:r>
      <w:r w:rsidRPr="00276149">
        <w:rPr>
          <w:sz w:val="24"/>
          <w:szCs w:val="24"/>
          <w:lang w:val="uk-UA" w:eastAsia="uk-UA"/>
        </w:rPr>
        <w:t>. МІСЦЕЗНАХОДЖЕННЯ ТА БАНКІВСЬКІ РЕКВІЗИТИ СТОРІН</w:t>
      </w:r>
    </w:p>
    <w:p w:rsidR="00DE15CC" w:rsidRDefault="00DE15CC" w:rsidP="003F7B5D">
      <w:pPr>
        <w:rPr>
          <w:lang w:val="uk-UA" w:eastAsia="uk-UA"/>
        </w:rPr>
      </w:pPr>
    </w:p>
    <w:bookmarkEnd w:id="0"/>
    <w:p w:rsidR="00761324" w:rsidRPr="00CB53B6" w:rsidRDefault="00761324" w:rsidP="00761324">
      <w:pPr>
        <w:keepNext/>
        <w:widowControl w:val="0"/>
        <w:tabs>
          <w:tab w:val="left" w:pos="7037"/>
        </w:tabs>
        <w:autoSpaceDE w:val="0"/>
        <w:autoSpaceDN w:val="0"/>
        <w:adjustRightInd w:val="0"/>
        <w:spacing w:after="0" w:line="240" w:lineRule="auto"/>
        <w:ind w:right="-185"/>
        <w:rPr>
          <w:rFonts w:ascii="Times New Roman" w:hAnsi="Times New Roman"/>
          <w:b/>
          <w:bCs/>
          <w:caps/>
          <w:color w:val="000000"/>
          <w:sz w:val="24"/>
          <w:szCs w:val="24"/>
        </w:rPr>
      </w:pPr>
      <w:r w:rsidRPr="00CB53B6">
        <w:rPr>
          <w:rFonts w:ascii="Times New Roman" w:hAnsi="Times New Roman"/>
          <w:b/>
          <w:bCs/>
          <w:caps/>
          <w:color w:val="000000"/>
          <w:sz w:val="24"/>
          <w:szCs w:val="24"/>
        </w:rPr>
        <w:t>Замовник</w:t>
      </w:r>
      <w:r w:rsidRPr="00CB53B6">
        <w:rPr>
          <w:rFonts w:ascii="Times New Roman" w:hAnsi="Times New Roman"/>
          <w:b/>
          <w:bCs/>
          <w:caps/>
          <w:color w:val="000000"/>
          <w:sz w:val="24"/>
          <w:szCs w:val="24"/>
        </w:rPr>
        <w:tab/>
        <w:t>ПОСТАЧАЛЬНИК</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 xml:space="preserve">Управління житлово-комунального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 xml:space="preserve">господарства Долинської міської ради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 xml:space="preserve">77500, Івано-Франківська обл., </w:t>
      </w:r>
    </w:p>
    <w:p w:rsidR="00761324" w:rsidRPr="00D3469C" w:rsidRDefault="00E32C82"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Pr>
          <w:rFonts w:ascii="Times New Roman" w:hAnsi="Times New Roman"/>
          <w:lang w:val="uk-UA"/>
        </w:rPr>
        <w:t>м. Долина, проспект Незалежності, 1</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 xml:space="preserve">р/р UA598201720344240009000158365,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в УДКСУ в Івано-Франківській області,</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Код ЄДРПОУ: 43432902</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y.gkh@ukr.net</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Начальник управління</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bCs/>
          <w:lang w:val="uk-UA"/>
        </w:rPr>
      </w:pPr>
      <w:r w:rsidRPr="00D3469C">
        <w:rPr>
          <w:rFonts w:ascii="Times New Roman" w:hAnsi="Times New Roman"/>
          <w:b/>
          <w:bCs/>
          <w:lang w:val="uk-UA"/>
        </w:rPr>
        <w:t>__________________ /С. І. Гаргат/</w:t>
      </w:r>
    </w:p>
    <w:p w:rsidR="00DE15CC" w:rsidRDefault="00DE15CC" w:rsidP="003F7B5D">
      <w:pPr>
        <w:spacing w:after="0"/>
        <w:jc w:val="right"/>
        <w:rPr>
          <w:rFonts w:ascii="Times New Roman" w:hAnsi="Times New Roman"/>
          <w:b/>
          <w:sz w:val="24"/>
          <w:szCs w:val="24"/>
          <w:lang w:val="uk-UA"/>
        </w:rPr>
      </w:pPr>
    </w:p>
    <w:p w:rsidR="00DE15CC" w:rsidRDefault="00DE15CC" w:rsidP="003F7B5D">
      <w:pPr>
        <w:spacing w:after="0"/>
        <w:jc w:val="right"/>
        <w:rPr>
          <w:rFonts w:ascii="Times New Roman" w:hAnsi="Times New Roman"/>
          <w:b/>
          <w:sz w:val="24"/>
          <w:szCs w:val="24"/>
          <w:lang w:val="uk-UA"/>
        </w:rPr>
      </w:pPr>
    </w:p>
    <w:p w:rsidR="00DE15CC" w:rsidRDefault="00DE15CC"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761324" w:rsidRDefault="00761324" w:rsidP="003F7B5D">
      <w:pPr>
        <w:spacing w:after="0"/>
        <w:jc w:val="right"/>
        <w:rPr>
          <w:rFonts w:ascii="Times New Roman" w:hAnsi="Times New Roman"/>
          <w:b/>
          <w:sz w:val="24"/>
          <w:szCs w:val="24"/>
          <w:lang w:val="uk-UA"/>
        </w:rPr>
      </w:pPr>
    </w:p>
    <w:p w:rsidR="00DE15CC" w:rsidRDefault="00DE15CC" w:rsidP="003F7B5D">
      <w:pPr>
        <w:spacing w:after="0"/>
        <w:jc w:val="right"/>
        <w:rPr>
          <w:rFonts w:ascii="Times New Roman" w:hAnsi="Times New Roman"/>
          <w:b/>
          <w:sz w:val="24"/>
          <w:szCs w:val="24"/>
          <w:lang w:val="uk-UA"/>
        </w:rPr>
      </w:pPr>
    </w:p>
    <w:p w:rsidR="00DE15CC" w:rsidRDefault="00DE15CC" w:rsidP="003F7B5D">
      <w:pPr>
        <w:spacing w:after="0"/>
        <w:jc w:val="right"/>
        <w:rPr>
          <w:rFonts w:ascii="Times New Roman" w:hAnsi="Times New Roman"/>
          <w:b/>
          <w:sz w:val="24"/>
          <w:szCs w:val="24"/>
          <w:lang w:val="uk-UA"/>
        </w:rPr>
      </w:pPr>
    </w:p>
    <w:p w:rsidR="00906248" w:rsidRDefault="00906248" w:rsidP="00761324">
      <w:pPr>
        <w:spacing w:after="0"/>
        <w:jc w:val="right"/>
        <w:rPr>
          <w:rFonts w:ascii="Times New Roman" w:hAnsi="Times New Roman"/>
          <w:b/>
          <w:sz w:val="24"/>
          <w:szCs w:val="24"/>
          <w:lang w:val="uk-UA"/>
        </w:rPr>
      </w:pPr>
    </w:p>
    <w:p w:rsidR="00761324" w:rsidRPr="00EB2B65" w:rsidRDefault="00761324" w:rsidP="00761324">
      <w:pPr>
        <w:spacing w:after="0"/>
        <w:jc w:val="right"/>
        <w:rPr>
          <w:rFonts w:ascii="Times New Roman" w:hAnsi="Times New Roman"/>
          <w:b/>
          <w:sz w:val="24"/>
          <w:szCs w:val="24"/>
          <w:lang w:val="uk-UA"/>
        </w:rPr>
      </w:pPr>
      <w:r w:rsidRPr="00EB2B65">
        <w:rPr>
          <w:rFonts w:ascii="Times New Roman" w:hAnsi="Times New Roman"/>
          <w:b/>
          <w:sz w:val="24"/>
          <w:szCs w:val="24"/>
          <w:lang w:val="uk-UA"/>
        </w:rPr>
        <w:t>Додаток № 1</w:t>
      </w:r>
    </w:p>
    <w:p w:rsidR="00761324" w:rsidRDefault="00761324" w:rsidP="00761324">
      <w:pPr>
        <w:spacing w:after="0"/>
        <w:jc w:val="right"/>
        <w:rPr>
          <w:rFonts w:ascii="Times New Roman" w:hAnsi="Times New Roman"/>
          <w:b/>
          <w:sz w:val="24"/>
          <w:szCs w:val="24"/>
          <w:lang w:val="uk-UA"/>
        </w:rPr>
      </w:pPr>
      <w:r w:rsidRPr="00CB17E0">
        <w:rPr>
          <w:rFonts w:ascii="Times New Roman" w:hAnsi="Times New Roman"/>
          <w:b/>
          <w:sz w:val="24"/>
          <w:szCs w:val="24"/>
        </w:rPr>
        <w:t>до Договору №</w:t>
      </w:r>
      <w:r>
        <w:rPr>
          <w:rFonts w:ascii="Times New Roman" w:hAnsi="Times New Roman"/>
          <w:b/>
          <w:sz w:val="24"/>
          <w:szCs w:val="24"/>
          <w:lang w:val="uk-UA"/>
        </w:rPr>
        <w:t xml:space="preserve">____ </w:t>
      </w:r>
    </w:p>
    <w:p w:rsidR="00761324" w:rsidRPr="00CB17E0" w:rsidRDefault="00761324" w:rsidP="00761324">
      <w:pPr>
        <w:spacing w:after="0"/>
        <w:jc w:val="right"/>
        <w:rPr>
          <w:rFonts w:ascii="Times New Roman" w:hAnsi="Times New Roman"/>
          <w:b/>
          <w:sz w:val="24"/>
          <w:szCs w:val="24"/>
        </w:rPr>
      </w:pPr>
      <w:r>
        <w:rPr>
          <w:rFonts w:ascii="Times New Roman" w:hAnsi="Times New Roman"/>
          <w:b/>
          <w:sz w:val="24"/>
          <w:szCs w:val="24"/>
        </w:rPr>
        <w:t>від</w:t>
      </w:r>
      <w:r w:rsidRPr="00CB17E0">
        <w:rPr>
          <w:rFonts w:ascii="Times New Roman" w:hAnsi="Times New Roman"/>
          <w:b/>
          <w:sz w:val="24"/>
          <w:szCs w:val="24"/>
        </w:rPr>
        <w:t>«</w:t>
      </w:r>
      <w:r>
        <w:rPr>
          <w:rFonts w:ascii="Times New Roman" w:hAnsi="Times New Roman"/>
          <w:b/>
          <w:sz w:val="24"/>
          <w:szCs w:val="24"/>
          <w:lang w:val="uk-UA"/>
        </w:rPr>
        <w:t>____</w:t>
      </w:r>
      <w:r w:rsidRPr="00CB17E0">
        <w:rPr>
          <w:rFonts w:ascii="Times New Roman" w:hAnsi="Times New Roman"/>
          <w:b/>
          <w:sz w:val="24"/>
          <w:szCs w:val="24"/>
        </w:rPr>
        <w:t>»</w:t>
      </w:r>
      <w:r>
        <w:rPr>
          <w:rFonts w:ascii="Times New Roman" w:hAnsi="Times New Roman"/>
          <w:b/>
          <w:sz w:val="24"/>
          <w:szCs w:val="24"/>
          <w:lang w:val="uk-UA"/>
        </w:rPr>
        <w:t xml:space="preserve"> _________</w:t>
      </w:r>
      <w:r>
        <w:rPr>
          <w:rFonts w:ascii="Times New Roman" w:hAnsi="Times New Roman"/>
          <w:b/>
          <w:sz w:val="24"/>
          <w:szCs w:val="24"/>
        </w:rPr>
        <w:t>202</w:t>
      </w:r>
      <w:r>
        <w:rPr>
          <w:rFonts w:ascii="Times New Roman" w:hAnsi="Times New Roman"/>
          <w:b/>
          <w:sz w:val="24"/>
          <w:szCs w:val="24"/>
          <w:lang w:val="uk-UA"/>
        </w:rPr>
        <w:t>4</w:t>
      </w:r>
      <w:r w:rsidRPr="00CB17E0">
        <w:rPr>
          <w:rFonts w:ascii="Times New Roman" w:hAnsi="Times New Roman"/>
          <w:b/>
          <w:sz w:val="24"/>
          <w:szCs w:val="24"/>
        </w:rPr>
        <w:t xml:space="preserve">р.      </w:t>
      </w:r>
    </w:p>
    <w:p w:rsidR="00761324" w:rsidRDefault="00761324" w:rsidP="00761324">
      <w:pPr>
        <w:jc w:val="center"/>
        <w:rPr>
          <w:rFonts w:ascii="Times New Roman" w:hAnsi="Times New Roman"/>
          <w:b/>
          <w:sz w:val="24"/>
          <w:szCs w:val="24"/>
          <w:lang w:val="uk-UA"/>
        </w:rPr>
      </w:pPr>
    </w:p>
    <w:p w:rsidR="00761324" w:rsidRPr="00CB17E0" w:rsidRDefault="00761324" w:rsidP="00761324">
      <w:pPr>
        <w:jc w:val="center"/>
        <w:rPr>
          <w:rFonts w:ascii="Times New Roman" w:hAnsi="Times New Roman"/>
          <w:b/>
          <w:sz w:val="24"/>
          <w:szCs w:val="24"/>
        </w:rPr>
      </w:pPr>
      <w:r w:rsidRPr="00CB17E0">
        <w:rPr>
          <w:rFonts w:ascii="Times New Roman" w:hAnsi="Times New Roman"/>
          <w:b/>
          <w:sz w:val="24"/>
          <w:szCs w:val="24"/>
        </w:rPr>
        <w:t>СПЕЦИФІКАЦІЯ</w:t>
      </w:r>
    </w:p>
    <w:tbl>
      <w:tblPr>
        <w:tblW w:w="9900" w:type="dxa"/>
        <w:tblInd w:w="40" w:type="dxa"/>
        <w:tblLayout w:type="fixed"/>
        <w:tblCellMar>
          <w:left w:w="40" w:type="dxa"/>
          <w:right w:w="40" w:type="dxa"/>
        </w:tblCellMar>
        <w:tblLook w:val="0000"/>
      </w:tblPr>
      <w:tblGrid>
        <w:gridCol w:w="709"/>
        <w:gridCol w:w="3544"/>
        <w:gridCol w:w="1134"/>
        <w:gridCol w:w="992"/>
        <w:gridCol w:w="1701"/>
        <w:gridCol w:w="1820"/>
      </w:tblGrid>
      <w:tr w:rsidR="00761324" w:rsidRPr="0025587D" w:rsidTr="0011289D">
        <w:trPr>
          <w:trHeight w:hRule="exact" w:val="903"/>
        </w:trPr>
        <w:tc>
          <w:tcPr>
            <w:tcW w:w="709" w:type="dxa"/>
            <w:tcBorders>
              <w:top w:val="single" w:sz="4" w:space="0" w:color="000000"/>
              <w:left w:val="single" w:sz="4" w:space="0" w:color="000000"/>
              <w:bottom w:val="single" w:sz="4" w:space="0" w:color="000000"/>
            </w:tcBorders>
            <w:shd w:val="clear" w:color="auto" w:fill="FFFFFF"/>
            <w:vAlign w:val="center"/>
          </w:tcPr>
          <w:p w:rsidR="00761324" w:rsidRPr="0025587D" w:rsidRDefault="00761324" w:rsidP="0011289D">
            <w:pPr>
              <w:widowControl w:val="0"/>
              <w:shd w:val="clear" w:color="auto" w:fill="FFFFFF"/>
              <w:autoSpaceDE w:val="0"/>
              <w:snapToGrid w:val="0"/>
              <w:spacing w:after="0" w:line="240" w:lineRule="auto"/>
              <w:rPr>
                <w:rFonts w:ascii="Times New Roman" w:hAnsi="Times New Roman"/>
              </w:rPr>
            </w:pPr>
            <w:r w:rsidRPr="0025587D">
              <w:rPr>
                <w:rFonts w:ascii="Times New Roman" w:hAnsi="Times New Roman"/>
              </w:rPr>
              <w:t>№ п/п</w:t>
            </w:r>
          </w:p>
        </w:tc>
        <w:tc>
          <w:tcPr>
            <w:tcW w:w="3544" w:type="dxa"/>
            <w:tcBorders>
              <w:top w:val="single" w:sz="4" w:space="0" w:color="000000"/>
              <w:left w:val="single" w:sz="4" w:space="0" w:color="000000"/>
              <w:bottom w:val="single" w:sz="4" w:space="0" w:color="000000"/>
            </w:tcBorders>
            <w:shd w:val="clear" w:color="auto" w:fill="FFFFFF"/>
            <w:vAlign w:val="center"/>
          </w:tcPr>
          <w:p w:rsidR="00761324" w:rsidRPr="0025587D" w:rsidRDefault="00761324" w:rsidP="0011289D">
            <w:pPr>
              <w:shd w:val="clear" w:color="auto" w:fill="FFFFFF"/>
              <w:snapToGrid w:val="0"/>
              <w:spacing w:after="0" w:line="240" w:lineRule="auto"/>
              <w:ind w:left="91"/>
              <w:jc w:val="center"/>
              <w:rPr>
                <w:rFonts w:ascii="Times New Roman" w:hAnsi="Times New Roman"/>
                <w:lang w:val="uk-UA"/>
              </w:rPr>
            </w:pPr>
            <w:r w:rsidRPr="0025587D">
              <w:rPr>
                <w:rFonts w:ascii="Times New Roman" w:hAnsi="Times New Roman"/>
              </w:rPr>
              <w:t>Найменування товару</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761324" w:rsidRPr="0025587D" w:rsidRDefault="00761324" w:rsidP="0011289D">
            <w:pPr>
              <w:widowControl w:val="0"/>
              <w:shd w:val="clear" w:color="auto" w:fill="FFFFFF"/>
              <w:autoSpaceDE w:val="0"/>
              <w:snapToGrid w:val="0"/>
              <w:spacing w:after="0" w:line="240" w:lineRule="auto"/>
              <w:jc w:val="center"/>
              <w:rPr>
                <w:rFonts w:ascii="Times New Roman" w:hAnsi="Times New Roman"/>
              </w:rPr>
            </w:pPr>
            <w:r w:rsidRPr="0025587D">
              <w:rPr>
                <w:rFonts w:ascii="Times New Roman" w:hAnsi="Times New Roman"/>
              </w:rPr>
              <w:t>Од.</w:t>
            </w:r>
          </w:p>
          <w:p w:rsidR="00761324" w:rsidRPr="0025587D" w:rsidRDefault="00761324" w:rsidP="0011289D">
            <w:pPr>
              <w:widowControl w:val="0"/>
              <w:shd w:val="clear" w:color="auto" w:fill="FFFFFF"/>
              <w:autoSpaceDE w:val="0"/>
              <w:snapToGrid w:val="0"/>
              <w:spacing w:after="0" w:line="240" w:lineRule="auto"/>
              <w:jc w:val="center"/>
              <w:rPr>
                <w:rFonts w:ascii="Times New Roman" w:hAnsi="Times New Roman"/>
              </w:rPr>
            </w:pPr>
            <w:r w:rsidRPr="0025587D">
              <w:rPr>
                <w:rFonts w:ascii="Times New Roman" w:hAnsi="Times New Roman"/>
              </w:rPr>
              <w:t>виміру</w:t>
            </w:r>
          </w:p>
        </w:tc>
        <w:tc>
          <w:tcPr>
            <w:tcW w:w="992" w:type="dxa"/>
            <w:tcBorders>
              <w:top w:val="single" w:sz="4" w:space="0" w:color="000000"/>
              <w:left w:val="single" w:sz="4" w:space="0" w:color="auto"/>
              <w:bottom w:val="single" w:sz="4" w:space="0" w:color="000000"/>
            </w:tcBorders>
            <w:shd w:val="clear" w:color="auto" w:fill="FFFFFF"/>
            <w:vAlign w:val="center"/>
          </w:tcPr>
          <w:p w:rsidR="00761324" w:rsidRPr="0025587D" w:rsidRDefault="00761324" w:rsidP="0011289D">
            <w:pPr>
              <w:widowControl w:val="0"/>
              <w:shd w:val="clear" w:color="auto" w:fill="FFFFFF"/>
              <w:autoSpaceDE w:val="0"/>
              <w:snapToGrid w:val="0"/>
              <w:spacing w:after="0" w:line="240" w:lineRule="auto"/>
              <w:jc w:val="center"/>
              <w:rPr>
                <w:rFonts w:ascii="Times New Roman" w:hAnsi="Times New Roman"/>
              </w:rPr>
            </w:pPr>
            <w:r w:rsidRPr="0025587D">
              <w:rPr>
                <w:rFonts w:ascii="Times New Roman" w:hAnsi="Times New Roman"/>
              </w:rPr>
              <w:t>Кількість</w:t>
            </w:r>
          </w:p>
        </w:tc>
        <w:tc>
          <w:tcPr>
            <w:tcW w:w="1701" w:type="dxa"/>
            <w:tcBorders>
              <w:top w:val="single" w:sz="4" w:space="0" w:color="000000"/>
              <w:left w:val="single" w:sz="4" w:space="0" w:color="000000"/>
              <w:bottom w:val="single" w:sz="4" w:space="0" w:color="000000"/>
            </w:tcBorders>
            <w:shd w:val="clear" w:color="auto" w:fill="FFFFFF"/>
            <w:vAlign w:val="center"/>
          </w:tcPr>
          <w:p w:rsidR="00761324" w:rsidRPr="0025587D" w:rsidRDefault="00761324" w:rsidP="0011289D">
            <w:pPr>
              <w:shd w:val="clear" w:color="auto" w:fill="FFFFFF"/>
              <w:snapToGrid w:val="0"/>
              <w:spacing w:after="0" w:line="240" w:lineRule="auto"/>
              <w:jc w:val="center"/>
              <w:rPr>
                <w:rFonts w:ascii="Times New Roman" w:hAnsi="Times New Roman"/>
              </w:rPr>
            </w:pPr>
            <w:r w:rsidRPr="0025587D">
              <w:rPr>
                <w:rFonts w:ascii="Times New Roman" w:hAnsi="Times New Roman"/>
              </w:rPr>
              <w:t>Ціна за</w:t>
            </w:r>
            <w:r w:rsidR="00906248">
              <w:rPr>
                <w:rFonts w:ascii="Times New Roman" w:hAnsi="Times New Roman"/>
                <w:lang w:val="uk-UA"/>
              </w:rPr>
              <w:t xml:space="preserve"> </w:t>
            </w:r>
            <w:r w:rsidRPr="0025587D">
              <w:rPr>
                <w:rFonts w:ascii="Times New Roman" w:hAnsi="Times New Roman"/>
              </w:rPr>
              <w:t>одиницю</w:t>
            </w:r>
          </w:p>
          <w:p w:rsidR="00761324" w:rsidRPr="0025587D" w:rsidRDefault="00761324" w:rsidP="0011289D">
            <w:pPr>
              <w:shd w:val="clear" w:color="auto" w:fill="FFFFFF"/>
              <w:spacing w:after="0" w:line="240" w:lineRule="auto"/>
              <w:jc w:val="center"/>
              <w:rPr>
                <w:rFonts w:ascii="Times New Roman" w:hAnsi="Times New Roman"/>
              </w:rPr>
            </w:pPr>
            <w:r w:rsidRPr="0025587D">
              <w:rPr>
                <w:rFonts w:ascii="Times New Roman" w:hAnsi="Times New Roman"/>
              </w:rPr>
              <w:t>з ПДВ,*грн.</w:t>
            </w:r>
          </w:p>
        </w:tc>
        <w:tc>
          <w:tcPr>
            <w:tcW w:w="1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61324" w:rsidRPr="0025587D" w:rsidRDefault="00761324" w:rsidP="0011289D">
            <w:pPr>
              <w:shd w:val="clear" w:color="auto" w:fill="FFFFFF"/>
              <w:snapToGrid w:val="0"/>
              <w:spacing w:after="0" w:line="240" w:lineRule="auto"/>
              <w:jc w:val="center"/>
              <w:rPr>
                <w:rFonts w:ascii="Times New Roman" w:hAnsi="Times New Roman"/>
              </w:rPr>
            </w:pPr>
            <w:r w:rsidRPr="0025587D">
              <w:rPr>
                <w:rFonts w:ascii="Times New Roman" w:hAnsi="Times New Roman"/>
              </w:rPr>
              <w:t>Загальна</w:t>
            </w:r>
            <w:r w:rsidR="00906248">
              <w:rPr>
                <w:rFonts w:ascii="Times New Roman" w:hAnsi="Times New Roman"/>
                <w:lang w:val="uk-UA"/>
              </w:rPr>
              <w:t xml:space="preserve"> </w:t>
            </w:r>
            <w:r w:rsidRPr="0025587D">
              <w:rPr>
                <w:rFonts w:ascii="Times New Roman" w:hAnsi="Times New Roman"/>
              </w:rPr>
              <w:t>вартість</w:t>
            </w:r>
          </w:p>
          <w:p w:rsidR="00761324" w:rsidRPr="0025587D" w:rsidRDefault="00761324" w:rsidP="0011289D">
            <w:pPr>
              <w:shd w:val="clear" w:color="auto" w:fill="FFFFFF"/>
              <w:spacing w:after="0" w:line="240" w:lineRule="auto"/>
              <w:jc w:val="center"/>
              <w:rPr>
                <w:rFonts w:ascii="Times New Roman" w:hAnsi="Times New Roman"/>
              </w:rPr>
            </w:pPr>
            <w:r w:rsidRPr="0025587D">
              <w:rPr>
                <w:rFonts w:ascii="Times New Roman" w:hAnsi="Times New Roman"/>
              </w:rPr>
              <w:t>з ПДВ,*грн.</w:t>
            </w:r>
          </w:p>
        </w:tc>
      </w:tr>
      <w:tr w:rsidR="00761324" w:rsidRPr="0025587D" w:rsidTr="0011289D">
        <w:trPr>
          <w:trHeight w:val="348"/>
        </w:trPr>
        <w:tc>
          <w:tcPr>
            <w:tcW w:w="709" w:type="dxa"/>
            <w:tcBorders>
              <w:left w:val="single" w:sz="4" w:space="0" w:color="000000"/>
              <w:bottom w:val="single" w:sz="4" w:space="0" w:color="auto"/>
            </w:tcBorders>
            <w:shd w:val="clear" w:color="auto" w:fill="FFFFFF"/>
          </w:tcPr>
          <w:p w:rsidR="00761324" w:rsidRPr="0025587D" w:rsidRDefault="00761324" w:rsidP="0011289D">
            <w:pPr>
              <w:snapToGrid w:val="0"/>
              <w:spacing w:after="0"/>
              <w:rPr>
                <w:rFonts w:ascii="Times New Roman" w:hAnsi="Times New Roman"/>
                <w:lang w:val="uk-UA"/>
              </w:rPr>
            </w:pPr>
            <w:r w:rsidRPr="0025587D">
              <w:rPr>
                <w:rFonts w:ascii="Times New Roman" w:hAnsi="Times New Roman"/>
                <w:lang w:val="uk-UA"/>
              </w:rPr>
              <w:t>1</w:t>
            </w:r>
          </w:p>
        </w:tc>
        <w:tc>
          <w:tcPr>
            <w:tcW w:w="3544" w:type="dxa"/>
            <w:tcBorders>
              <w:top w:val="single" w:sz="4" w:space="0" w:color="auto"/>
              <w:left w:val="single" w:sz="4" w:space="0" w:color="000000"/>
              <w:bottom w:val="single" w:sz="4" w:space="0" w:color="auto"/>
            </w:tcBorders>
            <w:shd w:val="clear" w:color="auto" w:fill="FFFFFF"/>
          </w:tcPr>
          <w:p w:rsidR="00761324" w:rsidRPr="0025587D" w:rsidRDefault="00761324" w:rsidP="0011289D">
            <w:pPr>
              <w:spacing w:after="0"/>
              <w:rPr>
                <w:rFonts w:ascii="Times New Roman" w:hAnsi="Times New Roman"/>
              </w:rPr>
            </w:pPr>
            <w:r w:rsidRPr="00D3469C">
              <w:rPr>
                <w:rFonts w:ascii="Times New Roman" w:hAnsi="Times New Roman"/>
                <w:lang w:val="uk-UA"/>
              </w:rPr>
              <w:t>Дрова паливні твердих порід</w:t>
            </w:r>
          </w:p>
        </w:tc>
        <w:tc>
          <w:tcPr>
            <w:tcW w:w="1134" w:type="dxa"/>
            <w:tcBorders>
              <w:top w:val="single" w:sz="4" w:space="0" w:color="auto"/>
              <w:left w:val="single" w:sz="4" w:space="0" w:color="000000"/>
              <w:bottom w:val="single" w:sz="4" w:space="0" w:color="auto"/>
              <w:right w:val="single" w:sz="4" w:space="0" w:color="auto"/>
            </w:tcBorders>
            <w:shd w:val="clear" w:color="auto" w:fill="FFFFFF"/>
          </w:tcPr>
          <w:p w:rsidR="00761324" w:rsidRPr="0025587D" w:rsidRDefault="00761324" w:rsidP="0011289D">
            <w:pPr>
              <w:widowControl w:val="0"/>
              <w:shd w:val="clear" w:color="auto" w:fill="FFFFFF"/>
              <w:autoSpaceDE w:val="0"/>
              <w:snapToGrid w:val="0"/>
              <w:spacing w:after="0"/>
              <w:jc w:val="center"/>
              <w:rPr>
                <w:rFonts w:ascii="Times New Roman" w:hAnsi="Times New Roman"/>
                <w:lang w:val="uk-UA"/>
              </w:rPr>
            </w:pPr>
            <w:r>
              <w:rPr>
                <w:rFonts w:ascii="Times New Roman" w:hAnsi="Times New Roman"/>
                <w:lang w:val="uk-UA"/>
              </w:rPr>
              <w:t>М</w:t>
            </w:r>
            <w:r w:rsidRPr="00D3469C">
              <w:rPr>
                <w:rFonts w:ascii="Times New Roman" w:hAnsi="Times New Roman"/>
                <w:vertAlign w:val="superscript"/>
                <w:lang w:val="uk-UA"/>
              </w:rPr>
              <w:t>3</w:t>
            </w:r>
          </w:p>
        </w:tc>
        <w:tc>
          <w:tcPr>
            <w:tcW w:w="992" w:type="dxa"/>
            <w:tcBorders>
              <w:top w:val="single" w:sz="4" w:space="0" w:color="auto"/>
              <w:left w:val="single" w:sz="4" w:space="0" w:color="auto"/>
              <w:bottom w:val="single" w:sz="4" w:space="0" w:color="auto"/>
            </w:tcBorders>
            <w:shd w:val="clear" w:color="auto" w:fill="FFFFFF"/>
          </w:tcPr>
          <w:p w:rsidR="00761324" w:rsidRPr="0025587D" w:rsidRDefault="00761324" w:rsidP="0011289D">
            <w:pPr>
              <w:widowControl w:val="0"/>
              <w:shd w:val="clear" w:color="auto" w:fill="FFFFFF"/>
              <w:autoSpaceDE w:val="0"/>
              <w:snapToGrid w:val="0"/>
              <w:spacing w:after="0"/>
              <w:jc w:val="center"/>
              <w:rPr>
                <w:rFonts w:ascii="Times New Roman" w:hAnsi="Times New Roman"/>
                <w:lang w:val="uk-UA"/>
              </w:rPr>
            </w:pPr>
            <w:r>
              <w:rPr>
                <w:rFonts w:ascii="Times New Roman" w:hAnsi="Times New Roman"/>
                <w:lang w:val="uk-UA"/>
              </w:rPr>
              <w:t>200</w:t>
            </w:r>
          </w:p>
        </w:tc>
        <w:tc>
          <w:tcPr>
            <w:tcW w:w="1701" w:type="dxa"/>
            <w:tcBorders>
              <w:top w:val="single" w:sz="4" w:space="0" w:color="auto"/>
              <w:left w:val="single" w:sz="4" w:space="0" w:color="000000"/>
              <w:bottom w:val="single" w:sz="4" w:space="0" w:color="auto"/>
            </w:tcBorders>
            <w:shd w:val="clear" w:color="auto" w:fill="FFFFFF"/>
          </w:tcPr>
          <w:p w:rsidR="00761324" w:rsidRPr="0025587D" w:rsidRDefault="00761324" w:rsidP="0011289D">
            <w:pPr>
              <w:autoSpaceDE w:val="0"/>
              <w:spacing w:after="0"/>
              <w:jc w:val="center"/>
              <w:rPr>
                <w:rFonts w:ascii="Times New Roman" w:hAnsi="Times New Roman"/>
              </w:rPr>
            </w:pPr>
          </w:p>
        </w:tc>
        <w:tc>
          <w:tcPr>
            <w:tcW w:w="1820" w:type="dxa"/>
            <w:tcBorders>
              <w:top w:val="single" w:sz="4" w:space="0" w:color="auto"/>
              <w:left w:val="single" w:sz="4" w:space="0" w:color="000000"/>
              <w:bottom w:val="single" w:sz="4" w:space="0" w:color="auto"/>
              <w:right w:val="single" w:sz="4" w:space="0" w:color="000000"/>
            </w:tcBorders>
            <w:shd w:val="clear" w:color="auto" w:fill="FFFFFF"/>
          </w:tcPr>
          <w:p w:rsidR="00761324" w:rsidRPr="0025587D" w:rsidRDefault="00761324" w:rsidP="0011289D">
            <w:pPr>
              <w:autoSpaceDE w:val="0"/>
              <w:spacing w:after="0"/>
              <w:jc w:val="center"/>
              <w:rPr>
                <w:rFonts w:ascii="Times New Roman" w:hAnsi="Times New Roman"/>
              </w:rPr>
            </w:pPr>
          </w:p>
        </w:tc>
      </w:tr>
      <w:tr w:rsidR="00761324" w:rsidRPr="0025587D" w:rsidTr="0011289D">
        <w:trPr>
          <w:trHeight w:hRule="exact" w:val="302"/>
        </w:trPr>
        <w:tc>
          <w:tcPr>
            <w:tcW w:w="8080" w:type="dxa"/>
            <w:gridSpan w:val="5"/>
            <w:tcBorders>
              <w:top w:val="single" w:sz="4" w:space="0" w:color="000000"/>
              <w:left w:val="single" w:sz="4" w:space="0" w:color="000000"/>
              <w:bottom w:val="single" w:sz="4" w:space="0" w:color="000000"/>
            </w:tcBorders>
            <w:shd w:val="clear" w:color="auto" w:fill="FFFFFF"/>
          </w:tcPr>
          <w:p w:rsidR="00761324" w:rsidRPr="0025587D" w:rsidRDefault="00761324" w:rsidP="0011289D">
            <w:pPr>
              <w:autoSpaceDE w:val="0"/>
              <w:spacing w:after="0"/>
              <w:rPr>
                <w:rFonts w:ascii="Times New Roman" w:hAnsi="Times New Roman"/>
              </w:rPr>
            </w:pPr>
            <w:r w:rsidRPr="0025587D">
              <w:rPr>
                <w:rFonts w:ascii="Times New Roman" w:hAnsi="Times New Roman"/>
              </w:rPr>
              <w:t>Всього:</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Pr>
          <w:p w:rsidR="00761324" w:rsidRPr="0025587D" w:rsidRDefault="00761324" w:rsidP="0011289D">
            <w:pPr>
              <w:autoSpaceDE w:val="0"/>
              <w:spacing w:after="0"/>
              <w:jc w:val="center"/>
              <w:rPr>
                <w:rFonts w:ascii="Times New Roman" w:hAnsi="Times New Roman"/>
              </w:rPr>
            </w:pPr>
          </w:p>
        </w:tc>
      </w:tr>
    </w:tbl>
    <w:p w:rsidR="00761324" w:rsidRDefault="00761324" w:rsidP="00761324">
      <w:pPr>
        <w:widowControl w:val="0"/>
        <w:autoSpaceDE w:val="0"/>
        <w:autoSpaceDN w:val="0"/>
        <w:adjustRightInd w:val="0"/>
        <w:rPr>
          <w:b/>
          <w:lang w:val="uk-UA"/>
        </w:rPr>
      </w:pPr>
    </w:p>
    <w:p w:rsidR="00761324" w:rsidRPr="0048284D" w:rsidRDefault="00761324" w:rsidP="00761324">
      <w:pPr>
        <w:suppressAutoHyphens/>
        <w:jc w:val="both"/>
        <w:rPr>
          <w:rFonts w:ascii="Times New Roman" w:hAnsi="Times New Roman"/>
          <w:i/>
          <w:iCs/>
          <w:sz w:val="24"/>
          <w:szCs w:val="24"/>
          <w:lang w:val="uk-UA" w:eastAsia="ar-SA"/>
        </w:rPr>
      </w:pPr>
      <w:r w:rsidRPr="0048284D">
        <w:rPr>
          <w:rFonts w:ascii="Times New Roman" w:hAnsi="Times New Roman"/>
          <w:i/>
          <w:iCs/>
          <w:sz w:val="24"/>
          <w:szCs w:val="24"/>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61324" w:rsidRPr="0048284D" w:rsidRDefault="00761324" w:rsidP="00761324">
      <w:pPr>
        <w:widowControl w:val="0"/>
        <w:autoSpaceDE w:val="0"/>
        <w:autoSpaceDN w:val="0"/>
        <w:adjustRightInd w:val="0"/>
        <w:rPr>
          <w:b/>
          <w:lang w:val="uk-UA"/>
        </w:rPr>
      </w:pPr>
    </w:p>
    <w:p w:rsidR="00761324" w:rsidRDefault="00761324" w:rsidP="00761324">
      <w:pPr>
        <w:pStyle w:val="2"/>
        <w:tabs>
          <w:tab w:val="left" w:pos="360"/>
        </w:tabs>
        <w:ind w:left="0"/>
        <w:rPr>
          <w:szCs w:val="22"/>
          <w:lang w:val="uk-UA"/>
        </w:rPr>
      </w:pPr>
      <w:r w:rsidRPr="00456009">
        <w:rPr>
          <w:szCs w:val="22"/>
          <w:lang w:val="uk-UA"/>
        </w:rPr>
        <w:t>МІСЦЕЗНАХОДЖЕННЯ ТА БАНКІВСЬКІ РЕКВІЗИТИ СТОРІН</w:t>
      </w:r>
    </w:p>
    <w:p w:rsidR="00761324" w:rsidRDefault="00761324" w:rsidP="00761324">
      <w:pPr>
        <w:rPr>
          <w:lang w:val="uk-UA" w:eastAsia="ru-RU"/>
        </w:rPr>
      </w:pPr>
    </w:p>
    <w:p w:rsidR="00761324" w:rsidRPr="00CB53B6" w:rsidRDefault="00761324" w:rsidP="00761324">
      <w:pPr>
        <w:keepNext/>
        <w:widowControl w:val="0"/>
        <w:tabs>
          <w:tab w:val="left" w:pos="7037"/>
        </w:tabs>
        <w:autoSpaceDE w:val="0"/>
        <w:autoSpaceDN w:val="0"/>
        <w:adjustRightInd w:val="0"/>
        <w:spacing w:after="0" w:line="240" w:lineRule="auto"/>
        <w:ind w:right="-185"/>
        <w:rPr>
          <w:rFonts w:ascii="Times New Roman" w:hAnsi="Times New Roman"/>
          <w:b/>
          <w:bCs/>
          <w:caps/>
          <w:color w:val="000000"/>
          <w:sz w:val="24"/>
          <w:szCs w:val="24"/>
        </w:rPr>
      </w:pPr>
      <w:r w:rsidRPr="00CB53B6">
        <w:rPr>
          <w:rFonts w:ascii="Times New Roman" w:hAnsi="Times New Roman"/>
          <w:b/>
          <w:bCs/>
          <w:caps/>
          <w:color w:val="000000"/>
          <w:sz w:val="24"/>
          <w:szCs w:val="24"/>
        </w:rPr>
        <w:t>Замовник</w:t>
      </w:r>
      <w:r w:rsidRPr="00CB53B6">
        <w:rPr>
          <w:rFonts w:ascii="Times New Roman" w:hAnsi="Times New Roman"/>
          <w:b/>
          <w:bCs/>
          <w:caps/>
          <w:color w:val="000000"/>
          <w:sz w:val="24"/>
          <w:szCs w:val="24"/>
        </w:rPr>
        <w:tab/>
        <w:t>ПОСТАЧАЛЬНИК</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 xml:space="preserve">Управління житлово-комунального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 xml:space="preserve">господарства Долинської міської ради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 xml:space="preserve">77500, Івано-Франківська обл., </w:t>
      </w:r>
    </w:p>
    <w:p w:rsidR="00E32C82" w:rsidRPr="00D3469C" w:rsidRDefault="00E32C82" w:rsidP="00E32C82">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Pr>
          <w:rFonts w:ascii="Times New Roman" w:hAnsi="Times New Roman"/>
          <w:lang w:val="uk-UA"/>
        </w:rPr>
        <w:t>м. Долина, проспект Незалежності, 1</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 xml:space="preserve">р/р UA598201720344240009000158365, </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в УДКСУ в Івано-Франківській області,</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Код ЄДРПОУ: 43432902</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lang w:val="uk-UA"/>
        </w:rPr>
      </w:pPr>
      <w:r w:rsidRPr="00D3469C">
        <w:rPr>
          <w:rFonts w:ascii="Times New Roman" w:hAnsi="Times New Roman"/>
          <w:lang w:val="uk-UA"/>
        </w:rPr>
        <w:t>y.gkh@ukr.net</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r w:rsidRPr="00D3469C">
        <w:rPr>
          <w:rFonts w:ascii="Times New Roman" w:hAnsi="Times New Roman"/>
          <w:b/>
          <w:lang w:val="uk-UA"/>
        </w:rPr>
        <w:t>Начальник управління</w:t>
      </w: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lang w:val="uk-UA"/>
        </w:rPr>
      </w:pPr>
    </w:p>
    <w:p w:rsidR="00761324" w:rsidRPr="00D3469C" w:rsidRDefault="00761324" w:rsidP="00761324">
      <w:pPr>
        <w:widowControl w:val="0"/>
        <w:shd w:val="clear" w:color="auto" w:fill="FFFFFF"/>
        <w:tabs>
          <w:tab w:val="left" w:pos="499"/>
        </w:tabs>
        <w:autoSpaceDE w:val="0"/>
        <w:autoSpaceDN w:val="0"/>
        <w:adjustRightInd w:val="0"/>
        <w:spacing w:after="0" w:line="240" w:lineRule="auto"/>
        <w:ind w:left="5"/>
        <w:jc w:val="both"/>
        <w:rPr>
          <w:rFonts w:ascii="Times New Roman" w:hAnsi="Times New Roman"/>
          <w:b/>
          <w:bCs/>
          <w:lang w:val="uk-UA"/>
        </w:rPr>
      </w:pPr>
      <w:r w:rsidRPr="00D3469C">
        <w:rPr>
          <w:rFonts w:ascii="Times New Roman" w:hAnsi="Times New Roman"/>
          <w:b/>
          <w:bCs/>
          <w:lang w:val="uk-UA"/>
        </w:rPr>
        <w:t>__________________ /С. І. Гаргат/</w:t>
      </w:r>
    </w:p>
    <w:p w:rsidR="00761324" w:rsidRPr="00D3469C" w:rsidRDefault="00761324" w:rsidP="00761324">
      <w:pPr>
        <w:spacing w:after="0" w:line="240" w:lineRule="auto"/>
        <w:rPr>
          <w:rFonts w:ascii="Times New Roman" w:hAnsi="Times New Roman"/>
          <w:sz w:val="24"/>
          <w:szCs w:val="24"/>
          <w:lang w:val="uk-UA" w:eastAsia="ru-RU"/>
        </w:rPr>
      </w:pPr>
    </w:p>
    <w:p w:rsidR="00DE15CC" w:rsidRPr="00761324" w:rsidRDefault="00DE15CC" w:rsidP="00CB53B6">
      <w:pPr>
        <w:spacing w:after="0" w:line="240" w:lineRule="auto"/>
        <w:rPr>
          <w:rFonts w:ascii="Times New Roman" w:hAnsi="Times New Roman"/>
          <w:sz w:val="24"/>
          <w:szCs w:val="24"/>
          <w:lang w:val="uk-UA" w:eastAsia="ru-RU"/>
        </w:rPr>
      </w:pPr>
    </w:p>
    <w:sectPr w:rsidR="00DE15CC" w:rsidRPr="00761324" w:rsidSect="00761324">
      <w:footerReference w:type="default" r:id="rId8"/>
      <w:pgSz w:w="11906" w:h="16838"/>
      <w:pgMar w:top="284" w:right="850" w:bottom="142" w:left="1417" w:header="708" w:footer="2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046" w:rsidRDefault="00DF4046" w:rsidP="0031593A">
      <w:pPr>
        <w:spacing w:after="0" w:line="240" w:lineRule="auto"/>
      </w:pPr>
      <w:r>
        <w:separator/>
      </w:r>
    </w:p>
  </w:endnote>
  <w:endnote w:type="continuationSeparator" w:id="1">
    <w:p w:rsidR="00DF4046" w:rsidRDefault="00DF4046" w:rsidP="00315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CC" w:rsidRDefault="0056655C">
    <w:pPr>
      <w:pStyle w:val="af8"/>
      <w:jc w:val="right"/>
    </w:pPr>
    <w:fldSimple w:instr="PAGE   \* MERGEFORMAT">
      <w:r w:rsidR="00E32C82" w:rsidRPr="00E32C82">
        <w:rPr>
          <w:noProof/>
          <w:lang w:val="uk-UA"/>
        </w:rPr>
        <w:t>4</w:t>
      </w:r>
    </w:fldSimple>
  </w:p>
  <w:p w:rsidR="00DE15CC" w:rsidRDefault="00DE15C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046" w:rsidRDefault="00DF4046" w:rsidP="0031593A">
      <w:pPr>
        <w:spacing w:after="0" w:line="240" w:lineRule="auto"/>
      </w:pPr>
      <w:r>
        <w:separator/>
      </w:r>
    </w:p>
  </w:footnote>
  <w:footnote w:type="continuationSeparator" w:id="1">
    <w:p w:rsidR="00DF4046" w:rsidRDefault="00DF4046" w:rsidP="003159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6EC"/>
    <w:multiLevelType w:val="multilevel"/>
    <w:tmpl w:val="731EC624"/>
    <w:lvl w:ilvl="0">
      <w:start w:val="2"/>
      <w:numFmt w:val="decimal"/>
      <w:lvlText w:val="%1."/>
      <w:lvlJc w:val="left"/>
      <w:pPr>
        <w:tabs>
          <w:tab w:val="num" w:pos="720"/>
        </w:tabs>
        <w:ind w:left="720" w:hanging="720"/>
      </w:pPr>
      <w:rPr>
        <w:rFonts w:cs="Times New Roman"/>
        <w:b/>
        <w:i w:val="0"/>
        <w:sz w:val="28"/>
        <w:szCs w:val="28"/>
      </w:rPr>
    </w:lvl>
    <w:lvl w:ilvl="1">
      <w:start w:val="1"/>
      <w:numFmt w:val="decimal"/>
      <w:lvlText w:val="%1.%2."/>
      <w:lvlJc w:val="left"/>
      <w:pPr>
        <w:tabs>
          <w:tab w:val="num" w:pos="1571"/>
        </w:tabs>
        <w:ind w:left="1571"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
    <w:nsid w:val="30B01E40"/>
    <w:multiLevelType w:val="multilevel"/>
    <w:tmpl w:val="7996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BE3"/>
    <w:rsid w:val="0000090B"/>
    <w:rsid w:val="00006175"/>
    <w:rsid w:val="000110FD"/>
    <w:rsid w:val="000178C5"/>
    <w:rsid w:val="000244D5"/>
    <w:rsid w:val="0002600B"/>
    <w:rsid w:val="00037318"/>
    <w:rsid w:val="000375C8"/>
    <w:rsid w:val="00040C6F"/>
    <w:rsid w:val="00044EB5"/>
    <w:rsid w:val="0005506E"/>
    <w:rsid w:val="00060163"/>
    <w:rsid w:val="00084EAB"/>
    <w:rsid w:val="00087821"/>
    <w:rsid w:val="00087BC7"/>
    <w:rsid w:val="000B56D9"/>
    <w:rsid w:val="000C066C"/>
    <w:rsid w:val="000C69EF"/>
    <w:rsid w:val="000D01A3"/>
    <w:rsid w:val="000E3B40"/>
    <w:rsid w:val="000F2070"/>
    <w:rsid w:val="000F2BEB"/>
    <w:rsid w:val="000F7B92"/>
    <w:rsid w:val="001000FC"/>
    <w:rsid w:val="00112D79"/>
    <w:rsid w:val="00120644"/>
    <w:rsid w:val="001718CF"/>
    <w:rsid w:val="001E71BC"/>
    <w:rsid w:val="001E7625"/>
    <w:rsid w:val="001F0C30"/>
    <w:rsid w:val="002374A4"/>
    <w:rsid w:val="00250361"/>
    <w:rsid w:val="002525ED"/>
    <w:rsid w:val="00252EB4"/>
    <w:rsid w:val="0025587D"/>
    <w:rsid w:val="002567EA"/>
    <w:rsid w:val="00263A02"/>
    <w:rsid w:val="00276149"/>
    <w:rsid w:val="00290B53"/>
    <w:rsid w:val="00294CF0"/>
    <w:rsid w:val="002B27F9"/>
    <w:rsid w:val="002E5A79"/>
    <w:rsid w:val="00306D4E"/>
    <w:rsid w:val="00311D7A"/>
    <w:rsid w:val="0031593A"/>
    <w:rsid w:val="00330042"/>
    <w:rsid w:val="003438DE"/>
    <w:rsid w:val="00346507"/>
    <w:rsid w:val="003767EB"/>
    <w:rsid w:val="003770D5"/>
    <w:rsid w:val="00381B0A"/>
    <w:rsid w:val="00393EE6"/>
    <w:rsid w:val="003C30B4"/>
    <w:rsid w:val="003C3680"/>
    <w:rsid w:val="003D14B3"/>
    <w:rsid w:val="003D7A16"/>
    <w:rsid w:val="003D7E21"/>
    <w:rsid w:val="003F1C21"/>
    <w:rsid w:val="003F7B5D"/>
    <w:rsid w:val="00430253"/>
    <w:rsid w:val="00440EDC"/>
    <w:rsid w:val="004470B6"/>
    <w:rsid w:val="00454483"/>
    <w:rsid w:val="00456009"/>
    <w:rsid w:val="00465790"/>
    <w:rsid w:val="00480D21"/>
    <w:rsid w:val="00481B76"/>
    <w:rsid w:val="0048284D"/>
    <w:rsid w:val="00486075"/>
    <w:rsid w:val="00497E99"/>
    <w:rsid w:val="004A375C"/>
    <w:rsid w:val="004B0B3B"/>
    <w:rsid w:val="004B5E89"/>
    <w:rsid w:val="004C2E21"/>
    <w:rsid w:val="004C3979"/>
    <w:rsid w:val="004D03C4"/>
    <w:rsid w:val="004D7939"/>
    <w:rsid w:val="004F7EAA"/>
    <w:rsid w:val="0050390C"/>
    <w:rsid w:val="0052136D"/>
    <w:rsid w:val="005252F1"/>
    <w:rsid w:val="005310AA"/>
    <w:rsid w:val="005332C8"/>
    <w:rsid w:val="0053350D"/>
    <w:rsid w:val="005350E2"/>
    <w:rsid w:val="00537608"/>
    <w:rsid w:val="00542C00"/>
    <w:rsid w:val="005455B4"/>
    <w:rsid w:val="00551399"/>
    <w:rsid w:val="00556930"/>
    <w:rsid w:val="00556AB8"/>
    <w:rsid w:val="0056655C"/>
    <w:rsid w:val="005A3728"/>
    <w:rsid w:val="005A5BD2"/>
    <w:rsid w:val="005A69FC"/>
    <w:rsid w:val="005B39F6"/>
    <w:rsid w:val="005C6A65"/>
    <w:rsid w:val="005D5D2C"/>
    <w:rsid w:val="005E2E2A"/>
    <w:rsid w:val="005E4263"/>
    <w:rsid w:val="00610A28"/>
    <w:rsid w:val="00615E94"/>
    <w:rsid w:val="00616E88"/>
    <w:rsid w:val="00634622"/>
    <w:rsid w:val="006414BB"/>
    <w:rsid w:val="0065199B"/>
    <w:rsid w:val="00654CFB"/>
    <w:rsid w:val="0067687E"/>
    <w:rsid w:val="00680520"/>
    <w:rsid w:val="006936FE"/>
    <w:rsid w:val="006B3953"/>
    <w:rsid w:val="006B3D85"/>
    <w:rsid w:val="006B5702"/>
    <w:rsid w:val="006B7781"/>
    <w:rsid w:val="006C32AE"/>
    <w:rsid w:val="006F029A"/>
    <w:rsid w:val="0070176B"/>
    <w:rsid w:val="00705ADA"/>
    <w:rsid w:val="00711D12"/>
    <w:rsid w:val="007174F1"/>
    <w:rsid w:val="00723876"/>
    <w:rsid w:val="00750322"/>
    <w:rsid w:val="00760B25"/>
    <w:rsid w:val="00761324"/>
    <w:rsid w:val="0076259E"/>
    <w:rsid w:val="00767DD9"/>
    <w:rsid w:val="00772329"/>
    <w:rsid w:val="007A5706"/>
    <w:rsid w:val="007A7347"/>
    <w:rsid w:val="007B2EA4"/>
    <w:rsid w:val="007F675E"/>
    <w:rsid w:val="00802145"/>
    <w:rsid w:val="00806A0E"/>
    <w:rsid w:val="008076BB"/>
    <w:rsid w:val="00837927"/>
    <w:rsid w:val="008442BE"/>
    <w:rsid w:val="00870177"/>
    <w:rsid w:val="0088266B"/>
    <w:rsid w:val="008831E7"/>
    <w:rsid w:val="00895B92"/>
    <w:rsid w:val="008A19F7"/>
    <w:rsid w:val="008B0094"/>
    <w:rsid w:val="008D34DE"/>
    <w:rsid w:val="008D5F11"/>
    <w:rsid w:val="008F17BE"/>
    <w:rsid w:val="008F5399"/>
    <w:rsid w:val="008F5519"/>
    <w:rsid w:val="00906248"/>
    <w:rsid w:val="0091444E"/>
    <w:rsid w:val="009178BA"/>
    <w:rsid w:val="00921B5E"/>
    <w:rsid w:val="00935BBF"/>
    <w:rsid w:val="00936182"/>
    <w:rsid w:val="009433B0"/>
    <w:rsid w:val="00950056"/>
    <w:rsid w:val="00964368"/>
    <w:rsid w:val="00967771"/>
    <w:rsid w:val="00977716"/>
    <w:rsid w:val="009828AB"/>
    <w:rsid w:val="009933F8"/>
    <w:rsid w:val="00996B55"/>
    <w:rsid w:val="009A2786"/>
    <w:rsid w:val="009A4E4E"/>
    <w:rsid w:val="009A6914"/>
    <w:rsid w:val="009A7A7F"/>
    <w:rsid w:val="009B1667"/>
    <w:rsid w:val="009C39AB"/>
    <w:rsid w:val="009C680B"/>
    <w:rsid w:val="009D324F"/>
    <w:rsid w:val="009D7BBE"/>
    <w:rsid w:val="009E3874"/>
    <w:rsid w:val="009E6A04"/>
    <w:rsid w:val="009F1D83"/>
    <w:rsid w:val="009F470B"/>
    <w:rsid w:val="009F5CF2"/>
    <w:rsid w:val="00A2646F"/>
    <w:rsid w:val="00A46DF2"/>
    <w:rsid w:val="00A60644"/>
    <w:rsid w:val="00A62464"/>
    <w:rsid w:val="00A66823"/>
    <w:rsid w:val="00A8498A"/>
    <w:rsid w:val="00A866C9"/>
    <w:rsid w:val="00A940CE"/>
    <w:rsid w:val="00A964E2"/>
    <w:rsid w:val="00AB20E8"/>
    <w:rsid w:val="00AB590C"/>
    <w:rsid w:val="00AC276D"/>
    <w:rsid w:val="00AC7B61"/>
    <w:rsid w:val="00AD302F"/>
    <w:rsid w:val="00AD746E"/>
    <w:rsid w:val="00AE5199"/>
    <w:rsid w:val="00B03067"/>
    <w:rsid w:val="00B17BB4"/>
    <w:rsid w:val="00B37AA8"/>
    <w:rsid w:val="00B4422D"/>
    <w:rsid w:val="00B51CAD"/>
    <w:rsid w:val="00B5344F"/>
    <w:rsid w:val="00B55532"/>
    <w:rsid w:val="00B56B36"/>
    <w:rsid w:val="00B90099"/>
    <w:rsid w:val="00B90E46"/>
    <w:rsid w:val="00B97676"/>
    <w:rsid w:val="00BA7A6E"/>
    <w:rsid w:val="00BD48E5"/>
    <w:rsid w:val="00BE2CD5"/>
    <w:rsid w:val="00C24783"/>
    <w:rsid w:val="00C25EEA"/>
    <w:rsid w:val="00C34D4F"/>
    <w:rsid w:val="00C43D44"/>
    <w:rsid w:val="00C530D0"/>
    <w:rsid w:val="00C56944"/>
    <w:rsid w:val="00C56E01"/>
    <w:rsid w:val="00C70787"/>
    <w:rsid w:val="00C72432"/>
    <w:rsid w:val="00C8271D"/>
    <w:rsid w:val="00C83547"/>
    <w:rsid w:val="00CA2AC5"/>
    <w:rsid w:val="00CB17E0"/>
    <w:rsid w:val="00CB53B6"/>
    <w:rsid w:val="00CB681E"/>
    <w:rsid w:val="00CD4E1F"/>
    <w:rsid w:val="00CD63DB"/>
    <w:rsid w:val="00CE0BE3"/>
    <w:rsid w:val="00CF0D48"/>
    <w:rsid w:val="00D019A8"/>
    <w:rsid w:val="00D06EFF"/>
    <w:rsid w:val="00D2332F"/>
    <w:rsid w:val="00D77E45"/>
    <w:rsid w:val="00D834A1"/>
    <w:rsid w:val="00D90C22"/>
    <w:rsid w:val="00D914D5"/>
    <w:rsid w:val="00D9480E"/>
    <w:rsid w:val="00DA108B"/>
    <w:rsid w:val="00DA3B1D"/>
    <w:rsid w:val="00DA5507"/>
    <w:rsid w:val="00DC0148"/>
    <w:rsid w:val="00DC3FDF"/>
    <w:rsid w:val="00DE15CC"/>
    <w:rsid w:val="00DE1854"/>
    <w:rsid w:val="00DE21F3"/>
    <w:rsid w:val="00DE4C61"/>
    <w:rsid w:val="00DF1FC2"/>
    <w:rsid w:val="00DF4046"/>
    <w:rsid w:val="00DF4657"/>
    <w:rsid w:val="00E10E62"/>
    <w:rsid w:val="00E1524D"/>
    <w:rsid w:val="00E15401"/>
    <w:rsid w:val="00E17E9C"/>
    <w:rsid w:val="00E25317"/>
    <w:rsid w:val="00E32C82"/>
    <w:rsid w:val="00E46172"/>
    <w:rsid w:val="00E46DCC"/>
    <w:rsid w:val="00E50373"/>
    <w:rsid w:val="00E626FA"/>
    <w:rsid w:val="00E632EC"/>
    <w:rsid w:val="00E7043D"/>
    <w:rsid w:val="00E715A0"/>
    <w:rsid w:val="00EB1DF4"/>
    <w:rsid w:val="00EB2B65"/>
    <w:rsid w:val="00EC6DE0"/>
    <w:rsid w:val="00ED0C98"/>
    <w:rsid w:val="00EE1C47"/>
    <w:rsid w:val="00EE5143"/>
    <w:rsid w:val="00F13477"/>
    <w:rsid w:val="00F16D4D"/>
    <w:rsid w:val="00F21421"/>
    <w:rsid w:val="00F26A44"/>
    <w:rsid w:val="00F37F99"/>
    <w:rsid w:val="00F40CC1"/>
    <w:rsid w:val="00F41522"/>
    <w:rsid w:val="00F42814"/>
    <w:rsid w:val="00F84C9D"/>
    <w:rsid w:val="00F876A6"/>
    <w:rsid w:val="00F87C32"/>
    <w:rsid w:val="00F90B5A"/>
    <w:rsid w:val="00F90B92"/>
    <w:rsid w:val="00F97C30"/>
    <w:rsid w:val="00F97C62"/>
    <w:rsid w:val="00FC50E2"/>
    <w:rsid w:val="00FD4856"/>
    <w:rsid w:val="00FD6BAC"/>
    <w:rsid w:val="00FF296F"/>
    <w:rsid w:val="00FF3338"/>
    <w:rsid w:val="00FF775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paragraph" w:styleId="2">
    <w:name w:val="heading 2"/>
    <w:basedOn w:val="a"/>
    <w:next w:val="a"/>
    <w:link w:val="20"/>
    <w:uiPriority w:val="99"/>
    <w:qFormat/>
    <w:rsid w:val="00634622"/>
    <w:pPr>
      <w:keepNext/>
      <w:spacing w:after="0" w:line="240" w:lineRule="auto"/>
      <w:ind w:left="720"/>
      <w:jc w:val="center"/>
      <w:outlineLvl w:val="1"/>
    </w:pPr>
    <w:rPr>
      <w:rFonts w:ascii="Times New Roman" w:eastAsia="Times New Roman" w:hAnsi="Times New Roman"/>
      <w:b/>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34622"/>
    <w:rPr>
      <w:rFonts w:ascii="Times New Roman" w:hAnsi="Times New Roman" w:cs="Times New Roman"/>
      <w:b/>
      <w:sz w:val="20"/>
      <w:szCs w:val="20"/>
      <w:lang w:val="en-US" w:eastAsia="ru-RU"/>
    </w:rPr>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CD4E1F"/>
    <w:pPr>
      <w:ind w:left="720"/>
      <w:contextualSpacing/>
    </w:pPr>
  </w:style>
  <w:style w:type="character" w:customStyle="1" w:styleId="a5">
    <w:name w:val="Абзац списка Знак"/>
    <w:link w:val="a4"/>
    <w:uiPriority w:val="99"/>
    <w:locked/>
    <w:rsid w:val="00634622"/>
  </w:style>
  <w:style w:type="character" w:styleId="a6">
    <w:name w:val="Hyperlink"/>
    <w:basedOn w:val="a0"/>
    <w:uiPriority w:val="99"/>
    <w:rsid w:val="00F40CC1"/>
    <w:rPr>
      <w:rFonts w:cs="Times New Roman"/>
      <w:color w:val="0563C1"/>
      <w:u w:val="single"/>
    </w:rPr>
  </w:style>
  <w:style w:type="character" w:customStyle="1" w:styleId="1">
    <w:name w:val="Неразрешенное упоминание1"/>
    <w:basedOn w:val="a0"/>
    <w:uiPriority w:val="99"/>
    <w:semiHidden/>
    <w:rsid w:val="00F40CC1"/>
    <w:rPr>
      <w:rFonts w:cs="Times New Roman"/>
      <w:color w:val="605E5C"/>
      <w:shd w:val="clear" w:color="auto" w:fill="E1DFDD"/>
    </w:rPr>
  </w:style>
  <w:style w:type="paragraph" w:styleId="a7">
    <w:name w:val="Balloon Text"/>
    <w:basedOn w:val="a"/>
    <w:link w:val="a8"/>
    <w:uiPriority w:val="99"/>
    <w:semiHidden/>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9F5CF2"/>
    <w:rPr>
      <w:rFonts w:ascii="Segoe UI" w:hAnsi="Segoe UI" w:cs="Segoe UI"/>
      <w:sz w:val="18"/>
      <w:szCs w:val="18"/>
    </w:rPr>
  </w:style>
  <w:style w:type="paragraph" w:styleId="a9">
    <w:name w:val="No Spacing"/>
    <w:link w:val="aa"/>
    <w:uiPriority w:val="99"/>
    <w:qFormat/>
    <w:rsid w:val="003F1C21"/>
    <w:pPr>
      <w:suppressAutoHyphens/>
    </w:pPr>
    <w:rPr>
      <w:rFonts w:eastAsia="Times New Roman"/>
      <w:sz w:val="22"/>
      <w:szCs w:val="22"/>
      <w:lang w:eastAsia="ar-SA"/>
    </w:rPr>
  </w:style>
  <w:style w:type="character" w:customStyle="1" w:styleId="aa">
    <w:name w:val="Без интервала Знак"/>
    <w:link w:val="a9"/>
    <w:uiPriority w:val="99"/>
    <w:locked/>
    <w:rsid w:val="003F1C21"/>
    <w:rPr>
      <w:rFonts w:eastAsia="Times New Roman"/>
      <w:sz w:val="22"/>
      <w:szCs w:val="22"/>
      <w:lang w:val="uk-UA" w:eastAsia="ar-SA" w:bidi="ar-SA"/>
    </w:rPr>
  </w:style>
  <w:style w:type="paragraph" w:customStyle="1" w:styleId="10">
    <w:name w:val="Обычный1"/>
    <w:uiPriority w:val="99"/>
    <w:rsid w:val="00330042"/>
    <w:pPr>
      <w:spacing w:line="276" w:lineRule="auto"/>
    </w:pPr>
    <w:rPr>
      <w:rFonts w:ascii="Arial" w:hAnsi="Arial" w:cs="Arial"/>
      <w:color w:val="000000"/>
      <w:sz w:val="22"/>
      <w:szCs w:val="22"/>
      <w:lang w:val="ru-RU" w:eastAsia="ru-RU"/>
    </w:rPr>
  </w:style>
  <w:style w:type="character" w:customStyle="1" w:styleId="apple-converted-space">
    <w:name w:val="apple-converted-space"/>
    <w:basedOn w:val="a0"/>
    <w:uiPriority w:val="99"/>
    <w:rsid w:val="00F42814"/>
    <w:rPr>
      <w:rFonts w:cs="Times New Roman"/>
    </w:rPr>
  </w:style>
  <w:style w:type="paragraph" w:customStyle="1" w:styleId="11">
    <w:name w:val="Без интервала1"/>
    <w:uiPriority w:val="99"/>
    <w:rsid w:val="00F42814"/>
    <w:rPr>
      <w:rFonts w:ascii="Times New Roman" w:eastAsia="Times New Roman" w:hAnsi="Times New Roman"/>
      <w:sz w:val="24"/>
      <w:szCs w:val="24"/>
      <w:lang w:val="ru-RU" w:eastAsia="ru-RU"/>
    </w:rPr>
  </w:style>
  <w:style w:type="character" w:styleId="ab">
    <w:name w:val="Strong"/>
    <w:basedOn w:val="a0"/>
    <w:uiPriority w:val="99"/>
    <w:qFormat/>
    <w:rsid w:val="005332C8"/>
    <w:rPr>
      <w:rFonts w:cs="Times New Roman"/>
      <w:b/>
      <w:bCs/>
    </w:rPr>
  </w:style>
  <w:style w:type="paragraph" w:customStyle="1" w:styleId="TableParagraph">
    <w:name w:val="Table Paragraph"/>
    <w:basedOn w:val="a"/>
    <w:uiPriority w:val="99"/>
    <w:rsid w:val="005332C8"/>
    <w:pPr>
      <w:widowControl w:val="0"/>
      <w:autoSpaceDE w:val="0"/>
      <w:autoSpaceDN w:val="0"/>
      <w:spacing w:after="0" w:line="240" w:lineRule="auto"/>
      <w:ind w:left="106"/>
    </w:pPr>
    <w:rPr>
      <w:rFonts w:ascii="Times New Roman" w:eastAsia="Times New Roman" w:hAnsi="Times New Roman"/>
      <w:lang w:val="uk-UA"/>
    </w:rPr>
  </w:style>
  <w:style w:type="character" w:customStyle="1" w:styleId="FontStyle13">
    <w:name w:val="Font Style13"/>
    <w:uiPriority w:val="99"/>
    <w:rsid w:val="005332C8"/>
    <w:rPr>
      <w:rFonts w:ascii="Times New Roman" w:hAnsi="Times New Roman"/>
      <w:sz w:val="20"/>
    </w:rPr>
  </w:style>
  <w:style w:type="paragraph" w:styleId="ac">
    <w:name w:val="Normal (Web)"/>
    <w:basedOn w:val="a"/>
    <w:uiPriority w:val="99"/>
    <w:rsid w:val="005332C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5332C8"/>
  </w:style>
  <w:style w:type="paragraph" w:customStyle="1" w:styleId="rvps2">
    <w:name w:val="rvps2"/>
    <w:basedOn w:val="a"/>
    <w:uiPriority w:val="99"/>
    <w:rsid w:val="005332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bl-cod">
    <w:name w:val="tbl-cod"/>
    <w:basedOn w:val="a"/>
    <w:uiPriority w:val="99"/>
    <w:rsid w:val="00634622"/>
    <w:pPr>
      <w:suppressAutoHyphens/>
      <w:spacing w:before="100" w:after="100" w:line="240" w:lineRule="auto"/>
    </w:pPr>
    <w:rPr>
      <w:rFonts w:ascii="Times New Roman" w:hAnsi="Times New Roman"/>
      <w:kern w:val="1"/>
      <w:sz w:val="24"/>
      <w:szCs w:val="24"/>
      <w:lang w:val="uk-UA" w:eastAsia="uk-UA"/>
    </w:rPr>
  </w:style>
  <w:style w:type="paragraph" w:customStyle="1" w:styleId="tbl-txt">
    <w:name w:val="tbl-txt"/>
    <w:basedOn w:val="a"/>
    <w:uiPriority w:val="99"/>
    <w:rsid w:val="00634622"/>
    <w:pPr>
      <w:suppressAutoHyphens/>
      <w:spacing w:before="100" w:after="100" w:line="240" w:lineRule="auto"/>
    </w:pPr>
    <w:rPr>
      <w:rFonts w:ascii="Times New Roman" w:hAnsi="Times New Roman"/>
      <w:kern w:val="1"/>
      <w:sz w:val="24"/>
      <w:szCs w:val="24"/>
      <w:lang w:val="uk-UA" w:eastAsia="uk-UA"/>
    </w:rPr>
  </w:style>
  <w:style w:type="paragraph" w:customStyle="1" w:styleId="ad">
    <w:name w:val="a"/>
    <w:basedOn w:val="a"/>
    <w:uiPriority w:val="99"/>
    <w:rsid w:val="006346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TML">
    <w:name w:val="Стандартный HTML Знак"/>
    <w:aliases w:val="Знак1 Знак,Знак Знак"/>
    <w:basedOn w:val="a0"/>
    <w:link w:val="HTML0"/>
    <w:uiPriority w:val="99"/>
    <w:locked/>
    <w:rsid w:val="00634622"/>
    <w:rPr>
      <w:rFonts w:ascii="Courier New" w:eastAsia="Times New Roman" w:hAnsi="Courier New" w:cs="Courier New"/>
    </w:rPr>
  </w:style>
  <w:style w:type="paragraph" w:styleId="HTML0">
    <w:name w:val="HTML Preformatted"/>
    <w:aliases w:val="Знак1,Знак"/>
    <w:basedOn w:val="a"/>
    <w:link w:val="HTML"/>
    <w:uiPriority w:val="99"/>
    <w:rsid w:val="00634622"/>
    <w:pPr>
      <w:spacing w:after="0" w:line="240" w:lineRule="auto"/>
    </w:pPr>
    <w:rPr>
      <w:rFonts w:ascii="Courier New" w:hAnsi="Courier New" w:cs="Courier New"/>
    </w:rPr>
  </w:style>
  <w:style w:type="character" w:customStyle="1" w:styleId="HTMLPreformattedChar1">
    <w:name w:val="HTML Preformatted Char1"/>
    <w:aliases w:val="Знак1 Char1,Знак Char1"/>
    <w:basedOn w:val="a0"/>
    <w:link w:val="HTML0"/>
    <w:uiPriority w:val="99"/>
    <w:semiHidden/>
    <w:rsid w:val="00594682"/>
    <w:rPr>
      <w:rFonts w:ascii="Courier New" w:hAnsi="Courier New" w:cs="Courier New"/>
      <w:sz w:val="20"/>
      <w:szCs w:val="20"/>
      <w:lang w:val="ru-RU" w:eastAsia="en-US"/>
    </w:rPr>
  </w:style>
  <w:style w:type="character" w:customStyle="1" w:styleId="HTML1">
    <w:name w:val="Стандартный HTML Знак1"/>
    <w:basedOn w:val="a0"/>
    <w:uiPriority w:val="99"/>
    <w:semiHidden/>
    <w:rsid w:val="00634622"/>
    <w:rPr>
      <w:rFonts w:ascii="Consolas" w:hAnsi="Consolas" w:cs="Consolas"/>
      <w:sz w:val="20"/>
      <w:szCs w:val="20"/>
    </w:rPr>
  </w:style>
  <w:style w:type="character" w:customStyle="1" w:styleId="xfm33730777">
    <w:name w:val="xfm_33730777"/>
    <w:basedOn w:val="a0"/>
    <w:uiPriority w:val="99"/>
    <w:rsid w:val="00634622"/>
    <w:rPr>
      <w:rFonts w:cs="Times New Roman"/>
    </w:rPr>
  </w:style>
  <w:style w:type="character" w:customStyle="1" w:styleId="tlid-translation">
    <w:name w:val="tlid-translation"/>
    <w:basedOn w:val="a0"/>
    <w:uiPriority w:val="99"/>
    <w:rsid w:val="00634622"/>
    <w:rPr>
      <w:rFonts w:cs="Times New Roman"/>
    </w:rPr>
  </w:style>
  <w:style w:type="paragraph" w:customStyle="1" w:styleId="docdata">
    <w:name w:val="docdata"/>
    <w:aliases w:val="docy,v5,35078,baiaagaaboqcaaado38aaaukhqaaaaaaaaaaaaaaaaaaaaaaaaaaaaaaaaaaaaaaaaaaaaaaaaaaaaaaaaaaaaaaaaaaaaaaaaaaaaaaaaaaaaaaaaaaaaaaaaaaaaaaaaaaaaaaaaaaaaaaaaaaaaaaaaaaaaaaaaaaaaaaaaaaaaaaaaaaaaaaaaaaaaaaaaaaaaaaaaaaaaaaaaaaaaaaaaaaaaaaaaaaaa"/>
    <w:basedOn w:val="a"/>
    <w:uiPriority w:val="99"/>
    <w:rsid w:val="00634622"/>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Body Text Indent"/>
    <w:basedOn w:val="a"/>
    <w:link w:val="af"/>
    <w:uiPriority w:val="99"/>
    <w:rsid w:val="00634622"/>
    <w:pPr>
      <w:spacing w:after="120" w:line="276" w:lineRule="auto"/>
      <w:ind w:left="283"/>
    </w:pPr>
    <w:rPr>
      <w:rFonts w:eastAsia="Times New Roman"/>
      <w:lang w:val="uk-UA" w:eastAsia="uk-UA"/>
    </w:rPr>
  </w:style>
  <w:style w:type="character" w:customStyle="1" w:styleId="af">
    <w:name w:val="Основной текст с отступом Знак"/>
    <w:basedOn w:val="a0"/>
    <w:link w:val="ae"/>
    <w:uiPriority w:val="99"/>
    <w:locked/>
    <w:rsid w:val="00634622"/>
    <w:rPr>
      <w:rFonts w:ascii="Calibri" w:hAnsi="Calibri" w:cs="Times New Roman"/>
      <w:lang w:val="uk-UA" w:eastAsia="uk-UA"/>
    </w:rPr>
  </w:style>
  <w:style w:type="paragraph" w:styleId="21">
    <w:name w:val="Body Text Indent 2"/>
    <w:basedOn w:val="a"/>
    <w:link w:val="22"/>
    <w:uiPriority w:val="99"/>
    <w:rsid w:val="00634622"/>
    <w:pPr>
      <w:spacing w:after="120" w:line="480" w:lineRule="auto"/>
      <w:ind w:left="283"/>
    </w:pPr>
    <w:rPr>
      <w:rFonts w:eastAsia="Times New Roman"/>
      <w:lang w:val="uk-UA" w:eastAsia="uk-UA"/>
    </w:rPr>
  </w:style>
  <w:style w:type="character" w:customStyle="1" w:styleId="22">
    <w:name w:val="Основной текст с отступом 2 Знак"/>
    <w:basedOn w:val="a0"/>
    <w:link w:val="21"/>
    <w:uiPriority w:val="99"/>
    <w:locked/>
    <w:rsid w:val="00634622"/>
    <w:rPr>
      <w:rFonts w:eastAsia="Times New Roman" w:cs="Times New Roman"/>
      <w:lang w:val="uk-UA" w:eastAsia="uk-UA"/>
    </w:rPr>
  </w:style>
  <w:style w:type="paragraph" w:customStyle="1" w:styleId="12">
    <w:name w:val="Загол1"/>
    <w:basedOn w:val="a"/>
    <w:uiPriority w:val="99"/>
    <w:rsid w:val="00634622"/>
    <w:pPr>
      <w:spacing w:after="0" w:line="240" w:lineRule="auto"/>
      <w:jc w:val="both"/>
    </w:pPr>
    <w:rPr>
      <w:rFonts w:ascii="Arial" w:eastAsia="Times New Roman" w:hAnsi="Arial"/>
      <w:sz w:val="24"/>
      <w:szCs w:val="20"/>
      <w:lang w:eastAsia="ru-RU"/>
    </w:rPr>
  </w:style>
  <w:style w:type="character" w:customStyle="1" w:styleId="addtocompare">
    <w:name w:val="addtocompare"/>
    <w:uiPriority w:val="99"/>
    <w:rsid w:val="00634622"/>
  </w:style>
  <w:style w:type="paragraph" w:customStyle="1" w:styleId="xfmc2">
    <w:name w:val="xfmc2"/>
    <w:basedOn w:val="a"/>
    <w:uiPriority w:val="99"/>
    <w:rsid w:val="0063462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annotation text"/>
    <w:basedOn w:val="a"/>
    <w:link w:val="af1"/>
    <w:uiPriority w:val="99"/>
    <w:semiHidden/>
    <w:rsid w:val="00616E88"/>
    <w:pPr>
      <w:spacing w:line="240" w:lineRule="auto"/>
    </w:pPr>
    <w:rPr>
      <w:sz w:val="20"/>
      <w:szCs w:val="20"/>
    </w:rPr>
  </w:style>
  <w:style w:type="character" w:customStyle="1" w:styleId="af1">
    <w:name w:val="Текст примечания Знак"/>
    <w:basedOn w:val="a0"/>
    <w:link w:val="af0"/>
    <w:uiPriority w:val="99"/>
    <w:semiHidden/>
    <w:locked/>
    <w:rsid w:val="00616E88"/>
    <w:rPr>
      <w:rFonts w:cs="Times New Roman"/>
      <w:sz w:val="20"/>
      <w:szCs w:val="20"/>
    </w:rPr>
  </w:style>
  <w:style w:type="character" w:customStyle="1" w:styleId="af2">
    <w:name w:val="Тема примечания Знак"/>
    <w:basedOn w:val="af1"/>
    <w:link w:val="af3"/>
    <w:uiPriority w:val="99"/>
    <w:semiHidden/>
    <w:locked/>
    <w:rsid w:val="00616E88"/>
    <w:rPr>
      <w:b/>
      <w:bCs/>
    </w:rPr>
  </w:style>
  <w:style w:type="paragraph" w:styleId="af3">
    <w:name w:val="annotation subject"/>
    <w:basedOn w:val="af0"/>
    <w:next w:val="af0"/>
    <w:link w:val="af2"/>
    <w:uiPriority w:val="99"/>
    <w:semiHidden/>
    <w:rsid w:val="00616E88"/>
    <w:rPr>
      <w:b/>
      <w:bCs/>
    </w:rPr>
  </w:style>
  <w:style w:type="character" w:customStyle="1" w:styleId="CommentSubjectChar1">
    <w:name w:val="Comment Subject Char1"/>
    <w:basedOn w:val="af1"/>
    <w:link w:val="af3"/>
    <w:uiPriority w:val="99"/>
    <w:semiHidden/>
    <w:rsid w:val="00594682"/>
    <w:rPr>
      <w:b/>
      <w:bCs/>
      <w:lang w:val="ru-RU" w:eastAsia="en-US"/>
    </w:rPr>
  </w:style>
  <w:style w:type="paragraph" w:styleId="af4">
    <w:name w:val="Body Text"/>
    <w:basedOn w:val="a"/>
    <w:link w:val="af5"/>
    <w:uiPriority w:val="99"/>
    <w:semiHidden/>
    <w:rsid w:val="00C8271D"/>
    <w:pPr>
      <w:spacing w:after="120" w:line="276" w:lineRule="auto"/>
    </w:pPr>
    <w:rPr>
      <w:rFonts w:eastAsia="Times New Roman"/>
      <w:lang w:val="uk-UA" w:eastAsia="uk-UA"/>
    </w:rPr>
  </w:style>
  <w:style w:type="character" w:customStyle="1" w:styleId="af5">
    <w:name w:val="Основной текст Знак"/>
    <w:basedOn w:val="a0"/>
    <w:link w:val="af4"/>
    <w:uiPriority w:val="99"/>
    <w:semiHidden/>
    <w:locked/>
    <w:rsid w:val="00C8271D"/>
    <w:rPr>
      <w:rFonts w:ascii="Calibri" w:hAnsi="Calibri" w:cs="Times New Roman"/>
      <w:lang w:val="uk-UA" w:eastAsia="uk-UA"/>
    </w:rPr>
  </w:style>
  <w:style w:type="paragraph" w:styleId="af6">
    <w:name w:val="header"/>
    <w:basedOn w:val="a"/>
    <w:link w:val="af7"/>
    <w:uiPriority w:val="99"/>
    <w:rsid w:val="0031593A"/>
    <w:pPr>
      <w:tabs>
        <w:tab w:val="center" w:pos="4819"/>
        <w:tab w:val="right" w:pos="9639"/>
      </w:tabs>
      <w:spacing w:after="0" w:line="240" w:lineRule="auto"/>
    </w:pPr>
  </w:style>
  <w:style w:type="character" w:customStyle="1" w:styleId="af7">
    <w:name w:val="Верхний колонтитул Знак"/>
    <w:basedOn w:val="a0"/>
    <w:link w:val="af6"/>
    <w:uiPriority w:val="99"/>
    <w:locked/>
    <w:rsid w:val="0031593A"/>
    <w:rPr>
      <w:rFonts w:cs="Times New Roman"/>
    </w:rPr>
  </w:style>
  <w:style w:type="paragraph" w:styleId="af8">
    <w:name w:val="footer"/>
    <w:basedOn w:val="a"/>
    <w:link w:val="af9"/>
    <w:uiPriority w:val="99"/>
    <w:rsid w:val="0031593A"/>
    <w:pPr>
      <w:tabs>
        <w:tab w:val="center" w:pos="4819"/>
        <w:tab w:val="right" w:pos="9639"/>
      </w:tabs>
      <w:spacing w:after="0" w:line="240" w:lineRule="auto"/>
    </w:pPr>
  </w:style>
  <w:style w:type="character" w:customStyle="1" w:styleId="af9">
    <w:name w:val="Нижний колонтитул Знак"/>
    <w:basedOn w:val="a0"/>
    <w:link w:val="af8"/>
    <w:uiPriority w:val="99"/>
    <w:locked/>
    <w:rsid w:val="0031593A"/>
    <w:rPr>
      <w:rFonts w:cs="Times New Roman"/>
    </w:rPr>
  </w:style>
</w:styles>
</file>

<file path=word/webSettings.xml><?xml version="1.0" encoding="utf-8"?>
<w:webSettings xmlns:r="http://schemas.openxmlformats.org/officeDocument/2006/relationships" xmlns:w="http://schemas.openxmlformats.org/wordprocessingml/2006/main">
  <w:divs>
    <w:div w:id="752626780">
      <w:marLeft w:val="0"/>
      <w:marRight w:val="0"/>
      <w:marTop w:val="0"/>
      <w:marBottom w:val="0"/>
      <w:divBdr>
        <w:top w:val="none" w:sz="0" w:space="0" w:color="auto"/>
        <w:left w:val="none" w:sz="0" w:space="0" w:color="auto"/>
        <w:bottom w:val="none" w:sz="0" w:space="0" w:color="auto"/>
        <w:right w:val="none" w:sz="0" w:space="0" w:color="auto"/>
      </w:divBdr>
    </w:div>
    <w:div w:id="752626781">
      <w:marLeft w:val="0"/>
      <w:marRight w:val="0"/>
      <w:marTop w:val="0"/>
      <w:marBottom w:val="0"/>
      <w:divBdr>
        <w:top w:val="none" w:sz="0" w:space="0" w:color="auto"/>
        <w:left w:val="none" w:sz="0" w:space="0" w:color="auto"/>
        <w:bottom w:val="none" w:sz="0" w:space="0" w:color="auto"/>
        <w:right w:val="none" w:sz="0" w:space="0" w:color="auto"/>
      </w:divBdr>
    </w:div>
    <w:div w:id="752626782">
      <w:marLeft w:val="0"/>
      <w:marRight w:val="0"/>
      <w:marTop w:val="0"/>
      <w:marBottom w:val="0"/>
      <w:divBdr>
        <w:top w:val="none" w:sz="0" w:space="0" w:color="auto"/>
        <w:left w:val="none" w:sz="0" w:space="0" w:color="auto"/>
        <w:bottom w:val="none" w:sz="0" w:space="0" w:color="auto"/>
        <w:right w:val="none" w:sz="0" w:space="0" w:color="auto"/>
      </w:divBdr>
    </w:div>
    <w:div w:id="752626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gkh@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7</Pages>
  <Words>12191</Words>
  <Characters>6950</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26</cp:revision>
  <cp:lastPrinted>2021-08-02T12:49:00Z</cp:lastPrinted>
  <dcterms:created xsi:type="dcterms:W3CDTF">2023-03-07T07:01:00Z</dcterms:created>
  <dcterms:modified xsi:type="dcterms:W3CDTF">2024-04-24T07:02:00Z</dcterms:modified>
</cp:coreProperties>
</file>