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B" w:rsidRPr="00A91A4B" w:rsidRDefault="00A91A4B" w:rsidP="0028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84"/>
        <w:jc w:val="center"/>
        <w:rPr>
          <w:rFonts w:ascii="Times New Roman" w:eastAsia="Arial" w:hAnsi="Times New Roman" w:cs="Times New Roman"/>
          <w:sz w:val="24"/>
          <w:szCs w:val="24"/>
          <w:lang w:eastAsia="ru-RU"/>
        </w:rPr>
      </w:pPr>
    </w:p>
    <w:p w:rsidR="00A91A4B" w:rsidRPr="00A91A4B" w:rsidRDefault="00A91A4B" w:rsidP="00A91A4B">
      <w:pPr>
        <w:tabs>
          <w:tab w:val="left" w:pos="1276"/>
        </w:tabs>
        <w:suppressAutoHyphens/>
        <w:spacing w:after="0" w:line="240" w:lineRule="auto"/>
        <w:ind w:firstLine="567"/>
        <w:jc w:val="right"/>
        <w:rPr>
          <w:rFonts w:ascii="Times New Roman" w:eastAsia="Garamond" w:hAnsi="Times New Roman" w:cs="Times New Roman"/>
          <w:b/>
          <w:sz w:val="24"/>
          <w:szCs w:val="24"/>
          <w:lang w:eastAsia="ar-SA"/>
        </w:rPr>
      </w:pPr>
    </w:p>
    <w:p w:rsidR="00A91A4B" w:rsidRPr="00A91A4B" w:rsidRDefault="00A91A4B" w:rsidP="00A91A4B">
      <w:pPr>
        <w:tabs>
          <w:tab w:val="left" w:pos="1276"/>
        </w:tabs>
        <w:suppressAutoHyphens/>
        <w:spacing w:after="0" w:line="240" w:lineRule="auto"/>
        <w:ind w:firstLine="567"/>
        <w:jc w:val="right"/>
        <w:rPr>
          <w:rFonts w:ascii="Times New Roman" w:eastAsia="Garamond" w:hAnsi="Times New Roman" w:cs="Times New Roman"/>
          <w:b/>
          <w:sz w:val="24"/>
          <w:szCs w:val="24"/>
          <w:lang w:eastAsia="ar-SA"/>
        </w:rPr>
      </w:pPr>
      <w:r w:rsidRPr="00A91A4B">
        <w:rPr>
          <w:rFonts w:ascii="Times New Roman" w:eastAsia="Garamond" w:hAnsi="Times New Roman" w:cs="Times New Roman"/>
          <w:b/>
          <w:sz w:val="24"/>
          <w:szCs w:val="24"/>
          <w:lang w:eastAsia="ar-SA"/>
        </w:rPr>
        <w:t xml:space="preserve">ДОДАТОК </w:t>
      </w:r>
      <w:r>
        <w:rPr>
          <w:rFonts w:ascii="Times New Roman" w:eastAsia="Garamond" w:hAnsi="Times New Roman" w:cs="Times New Roman"/>
          <w:b/>
          <w:sz w:val="24"/>
          <w:szCs w:val="24"/>
          <w:lang w:eastAsia="ar-SA"/>
        </w:rPr>
        <w:t>6</w:t>
      </w:r>
    </w:p>
    <w:p w:rsidR="00A91A4B" w:rsidRPr="00A91A4B" w:rsidRDefault="00A91A4B" w:rsidP="00A91A4B">
      <w:pPr>
        <w:spacing w:after="0" w:line="240" w:lineRule="auto"/>
        <w:ind w:firstLine="720"/>
        <w:jc w:val="right"/>
        <w:rPr>
          <w:rFonts w:ascii="Times New Roman" w:eastAsia="Times New Roman" w:hAnsi="Times New Roman" w:cs="Times New Roman"/>
          <w:b/>
          <w:bCs/>
          <w:sz w:val="24"/>
          <w:szCs w:val="24"/>
          <w:lang w:eastAsia="ru-RU"/>
        </w:rPr>
      </w:pPr>
      <w:r w:rsidRPr="00A91A4B">
        <w:rPr>
          <w:rFonts w:ascii="Times New Roman" w:eastAsia="Garamond" w:hAnsi="Times New Roman" w:cs="Times New Roman"/>
          <w:b/>
          <w:sz w:val="24"/>
          <w:szCs w:val="24"/>
          <w:lang w:eastAsia="ar-SA"/>
        </w:rPr>
        <w:tab/>
      </w:r>
      <w:r w:rsidRPr="00A91A4B">
        <w:rPr>
          <w:rFonts w:ascii="Times New Roman" w:eastAsia="Garamond" w:hAnsi="Times New Roman" w:cs="Times New Roman"/>
          <w:b/>
          <w:sz w:val="24"/>
          <w:szCs w:val="24"/>
          <w:lang w:eastAsia="ar-SA"/>
        </w:rPr>
        <w:tab/>
        <w:t xml:space="preserve">                                                                        </w:t>
      </w:r>
      <w:r w:rsidRPr="00A91A4B">
        <w:rPr>
          <w:rFonts w:ascii="Times New Roman" w:eastAsia="Times New Roman" w:hAnsi="Times New Roman" w:cs="Times New Roman"/>
          <w:b/>
          <w:bCs/>
          <w:sz w:val="24"/>
          <w:szCs w:val="24"/>
          <w:lang w:eastAsia="ru-RU"/>
        </w:rPr>
        <w:t>до тендерної документації</w:t>
      </w:r>
    </w:p>
    <w:p w:rsidR="00A91A4B" w:rsidRPr="00A91A4B" w:rsidRDefault="00A91A4B" w:rsidP="00A91A4B">
      <w:pPr>
        <w:tabs>
          <w:tab w:val="left" w:pos="1276"/>
        </w:tabs>
        <w:suppressAutoHyphens/>
        <w:spacing w:after="0" w:line="240" w:lineRule="auto"/>
        <w:ind w:firstLine="567"/>
        <w:jc w:val="center"/>
        <w:rPr>
          <w:rFonts w:ascii="Times New Roman" w:eastAsia="Garamond" w:hAnsi="Times New Roman" w:cs="Times New Roman"/>
          <w:b/>
          <w:sz w:val="24"/>
          <w:szCs w:val="24"/>
          <w:lang w:eastAsia="ar-SA"/>
        </w:rPr>
      </w:pPr>
    </w:p>
    <w:p w:rsidR="00A91A4B" w:rsidRPr="00A91A4B" w:rsidRDefault="00A91A4B" w:rsidP="00A91A4B">
      <w:pPr>
        <w:tabs>
          <w:tab w:val="left" w:pos="1276"/>
        </w:tabs>
        <w:suppressAutoHyphens/>
        <w:spacing w:after="0" w:line="240" w:lineRule="auto"/>
        <w:ind w:firstLine="567"/>
        <w:jc w:val="center"/>
        <w:rPr>
          <w:rFonts w:ascii="Times New Roman" w:eastAsia="Garamond" w:hAnsi="Times New Roman" w:cs="Times New Roman"/>
          <w:b/>
          <w:sz w:val="24"/>
          <w:szCs w:val="24"/>
          <w:lang w:eastAsia="ar-SA"/>
        </w:rPr>
      </w:pPr>
    </w:p>
    <w:p w:rsidR="00D5108E" w:rsidRDefault="00A91A4B" w:rsidP="00D5108E">
      <w:pPr>
        <w:tabs>
          <w:tab w:val="left" w:pos="709"/>
          <w:tab w:val="left" w:pos="851"/>
        </w:tabs>
        <w:spacing w:after="0" w:line="240" w:lineRule="auto"/>
        <w:ind w:right="-1"/>
        <w:jc w:val="center"/>
        <w:rPr>
          <w:rFonts w:ascii="Times New Roman" w:eastAsia="Garamond" w:hAnsi="Times New Roman" w:cs="Times New Roman"/>
          <w:b/>
          <w:sz w:val="24"/>
          <w:szCs w:val="24"/>
          <w:lang w:eastAsia="ar-SA"/>
        </w:rPr>
      </w:pPr>
      <w:r w:rsidRPr="00A91A4B">
        <w:rPr>
          <w:rFonts w:ascii="Times New Roman" w:eastAsia="Garamond" w:hAnsi="Times New Roman" w:cs="Times New Roman"/>
          <w:b/>
          <w:sz w:val="24"/>
          <w:szCs w:val="24"/>
          <w:lang w:eastAsia="ar-SA"/>
        </w:rPr>
        <w:t xml:space="preserve">ПРОЄКТ </w:t>
      </w:r>
    </w:p>
    <w:p w:rsidR="00D5108E" w:rsidRPr="00C82AEA" w:rsidRDefault="00D5108E" w:rsidP="00D5108E">
      <w:pPr>
        <w:tabs>
          <w:tab w:val="left" w:pos="709"/>
          <w:tab w:val="left" w:pos="851"/>
        </w:tabs>
        <w:spacing w:after="0" w:line="240" w:lineRule="auto"/>
        <w:ind w:right="-1"/>
        <w:jc w:val="center"/>
        <w:rPr>
          <w:rFonts w:ascii="Times New Roman" w:hAnsi="Times New Roman"/>
          <w:b/>
          <w:sz w:val="24"/>
          <w:szCs w:val="24"/>
        </w:rPr>
      </w:pPr>
      <w:r w:rsidRPr="00C82AEA">
        <w:rPr>
          <w:rFonts w:ascii="Times New Roman" w:hAnsi="Times New Roman"/>
          <w:b/>
          <w:sz w:val="24"/>
          <w:szCs w:val="24"/>
        </w:rPr>
        <w:t>ДОГОВІР № __________</w:t>
      </w:r>
    </w:p>
    <w:p w:rsidR="00D5108E" w:rsidRPr="00C82AEA" w:rsidRDefault="00D5108E" w:rsidP="00D5108E">
      <w:pPr>
        <w:tabs>
          <w:tab w:val="left" w:pos="709"/>
          <w:tab w:val="left" w:pos="851"/>
        </w:tabs>
        <w:spacing w:after="0" w:line="240" w:lineRule="auto"/>
        <w:ind w:right="-1"/>
        <w:jc w:val="center"/>
        <w:rPr>
          <w:rFonts w:ascii="Times New Roman" w:hAnsi="Times New Roman"/>
          <w:color w:val="000000"/>
          <w:sz w:val="24"/>
          <w:szCs w:val="24"/>
        </w:rPr>
      </w:pPr>
      <w:r w:rsidRPr="00C82AEA">
        <w:rPr>
          <w:rFonts w:ascii="Times New Roman" w:hAnsi="Times New Roman"/>
          <w:b/>
          <w:sz w:val="24"/>
          <w:szCs w:val="24"/>
        </w:rPr>
        <w:t xml:space="preserve">про надання послуг  з виробництва сільськогосподарської продукції  </w:t>
      </w:r>
    </w:p>
    <w:p w:rsidR="00D5108E" w:rsidRPr="00C82AEA" w:rsidRDefault="00D5108E" w:rsidP="00D5108E">
      <w:pPr>
        <w:spacing w:after="0" w:line="240" w:lineRule="auto"/>
        <w:ind w:left="-284" w:firstLine="425"/>
        <w:rPr>
          <w:rFonts w:ascii="Times New Roman" w:hAnsi="Times New Roman"/>
          <w:snapToGrid w:val="0"/>
          <w:sz w:val="24"/>
          <w:szCs w:val="24"/>
        </w:rPr>
      </w:pPr>
      <w:r w:rsidRPr="00C82AEA">
        <w:rPr>
          <w:rFonts w:ascii="Times New Roman" w:hAnsi="Times New Roman"/>
          <w:snapToGrid w:val="0"/>
          <w:sz w:val="24"/>
          <w:szCs w:val="24"/>
        </w:rPr>
        <w:t xml:space="preserve">с. </w:t>
      </w:r>
      <w:proofErr w:type="spellStart"/>
      <w:r w:rsidRPr="00C82AEA">
        <w:rPr>
          <w:rFonts w:ascii="Times New Roman" w:hAnsi="Times New Roman"/>
          <w:snapToGrid w:val="0"/>
          <w:sz w:val="24"/>
          <w:szCs w:val="24"/>
        </w:rPr>
        <w:t>Яреськи</w:t>
      </w:r>
      <w:proofErr w:type="spellEnd"/>
    </w:p>
    <w:p w:rsidR="00D5108E" w:rsidRPr="00C82AEA" w:rsidRDefault="00D5108E" w:rsidP="00D5108E">
      <w:pPr>
        <w:spacing w:after="0" w:line="240" w:lineRule="auto"/>
        <w:ind w:left="-284" w:firstLine="425"/>
        <w:rPr>
          <w:rFonts w:ascii="Times New Roman" w:hAnsi="Times New Roman"/>
          <w:snapToGrid w:val="0"/>
          <w:sz w:val="24"/>
          <w:szCs w:val="24"/>
        </w:rPr>
      </w:pPr>
      <w:r w:rsidRPr="00C82AEA">
        <w:rPr>
          <w:rFonts w:ascii="Times New Roman" w:hAnsi="Times New Roman"/>
          <w:snapToGrid w:val="0"/>
          <w:sz w:val="24"/>
          <w:szCs w:val="24"/>
        </w:rPr>
        <w:t>Миргородський район</w:t>
      </w:r>
    </w:p>
    <w:p w:rsidR="00D5108E" w:rsidRPr="00C82AEA" w:rsidRDefault="00D5108E" w:rsidP="00D5108E">
      <w:pPr>
        <w:spacing w:after="0" w:line="240" w:lineRule="auto"/>
        <w:ind w:left="-284" w:firstLine="425"/>
        <w:rPr>
          <w:rFonts w:ascii="Times New Roman" w:hAnsi="Times New Roman"/>
          <w:snapToGrid w:val="0"/>
          <w:sz w:val="24"/>
          <w:szCs w:val="24"/>
        </w:rPr>
      </w:pPr>
      <w:r w:rsidRPr="00C82AEA">
        <w:rPr>
          <w:rFonts w:ascii="Times New Roman" w:hAnsi="Times New Roman"/>
          <w:snapToGrid w:val="0"/>
          <w:sz w:val="24"/>
          <w:szCs w:val="24"/>
        </w:rPr>
        <w:t>Полтавська область                                                                         «____» __________ 202</w:t>
      </w:r>
      <w:r w:rsidR="00285B12">
        <w:rPr>
          <w:rFonts w:ascii="Times New Roman" w:hAnsi="Times New Roman"/>
          <w:snapToGrid w:val="0"/>
          <w:sz w:val="24"/>
          <w:szCs w:val="24"/>
        </w:rPr>
        <w:t>4</w:t>
      </w:r>
      <w:r w:rsidRPr="00C82AEA">
        <w:rPr>
          <w:rFonts w:ascii="Times New Roman" w:hAnsi="Times New Roman"/>
          <w:snapToGrid w:val="0"/>
          <w:sz w:val="24"/>
          <w:szCs w:val="24"/>
        </w:rPr>
        <w:t xml:space="preserve"> р.</w:t>
      </w:r>
    </w:p>
    <w:p w:rsidR="00D5108E" w:rsidRPr="00C82AEA" w:rsidRDefault="00D5108E" w:rsidP="00D5108E">
      <w:pPr>
        <w:spacing w:after="0" w:line="240" w:lineRule="auto"/>
        <w:ind w:left="-284" w:firstLine="425"/>
        <w:rPr>
          <w:rFonts w:ascii="Times New Roman" w:hAnsi="Times New Roman"/>
          <w:snapToGrid w:val="0"/>
          <w:sz w:val="24"/>
          <w:szCs w:val="24"/>
        </w:rPr>
      </w:pPr>
    </w:p>
    <w:p w:rsidR="00D5108E" w:rsidRPr="00C82AEA" w:rsidRDefault="00D5108E" w:rsidP="00D5108E">
      <w:pPr>
        <w:spacing w:after="0" w:line="240" w:lineRule="auto"/>
        <w:ind w:firstLine="708"/>
        <w:jc w:val="both"/>
        <w:rPr>
          <w:rFonts w:ascii="Times New Roman" w:hAnsi="Times New Roman"/>
          <w:snapToGrid w:val="0"/>
          <w:sz w:val="24"/>
          <w:szCs w:val="24"/>
        </w:rPr>
      </w:pPr>
      <w:r w:rsidRPr="00C82AEA">
        <w:rPr>
          <w:rFonts w:ascii="Times New Roman" w:hAnsi="Times New Roman"/>
          <w:b/>
          <w:iCs/>
          <w:snapToGrid w:val="0"/>
          <w:sz w:val="24"/>
          <w:szCs w:val="24"/>
        </w:rPr>
        <w:t>ПРОФЕСІЙНО-ТЕХНІЧНЕ УЧИЛИЩЕ № 56 с. ЯРЕСЬКИ,</w:t>
      </w:r>
      <w:r w:rsidRPr="00C82AEA">
        <w:rPr>
          <w:rFonts w:ascii="Times New Roman" w:hAnsi="Times New Roman"/>
          <w:iCs/>
          <w:snapToGrid w:val="0"/>
          <w:sz w:val="24"/>
          <w:szCs w:val="24"/>
        </w:rPr>
        <w:t xml:space="preserve"> є неприбутковою організацією, що надалі іменується </w:t>
      </w:r>
      <w:r w:rsidRPr="00C82AEA">
        <w:rPr>
          <w:rFonts w:ascii="Times New Roman" w:hAnsi="Times New Roman"/>
          <w:b/>
          <w:iCs/>
          <w:snapToGrid w:val="0"/>
          <w:sz w:val="24"/>
          <w:szCs w:val="24"/>
        </w:rPr>
        <w:t>«Замовник»,</w:t>
      </w:r>
      <w:r w:rsidRPr="00C82AEA">
        <w:rPr>
          <w:rFonts w:ascii="Times New Roman" w:hAnsi="Times New Roman"/>
          <w:iCs/>
          <w:snapToGrid w:val="0"/>
          <w:sz w:val="24"/>
          <w:szCs w:val="24"/>
        </w:rPr>
        <w:t xml:space="preserve"> в особі директорки </w:t>
      </w:r>
      <w:r w:rsidRPr="00C82AEA">
        <w:rPr>
          <w:rFonts w:ascii="Times New Roman" w:hAnsi="Times New Roman"/>
          <w:b/>
          <w:bCs/>
          <w:iCs/>
          <w:snapToGrid w:val="0"/>
          <w:sz w:val="24"/>
          <w:szCs w:val="24"/>
        </w:rPr>
        <w:t>Скороход Світлани Миколаївни</w:t>
      </w:r>
      <w:r w:rsidRPr="00C82AEA">
        <w:rPr>
          <w:rFonts w:ascii="Times New Roman" w:hAnsi="Times New Roman"/>
          <w:iCs/>
          <w:snapToGrid w:val="0"/>
          <w:sz w:val="24"/>
          <w:szCs w:val="24"/>
        </w:rPr>
        <w:t>, що діє на підставі Статуту</w:t>
      </w:r>
      <w:r w:rsidRPr="00C82AEA">
        <w:rPr>
          <w:rFonts w:ascii="Times New Roman" w:hAnsi="Times New Roman"/>
          <w:snapToGrid w:val="0"/>
          <w:sz w:val="24"/>
          <w:szCs w:val="24"/>
        </w:rPr>
        <w:t>, з однієї Сторони, та</w:t>
      </w:r>
    </w:p>
    <w:p w:rsidR="00D5108E" w:rsidRPr="00C82AEA" w:rsidRDefault="00D5108E" w:rsidP="00D5108E">
      <w:pPr>
        <w:spacing w:after="0" w:line="240" w:lineRule="auto"/>
        <w:ind w:firstLine="708"/>
        <w:jc w:val="both"/>
        <w:rPr>
          <w:rFonts w:ascii="Times New Roman" w:hAnsi="Times New Roman"/>
          <w:sz w:val="24"/>
          <w:szCs w:val="24"/>
        </w:rPr>
      </w:pPr>
      <w:r>
        <w:rPr>
          <w:rFonts w:ascii="Times New Roman" w:hAnsi="Times New Roman"/>
          <w:sz w:val="24"/>
          <w:szCs w:val="24"/>
        </w:rPr>
        <w:t>_____________________________________________________</w:t>
      </w:r>
      <w:r w:rsidRPr="00C82AEA">
        <w:rPr>
          <w:rFonts w:ascii="Times New Roman" w:hAnsi="Times New Roman"/>
          <w:sz w:val="24"/>
          <w:szCs w:val="24"/>
        </w:rPr>
        <w:t xml:space="preserve">що надалі іменується </w:t>
      </w:r>
      <w:r w:rsidRPr="00C82AEA">
        <w:rPr>
          <w:rFonts w:ascii="Times New Roman" w:hAnsi="Times New Roman"/>
          <w:b/>
          <w:sz w:val="24"/>
          <w:szCs w:val="24"/>
        </w:rPr>
        <w:t>«Виконавець»</w:t>
      </w:r>
      <w:r w:rsidRPr="00C82AEA">
        <w:rPr>
          <w:rFonts w:ascii="Times New Roman" w:hAnsi="Times New Roman"/>
          <w:sz w:val="24"/>
          <w:szCs w:val="24"/>
        </w:rPr>
        <w:t xml:space="preserve">,  в особі </w:t>
      </w:r>
      <w:r>
        <w:rPr>
          <w:rFonts w:ascii="Times New Roman" w:hAnsi="Times New Roman"/>
          <w:sz w:val="24"/>
          <w:szCs w:val="24"/>
        </w:rPr>
        <w:t>_____________________________________________________</w:t>
      </w:r>
      <w:r w:rsidRPr="00C82AEA">
        <w:rPr>
          <w:rFonts w:ascii="Times New Roman" w:hAnsi="Times New Roman"/>
          <w:sz w:val="24"/>
          <w:szCs w:val="24"/>
        </w:rPr>
        <w:t xml:space="preserve">, з іншої Сторони,  в подальшому разом іменуються -  «Сторони», а кожен окремо - «Сторона», уклали цей Договір про надання послуг з виробництва сільськогосподарської продукції ( надалі - Договір) </w:t>
      </w:r>
      <w:r w:rsidRPr="00C82AEA">
        <w:rPr>
          <w:rFonts w:ascii="Times New Roman" w:hAnsi="Times New Roman"/>
          <w:b/>
          <w:sz w:val="24"/>
          <w:szCs w:val="24"/>
        </w:rPr>
        <w:t xml:space="preserve">  </w:t>
      </w:r>
      <w:r w:rsidRPr="00C82AEA">
        <w:rPr>
          <w:rFonts w:ascii="Times New Roman" w:hAnsi="Times New Roman"/>
          <w:sz w:val="24"/>
          <w:szCs w:val="24"/>
        </w:rPr>
        <w:t>про наступне:</w:t>
      </w:r>
    </w:p>
    <w:p w:rsidR="00D5108E" w:rsidRPr="00C82AEA" w:rsidRDefault="00D5108E" w:rsidP="00D5108E">
      <w:pPr>
        <w:spacing w:after="0" w:line="240" w:lineRule="auto"/>
        <w:ind w:firstLine="708"/>
        <w:jc w:val="both"/>
        <w:rPr>
          <w:rFonts w:ascii="Times New Roman" w:hAnsi="Times New Roman"/>
          <w:b/>
          <w:sz w:val="24"/>
          <w:szCs w:val="24"/>
        </w:rPr>
      </w:pPr>
    </w:p>
    <w:p w:rsidR="00D5108E" w:rsidRPr="00C82AEA" w:rsidRDefault="00D5108E" w:rsidP="00D5108E">
      <w:pPr>
        <w:pStyle w:val="1"/>
        <w:widowControl w:val="0"/>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imes New Roman" w:hAnsi="Times New Roman"/>
          <w:b/>
          <w:color w:val="auto"/>
          <w:sz w:val="24"/>
          <w:szCs w:val="24"/>
          <w:lang w:val="uk-UA"/>
        </w:rPr>
      </w:pPr>
      <w:r w:rsidRPr="00C82AEA">
        <w:rPr>
          <w:rFonts w:ascii="Times New Roman" w:hAnsi="Times New Roman"/>
          <w:b/>
          <w:color w:val="auto"/>
          <w:sz w:val="24"/>
          <w:szCs w:val="24"/>
          <w:lang w:val="uk-UA"/>
        </w:rPr>
        <w:t>1. ПРЕДМЕТ ДОГОВОРУ</w:t>
      </w:r>
    </w:p>
    <w:p w:rsidR="00D5108E" w:rsidRPr="00C82AEA" w:rsidRDefault="00D5108E" w:rsidP="00D5108E">
      <w:pPr>
        <w:spacing w:after="0" w:line="240" w:lineRule="auto"/>
        <w:jc w:val="both"/>
        <w:rPr>
          <w:rFonts w:ascii="Times New Roman" w:eastAsia="Times New Roman" w:hAnsi="Times New Roman"/>
          <w:b/>
          <w:bCs/>
          <w:sz w:val="24"/>
          <w:szCs w:val="24"/>
          <w:lang w:eastAsia="uk-UA"/>
        </w:rPr>
      </w:pPr>
      <w:r w:rsidRPr="00C82AEA">
        <w:rPr>
          <w:rFonts w:ascii="Times New Roman" w:hAnsi="Times New Roman"/>
          <w:sz w:val="24"/>
          <w:szCs w:val="24"/>
        </w:rPr>
        <w:t>1.1.</w:t>
      </w:r>
      <w:r w:rsidRPr="00C82AEA">
        <w:rPr>
          <w:rFonts w:ascii="Times New Roman" w:hAnsi="Times New Roman"/>
          <w:sz w:val="24"/>
          <w:szCs w:val="24"/>
        </w:rPr>
        <w:tab/>
        <w:t xml:space="preserve">Виконавець зобов'язується за завданням Замовника на свій ризик, власними силами, паливно-мастильними матеріалами, власним посівним матеріалом та добривом, надавати </w:t>
      </w:r>
      <w:bookmarkStart w:id="0" w:name="_Hlk130911162"/>
      <w:r w:rsidRPr="00C82AEA">
        <w:rPr>
          <w:rFonts w:ascii="Times New Roman" w:hAnsi="Times New Roman"/>
          <w:sz w:val="24"/>
          <w:szCs w:val="24"/>
        </w:rPr>
        <w:t>«</w:t>
      </w:r>
      <w:r w:rsidRPr="00C82AEA">
        <w:rPr>
          <w:rFonts w:ascii="Times New Roman" w:eastAsia="Times New Roman" w:hAnsi="Times New Roman"/>
          <w:b/>
          <w:bCs/>
          <w:sz w:val="24"/>
          <w:szCs w:val="24"/>
          <w:lang w:eastAsia="uk-UA"/>
        </w:rPr>
        <w:t xml:space="preserve">Послуги, пов’язані з виробництвом сільськогосподарської продукції (послуги з обробітку земель в обсязі повного сільськогосподарського циклу) </w:t>
      </w:r>
      <w:r w:rsidRPr="00C82AEA">
        <w:rPr>
          <w:rFonts w:ascii="Times New Roman" w:hAnsi="Times New Roman"/>
          <w:b/>
          <w:bCs/>
          <w:sz w:val="24"/>
          <w:szCs w:val="24"/>
          <w:lang w:eastAsia="ru-RU"/>
        </w:rPr>
        <w:t xml:space="preserve">(ДК 021:2015 «Єдиний закупівельний словник» - 77110000-4 - послуги,  пов’язані з виробництвом сільськогосподарської продукції)» </w:t>
      </w:r>
      <w:r w:rsidRPr="00C82AEA">
        <w:rPr>
          <w:rFonts w:ascii="Times New Roman" w:hAnsi="Times New Roman"/>
          <w:b/>
          <w:bCs/>
          <w:sz w:val="24"/>
          <w:szCs w:val="24"/>
        </w:rPr>
        <w:t xml:space="preserve"> </w:t>
      </w:r>
      <w:bookmarkEnd w:id="0"/>
      <w:r w:rsidRPr="00C82AEA">
        <w:rPr>
          <w:rFonts w:ascii="Times New Roman" w:hAnsi="Times New Roman"/>
          <w:sz w:val="24"/>
          <w:szCs w:val="24"/>
        </w:rPr>
        <w:t>(далі – Послуги)», визначені цим Договором, а Замовник зобов'язується прийняти та оплатити такі Послуги.</w:t>
      </w:r>
    </w:p>
    <w:p w:rsidR="00D5108E" w:rsidRPr="005E7751" w:rsidRDefault="00D5108E" w:rsidP="00D5108E">
      <w:pPr>
        <w:spacing w:after="0" w:line="240" w:lineRule="auto"/>
        <w:contextualSpacing/>
        <w:jc w:val="both"/>
        <w:rPr>
          <w:rFonts w:ascii="Times New Roman" w:hAnsi="Times New Roman"/>
          <w:sz w:val="24"/>
          <w:szCs w:val="24"/>
        </w:rPr>
      </w:pPr>
      <w:r w:rsidRPr="00C82AEA">
        <w:rPr>
          <w:rFonts w:ascii="Times New Roman" w:hAnsi="Times New Roman"/>
          <w:sz w:val="24"/>
          <w:szCs w:val="24"/>
        </w:rPr>
        <w:t>1.2.</w:t>
      </w:r>
      <w:r w:rsidRPr="00C82AEA">
        <w:rPr>
          <w:rFonts w:ascii="Times New Roman" w:hAnsi="Times New Roman"/>
          <w:sz w:val="24"/>
          <w:szCs w:val="24"/>
        </w:rPr>
        <w:tab/>
        <w:t>Під послугами з обробітку земель в обсязі повного сільськогосподарського циклу Сторони розуміють комплекс агрономічних та технічних заходів з вирощування врожаю, зокрема з підготовки й оброблення ґрунту, внесення добрив, висіву посівного матеріалу, внесення засобів захисту рослин, вирощування культури, збору врожаю та його доставку</w:t>
      </w:r>
      <w:r>
        <w:rPr>
          <w:rFonts w:ascii="Times New Roman" w:hAnsi="Times New Roman"/>
          <w:sz w:val="24"/>
          <w:szCs w:val="24"/>
        </w:rPr>
        <w:t>.</w:t>
      </w:r>
      <w:r w:rsidRPr="00C82AEA">
        <w:rPr>
          <w:rFonts w:ascii="Times New Roman" w:hAnsi="Times New Roman"/>
          <w:sz w:val="24"/>
          <w:szCs w:val="24"/>
        </w:rPr>
        <w:t xml:space="preserve"> </w:t>
      </w:r>
      <w:r>
        <w:rPr>
          <w:rFonts w:ascii="Times New Roman" w:hAnsi="Times New Roman"/>
          <w:sz w:val="24"/>
          <w:szCs w:val="24"/>
        </w:rPr>
        <w:t xml:space="preserve">Характеристику послуг </w:t>
      </w:r>
      <w:r w:rsidRPr="00C82AEA">
        <w:rPr>
          <w:rFonts w:ascii="Times New Roman" w:hAnsi="Times New Roman"/>
          <w:sz w:val="24"/>
          <w:szCs w:val="24"/>
        </w:rPr>
        <w:t>наведен</w:t>
      </w:r>
      <w:r>
        <w:rPr>
          <w:rFonts w:ascii="Times New Roman" w:hAnsi="Times New Roman"/>
          <w:sz w:val="24"/>
          <w:szCs w:val="24"/>
        </w:rPr>
        <w:t>о</w:t>
      </w:r>
      <w:r w:rsidRPr="00C82AEA">
        <w:rPr>
          <w:rFonts w:ascii="Times New Roman" w:hAnsi="Times New Roman"/>
          <w:sz w:val="24"/>
          <w:szCs w:val="24"/>
        </w:rPr>
        <w:t xml:space="preserve"> у </w:t>
      </w:r>
      <w:r w:rsidRPr="00C82AEA">
        <w:rPr>
          <w:rFonts w:ascii="Times New Roman" w:hAnsi="Times New Roman"/>
          <w:b/>
          <w:sz w:val="24"/>
          <w:szCs w:val="24"/>
        </w:rPr>
        <w:t>Технічному описі</w:t>
      </w:r>
      <w:r w:rsidRPr="00C82AEA">
        <w:rPr>
          <w:rFonts w:ascii="Times New Roman" w:hAnsi="Times New Roman"/>
          <w:bCs/>
          <w:sz w:val="24"/>
          <w:szCs w:val="24"/>
        </w:rPr>
        <w:t xml:space="preserve"> </w:t>
      </w:r>
      <w:r>
        <w:rPr>
          <w:rFonts w:ascii="Times New Roman" w:hAnsi="Times New Roman"/>
          <w:bCs/>
          <w:sz w:val="24"/>
          <w:szCs w:val="24"/>
        </w:rPr>
        <w:t xml:space="preserve"> </w:t>
      </w:r>
      <w:r w:rsidRPr="00116B61">
        <w:rPr>
          <w:rFonts w:ascii="Times New Roman" w:hAnsi="Times New Roman"/>
          <w:bCs/>
          <w:sz w:val="24"/>
          <w:szCs w:val="24"/>
        </w:rPr>
        <w:t>(Додаток № 1 до цього Договору),</w:t>
      </w:r>
      <w:r w:rsidRPr="00C82AEA">
        <w:rPr>
          <w:rFonts w:ascii="Times New Roman" w:hAnsi="Times New Roman"/>
          <w:sz w:val="24"/>
          <w:szCs w:val="24"/>
        </w:rPr>
        <w:t xml:space="preserve"> що є невід’ємною частиною даного Договору. Виконавець під час надання Послуг самостійно та за власний рахунок, з подальшим включенням цих сум до вартості послуг, забезпечує себе необхідною агрохімічною продукцією, насінням (культура – </w:t>
      </w:r>
      <w:r w:rsidRPr="00C82AEA">
        <w:rPr>
          <w:rFonts w:ascii="Times New Roman" w:hAnsi="Times New Roman"/>
          <w:b/>
          <w:bCs/>
          <w:sz w:val="24"/>
          <w:szCs w:val="24"/>
        </w:rPr>
        <w:t>гречка</w:t>
      </w:r>
      <w:r w:rsidRPr="00C82AEA">
        <w:rPr>
          <w:rFonts w:ascii="Times New Roman" w:hAnsi="Times New Roman"/>
          <w:sz w:val="24"/>
          <w:szCs w:val="24"/>
        </w:rPr>
        <w:t>),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r w:rsidRPr="005E7751">
        <w:rPr>
          <w:rFonts w:ascii="Times New Roman" w:hAnsi="Times New Roman"/>
          <w:sz w:val="24"/>
          <w:szCs w:val="24"/>
        </w:rPr>
        <w:t xml:space="preserve">. Перелік послуг, їх обсяг, строки виконання, залучені ресурси та загальна вартість  </w:t>
      </w:r>
      <w:r>
        <w:rPr>
          <w:rFonts w:ascii="Times New Roman" w:hAnsi="Times New Roman"/>
          <w:sz w:val="24"/>
          <w:szCs w:val="24"/>
        </w:rPr>
        <w:t>послуг</w:t>
      </w:r>
      <w:r w:rsidRPr="005E7751">
        <w:rPr>
          <w:rFonts w:ascii="Times New Roman" w:hAnsi="Times New Roman"/>
          <w:sz w:val="24"/>
          <w:szCs w:val="24"/>
        </w:rPr>
        <w:t xml:space="preserve"> попередньо узгоджується  Сторонами шляхом підписання Додатків №1,№2,№3 до Договору.</w:t>
      </w:r>
    </w:p>
    <w:p w:rsidR="00D5108E" w:rsidRPr="00C82AEA" w:rsidRDefault="00D5108E" w:rsidP="00D5108E">
      <w:pPr>
        <w:pStyle w:val="10"/>
        <w:contextualSpacing/>
        <w:jc w:val="both"/>
        <w:rPr>
          <w:rFonts w:ascii="Times New Roman" w:hAnsi="Times New Roman" w:cs="Times New Roman"/>
          <w:sz w:val="24"/>
          <w:szCs w:val="24"/>
        </w:rPr>
      </w:pPr>
      <w:r w:rsidRPr="00C82AEA">
        <w:rPr>
          <w:rFonts w:ascii="Times New Roman" w:hAnsi="Times New Roman" w:cs="Times New Roman"/>
          <w:sz w:val="24"/>
          <w:szCs w:val="24"/>
        </w:rPr>
        <w:t>1.3. Послуги надаються Виконавцем з використанням штатних працівників та сільськогосподарської техніки (надалі - Техніка), що призначена для надання передбачених Договором послуг.</w:t>
      </w:r>
    </w:p>
    <w:p w:rsidR="00D5108E" w:rsidRPr="00C82AEA" w:rsidRDefault="00D5108E" w:rsidP="00D5108E">
      <w:pPr>
        <w:pStyle w:val="10"/>
        <w:contextualSpacing/>
        <w:jc w:val="both"/>
        <w:rPr>
          <w:rFonts w:ascii="Times New Roman" w:hAnsi="Times New Roman" w:cs="Times New Roman"/>
          <w:sz w:val="24"/>
          <w:szCs w:val="24"/>
        </w:rPr>
      </w:pPr>
      <w:r w:rsidRPr="00C82AEA">
        <w:rPr>
          <w:rFonts w:ascii="Times New Roman" w:hAnsi="Times New Roman" w:cs="Times New Roman"/>
          <w:sz w:val="24"/>
          <w:szCs w:val="24"/>
        </w:rPr>
        <w:t>1.4.</w:t>
      </w:r>
      <w:r w:rsidRPr="00C82AEA">
        <w:rPr>
          <w:rFonts w:ascii="Times New Roman" w:hAnsi="Times New Roman" w:cs="Times New Roman"/>
          <w:sz w:val="24"/>
          <w:szCs w:val="24"/>
        </w:rPr>
        <w:tab/>
        <w:t>Земельні ділянки, на яких виконуються роботи не передаються у користування та володіння Виконавцю.</w:t>
      </w:r>
    </w:p>
    <w:p w:rsidR="00D5108E" w:rsidRPr="00C82AEA" w:rsidRDefault="00D5108E" w:rsidP="00D5108E">
      <w:pPr>
        <w:pStyle w:val="10"/>
        <w:contextualSpacing/>
        <w:jc w:val="both"/>
        <w:rPr>
          <w:rFonts w:ascii="Times New Roman" w:hAnsi="Times New Roman" w:cs="Times New Roman"/>
          <w:sz w:val="24"/>
          <w:szCs w:val="24"/>
        </w:rPr>
      </w:pPr>
      <w:r w:rsidRPr="00C82AEA">
        <w:rPr>
          <w:rFonts w:ascii="Times New Roman" w:hAnsi="Times New Roman" w:cs="Times New Roman"/>
          <w:sz w:val="24"/>
          <w:szCs w:val="24"/>
        </w:rPr>
        <w:t>1.5.</w:t>
      </w:r>
      <w:r w:rsidRPr="00C82AEA">
        <w:rPr>
          <w:rFonts w:ascii="Times New Roman" w:hAnsi="Times New Roman" w:cs="Times New Roman"/>
          <w:sz w:val="24"/>
          <w:szCs w:val="24"/>
        </w:rPr>
        <w:tab/>
        <w:t>Вся Техніка Виконавця повинна бути укомплектована спеціальними агрегатами та навісною технікою, що призначені для надання відповідних видів послуг.</w:t>
      </w:r>
    </w:p>
    <w:p w:rsidR="00D5108E" w:rsidRPr="00C82AEA" w:rsidRDefault="00D5108E" w:rsidP="00D5108E">
      <w:pPr>
        <w:pStyle w:val="1"/>
        <w:widowControl w:val="0"/>
        <w:spacing w:line="240" w:lineRule="auto"/>
        <w:contextualSpacing/>
        <w:jc w:val="both"/>
        <w:rPr>
          <w:rFonts w:ascii="Times New Roman" w:hAnsi="Times New Roman"/>
          <w:color w:val="auto"/>
          <w:sz w:val="24"/>
          <w:szCs w:val="24"/>
          <w:lang w:val="uk-UA"/>
        </w:rPr>
      </w:pPr>
    </w:p>
    <w:p w:rsidR="00D5108E" w:rsidRPr="00C82AEA" w:rsidRDefault="00D5108E" w:rsidP="00D5108E">
      <w:pPr>
        <w:pStyle w:val="1"/>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ind w:left="0"/>
        <w:contextualSpacing/>
        <w:jc w:val="center"/>
        <w:rPr>
          <w:rFonts w:ascii="Times New Roman" w:hAnsi="Times New Roman"/>
          <w:b/>
          <w:color w:val="auto"/>
          <w:sz w:val="24"/>
          <w:szCs w:val="24"/>
          <w:lang w:val="uk-UA"/>
        </w:rPr>
      </w:pPr>
      <w:r w:rsidRPr="00C82AEA">
        <w:rPr>
          <w:rFonts w:ascii="Times New Roman" w:hAnsi="Times New Roman"/>
          <w:b/>
          <w:color w:val="auto"/>
          <w:sz w:val="24"/>
          <w:szCs w:val="24"/>
          <w:lang w:val="uk-UA"/>
        </w:rPr>
        <w:t>ЯКІСТЬ ПОСЛУГ</w:t>
      </w:r>
    </w:p>
    <w:p w:rsidR="00D5108E" w:rsidRPr="00C82AEA" w:rsidRDefault="00D5108E" w:rsidP="00D5108E">
      <w:pPr>
        <w:pStyle w:val="21"/>
        <w:tabs>
          <w:tab w:val="left" w:pos="709"/>
        </w:tabs>
        <w:spacing w:after="0" w:line="240" w:lineRule="auto"/>
        <w:ind w:left="0"/>
        <w:rPr>
          <w:rFonts w:ascii="Times New Roman" w:hAnsi="Times New Roman" w:cs="Times New Roman"/>
          <w:sz w:val="24"/>
          <w:szCs w:val="24"/>
          <w:lang w:val="uk-UA"/>
        </w:rPr>
      </w:pPr>
      <w:r w:rsidRPr="00C82AEA">
        <w:rPr>
          <w:rFonts w:ascii="Times New Roman" w:hAnsi="Times New Roman" w:cs="Times New Roman"/>
          <w:color w:val="auto"/>
          <w:sz w:val="24"/>
          <w:szCs w:val="24"/>
          <w:lang w:val="uk-UA"/>
        </w:rPr>
        <w:t>2.1.</w:t>
      </w:r>
      <w:r w:rsidRPr="00C82AEA">
        <w:rPr>
          <w:rFonts w:ascii="Times New Roman" w:hAnsi="Times New Roman" w:cs="Times New Roman"/>
          <w:color w:val="auto"/>
          <w:sz w:val="24"/>
          <w:szCs w:val="24"/>
          <w:lang w:val="uk-UA"/>
        </w:rPr>
        <w:tab/>
      </w:r>
      <w:r w:rsidRPr="00C82AEA">
        <w:rPr>
          <w:rFonts w:ascii="Times New Roman" w:hAnsi="Times New Roman" w:cs="Times New Roman"/>
          <w:sz w:val="24"/>
          <w:szCs w:val="24"/>
          <w:lang w:val="uk-UA"/>
        </w:rPr>
        <w:t xml:space="preserve">Виконавець повинен надати послуги (усіх її складових етапів), якість якої відповідає стандартам, технічним умовам та/або вимогам, що ставляться до такого  виду послуг, згідно з </w:t>
      </w:r>
      <w:r w:rsidRPr="00C82AEA">
        <w:rPr>
          <w:rFonts w:ascii="Times New Roman" w:hAnsi="Times New Roman" w:cs="Times New Roman"/>
          <w:b/>
          <w:bCs/>
          <w:sz w:val="24"/>
          <w:szCs w:val="24"/>
          <w:lang w:val="uk-UA"/>
        </w:rPr>
        <w:t>Технологічною схемою</w:t>
      </w:r>
      <w:r w:rsidRPr="00C82AEA">
        <w:rPr>
          <w:rFonts w:ascii="Times New Roman" w:hAnsi="Times New Roman" w:cs="Times New Roman"/>
          <w:sz w:val="24"/>
          <w:szCs w:val="24"/>
          <w:lang w:val="uk-UA"/>
        </w:rPr>
        <w:t xml:space="preserve"> </w:t>
      </w:r>
      <w:r w:rsidRPr="00116B61">
        <w:rPr>
          <w:rFonts w:ascii="Times New Roman" w:hAnsi="Times New Roman" w:cs="Times New Roman"/>
          <w:sz w:val="24"/>
          <w:szCs w:val="24"/>
          <w:lang w:val="uk-UA"/>
        </w:rPr>
        <w:t>( Додаток  № 2  до Договору),</w:t>
      </w:r>
      <w:r w:rsidRPr="00C82AEA">
        <w:rPr>
          <w:rFonts w:ascii="Times New Roman" w:hAnsi="Times New Roman" w:cs="Times New Roman"/>
          <w:sz w:val="24"/>
          <w:szCs w:val="24"/>
          <w:lang w:val="uk-UA"/>
        </w:rPr>
        <w:t xml:space="preserve"> що є його невід’ємною частиною. </w:t>
      </w:r>
    </w:p>
    <w:p w:rsidR="00D5108E" w:rsidRDefault="00D5108E" w:rsidP="00D5108E">
      <w:pPr>
        <w:pStyle w:val="1"/>
        <w:widowControl w:val="0"/>
        <w:spacing w:line="240" w:lineRule="auto"/>
        <w:contextualSpacing/>
        <w:jc w:val="both"/>
        <w:rPr>
          <w:rFonts w:ascii="Times New Roman" w:hAnsi="Times New Roman"/>
          <w:sz w:val="24"/>
          <w:szCs w:val="24"/>
          <w:lang w:val="uk-UA"/>
        </w:rPr>
      </w:pPr>
      <w:r w:rsidRPr="00C82AEA">
        <w:rPr>
          <w:rFonts w:ascii="Times New Roman" w:hAnsi="Times New Roman"/>
          <w:sz w:val="24"/>
          <w:szCs w:val="24"/>
          <w:lang w:val="uk-UA"/>
        </w:rPr>
        <w:lastRenderedPageBreak/>
        <w:t>2.2.</w:t>
      </w:r>
      <w:r w:rsidRPr="00C82AEA">
        <w:rPr>
          <w:rFonts w:ascii="Times New Roman" w:hAnsi="Times New Roman"/>
          <w:sz w:val="24"/>
          <w:szCs w:val="24"/>
          <w:lang w:val="uk-UA"/>
        </w:rPr>
        <w:tab/>
        <w:t>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D5108E" w:rsidRDefault="00D5108E" w:rsidP="00D5108E">
      <w:pPr>
        <w:pStyle w:val="1"/>
        <w:widowControl w:val="0"/>
        <w:spacing w:line="240" w:lineRule="auto"/>
        <w:contextualSpacing/>
        <w:jc w:val="both"/>
        <w:rPr>
          <w:rFonts w:ascii="Times New Roman" w:hAnsi="Times New Roman"/>
          <w:sz w:val="24"/>
          <w:szCs w:val="24"/>
          <w:lang w:val="uk-UA"/>
        </w:rPr>
      </w:pPr>
    </w:p>
    <w:p w:rsidR="00D5108E" w:rsidRPr="00C82AEA" w:rsidRDefault="00D5108E" w:rsidP="00D5108E">
      <w:pPr>
        <w:pStyle w:val="1"/>
        <w:widowControl w:val="0"/>
        <w:spacing w:line="240" w:lineRule="auto"/>
        <w:contextualSpacing/>
        <w:jc w:val="both"/>
        <w:rPr>
          <w:rFonts w:ascii="Times New Roman" w:hAnsi="Times New Roman"/>
          <w:sz w:val="24"/>
          <w:szCs w:val="24"/>
          <w:lang w:val="uk-UA"/>
        </w:rPr>
      </w:pPr>
    </w:p>
    <w:p w:rsidR="00D5108E" w:rsidRPr="00C82AEA" w:rsidRDefault="00D5108E" w:rsidP="00D5108E">
      <w:pPr>
        <w:pStyle w:val="1"/>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0"/>
        <w:contextualSpacing/>
        <w:jc w:val="center"/>
        <w:rPr>
          <w:rFonts w:ascii="Times New Roman" w:hAnsi="Times New Roman"/>
          <w:b/>
          <w:color w:val="auto"/>
          <w:sz w:val="24"/>
          <w:szCs w:val="24"/>
          <w:lang w:val="uk-UA"/>
        </w:rPr>
      </w:pPr>
      <w:r w:rsidRPr="00C82AEA">
        <w:rPr>
          <w:rFonts w:ascii="Times New Roman" w:hAnsi="Times New Roman"/>
          <w:b/>
          <w:color w:val="auto"/>
          <w:sz w:val="24"/>
          <w:szCs w:val="24"/>
          <w:lang w:val="uk-UA"/>
        </w:rPr>
        <w:t>ЦІНА ДОГОВОРУ</w:t>
      </w:r>
    </w:p>
    <w:p w:rsidR="00D5108E" w:rsidRPr="00C82AEA" w:rsidRDefault="00D5108E" w:rsidP="00D5108E">
      <w:pPr>
        <w:spacing w:after="0" w:line="240" w:lineRule="auto"/>
        <w:jc w:val="both"/>
        <w:rPr>
          <w:rFonts w:ascii="Times New Roman" w:hAnsi="Times New Roman"/>
          <w:sz w:val="24"/>
          <w:szCs w:val="24"/>
          <w:lang w:eastAsia="ru-RU"/>
        </w:rPr>
      </w:pPr>
      <w:r w:rsidRPr="00C82AEA">
        <w:rPr>
          <w:rFonts w:ascii="Times New Roman" w:hAnsi="Times New Roman"/>
          <w:sz w:val="24"/>
          <w:szCs w:val="24"/>
        </w:rPr>
        <w:t>3.1.</w:t>
      </w:r>
      <w:r w:rsidRPr="00C82AEA">
        <w:rPr>
          <w:rFonts w:ascii="Times New Roman" w:hAnsi="Times New Roman"/>
          <w:sz w:val="24"/>
          <w:szCs w:val="24"/>
          <w:lang w:eastAsia="ru-RU"/>
        </w:rPr>
        <w:tab/>
      </w:r>
      <w:r>
        <w:rPr>
          <w:rFonts w:ascii="Times New Roman" w:hAnsi="Times New Roman"/>
          <w:sz w:val="24"/>
          <w:szCs w:val="24"/>
          <w:lang w:eastAsia="ru-RU"/>
        </w:rPr>
        <w:t>Загальна сума</w:t>
      </w:r>
      <w:r w:rsidRPr="00C82AEA">
        <w:rPr>
          <w:rFonts w:ascii="Times New Roman" w:hAnsi="Times New Roman"/>
          <w:sz w:val="24"/>
          <w:szCs w:val="24"/>
          <w:lang w:eastAsia="ru-RU"/>
        </w:rPr>
        <w:t xml:space="preserve"> цього Договору визначається на підставі </w:t>
      </w:r>
      <w:r w:rsidRPr="008614BA">
        <w:rPr>
          <w:rFonts w:ascii="Times New Roman" w:hAnsi="Times New Roman"/>
          <w:b/>
          <w:bCs/>
          <w:sz w:val="24"/>
          <w:szCs w:val="24"/>
          <w:lang w:eastAsia="ru-RU"/>
        </w:rPr>
        <w:t>загального орієнтовного кошторису,</w:t>
      </w:r>
      <w:r w:rsidRPr="00C82AEA">
        <w:rPr>
          <w:rFonts w:ascii="Times New Roman" w:hAnsi="Times New Roman"/>
          <w:sz w:val="24"/>
          <w:szCs w:val="24"/>
          <w:lang w:eastAsia="ru-RU"/>
        </w:rPr>
        <w:t xml:space="preserve"> наведен</w:t>
      </w:r>
      <w:r>
        <w:rPr>
          <w:rFonts w:ascii="Times New Roman" w:hAnsi="Times New Roman"/>
          <w:sz w:val="24"/>
          <w:szCs w:val="24"/>
          <w:lang w:eastAsia="ru-RU"/>
        </w:rPr>
        <w:t>ого</w:t>
      </w:r>
      <w:r w:rsidRPr="00C82AEA">
        <w:rPr>
          <w:rFonts w:ascii="Times New Roman" w:hAnsi="Times New Roman"/>
          <w:sz w:val="24"/>
          <w:szCs w:val="24"/>
          <w:lang w:eastAsia="ru-RU"/>
        </w:rPr>
        <w:t xml:space="preserve"> у </w:t>
      </w:r>
      <w:r w:rsidRPr="00116B61">
        <w:rPr>
          <w:rFonts w:ascii="Times New Roman" w:hAnsi="Times New Roman"/>
          <w:sz w:val="24"/>
          <w:szCs w:val="24"/>
          <w:lang w:eastAsia="ru-RU"/>
        </w:rPr>
        <w:t>Додатку № 3</w:t>
      </w:r>
      <w:r w:rsidRPr="00C82AEA">
        <w:rPr>
          <w:rFonts w:ascii="Times New Roman" w:hAnsi="Times New Roman"/>
          <w:sz w:val="24"/>
          <w:szCs w:val="24"/>
          <w:lang w:eastAsia="ru-RU"/>
        </w:rPr>
        <w:t xml:space="preserve"> до цього Договору і складає </w:t>
      </w:r>
      <w:r>
        <w:rPr>
          <w:rFonts w:ascii="Times New Roman" w:hAnsi="Times New Roman"/>
          <w:sz w:val="24"/>
          <w:szCs w:val="24"/>
          <w:lang w:eastAsia="ru-RU"/>
        </w:rPr>
        <w:t xml:space="preserve"> </w:t>
      </w:r>
      <w:r>
        <w:rPr>
          <w:rFonts w:ascii="Times New Roman" w:hAnsi="Times New Roman"/>
          <w:b/>
          <w:bCs/>
          <w:sz w:val="24"/>
          <w:szCs w:val="24"/>
          <w:lang w:eastAsia="ru-RU"/>
        </w:rPr>
        <w:t>_________________</w:t>
      </w:r>
      <w:r w:rsidRPr="00116B61">
        <w:rPr>
          <w:rFonts w:ascii="Times New Roman" w:hAnsi="Times New Roman"/>
          <w:b/>
          <w:bCs/>
          <w:sz w:val="24"/>
          <w:szCs w:val="24"/>
          <w:lang w:eastAsia="ru-RU"/>
        </w:rPr>
        <w:t xml:space="preserve"> </w:t>
      </w:r>
      <w:r w:rsidRPr="00116B61">
        <w:rPr>
          <w:rFonts w:ascii="Times New Roman" w:hAnsi="Times New Roman"/>
          <w:b/>
          <w:bCs/>
          <w:sz w:val="24"/>
          <w:szCs w:val="24"/>
        </w:rPr>
        <w:t>грн. (</w:t>
      </w:r>
      <w:r>
        <w:rPr>
          <w:rFonts w:ascii="Times New Roman" w:hAnsi="Times New Roman"/>
          <w:b/>
          <w:bCs/>
          <w:sz w:val="24"/>
          <w:szCs w:val="24"/>
        </w:rPr>
        <w:t>______________________________________________</w:t>
      </w:r>
      <w:r w:rsidRPr="00116B61">
        <w:rPr>
          <w:rFonts w:ascii="Times New Roman" w:hAnsi="Times New Roman"/>
          <w:b/>
          <w:bCs/>
          <w:sz w:val="24"/>
          <w:szCs w:val="24"/>
        </w:rPr>
        <w:t xml:space="preserve">.) в тому числі ПДВ </w:t>
      </w:r>
      <w:r>
        <w:rPr>
          <w:rFonts w:ascii="Times New Roman" w:hAnsi="Times New Roman"/>
          <w:b/>
          <w:bCs/>
          <w:sz w:val="24"/>
          <w:szCs w:val="24"/>
        </w:rPr>
        <w:t xml:space="preserve"> ______ </w:t>
      </w:r>
      <w:r w:rsidRPr="00116B61">
        <w:rPr>
          <w:rFonts w:ascii="Times New Roman" w:hAnsi="Times New Roman"/>
          <w:b/>
          <w:bCs/>
          <w:sz w:val="24"/>
          <w:szCs w:val="24"/>
        </w:rPr>
        <w:t>грн.</w:t>
      </w:r>
      <w:r>
        <w:rPr>
          <w:rFonts w:ascii="Times New Roman" w:hAnsi="Times New Roman"/>
          <w:b/>
          <w:bCs/>
          <w:sz w:val="24"/>
          <w:szCs w:val="24"/>
        </w:rPr>
        <w:t xml:space="preserve"> ____ </w:t>
      </w:r>
      <w:r w:rsidRPr="00116B61">
        <w:rPr>
          <w:rFonts w:ascii="Times New Roman" w:hAnsi="Times New Roman"/>
          <w:b/>
          <w:bCs/>
          <w:sz w:val="24"/>
          <w:szCs w:val="24"/>
        </w:rPr>
        <w:t>коп</w:t>
      </w:r>
      <w:r>
        <w:rPr>
          <w:rFonts w:ascii="Times New Roman" w:hAnsi="Times New Roman"/>
          <w:b/>
          <w:bCs/>
          <w:sz w:val="24"/>
          <w:szCs w:val="24"/>
          <w:lang w:eastAsia="ru-RU"/>
        </w:rPr>
        <w:t>.</w:t>
      </w:r>
    </w:p>
    <w:p w:rsidR="00D5108E" w:rsidRPr="00714B07" w:rsidRDefault="00D5108E" w:rsidP="00D5108E">
      <w:pPr>
        <w:widowControl w:val="0"/>
        <w:spacing w:after="0" w:line="240" w:lineRule="auto"/>
        <w:contextualSpacing/>
        <w:jc w:val="both"/>
        <w:rPr>
          <w:rFonts w:ascii="Times New Roman" w:hAnsi="Times New Roman"/>
          <w:sz w:val="24"/>
          <w:szCs w:val="24"/>
        </w:rPr>
      </w:pPr>
      <w:r w:rsidRPr="00C82AEA">
        <w:rPr>
          <w:rFonts w:ascii="Times New Roman" w:hAnsi="Times New Roman"/>
          <w:sz w:val="24"/>
          <w:szCs w:val="24"/>
        </w:rPr>
        <w:t>3.2.</w:t>
      </w:r>
      <w:r w:rsidRPr="00C82AEA">
        <w:rPr>
          <w:rFonts w:ascii="Times New Roman" w:hAnsi="Times New Roman"/>
          <w:sz w:val="24"/>
          <w:szCs w:val="24"/>
        </w:rPr>
        <w:tab/>
      </w:r>
      <w:r w:rsidRPr="00714B07">
        <w:rPr>
          <w:rFonts w:ascii="Times New Roman" w:hAnsi="Times New Roman"/>
          <w:sz w:val="24"/>
          <w:szCs w:val="24"/>
        </w:rPr>
        <w:t>Сторони погоджують, що  разі зміни (зменшення) обсягу Послуг сума цього Договору може бути зменшена  за взаємною згодою Сторін.</w:t>
      </w:r>
    </w:p>
    <w:p w:rsidR="00D5108E" w:rsidRPr="00714B07" w:rsidRDefault="00D5108E" w:rsidP="00D5108E">
      <w:pPr>
        <w:widowControl w:val="0"/>
        <w:spacing w:after="0" w:line="240" w:lineRule="auto"/>
        <w:ind w:firstLine="284"/>
        <w:contextualSpacing/>
        <w:jc w:val="both"/>
        <w:rPr>
          <w:rFonts w:ascii="Times New Roman" w:hAnsi="Times New Roman"/>
          <w:sz w:val="24"/>
          <w:szCs w:val="24"/>
        </w:rPr>
      </w:pPr>
    </w:p>
    <w:p w:rsidR="00D5108E" w:rsidRPr="00714B07" w:rsidRDefault="00D5108E" w:rsidP="00D5108E">
      <w:pPr>
        <w:pStyle w:val="1"/>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0"/>
        <w:contextualSpacing/>
        <w:jc w:val="center"/>
        <w:rPr>
          <w:rFonts w:ascii="Times New Roman" w:hAnsi="Times New Roman"/>
          <w:b/>
          <w:color w:val="auto"/>
          <w:sz w:val="24"/>
          <w:szCs w:val="24"/>
          <w:lang w:val="uk-UA"/>
        </w:rPr>
      </w:pPr>
      <w:r w:rsidRPr="00714B07">
        <w:rPr>
          <w:rFonts w:ascii="Times New Roman" w:hAnsi="Times New Roman"/>
          <w:b/>
          <w:color w:val="auto"/>
          <w:sz w:val="24"/>
          <w:szCs w:val="24"/>
          <w:lang w:val="uk-UA"/>
        </w:rPr>
        <w:t>ПОРЯДОК ЗДІЙСНЕННЯ ОПЛАТИ</w:t>
      </w:r>
    </w:p>
    <w:p w:rsidR="00D5108E" w:rsidRPr="00714B07" w:rsidRDefault="00D5108E" w:rsidP="00D5108E">
      <w:pPr>
        <w:pStyle w:val="3"/>
        <w:contextualSpacing/>
        <w:jc w:val="both"/>
        <w:rPr>
          <w:sz w:val="24"/>
          <w:szCs w:val="24"/>
          <w:lang w:val="uk-UA"/>
        </w:rPr>
      </w:pPr>
      <w:r w:rsidRPr="00714B07">
        <w:rPr>
          <w:sz w:val="24"/>
          <w:szCs w:val="24"/>
          <w:lang w:val="uk-UA"/>
        </w:rPr>
        <w:t>4.1.</w:t>
      </w:r>
      <w:r w:rsidRPr="00714B07">
        <w:rPr>
          <w:sz w:val="24"/>
          <w:szCs w:val="24"/>
          <w:lang w:val="uk-UA"/>
        </w:rPr>
        <w:tab/>
      </w:r>
      <w:r w:rsidRPr="00714B07">
        <w:rPr>
          <w:kern w:val="1"/>
          <w:sz w:val="24"/>
          <w:szCs w:val="24"/>
          <w:lang w:val="uk-UA" w:eastAsia="ar-SA"/>
        </w:rPr>
        <w:t xml:space="preserve">Оплата Замовником вартості Послуг здійснюється </w:t>
      </w:r>
      <w:r w:rsidRPr="00714B07">
        <w:rPr>
          <w:sz w:val="24"/>
          <w:szCs w:val="24"/>
          <w:lang w:val="uk-UA"/>
        </w:rPr>
        <w:t>шляхом перерахування коштів на розрахунковий рахунок Виконавця</w:t>
      </w:r>
      <w:r w:rsidRPr="00714B07">
        <w:rPr>
          <w:kern w:val="1"/>
          <w:sz w:val="24"/>
          <w:szCs w:val="24"/>
          <w:lang w:val="uk-UA" w:eastAsia="ar-SA"/>
        </w:rPr>
        <w:t>, в національній валюті України – гривні.</w:t>
      </w:r>
    </w:p>
    <w:p w:rsidR="00D5108E" w:rsidRPr="00714B07" w:rsidRDefault="00D5108E" w:rsidP="00D5108E">
      <w:pPr>
        <w:pStyle w:val="3"/>
        <w:contextualSpacing/>
        <w:jc w:val="both"/>
        <w:rPr>
          <w:sz w:val="24"/>
          <w:szCs w:val="24"/>
          <w:lang w:val="uk-UA"/>
        </w:rPr>
      </w:pPr>
      <w:r w:rsidRPr="00714B07">
        <w:rPr>
          <w:sz w:val="24"/>
          <w:szCs w:val="24"/>
          <w:lang w:val="uk-UA"/>
        </w:rPr>
        <w:t>4.2.</w:t>
      </w:r>
      <w:r w:rsidRPr="00714B07">
        <w:rPr>
          <w:sz w:val="24"/>
          <w:szCs w:val="24"/>
          <w:lang w:val="uk-UA"/>
        </w:rPr>
        <w:tab/>
        <w:t xml:space="preserve">Облік витрат за надані Послуги здійснюються за фактом надання підписаного Сторонами Акту приймання-передачі наданих послуг з виробництва сільськогосподарської продукції </w:t>
      </w:r>
      <w:r w:rsidRPr="00714B07">
        <w:rPr>
          <w:b/>
          <w:bCs/>
          <w:sz w:val="24"/>
          <w:szCs w:val="24"/>
          <w:lang w:val="uk-UA"/>
        </w:rPr>
        <w:t>в обсязі повного  завершеного сільськогосподарського циклу</w:t>
      </w:r>
      <w:r w:rsidRPr="00714B07">
        <w:rPr>
          <w:sz w:val="24"/>
          <w:szCs w:val="24"/>
          <w:lang w:val="uk-UA"/>
        </w:rPr>
        <w:t xml:space="preserve"> (надалі - Акт), а розрахунок за надані Послуги проводитиметься після збирання врожаю на підставі підписаного Сторонами Акту приймання-передачі наданих послуг та виставленого рахунка Виконавця, протягом </w:t>
      </w:r>
      <w:r w:rsidRPr="00714B07">
        <w:rPr>
          <w:b/>
          <w:bCs/>
          <w:sz w:val="24"/>
          <w:szCs w:val="24"/>
          <w:lang w:val="uk-UA"/>
        </w:rPr>
        <w:t>30 (тридцяти) банківських днів</w:t>
      </w:r>
      <w:r w:rsidRPr="00714B07">
        <w:rPr>
          <w:sz w:val="24"/>
          <w:szCs w:val="24"/>
          <w:lang w:val="uk-UA"/>
        </w:rPr>
        <w:t>.</w:t>
      </w:r>
    </w:p>
    <w:p w:rsidR="00D5108E" w:rsidRPr="00714B07" w:rsidRDefault="00D5108E" w:rsidP="00D5108E">
      <w:pPr>
        <w:tabs>
          <w:tab w:val="left" w:pos="426"/>
        </w:tabs>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4.4.</w:t>
      </w:r>
      <w:r w:rsidRPr="00714B07">
        <w:rPr>
          <w:rFonts w:ascii="Times New Roman" w:hAnsi="Times New Roman"/>
          <w:kern w:val="1"/>
          <w:sz w:val="24"/>
          <w:szCs w:val="24"/>
          <w:lang w:eastAsia="ar-SA"/>
        </w:rPr>
        <w:tab/>
      </w:r>
      <w:r w:rsidRPr="00714B07">
        <w:rPr>
          <w:rFonts w:ascii="Times New Roman" w:hAnsi="Times New Roman"/>
          <w:kern w:val="1"/>
          <w:sz w:val="24"/>
          <w:szCs w:val="24"/>
          <w:lang w:eastAsia="ar-SA"/>
        </w:rPr>
        <w:tab/>
        <w:t>Датою оплати вважається дата перерахування грошових коштів з поточного рахунку Замовника.</w:t>
      </w:r>
      <w:r w:rsidRPr="00714B07">
        <w:rPr>
          <w:rFonts w:ascii="Times New Roman" w:hAnsi="Times New Roman"/>
          <w:sz w:val="24"/>
          <w:szCs w:val="24"/>
        </w:rPr>
        <w:t xml:space="preserve"> При здійсненні платежу Замовник обов'язково повинен вказувати у платіжному дорученні найменування Послуги, номер та дату підписаного Сторонами Акту приймання-передачі наданих послуг, номер та дату цього</w:t>
      </w:r>
      <w:r w:rsidRPr="00714B07">
        <w:rPr>
          <w:rFonts w:ascii="Times New Roman" w:hAnsi="Times New Roman"/>
          <w:spacing w:val="-5"/>
          <w:sz w:val="24"/>
          <w:szCs w:val="24"/>
        </w:rPr>
        <w:t xml:space="preserve"> </w:t>
      </w:r>
      <w:r w:rsidRPr="00714B07">
        <w:rPr>
          <w:rFonts w:ascii="Times New Roman" w:hAnsi="Times New Roman"/>
          <w:sz w:val="24"/>
          <w:szCs w:val="24"/>
        </w:rPr>
        <w:t>Договору.</w:t>
      </w:r>
    </w:p>
    <w:p w:rsidR="00D5108E" w:rsidRPr="00714B07" w:rsidRDefault="00D5108E" w:rsidP="00D5108E">
      <w:pPr>
        <w:suppressAutoHyphens/>
        <w:spacing w:after="0" w:line="240" w:lineRule="auto"/>
        <w:contextualSpacing/>
        <w:jc w:val="both"/>
        <w:rPr>
          <w:rFonts w:ascii="Times New Roman" w:hAnsi="Times New Roman"/>
          <w:iCs/>
          <w:kern w:val="1"/>
          <w:sz w:val="24"/>
          <w:szCs w:val="24"/>
          <w:lang w:eastAsia="ar-SA"/>
        </w:rPr>
      </w:pPr>
      <w:r w:rsidRPr="00714B07">
        <w:rPr>
          <w:rFonts w:ascii="Times New Roman" w:hAnsi="Times New Roman"/>
          <w:iCs/>
          <w:kern w:val="1"/>
          <w:sz w:val="24"/>
          <w:szCs w:val="24"/>
          <w:lang w:eastAsia="ar-SA"/>
        </w:rPr>
        <w:t>4.5.</w:t>
      </w:r>
      <w:r w:rsidRPr="00714B07">
        <w:rPr>
          <w:rFonts w:ascii="Times New Roman" w:hAnsi="Times New Roman"/>
          <w:iCs/>
          <w:kern w:val="1"/>
          <w:sz w:val="24"/>
          <w:szCs w:val="24"/>
          <w:lang w:eastAsia="ar-SA"/>
        </w:rPr>
        <w:tab/>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D5108E" w:rsidRPr="00714B07" w:rsidRDefault="00D5108E" w:rsidP="00D5108E">
      <w:pPr>
        <w:suppressAutoHyphens/>
        <w:spacing w:after="0" w:line="240" w:lineRule="auto"/>
        <w:contextualSpacing/>
        <w:jc w:val="both"/>
        <w:rPr>
          <w:rFonts w:ascii="Times New Roman" w:hAnsi="Times New Roman"/>
          <w:iCs/>
          <w:kern w:val="1"/>
          <w:sz w:val="24"/>
          <w:szCs w:val="24"/>
          <w:lang w:eastAsia="ar-SA"/>
        </w:rPr>
      </w:pPr>
      <w:r w:rsidRPr="00714B07">
        <w:rPr>
          <w:rFonts w:ascii="Times New Roman" w:hAnsi="Times New Roman"/>
          <w:iCs/>
          <w:kern w:val="1"/>
          <w:sz w:val="24"/>
          <w:szCs w:val="24"/>
          <w:lang w:eastAsia="ar-SA"/>
        </w:rPr>
        <w:t>4.6.</w:t>
      </w:r>
      <w:r w:rsidRPr="00714B07">
        <w:rPr>
          <w:rFonts w:ascii="Times New Roman" w:hAnsi="Times New Roman"/>
          <w:iCs/>
          <w:kern w:val="1"/>
          <w:sz w:val="24"/>
          <w:szCs w:val="24"/>
          <w:lang w:eastAsia="ar-SA"/>
        </w:rPr>
        <w:tab/>
      </w:r>
      <w:r w:rsidRPr="00714B07">
        <w:rPr>
          <w:rFonts w:ascii="Times New Roman" w:hAnsi="Times New Roman"/>
          <w:sz w:val="24"/>
          <w:szCs w:val="24"/>
          <w:shd w:val="clear" w:color="auto" w:fill="FFFFFF"/>
        </w:rPr>
        <w:t>За домовленістю між Сторонами розрахунки  також можуть проводитися у будь-якій іншій формі не забороненій чинним законодавством, зокрема відповідно до ст. 601 Цивільного Кодексу України,  відповідно до якого зобов'язання  Сторін припиняється зарахуванням зустрічних однорідних вимог, строк виконання яких настав, а також вимог, строк виконання яких не встановлений або визначений моментом пред'явлення вимоги.</w:t>
      </w:r>
    </w:p>
    <w:p w:rsidR="00D5108E" w:rsidRPr="00714B07" w:rsidRDefault="00D5108E" w:rsidP="00D5108E">
      <w:pPr>
        <w:pStyle w:val="1"/>
        <w:widowControl w:val="0"/>
        <w:tabs>
          <w:tab w:val="left" w:pos="567"/>
        </w:tabs>
        <w:spacing w:line="240" w:lineRule="auto"/>
        <w:ind w:firstLine="284"/>
        <w:contextualSpacing/>
        <w:jc w:val="both"/>
        <w:rPr>
          <w:rFonts w:ascii="Times New Roman" w:hAnsi="Times New Roman"/>
          <w:color w:val="auto"/>
          <w:sz w:val="24"/>
          <w:szCs w:val="24"/>
          <w:lang w:val="uk-UA"/>
        </w:rPr>
      </w:pPr>
    </w:p>
    <w:p w:rsidR="00D5108E" w:rsidRPr="00714B07" w:rsidRDefault="00D5108E" w:rsidP="00D5108E">
      <w:pPr>
        <w:pStyle w:val="1"/>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0"/>
        <w:contextualSpacing/>
        <w:jc w:val="center"/>
        <w:rPr>
          <w:rFonts w:ascii="Times New Roman" w:hAnsi="Times New Roman"/>
          <w:b/>
          <w:color w:val="auto"/>
          <w:sz w:val="24"/>
          <w:szCs w:val="24"/>
          <w:lang w:val="uk-UA"/>
        </w:rPr>
      </w:pPr>
      <w:r w:rsidRPr="00714B07">
        <w:rPr>
          <w:rFonts w:ascii="Times New Roman" w:hAnsi="Times New Roman"/>
          <w:b/>
          <w:color w:val="auto"/>
          <w:sz w:val="24"/>
          <w:szCs w:val="24"/>
          <w:lang w:val="uk-UA"/>
        </w:rPr>
        <w:t>ПОРЯДОК НАДАННЯ ПОСЛУГ ТА ЇХ ПРИЙНЯТТЯ</w:t>
      </w:r>
    </w:p>
    <w:p w:rsidR="00D5108E" w:rsidRPr="00714B07" w:rsidRDefault="00D5108E" w:rsidP="00D5108E">
      <w:pPr>
        <w:pStyle w:val="a7"/>
        <w:numPr>
          <w:ilvl w:val="1"/>
          <w:numId w:val="9"/>
        </w:numPr>
        <w:spacing w:after="0" w:line="240" w:lineRule="auto"/>
        <w:ind w:left="0" w:firstLine="0"/>
        <w:jc w:val="both"/>
        <w:rPr>
          <w:rFonts w:ascii="Times New Roman" w:hAnsi="Times New Roman"/>
          <w:sz w:val="24"/>
          <w:szCs w:val="24"/>
          <w:lang w:eastAsia="ru-RU"/>
        </w:rPr>
      </w:pPr>
      <w:r w:rsidRPr="00714B07">
        <w:rPr>
          <w:rFonts w:ascii="Times New Roman" w:hAnsi="Times New Roman"/>
          <w:sz w:val="24"/>
          <w:szCs w:val="24"/>
          <w:lang w:eastAsia="ru-RU"/>
        </w:rPr>
        <w:t>Виконавець  зобов’язаний розпочати виконання послуг та закінчити послуги у такі строки:</w:t>
      </w:r>
    </w:p>
    <w:p w:rsidR="00D5108E" w:rsidRPr="00714B07" w:rsidRDefault="00D5108E" w:rsidP="00D5108E">
      <w:pPr>
        <w:numPr>
          <w:ilvl w:val="0"/>
          <w:numId w:val="1"/>
        </w:numPr>
        <w:tabs>
          <w:tab w:val="clear" w:pos="0"/>
          <w:tab w:val="left" w:pos="833"/>
        </w:tabs>
        <w:spacing w:after="0" w:line="240" w:lineRule="auto"/>
        <w:ind w:left="0" w:firstLine="565"/>
        <w:jc w:val="both"/>
        <w:rPr>
          <w:rFonts w:ascii="Times New Roman" w:hAnsi="Times New Roman"/>
          <w:sz w:val="24"/>
          <w:szCs w:val="24"/>
          <w:lang w:eastAsia="ru-RU"/>
        </w:rPr>
      </w:pPr>
      <w:r w:rsidRPr="00714B07">
        <w:rPr>
          <w:rFonts w:ascii="Times New Roman" w:hAnsi="Times New Roman"/>
          <w:b/>
          <w:sz w:val="24"/>
          <w:szCs w:val="24"/>
          <w:lang w:eastAsia="ru-RU"/>
        </w:rPr>
        <w:t xml:space="preserve">початок надання послуг </w:t>
      </w:r>
      <w:r w:rsidRPr="00714B07">
        <w:rPr>
          <w:rFonts w:ascii="Times New Roman" w:hAnsi="Times New Roman"/>
          <w:sz w:val="24"/>
          <w:szCs w:val="24"/>
          <w:lang w:eastAsia="ru-RU"/>
        </w:rPr>
        <w:t xml:space="preserve">визначається датою, зазначеною у письмовій заявці Замовника, наданою Замовником після підписання Договору. Замовник надсилає заявку Виконавцю будь-яким і з наступних способів: листом, телефонограмою, електронною поштою. Заявка вважається прийнятою до виконання Виконавцем, якщо протягом трьох днів з моменту її отримання Виконавець не повідомить в письмовій формі Замовника про мотивовану відмову від прийняття заявки або про заперечення по окремих її умовах. </w:t>
      </w:r>
    </w:p>
    <w:p w:rsidR="00D5108E" w:rsidRPr="00714B07" w:rsidRDefault="00D5108E" w:rsidP="00D5108E">
      <w:pPr>
        <w:numPr>
          <w:ilvl w:val="0"/>
          <w:numId w:val="1"/>
        </w:numPr>
        <w:tabs>
          <w:tab w:val="clear" w:pos="0"/>
          <w:tab w:val="left" w:pos="794"/>
        </w:tabs>
        <w:spacing w:after="0" w:line="240" w:lineRule="auto"/>
        <w:ind w:left="0" w:firstLine="565"/>
        <w:rPr>
          <w:rFonts w:ascii="Times New Roman" w:hAnsi="Times New Roman"/>
          <w:sz w:val="24"/>
          <w:szCs w:val="24"/>
          <w:lang w:eastAsia="ru-RU"/>
        </w:rPr>
      </w:pPr>
      <w:r w:rsidRPr="00714B07">
        <w:rPr>
          <w:rFonts w:ascii="Times New Roman" w:hAnsi="Times New Roman"/>
          <w:b/>
          <w:sz w:val="24"/>
          <w:szCs w:val="24"/>
          <w:lang w:eastAsia="ru-RU"/>
        </w:rPr>
        <w:t xml:space="preserve">закінчення послуг </w:t>
      </w:r>
      <w:r w:rsidRPr="00714B07">
        <w:rPr>
          <w:rFonts w:ascii="Times New Roman" w:hAnsi="Times New Roman"/>
          <w:sz w:val="24"/>
          <w:szCs w:val="24"/>
          <w:lang w:eastAsia="ru-RU"/>
        </w:rPr>
        <w:t xml:space="preserve">- </w:t>
      </w:r>
      <w:r w:rsidR="00285B12">
        <w:rPr>
          <w:rFonts w:ascii="Times New Roman" w:hAnsi="Times New Roman"/>
          <w:b/>
          <w:bCs/>
          <w:sz w:val="24"/>
          <w:szCs w:val="24"/>
          <w:lang w:eastAsia="ru-RU"/>
        </w:rPr>
        <w:t>31 грудня 2024</w:t>
      </w:r>
      <w:r w:rsidRPr="00714B07">
        <w:rPr>
          <w:rFonts w:ascii="Times New Roman" w:hAnsi="Times New Roman"/>
          <w:b/>
          <w:bCs/>
          <w:sz w:val="24"/>
          <w:szCs w:val="24"/>
          <w:lang w:eastAsia="ru-RU"/>
        </w:rPr>
        <w:t xml:space="preserve"> року</w:t>
      </w:r>
      <w:r w:rsidRPr="00714B07">
        <w:rPr>
          <w:rFonts w:ascii="Times New Roman" w:hAnsi="Times New Roman"/>
          <w:sz w:val="24"/>
          <w:szCs w:val="24"/>
          <w:lang w:eastAsia="ru-RU"/>
        </w:rPr>
        <w:t>, з правом дострокового їх виконання.</w:t>
      </w:r>
    </w:p>
    <w:p w:rsidR="00D5108E" w:rsidRPr="00714B07" w:rsidRDefault="00D5108E" w:rsidP="00D5108E">
      <w:pPr>
        <w:pStyle w:val="1"/>
        <w:widowControl w:val="0"/>
        <w:spacing w:line="240" w:lineRule="auto"/>
        <w:contextualSpacing/>
        <w:jc w:val="both"/>
        <w:rPr>
          <w:rFonts w:ascii="Times New Roman" w:hAnsi="Times New Roman"/>
          <w:color w:val="FF0000"/>
          <w:sz w:val="24"/>
          <w:szCs w:val="24"/>
          <w:lang w:val="uk-UA"/>
        </w:rPr>
      </w:pPr>
      <w:r w:rsidRPr="00714B07">
        <w:rPr>
          <w:rFonts w:ascii="Times New Roman" w:hAnsi="Times New Roman"/>
          <w:color w:val="auto"/>
          <w:sz w:val="24"/>
          <w:szCs w:val="24"/>
          <w:lang w:val="uk-UA"/>
        </w:rPr>
        <w:t>5.2.</w:t>
      </w:r>
      <w:bookmarkStart w:id="1" w:name="_Hlk130909594"/>
      <w:r w:rsidRPr="00714B07">
        <w:rPr>
          <w:rFonts w:ascii="Times New Roman" w:hAnsi="Times New Roman"/>
          <w:color w:val="auto"/>
          <w:sz w:val="24"/>
          <w:szCs w:val="24"/>
          <w:lang w:val="uk-UA"/>
        </w:rPr>
        <w:tab/>
        <w:t>Місце надання Послуг:</w:t>
      </w:r>
      <w:r w:rsidRPr="00714B07">
        <w:rPr>
          <w:rFonts w:ascii="Times New Roman" w:hAnsi="Times New Roman"/>
          <w:sz w:val="24"/>
          <w:szCs w:val="24"/>
        </w:rPr>
        <w:t xml:space="preserve"> </w:t>
      </w:r>
      <w:r w:rsidRPr="00714B07">
        <w:rPr>
          <w:rFonts w:ascii="Times New Roman" w:hAnsi="Times New Roman"/>
          <w:sz w:val="24"/>
          <w:szCs w:val="24"/>
          <w:lang w:val="uk-UA"/>
        </w:rPr>
        <w:t>38030</w:t>
      </w:r>
      <w:r w:rsidRPr="00714B07">
        <w:rPr>
          <w:rFonts w:ascii="Times New Roman" w:hAnsi="Times New Roman"/>
          <w:color w:val="auto"/>
          <w:sz w:val="24"/>
          <w:szCs w:val="24"/>
          <w:lang w:val="uk-UA"/>
        </w:rPr>
        <w:t>, Полтавська область, Миргородський</w:t>
      </w:r>
      <w:r w:rsidRPr="00714B07">
        <w:rPr>
          <w:rFonts w:ascii="Times New Roman" w:hAnsi="Times New Roman"/>
          <w:bCs/>
          <w:sz w:val="24"/>
          <w:szCs w:val="24"/>
          <w:lang w:val="uk-UA"/>
        </w:rPr>
        <w:t xml:space="preserve"> </w:t>
      </w:r>
      <w:r w:rsidRPr="00714B07">
        <w:rPr>
          <w:rFonts w:ascii="Times New Roman" w:hAnsi="Times New Roman"/>
          <w:color w:val="auto"/>
          <w:sz w:val="24"/>
          <w:szCs w:val="24"/>
          <w:lang w:val="uk-UA"/>
        </w:rPr>
        <w:t xml:space="preserve">район, село </w:t>
      </w:r>
      <w:proofErr w:type="spellStart"/>
      <w:r w:rsidRPr="00714B07">
        <w:rPr>
          <w:rFonts w:ascii="Times New Roman" w:hAnsi="Times New Roman"/>
          <w:color w:val="auto"/>
          <w:sz w:val="24"/>
          <w:szCs w:val="24"/>
          <w:lang w:val="uk-UA"/>
        </w:rPr>
        <w:t>Яреськи</w:t>
      </w:r>
      <w:proofErr w:type="spellEnd"/>
      <w:r w:rsidRPr="00714B07">
        <w:rPr>
          <w:rFonts w:ascii="Times New Roman" w:hAnsi="Times New Roman"/>
          <w:color w:val="auto"/>
          <w:sz w:val="24"/>
          <w:szCs w:val="24"/>
          <w:lang w:val="uk-UA"/>
        </w:rPr>
        <w:t xml:space="preserve">. </w:t>
      </w:r>
      <w:bookmarkEnd w:id="1"/>
    </w:p>
    <w:p w:rsidR="00D5108E" w:rsidRPr="00714B07" w:rsidRDefault="00D5108E" w:rsidP="00D5108E">
      <w:pPr>
        <w:tabs>
          <w:tab w:val="left" w:pos="7860"/>
        </w:tabs>
        <w:autoSpaceDE w:val="0"/>
        <w:autoSpaceDN w:val="0"/>
        <w:adjustRightInd w:val="0"/>
        <w:spacing w:after="0" w:line="240" w:lineRule="auto"/>
        <w:ind w:firstLine="709"/>
        <w:contextualSpacing/>
        <w:jc w:val="both"/>
        <w:rPr>
          <w:rFonts w:ascii="Times New Roman" w:hAnsi="Times New Roman"/>
          <w:sz w:val="24"/>
          <w:szCs w:val="24"/>
        </w:rPr>
      </w:pPr>
      <w:r w:rsidRPr="00714B07">
        <w:rPr>
          <w:rFonts w:ascii="Times New Roman" w:hAnsi="Times New Roman"/>
          <w:sz w:val="24"/>
          <w:szCs w:val="24"/>
        </w:rPr>
        <w:t xml:space="preserve">Земельні ділянки, які </w:t>
      </w:r>
      <w:r w:rsidRPr="00714B07">
        <w:rPr>
          <w:rFonts w:ascii="Times New Roman" w:hAnsi="Times New Roman"/>
          <w:color w:val="000000"/>
          <w:sz w:val="24"/>
          <w:szCs w:val="24"/>
        </w:rPr>
        <w:t xml:space="preserve">перебувають у постійному користуванні Професійно – технічного училища № 56 с. </w:t>
      </w:r>
      <w:proofErr w:type="spellStart"/>
      <w:r w:rsidRPr="00714B07">
        <w:rPr>
          <w:rFonts w:ascii="Times New Roman" w:hAnsi="Times New Roman"/>
          <w:color w:val="000000"/>
          <w:sz w:val="24"/>
          <w:szCs w:val="24"/>
        </w:rPr>
        <w:t>Яреськи</w:t>
      </w:r>
      <w:proofErr w:type="spellEnd"/>
      <w:r w:rsidRPr="00714B07">
        <w:rPr>
          <w:rFonts w:ascii="Times New Roman" w:hAnsi="Times New Roman"/>
          <w:color w:val="000000"/>
          <w:sz w:val="24"/>
          <w:szCs w:val="24"/>
        </w:rPr>
        <w:t>,</w:t>
      </w:r>
      <w:r w:rsidRPr="00714B07">
        <w:rPr>
          <w:rFonts w:ascii="Times New Roman" w:hAnsi="Times New Roman"/>
          <w:sz w:val="24"/>
          <w:szCs w:val="24"/>
        </w:rPr>
        <w:t xml:space="preserve"> загальною площею – </w:t>
      </w:r>
      <w:r w:rsidRPr="00714B07">
        <w:rPr>
          <w:rFonts w:ascii="Times New Roman" w:hAnsi="Times New Roman"/>
          <w:b/>
          <w:bCs/>
          <w:sz w:val="24"/>
          <w:szCs w:val="24"/>
        </w:rPr>
        <w:t>53,5 га:</w:t>
      </w:r>
    </w:p>
    <w:p w:rsidR="00D5108E" w:rsidRPr="00714B07" w:rsidRDefault="00D5108E" w:rsidP="00D5108E">
      <w:pPr>
        <w:pStyle w:val="1"/>
        <w:widowControl w:val="0"/>
        <w:spacing w:line="240" w:lineRule="auto"/>
        <w:contextualSpacing/>
        <w:jc w:val="both"/>
        <w:rPr>
          <w:rFonts w:ascii="Times New Roman" w:hAnsi="Times New Roman"/>
          <w:sz w:val="24"/>
          <w:szCs w:val="24"/>
          <w:lang w:val="uk-UA"/>
        </w:rPr>
      </w:pPr>
      <w:r w:rsidRPr="00714B07">
        <w:rPr>
          <w:rFonts w:ascii="Times New Roman" w:hAnsi="Times New Roman"/>
          <w:sz w:val="24"/>
          <w:szCs w:val="24"/>
          <w:lang w:val="uk-UA"/>
        </w:rPr>
        <w:t xml:space="preserve">- земельна ділянка загальною площею 50,00 га (з них рілля – 50,00 га) з цільовим призначенням: для ведення товарного сільськогосподарського виробництва, яка розташована в селі </w:t>
      </w:r>
      <w:proofErr w:type="spellStart"/>
      <w:r w:rsidRPr="00714B07">
        <w:rPr>
          <w:rFonts w:ascii="Times New Roman" w:hAnsi="Times New Roman"/>
          <w:sz w:val="24"/>
          <w:szCs w:val="24"/>
          <w:lang w:val="uk-UA"/>
        </w:rPr>
        <w:t>Яреськи</w:t>
      </w:r>
      <w:proofErr w:type="spellEnd"/>
      <w:r w:rsidRPr="00714B07">
        <w:rPr>
          <w:rFonts w:ascii="Times New Roman" w:hAnsi="Times New Roman"/>
          <w:sz w:val="24"/>
          <w:szCs w:val="24"/>
          <w:lang w:val="uk-UA"/>
        </w:rPr>
        <w:t xml:space="preserve"> Миргородського району Полтавської області, кадастровий номер 5325786000:00:018:0015;</w:t>
      </w:r>
    </w:p>
    <w:p w:rsidR="00D5108E" w:rsidRPr="00714B07" w:rsidRDefault="00D5108E" w:rsidP="00D5108E">
      <w:pPr>
        <w:pStyle w:val="1"/>
        <w:widowControl w:val="0"/>
        <w:spacing w:line="240" w:lineRule="auto"/>
        <w:contextualSpacing/>
        <w:jc w:val="both"/>
        <w:rPr>
          <w:rFonts w:ascii="Times New Roman" w:hAnsi="Times New Roman"/>
          <w:sz w:val="24"/>
          <w:szCs w:val="24"/>
          <w:lang w:val="uk-UA"/>
        </w:rPr>
      </w:pPr>
      <w:r w:rsidRPr="00714B07">
        <w:rPr>
          <w:rFonts w:ascii="Times New Roman" w:hAnsi="Times New Roman"/>
          <w:sz w:val="24"/>
          <w:szCs w:val="24"/>
          <w:lang w:val="uk-UA"/>
        </w:rPr>
        <w:t xml:space="preserve">- земельна ділянка загальною площею 3,5 га (з них рілля – 3,5 га), яка розташована в селі </w:t>
      </w:r>
      <w:proofErr w:type="spellStart"/>
      <w:r w:rsidRPr="00714B07">
        <w:rPr>
          <w:rFonts w:ascii="Times New Roman" w:hAnsi="Times New Roman"/>
          <w:sz w:val="24"/>
          <w:szCs w:val="24"/>
          <w:lang w:val="uk-UA"/>
        </w:rPr>
        <w:t>Яреськи</w:t>
      </w:r>
      <w:proofErr w:type="spellEnd"/>
      <w:r w:rsidRPr="00714B07">
        <w:rPr>
          <w:rFonts w:ascii="Times New Roman" w:hAnsi="Times New Roman"/>
          <w:sz w:val="24"/>
          <w:szCs w:val="24"/>
          <w:lang w:val="uk-UA"/>
        </w:rPr>
        <w:t xml:space="preserve"> Миргородського району Полтавської області, кадастровий номер </w:t>
      </w:r>
      <w:r w:rsidRPr="00714B07">
        <w:rPr>
          <w:rFonts w:ascii="Times New Roman" w:hAnsi="Times New Roman"/>
          <w:sz w:val="24"/>
          <w:szCs w:val="24"/>
          <w:lang w:val="uk-UA"/>
        </w:rPr>
        <w:lastRenderedPageBreak/>
        <w:t>5325786000:00:018:0016.</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5.3.</w:t>
      </w:r>
      <w:r w:rsidRPr="00714B07">
        <w:rPr>
          <w:rFonts w:ascii="Times New Roman" w:hAnsi="Times New Roman"/>
          <w:color w:val="auto"/>
          <w:sz w:val="24"/>
          <w:szCs w:val="24"/>
          <w:lang w:val="uk-UA"/>
        </w:rPr>
        <w:tab/>
        <w:t>Послуги</w:t>
      </w:r>
      <w:r w:rsidRPr="00714B07">
        <w:rPr>
          <w:rFonts w:ascii="Times New Roman" w:hAnsi="Times New Roman"/>
          <w:color w:val="auto"/>
          <w:sz w:val="24"/>
          <w:szCs w:val="24"/>
          <w:lang w:val="uk-UA" w:eastAsia="ar-SA"/>
        </w:rPr>
        <w:t xml:space="preserve"> з обробітку земель в обсязі повного сільськогосподарського циклу </w:t>
      </w:r>
      <w:r w:rsidRPr="00714B07">
        <w:rPr>
          <w:rFonts w:ascii="Times New Roman" w:hAnsi="Times New Roman"/>
          <w:color w:val="auto"/>
          <w:sz w:val="24"/>
          <w:szCs w:val="24"/>
          <w:lang w:val="uk-UA"/>
        </w:rPr>
        <w:t xml:space="preserve"> Виконавцем надаються поетапно, черговість яких визначена в даному Договорі і при необхідності за згодою Сторін черговість може змінюватися, та приймаються Замовником  по завершенню надання таких послуг та оформляються Актом приймання – передачі наданих послуг. </w:t>
      </w:r>
    </w:p>
    <w:p w:rsidR="00D5108E" w:rsidRPr="00714B07" w:rsidRDefault="00D5108E" w:rsidP="00D5108E">
      <w:pPr>
        <w:spacing w:after="0" w:line="240" w:lineRule="auto"/>
        <w:jc w:val="both"/>
        <w:rPr>
          <w:rFonts w:ascii="Times New Roman" w:hAnsi="Times New Roman"/>
          <w:sz w:val="24"/>
          <w:szCs w:val="24"/>
          <w:lang w:eastAsia="ru-RU"/>
        </w:rPr>
      </w:pPr>
      <w:r w:rsidRPr="00714B07">
        <w:rPr>
          <w:rFonts w:ascii="Times New Roman" w:hAnsi="Times New Roman"/>
          <w:bCs/>
          <w:sz w:val="24"/>
          <w:szCs w:val="24"/>
          <w:lang w:eastAsia="ru-RU"/>
        </w:rPr>
        <w:t>5.4.</w:t>
      </w:r>
      <w:r w:rsidRPr="00714B07">
        <w:rPr>
          <w:rFonts w:ascii="Times New Roman" w:hAnsi="Times New Roman"/>
          <w:bCs/>
          <w:sz w:val="24"/>
          <w:szCs w:val="24"/>
          <w:lang w:eastAsia="ru-RU"/>
        </w:rPr>
        <w:tab/>
      </w:r>
      <w:r w:rsidRPr="00714B07">
        <w:rPr>
          <w:rFonts w:ascii="Times New Roman" w:hAnsi="Times New Roman"/>
          <w:sz w:val="24"/>
          <w:szCs w:val="24"/>
          <w:lang w:eastAsia="ru-RU"/>
        </w:rPr>
        <w:t>По завершенню всього циклу наданих послуг Виконавець передає Замовнику підписаний Виконавцем Акт приймання-передачі наданих послуг в 2-х примірниках.</w:t>
      </w:r>
    </w:p>
    <w:p w:rsidR="00D5108E" w:rsidRPr="00714B07" w:rsidRDefault="00D5108E" w:rsidP="00D5108E">
      <w:pPr>
        <w:spacing w:after="0" w:line="240" w:lineRule="auto"/>
        <w:jc w:val="both"/>
        <w:rPr>
          <w:rFonts w:ascii="Times New Roman" w:hAnsi="Times New Roman"/>
          <w:sz w:val="24"/>
          <w:szCs w:val="24"/>
          <w:lang w:eastAsia="ru-RU"/>
        </w:rPr>
      </w:pPr>
      <w:r w:rsidRPr="00714B07">
        <w:rPr>
          <w:rFonts w:ascii="Times New Roman" w:hAnsi="Times New Roman"/>
          <w:bCs/>
          <w:sz w:val="24"/>
          <w:szCs w:val="24"/>
          <w:lang w:eastAsia="ru-RU"/>
        </w:rPr>
        <w:t>5.6.</w:t>
      </w:r>
      <w:r w:rsidRPr="00714B07">
        <w:rPr>
          <w:rFonts w:ascii="Times New Roman" w:hAnsi="Times New Roman"/>
          <w:bCs/>
          <w:sz w:val="24"/>
          <w:szCs w:val="24"/>
          <w:lang w:eastAsia="ru-RU"/>
        </w:rPr>
        <w:tab/>
      </w:r>
      <w:r w:rsidRPr="00714B07">
        <w:rPr>
          <w:rFonts w:ascii="Times New Roman" w:hAnsi="Times New Roman"/>
          <w:sz w:val="24"/>
          <w:szCs w:val="24"/>
          <w:lang w:eastAsia="ru-RU"/>
        </w:rPr>
        <w:t>Приймання наданих Виконавцем послуг здійснюється Замовником відповідно до умов Договору, вимог додатків до Договору та чинного законодавства України.</w:t>
      </w:r>
    </w:p>
    <w:p w:rsidR="00D5108E" w:rsidRPr="00714B07" w:rsidRDefault="00D5108E" w:rsidP="00D5108E">
      <w:pPr>
        <w:spacing w:after="0" w:line="240" w:lineRule="auto"/>
        <w:jc w:val="both"/>
        <w:rPr>
          <w:rFonts w:ascii="Times New Roman" w:hAnsi="Times New Roman"/>
          <w:sz w:val="24"/>
          <w:szCs w:val="24"/>
          <w:lang w:eastAsia="ru-RU"/>
        </w:rPr>
      </w:pPr>
      <w:r w:rsidRPr="00714B07">
        <w:rPr>
          <w:rFonts w:ascii="Times New Roman" w:hAnsi="Times New Roman"/>
          <w:bCs/>
          <w:sz w:val="24"/>
          <w:szCs w:val="24"/>
          <w:lang w:eastAsia="ru-RU"/>
        </w:rPr>
        <w:t>5.7.</w:t>
      </w:r>
      <w:r w:rsidRPr="00714B07">
        <w:rPr>
          <w:rFonts w:ascii="Times New Roman" w:hAnsi="Times New Roman"/>
          <w:bCs/>
          <w:sz w:val="24"/>
          <w:szCs w:val="24"/>
          <w:lang w:eastAsia="ru-RU"/>
        </w:rPr>
        <w:tab/>
      </w:r>
      <w:r w:rsidRPr="00714B07">
        <w:rPr>
          <w:rFonts w:ascii="Times New Roman" w:hAnsi="Times New Roman"/>
          <w:sz w:val="24"/>
          <w:szCs w:val="24"/>
          <w:lang w:eastAsia="ru-RU"/>
        </w:rPr>
        <w:t>Замовник протягом 5-ти календарних днів з дня отримання від Виконавця Акту приймання-передачі наданих послуг, за відсутності зауважень щодо якості наданих послуг та відповідності їх умовам Договору, підписує всі примірники Акту приймання-передачі наданих послуг, та один примірник цього Акту повертає Виконавцю. Підписаний Сторонами Акт приймання-передачі наданих послуг є підставою для проведення розрахунків Замовника з Виконавцем.</w:t>
      </w:r>
    </w:p>
    <w:p w:rsidR="00D5108E" w:rsidRPr="00714B07" w:rsidRDefault="00D5108E" w:rsidP="00D5108E">
      <w:pPr>
        <w:widowControl w:val="0"/>
        <w:suppressAutoHyphens/>
        <w:spacing w:after="0" w:line="240" w:lineRule="auto"/>
        <w:contextualSpacing/>
        <w:jc w:val="both"/>
        <w:rPr>
          <w:rFonts w:ascii="Times New Roman" w:hAnsi="Times New Roman"/>
          <w:kern w:val="1"/>
          <w:sz w:val="24"/>
          <w:szCs w:val="24"/>
        </w:rPr>
      </w:pPr>
      <w:r w:rsidRPr="00714B07">
        <w:rPr>
          <w:rFonts w:ascii="Times New Roman" w:hAnsi="Times New Roman"/>
          <w:kern w:val="1"/>
          <w:sz w:val="24"/>
          <w:szCs w:val="24"/>
        </w:rPr>
        <w:t>5.8.</w:t>
      </w:r>
      <w:r w:rsidRPr="00714B07">
        <w:rPr>
          <w:rFonts w:ascii="Times New Roman" w:hAnsi="Times New Roman"/>
          <w:kern w:val="1"/>
          <w:sz w:val="24"/>
          <w:szCs w:val="24"/>
        </w:rPr>
        <w:tab/>
        <w:t>Послуги зберігання, які включають в себе приймання, доробку, зберігання та відвантаження зерна можуть надаватися Виконавцем на умовах окремо укладеного між Сторонами договору.</w:t>
      </w:r>
    </w:p>
    <w:p w:rsidR="00D5108E" w:rsidRPr="00714B07" w:rsidRDefault="00D5108E" w:rsidP="00D5108E">
      <w:pPr>
        <w:spacing w:after="0" w:line="240" w:lineRule="auto"/>
        <w:jc w:val="both"/>
        <w:rPr>
          <w:rFonts w:ascii="Times New Roman" w:hAnsi="Times New Roman"/>
          <w:sz w:val="24"/>
          <w:szCs w:val="24"/>
          <w:lang w:eastAsia="ru-RU"/>
        </w:rPr>
      </w:pPr>
    </w:p>
    <w:p w:rsidR="00D5108E" w:rsidRPr="00714B07" w:rsidRDefault="00D5108E" w:rsidP="00D5108E">
      <w:pPr>
        <w:pStyle w:val="1"/>
        <w:widowControl w:val="0"/>
        <w:numPr>
          <w:ilvl w:val="0"/>
          <w:numId w:val="9"/>
        </w:numPr>
        <w:spacing w:line="240" w:lineRule="auto"/>
        <w:ind w:left="0"/>
        <w:contextualSpacing/>
        <w:jc w:val="center"/>
        <w:rPr>
          <w:rFonts w:ascii="Times New Roman" w:hAnsi="Times New Roman"/>
          <w:b/>
          <w:color w:val="auto"/>
          <w:sz w:val="24"/>
          <w:szCs w:val="24"/>
          <w:lang w:val="uk-UA"/>
        </w:rPr>
      </w:pPr>
      <w:r w:rsidRPr="00714B07">
        <w:rPr>
          <w:rFonts w:ascii="Times New Roman" w:hAnsi="Times New Roman"/>
          <w:b/>
          <w:color w:val="auto"/>
          <w:sz w:val="24"/>
          <w:szCs w:val="24"/>
          <w:lang w:val="uk-UA"/>
        </w:rPr>
        <w:t>ПРАВА ТА ОБОВ’ЯЗКИ СТОРІН</w:t>
      </w:r>
    </w:p>
    <w:p w:rsidR="00D5108E" w:rsidRPr="00714B07" w:rsidRDefault="00D5108E" w:rsidP="00D5108E">
      <w:pPr>
        <w:pStyle w:val="1"/>
        <w:widowControl w:val="0"/>
        <w:spacing w:line="240" w:lineRule="auto"/>
        <w:contextualSpacing/>
        <w:jc w:val="both"/>
        <w:rPr>
          <w:rFonts w:ascii="Times New Roman" w:hAnsi="Times New Roman"/>
          <w:b/>
          <w:bCs/>
          <w:color w:val="auto"/>
          <w:sz w:val="24"/>
          <w:szCs w:val="24"/>
          <w:lang w:val="uk-UA"/>
        </w:rPr>
      </w:pPr>
      <w:r w:rsidRPr="00714B07">
        <w:rPr>
          <w:rFonts w:ascii="Times New Roman" w:hAnsi="Times New Roman"/>
          <w:b/>
          <w:bCs/>
          <w:color w:val="auto"/>
          <w:sz w:val="24"/>
          <w:szCs w:val="24"/>
          <w:lang w:val="uk-UA"/>
        </w:rPr>
        <w:t>6.1.</w:t>
      </w:r>
      <w:r w:rsidRPr="00714B07">
        <w:rPr>
          <w:rFonts w:ascii="Times New Roman" w:hAnsi="Times New Roman"/>
          <w:color w:val="auto"/>
          <w:sz w:val="24"/>
          <w:szCs w:val="24"/>
          <w:lang w:val="uk-UA"/>
        </w:rPr>
        <w:tab/>
      </w:r>
      <w:r w:rsidRPr="00714B07">
        <w:rPr>
          <w:rFonts w:ascii="Times New Roman" w:hAnsi="Times New Roman"/>
          <w:b/>
          <w:bCs/>
          <w:color w:val="auto"/>
          <w:sz w:val="24"/>
          <w:szCs w:val="24"/>
          <w:lang w:val="uk-UA"/>
        </w:rPr>
        <w:t>Виконавець зобов’язаний:</w:t>
      </w:r>
    </w:p>
    <w:p w:rsidR="00D5108E" w:rsidRPr="00714B07" w:rsidRDefault="00D5108E" w:rsidP="00D5108E">
      <w:pPr>
        <w:suppressAutoHyphens/>
        <w:spacing w:after="0" w:line="240" w:lineRule="auto"/>
        <w:contextualSpacing/>
        <w:jc w:val="both"/>
        <w:rPr>
          <w:rFonts w:ascii="Times New Roman" w:hAnsi="Times New Roman"/>
          <w:kern w:val="1"/>
          <w:sz w:val="24"/>
          <w:szCs w:val="24"/>
        </w:rPr>
      </w:pPr>
      <w:r w:rsidRPr="00714B07">
        <w:rPr>
          <w:rFonts w:ascii="Times New Roman" w:hAnsi="Times New Roman"/>
          <w:kern w:val="1"/>
          <w:sz w:val="24"/>
          <w:szCs w:val="24"/>
        </w:rPr>
        <w:t>6.1.1.</w:t>
      </w:r>
      <w:r w:rsidRPr="00714B07">
        <w:rPr>
          <w:rFonts w:ascii="Times New Roman" w:hAnsi="Times New Roman"/>
          <w:kern w:val="1"/>
          <w:sz w:val="24"/>
          <w:szCs w:val="24"/>
        </w:rPr>
        <w:tab/>
        <w:t>перед початком виконанням цього Договору письмово погодити із Замовником весь цикл Послуг (Додаток № 1 до цього Договору);</w:t>
      </w:r>
    </w:p>
    <w:p w:rsidR="00D5108E" w:rsidRPr="00714B07" w:rsidRDefault="00D5108E" w:rsidP="00D5108E">
      <w:pPr>
        <w:suppressAutoHyphens/>
        <w:spacing w:after="0" w:line="240" w:lineRule="auto"/>
        <w:contextualSpacing/>
        <w:jc w:val="both"/>
        <w:rPr>
          <w:rFonts w:ascii="Times New Roman" w:hAnsi="Times New Roman"/>
          <w:b/>
          <w:sz w:val="24"/>
          <w:szCs w:val="24"/>
        </w:rPr>
      </w:pPr>
      <w:r w:rsidRPr="00714B07">
        <w:rPr>
          <w:rFonts w:ascii="Times New Roman" w:hAnsi="Times New Roman"/>
          <w:kern w:val="1"/>
          <w:sz w:val="24"/>
          <w:szCs w:val="24"/>
        </w:rPr>
        <w:t>6.1.2.</w:t>
      </w:r>
      <w:r w:rsidRPr="00714B07">
        <w:rPr>
          <w:rFonts w:ascii="Times New Roman" w:hAnsi="Times New Roman"/>
          <w:kern w:val="1"/>
          <w:sz w:val="24"/>
          <w:szCs w:val="24"/>
        </w:rPr>
        <w:tab/>
      </w:r>
      <w:r w:rsidRPr="00714B07">
        <w:rPr>
          <w:rFonts w:ascii="Times New Roman" w:hAnsi="Times New Roman"/>
          <w:sz w:val="24"/>
          <w:szCs w:val="24"/>
        </w:rPr>
        <w:t>забезпечити надання Послуг, якість яких відповідає умовам, встановленим розділом 2 цього Договору;</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6.1.3.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6.1.4.</w:t>
      </w:r>
      <w:r w:rsidRPr="00714B07">
        <w:rPr>
          <w:rFonts w:ascii="Times New Roman" w:hAnsi="Times New Roman"/>
          <w:color w:val="auto"/>
          <w:sz w:val="24"/>
          <w:szCs w:val="24"/>
          <w:lang w:val="uk-UA"/>
        </w:rPr>
        <w:tab/>
        <w:t>під час надання Послуг дотримуватись Правил технічної експлуатації машин, механізмів та вимог державних нормативних актів з охорони праці та пожежної безпеки;</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6.1.5.</w:t>
      </w:r>
      <w:r w:rsidRPr="00714B07">
        <w:rPr>
          <w:rFonts w:ascii="Times New Roman" w:hAnsi="Times New Roman"/>
          <w:color w:val="auto"/>
          <w:sz w:val="24"/>
          <w:szCs w:val="24"/>
          <w:lang w:val="uk-UA"/>
        </w:rPr>
        <w:tab/>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D5108E" w:rsidRPr="00714B07" w:rsidRDefault="00D5108E" w:rsidP="00D5108E">
      <w:pPr>
        <w:pStyle w:val="1"/>
        <w:widowControl w:val="0"/>
        <w:spacing w:line="240" w:lineRule="auto"/>
        <w:contextualSpacing/>
        <w:jc w:val="both"/>
        <w:rPr>
          <w:rFonts w:ascii="Times New Roman" w:hAnsi="Times New Roman"/>
          <w:b/>
          <w:bCs/>
          <w:color w:val="auto"/>
          <w:sz w:val="24"/>
          <w:szCs w:val="24"/>
          <w:lang w:val="uk-UA"/>
        </w:rPr>
      </w:pPr>
      <w:r w:rsidRPr="00714B07">
        <w:rPr>
          <w:rFonts w:ascii="Times New Roman" w:hAnsi="Times New Roman"/>
          <w:b/>
          <w:bCs/>
          <w:color w:val="auto"/>
          <w:sz w:val="24"/>
          <w:szCs w:val="24"/>
          <w:lang w:val="uk-UA"/>
        </w:rPr>
        <w:t>6.2.</w:t>
      </w:r>
      <w:r w:rsidRPr="00714B07">
        <w:rPr>
          <w:rFonts w:ascii="Times New Roman" w:hAnsi="Times New Roman"/>
          <w:color w:val="auto"/>
          <w:sz w:val="24"/>
          <w:szCs w:val="24"/>
          <w:lang w:val="uk-UA"/>
        </w:rPr>
        <w:t xml:space="preserve"> </w:t>
      </w:r>
      <w:r w:rsidRPr="00714B07">
        <w:rPr>
          <w:rFonts w:ascii="Times New Roman" w:hAnsi="Times New Roman"/>
          <w:b/>
          <w:bCs/>
          <w:color w:val="auto"/>
          <w:sz w:val="24"/>
          <w:szCs w:val="24"/>
          <w:lang w:val="uk-UA"/>
        </w:rPr>
        <w:t>Виконавець має право:</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6.2.1.</w:t>
      </w:r>
      <w:r w:rsidRPr="00714B07">
        <w:rPr>
          <w:rFonts w:ascii="Times New Roman" w:hAnsi="Times New Roman"/>
          <w:sz w:val="24"/>
          <w:szCs w:val="24"/>
        </w:rPr>
        <w:tab/>
        <w:t xml:space="preserve">своєчасно та в повному обсязі отримувати плату за надані Послуги; </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 xml:space="preserve">6.2.2. </w:t>
      </w:r>
      <w:r w:rsidRPr="00714B07">
        <w:rPr>
          <w:rFonts w:ascii="Times New Roman" w:hAnsi="Times New Roman"/>
          <w:sz w:val="24"/>
          <w:szCs w:val="24"/>
        </w:rPr>
        <w:tab/>
        <w:t>інші права, передбачені цим Договором, Цивільним і Господарським кодексами України та іншими актами законодавства.</w:t>
      </w:r>
    </w:p>
    <w:p w:rsidR="00D5108E" w:rsidRPr="00714B07" w:rsidRDefault="00D5108E" w:rsidP="00D5108E">
      <w:pPr>
        <w:pStyle w:val="1"/>
        <w:widowControl w:val="0"/>
        <w:spacing w:line="240" w:lineRule="auto"/>
        <w:contextualSpacing/>
        <w:jc w:val="both"/>
        <w:rPr>
          <w:rFonts w:ascii="Times New Roman" w:hAnsi="Times New Roman"/>
          <w:b/>
          <w:bCs/>
          <w:color w:val="auto"/>
          <w:sz w:val="24"/>
          <w:szCs w:val="24"/>
          <w:lang w:val="uk-UA"/>
        </w:rPr>
      </w:pPr>
      <w:r w:rsidRPr="00714B07">
        <w:rPr>
          <w:rFonts w:ascii="Times New Roman" w:hAnsi="Times New Roman"/>
          <w:b/>
          <w:bCs/>
          <w:color w:val="auto"/>
          <w:sz w:val="24"/>
          <w:szCs w:val="24"/>
          <w:lang w:val="uk-UA"/>
        </w:rPr>
        <w:t>6.3. Замовник зобов’язаний:</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6.3.1.</w:t>
      </w:r>
      <w:r w:rsidRPr="00714B07">
        <w:rPr>
          <w:rFonts w:ascii="Times New Roman" w:hAnsi="Times New Roman"/>
          <w:color w:val="auto"/>
          <w:sz w:val="24"/>
          <w:szCs w:val="24"/>
          <w:lang w:val="uk-UA"/>
        </w:rPr>
        <w:tab/>
        <w:t>своєчасно та в повному обсязі сплачувати за надані Послуги;</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6.3.2.</w:t>
      </w:r>
      <w:r w:rsidRPr="00714B07">
        <w:rPr>
          <w:rFonts w:ascii="Times New Roman" w:hAnsi="Times New Roman"/>
          <w:sz w:val="24"/>
          <w:szCs w:val="24"/>
        </w:rPr>
        <w:tab/>
        <w:t xml:space="preserve">приймати надані Послуги в порядку, визначеному даним Договором; </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6.3.3.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r w:rsidRPr="00714B07">
        <w:rPr>
          <w:rFonts w:ascii="Times New Roman" w:hAnsi="Times New Roman"/>
          <w:color w:val="auto"/>
          <w:sz w:val="24"/>
          <w:szCs w:val="24"/>
          <w:lang w:val="uk-UA"/>
        </w:rPr>
        <w:t>Представником в цілях цього Договору визнається ________________________________тел.:  +380___________.</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6.3.4.</w:t>
      </w:r>
      <w:r w:rsidRPr="00714B07">
        <w:rPr>
          <w:rFonts w:ascii="Times New Roman" w:hAnsi="Times New Roman"/>
          <w:sz w:val="24"/>
          <w:szCs w:val="24"/>
        </w:rPr>
        <w:tab/>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D5108E" w:rsidRPr="00714B07" w:rsidRDefault="00D5108E" w:rsidP="00D5108E">
      <w:pPr>
        <w:pStyle w:val="1"/>
        <w:widowControl w:val="0"/>
        <w:spacing w:line="240" w:lineRule="auto"/>
        <w:contextualSpacing/>
        <w:jc w:val="both"/>
        <w:rPr>
          <w:rFonts w:ascii="Times New Roman" w:hAnsi="Times New Roman"/>
          <w:b/>
          <w:bCs/>
          <w:color w:val="auto"/>
          <w:sz w:val="24"/>
          <w:szCs w:val="24"/>
          <w:lang w:val="uk-UA"/>
        </w:rPr>
      </w:pPr>
      <w:r w:rsidRPr="00714B07">
        <w:rPr>
          <w:rFonts w:ascii="Times New Roman" w:hAnsi="Times New Roman"/>
          <w:b/>
          <w:bCs/>
          <w:color w:val="auto"/>
          <w:sz w:val="24"/>
          <w:szCs w:val="24"/>
          <w:lang w:val="uk-UA"/>
        </w:rPr>
        <w:t>6.4. Замовник має право:</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6.4.1.</w:t>
      </w:r>
      <w:r w:rsidRPr="00714B07">
        <w:rPr>
          <w:rFonts w:ascii="Times New Roman" w:hAnsi="Times New Roman"/>
          <w:sz w:val="24"/>
          <w:szCs w:val="24"/>
        </w:rPr>
        <w:tab/>
        <w:t xml:space="preserve">контролювати надання Послуг у строки, погоджені Сторонами; </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6.4.2.</w:t>
      </w:r>
      <w:r w:rsidRPr="00714B07">
        <w:rPr>
          <w:rFonts w:ascii="Times New Roman" w:hAnsi="Times New Roman"/>
          <w:sz w:val="24"/>
          <w:szCs w:val="24"/>
        </w:rPr>
        <w:tab/>
        <w:t>своєчасно одержувати якісні Послуги від Виконавця;</w:t>
      </w:r>
    </w:p>
    <w:p w:rsidR="00D5108E" w:rsidRPr="00714B07" w:rsidRDefault="00D5108E" w:rsidP="00D5108E">
      <w:pPr>
        <w:spacing w:after="0" w:line="240" w:lineRule="auto"/>
        <w:contextualSpacing/>
        <w:jc w:val="both"/>
        <w:rPr>
          <w:rFonts w:ascii="Times New Roman" w:hAnsi="Times New Roman"/>
          <w:sz w:val="24"/>
          <w:szCs w:val="24"/>
          <w:lang w:eastAsia="ru-RU"/>
        </w:rPr>
      </w:pPr>
      <w:r w:rsidRPr="00714B07">
        <w:rPr>
          <w:rFonts w:ascii="Times New Roman" w:hAnsi="Times New Roman"/>
          <w:sz w:val="24"/>
          <w:szCs w:val="24"/>
        </w:rPr>
        <w:t>6.4.3</w:t>
      </w:r>
      <w:r w:rsidRPr="00714B07">
        <w:rPr>
          <w:rFonts w:ascii="Times New Roman" w:hAnsi="Times New Roman"/>
          <w:color w:val="000000" w:themeColor="text1"/>
          <w:sz w:val="24"/>
          <w:szCs w:val="24"/>
        </w:rPr>
        <w:t>.</w:t>
      </w:r>
      <w:r w:rsidRPr="00714B07">
        <w:rPr>
          <w:rFonts w:ascii="Times New Roman" w:hAnsi="Times New Roman"/>
          <w:color w:val="FF0000"/>
          <w:sz w:val="24"/>
          <w:szCs w:val="24"/>
        </w:rPr>
        <w:tab/>
      </w:r>
      <w:r w:rsidRPr="00714B07">
        <w:rPr>
          <w:rFonts w:ascii="Times New Roman" w:hAnsi="Times New Roman"/>
          <w:sz w:val="24"/>
          <w:szCs w:val="24"/>
          <w:lang w:eastAsia="ru-RU"/>
        </w:rPr>
        <w:t>достроково прийняти та оплатити надані Виконавцем Послуги.</w:t>
      </w:r>
    </w:p>
    <w:p w:rsidR="00D5108E" w:rsidRPr="00714B07" w:rsidRDefault="00D5108E" w:rsidP="00D5108E">
      <w:pPr>
        <w:spacing w:after="0" w:line="240" w:lineRule="auto"/>
        <w:contextualSpacing/>
        <w:jc w:val="both"/>
        <w:rPr>
          <w:rFonts w:ascii="Times New Roman" w:hAnsi="Times New Roman"/>
          <w:sz w:val="24"/>
          <w:szCs w:val="24"/>
          <w:lang w:eastAsia="ru-RU"/>
        </w:rPr>
      </w:pPr>
      <w:r w:rsidRPr="00714B07">
        <w:rPr>
          <w:rFonts w:ascii="Times New Roman" w:hAnsi="Times New Roman"/>
          <w:sz w:val="24"/>
          <w:szCs w:val="24"/>
          <w:lang w:eastAsia="ru-RU"/>
        </w:rPr>
        <w:t>6.4.4.</w:t>
      </w:r>
      <w:r w:rsidRPr="00714B07">
        <w:rPr>
          <w:rFonts w:ascii="Times New Roman" w:hAnsi="Times New Roman"/>
          <w:sz w:val="24"/>
          <w:szCs w:val="24"/>
          <w:lang w:eastAsia="ru-RU"/>
        </w:rPr>
        <w:tab/>
        <w:t>і</w:t>
      </w:r>
      <w:r w:rsidRPr="00714B07">
        <w:rPr>
          <w:rFonts w:ascii="Times New Roman" w:hAnsi="Times New Roman"/>
          <w:sz w:val="24"/>
          <w:szCs w:val="24"/>
        </w:rPr>
        <w:t>нші права, передбачені цим Договором, Цивільним і Господарським кодексами України та іншими актами законодавства.</w:t>
      </w:r>
    </w:p>
    <w:p w:rsidR="00D5108E" w:rsidRPr="00714B07" w:rsidRDefault="00D5108E" w:rsidP="00D5108E">
      <w:pPr>
        <w:pStyle w:val="1"/>
        <w:widowControl w:val="0"/>
        <w:spacing w:line="240" w:lineRule="auto"/>
        <w:contextualSpacing/>
        <w:jc w:val="both"/>
        <w:rPr>
          <w:rFonts w:ascii="Times New Roman" w:hAnsi="Times New Roman"/>
          <w:color w:val="auto"/>
          <w:sz w:val="24"/>
          <w:szCs w:val="24"/>
          <w:lang w:val="uk-UA"/>
        </w:rPr>
      </w:pPr>
    </w:p>
    <w:p w:rsidR="00D5108E" w:rsidRPr="00714B07" w:rsidRDefault="00D5108E" w:rsidP="00D5108E">
      <w:pPr>
        <w:pStyle w:val="1"/>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0"/>
        <w:contextualSpacing/>
        <w:jc w:val="center"/>
        <w:rPr>
          <w:rFonts w:ascii="Times New Roman" w:hAnsi="Times New Roman"/>
          <w:b/>
          <w:color w:val="auto"/>
          <w:sz w:val="24"/>
          <w:szCs w:val="24"/>
          <w:lang w:val="uk-UA"/>
        </w:rPr>
      </w:pPr>
      <w:r w:rsidRPr="00714B07">
        <w:rPr>
          <w:rFonts w:ascii="Times New Roman" w:hAnsi="Times New Roman"/>
          <w:b/>
          <w:color w:val="auto"/>
          <w:sz w:val="24"/>
          <w:szCs w:val="24"/>
          <w:lang w:val="uk-UA"/>
        </w:rPr>
        <w:t>ВІДПОВІДАЛЬНІСТЬ СТОРІН</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7.1.</w:t>
      </w:r>
      <w:r w:rsidRPr="00714B07">
        <w:rPr>
          <w:rFonts w:ascii="Times New Roman" w:hAnsi="Times New Roman"/>
          <w:sz w:val="24"/>
          <w:szCs w:val="24"/>
        </w:rPr>
        <w:tab/>
        <w:t xml:space="preserve">У випадку порушення своїх зобов'язань за цим Договором Сторони несуть відповідальність, визначену цим Договором та чинним в Україні законодавством. </w:t>
      </w:r>
      <w:r w:rsidRPr="00714B07">
        <w:rPr>
          <w:rFonts w:ascii="Times New Roman" w:hAnsi="Times New Roman"/>
          <w:sz w:val="24"/>
          <w:szCs w:val="24"/>
        </w:rPr>
        <w:lastRenderedPageBreak/>
        <w:t>Порушенням зобов'язання є його невиконання або неналежне виконання, тобто виконання з порушенням умов, визначених змістом зобов'язання.</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7.2.</w:t>
      </w:r>
      <w:r w:rsidRPr="00714B07">
        <w:rPr>
          <w:rFonts w:ascii="Times New Roman" w:hAnsi="Times New Roman"/>
          <w:sz w:val="24"/>
          <w:szCs w:val="24"/>
        </w:rPr>
        <w:tab/>
        <w:t>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D5108E" w:rsidRPr="00714B07" w:rsidRDefault="00D5108E" w:rsidP="00D5108E">
      <w:pPr>
        <w:spacing w:after="0" w:line="240" w:lineRule="auto"/>
        <w:contextualSpacing/>
        <w:jc w:val="both"/>
        <w:rPr>
          <w:rFonts w:ascii="Times New Roman" w:hAnsi="Times New Roman"/>
          <w:color w:val="000000" w:themeColor="text1"/>
          <w:sz w:val="24"/>
          <w:szCs w:val="24"/>
        </w:rPr>
      </w:pPr>
      <w:r w:rsidRPr="00714B07">
        <w:rPr>
          <w:rFonts w:ascii="Times New Roman" w:hAnsi="Times New Roman"/>
          <w:sz w:val="24"/>
          <w:szCs w:val="24"/>
        </w:rPr>
        <w:t>7.3.</w:t>
      </w:r>
      <w:r w:rsidRPr="00714B07">
        <w:rPr>
          <w:rFonts w:ascii="Times New Roman" w:hAnsi="Times New Roman"/>
          <w:sz w:val="24"/>
          <w:szCs w:val="24"/>
        </w:rPr>
        <w:tab/>
      </w:r>
      <w:r w:rsidRPr="00714B07">
        <w:rPr>
          <w:rFonts w:ascii="Times New Roman" w:hAnsi="Times New Roman"/>
          <w:color w:val="000000" w:themeColor="text1"/>
          <w:sz w:val="24"/>
          <w:szCs w:val="24"/>
          <w:shd w:val="clear" w:color="auto" w:fill="FFFFFF"/>
        </w:rPr>
        <w:t>У випадку прострочення Замовником розрахунку за надані Послуги, Замовник сплачує Виконавцю пеню у розмірі подвійної облікової ставки НБУ, яка діяла протягом періоду, за який нараховується пеня, від суми простроченого платежу за кожний день прострочення.</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p>
    <w:p w:rsidR="00D5108E" w:rsidRPr="00714B07" w:rsidRDefault="00D5108E" w:rsidP="00D5108E">
      <w:pPr>
        <w:spacing w:after="0" w:line="240" w:lineRule="auto"/>
        <w:contextualSpacing/>
        <w:jc w:val="both"/>
        <w:rPr>
          <w:rFonts w:ascii="Times New Roman" w:hAnsi="Times New Roman"/>
          <w:sz w:val="24"/>
          <w:szCs w:val="24"/>
        </w:rPr>
      </w:pPr>
    </w:p>
    <w:p w:rsidR="00D5108E" w:rsidRPr="00714B07" w:rsidRDefault="00D5108E" w:rsidP="00D5108E">
      <w:pPr>
        <w:pStyle w:val="a7"/>
        <w:numPr>
          <w:ilvl w:val="0"/>
          <w:numId w:val="8"/>
        </w:numPr>
        <w:suppressAutoHyphens/>
        <w:spacing w:after="0" w:line="240" w:lineRule="auto"/>
        <w:ind w:left="0"/>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ОБСТАВИНИ НЕПЕРЕБОРНОЇ СИЛИ</w:t>
      </w:r>
    </w:p>
    <w:p w:rsidR="00D5108E" w:rsidRPr="00714B07" w:rsidRDefault="00D5108E" w:rsidP="00D5108E">
      <w:pPr>
        <w:spacing w:after="0" w:line="240" w:lineRule="auto"/>
        <w:contextualSpacing/>
        <w:jc w:val="both"/>
        <w:rPr>
          <w:rFonts w:ascii="Times New Roman" w:hAnsi="Times New Roman"/>
          <w:b/>
          <w:bCs/>
          <w:sz w:val="24"/>
          <w:szCs w:val="24"/>
        </w:rPr>
      </w:pPr>
      <w:r w:rsidRPr="00714B07">
        <w:rPr>
          <w:rFonts w:ascii="Times New Roman" w:hAnsi="Times New Roman"/>
          <w:b/>
          <w:bCs/>
          <w:sz w:val="24"/>
          <w:szCs w:val="24"/>
        </w:rPr>
        <w:t>8.1 Форс-мажор під час воєнного стану в Україні</w:t>
      </w:r>
    </w:p>
    <w:p w:rsidR="00D5108E" w:rsidRPr="00714B07" w:rsidRDefault="00D5108E" w:rsidP="00D5108E">
      <w:pPr>
        <w:spacing w:after="0" w:line="240" w:lineRule="auto"/>
        <w:contextualSpacing/>
        <w:jc w:val="both"/>
        <w:rPr>
          <w:rFonts w:ascii="Times New Roman" w:hAnsi="Times New Roman"/>
          <w:bCs/>
          <w:sz w:val="24"/>
          <w:szCs w:val="24"/>
        </w:rPr>
      </w:pPr>
      <w:r w:rsidRPr="00714B07">
        <w:rPr>
          <w:rFonts w:ascii="Times New Roman" w:hAnsi="Times New Roman"/>
          <w:bCs/>
          <w:sz w:val="24"/>
          <w:szCs w:val="24"/>
        </w:rPr>
        <w:t>8.1.1 Сторони договору обізнані, що на дату укладення даного договору, на території України продовжує діяти воєнний стан, який був введений  із 05 години 30 хвилин 24 лютого 2022 року згідно з Указом Президента від 24.02.2022р. №64/2022 «Про введення воєнного стану в Україні».</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8.1.2 Також Сторони договору обізнані, що на підставі  вищезазначеного Указу Президента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8.1.3 На дату укладання даного договору, Сторони підтверджують та усвідомлюють, що вони  мають реальну змогу належним чином виконати умови Договору,  в зв’язку з чим і укладають Договір, і прагнуть виконати його належним чином  у відповідності до його умов та вимог чинного законодавства, незважаючи на воєнний стан, який діє в Україні.</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8.1.4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може виконувати зобов’язання за цим Договором внаслідок дії обставин непереборної сили, повинна негайно, але в будь-якому випадку не пізніше 3- х робочих днів з моменту їх виникнення, повідомити про це іншу Сторону в письмовій формі.</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 xml:space="preserve">8.1.5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 </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8.1.6 Якщо форс-мажорні обставини (після того, як Сторона договору повідомить про їх настання у відповідності до п.8.1.4) будуть продовжуватись більше одного місяця, то  кожна зі Сторін буде вправі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В разі відмови від Договору та/або його розірванні, Сторони зобов’язуються у термін  до 3-х (трьох) календарних днів з моменту відмови та/або розірвання Договору провести остаточні взаєморозрахунки, якщо між ними існує заборгованість.</w:t>
      </w:r>
    </w:p>
    <w:p w:rsidR="00D5108E" w:rsidRPr="00714B07" w:rsidRDefault="00D5108E" w:rsidP="00D5108E">
      <w:pPr>
        <w:spacing w:after="0" w:line="240" w:lineRule="auto"/>
        <w:contextualSpacing/>
        <w:jc w:val="both"/>
        <w:rPr>
          <w:rFonts w:ascii="Times New Roman" w:hAnsi="Times New Roman"/>
          <w:b/>
          <w:sz w:val="24"/>
          <w:szCs w:val="24"/>
        </w:rPr>
      </w:pPr>
      <w:r w:rsidRPr="00714B07">
        <w:rPr>
          <w:rFonts w:ascii="Times New Roman" w:hAnsi="Times New Roman"/>
          <w:b/>
          <w:sz w:val="24"/>
          <w:szCs w:val="24"/>
        </w:rPr>
        <w:t>8.2 Форс-мажор після скасування воєнного стану в Україні</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8.2.1.</w:t>
      </w:r>
      <w:r w:rsidRPr="00714B07">
        <w:rPr>
          <w:rFonts w:ascii="Times New Roman" w:hAnsi="Times New Roman"/>
          <w:kern w:val="1"/>
          <w:sz w:val="24"/>
          <w:szCs w:val="24"/>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8.2.2.</w:t>
      </w:r>
      <w:r w:rsidRPr="00714B07">
        <w:rPr>
          <w:rFonts w:ascii="Times New Roman" w:hAnsi="Times New Roman"/>
          <w:kern w:val="1"/>
          <w:sz w:val="24"/>
          <w:szCs w:val="24"/>
          <w:lang w:eastAsia="ar-SA"/>
        </w:rPr>
        <w:tab/>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8.2.3.</w:t>
      </w:r>
      <w:r w:rsidRPr="00714B07">
        <w:rPr>
          <w:rFonts w:ascii="Times New Roman" w:hAnsi="Times New Roman"/>
          <w:kern w:val="1"/>
          <w:sz w:val="24"/>
          <w:szCs w:val="24"/>
          <w:lang w:eastAsia="ar-S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D5108E"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lastRenderedPageBreak/>
        <w:t>8.2.4.</w:t>
      </w:r>
      <w:r w:rsidRPr="00714B07">
        <w:rPr>
          <w:rFonts w:ascii="Times New Roman" w:hAnsi="Times New Roman"/>
          <w:kern w:val="1"/>
          <w:sz w:val="24"/>
          <w:szCs w:val="24"/>
          <w:lang w:eastAsia="ar-SA"/>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те органом.</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p>
    <w:p w:rsidR="00D5108E" w:rsidRPr="00714B07" w:rsidRDefault="00D5108E" w:rsidP="00D5108E">
      <w:pPr>
        <w:pStyle w:val="a7"/>
        <w:numPr>
          <w:ilvl w:val="0"/>
          <w:numId w:val="8"/>
        </w:numPr>
        <w:suppressAutoHyphens/>
        <w:spacing w:after="0" w:line="240" w:lineRule="auto"/>
        <w:ind w:left="0"/>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ВИРІШЕННЯ СПОРІВ</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9.1.</w:t>
      </w:r>
      <w:r w:rsidRPr="00714B07">
        <w:rPr>
          <w:rFonts w:ascii="Times New Roman" w:hAnsi="Times New Roman"/>
          <w:kern w:val="1"/>
          <w:sz w:val="24"/>
          <w:szCs w:val="24"/>
          <w:lang w:eastAsia="ar-SA"/>
        </w:rPr>
        <w:tab/>
        <w:t>У випадку виникнення спорів або розбіжностей Сторони зобов’язуються вирішувати їх шляхом взаємних переговорів.</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9.2.</w:t>
      </w:r>
      <w:r w:rsidRPr="00714B07">
        <w:rPr>
          <w:rFonts w:ascii="Times New Roman" w:hAnsi="Times New Roman"/>
          <w:kern w:val="1"/>
          <w:sz w:val="24"/>
          <w:szCs w:val="24"/>
          <w:lang w:eastAsia="ar-SA"/>
        </w:rPr>
        <w:tab/>
        <w:t>У разі недосягнення Сторонами згоди, спори (розбіжності) вирішуються у господарському суді за встановленою підвідомчістю та підсудністю такого спору, відповідно до застосовних до нього норм процесуального права України.</w:t>
      </w:r>
    </w:p>
    <w:p w:rsidR="00D5108E" w:rsidRPr="00714B07" w:rsidRDefault="00D5108E" w:rsidP="00D5108E">
      <w:pPr>
        <w:suppressAutoHyphens/>
        <w:spacing w:after="0" w:line="240" w:lineRule="auto"/>
        <w:contextualSpacing/>
        <w:jc w:val="both"/>
        <w:rPr>
          <w:rFonts w:ascii="Times New Roman" w:hAnsi="Times New Roman"/>
          <w:bCs/>
          <w:kern w:val="1"/>
          <w:sz w:val="24"/>
          <w:szCs w:val="24"/>
          <w:lang w:eastAsia="ar-SA"/>
        </w:rPr>
      </w:pPr>
    </w:p>
    <w:p w:rsidR="00D5108E" w:rsidRPr="00714B07" w:rsidRDefault="00D5108E" w:rsidP="00D5108E">
      <w:pPr>
        <w:pStyle w:val="a7"/>
        <w:numPr>
          <w:ilvl w:val="0"/>
          <w:numId w:val="8"/>
        </w:numPr>
        <w:suppressAutoHyphens/>
        <w:spacing w:after="0" w:line="240" w:lineRule="auto"/>
        <w:ind w:left="0"/>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ЗАСТЕРЕЖЕННЯ ПРО КОНФІДЕНЦІЙНІСТЬ</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10.1.</w:t>
      </w:r>
      <w:r w:rsidRPr="00714B07">
        <w:rPr>
          <w:rFonts w:ascii="Times New Roman" w:hAnsi="Times New Roman"/>
          <w:kern w:val="1"/>
          <w:sz w:val="24"/>
          <w:szCs w:val="24"/>
          <w:lang w:eastAsia="ar-SA"/>
        </w:rPr>
        <w:tab/>
        <w:t>Сторони погодилися, що текст даного Договору та його копії/засвідчені копії,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даного Договору або оплати податків, інших обов’язкових платежів, яке регулює зобов’язання Сторін цього Договору.</w:t>
      </w:r>
    </w:p>
    <w:p w:rsidR="00D5108E" w:rsidRPr="00714B07" w:rsidRDefault="00D5108E" w:rsidP="00D5108E">
      <w:pPr>
        <w:suppressAutoHyphens/>
        <w:spacing w:after="0" w:line="240" w:lineRule="auto"/>
        <w:contextualSpacing/>
        <w:jc w:val="both"/>
        <w:rPr>
          <w:rFonts w:ascii="Times New Roman" w:hAnsi="Times New Roman"/>
          <w:bCs/>
          <w:kern w:val="1"/>
          <w:sz w:val="24"/>
          <w:szCs w:val="24"/>
          <w:lang w:eastAsia="ar-SA"/>
        </w:rPr>
      </w:pPr>
    </w:p>
    <w:p w:rsidR="00D5108E" w:rsidRPr="00714B07" w:rsidRDefault="00D5108E" w:rsidP="00D5108E">
      <w:pPr>
        <w:pStyle w:val="a7"/>
        <w:numPr>
          <w:ilvl w:val="0"/>
          <w:numId w:val="8"/>
        </w:numPr>
        <w:tabs>
          <w:tab w:val="left" w:pos="708"/>
        </w:tabs>
        <w:spacing w:after="0" w:line="240" w:lineRule="auto"/>
        <w:ind w:left="0"/>
        <w:jc w:val="center"/>
        <w:rPr>
          <w:rFonts w:ascii="Times New Roman" w:hAnsi="Times New Roman"/>
          <w:b/>
          <w:bCs/>
          <w:sz w:val="24"/>
          <w:szCs w:val="24"/>
          <w:lang w:eastAsia="ar-SA"/>
        </w:rPr>
      </w:pPr>
      <w:r w:rsidRPr="00714B07">
        <w:rPr>
          <w:rFonts w:ascii="Times New Roman" w:hAnsi="Times New Roman"/>
          <w:b/>
          <w:bCs/>
          <w:sz w:val="24"/>
          <w:szCs w:val="24"/>
          <w:lang w:eastAsia="ar-SA"/>
        </w:rPr>
        <w:t>АНТИКОРУПЦІЙНІ ЗАСТЕРЕЖЕННЯ</w:t>
      </w:r>
    </w:p>
    <w:p w:rsidR="00D5108E" w:rsidRPr="00714B07" w:rsidRDefault="00D5108E" w:rsidP="00D5108E">
      <w:pPr>
        <w:spacing w:after="0" w:line="240" w:lineRule="auto"/>
        <w:contextualSpacing/>
        <w:jc w:val="both"/>
        <w:rPr>
          <w:rFonts w:ascii="Times New Roman" w:hAnsi="Times New Roman"/>
          <w:sz w:val="24"/>
          <w:szCs w:val="24"/>
          <w:lang w:eastAsia="ar-SA"/>
        </w:rPr>
      </w:pPr>
      <w:r w:rsidRPr="00714B07">
        <w:rPr>
          <w:rFonts w:ascii="Times New Roman" w:hAnsi="Times New Roman"/>
          <w:sz w:val="24"/>
          <w:szCs w:val="24"/>
          <w:lang w:eastAsia="ar-SA"/>
        </w:rPr>
        <w:t>11.1.</w:t>
      </w:r>
      <w:r w:rsidRPr="00714B07">
        <w:rPr>
          <w:rFonts w:ascii="Times New Roman" w:hAnsi="Times New Roman"/>
          <w:sz w:val="24"/>
          <w:szCs w:val="24"/>
          <w:lang w:eastAsia="ar-S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5108E" w:rsidRPr="00714B07" w:rsidRDefault="00D5108E" w:rsidP="00D5108E">
      <w:pPr>
        <w:tabs>
          <w:tab w:val="left" w:pos="1701"/>
          <w:tab w:val="left" w:pos="1843"/>
        </w:tabs>
        <w:spacing w:after="0" w:line="240" w:lineRule="auto"/>
        <w:contextualSpacing/>
        <w:jc w:val="both"/>
        <w:rPr>
          <w:rFonts w:ascii="Times New Roman" w:hAnsi="Times New Roman"/>
          <w:sz w:val="24"/>
          <w:szCs w:val="24"/>
          <w:lang w:eastAsia="ar-SA"/>
        </w:rPr>
      </w:pPr>
      <w:r w:rsidRPr="00714B07">
        <w:rPr>
          <w:rFonts w:ascii="Times New Roman" w:hAnsi="Times New Roman"/>
          <w:sz w:val="24"/>
          <w:szCs w:val="24"/>
          <w:lang w:eastAsia="ar-S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5108E" w:rsidRPr="00714B07" w:rsidRDefault="00D5108E" w:rsidP="00D5108E">
      <w:pPr>
        <w:tabs>
          <w:tab w:val="left" w:pos="851"/>
          <w:tab w:val="left" w:pos="1985"/>
        </w:tabs>
        <w:spacing w:after="0" w:line="240" w:lineRule="auto"/>
        <w:contextualSpacing/>
        <w:jc w:val="both"/>
        <w:rPr>
          <w:rFonts w:ascii="Times New Roman" w:hAnsi="Times New Roman"/>
          <w:sz w:val="24"/>
          <w:szCs w:val="24"/>
          <w:lang w:eastAsia="ar-SA"/>
        </w:rPr>
      </w:pPr>
      <w:r w:rsidRPr="00714B07">
        <w:rPr>
          <w:rFonts w:ascii="Times New Roman" w:hAnsi="Times New Roman"/>
          <w:sz w:val="24"/>
          <w:szCs w:val="24"/>
          <w:lang w:eastAsia="ar-SA"/>
        </w:rPr>
        <w:t>11.3.</w:t>
      </w:r>
      <w:r w:rsidRPr="00714B07">
        <w:rPr>
          <w:rFonts w:ascii="Times New Roman" w:hAnsi="Times New Roman"/>
          <w:sz w:val="24"/>
          <w:szCs w:val="24"/>
          <w:lang w:eastAsia="ar-S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D5108E" w:rsidRPr="00714B07" w:rsidRDefault="00D5108E" w:rsidP="00D5108E">
      <w:pPr>
        <w:spacing w:after="0" w:line="240" w:lineRule="auto"/>
        <w:contextualSpacing/>
        <w:jc w:val="both"/>
        <w:rPr>
          <w:rFonts w:ascii="Times New Roman" w:hAnsi="Times New Roman"/>
          <w:sz w:val="24"/>
          <w:szCs w:val="24"/>
          <w:lang w:eastAsia="ar-SA"/>
        </w:rPr>
      </w:pPr>
      <w:r w:rsidRPr="00714B07">
        <w:rPr>
          <w:rFonts w:ascii="Times New Roman" w:hAnsi="Times New Roman"/>
          <w:sz w:val="24"/>
          <w:szCs w:val="24"/>
          <w:lang w:eastAsia="ar-SA"/>
        </w:rPr>
        <w:t>11.4.</w:t>
      </w:r>
      <w:r w:rsidRPr="00714B07">
        <w:rPr>
          <w:rFonts w:ascii="Times New Roman" w:hAnsi="Times New Roman"/>
          <w:sz w:val="24"/>
          <w:szCs w:val="24"/>
          <w:lang w:eastAsia="ar-S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5108E" w:rsidRPr="00714B07" w:rsidRDefault="00D5108E" w:rsidP="00D5108E">
      <w:pPr>
        <w:suppressAutoHyphens/>
        <w:spacing w:after="0" w:line="240" w:lineRule="auto"/>
        <w:contextualSpacing/>
        <w:jc w:val="both"/>
        <w:rPr>
          <w:rFonts w:ascii="Times New Roman" w:hAnsi="Times New Roman"/>
          <w:bCs/>
          <w:kern w:val="1"/>
          <w:sz w:val="24"/>
          <w:szCs w:val="24"/>
          <w:lang w:eastAsia="ar-SA"/>
        </w:rPr>
      </w:pPr>
    </w:p>
    <w:p w:rsidR="00D5108E" w:rsidRPr="00714B07" w:rsidRDefault="00D5108E" w:rsidP="00D5108E">
      <w:pPr>
        <w:pStyle w:val="a7"/>
        <w:numPr>
          <w:ilvl w:val="0"/>
          <w:numId w:val="8"/>
        </w:numPr>
        <w:suppressAutoHyphens/>
        <w:spacing w:after="0" w:line="240" w:lineRule="auto"/>
        <w:ind w:left="0"/>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ІНШІ УМОВИ ДОГОВОРУ</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12.1.</w:t>
      </w:r>
      <w:r w:rsidRPr="00714B07">
        <w:rPr>
          <w:rFonts w:ascii="Times New Roman" w:hAnsi="Times New Roman"/>
          <w:kern w:val="1"/>
          <w:sz w:val="24"/>
          <w:szCs w:val="24"/>
          <w:lang w:eastAsia="ar-SA"/>
        </w:rPr>
        <w:tab/>
        <w:t xml:space="preserve">У разі зміни реквізитів Сторони, фактичної адреси, інших змін, які можуть перешкодити виконанню зобов’язань за даним Договором, Сторони зобов’язані повідомити про це один одного не пізніше ніж протягом 5 (п’ять) робочих днів з дня виникнення таких змін. </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12.2.</w:t>
      </w:r>
      <w:r w:rsidRPr="00714B07">
        <w:rPr>
          <w:rFonts w:ascii="Times New Roman" w:hAnsi="Times New Roman"/>
          <w:kern w:val="1"/>
          <w:sz w:val="24"/>
          <w:szCs w:val="24"/>
          <w:lang w:eastAsia="ar-SA"/>
        </w:rPr>
        <w:tab/>
        <w:t>Умови цього Договору можуть бути змінені та доповнені за взаємною згодою Сторін шляхом підписання додаткових письмових угод, які є його невід’ємною частиною.</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12.3.</w:t>
      </w:r>
      <w:r w:rsidRPr="00714B07">
        <w:rPr>
          <w:rFonts w:ascii="Times New Roman" w:hAnsi="Times New Roman"/>
          <w:kern w:val="1"/>
          <w:sz w:val="24"/>
          <w:szCs w:val="24"/>
          <w:lang w:eastAsia="ar-SA"/>
        </w:rPr>
        <w:tab/>
        <w:t>Жодна із Сторін не може передавати свої права і обов'язки по цьому Договору третій стороні без письмової згоди другої Сторони.</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lastRenderedPageBreak/>
        <w:t>12.4.</w:t>
      </w:r>
      <w:r w:rsidRPr="00714B07">
        <w:rPr>
          <w:rFonts w:ascii="Times New Roman" w:hAnsi="Times New Roman"/>
          <w:kern w:val="1"/>
          <w:sz w:val="24"/>
          <w:szCs w:val="24"/>
          <w:lang w:eastAsia="ar-SA"/>
        </w:rPr>
        <w:tab/>
        <w:t>Всі зміни, доповнення та додатки до даного Договору мають юридичну силу, якщо вони підписані уповноваженими представниками обох Сторін, оформлені у письмовій формі та скріплені печатками Сторін.</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12.5.</w:t>
      </w:r>
      <w:r w:rsidRPr="00714B07">
        <w:rPr>
          <w:rFonts w:ascii="Times New Roman" w:hAnsi="Times New Roman"/>
          <w:kern w:val="1"/>
          <w:sz w:val="24"/>
          <w:szCs w:val="24"/>
          <w:lang w:eastAsia="ar-SA"/>
        </w:rPr>
        <w:tab/>
        <w:t>У випадках, не передбачених цим Договором, відносини Сторін регулюються чинним законодавством України.</w:t>
      </w:r>
    </w:p>
    <w:p w:rsidR="00D5108E" w:rsidRPr="00714B07" w:rsidRDefault="00D5108E" w:rsidP="00D5108E">
      <w:pPr>
        <w:suppressAutoHyphens/>
        <w:spacing w:after="0" w:line="240" w:lineRule="auto"/>
        <w:contextualSpacing/>
        <w:jc w:val="both"/>
        <w:rPr>
          <w:rFonts w:ascii="Times New Roman" w:hAnsi="Times New Roman"/>
          <w:sz w:val="24"/>
          <w:szCs w:val="24"/>
          <w:lang w:eastAsia="ar-SA"/>
        </w:rPr>
      </w:pPr>
      <w:r w:rsidRPr="00714B07">
        <w:rPr>
          <w:rFonts w:ascii="Times New Roman" w:hAnsi="Times New Roman"/>
          <w:kern w:val="1"/>
          <w:sz w:val="24"/>
          <w:szCs w:val="24"/>
          <w:lang w:eastAsia="ar-SA"/>
        </w:rPr>
        <w:t>12.6.</w:t>
      </w:r>
      <w:r w:rsidRPr="00714B07">
        <w:rPr>
          <w:rFonts w:ascii="Times New Roman" w:hAnsi="Times New Roman"/>
          <w:kern w:val="1"/>
          <w:sz w:val="24"/>
          <w:szCs w:val="24"/>
          <w:lang w:eastAsia="ar-SA"/>
        </w:rPr>
        <w:tab/>
        <w:t xml:space="preserve">Замовник підтверджує, що має </w:t>
      </w:r>
      <w:r w:rsidRPr="00714B07">
        <w:rPr>
          <w:rFonts w:ascii="Times New Roman" w:hAnsi="Times New Roman"/>
          <w:sz w:val="24"/>
          <w:szCs w:val="24"/>
          <w:lang w:eastAsia="ar-SA"/>
        </w:rPr>
        <w:t>статус платника</w:t>
      </w:r>
      <w:r w:rsidRPr="00714B07">
        <w:rPr>
          <w:rFonts w:ascii="Times New Roman" w:hAnsi="Times New Roman"/>
          <w:sz w:val="24"/>
          <w:szCs w:val="24"/>
          <w:lang w:eastAsia="ar-SA"/>
        </w:rPr>
        <w:tab/>
        <w:t>________________________________.</w:t>
      </w:r>
    </w:p>
    <w:p w:rsidR="00D5108E" w:rsidRPr="00714B07" w:rsidRDefault="00D5108E" w:rsidP="00D5108E">
      <w:pPr>
        <w:suppressAutoHyphens/>
        <w:spacing w:after="0" w:line="240" w:lineRule="auto"/>
        <w:contextualSpacing/>
        <w:jc w:val="both"/>
        <w:rPr>
          <w:rFonts w:ascii="Times New Roman" w:hAnsi="Times New Roman"/>
          <w:sz w:val="24"/>
          <w:szCs w:val="24"/>
          <w:lang w:eastAsia="ar-SA"/>
        </w:rPr>
      </w:pPr>
      <w:r w:rsidRPr="00714B07">
        <w:rPr>
          <w:rFonts w:ascii="Times New Roman" w:hAnsi="Times New Roman"/>
          <w:sz w:val="24"/>
          <w:szCs w:val="24"/>
          <w:lang w:eastAsia="ar-SA"/>
        </w:rPr>
        <w:t>Виконавець підтверджує, що має статус  платника єдиного податку четвертої групи та платник ПДВ.</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12.7.</w:t>
      </w:r>
      <w:r w:rsidRPr="00714B07">
        <w:rPr>
          <w:rFonts w:ascii="Times New Roman" w:hAnsi="Times New Roman"/>
          <w:kern w:val="1"/>
          <w:sz w:val="24"/>
          <w:szCs w:val="24"/>
          <w:lang w:eastAsia="ar-SA"/>
        </w:rPr>
        <w:tab/>
        <w:t>При зміні статусу платника податку на прибуток підприємств і ПДВ, Сторони зобов’язані письмово повідомити один одного протягом 5 днів з дня виникнення таких змін.</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12.8.</w:t>
      </w:r>
      <w:r w:rsidRPr="00714B07">
        <w:rPr>
          <w:rFonts w:ascii="Times New Roman" w:hAnsi="Times New Roman"/>
          <w:kern w:val="1"/>
          <w:sz w:val="24"/>
          <w:szCs w:val="24"/>
          <w:lang w:eastAsia="ar-SA"/>
        </w:rPr>
        <w:tab/>
        <w:t>Всі письмові доповнення до Договору є його невід’ємною частиною.</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 xml:space="preserve">12.9. Даний Договір може бути розірваний за взаємною згодою Сторін шляхом укладення додаткової угоди до цього Договору або в односторонньому порядку у випадках, передбачених умовами даного Договору </w:t>
      </w:r>
      <w:r w:rsidRPr="00714B07">
        <w:rPr>
          <w:rFonts w:ascii="Times New Roman" w:hAnsi="Times New Roman"/>
          <w:sz w:val="24"/>
          <w:szCs w:val="24"/>
        </w:rPr>
        <w:t>шляхом направлення письмового повідомлення не менше ніж за 10 (десять) календарних днів до бажаної дати розірвання Договору</w:t>
      </w:r>
      <w:r w:rsidRPr="00714B07">
        <w:rPr>
          <w:rFonts w:ascii="Times New Roman" w:hAnsi="Times New Roman"/>
          <w:kern w:val="1"/>
          <w:sz w:val="24"/>
          <w:szCs w:val="24"/>
          <w:lang w:eastAsia="ar-SA"/>
        </w:rPr>
        <w:t>.</w:t>
      </w:r>
    </w:p>
    <w:p w:rsidR="00D5108E" w:rsidRPr="00714B07" w:rsidRDefault="00D5108E" w:rsidP="00D5108E">
      <w:pPr>
        <w:widowControl w:val="0"/>
        <w:suppressAutoHyphens/>
        <w:spacing w:after="0" w:line="240" w:lineRule="auto"/>
        <w:contextualSpacing/>
        <w:jc w:val="both"/>
        <w:rPr>
          <w:rFonts w:ascii="Times New Roman" w:hAnsi="Times New Roman"/>
          <w:kern w:val="1"/>
          <w:sz w:val="24"/>
          <w:szCs w:val="24"/>
        </w:rPr>
      </w:pPr>
      <w:r w:rsidRPr="00714B07">
        <w:rPr>
          <w:rFonts w:ascii="Times New Roman" w:hAnsi="Times New Roman"/>
          <w:kern w:val="1"/>
          <w:sz w:val="24"/>
          <w:szCs w:val="24"/>
        </w:rPr>
        <w:t>12.10.</w:t>
      </w:r>
      <w:r w:rsidRPr="00714B07">
        <w:rPr>
          <w:rFonts w:ascii="Times New Roman" w:hAnsi="Times New Roman"/>
          <w:kern w:val="1"/>
          <w:sz w:val="24"/>
          <w:szCs w:val="24"/>
        </w:rPr>
        <w:tab/>
        <w:t>Зібраний в результаті виконання Договору врожай повинен відповідати базовим якісним показникам, а саме: має бути у здоровому стані без самозігрівання, мати властивий здоровому насінню запах, мати нормальний колір відповідно до певних сортових ознак, не зараженими шкідниками.</w:t>
      </w:r>
    </w:p>
    <w:p w:rsidR="00D5108E" w:rsidRPr="00714B07" w:rsidRDefault="00D5108E" w:rsidP="00D5108E">
      <w:pPr>
        <w:spacing w:after="0" w:line="240" w:lineRule="auto"/>
        <w:contextualSpacing/>
        <w:jc w:val="both"/>
        <w:rPr>
          <w:rFonts w:ascii="Times New Roman" w:hAnsi="Times New Roman"/>
          <w:sz w:val="24"/>
          <w:szCs w:val="24"/>
        </w:rPr>
      </w:pPr>
      <w:r w:rsidRPr="00714B07">
        <w:rPr>
          <w:rFonts w:ascii="Times New Roman" w:hAnsi="Times New Roman"/>
          <w:sz w:val="24"/>
          <w:szCs w:val="24"/>
        </w:rPr>
        <w:t>12.11. Замовник має право контролювати збір урожаю.</w:t>
      </w:r>
    </w:p>
    <w:p w:rsidR="00D5108E" w:rsidRPr="00714B07" w:rsidRDefault="00D5108E" w:rsidP="00D5108E">
      <w:pPr>
        <w:widowControl w:val="0"/>
        <w:suppressAutoHyphens/>
        <w:spacing w:after="0" w:line="240" w:lineRule="auto"/>
        <w:contextualSpacing/>
        <w:jc w:val="both"/>
        <w:rPr>
          <w:rFonts w:ascii="Times New Roman" w:hAnsi="Times New Roman"/>
          <w:kern w:val="1"/>
          <w:sz w:val="24"/>
          <w:szCs w:val="24"/>
        </w:rPr>
      </w:pPr>
      <w:r w:rsidRPr="00714B07">
        <w:rPr>
          <w:rFonts w:ascii="Times New Roman" w:hAnsi="Times New Roman"/>
          <w:kern w:val="1"/>
          <w:sz w:val="24"/>
          <w:szCs w:val="24"/>
        </w:rPr>
        <w:t xml:space="preserve">12.12. Зібраний по даному Договору врожай є власністю Замовника. </w:t>
      </w:r>
    </w:p>
    <w:p w:rsidR="00D5108E" w:rsidRPr="00714B07" w:rsidRDefault="00D5108E" w:rsidP="00D5108E">
      <w:pPr>
        <w:widowControl w:val="0"/>
        <w:suppressAutoHyphens/>
        <w:spacing w:after="0" w:line="240" w:lineRule="auto"/>
        <w:contextualSpacing/>
        <w:jc w:val="both"/>
        <w:rPr>
          <w:rFonts w:ascii="Times New Roman" w:hAnsi="Times New Roman"/>
          <w:sz w:val="24"/>
          <w:szCs w:val="24"/>
        </w:rPr>
      </w:pPr>
      <w:r w:rsidRPr="00714B07">
        <w:rPr>
          <w:rFonts w:ascii="Times New Roman" w:hAnsi="Times New Roman"/>
          <w:sz w:val="24"/>
          <w:szCs w:val="24"/>
        </w:rPr>
        <w:t>12.13.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Сторони підтверджують, що отримали повідомлення про включення персональних даних суб’єктів персональних даних до бази персональних даних, також повідомлені про свої права, як суб’єкт персональних даних відповідно до  ст. 8 Закону України «Про захист персональних даних».</w:t>
      </w:r>
    </w:p>
    <w:p w:rsidR="00D5108E" w:rsidRPr="00714B07" w:rsidRDefault="00D5108E" w:rsidP="00D5108E">
      <w:pPr>
        <w:widowControl w:val="0"/>
        <w:suppressAutoHyphens/>
        <w:spacing w:after="0" w:line="240" w:lineRule="auto"/>
        <w:contextualSpacing/>
        <w:jc w:val="both"/>
        <w:rPr>
          <w:rFonts w:ascii="Times New Roman" w:hAnsi="Times New Roman"/>
          <w:sz w:val="24"/>
          <w:szCs w:val="24"/>
        </w:rPr>
      </w:pPr>
    </w:p>
    <w:p w:rsidR="00D5108E" w:rsidRPr="00714B07" w:rsidRDefault="00D5108E" w:rsidP="00D5108E">
      <w:pPr>
        <w:spacing w:after="0" w:line="240" w:lineRule="auto"/>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13. СТРОК ДІЇ ДОГОВОРУ</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13.1.</w:t>
      </w:r>
      <w:r w:rsidRPr="00714B07">
        <w:rPr>
          <w:rFonts w:ascii="Times New Roman" w:hAnsi="Times New Roman"/>
          <w:kern w:val="1"/>
          <w:sz w:val="24"/>
          <w:szCs w:val="24"/>
          <w:lang w:eastAsia="ar-SA"/>
        </w:rPr>
        <w:tab/>
        <w:t xml:space="preserve">Цей Договір набирає чинності з моменту підписання його Сторонами і діє до </w:t>
      </w:r>
      <w:r w:rsidR="00285B12">
        <w:rPr>
          <w:rFonts w:ascii="Times New Roman" w:hAnsi="Times New Roman"/>
          <w:b/>
          <w:bCs/>
          <w:kern w:val="1"/>
          <w:sz w:val="24"/>
          <w:szCs w:val="24"/>
          <w:lang w:eastAsia="ar-SA"/>
        </w:rPr>
        <w:t>31.12. 2024</w:t>
      </w:r>
      <w:r w:rsidRPr="00714B07">
        <w:rPr>
          <w:rFonts w:ascii="Times New Roman" w:hAnsi="Times New Roman"/>
          <w:b/>
          <w:bCs/>
          <w:kern w:val="1"/>
          <w:sz w:val="24"/>
          <w:szCs w:val="24"/>
          <w:lang w:eastAsia="ar-SA"/>
        </w:rPr>
        <w:t xml:space="preserve"> року, </w:t>
      </w:r>
      <w:r w:rsidRPr="00714B07">
        <w:rPr>
          <w:rFonts w:ascii="Times New Roman" w:hAnsi="Times New Roman"/>
          <w:kern w:val="1"/>
          <w:sz w:val="24"/>
          <w:szCs w:val="24"/>
          <w:lang w:eastAsia="ar-SA"/>
        </w:rPr>
        <w:t>а в частині оплати і надання послуг – до повного виконання Сторонами своїх зобов’язань.</w:t>
      </w:r>
    </w:p>
    <w:p w:rsidR="00D5108E" w:rsidRPr="00714B07" w:rsidRDefault="00D5108E" w:rsidP="00D5108E">
      <w:pPr>
        <w:suppressAutoHyphen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13.2.</w:t>
      </w:r>
      <w:r w:rsidRPr="00714B07">
        <w:rPr>
          <w:rFonts w:ascii="Times New Roman" w:hAnsi="Times New Roman"/>
          <w:kern w:val="1"/>
          <w:sz w:val="24"/>
          <w:szCs w:val="24"/>
          <w:lang w:eastAsia="ar-SA"/>
        </w:rPr>
        <w:tab/>
        <w:t>Закінчення строку дії цього Договору не звільняє Сторін від обов’язку виконання зобов’язань та відповідальності за порушення умов Договору, яке мало місце під час його дії.</w:t>
      </w:r>
    </w:p>
    <w:p w:rsidR="00D5108E" w:rsidRPr="00714B07" w:rsidRDefault="00D5108E" w:rsidP="00D5108E">
      <w:pPr>
        <w:tabs>
          <w:tab w:val="left" w:pos="142"/>
        </w:tabs>
        <w:spacing w:after="0" w:line="240" w:lineRule="auto"/>
        <w:contextualSpacing/>
        <w:jc w:val="both"/>
        <w:rPr>
          <w:rFonts w:ascii="Times New Roman" w:hAnsi="Times New Roman"/>
          <w:kern w:val="1"/>
          <w:sz w:val="24"/>
          <w:szCs w:val="24"/>
          <w:lang w:eastAsia="ar-SA"/>
        </w:rPr>
      </w:pPr>
      <w:r w:rsidRPr="00714B07">
        <w:rPr>
          <w:rFonts w:ascii="Times New Roman" w:hAnsi="Times New Roman"/>
          <w:kern w:val="1"/>
          <w:sz w:val="24"/>
          <w:szCs w:val="24"/>
          <w:lang w:eastAsia="ar-SA"/>
        </w:rPr>
        <w:t xml:space="preserve">13.3. Цей Договір укладається і підписується в двох примірниках, що мають однакову юридичну силу, по одному примірнику для кожної Сторони на  </w:t>
      </w:r>
      <w:proofErr w:type="spellStart"/>
      <w:r w:rsidRPr="00714B07">
        <w:rPr>
          <w:rFonts w:ascii="Times New Roman" w:hAnsi="Times New Roman"/>
          <w:kern w:val="1"/>
          <w:sz w:val="24"/>
          <w:szCs w:val="24"/>
          <w:lang w:eastAsia="ar-SA"/>
        </w:rPr>
        <w:t>____аркуш</w:t>
      </w:r>
      <w:proofErr w:type="spellEnd"/>
      <w:r w:rsidRPr="00714B07">
        <w:rPr>
          <w:rFonts w:ascii="Times New Roman" w:hAnsi="Times New Roman"/>
          <w:kern w:val="1"/>
          <w:sz w:val="24"/>
          <w:szCs w:val="24"/>
          <w:lang w:eastAsia="ar-SA"/>
        </w:rPr>
        <w:t>ах.</w:t>
      </w:r>
    </w:p>
    <w:p w:rsidR="00D5108E" w:rsidRPr="00714B07" w:rsidRDefault="00D5108E" w:rsidP="00D5108E">
      <w:pPr>
        <w:spacing w:after="0" w:line="240" w:lineRule="auto"/>
        <w:jc w:val="both"/>
        <w:rPr>
          <w:rFonts w:ascii="Times New Roman" w:hAnsi="Times New Roman"/>
          <w:sz w:val="24"/>
          <w:szCs w:val="24"/>
          <w:lang w:eastAsia="ru-RU"/>
        </w:rPr>
      </w:pPr>
      <w:r w:rsidRPr="00714B07">
        <w:rPr>
          <w:rFonts w:ascii="Times New Roman" w:hAnsi="Times New Roman"/>
          <w:sz w:val="24"/>
          <w:szCs w:val="24"/>
          <w:lang w:eastAsia="ru-RU"/>
        </w:rPr>
        <w:t>13.4.Підписанням цього Договору Сторони підтверджують, що:</w:t>
      </w:r>
    </w:p>
    <w:p w:rsidR="00D5108E" w:rsidRPr="00714B07" w:rsidRDefault="00D5108E" w:rsidP="00D5108E">
      <w:pPr>
        <w:spacing w:after="0" w:line="240" w:lineRule="auto"/>
        <w:ind w:firstLine="566"/>
        <w:jc w:val="both"/>
        <w:rPr>
          <w:rFonts w:ascii="Times New Roman" w:hAnsi="Times New Roman"/>
          <w:sz w:val="24"/>
          <w:szCs w:val="24"/>
          <w:lang w:eastAsia="ru-RU"/>
        </w:rPr>
      </w:pPr>
      <w:r w:rsidRPr="00714B07">
        <w:rPr>
          <w:rFonts w:ascii="Times New Roman" w:hAnsi="Times New Roman"/>
          <w:bCs/>
          <w:sz w:val="24"/>
          <w:szCs w:val="24"/>
          <w:lang w:eastAsia="ru-RU"/>
        </w:rPr>
        <w:t>13.14.1.</w:t>
      </w:r>
      <w:r w:rsidRPr="00714B07">
        <w:rPr>
          <w:rFonts w:ascii="Times New Roman" w:hAnsi="Times New Roman"/>
          <w:bCs/>
          <w:sz w:val="24"/>
          <w:szCs w:val="24"/>
          <w:lang w:eastAsia="ru-RU"/>
        </w:rPr>
        <w:tab/>
      </w:r>
      <w:r w:rsidRPr="00714B07">
        <w:rPr>
          <w:rFonts w:ascii="Times New Roman" w:hAnsi="Times New Roman"/>
          <w:sz w:val="24"/>
          <w:szCs w:val="24"/>
          <w:lang w:eastAsia="ru-RU"/>
        </w:rPr>
        <w:t>надані послуги за цим Договором не мають на меті передачу земельних ділянок в оренду, не є відчуженням земельних ділянок, не є участю будь-якої із Сторін у спільній діяльності;</w:t>
      </w:r>
    </w:p>
    <w:p w:rsidR="00D5108E" w:rsidRPr="00714B07" w:rsidRDefault="00D5108E" w:rsidP="00D5108E">
      <w:pPr>
        <w:spacing w:after="0" w:line="240" w:lineRule="auto"/>
        <w:ind w:firstLine="566"/>
        <w:rPr>
          <w:rFonts w:ascii="Times New Roman" w:hAnsi="Times New Roman"/>
          <w:sz w:val="24"/>
          <w:szCs w:val="24"/>
          <w:lang w:eastAsia="ru-RU"/>
        </w:rPr>
      </w:pPr>
      <w:r w:rsidRPr="00714B07">
        <w:rPr>
          <w:rFonts w:ascii="Times New Roman" w:hAnsi="Times New Roman"/>
          <w:bCs/>
          <w:sz w:val="24"/>
          <w:szCs w:val="24"/>
          <w:lang w:eastAsia="ru-RU"/>
        </w:rPr>
        <w:t>13.14.2.</w:t>
      </w:r>
      <w:r w:rsidRPr="00714B07">
        <w:rPr>
          <w:rFonts w:ascii="Times New Roman" w:hAnsi="Times New Roman"/>
          <w:bCs/>
          <w:sz w:val="24"/>
          <w:szCs w:val="24"/>
          <w:lang w:eastAsia="ru-RU"/>
        </w:rPr>
        <w:tab/>
      </w:r>
      <w:r w:rsidRPr="00714B07">
        <w:rPr>
          <w:rFonts w:ascii="Times New Roman" w:hAnsi="Times New Roman"/>
          <w:sz w:val="24"/>
          <w:szCs w:val="24"/>
          <w:lang w:eastAsia="ru-RU"/>
        </w:rPr>
        <w:t>права на земельні ділянки залишаються належними Замовнику.</w:t>
      </w:r>
    </w:p>
    <w:p w:rsidR="00D5108E" w:rsidRPr="00714B07" w:rsidRDefault="00D5108E" w:rsidP="00D5108E">
      <w:pPr>
        <w:spacing w:after="0" w:line="240" w:lineRule="auto"/>
        <w:ind w:firstLine="566"/>
        <w:rPr>
          <w:rFonts w:ascii="Times New Roman" w:hAnsi="Times New Roman"/>
          <w:sz w:val="24"/>
          <w:szCs w:val="24"/>
          <w:lang w:eastAsia="ru-RU"/>
        </w:rPr>
      </w:pPr>
    </w:p>
    <w:p w:rsidR="00D5108E" w:rsidRPr="00714B07" w:rsidRDefault="00D5108E" w:rsidP="00D5108E">
      <w:pPr>
        <w:tabs>
          <w:tab w:val="left" w:pos="142"/>
        </w:tabs>
        <w:spacing w:after="0" w:line="240" w:lineRule="auto"/>
        <w:contextualSpacing/>
        <w:jc w:val="both"/>
        <w:rPr>
          <w:rFonts w:ascii="Times New Roman" w:hAnsi="Times New Roman"/>
          <w:sz w:val="24"/>
          <w:szCs w:val="24"/>
        </w:rPr>
      </w:pPr>
      <w:r w:rsidRPr="00714B07">
        <w:rPr>
          <w:rFonts w:ascii="Times New Roman" w:hAnsi="Times New Roman"/>
          <w:sz w:val="24"/>
          <w:szCs w:val="24"/>
        </w:rPr>
        <w:t>13.5. Невід’ємною частиною цього Договору є:</w:t>
      </w:r>
    </w:p>
    <w:p w:rsidR="00D5108E" w:rsidRPr="00714B07" w:rsidRDefault="00D5108E" w:rsidP="00D5108E">
      <w:pPr>
        <w:tabs>
          <w:tab w:val="left" w:pos="142"/>
        </w:tabs>
        <w:spacing w:after="0" w:line="240" w:lineRule="auto"/>
        <w:contextualSpacing/>
        <w:jc w:val="both"/>
        <w:rPr>
          <w:rFonts w:ascii="Times New Roman" w:hAnsi="Times New Roman"/>
          <w:sz w:val="24"/>
          <w:szCs w:val="24"/>
        </w:rPr>
      </w:pPr>
    </w:p>
    <w:p w:rsidR="00D5108E" w:rsidRPr="00714B07" w:rsidRDefault="00D5108E" w:rsidP="00D5108E">
      <w:pPr>
        <w:pStyle w:val="a7"/>
        <w:numPr>
          <w:ilvl w:val="0"/>
          <w:numId w:val="12"/>
        </w:numPr>
        <w:tabs>
          <w:tab w:val="left" w:pos="142"/>
        </w:tabs>
        <w:spacing w:after="0" w:line="240" w:lineRule="auto"/>
        <w:ind w:left="0"/>
        <w:jc w:val="both"/>
        <w:rPr>
          <w:rFonts w:ascii="Times New Roman" w:hAnsi="Times New Roman"/>
          <w:sz w:val="24"/>
          <w:szCs w:val="24"/>
        </w:rPr>
      </w:pPr>
      <w:r w:rsidRPr="00714B07">
        <w:rPr>
          <w:rFonts w:ascii="Times New Roman" w:hAnsi="Times New Roman"/>
          <w:sz w:val="24"/>
          <w:szCs w:val="24"/>
        </w:rPr>
        <w:lastRenderedPageBreak/>
        <w:t xml:space="preserve">Додаток 1  до Договору </w:t>
      </w:r>
      <w:proofErr w:type="spellStart"/>
      <w:r w:rsidRPr="00714B07">
        <w:rPr>
          <w:rFonts w:ascii="Times New Roman" w:hAnsi="Times New Roman"/>
          <w:sz w:val="24"/>
          <w:szCs w:val="24"/>
        </w:rPr>
        <w:t>-Технічний</w:t>
      </w:r>
      <w:proofErr w:type="spellEnd"/>
      <w:r w:rsidRPr="00714B07">
        <w:rPr>
          <w:rFonts w:ascii="Times New Roman" w:hAnsi="Times New Roman"/>
          <w:sz w:val="24"/>
          <w:szCs w:val="24"/>
        </w:rPr>
        <w:t xml:space="preserve"> опис.</w:t>
      </w:r>
    </w:p>
    <w:p w:rsidR="00D5108E" w:rsidRPr="00714B07" w:rsidRDefault="00D5108E" w:rsidP="00D5108E">
      <w:pPr>
        <w:pStyle w:val="a7"/>
        <w:numPr>
          <w:ilvl w:val="0"/>
          <w:numId w:val="12"/>
        </w:numPr>
        <w:tabs>
          <w:tab w:val="left" w:pos="142"/>
        </w:tabs>
        <w:spacing w:after="0" w:line="240" w:lineRule="auto"/>
        <w:ind w:left="0"/>
        <w:jc w:val="both"/>
        <w:rPr>
          <w:rFonts w:ascii="Times New Roman" w:hAnsi="Times New Roman"/>
          <w:sz w:val="24"/>
          <w:szCs w:val="24"/>
        </w:rPr>
      </w:pPr>
      <w:r w:rsidRPr="00714B07">
        <w:rPr>
          <w:rFonts w:ascii="Times New Roman" w:hAnsi="Times New Roman"/>
          <w:sz w:val="24"/>
          <w:szCs w:val="24"/>
        </w:rPr>
        <w:t>Додаток 2 до Договору - Технологічна схема</w:t>
      </w:r>
      <w:r w:rsidR="00285B12">
        <w:rPr>
          <w:rFonts w:ascii="Times New Roman" w:hAnsi="Times New Roman"/>
          <w:sz w:val="24"/>
          <w:szCs w:val="24"/>
        </w:rPr>
        <w:t xml:space="preserve"> вирощування зерна гречки у 2024</w:t>
      </w:r>
      <w:r w:rsidRPr="00714B07">
        <w:rPr>
          <w:rFonts w:ascii="Times New Roman" w:hAnsi="Times New Roman"/>
          <w:sz w:val="24"/>
          <w:szCs w:val="24"/>
        </w:rPr>
        <w:t xml:space="preserve"> році.</w:t>
      </w:r>
    </w:p>
    <w:p w:rsidR="00D5108E" w:rsidRPr="00714B07" w:rsidRDefault="00D5108E" w:rsidP="00D5108E">
      <w:pPr>
        <w:pStyle w:val="a7"/>
        <w:numPr>
          <w:ilvl w:val="0"/>
          <w:numId w:val="12"/>
        </w:numPr>
        <w:tabs>
          <w:tab w:val="left" w:pos="142"/>
        </w:tabs>
        <w:spacing w:after="0" w:line="240" w:lineRule="auto"/>
        <w:ind w:left="0"/>
        <w:jc w:val="both"/>
        <w:rPr>
          <w:rFonts w:ascii="Times New Roman" w:hAnsi="Times New Roman"/>
          <w:sz w:val="24"/>
          <w:szCs w:val="24"/>
        </w:rPr>
      </w:pPr>
      <w:r w:rsidRPr="00714B07">
        <w:rPr>
          <w:rFonts w:ascii="Times New Roman" w:hAnsi="Times New Roman"/>
          <w:sz w:val="24"/>
          <w:szCs w:val="24"/>
        </w:rPr>
        <w:t>Додаток 3 до Договору – Загальний орієнтовний кошторис на надання послуг по вирощуванню сільськогосподарської продукції у</w:t>
      </w:r>
      <w:r w:rsidR="00285B12">
        <w:rPr>
          <w:rFonts w:ascii="Times New Roman" w:hAnsi="Times New Roman"/>
          <w:sz w:val="24"/>
          <w:szCs w:val="24"/>
        </w:rPr>
        <w:t xml:space="preserve"> 2024</w:t>
      </w:r>
      <w:r w:rsidRPr="00714B07">
        <w:rPr>
          <w:rFonts w:ascii="Times New Roman" w:hAnsi="Times New Roman"/>
          <w:sz w:val="24"/>
          <w:szCs w:val="24"/>
        </w:rPr>
        <w:t xml:space="preserve"> році.</w:t>
      </w:r>
    </w:p>
    <w:p w:rsidR="00D5108E" w:rsidRDefault="00D5108E" w:rsidP="00D5108E">
      <w:pPr>
        <w:tabs>
          <w:tab w:val="left" w:pos="0"/>
          <w:tab w:val="num" w:pos="720"/>
        </w:tabs>
        <w:suppressAutoHyphens/>
        <w:spacing w:after="0" w:line="240" w:lineRule="auto"/>
        <w:contextualSpacing/>
        <w:jc w:val="center"/>
        <w:outlineLvl w:val="2"/>
        <w:rPr>
          <w:rFonts w:ascii="Times New Roman" w:hAnsi="Times New Roman"/>
          <w:b/>
          <w:bCs/>
          <w:kern w:val="1"/>
          <w:sz w:val="24"/>
          <w:szCs w:val="24"/>
          <w:lang w:eastAsia="ar-SA"/>
        </w:rPr>
      </w:pPr>
    </w:p>
    <w:p w:rsidR="00D5108E" w:rsidRPr="00714B07" w:rsidRDefault="00D5108E" w:rsidP="00D5108E">
      <w:pPr>
        <w:tabs>
          <w:tab w:val="left" w:pos="0"/>
          <w:tab w:val="num" w:pos="720"/>
        </w:tabs>
        <w:suppressAutoHyphens/>
        <w:spacing w:after="0" w:line="240" w:lineRule="auto"/>
        <w:contextualSpacing/>
        <w:jc w:val="center"/>
        <w:outlineLvl w:val="2"/>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14. МІСЦЕЗНАХОДЖЕННЯ, БАНКІВСЬКІ РЕКВІЗИТИ ТА ПІДПИСИ  СТОРІН</w:t>
      </w:r>
    </w:p>
    <w:p w:rsidR="00D5108E" w:rsidRPr="00714B07" w:rsidRDefault="00D5108E" w:rsidP="00D5108E">
      <w:pPr>
        <w:tabs>
          <w:tab w:val="left" w:pos="0"/>
          <w:tab w:val="num" w:pos="720"/>
        </w:tabs>
        <w:suppressAutoHyphens/>
        <w:spacing w:after="0" w:line="240" w:lineRule="auto"/>
        <w:contextualSpacing/>
        <w:jc w:val="center"/>
        <w:outlineLvl w:val="2"/>
        <w:rPr>
          <w:rFonts w:ascii="Times New Roman" w:hAnsi="Times New Roman"/>
          <w:b/>
          <w:kern w:val="1"/>
          <w:sz w:val="24"/>
          <w:szCs w:val="24"/>
          <w:lang w:eastAsia="ar-SA"/>
        </w:rPr>
      </w:pPr>
    </w:p>
    <w:tbl>
      <w:tblPr>
        <w:tblW w:w="10599" w:type="dxa"/>
        <w:tblInd w:w="-426" w:type="dxa"/>
        <w:tblLayout w:type="fixed"/>
        <w:tblLook w:val="0000" w:firstRow="0" w:lastRow="0" w:firstColumn="0" w:lastColumn="0" w:noHBand="0" w:noVBand="0"/>
      </w:tblPr>
      <w:tblGrid>
        <w:gridCol w:w="5388"/>
        <w:gridCol w:w="5211"/>
      </w:tblGrid>
      <w:tr w:rsidR="00D5108E" w:rsidRPr="00714B07" w:rsidTr="00DE5CF1">
        <w:tc>
          <w:tcPr>
            <w:tcW w:w="5388" w:type="dxa"/>
            <w:shd w:val="clear" w:color="auto" w:fill="auto"/>
          </w:tcPr>
          <w:p w:rsidR="00D5108E" w:rsidRPr="00714B07" w:rsidRDefault="00D5108E" w:rsidP="00DE5CF1">
            <w:pPr>
              <w:suppressAutoHyphens/>
              <w:spacing w:after="0" w:line="240" w:lineRule="auto"/>
              <w:contextualSpacing/>
              <w:jc w:val="center"/>
              <w:rPr>
                <w:rFonts w:ascii="Times New Roman" w:hAnsi="Times New Roman"/>
                <w:bCs/>
                <w:kern w:val="1"/>
                <w:sz w:val="24"/>
                <w:szCs w:val="24"/>
                <w:lang w:eastAsia="ar-SA"/>
              </w:rPr>
            </w:pPr>
          </w:p>
          <w:p w:rsidR="00D5108E" w:rsidRPr="00714B07" w:rsidRDefault="00D5108E" w:rsidP="00DE5CF1">
            <w:pPr>
              <w:suppressAutoHyphens/>
              <w:spacing w:after="0" w:line="240" w:lineRule="auto"/>
              <w:contextualSpacing/>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ЗАМОВНИК:</w:t>
            </w:r>
          </w:p>
        </w:tc>
        <w:tc>
          <w:tcPr>
            <w:tcW w:w="5211" w:type="dxa"/>
            <w:shd w:val="clear" w:color="auto" w:fill="auto"/>
          </w:tcPr>
          <w:p w:rsidR="00D5108E" w:rsidRPr="00714B07" w:rsidRDefault="00D5108E" w:rsidP="00DE5CF1">
            <w:pPr>
              <w:suppressAutoHyphens/>
              <w:spacing w:after="0" w:line="240" w:lineRule="auto"/>
              <w:contextualSpacing/>
              <w:jc w:val="center"/>
              <w:rPr>
                <w:rFonts w:ascii="Times New Roman" w:hAnsi="Times New Roman"/>
                <w:bCs/>
                <w:kern w:val="1"/>
                <w:sz w:val="24"/>
                <w:szCs w:val="24"/>
                <w:lang w:eastAsia="ar-SA"/>
              </w:rPr>
            </w:pPr>
          </w:p>
          <w:p w:rsidR="00D5108E" w:rsidRPr="00714B07" w:rsidRDefault="00D5108E" w:rsidP="00DE5CF1">
            <w:pPr>
              <w:suppressAutoHyphens/>
              <w:spacing w:after="0" w:line="240" w:lineRule="auto"/>
              <w:contextualSpacing/>
              <w:jc w:val="center"/>
              <w:rPr>
                <w:rFonts w:ascii="Times New Roman" w:hAnsi="Times New Roman"/>
                <w:b/>
                <w:bCs/>
                <w:kern w:val="1"/>
                <w:sz w:val="24"/>
                <w:szCs w:val="24"/>
                <w:lang w:eastAsia="ar-SA"/>
              </w:rPr>
            </w:pPr>
            <w:r w:rsidRPr="00714B07">
              <w:rPr>
                <w:rFonts w:ascii="Times New Roman" w:hAnsi="Times New Roman"/>
                <w:b/>
                <w:bCs/>
                <w:kern w:val="1"/>
                <w:sz w:val="24"/>
                <w:szCs w:val="24"/>
                <w:lang w:eastAsia="ar-SA"/>
              </w:rPr>
              <w:t>ВИКОНАВЕЦЬ:</w:t>
            </w:r>
          </w:p>
        </w:tc>
      </w:tr>
      <w:tr w:rsidR="00D5108E" w:rsidRPr="00C82AEA" w:rsidTr="00DE5CF1">
        <w:tc>
          <w:tcPr>
            <w:tcW w:w="5388" w:type="dxa"/>
            <w:shd w:val="clear" w:color="auto" w:fill="auto"/>
          </w:tcPr>
          <w:p w:rsidR="00D5108E" w:rsidRPr="00714B07" w:rsidRDefault="00D5108E" w:rsidP="00DE5CF1">
            <w:pPr>
              <w:spacing w:after="0" w:line="240" w:lineRule="auto"/>
              <w:contextualSpacing/>
              <w:rPr>
                <w:rFonts w:ascii="Times New Roman" w:hAnsi="Times New Roman"/>
                <w:sz w:val="24"/>
                <w:szCs w:val="24"/>
              </w:rPr>
            </w:pPr>
          </w:p>
          <w:p w:rsidR="00D5108E" w:rsidRPr="00714B07" w:rsidRDefault="00D5108E" w:rsidP="00DE5CF1">
            <w:pPr>
              <w:spacing w:after="0" w:line="240" w:lineRule="auto"/>
              <w:ind w:right="17"/>
              <w:rPr>
                <w:rFonts w:ascii="Times New Roman" w:hAnsi="Times New Roman"/>
                <w:b/>
                <w:bCs/>
                <w:sz w:val="24"/>
                <w:szCs w:val="24"/>
              </w:rPr>
            </w:pPr>
            <w:r w:rsidRPr="00714B07">
              <w:rPr>
                <w:rFonts w:ascii="Times New Roman" w:hAnsi="Times New Roman"/>
                <w:b/>
                <w:bCs/>
                <w:sz w:val="24"/>
                <w:szCs w:val="24"/>
              </w:rPr>
              <w:t xml:space="preserve">Професійно – технічне училище  № 56 </w:t>
            </w:r>
          </w:p>
          <w:p w:rsidR="00D5108E" w:rsidRPr="00714B07" w:rsidRDefault="00D5108E" w:rsidP="00DE5CF1">
            <w:pPr>
              <w:spacing w:after="0" w:line="240" w:lineRule="auto"/>
              <w:ind w:right="17"/>
              <w:rPr>
                <w:rFonts w:ascii="Times New Roman" w:hAnsi="Times New Roman"/>
                <w:b/>
                <w:bCs/>
                <w:sz w:val="24"/>
                <w:szCs w:val="24"/>
              </w:rPr>
            </w:pPr>
            <w:r w:rsidRPr="00714B07">
              <w:rPr>
                <w:rFonts w:ascii="Times New Roman" w:hAnsi="Times New Roman"/>
                <w:b/>
                <w:bCs/>
                <w:sz w:val="24"/>
                <w:szCs w:val="24"/>
              </w:rPr>
              <w:t xml:space="preserve">с. </w:t>
            </w:r>
            <w:proofErr w:type="spellStart"/>
            <w:r w:rsidRPr="00714B07">
              <w:rPr>
                <w:rFonts w:ascii="Times New Roman" w:hAnsi="Times New Roman"/>
                <w:b/>
                <w:bCs/>
                <w:sz w:val="24"/>
                <w:szCs w:val="24"/>
              </w:rPr>
              <w:t>Яреськи</w:t>
            </w:r>
            <w:proofErr w:type="spellEnd"/>
          </w:p>
          <w:p w:rsidR="00D5108E" w:rsidRPr="00714B07" w:rsidRDefault="00D5108E" w:rsidP="00DE5CF1">
            <w:pPr>
              <w:spacing w:after="0" w:line="240" w:lineRule="auto"/>
              <w:ind w:right="17"/>
              <w:rPr>
                <w:rFonts w:ascii="Times New Roman" w:hAnsi="Times New Roman"/>
                <w:sz w:val="24"/>
                <w:szCs w:val="24"/>
              </w:rPr>
            </w:pPr>
            <w:r w:rsidRPr="00714B07">
              <w:rPr>
                <w:rFonts w:ascii="Times New Roman" w:hAnsi="Times New Roman"/>
                <w:sz w:val="24"/>
                <w:szCs w:val="24"/>
              </w:rPr>
              <w:t xml:space="preserve">38030, Полтавська обл., Миргородський р-н, с. </w:t>
            </w:r>
            <w:proofErr w:type="spellStart"/>
            <w:r w:rsidRPr="00714B07">
              <w:rPr>
                <w:rFonts w:ascii="Times New Roman" w:hAnsi="Times New Roman"/>
                <w:sz w:val="24"/>
                <w:szCs w:val="24"/>
              </w:rPr>
              <w:t>Яреськи</w:t>
            </w:r>
            <w:proofErr w:type="spellEnd"/>
          </w:p>
          <w:p w:rsidR="00D5108E" w:rsidRPr="00714B07" w:rsidRDefault="00D5108E" w:rsidP="00DE5CF1">
            <w:pPr>
              <w:spacing w:after="0" w:line="240" w:lineRule="auto"/>
              <w:ind w:right="17"/>
              <w:rPr>
                <w:rFonts w:ascii="Times New Roman" w:hAnsi="Times New Roman"/>
                <w:sz w:val="24"/>
                <w:szCs w:val="24"/>
              </w:rPr>
            </w:pPr>
            <w:r w:rsidRPr="00714B07">
              <w:rPr>
                <w:rFonts w:ascii="Times New Roman" w:hAnsi="Times New Roman"/>
                <w:sz w:val="24"/>
                <w:szCs w:val="24"/>
              </w:rPr>
              <w:t>Код ЄДРПОУ 22528428</w:t>
            </w:r>
          </w:p>
          <w:p w:rsidR="00D5108E" w:rsidRPr="00714B07" w:rsidRDefault="00D5108E" w:rsidP="00DE5CF1">
            <w:pPr>
              <w:spacing w:after="0" w:line="240" w:lineRule="auto"/>
              <w:ind w:right="17"/>
              <w:rPr>
                <w:rFonts w:ascii="Times New Roman" w:hAnsi="Times New Roman"/>
                <w:sz w:val="24"/>
                <w:szCs w:val="24"/>
              </w:rPr>
            </w:pPr>
            <w:r w:rsidRPr="00714B07">
              <w:rPr>
                <w:rFonts w:ascii="Times New Roman" w:hAnsi="Times New Roman"/>
                <w:sz w:val="24"/>
                <w:szCs w:val="24"/>
              </w:rPr>
              <w:t>р/р UA548310190000031555219105295 в УДКСУ в Полтавській області,</w:t>
            </w:r>
          </w:p>
          <w:p w:rsidR="00D5108E" w:rsidRPr="00714B07" w:rsidRDefault="00D5108E" w:rsidP="00DE5CF1">
            <w:pPr>
              <w:spacing w:after="0" w:line="240" w:lineRule="auto"/>
              <w:ind w:right="17"/>
              <w:rPr>
                <w:rFonts w:ascii="Times New Roman" w:hAnsi="Times New Roman"/>
                <w:sz w:val="24"/>
                <w:szCs w:val="24"/>
              </w:rPr>
            </w:pPr>
            <w:r w:rsidRPr="00714B07">
              <w:rPr>
                <w:rFonts w:ascii="Times New Roman" w:hAnsi="Times New Roman"/>
                <w:sz w:val="24"/>
                <w:szCs w:val="24"/>
              </w:rPr>
              <w:t>МФО 831019</w:t>
            </w:r>
          </w:p>
          <w:p w:rsidR="00D5108E" w:rsidRPr="00714B07" w:rsidRDefault="00D5108E" w:rsidP="00DE5CF1">
            <w:pPr>
              <w:autoSpaceDE w:val="0"/>
              <w:spacing w:after="0" w:line="240" w:lineRule="auto"/>
              <w:rPr>
                <w:rFonts w:ascii="Times New Roman" w:hAnsi="Times New Roman"/>
                <w:sz w:val="24"/>
                <w:szCs w:val="24"/>
              </w:rPr>
            </w:pPr>
          </w:p>
          <w:p w:rsidR="00D5108E" w:rsidRPr="00714B07" w:rsidRDefault="00D5108E" w:rsidP="00DE5CF1">
            <w:pPr>
              <w:autoSpaceDE w:val="0"/>
              <w:spacing w:after="0" w:line="240" w:lineRule="auto"/>
              <w:rPr>
                <w:rFonts w:ascii="Times New Roman" w:hAnsi="Times New Roman"/>
                <w:b/>
                <w:bCs/>
                <w:color w:val="000000"/>
                <w:sz w:val="24"/>
                <w:szCs w:val="24"/>
              </w:rPr>
            </w:pPr>
          </w:p>
          <w:p w:rsidR="00D5108E" w:rsidRPr="00714B07" w:rsidRDefault="00D5108E" w:rsidP="00DE5CF1">
            <w:pPr>
              <w:tabs>
                <w:tab w:val="left" w:pos="4889"/>
                <w:tab w:val="left" w:pos="5089"/>
              </w:tabs>
              <w:autoSpaceDE w:val="0"/>
              <w:adjustRightInd w:val="0"/>
              <w:spacing w:after="0" w:line="240" w:lineRule="auto"/>
              <w:contextualSpacing/>
              <w:rPr>
                <w:rFonts w:ascii="Times New Roman" w:hAnsi="Times New Roman"/>
                <w:bCs/>
                <w:kern w:val="1"/>
                <w:sz w:val="24"/>
                <w:szCs w:val="24"/>
                <w:lang w:eastAsia="ar-SA"/>
              </w:rPr>
            </w:pPr>
            <w:proofErr w:type="spellStart"/>
            <w:r w:rsidRPr="00714B07">
              <w:rPr>
                <w:rFonts w:ascii="Times New Roman" w:hAnsi="Times New Roman"/>
                <w:bCs/>
                <w:kern w:val="1"/>
                <w:sz w:val="24"/>
                <w:szCs w:val="24"/>
                <w:lang w:eastAsia="ar-SA"/>
              </w:rPr>
              <w:t>_________________________</w:t>
            </w:r>
            <w:r w:rsidRPr="00714B07">
              <w:rPr>
                <w:rFonts w:ascii="Times New Roman" w:hAnsi="Times New Roman"/>
                <w:b/>
                <w:kern w:val="1"/>
                <w:sz w:val="24"/>
                <w:szCs w:val="24"/>
                <w:lang w:eastAsia="ar-SA"/>
              </w:rPr>
              <w:t>С.М.Скорох</w:t>
            </w:r>
            <w:proofErr w:type="spellEnd"/>
            <w:r w:rsidRPr="00714B07">
              <w:rPr>
                <w:rFonts w:ascii="Times New Roman" w:hAnsi="Times New Roman"/>
                <w:b/>
                <w:kern w:val="1"/>
                <w:sz w:val="24"/>
                <w:szCs w:val="24"/>
                <w:lang w:eastAsia="ar-SA"/>
              </w:rPr>
              <w:t>од</w:t>
            </w:r>
          </w:p>
        </w:tc>
        <w:tc>
          <w:tcPr>
            <w:tcW w:w="5211" w:type="dxa"/>
            <w:shd w:val="clear" w:color="auto" w:fill="auto"/>
          </w:tcPr>
          <w:p w:rsidR="00D5108E" w:rsidRPr="00714B07"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Cs/>
                <w:kern w:val="1"/>
                <w:sz w:val="24"/>
                <w:szCs w:val="24"/>
                <w:lang w:eastAsia="ar-SA"/>
              </w:rPr>
            </w:pPr>
          </w:p>
          <w:p w:rsidR="00D5108E" w:rsidRPr="00714B07" w:rsidRDefault="00D5108E" w:rsidP="00DE5CF1">
            <w:pPr>
              <w:suppressAutoHyphens/>
              <w:spacing w:after="0" w:line="240" w:lineRule="auto"/>
              <w:contextualSpacing/>
              <w:rPr>
                <w:rFonts w:ascii="Times New Roman" w:hAnsi="Times New Roman"/>
                <w:bCs/>
                <w:kern w:val="1"/>
                <w:sz w:val="24"/>
                <w:szCs w:val="24"/>
                <w:lang w:eastAsia="ar-SA"/>
              </w:rPr>
            </w:pPr>
          </w:p>
          <w:p w:rsidR="00D5108E" w:rsidRPr="00714B07" w:rsidRDefault="00D5108E" w:rsidP="00DE5CF1">
            <w:pPr>
              <w:suppressAutoHyphens/>
              <w:spacing w:after="0" w:line="240" w:lineRule="auto"/>
              <w:contextualSpacing/>
              <w:rPr>
                <w:rFonts w:ascii="Times New Roman" w:hAnsi="Times New Roman"/>
                <w:bCs/>
                <w:kern w:val="1"/>
                <w:sz w:val="24"/>
                <w:szCs w:val="24"/>
                <w:lang w:eastAsia="ar-SA"/>
              </w:rPr>
            </w:pPr>
          </w:p>
          <w:p w:rsidR="00D5108E" w:rsidRDefault="00D5108E" w:rsidP="00DE5CF1">
            <w:pPr>
              <w:suppressAutoHyphens/>
              <w:spacing w:after="0" w:line="240" w:lineRule="auto"/>
              <w:contextualSpacing/>
              <w:rPr>
                <w:rFonts w:ascii="Times New Roman" w:hAnsi="Times New Roman"/>
                <w:b/>
                <w:kern w:val="1"/>
                <w:sz w:val="24"/>
                <w:szCs w:val="24"/>
                <w:lang w:eastAsia="ar-SA"/>
              </w:rPr>
            </w:pPr>
            <w:r w:rsidRPr="00714B07">
              <w:rPr>
                <w:rFonts w:ascii="Times New Roman" w:hAnsi="Times New Roman"/>
                <w:bCs/>
                <w:kern w:val="1"/>
                <w:sz w:val="24"/>
                <w:szCs w:val="24"/>
                <w:lang w:val="en-US" w:eastAsia="ar-SA"/>
              </w:rPr>
              <w:t>_____________________________</w:t>
            </w:r>
            <w:r>
              <w:rPr>
                <w:rFonts w:ascii="Times New Roman" w:hAnsi="Times New Roman"/>
                <w:b/>
                <w:kern w:val="1"/>
                <w:sz w:val="24"/>
                <w:szCs w:val="24"/>
                <w:lang w:eastAsia="ar-SA"/>
              </w:rPr>
              <w:t>____________</w:t>
            </w:r>
          </w:p>
          <w:p w:rsidR="00D5108E" w:rsidRPr="005C6BE6" w:rsidRDefault="00D5108E" w:rsidP="00DE5CF1">
            <w:pPr>
              <w:suppressAutoHyphens/>
              <w:spacing w:after="0" w:line="240" w:lineRule="auto"/>
              <w:contextualSpacing/>
              <w:rPr>
                <w:rFonts w:ascii="Times New Roman" w:hAnsi="Times New Roman"/>
                <w:bCs/>
                <w:kern w:val="1"/>
                <w:sz w:val="24"/>
                <w:szCs w:val="24"/>
                <w:lang w:eastAsia="ar-SA"/>
              </w:rPr>
            </w:pPr>
          </w:p>
        </w:tc>
      </w:tr>
    </w:tbl>
    <w:p w:rsidR="00D5108E" w:rsidRPr="00C82AEA" w:rsidRDefault="00D5108E" w:rsidP="00D5108E">
      <w:pPr>
        <w:spacing w:after="0" w:line="240" w:lineRule="auto"/>
        <w:contextualSpacing/>
        <w:jc w:val="right"/>
        <w:rPr>
          <w:rFonts w:ascii="Times New Roman" w:hAnsi="Times New Roman"/>
          <w:b/>
          <w:sz w:val="24"/>
          <w:szCs w:val="24"/>
        </w:rPr>
      </w:pPr>
    </w:p>
    <w:p w:rsidR="00D5108E" w:rsidRPr="00C82AEA" w:rsidRDefault="00D5108E" w:rsidP="00D5108E">
      <w:pPr>
        <w:spacing w:after="0" w:line="240" w:lineRule="auto"/>
        <w:contextualSpacing/>
        <w:jc w:val="right"/>
        <w:rPr>
          <w:rFonts w:ascii="Times New Roman" w:hAnsi="Times New Roman"/>
          <w:b/>
          <w:sz w:val="24"/>
          <w:szCs w:val="24"/>
        </w:rPr>
      </w:pPr>
    </w:p>
    <w:p w:rsidR="00D5108E" w:rsidRPr="00C82AEA" w:rsidRDefault="00D5108E" w:rsidP="00D5108E">
      <w:pPr>
        <w:spacing w:after="0" w:line="240" w:lineRule="auto"/>
        <w:contextualSpacing/>
        <w:jc w:val="right"/>
        <w:rPr>
          <w:rFonts w:ascii="Times New Roman" w:hAnsi="Times New Roman"/>
          <w:b/>
          <w:sz w:val="24"/>
          <w:szCs w:val="24"/>
        </w:rPr>
      </w:pPr>
    </w:p>
    <w:p w:rsidR="00D5108E" w:rsidRPr="00C82AEA" w:rsidRDefault="00D5108E" w:rsidP="00D5108E">
      <w:pPr>
        <w:spacing w:after="0" w:line="240" w:lineRule="auto"/>
        <w:contextualSpacing/>
        <w:jc w:val="right"/>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rPr>
          <w:rFonts w:ascii="Times New Roman" w:hAnsi="Times New Roman"/>
          <w:b/>
          <w:sz w:val="24"/>
          <w:szCs w:val="24"/>
        </w:rPr>
      </w:pPr>
    </w:p>
    <w:p w:rsidR="00D5108E" w:rsidRDefault="00D5108E" w:rsidP="00D5108E">
      <w:pPr>
        <w:spacing w:after="0" w:line="240" w:lineRule="auto"/>
        <w:jc w:val="right"/>
        <w:rPr>
          <w:rFonts w:ascii="Times New Roman" w:hAnsi="Times New Roman"/>
          <w:b/>
        </w:rPr>
      </w:pPr>
    </w:p>
    <w:p w:rsidR="00D5108E" w:rsidRDefault="00D5108E" w:rsidP="00D5108E">
      <w:pPr>
        <w:spacing w:after="0" w:line="240" w:lineRule="auto"/>
        <w:jc w:val="right"/>
        <w:rPr>
          <w:rFonts w:ascii="Times New Roman" w:hAnsi="Times New Roman"/>
          <w:b/>
        </w:rPr>
      </w:pPr>
    </w:p>
    <w:p w:rsidR="00D5108E" w:rsidRDefault="00D5108E" w:rsidP="00D5108E">
      <w:pPr>
        <w:spacing w:after="0" w:line="240" w:lineRule="auto"/>
        <w:jc w:val="right"/>
        <w:rPr>
          <w:rFonts w:ascii="Times New Roman" w:hAnsi="Times New Roman"/>
          <w:b/>
        </w:rPr>
      </w:pPr>
    </w:p>
    <w:p w:rsidR="00D5108E" w:rsidRPr="003262F2" w:rsidRDefault="00D5108E" w:rsidP="00D5108E">
      <w:pPr>
        <w:spacing w:after="0" w:line="240" w:lineRule="auto"/>
        <w:jc w:val="right"/>
        <w:rPr>
          <w:rFonts w:ascii="Times New Roman" w:hAnsi="Times New Roman"/>
          <w:b/>
        </w:rPr>
      </w:pPr>
      <w:r w:rsidRPr="003262F2">
        <w:rPr>
          <w:rFonts w:ascii="Times New Roman" w:hAnsi="Times New Roman"/>
          <w:b/>
        </w:rPr>
        <w:lastRenderedPageBreak/>
        <w:t>Додаток №1</w:t>
      </w:r>
    </w:p>
    <w:p w:rsidR="00D5108E" w:rsidRPr="003262F2" w:rsidRDefault="00D5108E" w:rsidP="00D5108E">
      <w:pPr>
        <w:spacing w:after="0" w:line="240" w:lineRule="auto"/>
        <w:contextualSpacing/>
        <w:jc w:val="right"/>
        <w:rPr>
          <w:rFonts w:ascii="Times New Roman" w:hAnsi="Times New Roman"/>
          <w:b/>
        </w:rPr>
      </w:pPr>
      <w:r w:rsidRPr="003262F2">
        <w:rPr>
          <w:rFonts w:ascii="Times New Roman" w:hAnsi="Times New Roman"/>
          <w:b/>
        </w:rPr>
        <w:t xml:space="preserve">до Договору  про надання </w:t>
      </w:r>
      <w:r>
        <w:rPr>
          <w:rFonts w:ascii="Times New Roman" w:hAnsi="Times New Roman"/>
          <w:b/>
        </w:rPr>
        <w:t>п</w:t>
      </w:r>
      <w:r w:rsidRPr="003262F2">
        <w:rPr>
          <w:rFonts w:ascii="Times New Roman" w:hAnsi="Times New Roman"/>
          <w:b/>
        </w:rPr>
        <w:t>ослуг</w:t>
      </w:r>
    </w:p>
    <w:p w:rsidR="00D5108E" w:rsidRPr="003262F2" w:rsidRDefault="00D5108E" w:rsidP="00D5108E">
      <w:pPr>
        <w:spacing w:after="0" w:line="240" w:lineRule="auto"/>
        <w:contextualSpacing/>
        <w:jc w:val="right"/>
        <w:rPr>
          <w:rFonts w:ascii="Times New Roman" w:hAnsi="Times New Roman"/>
          <w:b/>
        </w:rPr>
      </w:pPr>
      <w:r w:rsidRPr="003262F2">
        <w:rPr>
          <w:rFonts w:ascii="Times New Roman" w:hAnsi="Times New Roman"/>
          <w:b/>
        </w:rPr>
        <w:t xml:space="preserve"> з виробництва сільськогосподарської продукції  </w:t>
      </w:r>
    </w:p>
    <w:p w:rsidR="00D5108E" w:rsidRPr="003262F2" w:rsidRDefault="00D5108E" w:rsidP="00D5108E">
      <w:pPr>
        <w:spacing w:after="0" w:line="240" w:lineRule="auto"/>
        <w:contextualSpacing/>
        <w:jc w:val="right"/>
        <w:rPr>
          <w:rFonts w:ascii="Times New Roman" w:hAnsi="Times New Roman"/>
          <w:b/>
        </w:rPr>
      </w:pPr>
      <w:r w:rsidRPr="003262F2">
        <w:rPr>
          <w:rFonts w:ascii="Times New Roman" w:hAnsi="Times New Roman"/>
          <w:b/>
        </w:rPr>
        <w:t>№ __</w:t>
      </w:r>
      <w:r w:rsidR="00285B12">
        <w:rPr>
          <w:rFonts w:ascii="Times New Roman" w:hAnsi="Times New Roman"/>
          <w:b/>
        </w:rPr>
        <w:t>_____ від «___» ____________2024</w:t>
      </w:r>
      <w:r w:rsidRPr="003262F2">
        <w:rPr>
          <w:rFonts w:ascii="Times New Roman" w:hAnsi="Times New Roman"/>
          <w:b/>
        </w:rPr>
        <w:t xml:space="preserve"> року</w:t>
      </w:r>
    </w:p>
    <w:p w:rsidR="00D5108E" w:rsidRPr="003262F2" w:rsidRDefault="00D5108E" w:rsidP="00D5108E">
      <w:pPr>
        <w:spacing w:after="0" w:line="240" w:lineRule="auto"/>
        <w:contextualSpacing/>
        <w:jc w:val="right"/>
        <w:rPr>
          <w:rFonts w:ascii="Times New Roman" w:hAnsi="Times New Roman"/>
          <w:b/>
        </w:rPr>
      </w:pPr>
    </w:p>
    <w:p w:rsidR="00D5108E" w:rsidRPr="003262F2" w:rsidRDefault="00D5108E" w:rsidP="00D5108E">
      <w:pPr>
        <w:autoSpaceDE w:val="0"/>
        <w:autoSpaceDN w:val="0"/>
        <w:adjustRightInd w:val="0"/>
        <w:spacing w:after="0" w:line="240" w:lineRule="auto"/>
        <w:contextualSpacing/>
        <w:jc w:val="center"/>
        <w:rPr>
          <w:rFonts w:ascii="Times New Roman" w:hAnsi="Times New Roman"/>
          <w:b/>
        </w:rPr>
      </w:pPr>
      <w:r w:rsidRPr="003262F2">
        <w:rPr>
          <w:rFonts w:ascii="Times New Roman" w:hAnsi="Times New Roman"/>
          <w:b/>
        </w:rPr>
        <w:t xml:space="preserve">ТЕХНІЧНИЙ ОПИС </w:t>
      </w:r>
    </w:p>
    <w:p w:rsidR="00D5108E" w:rsidRPr="003262F2" w:rsidRDefault="00D5108E" w:rsidP="00D5108E">
      <w:pPr>
        <w:autoSpaceDE w:val="0"/>
        <w:autoSpaceDN w:val="0"/>
        <w:adjustRightInd w:val="0"/>
        <w:spacing w:after="0" w:line="240" w:lineRule="auto"/>
        <w:contextualSpacing/>
        <w:jc w:val="center"/>
        <w:rPr>
          <w:rFonts w:ascii="Times New Roman" w:hAnsi="Times New Roman"/>
          <w:b/>
        </w:rPr>
      </w:pPr>
    </w:p>
    <w:p w:rsidR="00D5108E" w:rsidRPr="003262F2" w:rsidRDefault="00D5108E" w:rsidP="00D5108E">
      <w:pPr>
        <w:pStyle w:val="1"/>
        <w:widowControl w:val="0"/>
        <w:spacing w:line="240" w:lineRule="auto"/>
        <w:ind w:firstLine="708"/>
        <w:contextualSpacing/>
        <w:jc w:val="both"/>
        <w:rPr>
          <w:rFonts w:ascii="Times New Roman" w:hAnsi="Times New Roman"/>
          <w:color w:val="FF0000"/>
          <w:lang w:val="uk-UA"/>
        </w:rPr>
      </w:pPr>
      <w:r w:rsidRPr="003262F2">
        <w:rPr>
          <w:rFonts w:ascii="Times New Roman" w:hAnsi="Times New Roman"/>
          <w:color w:val="auto"/>
          <w:lang w:val="uk-UA"/>
        </w:rPr>
        <w:t>Місце надання Послуг:</w:t>
      </w:r>
      <w:r w:rsidRPr="003262F2">
        <w:rPr>
          <w:rFonts w:ascii="Times New Roman" w:hAnsi="Times New Roman"/>
        </w:rPr>
        <w:t xml:space="preserve"> </w:t>
      </w:r>
      <w:r w:rsidRPr="003262F2">
        <w:rPr>
          <w:rFonts w:ascii="Times New Roman" w:hAnsi="Times New Roman"/>
          <w:lang w:val="uk-UA"/>
        </w:rPr>
        <w:t>38030</w:t>
      </w:r>
      <w:r w:rsidRPr="003262F2">
        <w:rPr>
          <w:rFonts w:ascii="Times New Roman" w:hAnsi="Times New Roman"/>
          <w:color w:val="auto"/>
          <w:lang w:val="uk-UA"/>
        </w:rPr>
        <w:t>, Полтавська область, Миргородський</w:t>
      </w:r>
      <w:r w:rsidRPr="003262F2">
        <w:rPr>
          <w:rFonts w:ascii="Times New Roman" w:hAnsi="Times New Roman"/>
          <w:bCs/>
          <w:lang w:val="uk-UA"/>
        </w:rPr>
        <w:t xml:space="preserve"> </w:t>
      </w:r>
      <w:r w:rsidRPr="003262F2">
        <w:rPr>
          <w:rFonts w:ascii="Times New Roman" w:hAnsi="Times New Roman"/>
          <w:color w:val="auto"/>
          <w:lang w:val="uk-UA"/>
        </w:rPr>
        <w:t xml:space="preserve">район, село </w:t>
      </w:r>
      <w:proofErr w:type="spellStart"/>
      <w:r w:rsidRPr="003262F2">
        <w:rPr>
          <w:rFonts w:ascii="Times New Roman" w:hAnsi="Times New Roman"/>
          <w:color w:val="auto"/>
          <w:lang w:val="uk-UA"/>
        </w:rPr>
        <w:t>Яреськи</w:t>
      </w:r>
      <w:proofErr w:type="spellEnd"/>
      <w:r w:rsidRPr="003262F2">
        <w:rPr>
          <w:rFonts w:ascii="Times New Roman" w:hAnsi="Times New Roman"/>
          <w:color w:val="auto"/>
          <w:lang w:val="uk-UA"/>
        </w:rPr>
        <w:t xml:space="preserve">. </w:t>
      </w:r>
    </w:p>
    <w:p w:rsidR="00D5108E" w:rsidRPr="003262F2" w:rsidRDefault="00D5108E" w:rsidP="00D5108E">
      <w:pPr>
        <w:tabs>
          <w:tab w:val="left" w:pos="7860"/>
        </w:tabs>
        <w:autoSpaceDE w:val="0"/>
        <w:autoSpaceDN w:val="0"/>
        <w:adjustRightInd w:val="0"/>
        <w:spacing w:after="0" w:line="240" w:lineRule="auto"/>
        <w:ind w:firstLine="709"/>
        <w:contextualSpacing/>
        <w:jc w:val="both"/>
        <w:rPr>
          <w:rFonts w:ascii="Times New Roman" w:hAnsi="Times New Roman"/>
        </w:rPr>
      </w:pPr>
      <w:r w:rsidRPr="003262F2">
        <w:rPr>
          <w:rFonts w:ascii="Times New Roman" w:hAnsi="Times New Roman"/>
        </w:rPr>
        <w:t xml:space="preserve">Земельні ділянки, які </w:t>
      </w:r>
      <w:r w:rsidRPr="003262F2">
        <w:rPr>
          <w:rFonts w:ascii="Times New Roman" w:hAnsi="Times New Roman"/>
          <w:color w:val="000000"/>
        </w:rPr>
        <w:t xml:space="preserve">перебувають у постійному користуванні  Професійно – технічного училища № 56 с. </w:t>
      </w:r>
      <w:proofErr w:type="spellStart"/>
      <w:r w:rsidRPr="003262F2">
        <w:rPr>
          <w:rFonts w:ascii="Times New Roman" w:hAnsi="Times New Roman"/>
          <w:color w:val="000000"/>
        </w:rPr>
        <w:t>Яреськи</w:t>
      </w:r>
      <w:proofErr w:type="spellEnd"/>
      <w:r w:rsidRPr="003262F2">
        <w:rPr>
          <w:rFonts w:ascii="Times New Roman" w:hAnsi="Times New Roman"/>
          <w:color w:val="000000"/>
        </w:rPr>
        <w:t>,</w:t>
      </w:r>
      <w:r w:rsidRPr="003262F2">
        <w:rPr>
          <w:rFonts w:ascii="Times New Roman" w:hAnsi="Times New Roman"/>
        </w:rPr>
        <w:t xml:space="preserve"> загальною площею – </w:t>
      </w:r>
      <w:r w:rsidRPr="003262F2">
        <w:rPr>
          <w:rFonts w:ascii="Times New Roman" w:hAnsi="Times New Roman"/>
          <w:b/>
          <w:bCs/>
        </w:rPr>
        <w:t>53,5 га:</w:t>
      </w:r>
    </w:p>
    <w:p w:rsidR="00D5108E" w:rsidRPr="003262F2" w:rsidRDefault="00D5108E" w:rsidP="00D5108E">
      <w:pPr>
        <w:pStyle w:val="1"/>
        <w:widowControl w:val="0"/>
        <w:spacing w:line="240" w:lineRule="auto"/>
        <w:contextualSpacing/>
        <w:jc w:val="both"/>
        <w:rPr>
          <w:rFonts w:ascii="Times New Roman" w:hAnsi="Times New Roman"/>
          <w:lang w:val="uk-UA"/>
        </w:rPr>
      </w:pPr>
      <w:r w:rsidRPr="003262F2">
        <w:rPr>
          <w:rFonts w:ascii="Times New Roman" w:hAnsi="Times New Roman"/>
          <w:lang w:val="uk-UA"/>
        </w:rPr>
        <w:t xml:space="preserve">- земельна ділянка загальною площею 50,00 га (з них рілля – 50,00 га) з цільовим призначенням: для ведення товарного сільськогосподарського виробництва, яка розташована в селі </w:t>
      </w:r>
      <w:proofErr w:type="spellStart"/>
      <w:r w:rsidRPr="003262F2">
        <w:rPr>
          <w:rFonts w:ascii="Times New Roman" w:hAnsi="Times New Roman"/>
          <w:lang w:val="uk-UA"/>
        </w:rPr>
        <w:t>Яреськи</w:t>
      </w:r>
      <w:proofErr w:type="spellEnd"/>
      <w:r w:rsidRPr="003262F2">
        <w:rPr>
          <w:rFonts w:ascii="Times New Roman" w:hAnsi="Times New Roman"/>
          <w:lang w:val="uk-UA"/>
        </w:rPr>
        <w:t xml:space="preserve"> Миргородського району Полтавської області, кадастровий номер 5325786000:00:018:0015;</w:t>
      </w:r>
    </w:p>
    <w:p w:rsidR="00D5108E" w:rsidRDefault="00D5108E" w:rsidP="00D5108E">
      <w:pPr>
        <w:pStyle w:val="1"/>
        <w:widowControl w:val="0"/>
        <w:spacing w:line="240" w:lineRule="auto"/>
        <w:contextualSpacing/>
        <w:jc w:val="both"/>
        <w:rPr>
          <w:rFonts w:ascii="Times New Roman" w:hAnsi="Times New Roman"/>
          <w:lang w:val="uk-UA"/>
        </w:rPr>
      </w:pPr>
      <w:r w:rsidRPr="003262F2">
        <w:rPr>
          <w:rFonts w:ascii="Times New Roman" w:hAnsi="Times New Roman"/>
          <w:lang w:val="uk-UA"/>
        </w:rPr>
        <w:t xml:space="preserve">- земельна ділянка загальною площею 3,5 га (з них рілля – 3,5 га), яка розташована в селі </w:t>
      </w:r>
      <w:proofErr w:type="spellStart"/>
      <w:r w:rsidRPr="003262F2">
        <w:rPr>
          <w:rFonts w:ascii="Times New Roman" w:hAnsi="Times New Roman"/>
          <w:lang w:val="uk-UA"/>
        </w:rPr>
        <w:t>Яреськи</w:t>
      </w:r>
      <w:proofErr w:type="spellEnd"/>
      <w:r w:rsidRPr="003262F2">
        <w:rPr>
          <w:rFonts w:ascii="Times New Roman" w:hAnsi="Times New Roman"/>
          <w:lang w:val="uk-UA"/>
        </w:rPr>
        <w:t xml:space="preserve"> Миргородського району Полтавської області, кадастровий номер 5325786000:00:018:0016.</w:t>
      </w:r>
    </w:p>
    <w:p w:rsidR="00D5108E" w:rsidRDefault="00D5108E" w:rsidP="00D5108E">
      <w:pPr>
        <w:pStyle w:val="1"/>
        <w:widowControl w:val="0"/>
        <w:spacing w:line="240" w:lineRule="auto"/>
        <w:ind w:firstLine="708"/>
        <w:contextualSpacing/>
        <w:jc w:val="both"/>
        <w:rPr>
          <w:rFonts w:ascii="Times New Roman" w:hAnsi="Times New Roman"/>
          <w:b/>
          <w:bCs/>
        </w:rPr>
      </w:pPr>
      <w:r w:rsidRPr="003262F2">
        <w:rPr>
          <w:rFonts w:ascii="Times New Roman" w:hAnsi="Times New Roman"/>
          <w:lang w:val="uk-UA"/>
        </w:rPr>
        <w:t xml:space="preserve">  </w:t>
      </w:r>
      <w:r w:rsidRPr="003262F2">
        <w:rPr>
          <w:rFonts w:ascii="Times New Roman" w:hAnsi="Times New Roman"/>
        </w:rPr>
        <w:t xml:space="preserve">Культура – </w:t>
      </w:r>
      <w:r w:rsidRPr="003262F2">
        <w:rPr>
          <w:rFonts w:ascii="Times New Roman" w:hAnsi="Times New Roman"/>
          <w:b/>
          <w:bCs/>
        </w:rPr>
        <w:t>гречка.</w:t>
      </w:r>
    </w:p>
    <w:p w:rsidR="00D5108E" w:rsidRPr="003262F2" w:rsidRDefault="00D5108E" w:rsidP="00D5108E">
      <w:pPr>
        <w:pStyle w:val="1"/>
        <w:widowControl w:val="0"/>
        <w:spacing w:line="240" w:lineRule="auto"/>
        <w:contextualSpacing/>
        <w:jc w:val="both"/>
        <w:rPr>
          <w:rFonts w:ascii="Times New Roman" w:hAnsi="Times New Roman"/>
          <w:color w:val="000000" w:themeColor="text1"/>
        </w:rPr>
      </w:pPr>
      <w:r w:rsidRPr="003262F2">
        <w:rPr>
          <w:rFonts w:ascii="Times New Roman" w:hAnsi="Times New Roman"/>
          <w:bCs/>
          <w:color w:val="000000" w:themeColor="text1"/>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916"/>
        <w:gridCol w:w="1693"/>
        <w:gridCol w:w="1572"/>
      </w:tblGrid>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b/>
              </w:rPr>
            </w:pPr>
            <w:r w:rsidRPr="003262F2">
              <w:rPr>
                <w:rFonts w:ascii="Times New Roman" w:hAnsi="Times New Roman"/>
                <w:b/>
              </w:rPr>
              <w:t>№</w:t>
            </w:r>
          </w:p>
        </w:tc>
        <w:tc>
          <w:tcPr>
            <w:tcW w:w="5916" w:type="dxa"/>
            <w:vAlign w:val="center"/>
          </w:tcPr>
          <w:p w:rsidR="00D5108E" w:rsidRPr="003262F2" w:rsidRDefault="00D5108E" w:rsidP="00DE5CF1">
            <w:pPr>
              <w:spacing w:after="0" w:line="240" w:lineRule="auto"/>
              <w:contextualSpacing/>
              <w:jc w:val="center"/>
              <w:rPr>
                <w:rFonts w:ascii="Times New Roman" w:hAnsi="Times New Roman"/>
                <w:b/>
              </w:rPr>
            </w:pPr>
            <w:r w:rsidRPr="003262F2">
              <w:rPr>
                <w:rFonts w:ascii="Times New Roman" w:hAnsi="Times New Roman"/>
                <w:b/>
              </w:rPr>
              <w:t>Етапи  надання послуг</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b/>
              </w:rPr>
            </w:pPr>
            <w:r w:rsidRPr="003262F2">
              <w:rPr>
                <w:rFonts w:ascii="Times New Roman" w:hAnsi="Times New Roman"/>
                <w:b/>
              </w:rPr>
              <w:t>Од. виміру</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b/>
              </w:rPr>
            </w:pPr>
            <w:r w:rsidRPr="003262F2">
              <w:rPr>
                <w:rFonts w:ascii="Times New Roman" w:hAnsi="Times New Roman"/>
                <w:b/>
              </w:rPr>
              <w:t>Обсяг</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Боронування (підготовка ґрунту)</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2</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Дискування (4-10 см)</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3</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Культивація (передпосівна) (4,1-6 см)</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4</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Культивація (передпосівна) (4,1-6 см)</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5</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Коткування (по посівах)</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6</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Посів без внесення мін. добрив (зернові, соя)</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7</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Підвезення насіння (до поля)</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8</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Навантаження насіння в агрегат (ручні роботи)</w:t>
            </w:r>
          </w:p>
        </w:tc>
        <w:tc>
          <w:tcPr>
            <w:tcW w:w="1693" w:type="dxa"/>
            <w:vAlign w:val="center"/>
          </w:tcPr>
          <w:p w:rsidR="00D5108E" w:rsidRPr="00705BCC" w:rsidRDefault="00D5108E" w:rsidP="00DE5CF1">
            <w:pPr>
              <w:adjustRightInd w:val="0"/>
              <w:spacing w:after="0" w:line="240" w:lineRule="auto"/>
              <w:jc w:val="center"/>
              <w:rPr>
                <w:rFonts w:ascii="Times New Roman" w:hAnsi="Times New Roman"/>
                <w:lang w:val="en-US"/>
              </w:rPr>
            </w:pPr>
            <w:proofErr w:type="spellStart"/>
            <w:r w:rsidRPr="003262F2">
              <w:rPr>
                <w:rFonts w:ascii="Times New Roman" w:hAnsi="Times New Roman"/>
              </w:rPr>
              <w:t>год</w:t>
            </w:r>
            <w:proofErr w:type="spellEnd"/>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7</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9</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Внесення засобів захисту (0-100 л/га)</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10</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Підвезення води до оприскувача (0-100 л/га)</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11</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Підвезення ЗЗР (до поля)</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trHeight w:val="309"/>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12</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Заправка оприскувача ЗЗР (підготовка розчину)</w:t>
            </w:r>
          </w:p>
        </w:tc>
        <w:tc>
          <w:tcPr>
            <w:tcW w:w="1693" w:type="dxa"/>
            <w:vAlign w:val="center"/>
          </w:tcPr>
          <w:p w:rsidR="00D5108E" w:rsidRPr="003262F2" w:rsidRDefault="00D5108E" w:rsidP="00DE5CF1">
            <w:pPr>
              <w:spacing w:after="0" w:line="240" w:lineRule="auto"/>
              <w:contextualSpacing/>
              <w:jc w:val="center"/>
              <w:rPr>
                <w:rFonts w:ascii="Times New Roman" w:hAnsi="Times New Roman"/>
              </w:rPr>
            </w:pPr>
            <w:proofErr w:type="spellStart"/>
            <w:r w:rsidRPr="003262F2">
              <w:rPr>
                <w:rFonts w:ascii="Times New Roman" w:hAnsi="Times New Roman"/>
              </w:rPr>
              <w:t>год</w:t>
            </w:r>
            <w:proofErr w:type="spellEnd"/>
          </w:p>
        </w:tc>
        <w:tc>
          <w:tcPr>
            <w:tcW w:w="1572" w:type="dxa"/>
            <w:vAlign w:val="center"/>
          </w:tcPr>
          <w:p w:rsidR="00D5108E" w:rsidRPr="003262F2" w:rsidRDefault="00D5108E" w:rsidP="00DE5CF1">
            <w:pPr>
              <w:spacing w:after="0" w:line="240" w:lineRule="auto"/>
              <w:contextualSpacing/>
              <w:jc w:val="center"/>
              <w:rPr>
                <w:rFonts w:ascii="Times New Roman" w:hAnsi="Times New Roman"/>
              </w:rPr>
            </w:pPr>
            <w:r w:rsidRPr="003262F2">
              <w:rPr>
                <w:rFonts w:ascii="Times New Roman" w:hAnsi="Times New Roman"/>
              </w:rPr>
              <w:t>7</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13</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Пряме комбайнування (зернові) (0-50 ц/га)</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га</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14</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Протипожежне чергування (в полі)</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proofErr w:type="spellStart"/>
            <w:r w:rsidRPr="003262F2">
              <w:rPr>
                <w:rFonts w:ascii="Times New Roman" w:hAnsi="Times New Roman"/>
              </w:rPr>
              <w:t>год</w:t>
            </w:r>
            <w:proofErr w:type="spellEnd"/>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7</w:t>
            </w:r>
          </w:p>
        </w:tc>
      </w:tr>
      <w:tr w:rsidR="00D5108E" w:rsidRPr="003262F2" w:rsidTr="00DE5CF1">
        <w:trPr>
          <w:jc w:val="center"/>
        </w:trPr>
        <w:tc>
          <w:tcPr>
            <w:tcW w:w="458"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15</w:t>
            </w:r>
          </w:p>
        </w:tc>
        <w:tc>
          <w:tcPr>
            <w:tcW w:w="5916" w:type="dxa"/>
            <w:vAlign w:val="center"/>
          </w:tcPr>
          <w:p w:rsidR="00D5108E" w:rsidRPr="003262F2" w:rsidRDefault="00D5108E" w:rsidP="00DE5CF1">
            <w:pPr>
              <w:spacing w:after="0" w:line="240" w:lineRule="auto"/>
              <w:contextualSpacing/>
              <w:rPr>
                <w:rFonts w:ascii="Times New Roman" w:hAnsi="Times New Roman"/>
              </w:rPr>
            </w:pPr>
            <w:r w:rsidRPr="003262F2">
              <w:rPr>
                <w:rFonts w:ascii="Times New Roman" w:hAnsi="Times New Roman"/>
              </w:rPr>
              <w:t>Перевезення від комбайна до складів (гречка) (0-30 км)</w:t>
            </w:r>
          </w:p>
        </w:tc>
        <w:tc>
          <w:tcPr>
            <w:tcW w:w="1693"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т</w:t>
            </w:r>
          </w:p>
        </w:tc>
        <w:tc>
          <w:tcPr>
            <w:tcW w:w="1572" w:type="dxa"/>
            <w:vAlign w:val="center"/>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94,16</w:t>
            </w:r>
          </w:p>
        </w:tc>
      </w:tr>
      <w:tr w:rsidR="00D5108E" w:rsidRPr="003262F2" w:rsidTr="00DE5CF1">
        <w:trPr>
          <w:jc w:val="center"/>
        </w:trPr>
        <w:tc>
          <w:tcPr>
            <w:tcW w:w="9639" w:type="dxa"/>
            <w:gridSpan w:val="4"/>
          </w:tcPr>
          <w:p w:rsidR="00D5108E" w:rsidRPr="003262F2" w:rsidRDefault="00D5108E" w:rsidP="00DE5CF1">
            <w:pPr>
              <w:adjustRightInd w:val="0"/>
              <w:spacing w:after="0" w:line="240" w:lineRule="auto"/>
              <w:jc w:val="center"/>
              <w:rPr>
                <w:rFonts w:ascii="Times New Roman" w:hAnsi="Times New Roman"/>
                <w:b/>
                <w:bCs/>
              </w:rPr>
            </w:pPr>
            <w:r w:rsidRPr="003262F2">
              <w:rPr>
                <w:rFonts w:ascii="Times New Roman" w:hAnsi="Times New Roman"/>
                <w:b/>
                <w:bCs/>
              </w:rPr>
              <w:t>Ресурси</w:t>
            </w:r>
          </w:p>
        </w:tc>
      </w:tr>
      <w:tr w:rsidR="00D5108E" w:rsidRPr="003262F2" w:rsidTr="00DE5CF1">
        <w:trPr>
          <w:jc w:val="center"/>
        </w:trPr>
        <w:tc>
          <w:tcPr>
            <w:tcW w:w="458" w:type="dxa"/>
          </w:tcPr>
          <w:p w:rsidR="00D5108E" w:rsidRPr="003262F2" w:rsidRDefault="00D5108E" w:rsidP="00DE5CF1">
            <w:pPr>
              <w:spacing w:after="0" w:line="240" w:lineRule="auto"/>
              <w:contextualSpacing/>
              <w:jc w:val="center"/>
              <w:rPr>
                <w:rFonts w:ascii="Times New Roman" w:hAnsi="Times New Roman"/>
              </w:rPr>
            </w:pPr>
          </w:p>
        </w:tc>
        <w:tc>
          <w:tcPr>
            <w:tcW w:w="5916" w:type="dxa"/>
          </w:tcPr>
          <w:p w:rsidR="00D5108E" w:rsidRPr="003262F2" w:rsidRDefault="00D5108E" w:rsidP="00DE5CF1">
            <w:pPr>
              <w:spacing w:after="0" w:line="240" w:lineRule="auto"/>
              <w:contextualSpacing/>
              <w:rPr>
                <w:rFonts w:ascii="Times New Roman" w:hAnsi="Times New Roman"/>
              </w:rPr>
            </w:pPr>
          </w:p>
        </w:tc>
        <w:tc>
          <w:tcPr>
            <w:tcW w:w="1693" w:type="dxa"/>
            <w:vAlign w:val="bottom"/>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b/>
              </w:rPr>
              <w:t>Од. виміру</w:t>
            </w:r>
          </w:p>
        </w:tc>
        <w:tc>
          <w:tcPr>
            <w:tcW w:w="1572" w:type="dxa"/>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eastAsia="TimesNewRomanPSMT" w:hAnsi="Times New Roman"/>
                <w:b/>
              </w:rPr>
              <w:t>Кількість</w:t>
            </w:r>
          </w:p>
        </w:tc>
      </w:tr>
      <w:tr w:rsidR="00D5108E" w:rsidRPr="003262F2" w:rsidTr="00DE5CF1">
        <w:trPr>
          <w:jc w:val="center"/>
        </w:trPr>
        <w:tc>
          <w:tcPr>
            <w:tcW w:w="458" w:type="dxa"/>
          </w:tcPr>
          <w:p w:rsidR="00D5108E" w:rsidRPr="003262F2" w:rsidRDefault="00D5108E" w:rsidP="00DE5CF1">
            <w:pPr>
              <w:spacing w:after="0" w:line="240" w:lineRule="auto"/>
              <w:contextualSpacing/>
              <w:jc w:val="center"/>
              <w:rPr>
                <w:rFonts w:ascii="Times New Roman" w:hAnsi="Times New Roman"/>
              </w:rPr>
            </w:pPr>
          </w:p>
        </w:tc>
        <w:tc>
          <w:tcPr>
            <w:tcW w:w="5916" w:type="dxa"/>
          </w:tcPr>
          <w:p w:rsidR="00D5108E" w:rsidRPr="003262F2" w:rsidRDefault="00D5108E" w:rsidP="00DE5CF1">
            <w:pPr>
              <w:spacing w:after="0" w:line="240" w:lineRule="auto"/>
              <w:contextualSpacing/>
              <w:rPr>
                <w:rFonts w:ascii="Times New Roman" w:hAnsi="Times New Roman"/>
              </w:rPr>
            </w:pPr>
            <w:r w:rsidRPr="003262F2">
              <w:rPr>
                <w:rFonts w:ascii="Times New Roman" w:eastAsia="TimesNewRomanPSMT" w:hAnsi="Times New Roman"/>
              </w:rPr>
              <w:t>Насіння посівне гречки :  «</w:t>
            </w:r>
            <w:proofErr w:type="spellStart"/>
            <w:r w:rsidRPr="003262F2">
              <w:rPr>
                <w:rFonts w:ascii="Times New Roman" w:eastAsia="TimesNewRomanPSMT" w:hAnsi="Times New Roman"/>
              </w:rPr>
              <w:t>Дикуль</w:t>
            </w:r>
            <w:proofErr w:type="spellEnd"/>
            <w:r w:rsidRPr="003262F2">
              <w:rPr>
                <w:rFonts w:ascii="Times New Roman" w:eastAsia="TimesNewRomanPSMT" w:hAnsi="Times New Roman"/>
              </w:rPr>
              <w:t>» або «Дев</w:t>
            </w:r>
            <w:r w:rsidRPr="003262F2">
              <w:rPr>
                <w:rFonts w:ascii="Times New Roman" w:hAnsi="Times New Roman"/>
              </w:rPr>
              <w:t>’ятка»</w:t>
            </w:r>
          </w:p>
        </w:tc>
        <w:tc>
          <w:tcPr>
            <w:tcW w:w="1693" w:type="dxa"/>
            <w:vAlign w:val="bottom"/>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кг</w:t>
            </w:r>
          </w:p>
        </w:tc>
        <w:tc>
          <w:tcPr>
            <w:tcW w:w="1572" w:type="dxa"/>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4815,00</w:t>
            </w:r>
          </w:p>
        </w:tc>
      </w:tr>
      <w:tr w:rsidR="00D5108E" w:rsidRPr="003262F2" w:rsidTr="00DE5CF1">
        <w:trPr>
          <w:jc w:val="center"/>
        </w:trPr>
        <w:tc>
          <w:tcPr>
            <w:tcW w:w="458" w:type="dxa"/>
          </w:tcPr>
          <w:p w:rsidR="00D5108E" w:rsidRPr="003262F2" w:rsidRDefault="00D5108E" w:rsidP="00DE5CF1">
            <w:pPr>
              <w:spacing w:after="0" w:line="240" w:lineRule="auto"/>
              <w:contextualSpacing/>
              <w:jc w:val="center"/>
              <w:rPr>
                <w:rFonts w:ascii="Times New Roman" w:hAnsi="Times New Roman"/>
              </w:rPr>
            </w:pPr>
          </w:p>
        </w:tc>
        <w:tc>
          <w:tcPr>
            <w:tcW w:w="5916" w:type="dxa"/>
          </w:tcPr>
          <w:p w:rsidR="00D5108E" w:rsidRPr="003262F2" w:rsidRDefault="00D5108E" w:rsidP="00DE5CF1">
            <w:pPr>
              <w:spacing w:after="0" w:line="240" w:lineRule="auto"/>
              <w:contextualSpacing/>
              <w:rPr>
                <w:rFonts w:ascii="Times New Roman" w:hAnsi="Times New Roman"/>
                <w:lang w:val="ru-RU"/>
              </w:rPr>
            </w:pPr>
            <w:r w:rsidRPr="003262F2">
              <w:rPr>
                <w:rFonts w:ascii="Times New Roman" w:hAnsi="Times New Roman"/>
              </w:rPr>
              <w:t>Гербіцид: «</w:t>
            </w:r>
            <w:proofErr w:type="spellStart"/>
            <w:r w:rsidRPr="003262F2">
              <w:rPr>
                <w:rFonts w:ascii="Times New Roman" w:hAnsi="Times New Roman"/>
              </w:rPr>
              <w:t>Квінстар</w:t>
            </w:r>
            <w:proofErr w:type="spellEnd"/>
            <w:r w:rsidRPr="003262F2">
              <w:rPr>
                <w:rFonts w:ascii="Times New Roman" w:hAnsi="Times New Roman"/>
              </w:rPr>
              <w:t xml:space="preserve"> Макс» або «</w:t>
            </w:r>
            <w:proofErr w:type="spellStart"/>
            <w:r w:rsidRPr="003262F2">
              <w:rPr>
                <w:rFonts w:ascii="Times New Roman" w:hAnsi="Times New Roman"/>
              </w:rPr>
              <w:t>Харума</w:t>
            </w:r>
            <w:proofErr w:type="spellEnd"/>
            <w:r w:rsidRPr="003262F2">
              <w:rPr>
                <w:rFonts w:ascii="Times New Roman" w:hAnsi="Times New Roman"/>
              </w:rPr>
              <w:t>»</w:t>
            </w:r>
          </w:p>
        </w:tc>
        <w:tc>
          <w:tcPr>
            <w:tcW w:w="1693" w:type="dxa"/>
            <w:vAlign w:val="bottom"/>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л</w:t>
            </w:r>
          </w:p>
        </w:tc>
        <w:tc>
          <w:tcPr>
            <w:tcW w:w="1572" w:type="dxa"/>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53,5</w:t>
            </w:r>
          </w:p>
        </w:tc>
      </w:tr>
      <w:tr w:rsidR="00D5108E" w:rsidRPr="003262F2" w:rsidTr="00DE5CF1">
        <w:trPr>
          <w:jc w:val="center"/>
        </w:trPr>
        <w:tc>
          <w:tcPr>
            <w:tcW w:w="458" w:type="dxa"/>
          </w:tcPr>
          <w:p w:rsidR="00D5108E" w:rsidRPr="003262F2" w:rsidRDefault="00D5108E" w:rsidP="00DE5CF1">
            <w:pPr>
              <w:spacing w:after="0" w:line="240" w:lineRule="auto"/>
              <w:contextualSpacing/>
              <w:jc w:val="center"/>
              <w:rPr>
                <w:rFonts w:ascii="Times New Roman" w:hAnsi="Times New Roman"/>
              </w:rPr>
            </w:pPr>
          </w:p>
        </w:tc>
        <w:tc>
          <w:tcPr>
            <w:tcW w:w="5916" w:type="dxa"/>
          </w:tcPr>
          <w:p w:rsidR="00D5108E" w:rsidRPr="003262F2" w:rsidRDefault="00D5108E" w:rsidP="00DE5CF1">
            <w:pPr>
              <w:spacing w:after="0" w:line="240" w:lineRule="auto"/>
              <w:contextualSpacing/>
              <w:rPr>
                <w:rFonts w:ascii="Times New Roman" w:hAnsi="Times New Roman"/>
              </w:rPr>
            </w:pPr>
            <w:proofErr w:type="spellStart"/>
            <w:r w:rsidRPr="003262F2">
              <w:rPr>
                <w:rFonts w:ascii="Times New Roman" w:hAnsi="Times New Roman"/>
              </w:rPr>
              <w:t>Десикант</w:t>
            </w:r>
            <w:proofErr w:type="spellEnd"/>
            <w:r w:rsidRPr="003262F2">
              <w:rPr>
                <w:rFonts w:ascii="Times New Roman" w:hAnsi="Times New Roman"/>
              </w:rPr>
              <w:t>: «</w:t>
            </w:r>
            <w:proofErr w:type="spellStart"/>
            <w:r w:rsidRPr="003262F2">
              <w:rPr>
                <w:rFonts w:ascii="Times New Roman" w:hAnsi="Times New Roman"/>
              </w:rPr>
              <w:t>Дикват</w:t>
            </w:r>
            <w:proofErr w:type="spellEnd"/>
            <w:r w:rsidRPr="003262F2">
              <w:rPr>
                <w:rFonts w:ascii="Times New Roman" w:hAnsi="Times New Roman"/>
              </w:rPr>
              <w:t>»</w:t>
            </w:r>
          </w:p>
        </w:tc>
        <w:tc>
          <w:tcPr>
            <w:tcW w:w="1693" w:type="dxa"/>
            <w:vAlign w:val="bottom"/>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л</w:t>
            </w:r>
          </w:p>
        </w:tc>
        <w:tc>
          <w:tcPr>
            <w:tcW w:w="1572" w:type="dxa"/>
          </w:tcPr>
          <w:p w:rsidR="00D5108E" w:rsidRPr="003262F2" w:rsidRDefault="00D5108E" w:rsidP="00DE5CF1">
            <w:pPr>
              <w:adjustRightInd w:val="0"/>
              <w:spacing w:after="0" w:line="240" w:lineRule="auto"/>
              <w:jc w:val="center"/>
              <w:rPr>
                <w:rFonts w:ascii="Times New Roman" w:hAnsi="Times New Roman"/>
              </w:rPr>
            </w:pPr>
            <w:r w:rsidRPr="003262F2">
              <w:rPr>
                <w:rFonts w:ascii="Times New Roman" w:hAnsi="Times New Roman"/>
              </w:rPr>
              <w:t>160,5</w:t>
            </w:r>
          </w:p>
        </w:tc>
      </w:tr>
    </w:tbl>
    <w:p w:rsidR="00D5108E" w:rsidRDefault="00D5108E" w:rsidP="00D5108E">
      <w:pPr>
        <w:pStyle w:val="a5"/>
        <w:ind w:firstLine="708"/>
        <w:contextualSpacing/>
        <w:jc w:val="both"/>
        <w:rPr>
          <w:rFonts w:ascii="Times New Roman" w:eastAsia="Times New Roman" w:hAnsi="Times New Roman"/>
        </w:rPr>
      </w:pPr>
    </w:p>
    <w:p w:rsidR="00D5108E" w:rsidRPr="003262F2" w:rsidRDefault="00D5108E" w:rsidP="00D5108E">
      <w:pPr>
        <w:pStyle w:val="a5"/>
        <w:ind w:firstLine="708"/>
        <w:contextualSpacing/>
        <w:jc w:val="both"/>
        <w:rPr>
          <w:rFonts w:ascii="Times New Roman" w:hAnsi="Times New Roman"/>
        </w:rPr>
      </w:pPr>
      <w:r w:rsidRPr="003262F2">
        <w:rPr>
          <w:rFonts w:ascii="Times New Roman" w:eastAsia="Times New Roman" w:hAnsi="Times New Roman"/>
        </w:rPr>
        <w:t>Для посіву Виконавець використовує високоврожайні сорти та гібриди насіння. Для обробітку ґрунту Виконавець використовувати обґрунтовану систему захисту рослин від шкідників, хвороби та бур’янів. Перевезення</w:t>
      </w:r>
      <w:r w:rsidRPr="003262F2">
        <w:rPr>
          <w:rFonts w:ascii="Times New Roman" w:hAnsi="Times New Roman"/>
        </w:rPr>
        <w:t xml:space="preserve"> зерна  до складських приміщень за  адресою, визначеною Замовником,  здійснюється транспортом Виконавця. </w:t>
      </w:r>
    </w:p>
    <w:p w:rsidR="00D5108E" w:rsidRPr="003262F2" w:rsidRDefault="00D5108E" w:rsidP="00D5108E">
      <w:pPr>
        <w:pStyle w:val="a5"/>
        <w:ind w:firstLine="708"/>
        <w:contextualSpacing/>
        <w:jc w:val="both"/>
        <w:rPr>
          <w:rFonts w:ascii="Times New Roman" w:hAnsi="Times New Roman"/>
        </w:rPr>
      </w:pPr>
    </w:p>
    <w:tbl>
      <w:tblPr>
        <w:tblW w:w="9639" w:type="dxa"/>
        <w:tblLayout w:type="fixed"/>
        <w:tblLook w:val="0000" w:firstRow="0" w:lastRow="0" w:firstColumn="0" w:lastColumn="0" w:noHBand="0" w:noVBand="0"/>
      </w:tblPr>
      <w:tblGrid>
        <w:gridCol w:w="4962"/>
        <w:gridCol w:w="4677"/>
      </w:tblGrid>
      <w:tr w:rsidR="00D5108E" w:rsidRPr="003262F2" w:rsidTr="00DE5CF1">
        <w:tc>
          <w:tcPr>
            <w:tcW w:w="4962" w:type="dxa"/>
            <w:shd w:val="clear" w:color="auto" w:fill="auto"/>
          </w:tcPr>
          <w:p w:rsidR="00D5108E" w:rsidRPr="003262F2" w:rsidRDefault="00D5108E" w:rsidP="00DE5CF1">
            <w:pPr>
              <w:suppressAutoHyphens/>
              <w:spacing w:after="0" w:line="240" w:lineRule="auto"/>
              <w:contextualSpacing/>
              <w:jc w:val="center"/>
              <w:rPr>
                <w:rFonts w:ascii="Times New Roman" w:hAnsi="Times New Roman"/>
                <w:b/>
                <w:bCs/>
                <w:kern w:val="1"/>
                <w:lang w:eastAsia="ar-SA"/>
              </w:rPr>
            </w:pPr>
            <w:r w:rsidRPr="003262F2">
              <w:rPr>
                <w:rFonts w:ascii="Times New Roman" w:hAnsi="Times New Roman"/>
                <w:b/>
                <w:bCs/>
                <w:kern w:val="1"/>
                <w:lang w:eastAsia="ar-SA"/>
              </w:rPr>
              <w:t>ЗАМОВНИК:</w:t>
            </w:r>
          </w:p>
        </w:tc>
        <w:tc>
          <w:tcPr>
            <w:tcW w:w="4677" w:type="dxa"/>
            <w:shd w:val="clear" w:color="auto" w:fill="auto"/>
          </w:tcPr>
          <w:p w:rsidR="00D5108E" w:rsidRPr="003262F2" w:rsidRDefault="00D5108E" w:rsidP="00DE5CF1">
            <w:pPr>
              <w:suppressAutoHyphens/>
              <w:spacing w:after="0" w:line="240" w:lineRule="auto"/>
              <w:contextualSpacing/>
              <w:jc w:val="center"/>
              <w:rPr>
                <w:rFonts w:ascii="Times New Roman" w:hAnsi="Times New Roman"/>
                <w:b/>
                <w:bCs/>
                <w:kern w:val="1"/>
                <w:lang w:eastAsia="ar-SA"/>
              </w:rPr>
            </w:pPr>
            <w:r w:rsidRPr="003262F2">
              <w:rPr>
                <w:rFonts w:ascii="Times New Roman" w:hAnsi="Times New Roman"/>
                <w:b/>
                <w:bCs/>
                <w:kern w:val="1"/>
                <w:lang w:eastAsia="ar-SA"/>
              </w:rPr>
              <w:t>ВИКОНАВЕЦЬ:</w:t>
            </w:r>
          </w:p>
        </w:tc>
      </w:tr>
      <w:tr w:rsidR="00D5108E" w:rsidRPr="003262F2" w:rsidTr="00DE5CF1">
        <w:tc>
          <w:tcPr>
            <w:tcW w:w="4962" w:type="dxa"/>
            <w:shd w:val="clear" w:color="auto" w:fill="auto"/>
          </w:tcPr>
          <w:p w:rsidR="00D5108E" w:rsidRPr="003262F2" w:rsidRDefault="00D5108E" w:rsidP="00DE5CF1">
            <w:pPr>
              <w:spacing w:after="0" w:line="240" w:lineRule="auto"/>
              <w:ind w:right="17"/>
              <w:rPr>
                <w:rFonts w:ascii="Times New Roman" w:hAnsi="Times New Roman"/>
                <w:b/>
                <w:bCs/>
              </w:rPr>
            </w:pPr>
            <w:r w:rsidRPr="003262F2">
              <w:rPr>
                <w:rFonts w:ascii="Times New Roman" w:hAnsi="Times New Roman"/>
                <w:b/>
                <w:bCs/>
              </w:rPr>
              <w:t xml:space="preserve">Професійно – технічне училище  № 56 </w:t>
            </w:r>
          </w:p>
          <w:p w:rsidR="00D5108E" w:rsidRPr="003262F2" w:rsidRDefault="00D5108E" w:rsidP="00DE5CF1">
            <w:pPr>
              <w:spacing w:after="0" w:line="240" w:lineRule="auto"/>
              <w:ind w:right="17"/>
              <w:rPr>
                <w:rFonts w:ascii="Times New Roman" w:hAnsi="Times New Roman"/>
                <w:b/>
                <w:bCs/>
              </w:rPr>
            </w:pPr>
            <w:r w:rsidRPr="003262F2">
              <w:rPr>
                <w:rFonts w:ascii="Times New Roman" w:hAnsi="Times New Roman"/>
                <w:b/>
                <w:bCs/>
              </w:rPr>
              <w:t xml:space="preserve">с. </w:t>
            </w:r>
            <w:proofErr w:type="spellStart"/>
            <w:r w:rsidRPr="003262F2">
              <w:rPr>
                <w:rFonts w:ascii="Times New Roman" w:hAnsi="Times New Roman"/>
                <w:b/>
                <w:bCs/>
              </w:rPr>
              <w:t>Яреськи</w:t>
            </w:r>
            <w:proofErr w:type="spellEnd"/>
          </w:p>
          <w:p w:rsidR="00D5108E" w:rsidRPr="003262F2" w:rsidRDefault="00D5108E" w:rsidP="00DE5CF1">
            <w:pPr>
              <w:spacing w:after="0" w:line="240" w:lineRule="auto"/>
              <w:ind w:right="17"/>
              <w:rPr>
                <w:rFonts w:ascii="Times New Roman" w:hAnsi="Times New Roman"/>
              </w:rPr>
            </w:pPr>
            <w:r w:rsidRPr="003262F2">
              <w:rPr>
                <w:rFonts w:ascii="Times New Roman" w:hAnsi="Times New Roman"/>
              </w:rPr>
              <w:t xml:space="preserve">38030, Полтавська обл., Миргородський р-н, с. </w:t>
            </w:r>
            <w:proofErr w:type="spellStart"/>
            <w:r w:rsidRPr="003262F2">
              <w:rPr>
                <w:rFonts w:ascii="Times New Roman" w:hAnsi="Times New Roman"/>
              </w:rPr>
              <w:t>Яреськи</w:t>
            </w:r>
            <w:proofErr w:type="spellEnd"/>
          </w:p>
          <w:p w:rsidR="00D5108E" w:rsidRPr="003262F2" w:rsidRDefault="00D5108E" w:rsidP="00DE5CF1">
            <w:pPr>
              <w:spacing w:after="0" w:line="240" w:lineRule="auto"/>
              <w:ind w:right="17"/>
              <w:rPr>
                <w:rFonts w:ascii="Times New Roman" w:hAnsi="Times New Roman"/>
              </w:rPr>
            </w:pPr>
            <w:r w:rsidRPr="003262F2">
              <w:rPr>
                <w:rFonts w:ascii="Times New Roman" w:hAnsi="Times New Roman"/>
              </w:rPr>
              <w:t>Код ЄДРПОУ 22528428</w:t>
            </w:r>
          </w:p>
          <w:p w:rsidR="00D5108E" w:rsidRPr="003262F2" w:rsidRDefault="00D5108E" w:rsidP="00DE5CF1">
            <w:pPr>
              <w:spacing w:after="0" w:line="240" w:lineRule="auto"/>
              <w:ind w:right="17"/>
              <w:rPr>
                <w:rFonts w:ascii="Times New Roman" w:hAnsi="Times New Roman"/>
              </w:rPr>
            </w:pPr>
            <w:r w:rsidRPr="003262F2">
              <w:rPr>
                <w:rFonts w:ascii="Times New Roman" w:hAnsi="Times New Roman"/>
              </w:rPr>
              <w:t>р/р UA548310190000031555219105295 в УДКСУ в Полтавській області,</w:t>
            </w:r>
          </w:p>
          <w:p w:rsidR="00D5108E" w:rsidRPr="003262F2" w:rsidRDefault="00D5108E" w:rsidP="00DE5CF1">
            <w:pPr>
              <w:spacing w:after="0" w:line="240" w:lineRule="auto"/>
              <w:ind w:right="17"/>
              <w:rPr>
                <w:rFonts w:ascii="Times New Roman" w:hAnsi="Times New Roman"/>
              </w:rPr>
            </w:pPr>
            <w:r w:rsidRPr="003262F2">
              <w:rPr>
                <w:rFonts w:ascii="Times New Roman" w:hAnsi="Times New Roman"/>
              </w:rPr>
              <w:t>МФО 831019</w:t>
            </w:r>
          </w:p>
          <w:p w:rsidR="00D5108E" w:rsidRPr="003262F2" w:rsidRDefault="00D5108E" w:rsidP="00DE5CF1">
            <w:pPr>
              <w:autoSpaceDE w:val="0"/>
              <w:spacing w:after="0" w:line="240" w:lineRule="auto"/>
              <w:rPr>
                <w:rFonts w:ascii="Times New Roman" w:hAnsi="Times New Roman"/>
                <w:b/>
                <w:bCs/>
                <w:color w:val="000000"/>
              </w:rPr>
            </w:pPr>
          </w:p>
          <w:p w:rsidR="00D5108E" w:rsidRPr="003262F2" w:rsidRDefault="00D5108E" w:rsidP="00DE5CF1">
            <w:pPr>
              <w:tabs>
                <w:tab w:val="left" w:pos="4889"/>
                <w:tab w:val="left" w:pos="5089"/>
              </w:tabs>
              <w:autoSpaceDE w:val="0"/>
              <w:adjustRightInd w:val="0"/>
              <w:spacing w:after="0" w:line="240" w:lineRule="auto"/>
              <w:contextualSpacing/>
              <w:rPr>
                <w:rFonts w:ascii="Times New Roman" w:hAnsi="Times New Roman"/>
                <w:bCs/>
                <w:kern w:val="1"/>
                <w:lang w:eastAsia="ar-SA"/>
              </w:rPr>
            </w:pPr>
            <w:proofErr w:type="spellStart"/>
            <w:r w:rsidRPr="003262F2">
              <w:rPr>
                <w:rFonts w:ascii="Times New Roman" w:hAnsi="Times New Roman"/>
                <w:bCs/>
                <w:kern w:val="1"/>
                <w:lang w:eastAsia="ar-SA"/>
              </w:rPr>
              <w:t>_________________________</w:t>
            </w:r>
            <w:r w:rsidRPr="003262F2">
              <w:rPr>
                <w:rFonts w:ascii="Times New Roman" w:hAnsi="Times New Roman"/>
                <w:b/>
                <w:kern w:val="1"/>
                <w:lang w:eastAsia="ar-SA"/>
              </w:rPr>
              <w:t>С.М.Скорох</w:t>
            </w:r>
            <w:proofErr w:type="spellEnd"/>
            <w:r w:rsidRPr="003262F2">
              <w:rPr>
                <w:rFonts w:ascii="Times New Roman" w:hAnsi="Times New Roman"/>
                <w:b/>
                <w:kern w:val="1"/>
                <w:lang w:eastAsia="ar-SA"/>
              </w:rPr>
              <w:t>од</w:t>
            </w:r>
          </w:p>
        </w:tc>
        <w:tc>
          <w:tcPr>
            <w:tcW w:w="4677" w:type="dxa"/>
            <w:shd w:val="clear" w:color="auto" w:fill="auto"/>
          </w:tcPr>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Default="00D5108E" w:rsidP="00DE5CF1">
            <w:pPr>
              <w:suppressAutoHyphens/>
              <w:spacing w:after="0" w:line="240" w:lineRule="auto"/>
              <w:contextualSpacing/>
              <w:rPr>
                <w:rFonts w:ascii="Times New Roman" w:hAnsi="Times New Roman"/>
                <w:bCs/>
                <w:kern w:val="1"/>
                <w:lang w:eastAsia="ar-SA"/>
              </w:rPr>
            </w:pPr>
          </w:p>
          <w:p w:rsidR="00D5108E" w:rsidRPr="003262F2" w:rsidRDefault="00D5108E" w:rsidP="00DE5CF1">
            <w:pPr>
              <w:suppressAutoHyphens/>
              <w:spacing w:after="0" w:line="240" w:lineRule="auto"/>
              <w:contextualSpacing/>
              <w:rPr>
                <w:rFonts w:ascii="Times New Roman" w:hAnsi="Times New Roman"/>
                <w:bCs/>
                <w:kern w:val="1"/>
                <w:lang w:eastAsia="ar-SA"/>
              </w:rPr>
            </w:pPr>
          </w:p>
          <w:p w:rsidR="00D5108E" w:rsidRPr="003262F2" w:rsidRDefault="00D5108E" w:rsidP="00DE5CF1">
            <w:pPr>
              <w:suppressAutoHyphens/>
              <w:spacing w:after="0" w:line="240" w:lineRule="auto"/>
              <w:contextualSpacing/>
              <w:rPr>
                <w:rFonts w:ascii="Times New Roman" w:hAnsi="Times New Roman"/>
                <w:b/>
                <w:kern w:val="1"/>
                <w:lang w:eastAsia="ar-SA"/>
              </w:rPr>
            </w:pPr>
            <w:r w:rsidRPr="003262F2">
              <w:rPr>
                <w:rFonts w:ascii="Times New Roman" w:hAnsi="Times New Roman"/>
                <w:bCs/>
                <w:kern w:val="1"/>
                <w:lang w:val="en-US" w:eastAsia="ar-SA"/>
              </w:rPr>
              <w:t>_____________________________</w:t>
            </w:r>
            <w:r>
              <w:rPr>
                <w:rFonts w:ascii="Times New Roman" w:hAnsi="Times New Roman"/>
                <w:b/>
                <w:kern w:val="1"/>
                <w:lang w:eastAsia="ar-SA"/>
              </w:rPr>
              <w:t>___________</w:t>
            </w:r>
          </w:p>
          <w:p w:rsidR="00D5108E" w:rsidRPr="003262F2" w:rsidRDefault="00D5108E" w:rsidP="00DE5CF1">
            <w:pPr>
              <w:suppressAutoHyphens/>
              <w:spacing w:after="0" w:line="240" w:lineRule="auto"/>
              <w:contextualSpacing/>
              <w:rPr>
                <w:rFonts w:ascii="Times New Roman" w:hAnsi="Times New Roman"/>
                <w:bCs/>
                <w:kern w:val="1"/>
                <w:lang w:eastAsia="ar-SA"/>
              </w:rPr>
            </w:pPr>
          </w:p>
        </w:tc>
      </w:tr>
    </w:tbl>
    <w:p w:rsidR="00D5108E" w:rsidRDefault="00D5108E" w:rsidP="00D5108E">
      <w:pPr>
        <w:spacing w:after="0" w:line="240" w:lineRule="auto"/>
        <w:contextualSpacing/>
        <w:jc w:val="right"/>
        <w:rPr>
          <w:rFonts w:ascii="Times New Roman" w:hAnsi="Times New Roman"/>
          <w:b/>
        </w:rPr>
      </w:pPr>
    </w:p>
    <w:p w:rsidR="00D5108E" w:rsidRDefault="00D5108E" w:rsidP="00D5108E">
      <w:pPr>
        <w:spacing w:after="0" w:line="240" w:lineRule="auto"/>
        <w:contextualSpacing/>
        <w:jc w:val="right"/>
        <w:rPr>
          <w:rFonts w:ascii="Times New Roman" w:hAnsi="Times New Roman"/>
          <w:b/>
        </w:rPr>
      </w:pPr>
    </w:p>
    <w:p w:rsidR="00D5108E" w:rsidRDefault="00D5108E" w:rsidP="00D5108E">
      <w:pPr>
        <w:spacing w:after="0" w:line="240" w:lineRule="auto"/>
        <w:contextualSpacing/>
        <w:jc w:val="right"/>
        <w:rPr>
          <w:rFonts w:ascii="Times New Roman" w:hAnsi="Times New Roman"/>
          <w:b/>
        </w:rPr>
      </w:pPr>
    </w:p>
    <w:p w:rsidR="00D5108E" w:rsidRDefault="00D5108E" w:rsidP="00D5108E">
      <w:pPr>
        <w:spacing w:after="0" w:line="240" w:lineRule="auto"/>
        <w:contextualSpacing/>
        <w:jc w:val="right"/>
        <w:rPr>
          <w:rFonts w:ascii="Times New Roman" w:hAnsi="Times New Roman"/>
          <w:b/>
        </w:rPr>
      </w:pP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lastRenderedPageBreak/>
        <w:t>Додаток № 2</w:t>
      </w: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t xml:space="preserve">до Договору  про надання </w:t>
      </w:r>
      <w:r>
        <w:rPr>
          <w:rFonts w:ascii="Times New Roman" w:hAnsi="Times New Roman"/>
          <w:b/>
        </w:rPr>
        <w:t>п</w:t>
      </w:r>
      <w:r w:rsidRPr="00AA1548">
        <w:rPr>
          <w:rFonts w:ascii="Times New Roman" w:hAnsi="Times New Roman"/>
          <w:b/>
        </w:rPr>
        <w:t>ослуг</w:t>
      </w: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t xml:space="preserve"> з виробництва сільськогосподарської продукції </w:t>
      </w: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t>№ __</w:t>
      </w:r>
      <w:r w:rsidR="00285B12">
        <w:rPr>
          <w:rFonts w:ascii="Times New Roman" w:hAnsi="Times New Roman"/>
          <w:b/>
        </w:rPr>
        <w:t>_____ від «___» ____________2024</w:t>
      </w:r>
      <w:r w:rsidRPr="00AA1548">
        <w:rPr>
          <w:rFonts w:ascii="Times New Roman" w:hAnsi="Times New Roman"/>
          <w:b/>
        </w:rPr>
        <w:t xml:space="preserve"> року</w:t>
      </w:r>
    </w:p>
    <w:p w:rsidR="00D5108E" w:rsidRPr="00AA1548" w:rsidRDefault="00D5108E" w:rsidP="00D5108E">
      <w:pPr>
        <w:spacing w:after="0" w:line="240" w:lineRule="auto"/>
        <w:contextualSpacing/>
        <w:jc w:val="right"/>
        <w:rPr>
          <w:rFonts w:ascii="Times New Roman" w:hAnsi="Times New Roman"/>
          <w:b/>
        </w:rPr>
      </w:pPr>
    </w:p>
    <w:p w:rsidR="00D5108E" w:rsidRPr="00AA1548" w:rsidRDefault="00D5108E" w:rsidP="00D5108E">
      <w:pPr>
        <w:spacing w:line="240" w:lineRule="auto"/>
        <w:ind w:firstLine="709"/>
        <w:jc w:val="center"/>
        <w:rPr>
          <w:rFonts w:ascii="Times New Roman" w:hAnsi="Times New Roman"/>
          <w:b/>
        </w:rPr>
      </w:pPr>
      <w:r w:rsidRPr="00AA1548">
        <w:rPr>
          <w:rFonts w:ascii="Times New Roman" w:hAnsi="Times New Roman"/>
          <w:b/>
        </w:rPr>
        <w:t>Технологічна схема   в</w:t>
      </w:r>
      <w:r w:rsidR="00285B12">
        <w:rPr>
          <w:rFonts w:ascii="Times New Roman" w:hAnsi="Times New Roman"/>
          <w:b/>
        </w:rPr>
        <w:t>ирощування  зерна гречки у  2024</w:t>
      </w:r>
      <w:r w:rsidRPr="00AA1548">
        <w:rPr>
          <w:rFonts w:ascii="Times New Roman" w:hAnsi="Times New Roman"/>
          <w:b/>
        </w:rPr>
        <w:t xml:space="preserve"> році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966"/>
        <w:gridCol w:w="1984"/>
        <w:gridCol w:w="289"/>
        <w:gridCol w:w="2651"/>
        <w:gridCol w:w="2026"/>
      </w:tblGrid>
      <w:tr w:rsidR="00D5108E" w:rsidRPr="00AA1548" w:rsidTr="00285B12">
        <w:tc>
          <w:tcPr>
            <w:tcW w:w="723" w:type="dxa"/>
            <w:shd w:val="clear" w:color="auto" w:fill="auto"/>
          </w:tcPr>
          <w:p w:rsidR="00D5108E" w:rsidRPr="00AA1548" w:rsidRDefault="00D5108E" w:rsidP="00DE5CF1">
            <w:pPr>
              <w:widowControl w:val="0"/>
              <w:autoSpaceDE w:val="0"/>
              <w:autoSpaceDN w:val="0"/>
              <w:spacing w:after="0" w:line="240" w:lineRule="auto"/>
              <w:jc w:val="center"/>
              <w:rPr>
                <w:rFonts w:ascii="Times New Roman" w:hAnsi="Times New Roman"/>
                <w:b/>
              </w:rPr>
            </w:pPr>
            <w:r w:rsidRPr="00AA1548">
              <w:rPr>
                <w:rFonts w:ascii="Times New Roman" w:hAnsi="Times New Roman"/>
                <w:bCs/>
              </w:rPr>
              <w:t>№п/п</w:t>
            </w:r>
          </w:p>
        </w:tc>
        <w:tc>
          <w:tcPr>
            <w:tcW w:w="1966" w:type="dxa"/>
            <w:shd w:val="clear" w:color="auto" w:fill="auto"/>
          </w:tcPr>
          <w:p w:rsidR="00D5108E" w:rsidRPr="00AA1548" w:rsidRDefault="00D5108E" w:rsidP="00DE5CF1">
            <w:pPr>
              <w:widowControl w:val="0"/>
              <w:autoSpaceDE w:val="0"/>
              <w:autoSpaceDN w:val="0"/>
              <w:spacing w:after="0" w:line="240" w:lineRule="auto"/>
              <w:jc w:val="center"/>
              <w:rPr>
                <w:rFonts w:ascii="Times New Roman" w:hAnsi="Times New Roman"/>
                <w:b/>
              </w:rPr>
            </w:pPr>
            <w:r w:rsidRPr="00AA1548">
              <w:rPr>
                <w:rFonts w:ascii="Times New Roman" w:hAnsi="Times New Roman"/>
                <w:bCs/>
              </w:rPr>
              <w:t>Найменування операції</w:t>
            </w:r>
          </w:p>
        </w:tc>
        <w:tc>
          <w:tcPr>
            <w:tcW w:w="1984" w:type="dxa"/>
            <w:shd w:val="clear" w:color="auto" w:fill="auto"/>
          </w:tcPr>
          <w:p w:rsidR="00D5108E" w:rsidRPr="00AA1548" w:rsidRDefault="00D5108E" w:rsidP="00DE5CF1">
            <w:pPr>
              <w:widowControl w:val="0"/>
              <w:autoSpaceDE w:val="0"/>
              <w:autoSpaceDN w:val="0"/>
              <w:spacing w:after="0" w:line="240" w:lineRule="auto"/>
              <w:jc w:val="center"/>
              <w:rPr>
                <w:rFonts w:ascii="Times New Roman" w:hAnsi="Times New Roman"/>
                <w:b/>
              </w:rPr>
            </w:pPr>
            <w:r w:rsidRPr="00AA1548">
              <w:rPr>
                <w:rFonts w:ascii="Times New Roman" w:hAnsi="Times New Roman"/>
                <w:bCs/>
              </w:rPr>
              <w:t>Термін проведення</w:t>
            </w:r>
          </w:p>
        </w:tc>
        <w:tc>
          <w:tcPr>
            <w:tcW w:w="2940" w:type="dxa"/>
            <w:gridSpan w:val="2"/>
            <w:shd w:val="clear" w:color="auto" w:fill="auto"/>
          </w:tcPr>
          <w:p w:rsidR="00D5108E" w:rsidRPr="00AA1548" w:rsidRDefault="00D5108E" w:rsidP="00DE5CF1">
            <w:pPr>
              <w:widowControl w:val="0"/>
              <w:autoSpaceDE w:val="0"/>
              <w:autoSpaceDN w:val="0"/>
              <w:spacing w:line="240" w:lineRule="auto"/>
              <w:jc w:val="center"/>
              <w:rPr>
                <w:rFonts w:ascii="Times New Roman" w:hAnsi="Times New Roman"/>
                <w:bCs/>
              </w:rPr>
            </w:pPr>
            <w:r w:rsidRPr="00AA1548">
              <w:rPr>
                <w:rFonts w:ascii="Times New Roman" w:hAnsi="Times New Roman"/>
                <w:bCs/>
              </w:rPr>
              <w:t>Необхідність проведення операцій</w:t>
            </w:r>
          </w:p>
        </w:tc>
        <w:tc>
          <w:tcPr>
            <w:tcW w:w="2026" w:type="dxa"/>
            <w:shd w:val="clear" w:color="auto" w:fill="auto"/>
          </w:tcPr>
          <w:p w:rsidR="00D5108E" w:rsidRPr="00AA1548" w:rsidRDefault="00D5108E"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Очікуваний результат</w:t>
            </w:r>
          </w:p>
        </w:tc>
      </w:tr>
      <w:tr w:rsidR="00D5108E" w:rsidRPr="00AA1548" w:rsidTr="00285B12">
        <w:tc>
          <w:tcPr>
            <w:tcW w:w="9639" w:type="dxa"/>
            <w:gridSpan w:val="6"/>
            <w:shd w:val="clear" w:color="auto" w:fill="auto"/>
          </w:tcPr>
          <w:p w:rsidR="00D5108E" w:rsidRPr="00AA1548" w:rsidRDefault="00D5108E"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
                <w:bCs/>
                <w:i/>
                <w:iCs/>
              </w:rPr>
              <w:t>Весняно-польові роботи</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1.</w:t>
            </w:r>
          </w:p>
        </w:tc>
        <w:tc>
          <w:tcPr>
            <w:tcW w:w="1966"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bCs/>
              </w:rPr>
            </w:pPr>
            <w:r w:rsidRPr="00AA1548">
              <w:rPr>
                <w:rFonts w:ascii="Times New Roman" w:hAnsi="Times New Roman"/>
              </w:rPr>
              <w:t>Боронування</w:t>
            </w:r>
          </w:p>
        </w:tc>
        <w:tc>
          <w:tcPr>
            <w:tcW w:w="1984" w:type="dxa"/>
            <w:shd w:val="clear" w:color="auto" w:fill="auto"/>
          </w:tcPr>
          <w:p w:rsidR="00285B12" w:rsidRPr="00AA1548" w:rsidRDefault="00285B12" w:rsidP="004879F8">
            <w:pPr>
              <w:widowControl w:val="0"/>
              <w:autoSpaceDE w:val="0"/>
              <w:autoSpaceDN w:val="0"/>
              <w:spacing w:after="0" w:line="240" w:lineRule="auto"/>
              <w:rPr>
                <w:rFonts w:ascii="Times New Roman" w:hAnsi="Times New Roman"/>
                <w:bCs/>
              </w:rPr>
            </w:pPr>
            <w:r w:rsidRPr="00AA1548">
              <w:rPr>
                <w:rFonts w:ascii="Times New Roman" w:hAnsi="Times New Roman"/>
                <w:bCs/>
              </w:rPr>
              <w:t>Перша декада травня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bCs/>
              </w:rPr>
            </w:pPr>
            <w:r w:rsidRPr="00AA1548">
              <w:rPr>
                <w:rFonts w:ascii="Times New Roman" w:hAnsi="Times New Roman"/>
              </w:rPr>
              <w:t>Збереження ґрунтової вологи, знищення бур'янів у фазі білої ниточки.</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rPr>
              <w:t>Розрив ґрунтових капілярів, боротьба з бур'янами.</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2.</w:t>
            </w:r>
          </w:p>
        </w:tc>
        <w:tc>
          <w:tcPr>
            <w:tcW w:w="1966"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bCs/>
              </w:rPr>
            </w:pPr>
            <w:r w:rsidRPr="00AA1548">
              <w:rPr>
                <w:rFonts w:ascii="Times New Roman" w:hAnsi="Times New Roman"/>
              </w:rPr>
              <w:t>Культивація</w:t>
            </w:r>
          </w:p>
        </w:tc>
        <w:tc>
          <w:tcPr>
            <w:tcW w:w="1984"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Перша декада травня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bCs/>
              </w:rPr>
            </w:pPr>
            <w:r w:rsidRPr="00AA1548">
              <w:rPr>
                <w:rFonts w:ascii="Times New Roman" w:hAnsi="Times New Roman"/>
                <w:bCs/>
              </w:rPr>
              <w:t xml:space="preserve">Верхній розущільнений шар перешкоджає випаровуванню вологи, ущільнене ложе забезпечує добрий контакт з </w:t>
            </w:r>
            <w:proofErr w:type="spellStart"/>
            <w:r w:rsidRPr="00AA1548">
              <w:rPr>
                <w:rFonts w:ascii="Times New Roman" w:hAnsi="Times New Roman"/>
                <w:bCs/>
              </w:rPr>
              <w:t>грунтом</w:t>
            </w:r>
            <w:proofErr w:type="spellEnd"/>
            <w:r w:rsidRPr="00AA1548">
              <w:rPr>
                <w:rFonts w:ascii="Times New Roman" w:hAnsi="Times New Roman"/>
                <w:bCs/>
              </w:rPr>
              <w:t>.</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Забезпечення оптимальних умов для посіву</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3.</w:t>
            </w:r>
          </w:p>
        </w:tc>
        <w:tc>
          <w:tcPr>
            <w:tcW w:w="1966"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bCs/>
              </w:rPr>
            </w:pPr>
            <w:r w:rsidRPr="00AA1548">
              <w:rPr>
                <w:rFonts w:ascii="Times New Roman" w:hAnsi="Times New Roman"/>
              </w:rPr>
              <w:t>Культивація</w:t>
            </w:r>
          </w:p>
        </w:tc>
        <w:tc>
          <w:tcPr>
            <w:tcW w:w="1984"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rPr>
              <w:t>Друга декада травня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bCs/>
              </w:rPr>
            </w:pPr>
            <w:r w:rsidRPr="00AA1548">
              <w:rPr>
                <w:rFonts w:ascii="Times New Roman" w:hAnsi="Times New Roman"/>
              </w:rPr>
              <w:t xml:space="preserve">Верхній розущільнений шар перешкоджає випаровуванню вологи, ущільнене ложе забезпечує добрий контакт з </w:t>
            </w:r>
            <w:proofErr w:type="spellStart"/>
            <w:r w:rsidRPr="00AA1548">
              <w:rPr>
                <w:rFonts w:ascii="Times New Roman" w:hAnsi="Times New Roman"/>
              </w:rPr>
              <w:t>грунтом</w:t>
            </w:r>
            <w:proofErr w:type="spellEnd"/>
            <w:r w:rsidRPr="00AA1548">
              <w:rPr>
                <w:rFonts w:ascii="Times New Roman" w:hAnsi="Times New Roman"/>
              </w:rPr>
              <w:t>.</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rPr>
              <w:t>Забезпечення оптимальних умов для посіву</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4.</w:t>
            </w:r>
          </w:p>
        </w:tc>
        <w:tc>
          <w:tcPr>
            <w:tcW w:w="1966"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rPr>
            </w:pPr>
            <w:r w:rsidRPr="00AA1548">
              <w:rPr>
                <w:rFonts w:ascii="Times New Roman" w:hAnsi="Times New Roman"/>
              </w:rPr>
              <w:t>Посів</w:t>
            </w:r>
          </w:p>
        </w:tc>
        <w:tc>
          <w:tcPr>
            <w:tcW w:w="1984"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Друга декада травня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bCs/>
              </w:rPr>
            </w:pPr>
            <w:r w:rsidRPr="00AA1548">
              <w:rPr>
                <w:rFonts w:ascii="Times New Roman" w:hAnsi="Times New Roman"/>
                <w:bCs/>
              </w:rPr>
              <w:t>Проведення посіву у відповідності до встановлених стандартів та технологій.</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Забезпечення створення оптимальної глибини, густоти та площі живлення рослин.</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5.</w:t>
            </w:r>
          </w:p>
        </w:tc>
        <w:tc>
          <w:tcPr>
            <w:tcW w:w="1966" w:type="dxa"/>
            <w:shd w:val="clear" w:color="auto" w:fill="auto"/>
          </w:tcPr>
          <w:p w:rsidR="00285B12" w:rsidRPr="00AA1548" w:rsidRDefault="00285B12" w:rsidP="00DE5CF1">
            <w:pPr>
              <w:widowControl w:val="0"/>
              <w:autoSpaceDE w:val="0"/>
              <w:autoSpaceDN w:val="0"/>
              <w:spacing w:after="0"/>
              <w:rPr>
                <w:rFonts w:ascii="Times New Roman" w:hAnsi="Times New Roman"/>
              </w:rPr>
            </w:pPr>
            <w:r w:rsidRPr="00AA1548">
              <w:rPr>
                <w:rFonts w:ascii="Times New Roman" w:hAnsi="Times New Roman"/>
              </w:rPr>
              <w:t>Коткування посівів</w:t>
            </w:r>
          </w:p>
        </w:tc>
        <w:tc>
          <w:tcPr>
            <w:tcW w:w="1984"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Друга декада травня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bCs/>
              </w:rPr>
            </w:pPr>
            <w:r w:rsidRPr="00AA1548">
              <w:rPr>
                <w:rFonts w:ascii="Times New Roman" w:hAnsi="Times New Roman"/>
                <w:shd w:val="clear" w:color="auto" w:fill="FFFFFF"/>
              </w:rPr>
              <w:t>Ущільнення ґрунту, подрібнення грудки</w:t>
            </w:r>
            <w:r w:rsidRPr="00AA1548">
              <w:rPr>
                <w:rFonts w:ascii="Times New Roman" w:hAnsi="Times New Roman"/>
                <w:bCs/>
              </w:rPr>
              <w:t xml:space="preserve">, </w:t>
            </w:r>
            <w:r w:rsidRPr="00AA1548">
              <w:rPr>
                <w:rFonts w:ascii="Times New Roman" w:hAnsi="Times New Roman"/>
                <w:shd w:val="clear" w:color="auto" w:fill="FFFFFF"/>
              </w:rPr>
              <w:t>руйнування ґрунтової кірки.</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rPr>
            </w:pPr>
            <w:r w:rsidRPr="00AA1548">
              <w:rPr>
                <w:rFonts w:ascii="Times New Roman" w:hAnsi="Times New Roman"/>
                <w:shd w:val="clear" w:color="auto" w:fill="FFFFFF"/>
              </w:rPr>
              <w:t>Поліпшення теплових умови ґрунту і зменшення втрати вологи.</w:t>
            </w:r>
          </w:p>
        </w:tc>
      </w:tr>
      <w:tr w:rsidR="00285B12" w:rsidRPr="00AA1548" w:rsidTr="00285B12">
        <w:tc>
          <w:tcPr>
            <w:tcW w:w="9639" w:type="dxa"/>
            <w:gridSpan w:val="6"/>
            <w:shd w:val="clear" w:color="auto" w:fill="auto"/>
          </w:tcPr>
          <w:p w:rsidR="00285B12" w:rsidRPr="00AA1548" w:rsidRDefault="00285B12" w:rsidP="00DE5CF1">
            <w:pPr>
              <w:widowControl w:val="0"/>
              <w:autoSpaceDE w:val="0"/>
              <w:autoSpaceDN w:val="0"/>
              <w:spacing w:after="0"/>
              <w:rPr>
                <w:rFonts w:ascii="Times New Roman" w:hAnsi="Times New Roman"/>
                <w:shd w:val="clear" w:color="auto" w:fill="FFFFFF"/>
              </w:rPr>
            </w:pPr>
            <w:r w:rsidRPr="00AA1548">
              <w:rPr>
                <w:rFonts w:ascii="Times New Roman" w:hAnsi="Times New Roman"/>
                <w:b/>
                <w:bCs/>
                <w:i/>
                <w:iCs/>
              </w:rPr>
              <w:t xml:space="preserve">                                                                    Догляд за рослинами</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rPr>
              <w:t>6.</w:t>
            </w:r>
          </w:p>
        </w:tc>
        <w:tc>
          <w:tcPr>
            <w:tcW w:w="1966" w:type="dxa"/>
            <w:shd w:val="clear" w:color="auto" w:fill="auto"/>
          </w:tcPr>
          <w:p w:rsidR="00285B12" w:rsidRPr="00AA1548" w:rsidRDefault="00285B12" w:rsidP="00DE5CF1">
            <w:pPr>
              <w:widowControl w:val="0"/>
              <w:autoSpaceDE w:val="0"/>
              <w:autoSpaceDN w:val="0"/>
              <w:spacing w:after="0"/>
              <w:rPr>
                <w:rFonts w:ascii="Times New Roman" w:hAnsi="Times New Roman"/>
              </w:rPr>
            </w:pPr>
            <w:r w:rsidRPr="00AA1548">
              <w:rPr>
                <w:rFonts w:ascii="Times New Roman" w:hAnsi="Times New Roman"/>
              </w:rPr>
              <w:t>Внесення засобів захисту від бур’янів, гербіцидів</w:t>
            </w:r>
          </w:p>
        </w:tc>
        <w:tc>
          <w:tcPr>
            <w:tcW w:w="1984"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Друга-третя декада червня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shd w:val="clear" w:color="auto" w:fill="FFFFFF"/>
              </w:rPr>
            </w:pPr>
            <w:r w:rsidRPr="00AA1548">
              <w:rPr>
                <w:rFonts w:ascii="Times New Roman" w:hAnsi="Times New Roman"/>
                <w:shd w:val="clear" w:color="auto" w:fill="FFFFFF"/>
              </w:rPr>
              <w:t>Знищення бур'янів, що є конкурентними гречки.</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shd w:val="clear" w:color="auto" w:fill="FFFFFF"/>
              </w:rPr>
            </w:pPr>
            <w:r w:rsidRPr="00AA1548">
              <w:rPr>
                <w:rFonts w:ascii="Times New Roman" w:hAnsi="Times New Roman"/>
                <w:shd w:val="clear" w:color="auto" w:fill="FFFFFF"/>
              </w:rPr>
              <w:t>Забезпечення мінімального забур'янення посівів</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lang w:val="en-US"/>
              </w:rPr>
              <w:t>7</w:t>
            </w:r>
            <w:r w:rsidRPr="00AA1548">
              <w:rPr>
                <w:rFonts w:ascii="Times New Roman" w:hAnsi="Times New Roman"/>
                <w:bCs/>
              </w:rPr>
              <w:t>.</w:t>
            </w:r>
          </w:p>
        </w:tc>
        <w:tc>
          <w:tcPr>
            <w:tcW w:w="1966" w:type="dxa"/>
            <w:shd w:val="clear" w:color="auto" w:fill="auto"/>
          </w:tcPr>
          <w:p w:rsidR="00285B12" w:rsidRPr="00AA1548" w:rsidRDefault="00285B12" w:rsidP="00DE5CF1">
            <w:pPr>
              <w:widowControl w:val="0"/>
              <w:autoSpaceDE w:val="0"/>
              <w:autoSpaceDN w:val="0"/>
              <w:spacing w:after="0"/>
              <w:rPr>
                <w:rFonts w:ascii="Times New Roman" w:hAnsi="Times New Roman"/>
              </w:rPr>
            </w:pPr>
            <w:proofErr w:type="spellStart"/>
            <w:r w:rsidRPr="00AA1548">
              <w:rPr>
                <w:rFonts w:ascii="Times New Roman" w:hAnsi="Times New Roman"/>
              </w:rPr>
              <w:t>Десикація</w:t>
            </w:r>
            <w:proofErr w:type="spellEnd"/>
          </w:p>
        </w:tc>
        <w:tc>
          <w:tcPr>
            <w:tcW w:w="1984"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bCs/>
              </w:rPr>
            </w:pPr>
            <w:r w:rsidRPr="00AA1548">
              <w:rPr>
                <w:rFonts w:ascii="Times New Roman" w:hAnsi="Times New Roman"/>
                <w:bCs/>
              </w:rPr>
              <w:t>Друга-третя декада серпня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shd w:val="clear" w:color="auto" w:fill="FFFFFF"/>
              </w:rPr>
            </w:pPr>
            <w:r w:rsidRPr="00AA1548">
              <w:rPr>
                <w:rFonts w:ascii="Times New Roman" w:hAnsi="Times New Roman"/>
                <w:shd w:val="clear" w:color="auto" w:fill="FFFFFF"/>
              </w:rPr>
              <w:t>Пришвидшення достигання</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shd w:val="clear" w:color="auto" w:fill="FFFFFF"/>
              </w:rPr>
            </w:pPr>
            <w:r w:rsidRPr="00AA1548">
              <w:rPr>
                <w:rFonts w:ascii="Times New Roman" w:hAnsi="Times New Roman"/>
                <w:shd w:val="clear" w:color="auto" w:fill="FFFFFF"/>
              </w:rPr>
              <w:t>Забезпечення рівномірності достигання</w:t>
            </w:r>
          </w:p>
        </w:tc>
      </w:tr>
      <w:tr w:rsidR="00285B12" w:rsidRPr="00AA1548" w:rsidTr="00285B12">
        <w:tc>
          <w:tcPr>
            <w:tcW w:w="9639" w:type="dxa"/>
            <w:gridSpan w:val="6"/>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
                <w:bCs/>
                <w:i/>
                <w:iCs/>
                <w:shd w:val="clear" w:color="auto" w:fill="FFFFFF"/>
              </w:rPr>
            </w:pPr>
            <w:r w:rsidRPr="00AA1548">
              <w:rPr>
                <w:rFonts w:ascii="Times New Roman" w:hAnsi="Times New Roman"/>
                <w:b/>
                <w:bCs/>
                <w:i/>
                <w:iCs/>
              </w:rPr>
              <w:t>Збирання врожаю</w:t>
            </w: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lang w:val="en-US"/>
              </w:rPr>
              <w:t>8</w:t>
            </w:r>
            <w:r w:rsidRPr="00AA1548">
              <w:rPr>
                <w:rFonts w:ascii="Times New Roman" w:hAnsi="Times New Roman"/>
                <w:bCs/>
              </w:rPr>
              <w:t>.</w:t>
            </w:r>
          </w:p>
        </w:tc>
        <w:tc>
          <w:tcPr>
            <w:tcW w:w="1966" w:type="dxa"/>
            <w:shd w:val="clear" w:color="auto" w:fill="auto"/>
          </w:tcPr>
          <w:p w:rsidR="00285B12" w:rsidRPr="00AA1548" w:rsidRDefault="00285B12" w:rsidP="00DE5CF1">
            <w:pPr>
              <w:widowControl w:val="0"/>
              <w:autoSpaceDE w:val="0"/>
              <w:autoSpaceDN w:val="0"/>
              <w:spacing w:after="0"/>
              <w:rPr>
                <w:rFonts w:ascii="Times New Roman" w:hAnsi="Times New Roman"/>
              </w:rPr>
            </w:pPr>
            <w:r w:rsidRPr="00AA1548">
              <w:rPr>
                <w:rFonts w:ascii="Times New Roman" w:hAnsi="Times New Roman"/>
              </w:rPr>
              <w:t>Контроль над вологістю насіння</w:t>
            </w:r>
          </w:p>
        </w:tc>
        <w:tc>
          <w:tcPr>
            <w:tcW w:w="1984"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bCs/>
              </w:rPr>
            </w:pPr>
            <w:r w:rsidRPr="00AA1548">
              <w:rPr>
                <w:rFonts w:ascii="Times New Roman" w:hAnsi="Times New Roman"/>
                <w:bCs/>
              </w:rPr>
              <w:t>Серпень-вересень</w:t>
            </w:r>
          </w:p>
        </w:tc>
        <w:tc>
          <w:tcPr>
            <w:tcW w:w="2940" w:type="dxa"/>
            <w:gridSpan w:val="2"/>
            <w:shd w:val="clear" w:color="auto" w:fill="auto"/>
          </w:tcPr>
          <w:p w:rsidR="00285B12" w:rsidRPr="00AA1548" w:rsidRDefault="00285B12" w:rsidP="00DE5CF1">
            <w:pPr>
              <w:widowControl w:val="0"/>
              <w:autoSpaceDE w:val="0"/>
              <w:autoSpaceDN w:val="0"/>
              <w:spacing w:line="240" w:lineRule="auto"/>
              <w:jc w:val="both"/>
              <w:rPr>
                <w:rFonts w:ascii="Times New Roman" w:hAnsi="Times New Roman"/>
                <w:shd w:val="clear" w:color="auto" w:fill="FFFFFF"/>
              </w:rPr>
            </w:pPr>
          </w:p>
        </w:tc>
        <w:tc>
          <w:tcPr>
            <w:tcW w:w="2026"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shd w:val="clear" w:color="auto" w:fill="FFFFFF"/>
              </w:rPr>
            </w:pPr>
          </w:p>
        </w:tc>
      </w:tr>
      <w:tr w:rsidR="00285B12" w:rsidRPr="00AA1548" w:rsidTr="00285B12">
        <w:tc>
          <w:tcPr>
            <w:tcW w:w="723" w:type="dxa"/>
            <w:shd w:val="clear" w:color="auto" w:fill="auto"/>
          </w:tcPr>
          <w:p w:rsidR="00285B12" w:rsidRPr="00AA1548" w:rsidRDefault="00285B12" w:rsidP="00DE5CF1">
            <w:pPr>
              <w:widowControl w:val="0"/>
              <w:autoSpaceDE w:val="0"/>
              <w:autoSpaceDN w:val="0"/>
              <w:spacing w:after="0" w:line="240" w:lineRule="auto"/>
              <w:jc w:val="center"/>
              <w:rPr>
                <w:rFonts w:ascii="Times New Roman" w:hAnsi="Times New Roman"/>
                <w:bCs/>
              </w:rPr>
            </w:pPr>
            <w:r w:rsidRPr="00AA1548">
              <w:rPr>
                <w:rFonts w:ascii="Times New Roman" w:hAnsi="Times New Roman"/>
                <w:bCs/>
                <w:lang w:val="en-US"/>
              </w:rPr>
              <w:t>9</w:t>
            </w:r>
            <w:r w:rsidRPr="00AA1548">
              <w:rPr>
                <w:rFonts w:ascii="Times New Roman" w:hAnsi="Times New Roman"/>
                <w:bCs/>
              </w:rPr>
              <w:t>.</w:t>
            </w:r>
          </w:p>
        </w:tc>
        <w:tc>
          <w:tcPr>
            <w:tcW w:w="1966" w:type="dxa"/>
            <w:shd w:val="clear" w:color="auto" w:fill="auto"/>
          </w:tcPr>
          <w:p w:rsidR="00285B12" w:rsidRPr="00AA1548" w:rsidRDefault="00285B12" w:rsidP="00DE5CF1">
            <w:pPr>
              <w:widowControl w:val="0"/>
              <w:autoSpaceDE w:val="0"/>
              <w:autoSpaceDN w:val="0"/>
              <w:spacing w:after="0"/>
              <w:rPr>
                <w:rFonts w:ascii="Times New Roman" w:hAnsi="Times New Roman"/>
              </w:rPr>
            </w:pPr>
            <w:r w:rsidRPr="00AA1548">
              <w:rPr>
                <w:rFonts w:ascii="Times New Roman" w:hAnsi="Times New Roman"/>
              </w:rPr>
              <w:t>Збирання</w:t>
            </w:r>
          </w:p>
        </w:tc>
        <w:tc>
          <w:tcPr>
            <w:tcW w:w="1984" w:type="dxa"/>
            <w:shd w:val="clear" w:color="auto" w:fill="auto"/>
          </w:tcPr>
          <w:p w:rsidR="00285B12" w:rsidRPr="00AA1548" w:rsidRDefault="00285B12" w:rsidP="00DE5CF1">
            <w:pPr>
              <w:widowControl w:val="0"/>
              <w:autoSpaceDE w:val="0"/>
              <w:autoSpaceDN w:val="0"/>
              <w:spacing w:after="0" w:line="240" w:lineRule="auto"/>
              <w:jc w:val="both"/>
              <w:rPr>
                <w:rFonts w:ascii="Times New Roman" w:hAnsi="Times New Roman"/>
                <w:bCs/>
              </w:rPr>
            </w:pPr>
            <w:r w:rsidRPr="00AA1548">
              <w:rPr>
                <w:rFonts w:ascii="Times New Roman" w:hAnsi="Times New Roman"/>
                <w:bCs/>
              </w:rPr>
              <w:t>Перша-друга декада вересня</w:t>
            </w:r>
          </w:p>
        </w:tc>
        <w:tc>
          <w:tcPr>
            <w:tcW w:w="2940" w:type="dxa"/>
            <w:gridSpan w:val="2"/>
            <w:shd w:val="clear" w:color="auto" w:fill="auto"/>
          </w:tcPr>
          <w:p w:rsidR="00285B12" w:rsidRPr="00AA1548" w:rsidRDefault="00285B12" w:rsidP="00DE5CF1">
            <w:pPr>
              <w:widowControl w:val="0"/>
              <w:autoSpaceDE w:val="0"/>
              <w:autoSpaceDN w:val="0"/>
              <w:spacing w:line="240" w:lineRule="auto"/>
              <w:rPr>
                <w:rFonts w:ascii="Times New Roman" w:hAnsi="Times New Roman"/>
                <w:shd w:val="clear" w:color="auto" w:fill="FFFFFF"/>
              </w:rPr>
            </w:pPr>
            <w:r w:rsidRPr="00AA1548">
              <w:rPr>
                <w:rFonts w:ascii="Times New Roman" w:hAnsi="Times New Roman"/>
                <w:shd w:val="clear" w:color="auto" w:fill="FFFFFF"/>
              </w:rPr>
              <w:t>Забезпечення своєчасного збирання з мінімумом  втрат при технічній стиглості зерна.</w:t>
            </w:r>
          </w:p>
        </w:tc>
        <w:tc>
          <w:tcPr>
            <w:tcW w:w="2026" w:type="dxa"/>
            <w:shd w:val="clear" w:color="auto" w:fill="auto"/>
          </w:tcPr>
          <w:p w:rsidR="00285B12" w:rsidRPr="00AA1548" w:rsidRDefault="00285B12" w:rsidP="00DE5CF1">
            <w:pPr>
              <w:widowControl w:val="0"/>
              <w:autoSpaceDE w:val="0"/>
              <w:autoSpaceDN w:val="0"/>
              <w:spacing w:after="0" w:line="240" w:lineRule="auto"/>
              <w:rPr>
                <w:rFonts w:ascii="Times New Roman" w:hAnsi="Times New Roman"/>
                <w:shd w:val="clear" w:color="auto" w:fill="FFFFFF"/>
              </w:rPr>
            </w:pPr>
            <w:r w:rsidRPr="00AA1548">
              <w:rPr>
                <w:rFonts w:ascii="Times New Roman" w:hAnsi="Times New Roman"/>
                <w:shd w:val="clear" w:color="auto" w:fill="FFFFFF"/>
              </w:rPr>
              <w:t>Отримання якісної товарної продукції.</w:t>
            </w:r>
          </w:p>
        </w:tc>
      </w:tr>
      <w:tr w:rsidR="00285B12" w:rsidRPr="00AA1548" w:rsidTr="00DE5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2" w:type="dxa"/>
            <w:gridSpan w:val="4"/>
            <w:shd w:val="clear" w:color="auto" w:fill="auto"/>
          </w:tcPr>
          <w:p w:rsidR="00285B12" w:rsidRPr="00AA1548" w:rsidRDefault="00285B12" w:rsidP="00DE5CF1">
            <w:pPr>
              <w:suppressAutoHyphens/>
              <w:spacing w:after="0" w:line="240" w:lineRule="auto"/>
              <w:contextualSpacing/>
              <w:jc w:val="center"/>
              <w:rPr>
                <w:rFonts w:ascii="Times New Roman" w:hAnsi="Times New Roman"/>
                <w:b/>
                <w:bCs/>
                <w:kern w:val="1"/>
                <w:lang w:eastAsia="ar-SA"/>
              </w:rPr>
            </w:pPr>
            <w:r w:rsidRPr="00AA1548">
              <w:rPr>
                <w:rFonts w:ascii="Times New Roman" w:hAnsi="Times New Roman"/>
                <w:b/>
                <w:bCs/>
                <w:kern w:val="1"/>
                <w:lang w:eastAsia="ar-SA"/>
              </w:rPr>
              <w:t>ЗАМОВНИК:</w:t>
            </w:r>
          </w:p>
        </w:tc>
        <w:tc>
          <w:tcPr>
            <w:tcW w:w="4677" w:type="dxa"/>
            <w:gridSpan w:val="2"/>
            <w:shd w:val="clear" w:color="auto" w:fill="auto"/>
          </w:tcPr>
          <w:p w:rsidR="00285B12" w:rsidRPr="00AA1548" w:rsidRDefault="00285B12" w:rsidP="00DE5CF1">
            <w:pPr>
              <w:suppressAutoHyphens/>
              <w:spacing w:after="0" w:line="240" w:lineRule="auto"/>
              <w:contextualSpacing/>
              <w:jc w:val="center"/>
              <w:rPr>
                <w:rFonts w:ascii="Times New Roman" w:hAnsi="Times New Roman"/>
                <w:b/>
                <w:bCs/>
                <w:kern w:val="1"/>
                <w:lang w:eastAsia="ar-SA"/>
              </w:rPr>
            </w:pPr>
            <w:r w:rsidRPr="00AA1548">
              <w:rPr>
                <w:rFonts w:ascii="Times New Roman" w:hAnsi="Times New Roman"/>
                <w:b/>
                <w:bCs/>
                <w:kern w:val="1"/>
                <w:lang w:eastAsia="ar-SA"/>
              </w:rPr>
              <w:t>ВИКОНАВЕЦЬ:</w:t>
            </w:r>
          </w:p>
        </w:tc>
      </w:tr>
      <w:tr w:rsidR="00285B12" w:rsidRPr="00AA1548" w:rsidTr="00DE5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2" w:type="dxa"/>
            <w:gridSpan w:val="4"/>
            <w:shd w:val="clear" w:color="auto" w:fill="auto"/>
          </w:tcPr>
          <w:p w:rsidR="00285B12" w:rsidRPr="00AA1548" w:rsidRDefault="00285B12" w:rsidP="00DE5CF1">
            <w:pPr>
              <w:spacing w:after="0" w:line="240" w:lineRule="auto"/>
              <w:ind w:right="17"/>
              <w:rPr>
                <w:rFonts w:ascii="Times New Roman" w:hAnsi="Times New Roman"/>
                <w:b/>
                <w:bCs/>
              </w:rPr>
            </w:pPr>
            <w:r w:rsidRPr="00AA1548">
              <w:rPr>
                <w:rFonts w:ascii="Times New Roman" w:hAnsi="Times New Roman"/>
                <w:b/>
                <w:bCs/>
              </w:rPr>
              <w:t xml:space="preserve">Професійно – технічне училище  № 56 </w:t>
            </w:r>
          </w:p>
          <w:p w:rsidR="00285B12" w:rsidRPr="00AA1548" w:rsidRDefault="00285B12" w:rsidP="00DE5CF1">
            <w:pPr>
              <w:spacing w:after="0" w:line="240" w:lineRule="auto"/>
              <w:ind w:right="17"/>
              <w:rPr>
                <w:rFonts w:ascii="Times New Roman" w:hAnsi="Times New Roman"/>
                <w:b/>
                <w:bCs/>
              </w:rPr>
            </w:pPr>
            <w:r w:rsidRPr="00AA1548">
              <w:rPr>
                <w:rFonts w:ascii="Times New Roman" w:hAnsi="Times New Roman"/>
                <w:b/>
                <w:bCs/>
              </w:rPr>
              <w:t xml:space="preserve">с. </w:t>
            </w:r>
            <w:proofErr w:type="spellStart"/>
            <w:r w:rsidRPr="00AA1548">
              <w:rPr>
                <w:rFonts w:ascii="Times New Roman" w:hAnsi="Times New Roman"/>
                <w:b/>
                <w:bCs/>
              </w:rPr>
              <w:t>Яреськи</w:t>
            </w:r>
            <w:proofErr w:type="spellEnd"/>
          </w:p>
          <w:p w:rsidR="00285B12" w:rsidRPr="00AA1548" w:rsidRDefault="00285B12" w:rsidP="00DE5CF1">
            <w:pPr>
              <w:tabs>
                <w:tab w:val="left" w:pos="4889"/>
                <w:tab w:val="left" w:pos="5089"/>
              </w:tabs>
              <w:autoSpaceDE w:val="0"/>
              <w:adjustRightInd w:val="0"/>
              <w:spacing w:after="0" w:line="240" w:lineRule="auto"/>
              <w:contextualSpacing/>
              <w:rPr>
                <w:rFonts w:ascii="Times New Roman" w:hAnsi="Times New Roman"/>
                <w:bCs/>
                <w:kern w:val="1"/>
                <w:lang w:eastAsia="ar-SA"/>
              </w:rPr>
            </w:pPr>
            <w:proofErr w:type="spellStart"/>
            <w:r w:rsidRPr="00AA1548">
              <w:rPr>
                <w:rFonts w:ascii="Times New Roman" w:hAnsi="Times New Roman"/>
                <w:bCs/>
                <w:kern w:val="1"/>
                <w:lang w:eastAsia="ar-SA"/>
              </w:rPr>
              <w:t>_________________________</w:t>
            </w:r>
            <w:r w:rsidRPr="00AA1548">
              <w:rPr>
                <w:rFonts w:ascii="Times New Roman" w:hAnsi="Times New Roman"/>
                <w:b/>
                <w:kern w:val="1"/>
                <w:lang w:eastAsia="ar-SA"/>
              </w:rPr>
              <w:t>С.М.Скорох</w:t>
            </w:r>
            <w:proofErr w:type="spellEnd"/>
            <w:r w:rsidRPr="00AA1548">
              <w:rPr>
                <w:rFonts w:ascii="Times New Roman" w:hAnsi="Times New Roman"/>
                <w:b/>
                <w:kern w:val="1"/>
                <w:lang w:eastAsia="ar-SA"/>
              </w:rPr>
              <w:t>од</w:t>
            </w:r>
          </w:p>
        </w:tc>
        <w:tc>
          <w:tcPr>
            <w:tcW w:w="4677" w:type="dxa"/>
            <w:gridSpan w:val="2"/>
            <w:shd w:val="clear" w:color="auto" w:fill="auto"/>
          </w:tcPr>
          <w:p w:rsidR="00285B12" w:rsidRDefault="00285B12" w:rsidP="00DE5CF1">
            <w:pPr>
              <w:suppressAutoHyphens/>
              <w:spacing w:after="0" w:line="240" w:lineRule="auto"/>
              <w:contextualSpacing/>
              <w:rPr>
                <w:rFonts w:ascii="Times New Roman" w:hAnsi="Times New Roman"/>
                <w:bCs/>
                <w:kern w:val="1"/>
                <w:lang w:eastAsia="ar-SA"/>
              </w:rPr>
            </w:pPr>
          </w:p>
          <w:p w:rsidR="00285B12" w:rsidRDefault="00285B12" w:rsidP="00DE5CF1">
            <w:pPr>
              <w:suppressAutoHyphens/>
              <w:spacing w:after="0" w:line="240" w:lineRule="auto"/>
              <w:contextualSpacing/>
              <w:rPr>
                <w:rFonts w:ascii="Times New Roman" w:hAnsi="Times New Roman"/>
                <w:bCs/>
                <w:kern w:val="1"/>
                <w:lang w:eastAsia="ar-SA"/>
              </w:rPr>
            </w:pPr>
          </w:p>
          <w:p w:rsidR="00285B12" w:rsidRPr="00AA1548" w:rsidRDefault="00285B12" w:rsidP="00DE5CF1">
            <w:pPr>
              <w:suppressAutoHyphens/>
              <w:spacing w:after="0" w:line="240" w:lineRule="auto"/>
              <w:contextualSpacing/>
              <w:rPr>
                <w:rFonts w:ascii="Times New Roman" w:hAnsi="Times New Roman"/>
                <w:b/>
                <w:kern w:val="1"/>
                <w:lang w:eastAsia="ar-SA"/>
              </w:rPr>
            </w:pPr>
            <w:r w:rsidRPr="008A0E51">
              <w:rPr>
                <w:rFonts w:ascii="Times New Roman" w:hAnsi="Times New Roman"/>
                <w:bCs/>
                <w:kern w:val="1"/>
                <w:lang w:eastAsia="ar-SA"/>
              </w:rPr>
              <w:t>__________________________</w:t>
            </w:r>
            <w:r>
              <w:rPr>
                <w:rFonts w:ascii="Times New Roman" w:hAnsi="Times New Roman"/>
                <w:b/>
                <w:kern w:val="1"/>
                <w:lang w:eastAsia="ar-SA"/>
              </w:rPr>
              <w:t>______________</w:t>
            </w:r>
          </w:p>
          <w:p w:rsidR="00285B12" w:rsidRPr="00AA1548" w:rsidRDefault="00285B12" w:rsidP="00DE5CF1">
            <w:pPr>
              <w:suppressAutoHyphens/>
              <w:spacing w:after="0" w:line="240" w:lineRule="auto"/>
              <w:contextualSpacing/>
              <w:rPr>
                <w:rFonts w:ascii="Times New Roman" w:hAnsi="Times New Roman"/>
                <w:bCs/>
                <w:kern w:val="1"/>
                <w:lang w:eastAsia="ar-SA"/>
              </w:rPr>
            </w:pPr>
          </w:p>
        </w:tc>
      </w:tr>
    </w:tbl>
    <w:p w:rsidR="00D5108E" w:rsidRDefault="00D5108E" w:rsidP="00D5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rsidR="00D5108E" w:rsidRDefault="00D5108E" w:rsidP="00D5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rsidR="00D5108E" w:rsidRDefault="00D5108E" w:rsidP="00D5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rsidR="00D5108E" w:rsidRPr="00AA1548" w:rsidRDefault="00D5108E" w:rsidP="00D5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r w:rsidRPr="00AA1548">
        <w:rPr>
          <w:rFonts w:ascii="Times New Roman" w:hAnsi="Times New Roman"/>
          <w:b/>
        </w:rPr>
        <w:lastRenderedPageBreak/>
        <w:t>Додаток № 3</w:t>
      </w: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t xml:space="preserve">до Договору  про надання </w:t>
      </w:r>
      <w:r>
        <w:rPr>
          <w:rFonts w:ascii="Times New Roman" w:hAnsi="Times New Roman"/>
          <w:b/>
        </w:rPr>
        <w:t>п</w:t>
      </w:r>
      <w:r w:rsidRPr="00AA1548">
        <w:rPr>
          <w:rFonts w:ascii="Times New Roman" w:hAnsi="Times New Roman"/>
          <w:b/>
        </w:rPr>
        <w:t>ослуг</w:t>
      </w: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t xml:space="preserve"> з виробництва сільськогосподарської продукції  </w:t>
      </w:r>
    </w:p>
    <w:p w:rsidR="00D5108E" w:rsidRPr="00AA1548" w:rsidRDefault="00D5108E" w:rsidP="00D5108E">
      <w:pPr>
        <w:spacing w:after="0" w:line="240" w:lineRule="auto"/>
        <w:contextualSpacing/>
        <w:jc w:val="right"/>
        <w:rPr>
          <w:rFonts w:ascii="Times New Roman" w:hAnsi="Times New Roman"/>
          <w:b/>
        </w:rPr>
      </w:pPr>
      <w:r w:rsidRPr="00AA1548">
        <w:rPr>
          <w:rFonts w:ascii="Times New Roman" w:hAnsi="Times New Roman"/>
          <w:b/>
        </w:rPr>
        <w:t>№ _______ від «___» ____________202</w:t>
      </w:r>
      <w:r w:rsidR="00285B12">
        <w:rPr>
          <w:rFonts w:ascii="Times New Roman" w:hAnsi="Times New Roman"/>
          <w:b/>
        </w:rPr>
        <w:t>4</w:t>
      </w:r>
      <w:r w:rsidRPr="00AA1548">
        <w:rPr>
          <w:rFonts w:ascii="Times New Roman" w:hAnsi="Times New Roman"/>
          <w:b/>
        </w:rPr>
        <w:t xml:space="preserve"> року</w:t>
      </w:r>
    </w:p>
    <w:p w:rsidR="00D5108E" w:rsidRPr="00AA1548" w:rsidRDefault="00D5108E" w:rsidP="00D5108E">
      <w:pPr>
        <w:spacing w:after="0"/>
        <w:jc w:val="right"/>
        <w:rPr>
          <w:rFonts w:ascii="Times New Roman" w:hAnsi="Times New Roman"/>
          <w:b/>
        </w:rPr>
      </w:pPr>
    </w:p>
    <w:p w:rsidR="00D5108E" w:rsidRPr="0046437C" w:rsidRDefault="00D5108E" w:rsidP="00D5108E">
      <w:pPr>
        <w:pStyle w:val="a7"/>
        <w:tabs>
          <w:tab w:val="left" w:pos="142"/>
        </w:tabs>
        <w:spacing w:after="0" w:line="240" w:lineRule="auto"/>
        <w:ind w:left="0"/>
        <w:jc w:val="center"/>
        <w:rPr>
          <w:rFonts w:ascii="Times New Roman" w:hAnsi="Times New Roman"/>
          <w:b/>
          <w:bCs/>
        </w:rPr>
      </w:pPr>
      <w:r w:rsidRPr="00AA1548">
        <w:rPr>
          <w:rFonts w:ascii="Times New Roman" w:hAnsi="Times New Roman"/>
          <w:b/>
        </w:rPr>
        <w:t>Загальний  орієнтовний кошторис на надання послуг</w:t>
      </w:r>
      <w:r w:rsidRPr="0046437C">
        <w:rPr>
          <w:rFonts w:ascii="Times New Roman" w:hAnsi="Times New Roman"/>
          <w:sz w:val="24"/>
          <w:szCs w:val="24"/>
        </w:rPr>
        <w:t xml:space="preserve"> </w:t>
      </w:r>
      <w:r w:rsidRPr="0046437C">
        <w:rPr>
          <w:rFonts w:ascii="Times New Roman" w:hAnsi="Times New Roman"/>
          <w:b/>
          <w:bCs/>
        </w:rPr>
        <w:t xml:space="preserve">по вирощуванню сільськогосподарської продукції у </w:t>
      </w:r>
      <w:r w:rsidR="00285B12">
        <w:rPr>
          <w:rFonts w:ascii="Times New Roman" w:hAnsi="Times New Roman"/>
          <w:b/>
          <w:bCs/>
        </w:rPr>
        <w:t>2024</w:t>
      </w:r>
      <w:bookmarkStart w:id="2" w:name="_GoBack"/>
      <w:bookmarkEnd w:id="2"/>
      <w:r w:rsidRPr="0046437C">
        <w:rPr>
          <w:rFonts w:ascii="Times New Roman" w:hAnsi="Times New Roman"/>
          <w:b/>
          <w:bCs/>
        </w:rPr>
        <w:t xml:space="preserve"> році.</w:t>
      </w:r>
    </w:p>
    <w:p w:rsidR="00D5108E" w:rsidRPr="00AA1548" w:rsidRDefault="00D5108E" w:rsidP="00D5108E">
      <w:pPr>
        <w:spacing w:after="0"/>
        <w:jc w:val="center"/>
        <w:rPr>
          <w:rFonts w:ascii="Times New Roman" w:hAnsi="Times New Roman"/>
          <w:b/>
        </w:rPr>
      </w:pPr>
    </w:p>
    <w:p w:rsidR="00D5108E" w:rsidRPr="00AA1548" w:rsidRDefault="00D5108E" w:rsidP="00D5108E">
      <w:pPr>
        <w:autoSpaceDE w:val="0"/>
        <w:autoSpaceDN w:val="0"/>
        <w:adjustRightInd w:val="0"/>
        <w:spacing w:after="0" w:line="240" w:lineRule="auto"/>
        <w:ind w:firstLine="708"/>
        <w:contextualSpacing/>
        <w:jc w:val="both"/>
        <w:rPr>
          <w:rFonts w:ascii="Times New Roman" w:hAnsi="Times New Roman"/>
        </w:rPr>
      </w:pPr>
      <w:r w:rsidRPr="00AA1548">
        <w:rPr>
          <w:rFonts w:ascii="Times New Roman" w:hAnsi="Times New Roman"/>
          <w:u w:val="single"/>
        </w:rPr>
        <w:t>Найменування послуги:</w:t>
      </w:r>
      <w:r w:rsidRPr="00AA1548">
        <w:rPr>
          <w:rFonts w:ascii="Times New Roman" w:hAnsi="Times New Roman"/>
        </w:rPr>
        <w:t xml:space="preserve">  послуги, пов’язані з виробництвом сільськогосподарської продукції (послуги з обробітку земель в обсязі повного сільськогосподарського циклу) (ДК 021:2015 «Єдиний закупівельний словник» - 77110000-4 - послуги,  пов’язані з виробництвом сільськогосподарської продукції).  Послуги з  вирощування  та  збору гречки (повний комплекс послуг):</w:t>
      </w:r>
    </w:p>
    <w:p w:rsidR="00D5108E" w:rsidRPr="00AA1548" w:rsidRDefault="00D5108E" w:rsidP="00D5108E">
      <w:pPr>
        <w:autoSpaceDE w:val="0"/>
        <w:autoSpaceDN w:val="0"/>
        <w:adjustRightInd w:val="0"/>
        <w:spacing w:after="0" w:line="240" w:lineRule="auto"/>
        <w:ind w:firstLine="708"/>
        <w:contextualSpacing/>
        <w:jc w:val="both"/>
        <w:rPr>
          <w:rFonts w:ascii="Times New Roman" w:hAnsi="Times New Roman"/>
        </w:rPr>
      </w:pPr>
    </w:p>
    <w:tbl>
      <w:tblPr>
        <w:tblW w:w="99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135"/>
        <w:gridCol w:w="2268"/>
        <w:gridCol w:w="2117"/>
        <w:gridCol w:w="1559"/>
        <w:gridCol w:w="1417"/>
      </w:tblGrid>
      <w:tr w:rsidR="00D5108E" w:rsidRPr="00AA1548" w:rsidTr="00DE5CF1">
        <w:trPr>
          <w:trHeight w:val="283"/>
        </w:trPr>
        <w:tc>
          <w:tcPr>
            <w:tcW w:w="1417" w:type="dxa"/>
            <w:vMerge w:val="restart"/>
            <w:vAlign w:val="center"/>
          </w:tcPr>
          <w:p w:rsidR="00D5108E" w:rsidRPr="00AA1548" w:rsidRDefault="00D5108E" w:rsidP="00DE5CF1">
            <w:pPr>
              <w:spacing w:after="0" w:line="229" w:lineRule="auto"/>
              <w:ind w:left="10" w:right="100"/>
              <w:jc w:val="center"/>
              <w:rPr>
                <w:rFonts w:ascii="Times New Roman" w:hAnsi="Times New Roman"/>
                <w:b/>
              </w:rPr>
            </w:pPr>
            <w:r w:rsidRPr="00AA1548">
              <w:rPr>
                <w:rFonts w:ascii="Times New Roman" w:hAnsi="Times New Roman"/>
                <w:b/>
              </w:rPr>
              <w:t>Структура</w:t>
            </w:r>
          </w:p>
        </w:tc>
        <w:tc>
          <w:tcPr>
            <w:tcW w:w="1135" w:type="dxa"/>
            <w:vMerge w:val="restart"/>
            <w:vAlign w:val="center"/>
          </w:tcPr>
          <w:p w:rsidR="00D5108E" w:rsidRPr="00AA1548" w:rsidRDefault="00D5108E" w:rsidP="00DE5CF1">
            <w:pPr>
              <w:spacing w:after="0" w:line="229" w:lineRule="auto"/>
              <w:ind w:right="100"/>
              <w:jc w:val="center"/>
              <w:rPr>
                <w:rFonts w:ascii="Times New Roman" w:hAnsi="Times New Roman"/>
                <w:b/>
              </w:rPr>
            </w:pPr>
            <w:r w:rsidRPr="00AA1548">
              <w:rPr>
                <w:rFonts w:ascii="Times New Roman" w:hAnsi="Times New Roman"/>
                <w:b/>
              </w:rPr>
              <w:t>Площа, га</w:t>
            </w:r>
          </w:p>
        </w:tc>
        <w:tc>
          <w:tcPr>
            <w:tcW w:w="5944" w:type="dxa"/>
            <w:gridSpan w:val="3"/>
            <w:vAlign w:val="center"/>
          </w:tcPr>
          <w:p w:rsidR="00D5108E" w:rsidRPr="00AA1548" w:rsidRDefault="00D5108E" w:rsidP="00DE5CF1">
            <w:pPr>
              <w:spacing w:after="0" w:line="229" w:lineRule="auto"/>
              <w:ind w:right="100"/>
              <w:jc w:val="center"/>
              <w:rPr>
                <w:rFonts w:ascii="Times New Roman" w:hAnsi="Times New Roman"/>
                <w:b/>
              </w:rPr>
            </w:pPr>
            <w:r w:rsidRPr="00AA1548">
              <w:rPr>
                <w:rFonts w:ascii="Times New Roman" w:hAnsi="Times New Roman"/>
                <w:b/>
              </w:rPr>
              <w:t xml:space="preserve">Загальна вартість, </w:t>
            </w:r>
            <w:proofErr w:type="spellStart"/>
            <w:r w:rsidRPr="00AA1548">
              <w:rPr>
                <w:rFonts w:ascii="Times New Roman" w:hAnsi="Times New Roman"/>
                <w:b/>
              </w:rPr>
              <w:t>грн</w:t>
            </w:r>
            <w:proofErr w:type="spellEnd"/>
            <w:r w:rsidRPr="00AA1548">
              <w:rPr>
                <w:rFonts w:ascii="Times New Roman" w:hAnsi="Times New Roman"/>
                <w:b/>
              </w:rPr>
              <w:t xml:space="preserve"> (з ПДВ)</w:t>
            </w:r>
          </w:p>
        </w:tc>
        <w:tc>
          <w:tcPr>
            <w:tcW w:w="1417" w:type="dxa"/>
            <w:vMerge w:val="restart"/>
            <w:vAlign w:val="center"/>
          </w:tcPr>
          <w:p w:rsidR="00D5108E" w:rsidRPr="00AA1548" w:rsidRDefault="00D5108E" w:rsidP="00DE5CF1">
            <w:pPr>
              <w:spacing w:after="0"/>
              <w:jc w:val="center"/>
              <w:rPr>
                <w:rFonts w:ascii="Times New Roman" w:hAnsi="Times New Roman"/>
                <w:b/>
              </w:rPr>
            </w:pPr>
            <w:r w:rsidRPr="00AA1548">
              <w:rPr>
                <w:rFonts w:ascii="Times New Roman" w:hAnsi="Times New Roman"/>
                <w:b/>
              </w:rPr>
              <w:t>РАЗОМ,</w:t>
            </w:r>
          </w:p>
          <w:p w:rsidR="00D5108E" w:rsidRPr="00AA1548" w:rsidRDefault="00D5108E" w:rsidP="00DE5CF1">
            <w:pPr>
              <w:spacing w:after="0"/>
              <w:jc w:val="center"/>
              <w:rPr>
                <w:rFonts w:ascii="Times New Roman" w:hAnsi="Times New Roman"/>
                <w:b/>
              </w:rPr>
            </w:pPr>
            <w:r w:rsidRPr="00AA1548">
              <w:rPr>
                <w:rFonts w:ascii="Times New Roman" w:hAnsi="Times New Roman"/>
                <w:b/>
              </w:rPr>
              <w:t>грн. (з ПДВ)</w:t>
            </w:r>
          </w:p>
        </w:tc>
      </w:tr>
      <w:tr w:rsidR="00D5108E" w:rsidRPr="00AA1548" w:rsidTr="00DE5CF1">
        <w:trPr>
          <w:trHeight w:val="283"/>
        </w:trPr>
        <w:tc>
          <w:tcPr>
            <w:tcW w:w="1417" w:type="dxa"/>
            <w:vMerge/>
          </w:tcPr>
          <w:p w:rsidR="00D5108E" w:rsidRPr="00AA1548" w:rsidRDefault="00D5108E" w:rsidP="00DE5CF1">
            <w:pPr>
              <w:spacing w:after="0" w:line="229" w:lineRule="auto"/>
              <w:ind w:left="10" w:right="100"/>
              <w:rPr>
                <w:rFonts w:ascii="Times New Roman" w:hAnsi="Times New Roman"/>
              </w:rPr>
            </w:pPr>
          </w:p>
        </w:tc>
        <w:tc>
          <w:tcPr>
            <w:tcW w:w="1135" w:type="dxa"/>
            <w:vMerge/>
          </w:tcPr>
          <w:p w:rsidR="00D5108E" w:rsidRPr="00AA1548" w:rsidRDefault="00D5108E" w:rsidP="00DE5CF1">
            <w:pPr>
              <w:spacing w:after="0" w:line="229" w:lineRule="auto"/>
              <w:ind w:right="100"/>
              <w:rPr>
                <w:rFonts w:ascii="Times New Roman" w:hAnsi="Times New Roman"/>
              </w:rPr>
            </w:pPr>
          </w:p>
        </w:tc>
        <w:tc>
          <w:tcPr>
            <w:tcW w:w="2268" w:type="dxa"/>
            <w:vAlign w:val="center"/>
          </w:tcPr>
          <w:p w:rsidR="00D5108E" w:rsidRPr="00AA1548" w:rsidRDefault="00D5108E" w:rsidP="00DE5CF1">
            <w:pPr>
              <w:spacing w:after="0" w:line="229" w:lineRule="auto"/>
              <w:ind w:right="100"/>
              <w:jc w:val="center"/>
              <w:rPr>
                <w:rFonts w:ascii="Times New Roman" w:hAnsi="Times New Roman"/>
                <w:b/>
                <w:bCs/>
              </w:rPr>
            </w:pPr>
            <w:r w:rsidRPr="00AA1548">
              <w:rPr>
                <w:rFonts w:ascii="Times New Roman" w:hAnsi="Times New Roman"/>
                <w:b/>
                <w:bCs/>
              </w:rPr>
              <w:t>Посівний матеріал</w:t>
            </w:r>
          </w:p>
        </w:tc>
        <w:tc>
          <w:tcPr>
            <w:tcW w:w="2117" w:type="dxa"/>
            <w:vAlign w:val="center"/>
          </w:tcPr>
          <w:p w:rsidR="00D5108E" w:rsidRPr="00AA1548" w:rsidRDefault="00D5108E" w:rsidP="00DE5CF1">
            <w:pPr>
              <w:spacing w:after="0" w:line="229" w:lineRule="auto"/>
              <w:ind w:right="100"/>
              <w:jc w:val="center"/>
              <w:rPr>
                <w:rFonts w:ascii="Times New Roman" w:hAnsi="Times New Roman"/>
                <w:b/>
                <w:bCs/>
              </w:rPr>
            </w:pPr>
            <w:r w:rsidRPr="00AA1548">
              <w:rPr>
                <w:rFonts w:ascii="Times New Roman" w:hAnsi="Times New Roman"/>
                <w:b/>
                <w:bCs/>
              </w:rPr>
              <w:t>ЗЗР</w:t>
            </w:r>
          </w:p>
        </w:tc>
        <w:tc>
          <w:tcPr>
            <w:tcW w:w="1559" w:type="dxa"/>
            <w:vAlign w:val="center"/>
          </w:tcPr>
          <w:p w:rsidR="00D5108E" w:rsidRPr="00AA1548" w:rsidRDefault="00D5108E" w:rsidP="00DE5CF1">
            <w:pPr>
              <w:spacing w:after="0" w:line="229" w:lineRule="auto"/>
              <w:ind w:right="100"/>
              <w:jc w:val="center"/>
              <w:rPr>
                <w:rFonts w:ascii="Times New Roman" w:hAnsi="Times New Roman"/>
                <w:b/>
                <w:bCs/>
              </w:rPr>
            </w:pPr>
            <w:r w:rsidRPr="00AA1548">
              <w:rPr>
                <w:rFonts w:ascii="Times New Roman" w:hAnsi="Times New Roman"/>
                <w:b/>
                <w:bCs/>
              </w:rPr>
              <w:t>Послуги</w:t>
            </w:r>
          </w:p>
        </w:tc>
        <w:tc>
          <w:tcPr>
            <w:tcW w:w="1417" w:type="dxa"/>
            <w:vMerge/>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283"/>
        </w:trPr>
        <w:tc>
          <w:tcPr>
            <w:tcW w:w="1417" w:type="dxa"/>
            <w:vAlign w:val="center"/>
          </w:tcPr>
          <w:p w:rsidR="00D5108E" w:rsidRPr="00AA1548" w:rsidRDefault="00D5108E" w:rsidP="00DE5CF1">
            <w:pPr>
              <w:spacing w:after="0" w:line="229" w:lineRule="auto"/>
              <w:ind w:left="10" w:right="100"/>
              <w:jc w:val="center"/>
              <w:rPr>
                <w:rFonts w:ascii="Times New Roman" w:hAnsi="Times New Roman"/>
              </w:rPr>
            </w:pPr>
            <w:r w:rsidRPr="00AA1548">
              <w:rPr>
                <w:rFonts w:ascii="Times New Roman" w:hAnsi="Times New Roman"/>
              </w:rPr>
              <w:t>1</w:t>
            </w:r>
          </w:p>
        </w:tc>
        <w:tc>
          <w:tcPr>
            <w:tcW w:w="1135" w:type="dxa"/>
            <w:vAlign w:val="center"/>
          </w:tcPr>
          <w:p w:rsidR="00D5108E" w:rsidRPr="00AA1548" w:rsidRDefault="00D5108E" w:rsidP="00DE5CF1">
            <w:pPr>
              <w:spacing w:after="0" w:line="229" w:lineRule="auto"/>
              <w:ind w:right="100"/>
              <w:jc w:val="center"/>
              <w:rPr>
                <w:rFonts w:ascii="Times New Roman" w:hAnsi="Times New Roman"/>
              </w:rPr>
            </w:pPr>
            <w:r w:rsidRPr="00AA1548">
              <w:rPr>
                <w:rFonts w:ascii="Times New Roman" w:hAnsi="Times New Roman"/>
              </w:rPr>
              <w:t>2</w:t>
            </w:r>
          </w:p>
        </w:tc>
        <w:tc>
          <w:tcPr>
            <w:tcW w:w="2268" w:type="dxa"/>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3</w:t>
            </w:r>
          </w:p>
        </w:tc>
        <w:tc>
          <w:tcPr>
            <w:tcW w:w="2117" w:type="dxa"/>
            <w:vAlign w:val="center"/>
          </w:tcPr>
          <w:p w:rsidR="00D5108E" w:rsidRPr="00AA1548" w:rsidRDefault="00D5108E" w:rsidP="00DE5CF1">
            <w:pPr>
              <w:spacing w:after="0" w:line="229" w:lineRule="auto"/>
              <w:ind w:right="100"/>
              <w:jc w:val="center"/>
              <w:rPr>
                <w:rFonts w:ascii="Times New Roman" w:hAnsi="Times New Roman"/>
              </w:rPr>
            </w:pPr>
            <w:r w:rsidRPr="00AA1548">
              <w:rPr>
                <w:rFonts w:ascii="Times New Roman" w:hAnsi="Times New Roman"/>
              </w:rPr>
              <w:t>4</w:t>
            </w:r>
          </w:p>
        </w:tc>
        <w:tc>
          <w:tcPr>
            <w:tcW w:w="1559" w:type="dxa"/>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5</w:t>
            </w:r>
          </w:p>
        </w:tc>
        <w:tc>
          <w:tcPr>
            <w:tcW w:w="1417" w:type="dxa"/>
            <w:vAlign w:val="center"/>
          </w:tcPr>
          <w:p w:rsidR="00D5108E" w:rsidRPr="00AA1548" w:rsidRDefault="00D5108E" w:rsidP="00DE5CF1">
            <w:pPr>
              <w:spacing w:after="0" w:line="229" w:lineRule="auto"/>
              <w:ind w:right="100"/>
              <w:jc w:val="center"/>
              <w:rPr>
                <w:rFonts w:ascii="Times New Roman" w:hAnsi="Times New Roman"/>
              </w:rPr>
            </w:pPr>
            <w:r w:rsidRPr="00AA1548">
              <w:rPr>
                <w:rFonts w:ascii="Times New Roman" w:hAnsi="Times New Roman"/>
              </w:rPr>
              <w:t>6</w:t>
            </w:r>
          </w:p>
        </w:tc>
      </w:tr>
      <w:tr w:rsidR="00D5108E" w:rsidRPr="00AA1548" w:rsidTr="00DE5CF1">
        <w:trPr>
          <w:trHeight w:val="283"/>
        </w:trPr>
        <w:tc>
          <w:tcPr>
            <w:tcW w:w="1417" w:type="dxa"/>
            <w:vAlign w:val="center"/>
          </w:tcPr>
          <w:p w:rsidR="00D5108E" w:rsidRPr="00AA1548" w:rsidRDefault="00D5108E" w:rsidP="00DE5CF1">
            <w:pPr>
              <w:spacing w:after="0" w:line="229" w:lineRule="auto"/>
              <w:ind w:right="100"/>
              <w:rPr>
                <w:rFonts w:ascii="Times New Roman" w:hAnsi="Times New Roman"/>
              </w:rPr>
            </w:pPr>
            <w:r w:rsidRPr="00AA1548">
              <w:rPr>
                <w:rFonts w:ascii="Times New Roman" w:hAnsi="Times New Roman"/>
              </w:rPr>
              <w:t>Гречка</w:t>
            </w:r>
          </w:p>
        </w:tc>
        <w:tc>
          <w:tcPr>
            <w:tcW w:w="1135" w:type="dxa"/>
            <w:vAlign w:val="center"/>
          </w:tcPr>
          <w:p w:rsidR="00D5108E" w:rsidRPr="00AA1548" w:rsidRDefault="00D5108E" w:rsidP="00DE5CF1">
            <w:pPr>
              <w:spacing w:after="0" w:line="229" w:lineRule="auto"/>
              <w:ind w:right="100"/>
              <w:jc w:val="center"/>
              <w:rPr>
                <w:rFonts w:ascii="Times New Roman" w:hAnsi="Times New Roman"/>
              </w:rPr>
            </w:pPr>
            <w:r w:rsidRPr="00AA1548">
              <w:rPr>
                <w:rFonts w:ascii="Times New Roman" w:hAnsi="Times New Roman"/>
              </w:rPr>
              <w:t>53,5</w:t>
            </w:r>
          </w:p>
        </w:tc>
        <w:tc>
          <w:tcPr>
            <w:tcW w:w="2268" w:type="dxa"/>
            <w:vAlign w:val="center"/>
          </w:tcPr>
          <w:p w:rsidR="00D5108E" w:rsidRPr="00AA1548" w:rsidRDefault="00D5108E" w:rsidP="00DE5CF1">
            <w:pPr>
              <w:spacing w:after="0" w:line="229" w:lineRule="auto"/>
              <w:jc w:val="center"/>
              <w:rPr>
                <w:rFonts w:ascii="Times New Roman" w:hAnsi="Times New Roman"/>
              </w:rPr>
            </w:pPr>
          </w:p>
        </w:tc>
        <w:tc>
          <w:tcPr>
            <w:tcW w:w="2117" w:type="dxa"/>
            <w:vAlign w:val="center"/>
          </w:tcPr>
          <w:p w:rsidR="00D5108E" w:rsidRPr="00AA1548" w:rsidRDefault="00D5108E" w:rsidP="00DE5CF1">
            <w:pPr>
              <w:spacing w:after="0" w:line="229" w:lineRule="auto"/>
              <w:jc w:val="center"/>
              <w:rPr>
                <w:rFonts w:ascii="Times New Roman" w:hAnsi="Times New Roman"/>
              </w:rPr>
            </w:pPr>
          </w:p>
        </w:tc>
        <w:tc>
          <w:tcPr>
            <w:tcW w:w="1559" w:type="dxa"/>
            <w:vAlign w:val="center"/>
          </w:tcPr>
          <w:p w:rsidR="00D5108E" w:rsidRPr="00AA1548" w:rsidRDefault="00D5108E" w:rsidP="00DE5CF1">
            <w:pPr>
              <w:spacing w:after="0" w:line="229" w:lineRule="auto"/>
              <w:jc w:val="center"/>
              <w:rPr>
                <w:rFonts w:ascii="Times New Roman" w:hAnsi="Times New Roman"/>
                <w:bCs/>
                <w:color w:val="FF0000"/>
              </w:rPr>
            </w:pPr>
          </w:p>
        </w:tc>
        <w:tc>
          <w:tcPr>
            <w:tcW w:w="1417" w:type="dxa"/>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283"/>
        </w:trPr>
        <w:tc>
          <w:tcPr>
            <w:tcW w:w="2552" w:type="dxa"/>
            <w:gridSpan w:val="2"/>
            <w:vAlign w:val="center"/>
          </w:tcPr>
          <w:p w:rsidR="00D5108E" w:rsidRPr="00AA1548" w:rsidRDefault="00D5108E" w:rsidP="00DE5CF1">
            <w:pPr>
              <w:spacing w:after="0"/>
              <w:rPr>
                <w:rFonts w:ascii="Times New Roman" w:hAnsi="Times New Roman"/>
                <w:b/>
              </w:rPr>
            </w:pPr>
            <w:r w:rsidRPr="00AA1548">
              <w:rPr>
                <w:rFonts w:ascii="Times New Roman" w:hAnsi="Times New Roman"/>
                <w:b/>
              </w:rPr>
              <w:t xml:space="preserve">Всього без ПДВ, </w:t>
            </w:r>
            <w:proofErr w:type="spellStart"/>
            <w:r w:rsidRPr="00AA1548">
              <w:rPr>
                <w:rFonts w:ascii="Times New Roman" w:hAnsi="Times New Roman"/>
                <w:b/>
              </w:rPr>
              <w:t>грн</w:t>
            </w:r>
            <w:proofErr w:type="spellEnd"/>
            <w:r w:rsidRPr="00AA1548">
              <w:rPr>
                <w:rFonts w:ascii="Times New Roman" w:hAnsi="Times New Roman"/>
                <w:b/>
              </w:rPr>
              <w:t xml:space="preserve"> </w:t>
            </w:r>
          </w:p>
        </w:tc>
        <w:tc>
          <w:tcPr>
            <w:tcW w:w="5944" w:type="dxa"/>
            <w:gridSpan w:val="3"/>
            <w:vAlign w:val="center"/>
          </w:tcPr>
          <w:p w:rsidR="00D5108E" w:rsidRPr="00AA1548" w:rsidRDefault="00D5108E" w:rsidP="00DE5CF1">
            <w:pPr>
              <w:spacing w:after="0" w:line="229" w:lineRule="auto"/>
              <w:ind w:right="100"/>
              <w:rPr>
                <w:rFonts w:ascii="Times New Roman" w:hAnsi="Times New Roman"/>
                <w:color w:val="FF0000"/>
              </w:rPr>
            </w:pPr>
          </w:p>
        </w:tc>
        <w:tc>
          <w:tcPr>
            <w:tcW w:w="1417" w:type="dxa"/>
            <w:vAlign w:val="center"/>
          </w:tcPr>
          <w:p w:rsidR="00D5108E" w:rsidRPr="00AA1548" w:rsidRDefault="00D5108E" w:rsidP="00DE5CF1">
            <w:pPr>
              <w:spacing w:after="0" w:line="229" w:lineRule="auto"/>
              <w:ind w:right="100"/>
              <w:jc w:val="center"/>
              <w:rPr>
                <w:rFonts w:ascii="Times New Roman" w:hAnsi="Times New Roman"/>
                <w:b/>
              </w:rPr>
            </w:pPr>
          </w:p>
        </w:tc>
      </w:tr>
      <w:tr w:rsidR="00D5108E" w:rsidRPr="00AA1548" w:rsidTr="00DE5CF1">
        <w:trPr>
          <w:trHeight w:val="283"/>
        </w:trPr>
        <w:tc>
          <w:tcPr>
            <w:tcW w:w="2552" w:type="dxa"/>
            <w:gridSpan w:val="2"/>
            <w:vAlign w:val="center"/>
          </w:tcPr>
          <w:p w:rsidR="00D5108E" w:rsidRPr="00AA1548" w:rsidRDefault="00D5108E" w:rsidP="00DE5CF1">
            <w:pPr>
              <w:spacing w:after="0"/>
              <w:rPr>
                <w:rFonts w:ascii="Times New Roman" w:hAnsi="Times New Roman"/>
                <w:b/>
              </w:rPr>
            </w:pPr>
            <w:r w:rsidRPr="00AA1548">
              <w:rPr>
                <w:rFonts w:ascii="Times New Roman" w:hAnsi="Times New Roman"/>
                <w:b/>
              </w:rPr>
              <w:t xml:space="preserve">ПДВ, </w:t>
            </w:r>
            <w:proofErr w:type="spellStart"/>
            <w:r w:rsidRPr="00AA1548">
              <w:rPr>
                <w:rFonts w:ascii="Times New Roman" w:hAnsi="Times New Roman"/>
                <w:b/>
              </w:rPr>
              <w:t>грн</w:t>
            </w:r>
            <w:proofErr w:type="spellEnd"/>
          </w:p>
        </w:tc>
        <w:tc>
          <w:tcPr>
            <w:tcW w:w="5944" w:type="dxa"/>
            <w:gridSpan w:val="3"/>
            <w:vAlign w:val="center"/>
          </w:tcPr>
          <w:p w:rsidR="00D5108E" w:rsidRPr="00AA1548" w:rsidRDefault="00D5108E" w:rsidP="00DE5CF1">
            <w:pPr>
              <w:spacing w:after="0"/>
              <w:rPr>
                <w:rFonts w:ascii="Times New Roman" w:hAnsi="Times New Roman"/>
                <w:color w:val="FF0000"/>
              </w:rPr>
            </w:pPr>
          </w:p>
        </w:tc>
        <w:tc>
          <w:tcPr>
            <w:tcW w:w="1417" w:type="dxa"/>
            <w:vAlign w:val="center"/>
          </w:tcPr>
          <w:p w:rsidR="00D5108E" w:rsidRPr="00AA1548" w:rsidRDefault="00D5108E" w:rsidP="00DE5CF1">
            <w:pPr>
              <w:spacing w:after="0"/>
              <w:jc w:val="center"/>
              <w:rPr>
                <w:rFonts w:ascii="Times New Roman" w:hAnsi="Times New Roman"/>
                <w:b/>
              </w:rPr>
            </w:pPr>
          </w:p>
        </w:tc>
      </w:tr>
      <w:tr w:rsidR="00D5108E" w:rsidRPr="00AA1548" w:rsidTr="00DE5CF1">
        <w:trPr>
          <w:trHeight w:val="283"/>
        </w:trPr>
        <w:tc>
          <w:tcPr>
            <w:tcW w:w="2552" w:type="dxa"/>
            <w:gridSpan w:val="2"/>
            <w:vAlign w:val="center"/>
          </w:tcPr>
          <w:p w:rsidR="00D5108E" w:rsidRPr="00AA1548" w:rsidRDefault="00D5108E" w:rsidP="00DE5CF1">
            <w:pPr>
              <w:spacing w:after="0"/>
              <w:rPr>
                <w:rFonts w:ascii="Times New Roman" w:hAnsi="Times New Roman"/>
                <w:b/>
              </w:rPr>
            </w:pPr>
            <w:r w:rsidRPr="00AA1548">
              <w:rPr>
                <w:rFonts w:ascii="Times New Roman" w:hAnsi="Times New Roman"/>
                <w:b/>
              </w:rPr>
              <w:t xml:space="preserve">Всього з ПДВ, </w:t>
            </w:r>
            <w:proofErr w:type="spellStart"/>
            <w:r w:rsidRPr="00AA1548">
              <w:rPr>
                <w:rFonts w:ascii="Times New Roman" w:hAnsi="Times New Roman"/>
                <w:b/>
              </w:rPr>
              <w:t>грн</w:t>
            </w:r>
            <w:proofErr w:type="spellEnd"/>
          </w:p>
        </w:tc>
        <w:tc>
          <w:tcPr>
            <w:tcW w:w="5944" w:type="dxa"/>
            <w:gridSpan w:val="3"/>
            <w:vAlign w:val="center"/>
          </w:tcPr>
          <w:p w:rsidR="00D5108E" w:rsidRPr="00AA1548" w:rsidRDefault="00D5108E" w:rsidP="00DE5CF1">
            <w:pPr>
              <w:spacing w:after="0" w:line="229" w:lineRule="auto"/>
              <w:ind w:right="100"/>
              <w:rPr>
                <w:rFonts w:ascii="Times New Roman" w:hAnsi="Times New Roman"/>
                <w:color w:val="FF0000"/>
              </w:rPr>
            </w:pPr>
          </w:p>
        </w:tc>
        <w:tc>
          <w:tcPr>
            <w:tcW w:w="1417" w:type="dxa"/>
            <w:vAlign w:val="center"/>
          </w:tcPr>
          <w:p w:rsidR="00D5108E" w:rsidRPr="00AA1548" w:rsidRDefault="00D5108E" w:rsidP="00DE5CF1">
            <w:pPr>
              <w:spacing w:after="0" w:line="229" w:lineRule="auto"/>
              <w:ind w:right="100"/>
              <w:jc w:val="center"/>
              <w:rPr>
                <w:rFonts w:ascii="Times New Roman" w:hAnsi="Times New Roman"/>
                <w:b/>
                <w:bCs/>
              </w:rPr>
            </w:pPr>
          </w:p>
        </w:tc>
      </w:tr>
      <w:tr w:rsidR="00D5108E" w:rsidRPr="00AA1548" w:rsidTr="00DE5CF1">
        <w:trPr>
          <w:trHeight w:val="283"/>
        </w:trPr>
        <w:tc>
          <w:tcPr>
            <w:tcW w:w="9913" w:type="dxa"/>
            <w:gridSpan w:val="6"/>
            <w:tcBorders>
              <w:left w:val="nil"/>
              <w:bottom w:val="nil"/>
              <w:right w:val="nil"/>
            </w:tcBorders>
          </w:tcPr>
          <w:p w:rsidR="00D5108E" w:rsidRPr="00AA1548" w:rsidRDefault="00D5108E" w:rsidP="00DE5CF1">
            <w:pPr>
              <w:spacing w:after="0" w:line="229" w:lineRule="auto"/>
              <w:ind w:right="100"/>
              <w:rPr>
                <w:rFonts w:ascii="Times New Roman" w:hAnsi="Times New Roman"/>
                <w:i/>
              </w:rPr>
            </w:pPr>
          </w:p>
        </w:tc>
      </w:tr>
    </w:tbl>
    <w:p w:rsidR="00D5108E" w:rsidRPr="00AA1548" w:rsidRDefault="00D5108E" w:rsidP="00D5108E">
      <w:pPr>
        <w:spacing w:after="0"/>
        <w:jc w:val="center"/>
        <w:rPr>
          <w:rFonts w:ascii="Times New Roman" w:hAnsi="Times New Roman"/>
          <w:b/>
          <w:bCs/>
        </w:rPr>
      </w:pPr>
      <w:r w:rsidRPr="00AA1548">
        <w:rPr>
          <w:rFonts w:ascii="Times New Roman" w:hAnsi="Times New Roman"/>
          <w:b/>
          <w:bCs/>
        </w:rPr>
        <w:t>Орієнтовний кошторис</w:t>
      </w:r>
      <w:r>
        <w:rPr>
          <w:rFonts w:ascii="Times New Roman" w:hAnsi="Times New Roman"/>
          <w:b/>
          <w:bCs/>
        </w:rPr>
        <w:t xml:space="preserve">  </w:t>
      </w:r>
      <w:r w:rsidRPr="00AA1548">
        <w:rPr>
          <w:rFonts w:ascii="Times New Roman" w:hAnsi="Times New Roman"/>
          <w:b/>
          <w:bCs/>
        </w:rPr>
        <w:t>на надання послуг  (розшифровка по видам послуг)</w:t>
      </w:r>
    </w:p>
    <w:p w:rsidR="00D5108E" w:rsidRPr="00AA1548" w:rsidRDefault="00D5108E" w:rsidP="00D5108E">
      <w:pPr>
        <w:spacing w:after="0"/>
        <w:jc w:val="both"/>
        <w:rPr>
          <w:rFonts w:ascii="Times New Roman" w:hAnsi="Times New Roman"/>
          <w:b/>
          <w:bCs/>
        </w:rPr>
      </w:pPr>
      <w:r w:rsidRPr="00AA1548">
        <w:rPr>
          <w:rFonts w:ascii="Times New Roman" w:hAnsi="Times New Roman"/>
          <w:b/>
          <w:bCs/>
        </w:rPr>
        <w:t>Вартість послуг  з вирощування гречки, перелік яких визначено у таблиці (ст. 5):</w:t>
      </w:r>
    </w:p>
    <w:p w:rsidR="00D5108E" w:rsidRPr="00AA1548" w:rsidRDefault="00D5108E" w:rsidP="00D5108E">
      <w:pPr>
        <w:spacing w:after="0"/>
        <w:jc w:val="both"/>
        <w:rPr>
          <w:rFonts w:ascii="Times New Roman" w:hAnsi="Times New Roman"/>
          <w:b/>
          <w:bCs/>
        </w:rPr>
      </w:pPr>
    </w:p>
    <w:tbl>
      <w:tblPr>
        <w:tblW w:w="99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952"/>
        <w:gridCol w:w="989"/>
        <w:gridCol w:w="854"/>
        <w:gridCol w:w="1275"/>
        <w:gridCol w:w="1134"/>
      </w:tblGrid>
      <w:tr w:rsidR="00D5108E" w:rsidRPr="00AA1548" w:rsidTr="00DE5CF1">
        <w:trPr>
          <w:trHeight w:val="1147"/>
        </w:trPr>
        <w:tc>
          <w:tcPr>
            <w:tcW w:w="709" w:type="dxa"/>
            <w:tcBorders>
              <w:bottom w:val="nil"/>
            </w:tcBorders>
            <w:shd w:val="clear" w:color="auto" w:fill="auto"/>
            <w:vAlign w:val="center"/>
          </w:tcPr>
          <w:p w:rsidR="00D5108E" w:rsidRPr="00AA1548" w:rsidRDefault="00D5108E" w:rsidP="00DE5CF1">
            <w:pPr>
              <w:spacing w:after="0" w:line="229" w:lineRule="auto"/>
              <w:ind w:right="100"/>
              <w:jc w:val="center"/>
              <w:rPr>
                <w:rFonts w:ascii="Times New Roman" w:hAnsi="Times New Roman"/>
                <w:b/>
                <w:bCs/>
              </w:rPr>
            </w:pPr>
            <w:r w:rsidRPr="00AA1548">
              <w:rPr>
                <w:rFonts w:ascii="Times New Roman" w:hAnsi="Times New Roman"/>
                <w:b/>
                <w:bCs/>
              </w:rPr>
              <w:t>№ п/п</w:t>
            </w:r>
          </w:p>
        </w:tc>
        <w:tc>
          <w:tcPr>
            <w:tcW w:w="4952" w:type="dxa"/>
            <w:tcBorders>
              <w:bottom w:val="nil"/>
            </w:tcBorders>
            <w:shd w:val="clear" w:color="auto" w:fill="auto"/>
            <w:vAlign w:val="center"/>
          </w:tcPr>
          <w:p w:rsidR="00D5108E" w:rsidRPr="00AA1548" w:rsidRDefault="00D5108E" w:rsidP="00DE5CF1">
            <w:pPr>
              <w:spacing w:after="0" w:line="229" w:lineRule="auto"/>
              <w:ind w:right="100"/>
              <w:jc w:val="center"/>
              <w:rPr>
                <w:rFonts w:ascii="Times New Roman" w:hAnsi="Times New Roman"/>
                <w:b/>
                <w:bCs/>
              </w:rPr>
            </w:pPr>
            <w:r w:rsidRPr="00AA1548">
              <w:rPr>
                <w:rFonts w:ascii="Times New Roman" w:hAnsi="Times New Roman"/>
                <w:b/>
                <w:bCs/>
              </w:rPr>
              <w:t>Найменування робіт</w:t>
            </w:r>
          </w:p>
        </w:tc>
        <w:tc>
          <w:tcPr>
            <w:tcW w:w="989" w:type="dxa"/>
            <w:tcBorders>
              <w:bottom w:val="nil"/>
            </w:tcBorders>
            <w:shd w:val="clear" w:color="auto" w:fill="auto"/>
            <w:vAlign w:val="center"/>
          </w:tcPr>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Од</w:t>
            </w:r>
          </w:p>
        </w:tc>
        <w:tc>
          <w:tcPr>
            <w:tcW w:w="854" w:type="dxa"/>
            <w:tcBorders>
              <w:bottom w:val="nil"/>
            </w:tcBorders>
            <w:shd w:val="clear" w:color="auto" w:fill="auto"/>
            <w:vAlign w:val="center"/>
          </w:tcPr>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Кількість</w:t>
            </w:r>
          </w:p>
        </w:tc>
        <w:tc>
          <w:tcPr>
            <w:tcW w:w="1275" w:type="dxa"/>
            <w:tcBorders>
              <w:bottom w:val="nil"/>
            </w:tcBorders>
            <w:shd w:val="clear" w:color="auto" w:fill="auto"/>
            <w:vAlign w:val="center"/>
          </w:tcPr>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Ціна</w:t>
            </w:r>
          </w:p>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за одиницю,</w:t>
            </w:r>
          </w:p>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грн. (з ПДВ)</w:t>
            </w:r>
          </w:p>
          <w:p w:rsidR="00D5108E" w:rsidRPr="00AA1548" w:rsidRDefault="00D5108E" w:rsidP="00DE5CF1">
            <w:pPr>
              <w:spacing w:after="0" w:line="228" w:lineRule="auto"/>
              <w:jc w:val="center"/>
              <w:rPr>
                <w:rFonts w:ascii="Times New Roman" w:hAnsi="Times New Roman"/>
                <w:b/>
                <w:bCs/>
              </w:rPr>
            </w:pPr>
          </w:p>
        </w:tc>
        <w:tc>
          <w:tcPr>
            <w:tcW w:w="1134" w:type="dxa"/>
            <w:tcBorders>
              <w:bottom w:val="nil"/>
            </w:tcBorders>
            <w:shd w:val="clear" w:color="auto" w:fill="auto"/>
            <w:vAlign w:val="center"/>
          </w:tcPr>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 xml:space="preserve">Сума, </w:t>
            </w:r>
            <w:proofErr w:type="spellStart"/>
            <w:r w:rsidRPr="00AA1548">
              <w:rPr>
                <w:rFonts w:ascii="Times New Roman" w:hAnsi="Times New Roman"/>
                <w:b/>
                <w:bCs/>
              </w:rPr>
              <w:t>грн</w:t>
            </w:r>
            <w:proofErr w:type="spellEnd"/>
          </w:p>
          <w:p w:rsidR="00D5108E" w:rsidRPr="00AA1548" w:rsidRDefault="00D5108E" w:rsidP="00DE5CF1">
            <w:pPr>
              <w:spacing w:after="0" w:line="228" w:lineRule="auto"/>
              <w:jc w:val="center"/>
              <w:rPr>
                <w:rFonts w:ascii="Times New Roman" w:hAnsi="Times New Roman"/>
                <w:b/>
                <w:bCs/>
              </w:rPr>
            </w:pPr>
            <w:r w:rsidRPr="00AA1548">
              <w:rPr>
                <w:rFonts w:ascii="Times New Roman" w:hAnsi="Times New Roman"/>
                <w:b/>
                <w:bCs/>
              </w:rPr>
              <w:t>(з ПДВ)</w:t>
            </w:r>
          </w:p>
          <w:p w:rsidR="00D5108E" w:rsidRPr="00AA1548" w:rsidRDefault="00D5108E" w:rsidP="00DE5CF1">
            <w:pPr>
              <w:spacing w:after="0" w:line="228" w:lineRule="auto"/>
              <w:jc w:val="center"/>
              <w:rPr>
                <w:rFonts w:ascii="Times New Roman" w:hAnsi="Times New Roman"/>
                <w:b/>
                <w:bCs/>
              </w:rPr>
            </w:pPr>
          </w:p>
        </w:tc>
      </w:tr>
      <w:tr w:rsidR="00D5108E" w:rsidRPr="00AA1548" w:rsidTr="00DE5CF1">
        <w:trPr>
          <w:trHeight w:val="170"/>
        </w:trPr>
        <w:tc>
          <w:tcPr>
            <w:tcW w:w="709" w:type="dxa"/>
            <w:tcBorders>
              <w:bottom w:val="nil"/>
            </w:tcBorders>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 xml:space="preserve">1 </w:t>
            </w:r>
          </w:p>
        </w:tc>
        <w:tc>
          <w:tcPr>
            <w:tcW w:w="4952" w:type="dxa"/>
            <w:tcBorders>
              <w:bottom w:val="nil"/>
            </w:tcBorders>
            <w:shd w:val="clear" w:color="auto" w:fill="auto"/>
          </w:tcPr>
          <w:p w:rsidR="00D5108E" w:rsidRPr="00AA1548" w:rsidRDefault="00D5108E" w:rsidP="00DE5CF1">
            <w:pPr>
              <w:spacing w:after="0"/>
              <w:rPr>
                <w:rFonts w:ascii="Times New Roman" w:hAnsi="Times New Roman"/>
                <w:b/>
              </w:rPr>
            </w:pPr>
            <w:r w:rsidRPr="00AA1548">
              <w:rPr>
                <w:rFonts w:ascii="Times New Roman" w:hAnsi="Times New Roman"/>
              </w:rPr>
              <w:t>Боронування (підготовка ґрунту)</w:t>
            </w:r>
          </w:p>
        </w:tc>
        <w:tc>
          <w:tcPr>
            <w:tcW w:w="989" w:type="dxa"/>
            <w:tcBorders>
              <w:bottom w:val="nil"/>
            </w:tcBorders>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га</w:t>
            </w:r>
          </w:p>
        </w:tc>
        <w:tc>
          <w:tcPr>
            <w:tcW w:w="854" w:type="dxa"/>
            <w:tcBorders>
              <w:bottom w:val="nil"/>
            </w:tcBorders>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tcBorders>
              <w:bottom w:val="nil"/>
            </w:tcBorders>
            <w:shd w:val="clear" w:color="auto" w:fill="auto"/>
            <w:vAlign w:val="center"/>
          </w:tcPr>
          <w:p w:rsidR="00D5108E" w:rsidRPr="00AA1548" w:rsidRDefault="00D5108E" w:rsidP="00DE5CF1">
            <w:pPr>
              <w:spacing w:after="0"/>
              <w:jc w:val="center"/>
              <w:rPr>
                <w:rFonts w:ascii="Times New Roman" w:hAnsi="Times New Roman"/>
              </w:rPr>
            </w:pPr>
          </w:p>
        </w:tc>
        <w:tc>
          <w:tcPr>
            <w:tcW w:w="1134" w:type="dxa"/>
            <w:tcBorders>
              <w:bottom w:val="nil"/>
            </w:tcBorders>
            <w:shd w:val="clear" w:color="auto" w:fill="auto"/>
            <w:vAlign w:val="center"/>
          </w:tcPr>
          <w:p w:rsidR="00D5108E" w:rsidRPr="00AA1548" w:rsidRDefault="00D5108E" w:rsidP="00DE5CF1">
            <w:pPr>
              <w:spacing w:after="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2</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Дискування (4-10 см)</w:t>
            </w:r>
          </w:p>
        </w:tc>
        <w:tc>
          <w:tcPr>
            <w:tcW w:w="989" w:type="dxa"/>
            <w:shd w:val="clear" w:color="auto" w:fill="auto"/>
            <w:vAlign w:val="center"/>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3</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Культивація (передпосівна) (4,1-6 см)</w:t>
            </w:r>
          </w:p>
        </w:tc>
        <w:tc>
          <w:tcPr>
            <w:tcW w:w="989" w:type="dxa"/>
            <w:shd w:val="clear" w:color="auto" w:fill="auto"/>
            <w:vAlign w:val="center"/>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4</w:t>
            </w:r>
          </w:p>
        </w:tc>
        <w:tc>
          <w:tcPr>
            <w:tcW w:w="4952" w:type="dxa"/>
            <w:shd w:val="clear" w:color="auto" w:fill="auto"/>
            <w:vAlign w:val="center"/>
          </w:tcPr>
          <w:p w:rsidR="00D5108E" w:rsidRPr="00AA1548" w:rsidRDefault="00D5108E" w:rsidP="00DE5CF1">
            <w:pPr>
              <w:adjustRightInd w:val="0"/>
              <w:spacing w:after="0"/>
              <w:rPr>
                <w:rFonts w:ascii="Times New Roman" w:hAnsi="Times New Roman"/>
              </w:rPr>
            </w:pPr>
            <w:r w:rsidRPr="00AA1548">
              <w:rPr>
                <w:rFonts w:ascii="Times New Roman" w:hAnsi="Times New Roman"/>
              </w:rPr>
              <w:t>Культивація (передпосівна) (4,1-6 см)</w:t>
            </w:r>
          </w:p>
        </w:tc>
        <w:tc>
          <w:tcPr>
            <w:tcW w:w="989" w:type="dxa"/>
            <w:shd w:val="clear" w:color="auto" w:fill="auto"/>
            <w:vAlign w:val="center"/>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5</w:t>
            </w:r>
          </w:p>
        </w:tc>
        <w:tc>
          <w:tcPr>
            <w:tcW w:w="4952" w:type="dxa"/>
            <w:shd w:val="clear" w:color="auto" w:fill="auto"/>
          </w:tcPr>
          <w:p w:rsidR="00D5108E" w:rsidRPr="00AA1548" w:rsidRDefault="00D5108E" w:rsidP="00DE5CF1">
            <w:pPr>
              <w:adjustRightInd w:val="0"/>
              <w:spacing w:after="0"/>
              <w:rPr>
                <w:rFonts w:ascii="Times New Roman" w:hAnsi="Times New Roman"/>
                <w:b/>
              </w:rPr>
            </w:pPr>
            <w:r w:rsidRPr="00AA1548">
              <w:rPr>
                <w:rFonts w:ascii="Times New Roman" w:hAnsi="Times New Roman"/>
              </w:rPr>
              <w:t>Коткування (по посівах)</w:t>
            </w:r>
          </w:p>
        </w:tc>
        <w:tc>
          <w:tcPr>
            <w:tcW w:w="989" w:type="dxa"/>
            <w:shd w:val="clear" w:color="auto" w:fill="auto"/>
            <w:vAlign w:val="center"/>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6</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Посів без внесення мін. добрив (зернові, соя)</w:t>
            </w:r>
          </w:p>
        </w:tc>
        <w:tc>
          <w:tcPr>
            <w:tcW w:w="989" w:type="dxa"/>
            <w:shd w:val="clear" w:color="auto" w:fill="auto"/>
            <w:vAlign w:val="center"/>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7</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Підвезення насіння (до поля)</w:t>
            </w:r>
          </w:p>
        </w:tc>
        <w:tc>
          <w:tcPr>
            <w:tcW w:w="989" w:type="dxa"/>
            <w:shd w:val="clear" w:color="auto" w:fill="auto"/>
            <w:vAlign w:val="center"/>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8</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Навантаження насіння в агрегат (ручні роботи)</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год.</w:t>
            </w:r>
          </w:p>
        </w:tc>
        <w:tc>
          <w:tcPr>
            <w:tcW w:w="854" w:type="dxa"/>
            <w:shd w:val="clear" w:color="auto" w:fill="auto"/>
          </w:tcPr>
          <w:p w:rsidR="00D5108E" w:rsidRPr="00AA1548" w:rsidRDefault="00D5108E" w:rsidP="00DE5CF1">
            <w:pPr>
              <w:spacing w:after="0"/>
              <w:jc w:val="center"/>
              <w:rPr>
                <w:rFonts w:ascii="Times New Roman" w:hAnsi="Times New Roman"/>
              </w:rPr>
            </w:pPr>
            <w:r w:rsidRPr="00AA1548">
              <w:rPr>
                <w:rFonts w:ascii="Times New Roman" w:hAnsi="Times New Roman"/>
              </w:rPr>
              <w:t>7</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9</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Внесення засобів захисту (0-100 л/га)</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10</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Підвезення води до оприскувача (0-100 л/га)</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11</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Підвезення ЗЗР (до поля)</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12</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Заправка оприскувача ЗЗР (підготовка розчину)</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год.</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7</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13</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Пряме комбайнування (зернові) (0-50 ц/га)</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га</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53,5</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14</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Протипожежне чергування (в полі)</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год.</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7</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jc w:val="center"/>
              <w:rPr>
                <w:rFonts w:ascii="Times New Roman" w:hAnsi="Times New Roman"/>
              </w:rPr>
            </w:pPr>
            <w:r w:rsidRPr="00AA1548">
              <w:rPr>
                <w:rFonts w:ascii="Times New Roman" w:hAnsi="Times New Roman"/>
              </w:rPr>
              <w:t>15</w:t>
            </w:r>
          </w:p>
        </w:tc>
        <w:tc>
          <w:tcPr>
            <w:tcW w:w="4952" w:type="dxa"/>
            <w:shd w:val="clear" w:color="auto" w:fill="auto"/>
          </w:tcPr>
          <w:p w:rsidR="00D5108E" w:rsidRPr="00AA1548" w:rsidRDefault="00D5108E" w:rsidP="00DE5CF1">
            <w:pPr>
              <w:adjustRightInd w:val="0"/>
              <w:spacing w:after="0"/>
              <w:rPr>
                <w:rFonts w:ascii="Times New Roman" w:hAnsi="Times New Roman"/>
              </w:rPr>
            </w:pPr>
            <w:r w:rsidRPr="00AA1548">
              <w:rPr>
                <w:rFonts w:ascii="Times New Roman" w:hAnsi="Times New Roman"/>
              </w:rPr>
              <w:t>Перевезення від комбайна до складів  (0-30 км)</w:t>
            </w:r>
          </w:p>
        </w:tc>
        <w:tc>
          <w:tcPr>
            <w:tcW w:w="989" w:type="dxa"/>
            <w:shd w:val="clear" w:color="auto" w:fill="auto"/>
            <w:vAlign w:val="bottom"/>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т.</w:t>
            </w:r>
          </w:p>
        </w:tc>
        <w:tc>
          <w:tcPr>
            <w:tcW w:w="854" w:type="dxa"/>
            <w:shd w:val="clear" w:color="auto" w:fill="auto"/>
          </w:tcPr>
          <w:p w:rsidR="00D5108E" w:rsidRPr="00AA1548" w:rsidRDefault="00D5108E" w:rsidP="00DE5CF1">
            <w:pPr>
              <w:adjustRightInd w:val="0"/>
              <w:spacing w:after="0"/>
              <w:jc w:val="center"/>
              <w:rPr>
                <w:rFonts w:ascii="Times New Roman" w:hAnsi="Times New Roman"/>
              </w:rPr>
            </w:pPr>
            <w:r w:rsidRPr="00AA1548">
              <w:rPr>
                <w:rFonts w:ascii="Times New Roman" w:hAnsi="Times New Roman"/>
              </w:rPr>
              <w:t>94,16</w:t>
            </w:r>
          </w:p>
        </w:tc>
        <w:tc>
          <w:tcPr>
            <w:tcW w:w="1275"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4952" w:type="dxa"/>
            <w:shd w:val="clear" w:color="auto" w:fill="auto"/>
            <w:vAlign w:val="center"/>
          </w:tcPr>
          <w:p w:rsidR="00D5108E" w:rsidRPr="00AA1548" w:rsidRDefault="00D5108E" w:rsidP="00DE5CF1">
            <w:pPr>
              <w:spacing w:after="0"/>
              <w:rPr>
                <w:rFonts w:ascii="Times New Roman" w:hAnsi="Times New Roman"/>
              </w:rPr>
            </w:pPr>
            <w:r w:rsidRPr="00AA1548">
              <w:rPr>
                <w:rFonts w:ascii="Times New Roman" w:hAnsi="Times New Roman"/>
                <w:b/>
              </w:rPr>
              <w:t>Всього без ПДВ, грн.</w:t>
            </w:r>
          </w:p>
        </w:tc>
        <w:tc>
          <w:tcPr>
            <w:tcW w:w="3118" w:type="dxa"/>
            <w:gridSpan w:val="3"/>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b/>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4952" w:type="dxa"/>
            <w:shd w:val="clear" w:color="auto" w:fill="auto"/>
            <w:vAlign w:val="center"/>
          </w:tcPr>
          <w:p w:rsidR="00D5108E" w:rsidRPr="00AA1548" w:rsidRDefault="00D5108E" w:rsidP="00DE5CF1">
            <w:pPr>
              <w:spacing w:after="0"/>
              <w:rPr>
                <w:rFonts w:ascii="Times New Roman" w:hAnsi="Times New Roman"/>
              </w:rPr>
            </w:pPr>
            <w:r w:rsidRPr="00AA1548">
              <w:rPr>
                <w:rFonts w:ascii="Times New Roman" w:hAnsi="Times New Roman"/>
                <w:b/>
              </w:rPr>
              <w:t>ПДВ , грн.</w:t>
            </w:r>
          </w:p>
        </w:tc>
        <w:tc>
          <w:tcPr>
            <w:tcW w:w="3118" w:type="dxa"/>
            <w:gridSpan w:val="3"/>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b/>
              </w:rPr>
            </w:pPr>
          </w:p>
        </w:tc>
      </w:tr>
      <w:tr w:rsidR="00D5108E" w:rsidRPr="00AA1548" w:rsidTr="00DE5CF1">
        <w:trPr>
          <w:trHeight w:val="170"/>
        </w:trPr>
        <w:tc>
          <w:tcPr>
            <w:tcW w:w="709" w:type="dxa"/>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4952" w:type="dxa"/>
            <w:shd w:val="clear" w:color="auto" w:fill="auto"/>
            <w:vAlign w:val="center"/>
          </w:tcPr>
          <w:p w:rsidR="00D5108E" w:rsidRPr="00AA1548" w:rsidRDefault="00D5108E" w:rsidP="00DE5CF1">
            <w:pPr>
              <w:spacing w:after="0"/>
              <w:rPr>
                <w:rFonts w:ascii="Times New Roman" w:hAnsi="Times New Roman"/>
              </w:rPr>
            </w:pPr>
            <w:r w:rsidRPr="00AA1548">
              <w:rPr>
                <w:rFonts w:ascii="Times New Roman" w:hAnsi="Times New Roman"/>
                <w:b/>
              </w:rPr>
              <w:t xml:space="preserve">Всього з ПДВ, </w:t>
            </w:r>
            <w:proofErr w:type="spellStart"/>
            <w:r w:rsidRPr="00AA1548">
              <w:rPr>
                <w:rFonts w:ascii="Times New Roman" w:hAnsi="Times New Roman"/>
                <w:b/>
              </w:rPr>
              <w:t>грн</w:t>
            </w:r>
            <w:proofErr w:type="spellEnd"/>
          </w:p>
        </w:tc>
        <w:tc>
          <w:tcPr>
            <w:tcW w:w="3118" w:type="dxa"/>
            <w:gridSpan w:val="3"/>
            <w:shd w:val="clear" w:color="auto" w:fill="auto"/>
            <w:vAlign w:val="center"/>
          </w:tcPr>
          <w:p w:rsidR="00D5108E" w:rsidRPr="00AA1548" w:rsidRDefault="00D5108E" w:rsidP="00DE5CF1">
            <w:pPr>
              <w:spacing w:after="0" w:line="229" w:lineRule="auto"/>
              <w:ind w:right="100"/>
              <w:jc w:val="center"/>
              <w:rPr>
                <w:rFonts w:ascii="Times New Roman" w:hAnsi="Times New Roman"/>
              </w:rPr>
            </w:pPr>
          </w:p>
        </w:tc>
        <w:tc>
          <w:tcPr>
            <w:tcW w:w="1134" w:type="dxa"/>
            <w:shd w:val="clear" w:color="auto" w:fill="auto"/>
            <w:vAlign w:val="center"/>
          </w:tcPr>
          <w:p w:rsidR="00D5108E" w:rsidRPr="00AA1548" w:rsidRDefault="00D5108E" w:rsidP="00DE5CF1">
            <w:pPr>
              <w:spacing w:after="0" w:line="229" w:lineRule="auto"/>
              <w:ind w:right="100"/>
              <w:jc w:val="center"/>
              <w:rPr>
                <w:rFonts w:ascii="Times New Roman" w:hAnsi="Times New Roman"/>
                <w:b/>
              </w:rPr>
            </w:pPr>
          </w:p>
        </w:tc>
      </w:tr>
    </w:tbl>
    <w:p w:rsidR="00D5108E" w:rsidRPr="00AA1548" w:rsidRDefault="00D5108E" w:rsidP="00D5108E">
      <w:pPr>
        <w:spacing w:after="0" w:line="240" w:lineRule="auto"/>
        <w:contextualSpacing/>
        <w:jc w:val="right"/>
        <w:rPr>
          <w:rFonts w:ascii="Times New Roman" w:hAnsi="Times New Roman"/>
          <w:b/>
        </w:rPr>
      </w:pPr>
    </w:p>
    <w:tbl>
      <w:tblPr>
        <w:tblW w:w="9923" w:type="dxa"/>
        <w:tblInd w:w="-284" w:type="dxa"/>
        <w:tblLayout w:type="fixed"/>
        <w:tblLook w:val="0000" w:firstRow="0" w:lastRow="0" w:firstColumn="0" w:lastColumn="0" w:noHBand="0" w:noVBand="0"/>
      </w:tblPr>
      <w:tblGrid>
        <w:gridCol w:w="5246"/>
        <w:gridCol w:w="4677"/>
      </w:tblGrid>
      <w:tr w:rsidR="00D5108E" w:rsidRPr="00AA1548" w:rsidTr="00DE5CF1">
        <w:tc>
          <w:tcPr>
            <w:tcW w:w="5246" w:type="dxa"/>
            <w:shd w:val="clear" w:color="auto" w:fill="auto"/>
          </w:tcPr>
          <w:p w:rsidR="00D5108E" w:rsidRPr="00AA1548" w:rsidRDefault="00D5108E" w:rsidP="00DE5CF1">
            <w:pPr>
              <w:suppressAutoHyphens/>
              <w:spacing w:after="0" w:line="240" w:lineRule="auto"/>
              <w:contextualSpacing/>
              <w:jc w:val="center"/>
              <w:rPr>
                <w:rFonts w:ascii="Times New Roman" w:hAnsi="Times New Roman"/>
                <w:b/>
                <w:bCs/>
                <w:kern w:val="1"/>
                <w:lang w:eastAsia="ar-SA"/>
              </w:rPr>
            </w:pPr>
            <w:r w:rsidRPr="00AA1548">
              <w:rPr>
                <w:rFonts w:ascii="Times New Roman" w:hAnsi="Times New Roman"/>
                <w:b/>
                <w:bCs/>
                <w:kern w:val="1"/>
                <w:lang w:eastAsia="ar-SA"/>
              </w:rPr>
              <w:t>ЗАМОВНИК:</w:t>
            </w:r>
          </w:p>
        </w:tc>
        <w:tc>
          <w:tcPr>
            <w:tcW w:w="4677" w:type="dxa"/>
            <w:shd w:val="clear" w:color="auto" w:fill="auto"/>
          </w:tcPr>
          <w:p w:rsidR="00D5108E" w:rsidRPr="00AA1548" w:rsidRDefault="00D5108E" w:rsidP="00DE5CF1">
            <w:pPr>
              <w:suppressAutoHyphens/>
              <w:spacing w:after="0" w:line="240" w:lineRule="auto"/>
              <w:contextualSpacing/>
              <w:jc w:val="center"/>
              <w:rPr>
                <w:rFonts w:ascii="Times New Roman" w:hAnsi="Times New Roman"/>
                <w:b/>
                <w:bCs/>
                <w:kern w:val="1"/>
                <w:lang w:eastAsia="ar-SA"/>
              </w:rPr>
            </w:pPr>
            <w:r w:rsidRPr="00AA1548">
              <w:rPr>
                <w:rFonts w:ascii="Times New Roman" w:hAnsi="Times New Roman"/>
                <w:b/>
                <w:bCs/>
                <w:kern w:val="1"/>
                <w:lang w:eastAsia="ar-SA"/>
              </w:rPr>
              <w:t>ВИКОНАВЕЦЬ:</w:t>
            </w:r>
          </w:p>
        </w:tc>
      </w:tr>
      <w:tr w:rsidR="00D5108E" w:rsidRPr="00AA1548" w:rsidTr="00DE5CF1">
        <w:tc>
          <w:tcPr>
            <w:tcW w:w="5246" w:type="dxa"/>
            <w:shd w:val="clear" w:color="auto" w:fill="auto"/>
          </w:tcPr>
          <w:p w:rsidR="00D5108E" w:rsidRPr="00AA1548" w:rsidRDefault="00D5108E" w:rsidP="00DE5CF1">
            <w:pPr>
              <w:spacing w:after="0" w:line="240" w:lineRule="auto"/>
              <w:ind w:right="17"/>
              <w:rPr>
                <w:rFonts w:ascii="Times New Roman" w:hAnsi="Times New Roman"/>
                <w:b/>
                <w:bCs/>
              </w:rPr>
            </w:pPr>
            <w:r w:rsidRPr="00AA1548">
              <w:rPr>
                <w:rFonts w:ascii="Times New Roman" w:hAnsi="Times New Roman"/>
                <w:b/>
                <w:bCs/>
              </w:rPr>
              <w:t xml:space="preserve">Професійно – технічне училище  № 56 </w:t>
            </w:r>
          </w:p>
          <w:p w:rsidR="00D5108E" w:rsidRPr="00AA1548" w:rsidRDefault="00D5108E" w:rsidP="00DE5CF1">
            <w:pPr>
              <w:spacing w:after="0" w:line="240" w:lineRule="auto"/>
              <w:ind w:right="17"/>
              <w:rPr>
                <w:rFonts w:ascii="Times New Roman" w:hAnsi="Times New Roman"/>
                <w:b/>
                <w:bCs/>
              </w:rPr>
            </w:pPr>
            <w:r w:rsidRPr="00AA1548">
              <w:rPr>
                <w:rFonts w:ascii="Times New Roman" w:hAnsi="Times New Roman"/>
                <w:b/>
                <w:bCs/>
              </w:rPr>
              <w:t xml:space="preserve">с. </w:t>
            </w:r>
            <w:proofErr w:type="spellStart"/>
            <w:r w:rsidRPr="00AA1548">
              <w:rPr>
                <w:rFonts w:ascii="Times New Roman" w:hAnsi="Times New Roman"/>
                <w:b/>
                <w:bCs/>
              </w:rPr>
              <w:t>Яреськи</w:t>
            </w:r>
            <w:proofErr w:type="spellEnd"/>
          </w:p>
          <w:p w:rsidR="00D5108E" w:rsidRPr="00AA1548" w:rsidRDefault="00D5108E" w:rsidP="00DE5CF1">
            <w:pPr>
              <w:autoSpaceDE w:val="0"/>
              <w:spacing w:after="0" w:line="240" w:lineRule="auto"/>
              <w:rPr>
                <w:rFonts w:ascii="Times New Roman" w:hAnsi="Times New Roman"/>
                <w:b/>
                <w:bCs/>
                <w:color w:val="000000"/>
              </w:rPr>
            </w:pPr>
          </w:p>
          <w:p w:rsidR="00D5108E" w:rsidRPr="00AA1548" w:rsidRDefault="00D5108E" w:rsidP="00DE5CF1">
            <w:pPr>
              <w:tabs>
                <w:tab w:val="left" w:pos="4889"/>
                <w:tab w:val="left" w:pos="5089"/>
              </w:tabs>
              <w:autoSpaceDE w:val="0"/>
              <w:adjustRightInd w:val="0"/>
              <w:spacing w:after="0" w:line="240" w:lineRule="auto"/>
              <w:contextualSpacing/>
              <w:rPr>
                <w:rFonts w:ascii="Times New Roman" w:hAnsi="Times New Roman"/>
                <w:bCs/>
                <w:kern w:val="1"/>
                <w:lang w:eastAsia="ar-SA"/>
              </w:rPr>
            </w:pPr>
            <w:proofErr w:type="spellStart"/>
            <w:r w:rsidRPr="00AA1548">
              <w:rPr>
                <w:rFonts w:ascii="Times New Roman" w:hAnsi="Times New Roman"/>
                <w:bCs/>
                <w:kern w:val="1"/>
                <w:lang w:eastAsia="ar-SA"/>
              </w:rPr>
              <w:t>_________________________</w:t>
            </w:r>
            <w:r w:rsidRPr="00AA1548">
              <w:rPr>
                <w:rFonts w:ascii="Times New Roman" w:hAnsi="Times New Roman"/>
                <w:b/>
                <w:kern w:val="1"/>
                <w:lang w:eastAsia="ar-SA"/>
              </w:rPr>
              <w:t>С.М.Скорох</w:t>
            </w:r>
            <w:proofErr w:type="spellEnd"/>
            <w:r w:rsidRPr="00AA1548">
              <w:rPr>
                <w:rFonts w:ascii="Times New Roman" w:hAnsi="Times New Roman"/>
                <w:b/>
                <w:kern w:val="1"/>
                <w:lang w:eastAsia="ar-SA"/>
              </w:rPr>
              <w:t>од</w:t>
            </w:r>
          </w:p>
        </w:tc>
        <w:tc>
          <w:tcPr>
            <w:tcW w:w="4677" w:type="dxa"/>
            <w:shd w:val="clear" w:color="auto" w:fill="auto"/>
          </w:tcPr>
          <w:p w:rsidR="00D5108E" w:rsidRDefault="00D5108E" w:rsidP="00DE5CF1">
            <w:pPr>
              <w:autoSpaceDE w:val="0"/>
              <w:spacing w:after="0" w:line="240" w:lineRule="auto"/>
              <w:rPr>
                <w:rFonts w:ascii="Times New Roman" w:hAnsi="Times New Roman"/>
                <w:b/>
                <w:bCs/>
              </w:rPr>
            </w:pPr>
          </w:p>
          <w:p w:rsidR="00D5108E" w:rsidRPr="00AA1548" w:rsidRDefault="00D5108E" w:rsidP="00DE5CF1">
            <w:pPr>
              <w:autoSpaceDE w:val="0"/>
              <w:spacing w:after="0" w:line="240" w:lineRule="auto"/>
              <w:rPr>
                <w:rFonts w:ascii="Times New Roman" w:hAnsi="Times New Roman"/>
                <w:bCs/>
                <w:kern w:val="1"/>
                <w:lang w:eastAsia="ar-SA"/>
              </w:rPr>
            </w:pPr>
            <w:r w:rsidRPr="00AA1548">
              <w:rPr>
                <w:rFonts w:ascii="Times New Roman" w:hAnsi="Times New Roman"/>
                <w:b/>
                <w:bCs/>
              </w:rPr>
              <w:br/>
            </w:r>
          </w:p>
          <w:p w:rsidR="00D5108E" w:rsidRPr="00AA1548" w:rsidRDefault="00D5108E" w:rsidP="00DE5CF1">
            <w:pPr>
              <w:suppressAutoHyphens/>
              <w:spacing w:after="0" w:line="240" w:lineRule="auto"/>
              <w:contextualSpacing/>
              <w:rPr>
                <w:rFonts w:ascii="Times New Roman" w:hAnsi="Times New Roman"/>
                <w:b/>
                <w:kern w:val="1"/>
                <w:lang w:eastAsia="ar-SA"/>
              </w:rPr>
            </w:pPr>
            <w:r w:rsidRPr="008A0E51">
              <w:rPr>
                <w:rFonts w:ascii="Times New Roman" w:hAnsi="Times New Roman"/>
                <w:bCs/>
                <w:kern w:val="1"/>
                <w:lang w:eastAsia="ar-SA"/>
              </w:rPr>
              <w:t>__________________________</w:t>
            </w:r>
            <w:r>
              <w:rPr>
                <w:rFonts w:ascii="Times New Roman" w:hAnsi="Times New Roman"/>
                <w:b/>
                <w:kern w:val="1"/>
                <w:lang w:eastAsia="ar-SA"/>
              </w:rPr>
              <w:t>______________</w:t>
            </w:r>
          </w:p>
          <w:p w:rsidR="00D5108E" w:rsidRPr="00AA1548" w:rsidRDefault="00D5108E" w:rsidP="00DE5CF1">
            <w:pPr>
              <w:suppressAutoHyphens/>
              <w:spacing w:after="0" w:line="240" w:lineRule="auto"/>
              <w:contextualSpacing/>
              <w:rPr>
                <w:rFonts w:ascii="Times New Roman" w:hAnsi="Times New Roman"/>
                <w:bCs/>
                <w:kern w:val="1"/>
                <w:lang w:eastAsia="ar-SA"/>
              </w:rPr>
            </w:pPr>
          </w:p>
        </w:tc>
      </w:tr>
    </w:tbl>
    <w:p w:rsidR="00BE6673" w:rsidRDefault="00BE6673" w:rsidP="00D5108E">
      <w:pPr>
        <w:tabs>
          <w:tab w:val="left" w:pos="1276"/>
        </w:tabs>
        <w:suppressAutoHyphens/>
        <w:spacing w:after="0" w:line="240" w:lineRule="auto"/>
        <w:ind w:firstLine="567"/>
        <w:jc w:val="center"/>
      </w:pPr>
    </w:p>
    <w:sectPr w:rsidR="00BE6673" w:rsidSect="00F33777">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1571"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00000002"/>
    <w:name w:val="WW8Num2"/>
    <w:lvl w:ilvl="0">
      <w:start w:val="1"/>
      <w:numFmt w:val="decimal"/>
      <w:lvlText w:val="6.%1."/>
      <w:lvlJc w:val="left"/>
      <w:pPr>
        <w:tabs>
          <w:tab w:val="num" w:pos="0"/>
        </w:tabs>
        <w:ind w:left="0" w:firstLine="0"/>
      </w:pPr>
      <w:rPr>
        <w:rFonts w:ascii="Times New Roman" w:eastAsia="Batang"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8.%1."/>
      <w:lvlJc w:val="left"/>
      <w:pPr>
        <w:tabs>
          <w:tab w:val="num" w:pos="0"/>
        </w:tabs>
        <w:ind w:left="0" w:firstLine="0"/>
      </w:pPr>
      <w:rPr>
        <w:rFonts w:ascii="Times New Roman" w:eastAsia="Batang"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5.%1."/>
      <w:lvlJc w:val="left"/>
      <w:pPr>
        <w:tabs>
          <w:tab w:val="num" w:pos="0"/>
        </w:tabs>
        <w:ind w:left="0" w:firstLine="0"/>
      </w:pPr>
      <w:rPr>
        <w:rFonts w:ascii="Times New Roman" w:eastAsia="Batang"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8"/>
      <w:numFmt w:val="decimal"/>
      <w:lvlText w:val="%1."/>
      <w:lvlJc w:val="left"/>
      <w:pPr>
        <w:tabs>
          <w:tab w:val="num" w:pos="360"/>
        </w:tabs>
        <w:ind w:left="360" w:hanging="360"/>
      </w:pPr>
    </w:lvl>
    <w:lvl w:ilvl="1">
      <w:start w:val="4"/>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5">
    <w:nsid w:val="00000007"/>
    <w:multiLevelType w:val="multilevel"/>
    <w:tmpl w:val="26726A78"/>
    <w:name w:val="WW8Num7"/>
    <w:lvl w:ilvl="0">
      <w:start w:val="1"/>
      <w:numFmt w:val="decimal"/>
      <w:lvlText w:val="9.%1."/>
      <w:lvlJc w:val="left"/>
      <w:pPr>
        <w:tabs>
          <w:tab w:val="num" w:pos="0"/>
        </w:tabs>
        <w:ind w:left="0" w:firstLine="0"/>
      </w:pPr>
      <w:rPr>
        <w:rFonts w:ascii="Times New Roman" w:eastAsia="Batang"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AD66E7D"/>
    <w:multiLevelType w:val="hybridMultilevel"/>
    <w:tmpl w:val="C186D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C65F7E"/>
    <w:multiLevelType w:val="hybridMultilevel"/>
    <w:tmpl w:val="56009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440DDD"/>
    <w:multiLevelType w:val="hybridMultilevel"/>
    <w:tmpl w:val="0FC8BA8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03814A5"/>
    <w:multiLevelType w:val="hybridMultilevel"/>
    <w:tmpl w:val="5382F274"/>
    <w:lvl w:ilvl="0" w:tplc="5678A81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DB1DEB"/>
    <w:multiLevelType w:val="multilevel"/>
    <w:tmpl w:val="0CA218C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9326D4"/>
    <w:multiLevelType w:val="hybridMultilevel"/>
    <w:tmpl w:val="FF90E4B8"/>
    <w:lvl w:ilvl="0" w:tplc="2180A74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025AE3"/>
    <w:multiLevelType w:val="hybridMultilevel"/>
    <w:tmpl w:val="E9180098"/>
    <w:lvl w:ilvl="0" w:tplc="5678A8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B2615D"/>
    <w:multiLevelType w:val="hybridMultilevel"/>
    <w:tmpl w:val="175A2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2"/>
  </w:num>
  <w:num w:numId="9">
    <w:abstractNumId w:val="10"/>
  </w:num>
  <w:num w:numId="10">
    <w:abstractNumId w:val="9"/>
  </w:num>
  <w:num w:numId="11">
    <w:abstractNumId w:val="8"/>
  </w:num>
  <w:num w:numId="12">
    <w:abstractNumId w:val="13"/>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1A4B"/>
    <w:rsid w:val="00105877"/>
    <w:rsid w:val="00285B12"/>
    <w:rsid w:val="003A4F86"/>
    <w:rsid w:val="00503CDA"/>
    <w:rsid w:val="00517D92"/>
    <w:rsid w:val="00620171"/>
    <w:rsid w:val="006978A1"/>
    <w:rsid w:val="007B5151"/>
    <w:rsid w:val="00A91A4B"/>
    <w:rsid w:val="00B240EE"/>
    <w:rsid w:val="00BA16A0"/>
    <w:rsid w:val="00BE6673"/>
    <w:rsid w:val="00D5108E"/>
    <w:rsid w:val="00E74916"/>
    <w:rsid w:val="00F337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4F86"/>
    <w:rPr>
      <w:rFonts w:ascii="Segoe UI" w:hAnsi="Segoe UI" w:cs="Segoe UI"/>
      <w:sz w:val="18"/>
      <w:szCs w:val="18"/>
    </w:rPr>
  </w:style>
  <w:style w:type="paragraph" w:styleId="a5">
    <w:name w:val="No Spacing"/>
    <w:link w:val="a6"/>
    <w:uiPriority w:val="99"/>
    <w:qFormat/>
    <w:rsid w:val="00D5108E"/>
    <w:pPr>
      <w:spacing w:after="0" w:line="240" w:lineRule="auto"/>
    </w:pPr>
    <w:rPr>
      <w:rFonts w:ascii="Calibri" w:eastAsia="Calibri" w:hAnsi="Calibri" w:cs="Times New Roman"/>
    </w:rPr>
  </w:style>
  <w:style w:type="paragraph" w:styleId="a7">
    <w:name w:val="List Paragraph"/>
    <w:aliases w:val="AC List 01,название табл/рис,Список уровня 2,Bullet Number,Bullet 1,Use Case List Paragraph,lp1,lp11,List Paragraph11,List Paragraph (numbered (a)),List_Paragraph,Multilevel para_II,List Paragraph-ExecSummary"/>
    <w:basedOn w:val="a"/>
    <w:link w:val="a8"/>
    <w:uiPriority w:val="34"/>
    <w:qFormat/>
    <w:rsid w:val="00D5108E"/>
    <w:pPr>
      <w:spacing w:after="200" w:line="276" w:lineRule="auto"/>
      <w:ind w:left="720"/>
      <w:contextualSpacing/>
    </w:pPr>
    <w:rPr>
      <w:rFonts w:ascii="Calibri" w:eastAsia="Calibri" w:hAnsi="Calibri" w:cs="Times New Roman"/>
    </w:rPr>
  </w:style>
  <w:style w:type="paragraph" w:styleId="2">
    <w:name w:val="Body Text 2"/>
    <w:basedOn w:val="a"/>
    <w:link w:val="20"/>
    <w:unhideWhenUsed/>
    <w:rsid w:val="00D5108E"/>
    <w:pPr>
      <w:spacing w:after="120" w:line="480" w:lineRule="auto"/>
    </w:pPr>
    <w:rPr>
      <w:rFonts w:ascii="Calibri" w:eastAsia="Calibri" w:hAnsi="Calibri" w:cs="Times New Roman"/>
    </w:rPr>
  </w:style>
  <w:style w:type="character" w:customStyle="1" w:styleId="20">
    <w:name w:val="Основной текст 2 Знак"/>
    <w:basedOn w:val="a0"/>
    <w:link w:val="2"/>
    <w:rsid w:val="00D5108E"/>
    <w:rPr>
      <w:rFonts w:ascii="Calibri" w:eastAsia="Calibri" w:hAnsi="Calibri" w:cs="Times New Roman"/>
    </w:rPr>
  </w:style>
  <w:style w:type="paragraph" w:customStyle="1" w:styleId="1">
    <w:name w:val="Обычный1"/>
    <w:qFormat/>
    <w:rsid w:val="00D5108E"/>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6">
    <w:name w:val="Без интервала Знак"/>
    <w:link w:val="a5"/>
    <w:uiPriority w:val="99"/>
    <w:locked/>
    <w:rsid w:val="00D5108E"/>
    <w:rPr>
      <w:rFonts w:ascii="Calibri" w:eastAsia="Calibri" w:hAnsi="Calibri" w:cs="Times New Roman"/>
    </w:rPr>
  </w:style>
  <w:style w:type="character" w:customStyle="1" w:styleId="a8">
    <w:name w:val="Абзац списка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7"/>
    <w:uiPriority w:val="34"/>
    <w:locked/>
    <w:rsid w:val="00D5108E"/>
    <w:rPr>
      <w:rFonts w:ascii="Calibri" w:eastAsia="Calibri" w:hAnsi="Calibri" w:cs="Times New Roman"/>
    </w:rPr>
  </w:style>
  <w:style w:type="paragraph" w:customStyle="1" w:styleId="3">
    <w:name w:val="Без интервала3"/>
    <w:rsid w:val="00D5108E"/>
    <w:pPr>
      <w:spacing w:after="0" w:line="240" w:lineRule="auto"/>
    </w:pPr>
    <w:rPr>
      <w:rFonts w:ascii="Times New Roman" w:eastAsia="Calibri" w:hAnsi="Times New Roman" w:cs="Times New Roman"/>
      <w:sz w:val="28"/>
      <w:szCs w:val="28"/>
      <w:lang w:val="ru-RU" w:eastAsia="ru-RU"/>
    </w:rPr>
  </w:style>
  <w:style w:type="character" w:customStyle="1" w:styleId="NoSpacingChar1">
    <w:name w:val="No Spacing Char1"/>
    <w:link w:val="10"/>
    <w:locked/>
    <w:rsid w:val="00D5108E"/>
  </w:style>
  <w:style w:type="paragraph" w:customStyle="1" w:styleId="10">
    <w:name w:val="Без интервала1"/>
    <w:link w:val="NoSpacingChar1"/>
    <w:qFormat/>
    <w:rsid w:val="00D5108E"/>
    <w:pPr>
      <w:spacing w:after="0" w:line="240" w:lineRule="auto"/>
    </w:pPr>
  </w:style>
  <w:style w:type="paragraph" w:customStyle="1" w:styleId="rvps2">
    <w:name w:val="rvps2"/>
    <w:basedOn w:val="a"/>
    <w:rsid w:val="00D510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а2"/>
    <w:basedOn w:val="a"/>
    <w:rsid w:val="00D5108E"/>
    <w:pPr>
      <w:suppressAutoHyphens/>
      <w:spacing w:after="200" w:line="276" w:lineRule="auto"/>
      <w:ind w:left="720"/>
      <w:contextualSpacing/>
      <w:jc w:val="both"/>
    </w:pPr>
    <w:rPr>
      <w:rFonts w:ascii="Calibri" w:eastAsia="Calibri" w:hAnsi="Calibri" w:cs="Calibri"/>
      <w:color w:val="00000A"/>
      <w:kern w:val="1"/>
      <w:lang w:val="en-US" w:eastAsia="zh-CN"/>
    </w:rPr>
  </w:style>
  <w:style w:type="character" w:customStyle="1" w:styleId="HTML">
    <w:name w:val="Стандартный HTML Знак"/>
    <w:aliases w:val="Знак Знак,Знак Знак Знак Знак"/>
    <w:basedOn w:val="a0"/>
    <w:link w:val="HTML0"/>
    <w:semiHidden/>
    <w:locked/>
    <w:rsid w:val="00D5108E"/>
    <w:rPr>
      <w:rFonts w:ascii="Courier New" w:eastAsia="Arial Unicode MS" w:hAnsi="Courier New" w:cs="Times New Roman"/>
      <w:color w:val="000000"/>
      <w:sz w:val="21"/>
      <w:szCs w:val="21"/>
      <w:lang w:val="en-US"/>
    </w:rPr>
  </w:style>
  <w:style w:type="paragraph" w:styleId="HTML0">
    <w:name w:val="HTML Preformatted"/>
    <w:aliases w:val="Знак,Знак Знак Знак"/>
    <w:basedOn w:val="a"/>
    <w:link w:val="HTML"/>
    <w:semiHidden/>
    <w:unhideWhenUsed/>
    <w:rsid w:val="00D5108E"/>
    <w:pPr>
      <w:spacing w:after="0" w:line="240" w:lineRule="auto"/>
    </w:pPr>
    <w:rPr>
      <w:rFonts w:ascii="Courier New" w:eastAsia="Arial Unicode MS" w:hAnsi="Courier New" w:cs="Times New Roman"/>
      <w:color w:val="000000"/>
      <w:sz w:val="21"/>
      <w:szCs w:val="21"/>
      <w:lang w:val="en-US"/>
    </w:rPr>
  </w:style>
  <w:style w:type="character" w:customStyle="1" w:styleId="HTML1">
    <w:name w:val="Стандартный HTML Знак1"/>
    <w:basedOn w:val="a0"/>
    <w:uiPriority w:val="99"/>
    <w:semiHidden/>
    <w:rsid w:val="00D5108E"/>
    <w:rPr>
      <w:rFonts w:ascii="Consolas" w:hAnsi="Consolas"/>
      <w:sz w:val="20"/>
      <w:szCs w:val="20"/>
    </w:rPr>
  </w:style>
  <w:style w:type="character" w:customStyle="1" w:styleId="HTML10">
    <w:name w:val="Стандартний HTML Знак1"/>
    <w:basedOn w:val="a0"/>
    <w:uiPriority w:val="99"/>
    <w:semiHidden/>
    <w:rsid w:val="00D5108E"/>
    <w:rPr>
      <w:rFonts w:ascii="Consolas" w:eastAsia="Calibri" w:hAnsi="Consolas" w:cs="Times New Roman"/>
      <w:sz w:val="20"/>
      <w:szCs w:val="20"/>
    </w:rPr>
  </w:style>
  <w:style w:type="table" w:styleId="a9">
    <w:name w:val="Table Grid"/>
    <w:basedOn w:val="a1"/>
    <w:uiPriority w:val="39"/>
    <w:rsid w:val="00D51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18312</Words>
  <Characters>10439</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User</cp:lastModifiedBy>
  <cp:revision>9</cp:revision>
  <cp:lastPrinted>2023-02-28T11:01:00Z</cp:lastPrinted>
  <dcterms:created xsi:type="dcterms:W3CDTF">2023-02-28T09:07:00Z</dcterms:created>
  <dcterms:modified xsi:type="dcterms:W3CDTF">2024-04-23T12:06:00Z</dcterms:modified>
</cp:coreProperties>
</file>