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01" w:rsidRDefault="00A61901">
      <w:pPr>
        <w:spacing w:after="0" w:line="240" w:lineRule="auto"/>
        <w:jc w:val="right"/>
        <w:rPr>
          <w:rFonts w:ascii="Times New Roman" w:eastAsia="Times New Roman" w:hAnsi="Times New Roman" w:cs="Times New Roman"/>
          <w:b/>
          <w:i/>
          <w:color w:val="4A86E8"/>
          <w:sz w:val="28"/>
          <w:szCs w:val="28"/>
          <w:highlight w:val="white"/>
        </w:rPr>
      </w:pPr>
    </w:p>
    <w:p w:rsidR="00A61901" w:rsidRDefault="00A61901">
      <w:pPr>
        <w:spacing w:before="240" w:after="0" w:line="240" w:lineRule="auto"/>
        <w:jc w:val="right"/>
        <w:rPr>
          <w:rFonts w:ascii="Times New Roman" w:eastAsia="Times New Roman" w:hAnsi="Times New Roman" w:cs="Times New Roman"/>
          <w:b/>
          <w:i/>
          <w:color w:val="4A86E8"/>
          <w:sz w:val="24"/>
          <w:szCs w:val="24"/>
          <w:highlight w:val="white"/>
        </w:rPr>
      </w:pPr>
    </w:p>
    <w:p w:rsidR="00A61901" w:rsidRDefault="00A6190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2550E" w:rsidRDefault="00C2550E" w:rsidP="00C2550E">
      <w:pPr>
        <w:spacing w:after="0" w:line="240" w:lineRule="auto"/>
        <w:ind w:left="-1418"/>
        <w:jc w:val="center"/>
        <w:rPr>
          <w:rFonts w:ascii="Times New Roman" w:eastAsia="Times New Roman" w:hAnsi="Times New Roman" w:cs="Times New Roman"/>
          <w:b/>
          <w:color w:val="000000"/>
          <w:sz w:val="24"/>
          <w:szCs w:val="24"/>
        </w:rPr>
      </w:pPr>
      <w:r w:rsidRPr="00465AD1">
        <w:rPr>
          <w:rFonts w:ascii="Times New Roman" w:eastAsia="Times New Roman" w:hAnsi="Times New Roman" w:cs="Times New Roman"/>
          <w:b/>
          <w:i/>
          <w:sz w:val="24"/>
          <w:szCs w:val="24"/>
        </w:rPr>
        <w:t xml:space="preserve">                   </w:t>
      </w:r>
      <w:r w:rsidRPr="004F1E89">
        <w:rPr>
          <w:rFonts w:ascii="Times New Roman" w:eastAsia="Times New Roman" w:hAnsi="Times New Roman" w:cs="Times New Roman"/>
          <w:b/>
          <w:i/>
          <w:sz w:val="24"/>
          <w:szCs w:val="24"/>
        </w:rPr>
        <w:t>ВІДДІЛ ОСВІТИ ПОКРОВСЬКОЇ МІСЬКОЇ РАДИ  ДОНЕЦЬКОЇ ОБЛАСТІ</w:t>
      </w:r>
    </w:p>
    <w:p w:rsidR="00C2550E" w:rsidRDefault="00C2550E" w:rsidP="00C2550E">
      <w:pPr>
        <w:spacing w:after="0" w:line="240" w:lineRule="auto"/>
        <w:ind w:left="-1418"/>
        <w:jc w:val="center"/>
        <w:rPr>
          <w:rFonts w:ascii="Times New Roman" w:eastAsia="Times New Roman" w:hAnsi="Times New Roman" w:cs="Times New Roman"/>
          <w:b/>
          <w:color w:val="000000"/>
          <w:sz w:val="24"/>
          <w:szCs w:val="24"/>
        </w:rPr>
      </w:pPr>
    </w:p>
    <w:p w:rsidR="00C2550E" w:rsidRPr="00D11EFD" w:rsidRDefault="00C2550E" w:rsidP="00C2550E">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highlight w:val="white"/>
        </w:rPr>
        <w:t> </w:t>
      </w:r>
    </w:p>
    <w:p w:rsidR="00C2550E" w:rsidRPr="00D11EFD" w:rsidRDefault="00C2550E" w:rsidP="00C2550E">
      <w:pPr>
        <w:spacing w:after="0" w:line="240" w:lineRule="auto"/>
        <w:jc w:val="right"/>
        <w:rPr>
          <w:rFonts w:ascii="Times New Roman" w:eastAsia="Times New Roman" w:hAnsi="Times New Roman" w:cs="Times New Roman"/>
          <w:b/>
          <w:i/>
          <w:sz w:val="24"/>
          <w:szCs w:val="24"/>
        </w:rPr>
      </w:pPr>
      <w:r w:rsidRPr="00D11EFD">
        <w:rPr>
          <w:rFonts w:ascii="Times New Roman" w:eastAsia="Times New Roman" w:hAnsi="Times New Roman" w:cs="Times New Roman"/>
          <w:b/>
          <w:i/>
          <w:sz w:val="24"/>
          <w:szCs w:val="24"/>
        </w:rPr>
        <w:t xml:space="preserve"> «ЗАТВЕРДЖЕНО»</w:t>
      </w:r>
    </w:p>
    <w:p w:rsidR="00C2550E" w:rsidRPr="00DA1E3D" w:rsidRDefault="00C2550E" w:rsidP="00C2550E">
      <w:pPr>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rPr>
        <w:t xml:space="preserve">Протоколом Уповноваженої особи </w:t>
      </w:r>
      <w:r>
        <w:rPr>
          <w:rFonts w:ascii="Times New Roman" w:eastAsia="Times New Roman" w:hAnsi="Times New Roman" w:cs="Times New Roman"/>
          <w:b/>
          <w:i/>
          <w:sz w:val="24"/>
          <w:szCs w:val="24"/>
          <w:lang w:val="ru-RU"/>
        </w:rPr>
        <w:t xml:space="preserve"> № </w:t>
      </w:r>
      <w:r w:rsidR="00301374">
        <w:rPr>
          <w:rFonts w:ascii="Times New Roman" w:eastAsia="Times New Roman" w:hAnsi="Times New Roman" w:cs="Times New Roman"/>
          <w:b/>
          <w:i/>
          <w:sz w:val="24"/>
          <w:szCs w:val="24"/>
          <w:lang w:val="ru-RU"/>
        </w:rPr>
        <w:t>8</w:t>
      </w:r>
    </w:p>
    <w:p w:rsidR="00C2550E" w:rsidRPr="00DA1E3D" w:rsidRDefault="00C2550E" w:rsidP="00C2550E">
      <w:pPr>
        <w:spacing w:after="0" w:line="240" w:lineRule="auto"/>
        <w:jc w:val="right"/>
        <w:rPr>
          <w:rFonts w:ascii="Times New Roman" w:eastAsia="Times New Roman" w:hAnsi="Times New Roman" w:cs="Times New Roman"/>
          <w:b/>
          <w:i/>
          <w:sz w:val="24"/>
          <w:szCs w:val="24"/>
        </w:rPr>
      </w:pPr>
      <w:r w:rsidRPr="00DA1E3D">
        <w:rPr>
          <w:rFonts w:ascii="Times New Roman" w:eastAsia="Times New Roman" w:hAnsi="Times New Roman" w:cs="Times New Roman"/>
          <w:b/>
          <w:i/>
          <w:sz w:val="24"/>
          <w:szCs w:val="24"/>
        </w:rPr>
        <w:t>Відділу освіти Покровської міської ради</w:t>
      </w:r>
    </w:p>
    <w:p w:rsidR="00C2550E" w:rsidRPr="00DA1E3D" w:rsidRDefault="00C2550E" w:rsidP="00C2550E">
      <w:pPr>
        <w:spacing w:after="0" w:line="240" w:lineRule="auto"/>
        <w:jc w:val="right"/>
        <w:rPr>
          <w:rFonts w:ascii="Times New Roman" w:eastAsia="Times New Roman" w:hAnsi="Times New Roman" w:cs="Times New Roman"/>
          <w:b/>
          <w:i/>
          <w:sz w:val="24"/>
          <w:szCs w:val="24"/>
        </w:rPr>
      </w:pPr>
      <w:r w:rsidRPr="00DA1E3D">
        <w:rPr>
          <w:rFonts w:ascii="Times New Roman" w:eastAsia="Times New Roman" w:hAnsi="Times New Roman" w:cs="Times New Roman"/>
          <w:b/>
          <w:i/>
          <w:sz w:val="24"/>
          <w:szCs w:val="24"/>
        </w:rPr>
        <w:t>Донецької області</w:t>
      </w:r>
    </w:p>
    <w:p w:rsidR="00C2550E" w:rsidRPr="00DA1E3D" w:rsidRDefault="00C2550E" w:rsidP="00C2550E">
      <w:pPr>
        <w:spacing w:after="0" w:line="240" w:lineRule="auto"/>
        <w:jc w:val="right"/>
        <w:rPr>
          <w:rFonts w:ascii="Times New Roman" w:eastAsia="Times New Roman" w:hAnsi="Times New Roman" w:cs="Times New Roman"/>
          <w:b/>
          <w:i/>
          <w:sz w:val="24"/>
          <w:szCs w:val="24"/>
        </w:rPr>
      </w:pPr>
      <w:r w:rsidRPr="00DA1E3D">
        <w:rPr>
          <w:rFonts w:ascii="Times New Roman" w:eastAsia="Times New Roman" w:hAnsi="Times New Roman" w:cs="Times New Roman"/>
          <w:b/>
          <w:i/>
          <w:sz w:val="24"/>
          <w:szCs w:val="24"/>
        </w:rPr>
        <w:t>Жукової Т. М.</w:t>
      </w:r>
    </w:p>
    <w:p w:rsidR="00C2550E" w:rsidRDefault="00C2550E" w:rsidP="00C2550E">
      <w:pPr>
        <w:spacing w:after="0" w:line="240" w:lineRule="auto"/>
        <w:jc w:val="right"/>
        <w:rPr>
          <w:rFonts w:ascii="Times New Roman" w:eastAsia="Times New Roman" w:hAnsi="Times New Roman" w:cs="Times New Roman"/>
          <w:b/>
          <w:color w:val="000000"/>
          <w:sz w:val="24"/>
          <w:szCs w:val="24"/>
        </w:rPr>
      </w:pPr>
      <w:r w:rsidRPr="00DA1E3D">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rPr>
        <w:t>ві</w:t>
      </w:r>
      <w:r w:rsidRPr="00301374">
        <w:rPr>
          <w:rFonts w:ascii="Times New Roman" w:eastAsia="Times New Roman" w:hAnsi="Times New Roman" w:cs="Times New Roman"/>
          <w:b/>
          <w:i/>
          <w:sz w:val="24"/>
          <w:szCs w:val="24"/>
        </w:rPr>
        <w:t>д «</w:t>
      </w:r>
      <w:r w:rsidR="00301374" w:rsidRPr="00301374">
        <w:rPr>
          <w:rFonts w:ascii="Times New Roman" w:eastAsia="Times New Roman" w:hAnsi="Times New Roman" w:cs="Times New Roman"/>
          <w:b/>
          <w:i/>
          <w:sz w:val="24"/>
          <w:szCs w:val="24"/>
          <w:lang w:val="ru-RU"/>
        </w:rPr>
        <w:t>20</w:t>
      </w:r>
      <w:r w:rsidRPr="00932BD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ru-RU"/>
        </w:rPr>
        <w:t>лютого</w:t>
      </w:r>
      <w:r w:rsidRPr="00932BD9">
        <w:rPr>
          <w:rFonts w:ascii="Times New Roman" w:eastAsia="Times New Roman" w:hAnsi="Times New Roman" w:cs="Times New Roman"/>
          <w:b/>
          <w:i/>
          <w:sz w:val="24"/>
          <w:szCs w:val="24"/>
        </w:rPr>
        <w:t xml:space="preserve"> 202</w:t>
      </w:r>
      <w:r>
        <w:rPr>
          <w:rFonts w:ascii="Times New Roman" w:eastAsia="Times New Roman" w:hAnsi="Times New Roman" w:cs="Times New Roman"/>
          <w:b/>
          <w:i/>
          <w:sz w:val="24"/>
          <w:szCs w:val="24"/>
          <w:lang w:val="ru-RU"/>
        </w:rPr>
        <w:t xml:space="preserve">4 </w:t>
      </w:r>
      <w:r w:rsidRPr="00932BD9">
        <w:rPr>
          <w:rFonts w:ascii="Times New Roman" w:eastAsia="Times New Roman" w:hAnsi="Times New Roman" w:cs="Times New Roman"/>
          <w:b/>
          <w:i/>
          <w:sz w:val="24"/>
          <w:szCs w:val="24"/>
        </w:rPr>
        <w:t>р</w:t>
      </w:r>
      <w:r w:rsidRPr="00DA1E3D">
        <w:rPr>
          <w:rFonts w:ascii="Times New Roman" w:eastAsia="Times New Roman" w:hAnsi="Times New Roman" w:cs="Times New Roman"/>
          <w:b/>
          <w:i/>
          <w:sz w:val="24"/>
          <w:szCs w:val="24"/>
        </w:rPr>
        <w:t>.</w:t>
      </w:r>
      <w:r>
        <w:rPr>
          <w:rFonts w:ascii="Times New Roman" w:eastAsia="Times New Roman" w:hAnsi="Times New Roman" w:cs="Times New Roman"/>
          <w:b/>
          <w:color w:val="000000"/>
          <w:sz w:val="24"/>
          <w:szCs w:val="24"/>
        </w:rPr>
        <w:t xml:space="preserve">         </w:t>
      </w:r>
    </w:p>
    <w:p w:rsidR="00C2550E" w:rsidRDefault="00C2550E" w:rsidP="00C2550E">
      <w:pPr>
        <w:spacing w:after="0" w:line="240" w:lineRule="auto"/>
        <w:rPr>
          <w:rFonts w:ascii="Times New Roman" w:eastAsia="Times New Roman" w:hAnsi="Times New Roman" w:cs="Times New Roman"/>
          <w:b/>
          <w:color w:val="000000"/>
          <w:sz w:val="24"/>
          <w:szCs w:val="24"/>
        </w:rPr>
      </w:pPr>
    </w:p>
    <w:p w:rsidR="00A61901" w:rsidRDefault="00A61901">
      <w:pPr>
        <w:spacing w:after="0" w:line="240" w:lineRule="auto"/>
        <w:rPr>
          <w:rFonts w:ascii="Times New Roman" w:eastAsia="Times New Roman" w:hAnsi="Times New Roman" w:cs="Times New Roman"/>
          <w:b/>
          <w:color w:val="000000"/>
          <w:sz w:val="24"/>
          <w:szCs w:val="24"/>
        </w:rPr>
      </w:pPr>
    </w:p>
    <w:p w:rsidR="00A61901" w:rsidRDefault="00A61901">
      <w:pPr>
        <w:spacing w:after="0" w:line="240" w:lineRule="auto"/>
        <w:rPr>
          <w:rFonts w:ascii="Times New Roman" w:eastAsia="Times New Roman" w:hAnsi="Times New Roman" w:cs="Times New Roman"/>
          <w:b/>
          <w:color w:val="000000"/>
          <w:sz w:val="24"/>
          <w:szCs w:val="24"/>
        </w:rPr>
      </w:pPr>
    </w:p>
    <w:p w:rsidR="00A61901" w:rsidRDefault="00A61901">
      <w:pPr>
        <w:spacing w:after="0" w:line="240" w:lineRule="auto"/>
        <w:rPr>
          <w:rFonts w:ascii="Times New Roman" w:eastAsia="Times New Roman" w:hAnsi="Times New Roman" w:cs="Times New Roman"/>
          <w:b/>
          <w:color w:val="000000"/>
          <w:sz w:val="24"/>
          <w:szCs w:val="24"/>
        </w:rPr>
      </w:pPr>
    </w:p>
    <w:p w:rsidR="00A61901" w:rsidRDefault="00A61901">
      <w:pPr>
        <w:spacing w:after="0" w:line="240" w:lineRule="auto"/>
        <w:rPr>
          <w:rFonts w:ascii="Times New Roman" w:eastAsia="Times New Roman" w:hAnsi="Times New Roman" w:cs="Times New Roman"/>
          <w:b/>
          <w:color w:val="000000"/>
          <w:sz w:val="24"/>
          <w:szCs w:val="24"/>
        </w:rPr>
      </w:pPr>
    </w:p>
    <w:p w:rsidR="00A61901" w:rsidRDefault="006E76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61901" w:rsidRDefault="006E7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61901" w:rsidRPr="00C2550E" w:rsidRDefault="006E76B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550E">
        <w:rPr>
          <w:rFonts w:ascii="Times New Roman" w:eastAsia="Times New Roman" w:hAnsi="Times New Roman" w:cs="Times New Roman"/>
          <w:b/>
          <w:sz w:val="24"/>
          <w:szCs w:val="24"/>
        </w:rPr>
        <w:t>(з особливостями)</w:t>
      </w:r>
    </w:p>
    <w:p w:rsidR="00A61901" w:rsidRPr="00C2550E" w:rsidRDefault="006E76B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C2550E" w:rsidRPr="00C2550E">
        <w:rPr>
          <w:rFonts w:ascii="Times New Roman" w:eastAsia="Times New Roman" w:hAnsi="Times New Roman" w:cs="Times New Roman"/>
          <w:b/>
          <w:sz w:val="24"/>
          <w:szCs w:val="24"/>
          <w:lang w:val="ru-RU"/>
        </w:rPr>
        <w:t>послуг</w:t>
      </w:r>
    </w:p>
    <w:p w:rsidR="00A61901" w:rsidRDefault="006E76B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61901" w:rsidRPr="00C2550E" w:rsidRDefault="00C62372" w:rsidP="00C2550E">
      <w:pPr>
        <w:spacing w:before="240" w:after="0" w:line="240" w:lineRule="auto"/>
        <w:jc w:val="center"/>
        <w:rPr>
          <w:rFonts w:ascii="Times New Roman" w:eastAsia="Times New Roman" w:hAnsi="Times New Roman" w:cs="Times New Roman"/>
          <w:b/>
          <w:i/>
          <w:sz w:val="24"/>
          <w:szCs w:val="24"/>
        </w:rPr>
      </w:pPr>
      <w:hyperlink r:id="rId8" w:history="1">
        <w:r w:rsidR="00C2550E" w:rsidRPr="00C2550E">
          <w:rPr>
            <w:rFonts w:ascii="Times New Roman" w:hAnsi="Times New Roman" w:cs="Times New Roman"/>
            <w:b/>
            <w:i/>
            <w:sz w:val="24"/>
            <w:szCs w:val="24"/>
            <w:shd w:val="clear" w:color="auto" w:fill="FFFFFF"/>
          </w:rPr>
          <w:t>Послуги провайдерів за ДК 021:2015 – 72410000-7 (</w:t>
        </w:r>
        <w:r w:rsidR="00745171" w:rsidRPr="00745171">
          <w:rPr>
            <w:rFonts w:ascii="Times New Roman" w:hAnsi="Times New Roman" w:cs="Times New Roman"/>
            <w:b/>
            <w:i/>
            <w:sz w:val="24"/>
            <w:szCs w:val="24"/>
            <w:shd w:val="clear" w:color="auto" w:fill="FFFFFF"/>
          </w:rPr>
          <w:t>Послуга з постійного доступу до мережі Інтернет, з використанням безпосереднього зв'язку між кінцевим обладнанням Абонен</w:t>
        </w:r>
        <w:r w:rsidR="000A51F8">
          <w:rPr>
            <w:rFonts w:ascii="Times New Roman" w:hAnsi="Times New Roman" w:cs="Times New Roman"/>
            <w:b/>
            <w:i/>
            <w:sz w:val="24"/>
            <w:szCs w:val="24"/>
            <w:shd w:val="clear" w:color="auto" w:fill="FFFFFF"/>
          </w:rPr>
          <w:t>та та вузлом доступу Провайдера</w:t>
        </w:r>
        <w:r w:rsidR="00C2550E" w:rsidRPr="00C2550E">
          <w:rPr>
            <w:rFonts w:ascii="Times New Roman" w:hAnsi="Times New Roman" w:cs="Times New Roman"/>
            <w:b/>
            <w:i/>
            <w:sz w:val="24"/>
            <w:szCs w:val="24"/>
            <w:shd w:val="clear" w:color="auto" w:fill="FFFFFF"/>
          </w:rPr>
          <w:t>)</w:t>
        </w:r>
      </w:hyperlink>
    </w:p>
    <w:p w:rsidR="00A61901" w:rsidRDefault="006E76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901" w:rsidRDefault="00A61901">
      <w:pPr>
        <w:spacing w:before="240" w:after="0" w:line="240" w:lineRule="auto"/>
        <w:rPr>
          <w:rFonts w:ascii="Times New Roman" w:eastAsia="Times New Roman" w:hAnsi="Times New Roman" w:cs="Times New Roman"/>
          <w:sz w:val="24"/>
          <w:szCs w:val="24"/>
        </w:rPr>
      </w:pPr>
    </w:p>
    <w:p w:rsidR="00A61901" w:rsidRDefault="00A61901">
      <w:pPr>
        <w:spacing w:before="240" w:after="0" w:line="240" w:lineRule="auto"/>
        <w:rPr>
          <w:rFonts w:ascii="Times New Roman" w:eastAsia="Times New Roman" w:hAnsi="Times New Roman" w:cs="Times New Roman"/>
          <w:sz w:val="24"/>
          <w:szCs w:val="24"/>
        </w:rPr>
      </w:pPr>
    </w:p>
    <w:p w:rsidR="00A61901" w:rsidRDefault="00A61901">
      <w:pPr>
        <w:spacing w:before="240" w:after="0" w:line="240" w:lineRule="auto"/>
        <w:rPr>
          <w:rFonts w:ascii="Times New Roman" w:eastAsia="Times New Roman" w:hAnsi="Times New Roman" w:cs="Times New Roman"/>
          <w:sz w:val="24"/>
          <w:szCs w:val="24"/>
        </w:rPr>
      </w:pPr>
    </w:p>
    <w:p w:rsidR="00C2550E" w:rsidRDefault="00C2550E" w:rsidP="00C2550E">
      <w:pPr>
        <w:shd w:val="clear" w:color="auto" w:fill="FFFFFF" w:themeFill="background1"/>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E95D01">
        <w:rPr>
          <w:rFonts w:ascii="Times New Roman" w:eastAsia="Times New Roman" w:hAnsi="Times New Roman" w:cs="Times New Roman"/>
          <w:sz w:val="24"/>
          <w:szCs w:val="24"/>
        </w:rPr>
        <w:t xml:space="preserve">м. Покровськ </w:t>
      </w:r>
    </w:p>
    <w:p w:rsidR="00C2550E" w:rsidRPr="003D2FA5" w:rsidRDefault="00C2550E" w:rsidP="00C2550E">
      <w:pPr>
        <w:shd w:val="clear" w:color="auto" w:fill="FFFFFF" w:themeFill="background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Донецької  області</w:t>
      </w:r>
    </w:p>
    <w:p w:rsidR="00C2550E" w:rsidRDefault="00C2550E" w:rsidP="00C2550E">
      <w:pPr>
        <w:spacing w:after="0" w:line="240" w:lineRule="auto"/>
        <w:rPr>
          <w:rFonts w:ascii="Times New Roman" w:eastAsia="Times New Roman" w:hAnsi="Times New Roman" w:cs="Times New Roman"/>
          <w:sz w:val="24"/>
          <w:szCs w:val="24"/>
        </w:rPr>
      </w:pPr>
    </w:p>
    <w:p w:rsidR="00C2550E" w:rsidRDefault="00C2550E" w:rsidP="00C2550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 xml:space="preserve">  2024 р.</w:t>
      </w:r>
    </w:p>
    <w:p w:rsidR="00A61901" w:rsidRPr="00C2550E" w:rsidRDefault="00A61901">
      <w:pPr>
        <w:spacing w:after="0" w:line="240" w:lineRule="auto"/>
        <w:rPr>
          <w:rFonts w:ascii="Times New Roman" w:eastAsia="Times New Roman" w:hAnsi="Times New Roman" w:cs="Times New Roman"/>
          <w:sz w:val="24"/>
          <w:szCs w:val="24"/>
          <w:lang w:val="ru-RU"/>
        </w:rPr>
      </w:pPr>
    </w:p>
    <w:p w:rsidR="00A61901" w:rsidRDefault="00A61901">
      <w:pPr>
        <w:spacing w:after="0" w:line="240" w:lineRule="auto"/>
        <w:rPr>
          <w:rFonts w:ascii="Times New Roman" w:eastAsia="Times New Roman" w:hAnsi="Times New Roman" w:cs="Times New Roman"/>
          <w:sz w:val="24"/>
          <w:szCs w:val="24"/>
        </w:rPr>
      </w:pPr>
    </w:p>
    <w:p w:rsidR="00A61901" w:rsidRDefault="00A61901">
      <w:pPr>
        <w:spacing w:after="0" w:line="240" w:lineRule="auto"/>
        <w:jc w:val="both"/>
        <w:rPr>
          <w:rFonts w:ascii="Times New Roman" w:eastAsia="Times New Roman" w:hAnsi="Times New Roman" w:cs="Times New Roman"/>
          <w:sz w:val="24"/>
          <w:szCs w:val="24"/>
        </w:rPr>
      </w:pPr>
    </w:p>
    <w:p w:rsidR="00A61901" w:rsidRDefault="00A61901">
      <w:pPr>
        <w:spacing w:after="0" w:line="240" w:lineRule="auto"/>
        <w:jc w:val="both"/>
        <w:rPr>
          <w:rFonts w:ascii="Times New Roman" w:eastAsia="Times New Roman" w:hAnsi="Times New Roman" w:cs="Times New Roman"/>
          <w:sz w:val="24"/>
          <w:szCs w:val="24"/>
        </w:rPr>
      </w:pPr>
    </w:p>
    <w:p w:rsidR="00A61901" w:rsidRDefault="00A61901">
      <w:pPr>
        <w:spacing w:after="0" w:line="240" w:lineRule="auto"/>
        <w:jc w:val="both"/>
        <w:rPr>
          <w:rFonts w:ascii="Times New Roman" w:eastAsia="Times New Roman" w:hAnsi="Times New Roman" w:cs="Times New Roman"/>
          <w:sz w:val="24"/>
          <w:szCs w:val="24"/>
        </w:rPr>
      </w:pPr>
    </w:p>
    <w:p w:rsidR="00A61901" w:rsidRDefault="00A6190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1901">
        <w:trPr>
          <w:trHeight w:val="416"/>
          <w:jc w:val="center"/>
        </w:trPr>
        <w:tc>
          <w:tcPr>
            <w:tcW w:w="705" w:type="dxa"/>
            <w:vAlign w:val="center"/>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1901" w:rsidRDefault="006E76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1901">
        <w:trPr>
          <w:trHeight w:val="411"/>
          <w:jc w:val="center"/>
        </w:trPr>
        <w:tc>
          <w:tcPr>
            <w:tcW w:w="705" w:type="dxa"/>
            <w:vAlign w:val="center"/>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1901">
        <w:trPr>
          <w:trHeight w:val="1119"/>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1901" w:rsidRDefault="006E76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61901" w:rsidRDefault="006E76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1901">
        <w:trPr>
          <w:trHeight w:val="615"/>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61901" w:rsidRDefault="006E76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76BC">
        <w:trPr>
          <w:trHeight w:val="285"/>
          <w:jc w:val="center"/>
        </w:trPr>
        <w:tc>
          <w:tcPr>
            <w:tcW w:w="705" w:type="dxa"/>
          </w:tcPr>
          <w:p w:rsidR="006E76BC" w:rsidRDefault="006E76BC" w:rsidP="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76BC" w:rsidRDefault="006E76BC" w:rsidP="006E76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76BC" w:rsidRPr="00465AD1" w:rsidRDefault="006E76BC" w:rsidP="006E76BC">
            <w:pPr>
              <w:jc w:val="both"/>
              <w:rPr>
                <w:rFonts w:ascii="Times New Roman" w:eastAsia="Times New Roman" w:hAnsi="Times New Roman" w:cs="Times New Roman"/>
                <w:b/>
                <w:i/>
                <w:sz w:val="24"/>
                <w:szCs w:val="24"/>
              </w:rPr>
            </w:pPr>
            <w:r w:rsidRPr="00465AD1">
              <w:rPr>
                <w:rFonts w:ascii="Times New Roman" w:eastAsia="Times New Roman" w:hAnsi="Times New Roman" w:cs="Times New Roman"/>
                <w:b/>
                <w:i/>
                <w:sz w:val="24"/>
                <w:szCs w:val="24"/>
              </w:rPr>
              <w:t>Відділ освіти Покровської міської ради Донецької області</w:t>
            </w:r>
          </w:p>
        </w:tc>
      </w:tr>
      <w:tr w:rsidR="00A61901">
        <w:trPr>
          <w:trHeight w:val="536"/>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1901" w:rsidRDefault="006E76BC">
            <w:pPr>
              <w:jc w:val="both"/>
              <w:rPr>
                <w:rFonts w:ascii="Times New Roman" w:eastAsia="Times New Roman" w:hAnsi="Times New Roman" w:cs="Times New Roman"/>
                <w:sz w:val="24"/>
                <w:szCs w:val="24"/>
                <w:highlight w:val="cyan"/>
              </w:rPr>
            </w:pPr>
            <w:r w:rsidRPr="00F07101">
              <w:rPr>
                <w:rFonts w:ascii="Times New Roman" w:eastAsia="Times New Roman" w:hAnsi="Times New Roman" w:cs="Times New Roman"/>
                <w:sz w:val="24"/>
                <w:szCs w:val="24"/>
              </w:rPr>
              <w:t>Донецька область, Покровський район, м. Покровськ, вул.Поштова, буд.14.</w:t>
            </w:r>
          </w:p>
        </w:tc>
      </w:tr>
      <w:tr w:rsidR="00A61901">
        <w:trPr>
          <w:trHeight w:val="1119"/>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E76BC" w:rsidRPr="00D63F2F" w:rsidRDefault="006E76BC" w:rsidP="006E76BC">
            <w:pPr>
              <w:jc w:val="both"/>
              <w:rPr>
                <w:rFonts w:ascii="Times New Roman" w:eastAsia="Times New Roman" w:hAnsi="Times New Roman" w:cs="Times New Roman"/>
                <w:iCs/>
                <w:color w:val="000000" w:themeColor="text1"/>
                <w:sz w:val="24"/>
                <w:szCs w:val="24"/>
                <w:u w:val="single"/>
              </w:rPr>
            </w:pPr>
            <w:r>
              <w:rPr>
                <w:rFonts w:ascii="Times New Roman" w:eastAsia="Times New Roman" w:hAnsi="Times New Roman" w:cs="Times New Roman"/>
                <w:iCs/>
                <w:color w:val="000000" w:themeColor="text1"/>
                <w:sz w:val="24"/>
                <w:szCs w:val="24"/>
                <w:u w:val="single"/>
              </w:rPr>
              <w:t>Жукова Тетяна Миколаївна</w:t>
            </w:r>
          </w:p>
          <w:p w:rsidR="006E76BC" w:rsidRPr="00D63F2F" w:rsidRDefault="006E76BC" w:rsidP="006E76BC">
            <w:pPr>
              <w:jc w:val="both"/>
              <w:rPr>
                <w:rFonts w:ascii="Times New Roman" w:eastAsia="Times New Roman" w:hAnsi="Times New Roman" w:cs="Times New Roman"/>
                <w:iCs/>
                <w:color w:val="000000" w:themeColor="text1"/>
                <w:sz w:val="24"/>
                <w:szCs w:val="24"/>
              </w:rPr>
            </w:pPr>
            <w:r w:rsidRPr="00D63F2F">
              <w:rPr>
                <w:rFonts w:ascii="Times New Roman" w:eastAsia="Times New Roman" w:hAnsi="Times New Roman" w:cs="Times New Roman"/>
                <w:iCs/>
                <w:color w:val="000000" w:themeColor="text1"/>
                <w:sz w:val="24"/>
                <w:szCs w:val="24"/>
              </w:rPr>
              <w:t xml:space="preserve">Посада: </w:t>
            </w:r>
            <w:r>
              <w:rPr>
                <w:rFonts w:ascii="Times New Roman" w:eastAsia="Times New Roman" w:hAnsi="Times New Roman" w:cs="Times New Roman"/>
                <w:iCs/>
                <w:color w:val="000000" w:themeColor="text1"/>
                <w:sz w:val="24"/>
                <w:szCs w:val="24"/>
              </w:rPr>
              <w:t>с</w:t>
            </w:r>
            <w:r w:rsidRPr="00D63F2F">
              <w:rPr>
                <w:rFonts w:ascii="Times New Roman" w:eastAsia="Times New Roman" w:hAnsi="Times New Roman" w:cs="Times New Roman"/>
                <w:iCs/>
                <w:color w:val="000000" w:themeColor="text1"/>
                <w:sz w:val="24"/>
                <w:szCs w:val="24"/>
              </w:rPr>
              <w:t xml:space="preserve">пеціаліст </w:t>
            </w:r>
            <w:r>
              <w:rPr>
                <w:rFonts w:ascii="Times New Roman" w:eastAsia="Times New Roman" w:hAnsi="Times New Roman" w:cs="Times New Roman"/>
                <w:iCs/>
                <w:color w:val="000000" w:themeColor="text1"/>
                <w:sz w:val="24"/>
                <w:szCs w:val="24"/>
              </w:rPr>
              <w:t>з публічних</w:t>
            </w:r>
            <w:r w:rsidRPr="00D63F2F">
              <w:rPr>
                <w:rFonts w:ascii="Times New Roman" w:eastAsia="Times New Roman" w:hAnsi="Times New Roman" w:cs="Times New Roman"/>
                <w:iCs/>
                <w:color w:val="000000" w:themeColor="text1"/>
                <w:sz w:val="24"/>
                <w:szCs w:val="24"/>
              </w:rPr>
              <w:t xml:space="preserve"> закупівель</w:t>
            </w:r>
          </w:p>
          <w:p w:rsidR="006E76BC" w:rsidRPr="00D63F2F" w:rsidRDefault="006E76BC" w:rsidP="006E76BC">
            <w:pPr>
              <w:jc w:val="both"/>
              <w:rPr>
                <w:rFonts w:ascii="Times New Roman" w:eastAsia="Times New Roman" w:hAnsi="Times New Roman" w:cs="Times New Roman"/>
                <w:iCs/>
                <w:color w:val="000000" w:themeColor="text1"/>
                <w:sz w:val="24"/>
                <w:szCs w:val="24"/>
              </w:rPr>
            </w:pPr>
            <w:r w:rsidRPr="00D63F2F">
              <w:rPr>
                <w:rFonts w:ascii="Times New Roman" w:eastAsia="Times New Roman" w:hAnsi="Times New Roman" w:cs="Times New Roman"/>
                <w:iCs/>
                <w:color w:val="000000" w:themeColor="text1"/>
                <w:sz w:val="24"/>
                <w:szCs w:val="24"/>
              </w:rPr>
              <w:t xml:space="preserve">Адреса:  </w:t>
            </w:r>
            <w:r>
              <w:rPr>
                <w:rFonts w:ascii="Times New Roman" w:eastAsia="Times New Roman" w:hAnsi="Times New Roman" w:cs="Times New Roman"/>
                <w:iCs/>
                <w:color w:val="000000" w:themeColor="text1"/>
                <w:sz w:val="24"/>
                <w:szCs w:val="24"/>
              </w:rPr>
              <w:t>вул.Поштова, буд.14</w:t>
            </w:r>
            <w:r w:rsidRPr="00D63F2F">
              <w:rPr>
                <w:rFonts w:ascii="Times New Roman" w:eastAsia="Times New Roman" w:hAnsi="Times New Roman" w:cs="Times New Roman"/>
                <w:iCs/>
                <w:color w:val="000000" w:themeColor="text1"/>
                <w:sz w:val="24"/>
                <w:szCs w:val="24"/>
              </w:rPr>
              <w:t>, Покровськ, Донецька область, 85300</w:t>
            </w:r>
          </w:p>
          <w:p w:rsidR="006E76BC" w:rsidRPr="00D63F2F" w:rsidRDefault="006E76BC" w:rsidP="006E76BC">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Телефон: (066) 2746211</w:t>
            </w:r>
          </w:p>
          <w:p w:rsidR="00A61901" w:rsidRDefault="006E76BC" w:rsidP="006E76BC">
            <w:pPr>
              <w:jc w:val="both"/>
              <w:rPr>
                <w:rFonts w:ascii="Times New Roman" w:eastAsia="Times New Roman" w:hAnsi="Times New Roman" w:cs="Times New Roman"/>
                <w:i/>
                <w:color w:val="FF0000"/>
                <w:sz w:val="24"/>
                <w:szCs w:val="24"/>
                <w:highlight w:val="yellow"/>
              </w:rPr>
            </w:pPr>
            <w:r w:rsidRPr="00D63F2F">
              <w:rPr>
                <w:rFonts w:ascii="Times New Roman" w:eastAsia="Times New Roman" w:hAnsi="Times New Roman" w:cs="Times New Roman"/>
                <w:iCs/>
                <w:color w:val="000000" w:themeColor="text1"/>
                <w:sz w:val="24"/>
                <w:szCs w:val="24"/>
              </w:rPr>
              <w:t xml:space="preserve">Е-mail: </w:t>
            </w:r>
            <w:r>
              <w:rPr>
                <w:rFonts w:ascii="Times New Roman" w:eastAsia="Times New Roman" w:hAnsi="Times New Roman" w:cs="Times New Roman"/>
                <w:iCs/>
                <w:color w:val="000000" w:themeColor="text1"/>
                <w:sz w:val="24"/>
                <w:szCs w:val="24"/>
                <w:lang w:val="en-US"/>
              </w:rPr>
              <w:t>osvitapokrovsk</w:t>
            </w:r>
            <w:r w:rsidRPr="00C62372">
              <w:rPr>
                <w:rFonts w:ascii="Times New Roman" w:eastAsia="Times New Roman" w:hAnsi="Times New Roman" w:cs="Times New Roman"/>
                <w:iCs/>
                <w:color w:val="000000" w:themeColor="text1"/>
                <w:sz w:val="24"/>
                <w:szCs w:val="24"/>
                <w:lang w:val="ru-RU"/>
              </w:rPr>
              <w:t>@</w:t>
            </w:r>
            <w:r>
              <w:rPr>
                <w:rFonts w:ascii="Times New Roman" w:eastAsia="Times New Roman" w:hAnsi="Times New Roman" w:cs="Times New Roman"/>
                <w:iCs/>
                <w:color w:val="000000" w:themeColor="text1"/>
                <w:sz w:val="24"/>
                <w:szCs w:val="24"/>
                <w:lang w:val="en-US"/>
              </w:rPr>
              <w:t>ukr</w:t>
            </w:r>
            <w:r w:rsidRPr="00C62372">
              <w:rPr>
                <w:rFonts w:ascii="Times New Roman" w:eastAsia="Times New Roman" w:hAnsi="Times New Roman" w:cs="Times New Roman"/>
                <w:iCs/>
                <w:color w:val="000000" w:themeColor="text1"/>
                <w:sz w:val="24"/>
                <w:szCs w:val="24"/>
                <w:lang w:val="ru-RU"/>
              </w:rPr>
              <w:t>.</w:t>
            </w:r>
            <w:r>
              <w:rPr>
                <w:rFonts w:ascii="Times New Roman" w:eastAsia="Times New Roman" w:hAnsi="Times New Roman" w:cs="Times New Roman"/>
                <w:iCs/>
                <w:color w:val="000000" w:themeColor="text1"/>
                <w:sz w:val="24"/>
                <w:szCs w:val="24"/>
                <w:lang w:val="en-US"/>
              </w:rPr>
              <w:t>net</w:t>
            </w:r>
          </w:p>
        </w:tc>
      </w:tr>
      <w:tr w:rsidR="00A61901">
        <w:trPr>
          <w:trHeight w:val="15"/>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61901" w:rsidRDefault="006E76B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E76BC">
              <w:rPr>
                <w:rFonts w:ascii="Times New Roman" w:eastAsia="Times New Roman" w:hAnsi="Times New Roman" w:cs="Times New Roman"/>
                <w:sz w:val="24"/>
                <w:szCs w:val="24"/>
              </w:rPr>
              <w:t>(з особливостями)</w:t>
            </w:r>
          </w:p>
        </w:tc>
      </w:tr>
      <w:tr w:rsidR="00A61901">
        <w:trPr>
          <w:trHeight w:val="240"/>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61901" w:rsidRDefault="006E76B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1901" w:rsidTr="006E76BC">
        <w:trPr>
          <w:trHeight w:val="649"/>
          <w:jc w:val="center"/>
        </w:trPr>
        <w:tc>
          <w:tcPr>
            <w:tcW w:w="705" w:type="dxa"/>
          </w:tcPr>
          <w:p w:rsidR="00A61901" w:rsidRDefault="006E76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61901" w:rsidRDefault="006E76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61901" w:rsidRPr="006E76BC" w:rsidRDefault="006E76BC" w:rsidP="006E76BC">
            <w:pPr>
              <w:rPr>
                <w:rFonts w:ascii="Times New Roman" w:eastAsia="Times New Roman" w:hAnsi="Times New Roman" w:cs="Times New Roman"/>
                <w:b/>
                <w:i/>
                <w:sz w:val="24"/>
                <w:szCs w:val="24"/>
              </w:rPr>
            </w:pPr>
            <w:r w:rsidRPr="006E76BC">
              <w:rPr>
                <w:rFonts w:ascii="Times New Roman" w:eastAsia="Times New Roman" w:hAnsi="Times New Roman" w:cs="Times New Roman"/>
                <w:b/>
                <w:i/>
                <w:sz w:val="24"/>
                <w:szCs w:val="24"/>
              </w:rPr>
              <w:t>Послуги провайдерів за ДК 021:2015 – 72410000-7 (</w:t>
            </w:r>
            <w:r w:rsidR="00745171" w:rsidRPr="00745171">
              <w:rPr>
                <w:rFonts w:ascii="Times New Roman" w:eastAsia="Times New Roman" w:hAnsi="Times New Roman" w:cs="Times New Roman"/>
                <w:b/>
                <w:i/>
                <w:sz w:val="24"/>
                <w:szCs w:val="24"/>
              </w:rPr>
              <w:t>Послуга з постійного доступу до мережі Інтернет, з використанням безпосереднього зв'язку між кінцевим обладнанням Абонен</w:t>
            </w:r>
            <w:r w:rsidR="00745171">
              <w:rPr>
                <w:rFonts w:ascii="Times New Roman" w:eastAsia="Times New Roman" w:hAnsi="Times New Roman" w:cs="Times New Roman"/>
                <w:b/>
                <w:i/>
                <w:sz w:val="24"/>
                <w:szCs w:val="24"/>
              </w:rPr>
              <w:t>та та вузлом доступу Провайдера</w:t>
            </w:r>
            <w:r w:rsidRPr="006E76BC">
              <w:rPr>
                <w:rFonts w:ascii="Times New Roman" w:eastAsia="Times New Roman" w:hAnsi="Times New Roman" w:cs="Times New Roman"/>
                <w:b/>
                <w:i/>
                <w:sz w:val="24"/>
                <w:szCs w:val="24"/>
              </w:rPr>
              <w:t>)</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61901" w:rsidRDefault="006E76B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1901" w:rsidRDefault="00A61901" w:rsidP="006E76BC">
            <w:pPr>
              <w:widowControl w:val="0"/>
              <w:ind w:right="120"/>
              <w:jc w:val="both"/>
              <w:rPr>
                <w:rFonts w:ascii="Times New Roman" w:eastAsia="Times New Roman" w:hAnsi="Times New Roman" w:cs="Times New Roman"/>
                <w:i/>
                <w:color w:val="FF0000"/>
                <w:sz w:val="24"/>
                <w:szCs w:val="24"/>
                <w:highlight w:val="yellow"/>
              </w:rPr>
            </w:pP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61901" w:rsidRDefault="006E76BC" w:rsidP="007929F1">
            <w:pPr>
              <w:widowControl w:val="0"/>
              <w:rPr>
                <w:rFonts w:ascii="Times New Roman" w:eastAsia="Times New Roman" w:hAnsi="Times New Roman" w:cs="Times New Roman"/>
                <w:color w:val="000000"/>
                <w:sz w:val="24"/>
                <w:szCs w:val="24"/>
                <w:highlight w:val="yellow"/>
              </w:rPr>
            </w:pPr>
            <w:r w:rsidRPr="007929F1">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50" w:type="dxa"/>
          </w:tcPr>
          <w:p w:rsidR="007929F1" w:rsidRDefault="007929F1" w:rsidP="000A1533">
            <w:pPr>
              <w:pStyle w:val="a9"/>
              <w:spacing w:before="0" w:beforeAutospacing="0" w:after="0" w:afterAutospacing="0"/>
              <w:jc w:val="both"/>
            </w:pPr>
            <w:r>
              <w:t>Пері</w:t>
            </w:r>
            <w:r>
              <w:rPr>
                <w:lang w:val="ru-RU"/>
              </w:rPr>
              <w:t>о</w:t>
            </w:r>
            <w:r>
              <w:t xml:space="preserve">д надання послуг: протягом 2024 року. </w:t>
            </w:r>
            <w:r w:rsidRPr="00A3319D">
              <w:t xml:space="preserve">   </w:t>
            </w:r>
          </w:p>
          <w:p w:rsidR="007929F1" w:rsidRDefault="007929F1" w:rsidP="000A1533">
            <w:pPr>
              <w:pStyle w:val="a9"/>
              <w:spacing w:before="0" w:beforeAutospacing="0" w:after="0" w:afterAutospacing="0"/>
              <w:jc w:val="both"/>
            </w:pPr>
            <w:r w:rsidRPr="00A3319D">
              <w:t xml:space="preserve"> Місце надання послуг – </w:t>
            </w:r>
            <w:r>
              <w:t xml:space="preserve">Покровський район та місто </w:t>
            </w:r>
            <w:r w:rsidRPr="00A3319D">
              <w:t>Покровськ Донецької  області</w:t>
            </w:r>
            <w:r>
              <w:t>.</w:t>
            </w:r>
          </w:p>
          <w:p w:rsidR="00A61901" w:rsidRDefault="007929F1" w:rsidP="000A1533">
            <w:pPr>
              <w:pStyle w:val="a9"/>
              <w:spacing w:before="0" w:beforeAutospacing="0" w:after="0" w:afterAutospacing="0"/>
              <w:jc w:val="both"/>
              <w:rPr>
                <w:i/>
                <w:color w:val="4A86E8"/>
                <w:highlight w:val="white"/>
              </w:rPr>
            </w:pPr>
            <w:r>
              <w:t xml:space="preserve">Дислокація закладів освіти </w:t>
            </w:r>
            <w:r w:rsidRPr="007929F1">
              <w:t xml:space="preserve">наведено в </w:t>
            </w:r>
            <w:r w:rsidRPr="000A1533">
              <w:rPr>
                <w:i/>
              </w:rPr>
              <w:t xml:space="preserve">Додатку </w:t>
            </w:r>
            <w:r w:rsidR="000A1533" w:rsidRPr="000A1533">
              <w:rPr>
                <w:i/>
              </w:rPr>
              <w:t>2</w:t>
            </w:r>
            <w:r w:rsidRPr="007929F1">
              <w:t xml:space="preserve"> до цієї тендерної документації.</w:t>
            </w:r>
          </w:p>
        </w:tc>
      </w:tr>
      <w:tr w:rsidR="00A61901">
        <w:trPr>
          <w:trHeight w:val="645"/>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61901" w:rsidRDefault="006E76BC">
            <w:pPr>
              <w:widowControl w:val="0"/>
              <w:rPr>
                <w:rFonts w:ascii="Times New Roman" w:eastAsia="Times New Roman" w:hAnsi="Times New Roman" w:cs="Times New Roman"/>
                <w:sz w:val="24"/>
                <w:szCs w:val="24"/>
                <w:highlight w:val="cyan"/>
              </w:rPr>
            </w:pPr>
            <w:r w:rsidRPr="007929F1">
              <w:rPr>
                <w:rFonts w:ascii="Times New Roman" w:eastAsia="Times New Roman" w:hAnsi="Times New Roman" w:cs="Times New Roman"/>
                <w:sz w:val="24"/>
                <w:szCs w:val="24"/>
              </w:rPr>
              <w:t xml:space="preserve">до  31 грудня </w:t>
            </w:r>
            <w:r w:rsidR="007929F1" w:rsidRPr="007929F1">
              <w:rPr>
                <w:rFonts w:ascii="Times New Roman" w:eastAsia="Times New Roman" w:hAnsi="Times New Roman" w:cs="Times New Roman"/>
                <w:sz w:val="24"/>
                <w:szCs w:val="24"/>
              </w:rPr>
              <w:t xml:space="preserve"> 2024</w:t>
            </w:r>
            <w:r w:rsidRPr="007929F1">
              <w:rPr>
                <w:rFonts w:ascii="Times New Roman" w:eastAsia="Times New Roman" w:hAnsi="Times New Roman" w:cs="Times New Roman"/>
                <w:sz w:val="24"/>
                <w:szCs w:val="24"/>
              </w:rPr>
              <w:t xml:space="preserve"> року включно</w:t>
            </w:r>
          </w:p>
        </w:tc>
      </w:tr>
      <w:tr w:rsidR="00A61901">
        <w:trPr>
          <w:trHeight w:val="841"/>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61901" w:rsidRDefault="006E76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61901" w:rsidRDefault="006E76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1901" w:rsidRDefault="006E76B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1901">
        <w:trPr>
          <w:trHeight w:val="501"/>
          <w:jc w:val="center"/>
        </w:trPr>
        <w:tc>
          <w:tcPr>
            <w:tcW w:w="9960" w:type="dxa"/>
            <w:gridSpan w:val="3"/>
            <w:vAlign w:val="center"/>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1901">
        <w:trPr>
          <w:trHeight w:val="1975"/>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61901" w:rsidRDefault="006E76B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1901" w:rsidRDefault="006E76B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1901" w:rsidRDefault="006E76B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1901">
        <w:trPr>
          <w:trHeight w:val="480"/>
          <w:jc w:val="center"/>
        </w:trPr>
        <w:tc>
          <w:tcPr>
            <w:tcW w:w="9960" w:type="dxa"/>
            <w:gridSpan w:val="3"/>
            <w:vAlign w:val="center"/>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929F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929F1">
                <w:rPr>
                  <w:rFonts w:ascii="Times New Roman" w:eastAsia="Times New Roman" w:hAnsi="Times New Roman" w:cs="Times New Roman"/>
                  <w:sz w:val="24"/>
                  <w:szCs w:val="24"/>
                </w:rPr>
                <w:t>пункті 47</w:t>
              </w:r>
            </w:hyperlink>
            <w:r w:rsidRPr="007929F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29F1">
              <w:rPr>
                <w:rFonts w:ascii="Times New Roman" w:eastAsia="Times New Roman" w:hAnsi="Times New Roman" w:cs="Times New Roman"/>
                <w:b/>
                <w:i/>
                <w:sz w:val="24"/>
                <w:szCs w:val="24"/>
              </w:rPr>
              <w:t>згідно</w:t>
            </w:r>
            <w:r w:rsidRPr="007929F1">
              <w:rPr>
                <w:rFonts w:ascii="Times New Roman" w:eastAsia="Times New Roman" w:hAnsi="Times New Roman" w:cs="Times New Roman"/>
                <w:sz w:val="24"/>
                <w:szCs w:val="24"/>
              </w:rPr>
              <w:t xml:space="preserve"> з </w:t>
            </w:r>
            <w:r w:rsidRPr="007929F1">
              <w:rPr>
                <w:rFonts w:ascii="Times New Roman" w:eastAsia="Times New Roman" w:hAnsi="Times New Roman" w:cs="Times New Roman"/>
                <w:b/>
                <w:i/>
                <w:sz w:val="24"/>
                <w:szCs w:val="24"/>
              </w:rPr>
              <w:t>Додатком 1</w:t>
            </w:r>
            <w:r w:rsidRPr="007929F1">
              <w:rPr>
                <w:rFonts w:ascii="Times New Roman" w:eastAsia="Times New Roman" w:hAnsi="Times New Roman" w:cs="Times New Roman"/>
                <w:sz w:val="24"/>
                <w:szCs w:val="24"/>
              </w:rPr>
              <w:t xml:space="preserve"> до цієї тендерної документації;</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929F1">
              <w:rPr>
                <w:rFonts w:ascii="Times New Roman" w:eastAsia="Times New Roman" w:hAnsi="Times New Roman" w:cs="Times New Roman"/>
                <w:b/>
                <w:i/>
                <w:sz w:val="24"/>
                <w:szCs w:val="24"/>
              </w:rPr>
              <w:t>згідно з Додатком 1</w:t>
            </w:r>
            <w:r w:rsidRPr="007929F1">
              <w:rPr>
                <w:rFonts w:ascii="Times New Roman" w:eastAsia="Times New Roman" w:hAnsi="Times New Roman" w:cs="Times New Roman"/>
                <w:sz w:val="24"/>
                <w:szCs w:val="24"/>
              </w:rPr>
              <w:t xml:space="preserve"> до цієї тендерної документації;</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929F1">
                <w:rPr>
                  <w:rFonts w:ascii="Times New Roman" w:eastAsia="Times New Roman" w:hAnsi="Times New Roman" w:cs="Times New Roman"/>
                  <w:sz w:val="24"/>
                  <w:szCs w:val="24"/>
                </w:rPr>
                <w:t>47</w:t>
              </w:r>
            </w:hyperlink>
            <w:r w:rsidRPr="007929F1">
              <w:rPr>
                <w:rFonts w:ascii="Times New Roman" w:eastAsia="Times New Roman" w:hAnsi="Times New Roman" w:cs="Times New Roman"/>
                <w:sz w:val="24"/>
                <w:szCs w:val="24"/>
              </w:rPr>
              <w:t xml:space="preserve">  Особливостей, - згідно з </w:t>
            </w:r>
            <w:r w:rsidRPr="007929F1">
              <w:rPr>
                <w:rFonts w:ascii="Times New Roman" w:eastAsia="Times New Roman" w:hAnsi="Times New Roman" w:cs="Times New Roman"/>
                <w:b/>
                <w:i/>
                <w:sz w:val="24"/>
                <w:szCs w:val="24"/>
              </w:rPr>
              <w:t xml:space="preserve">Додатком 1 </w:t>
            </w:r>
            <w:r w:rsidRPr="007929F1">
              <w:rPr>
                <w:rFonts w:ascii="Times New Roman" w:eastAsia="Times New Roman" w:hAnsi="Times New Roman" w:cs="Times New Roman"/>
                <w:sz w:val="24"/>
                <w:szCs w:val="24"/>
              </w:rPr>
              <w:t>до цієї тендерної документації</w:t>
            </w:r>
            <w:r w:rsidRPr="007929F1">
              <w:rPr>
                <w:rFonts w:ascii="Times New Roman" w:eastAsia="Times New Roman" w:hAnsi="Times New Roman" w:cs="Times New Roman"/>
                <w:color w:val="00B050"/>
                <w:sz w:val="24"/>
                <w:szCs w:val="24"/>
              </w:rPr>
              <w:t>;</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929F1">
              <w:rPr>
                <w:rFonts w:ascii="Times New Roman" w:eastAsia="Times New Roman" w:hAnsi="Times New Roman" w:cs="Times New Roman"/>
                <w:i/>
                <w:sz w:val="24"/>
                <w:szCs w:val="24"/>
              </w:rPr>
              <w:t>(у разі встановлення даної вимоги в Додатку 2),</w:t>
            </w:r>
            <w:r w:rsidRPr="007929F1">
              <w:rPr>
                <w:rFonts w:ascii="Times New Roman" w:eastAsia="Times New Roman" w:hAnsi="Times New Roman" w:cs="Times New Roman"/>
                <w:sz w:val="24"/>
                <w:szCs w:val="24"/>
              </w:rPr>
              <w:t xml:space="preserve"> — </w:t>
            </w:r>
            <w:r w:rsidRPr="007929F1">
              <w:rPr>
                <w:rFonts w:ascii="Times New Roman" w:eastAsia="Times New Roman" w:hAnsi="Times New Roman" w:cs="Times New Roman"/>
                <w:b/>
                <w:i/>
                <w:sz w:val="24"/>
                <w:szCs w:val="24"/>
              </w:rPr>
              <w:t>згідно з Додатком 2</w:t>
            </w:r>
            <w:r w:rsidRPr="007929F1">
              <w:rPr>
                <w:rFonts w:ascii="Times New Roman" w:eastAsia="Times New Roman" w:hAnsi="Times New Roman" w:cs="Times New Roman"/>
                <w:sz w:val="24"/>
                <w:szCs w:val="24"/>
              </w:rPr>
              <w:t xml:space="preserve"> до тендерної документації;</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929F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929F1">
              <w:rPr>
                <w:rFonts w:ascii="Times New Roman" w:eastAsia="Times New Roman" w:hAnsi="Times New Roman" w:cs="Times New Roman"/>
                <w:i/>
                <w:sz w:val="24"/>
                <w:szCs w:val="24"/>
              </w:rPr>
              <w:t>(застосовується для робіт або послуг)</w:t>
            </w:r>
            <w:r w:rsidRPr="007929F1">
              <w:rPr>
                <w:rFonts w:ascii="Times New Roman" w:eastAsia="Times New Roman" w:hAnsi="Times New Roman" w:cs="Times New Roman"/>
                <w:sz w:val="24"/>
                <w:szCs w:val="24"/>
              </w:rPr>
              <w:t>;</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1901" w:rsidRPr="007929F1" w:rsidRDefault="006E76BC">
            <w:pPr>
              <w:widowControl w:val="0"/>
              <w:numPr>
                <w:ilvl w:val="0"/>
                <w:numId w:val="3"/>
              </w:numPr>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Переможець процедури закупівлі у строк, що не перевищує </w:t>
            </w:r>
            <w:r w:rsidRPr="007929F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929F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61901" w:rsidRPr="007929F1" w:rsidRDefault="006E76BC">
            <w:pPr>
              <w:widowControl w:val="0"/>
              <w:jc w:val="both"/>
              <w:rPr>
                <w:rFonts w:ascii="Times New Roman" w:eastAsia="Times New Roman" w:hAnsi="Times New Roman" w:cs="Times New Roman"/>
                <w:b/>
                <w:sz w:val="24"/>
                <w:szCs w:val="24"/>
              </w:rPr>
            </w:pPr>
            <w:r w:rsidRPr="007929F1">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1901" w:rsidRPr="007929F1" w:rsidRDefault="006E76BC">
            <w:pPr>
              <w:widowControl w:val="0"/>
              <w:jc w:val="both"/>
              <w:rPr>
                <w:rFonts w:ascii="Times New Roman" w:eastAsia="Times New Roman" w:hAnsi="Times New Roman" w:cs="Times New Roman"/>
                <w:b/>
                <w:i/>
                <w:sz w:val="24"/>
                <w:szCs w:val="24"/>
              </w:rPr>
            </w:pPr>
            <w:r w:rsidRPr="007929F1">
              <w:rPr>
                <w:rFonts w:ascii="Times New Roman" w:eastAsia="Times New Roman" w:hAnsi="Times New Roman" w:cs="Times New Roman"/>
                <w:b/>
                <w:i/>
                <w:sz w:val="24"/>
                <w:szCs w:val="24"/>
              </w:rPr>
              <w:t>Опис та приклади формальних несуттєвих помилок.</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1901" w:rsidRPr="007929F1" w:rsidRDefault="006E76BC">
            <w:pPr>
              <w:widowControl w:val="0"/>
              <w:jc w:val="both"/>
              <w:rPr>
                <w:rFonts w:ascii="Times New Roman" w:eastAsia="Times New Roman" w:hAnsi="Times New Roman" w:cs="Times New Roman"/>
                <w:b/>
                <w:i/>
                <w:sz w:val="24"/>
                <w:szCs w:val="24"/>
                <w:u w:val="single"/>
              </w:rPr>
            </w:pPr>
            <w:r w:rsidRPr="007929F1">
              <w:rPr>
                <w:rFonts w:ascii="Times New Roman" w:eastAsia="Times New Roman" w:hAnsi="Times New Roman" w:cs="Times New Roman"/>
                <w:b/>
                <w:i/>
                <w:sz w:val="24"/>
                <w:szCs w:val="24"/>
                <w:u w:val="single"/>
              </w:rPr>
              <w:t>Опис формальних помилок:</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1.</w:t>
            </w:r>
            <w:r w:rsidRPr="007929F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уживання великої літери;</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уживання розділових знаків та відмінювання слів у реченні;</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використання слова або мовного звороту, запозичених з іншої мови;</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застосування правил переносу частини слова з рядка в рядок;</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sz w:val="24"/>
                <w:szCs w:val="24"/>
              </w:rPr>
              <w:tab/>
              <w:t>написання слів разом та/або окремо, та/або через дефіс;</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2.</w:t>
            </w:r>
            <w:r w:rsidRPr="007929F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lastRenderedPageBreak/>
              <w:t>3.</w:t>
            </w:r>
            <w:r w:rsidRPr="007929F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4.</w:t>
            </w:r>
            <w:r w:rsidRPr="007929F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5.</w:t>
            </w:r>
            <w:r w:rsidRPr="007929F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6.</w:t>
            </w:r>
            <w:r w:rsidRPr="007929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7.</w:t>
            </w:r>
            <w:r w:rsidRPr="007929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8.</w:t>
            </w:r>
            <w:r w:rsidRPr="007929F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9.</w:t>
            </w:r>
            <w:r w:rsidRPr="007929F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10.</w:t>
            </w:r>
            <w:r w:rsidRPr="007929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11.</w:t>
            </w:r>
            <w:r w:rsidRPr="007929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12.</w:t>
            </w:r>
            <w:r w:rsidRPr="007929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1901" w:rsidRPr="007929F1" w:rsidRDefault="006E76BC">
            <w:pPr>
              <w:widowControl w:val="0"/>
              <w:jc w:val="both"/>
              <w:rPr>
                <w:rFonts w:ascii="Times New Roman" w:eastAsia="Times New Roman" w:hAnsi="Times New Roman" w:cs="Times New Roman"/>
                <w:b/>
                <w:i/>
                <w:sz w:val="24"/>
                <w:szCs w:val="24"/>
                <w:u w:val="single"/>
              </w:rPr>
            </w:pPr>
            <w:r w:rsidRPr="007929F1">
              <w:rPr>
                <w:rFonts w:ascii="Times New Roman" w:eastAsia="Times New Roman" w:hAnsi="Times New Roman" w:cs="Times New Roman"/>
                <w:b/>
                <w:i/>
                <w:sz w:val="24"/>
                <w:szCs w:val="24"/>
                <w:u w:val="single"/>
              </w:rPr>
              <w:t>Приклади формальних помилок:</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«м.київ» замість «м.Київ»;</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«поряд -ок» замість «поря – док»;</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«ненадається» замість «не надається»»;</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lastRenderedPageBreak/>
              <w:t>— «______________№_____________» замість «14.08.2020 №320/13/14-01»</w:t>
            </w:r>
          </w:p>
          <w:p w:rsidR="00A61901" w:rsidRPr="007929F1" w:rsidRDefault="006E76BC">
            <w:pPr>
              <w:widowControl w:val="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1901" w:rsidRPr="007929F1" w:rsidRDefault="006E76BC">
            <w:pPr>
              <w:widowControl w:val="0"/>
              <w:ind w:left="40" w:hanging="20"/>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929F1">
              <w:rPr>
                <w:rFonts w:ascii="Times New Roman" w:eastAsia="Times New Roman" w:hAnsi="Times New Roman" w:cs="Times New Roman"/>
                <w:b/>
                <w:sz w:val="24"/>
                <w:szCs w:val="24"/>
              </w:rPr>
              <w:t>у</w:t>
            </w:r>
            <w:r w:rsidRPr="007929F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929F1">
              <w:rPr>
                <w:rFonts w:ascii="Times New Roman" w:eastAsia="Times New Roman" w:hAnsi="Times New Roman" w:cs="Times New Roman"/>
                <w:b/>
                <w:sz w:val="24"/>
                <w:szCs w:val="24"/>
              </w:rPr>
              <w:t>п</w:t>
            </w:r>
            <w:r w:rsidRPr="007929F1">
              <w:rPr>
                <w:rFonts w:ascii="Times New Roman" w:eastAsia="Times New Roman" w:hAnsi="Times New Roman" w:cs="Times New Roman"/>
                <w:b/>
                <w:color w:val="000000"/>
                <w:sz w:val="24"/>
                <w:szCs w:val="24"/>
              </w:rPr>
              <w:t>останови Кабінету Міністрів України № 332 від 04.04.2001 р.</w:t>
            </w:r>
          </w:p>
          <w:p w:rsidR="00A61901" w:rsidRPr="007929F1" w:rsidRDefault="006E76BC">
            <w:pPr>
              <w:widowControl w:val="0"/>
              <w:ind w:left="40" w:hanging="20"/>
              <w:jc w:val="both"/>
              <w:rPr>
                <w:rFonts w:ascii="Times New Roman" w:eastAsia="Times New Roman" w:hAnsi="Times New Roman" w:cs="Times New Roman"/>
                <w:color w:val="000000"/>
                <w:sz w:val="24"/>
                <w:szCs w:val="24"/>
              </w:rPr>
            </w:pPr>
            <w:r w:rsidRPr="007929F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9F1">
              <w:rPr>
                <w:rFonts w:ascii="Times New Roman" w:eastAsia="Times New Roman" w:hAnsi="Times New Roman" w:cs="Times New Roman"/>
                <w:sz w:val="24"/>
                <w:szCs w:val="24"/>
              </w:rPr>
              <w:t>—</w:t>
            </w:r>
            <w:r w:rsidRPr="007929F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1901" w:rsidRPr="007929F1" w:rsidRDefault="006E76BC">
            <w:pPr>
              <w:widowControl w:val="0"/>
              <w:ind w:left="40" w:hanging="20"/>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УВАГА!!!</w:t>
            </w:r>
          </w:p>
          <w:p w:rsidR="00A61901" w:rsidRPr="007929F1" w:rsidRDefault="006E76B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929F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1901" w:rsidRPr="007929F1" w:rsidRDefault="006E76BC">
            <w:pPr>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1901" w:rsidRPr="007929F1" w:rsidRDefault="006E76BC">
            <w:pPr>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929F1">
              <w:rPr>
                <w:rFonts w:ascii="Times New Roman" w:eastAsia="Times New Roman" w:hAnsi="Times New Roman" w:cs="Times New Roman"/>
                <w:b/>
                <w:sz w:val="24"/>
                <w:szCs w:val="24"/>
              </w:rPr>
              <w:t>сом (УЕП)</w:t>
            </w:r>
            <w:r w:rsidRPr="007929F1">
              <w:rPr>
                <w:rFonts w:ascii="Times New Roman" w:eastAsia="Times New Roman" w:hAnsi="Times New Roman" w:cs="Times New Roman"/>
                <w:b/>
                <w:color w:val="000000"/>
                <w:sz w:val="24"/>
                <w:szCs w:val="24"/>
              </w:rPr>
              <w:t>;</w:t>
            </w:r>
          </w:p>
          <w:p w:rsidR="00A61901" w:rsidRPr="007929F1" w:rsidRDefault="006E76BC">
            <w:pPr>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61901" w:rsidRPr="007929F1" w:rsidRDefault="006E76BC">
            <w:pPr>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Винятки:</w:t>
            </w:r>
          </w:p>
          <w:p w:rsidR="00A61901" w:rsidRPr="007929F1" w:rsidRDefault="006E76BC">
            <w:pPr>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61901" w:rsidRPr="007929F1" w:rsidRDefault="006E76BC">
            <w:pPr>
              <w:widowControl w:val="0"/>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7929F1">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A61901" w:rsidRPr="007929F1" w:rsidRDefault="006E76BC">
            <w:pPr>
              <w:widowControl w:val="0"/>
              <w:ind w:left="40" w:hanging="20"/>
              <w:jc w:val="both"/>
              <w:rPr>
                <w:rFonts w:ascii="Times New Roman" w:eastAsia="Times New Roman" w:hAnsi="Times New Roman" w:cs="Times New Roman"/>
                <w:b/>
                <w:sz w:val="24"/>
                <w:szCs w:val="24"/>
              </w:rPr>
            </w:pPr>
            <w:r w:rsidRPr="007929F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929F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1901" w:rsidRPr="007929F1" w:rsidRDefault="006E76BC">
            <w:pPr>
              <w:widowControl w:val="0"/>
              <w:ind w:left="40" w:hanging="20"/>
              <w:jc w:val="both"/>
              <w:rPr>
                <w:rFonts w:ascii="Times New Roman" w:eastAsia="Times New Roman" w:hAnsi="Times New Roman" w:cs="Times New Roman"/>
                <w:b/>
                <w:color w:val="000000"/>
                <w:sz w:val="24"/>
                <w:szCs w:val="24"/>
              </w:rPr>
            </w:pPr>
            <w:r w:rsidRPr="007929F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61901" w:rsidRPr="007929F1" w:rsidRDefault="006E76B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929F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929F1">
              <w:rPr>
                <w:rFonts w:ascii="Times New Roman" w:eastAsia="Times New Roman" w:hAnsi="Times New Roman" w:cs="Times New Roman"/>
                <w:color w:val="0D0D0D"/>
                <w:sz w:val="24"/>
                <w:szCs w:val="24"/>
              </w:rPr>
              <w:t xml:space="preserve"> </w:t>
            </w:r>
          </w:p>
          <w:p w:rsidR="00A61901" w:rsidRPr="007929F1" w:rsidRDefault="006E76BC">
            <w:pPr>
              <w:widowControl w:val="0"/>
              <w:jc w:val="both"/>
              <w:rPr>
                <w:rFonts w:ascii="Times New Roman" w:eastAsia="Times New Roman" w:hAnsi="Times New Roman" w:cs="Times New Roman"/>
                <w:sz w:val="24"/>
                <w:szCs w:val="24"/>
              </w:rPr>
            </w:pPr>
            <w:bookmarkStart w:id="4" w:name="_heading=h.hjqm8skarbdr" w:colFirst="0" w:colLast="0"/>
            <w:bookmarkEnd w:id="4"/>
            <w:r w:rsidRPr="007929F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1901" w:rsidRPr="007929F1" w:rsidRDefault="006E76BC">
            <w:pPr>
              <w:widowControl w:val="0"/>
              <w:jc w:val="both"/>
              <w:rPr>
                <w:rFonts w:ascii="Times New Roman" w:eastAsia="Times New Roman" w:hAnsi="Times New Roman" w:cs="Times New Roman"/>
                <w:sz w:val="24"/>
                <w:szCs w:val="24"/>
              </w:rPr>
            </w:pPr>
            <w:bookmarkStart w:id="5" w:name="_heading=h.ftj7vaqoric" w:colFirst="0" w:colLast="0"/>
            <w:bookmarkEnd w:id="5"/>
            <w:r w:rsidRPr="007929F1">
              <w:rPr>
                <w:rFonts w:ascii="Times New Roman" w:eastAsia="Times New Roman" w:hAnsi="Times New Roman" w:cs="Times New Roman"/>
                <w:sz w:val="24"/>
                <w:szCs w:val="24"/>
              </w:rPr>
              <w:t>Кожен учасник має право подати тільки одну тендерну пропозицію</w:t>
            </w:r>
            <w:r w:rsidRPr="007929F1">
              <w:rPr>
                <w:rFonts w:ascii="Times New Roman" w:eastAsia="Times New Roman" w:hAnsi="Times New Roman" w:cs="Times New Roman"/>
                <w:b/>
                <w:sz w:val="24"/>
                <w:szCs w:val="24"/>
              </w:rPr>
              <w:t xml:space="preserve"> </w:t>
            </w:r>
            <w:r w:rsidRPr="007929F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929F1">
              <w:rPr>
                <w:rFonts w:ascii="Times New Roman" w:eastAsia="Times New Roman" w:hAnsi="Times New Roman" w:cs="Times New Roman"/>
                <w:i/>
                <w:sz w:val="24"/>
                <w:szCs w:val="24"/>
              </w:rPr>
              <w:t>(у разі здійснення закупівлі за лотами)</w:t>
            </w:r>
            <w:r w:rsidRPr="007929F1">
              <w:rPr>
                <w:rFonts w:ascii="Times New Roman" w:eastAsia="Times New Roman" w:hAnsi="Times New Roman" w:cs="Times New Roman"/>
                <w:sz w:val="24"/>
                <w:szCs w:val="24"/>
              </w:rPr>
              <w:t xml:space="preserve">. </w:t>
            </w:r>
          </w:p>
        </w:tc>
      </w:tr>
      <w:tr w:rsidR="00A61901">
        <w:trPr>
          <w:trHeight w:val="913"/>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1901" w:rsidRDefault="006E76B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1901" w:rsidRPr="007929F1" w:rsidRDefault="006E76BC">
            <w:pPr>
              <w:widowControl w:val="0"/>
              <w:ind w:right="12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 xml:space="preserve">Забезпечення тендерної пропозиції не вимагається. </w:t>
            </w:r>
          </w:p>
          <w:p w:rsidR="00A61901" w:rsidRDefault="00A61901" w:rsidP="007929F1">
            <w:pPr>
              <w:jc w:val="both"/>
              <w:rPr>
                <w:rFonts w:ascii="Times New Roman" w:eastAsia="Times New Roman" w:hAnsi="Times New Roman" w:cs="Times New Roman"/>
                <w:i/>
                <w:color w:val="FF0000"/>
                <w:sz w:val="24"/>
                <w:szCs w:val="24"/>
                <w:highlight w:val="yellow"/>
              </w:rPr>
            </w:pP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1901" w:rsidRPr="007929F1" w:rsidRDefault="006E76B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929F1">
              <w:rPr>
                <w:rFonts w:ascii="Times New Roman" w:eastAsia="Times New Roman" w:hAnsi="Times New Roman" w:cs="Times New Roman"/>
                <w:sz w:val="24"/>
                <w:szCs w:val="24"/>
              </w:rPr>
              <w:t>Не передбачається.</w:t>
            </w:r>
          </w:p>
          <w:p w:rsidR="00A61901" w:rsidRDefault="00A6190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61901" w:rsidRDefault="00A61901" w:rsidP="007929F1">
            <w:pPr>
              <w:jc w:val="both"/>
              <w:rPr>
                <w:rFonts w:ascii="Times New Roman" w:eastAsia="Times New Roman" w:hAnsi="Times New Roman" w:cs="Times New Roman"/>
                <w:sz w:val="24"/>
                <w:szCs w:val="24"/>
              </w:rPr>
            </w:pPr>
          </w:p>
        </w:tc>
      </w:tr>
      <w:tr w:rsidR="00A61901">
        <w:trPr>
          <w:trHeight w:val="560"/>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29F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1901" w:rsidRDefault="006E76B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1901" w:rsidRPr="007929F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29F1">
              <w:rPr>
                <w:rFonts w:ascii="Times New Roman" w:eastAsia="Times New Roman" w:hAnsi="Times New Roman" w:cs="Times New Roman"/>
                <w:i/>
                <w:sz w:val="24"/>
                <w:szCs w:val="24"/>
              </w:rPr>
              <w:t>(у разі якщо таке вимагалося)</w:t>
            </w:r>
            <w:r w:rsidRPr="007929F1">
              <w:rPr>
                <w:rFonts w:ascii="Times New Roman" w:eastAsia="Times New Roman" w:hAnsi="Times New Roman" w:cs="Times New Roman"/>
                <w:sz w:val="24"/>
                <w:szCs w:val="24"/>
              </w:rPr>
              <w:t>.</w:t>
            </w:r>
          </w:p>
          <w:p w:rsidR="00A61901" w:rsidRDefault="006E76B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1901" w:rsidRDefault="006E76B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1901" w:rsidRDefault="006E76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61901" w:rsidRDefault="006E76B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901" w:rsidRDefault="00A61901">
            <w:pPr>
              <w:jc w:val="both"/>
              <w:rPr>
                <w:rFonts w:ascii="Times New Roman" w:eastAsia="Times New Roman" w:hAnsi="Times New Roman" w:cs="Times New Roman"/>
                <w:sz w:val="24"/>
                <w:szCs w:val="24"/>
                <w:highlight w:val="white"/>
              </w:rPr>
            </w:pPr>
          </w:p>
          <w:p w:rsidR="00A61901" w:rsidRDefault="006E76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1901" w:rsidRDefault="006E76B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61901" w:rsidRPr="00036A5A" w:rsidRDefault="006E76BC">
            <w:pPr>
              <w:widowControl w:val="0"/>
              <w:rPr>
                <w:rFonts w:ascii="Times New Roman" w:eastAsia="Times New Roman" w:hAnsi="Times New Roman" w:cs="Times New Roman"/>
                <w:sz w:val="24"/>
                <w:szCs w:val="24"/>
              </w:rPr>
            </w:pPr>
            <w:r w:rsidRPr="00036A5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61901" w:rsidRDefault="006E76BC">
            <w:pPr>
              <w:widowControl w:val="0"/>
              <w:ind w:right="120"/>
              <w:jc w:val="both"/>
              <w:rPr>
                <w:rFonts w:ascii="Times New Roman" w:eastAsia="Times New Roman" w:hAnsi="Times New Roman" w:cs="Times New Roman"/>
                <w:sz w:val="24"/>
                <w:szCs w:val="24"/>
              </w:rPr>
            </w:pPr>
            <w:r w:rsidRPr="00036A5A">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36A5A">
              <w:rPr>
                <w:rFonts w:ascii="Times New Roman" w:eastAsia="Times New Roman" w:hAnsi="Times New Roman" w:cs="Times New Roman"/>
                <w:i/>
                <w:sz w:val="24"/>
                <w:szCs w:val="24"/>
                <w:highlight w:val="white"/>
              </w:rPr>
              <w:t>(надається у разі залучення).</w:t>
            </w:r>
          </w:p>
        </w:tc>
      </w:tr>
      <w:tr w:rsidR="00A61901">
        <w:trPr>
          <w:trHeight w:val="841"/>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1901">
        <w:trPr>
          <w:trHeight w:val="442"/>
          <w:jc w:val="center"/>
        </w:trPr>
        <w:tc>
          <w:tcPr>
            <w:tcW w:w="9960" w:type="dxa"/>
            <w:gridSpan w:val="3"/>
            <w:vAlign w:val="center"/>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61901" w:rsidRPr="00667CFC" w:rsidRDefault="006E76BC">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67CFC" w:rsidRPr="00667CFC">
              <w:rPr>
                <w:rFonts w:ascii="Times New Roman" w:eastAsia="Times New Roman" w:hAnsi="Times New Roman" w:cs="Times New Roman"/>
                <w:b/>
                <w:sz w:val="24"/>
                <w:szCs w:val="24"/>
              </w:rPr>
              <w:t>28</w:t>
            </w:r>
            <w:r w:rsidR="00036A5A" w:rsidRPr="00667CFC">
              <w:rPr>
                <w:rFonts w:ascii="Times New Roman" w:eastAsia="Times New Roman" w:hAnsi="Times New Roman" w:cs="Times New Roman"/>
                <w:b/>
                <w:sz w:val="24"/>
                <w:szCs w:val="24"/>
              </w:rPr>
              <w:t xml:space="preserve"> лютого 2024</w:t>
            </w:r>
            <w:r w:rsidRPr="00667CFC">
              <w:rPr>
                <w:rFonts w:ascii="Times New Roman" w:eastAsia="Times New Roman" w:hAnsi="Times New Roman" w:cs="Times New Roman"/>
                <w:b/>
                <w:sz w:val="24"/>
                <w:szCs w:val="24"/>
              </w:rPr>
              <w:t xml:space="preserve"> року, </w:t>
            </w:r>
            <w:r w:rsidR="00036A5A" w:rsidRPr="00667CFC">
              <w:rPr>
                <w:rFonts w:ascii="Times New Roman" w:eastAsia="Times New Roman" w:hAnsi="Times New Roman" w:cs="Times New Roman"/>
                <w:b/>
                <w:sz w:val="24"/>
                <w:szCs w:val="24"/>
              </w:rPr>
              <w:t>0</w:t>
            </w:r>
            <w:r w:rsidRPr="00667CFC">
              <w:rPr>
                <w:rFonts w:ascii="Times New Roman" w:eastAsia="Times New Roman" w:hAnsi="Times New Roman" w:cs="Times New Roman"/>
                <w:b/>
                <w:sz w:val="24"/>
                <w:szCs w:val="24"/>
              </w:rPr>
              <w:t>0:00 год</w:t>
            </w:r>
            <w:r w:rsidR="00667CFC" w:rsidRPr="00667CFC">
              <w:rPr>
                <w:rFonts w:ascii="Times New Roman" w:eastAsia="Times New Roman" w:hAnsi="Times New Roman" w:cs="Times New Roman"/>
                <w:i/>
                <w:color w:val="4A86E8"/>
                <w:sz w:val="24"/>
                <w:szCs w:val="24"/>
              </w:rPr>
              <w:t>.</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1901" w:rsidRDefault="006E76B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1901" w:rsidRDefault="006E76B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61901">
        <w:trPr>
          <w:trHeight w:val="512"/>
          <w:jc w:val="center"/>
        </w:trPr>
        <w:tc>
          <w:tcPr>
            <w:tcW w:w="9960" w:type="dxa"/>
            <w:gridSpan w:val="3"/>
            <w:vAlign w:val="center"/>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61901" w:rsidRDefault="006E76B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61901" w:rsidRDefault="006E76B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1901" w:rsidRDefault="006E76B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1901" w:rsidRPr="00667CFC" w:rsidRDefault="006E76BC">
            <w:pPr>
              <w:widowControl w:val="0"/>
              <w:jc w:val="both"/>
              <w:rPr>
                <w:rFonts w:ascii="Times New Roman" w:eastAsia="Times New Roman" w:hAnsi="Times New Roman" w:cs="Times New Roman"/>
                <w:sz w:val="24"/>
                <w:szCs w:val="24"/>
              </w:rPr>
            </w:pPr>
            <w:r w:rsidRPr="00667CFC">
              <w:rPr>
                <w:rFonts w:ascii="Times New Roman" w:eastAsia="Times New Roman" w:hAnsi="Times New Roman" w:cs="Times New Roman"/>
                <w:sz w:val="24"/>
                <w:szCs w:val="24"/>
              </w:rPr>
              <w:t xml:space="preserve">Ціна тендерної пропозиції </w:t>
            </w:r>
            <w:r w:rsidRPr="00667CFC">
              <w:rPr>
                <w:rFonts w:ascii="Times New Roman" w:eastAsia="Times New Roman" w:hAnsi="Times New Roman" w:cs="Times New Roman"/>
                <w:color w:val="FF0000"/>
                <w:sz w:val="24"/>
                <w:szCs w:val="24"/>
                <w:u w:val="single"/>
              </w:rPr>
              <w:t xml:space="preserve"> </w:t>
            </w:r>
            <w:r w:rsidRPr="00667CFC">
              <w:rPr>
                <w:rFonts w:ascii="Times New Roman" w:eastAsia="Times New Roman" w:hAnsi="Times New Roman" w:cs="Times New Roman"/>
                <w:b/>
                <w:sz w:val="24"/>
                <w:szCs w:val="24"/>
                <w:u w:val="single"/>
              </w:rPr>
              <w:t>не може</w:t>
            </w:r>
            <w:r w:rsidRPr="00667CFC">
              <w:rPr>
                <w:rFonts w:ascii="Times New Roman" w:eastAsia="Times New Roman" w:hAnsi="Times New Roman" w:cs="Times New Roman"/>
                <w:b/>
                <w:sz w:val="24"/>
                <w:szCs w:val="24"/>
              </w:rPr>
              <w:t xml:space="preserve"> </w:t>
            </w:r>
            <w:r w:rsidRPr="00667CF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1901" w:rsidRPr="00667CFC" w:rsidRDefault="006E76BC">
            <w:pPr>
              <w:widowControl w:val="0"/>
              <w:jc w:val="both"/>
              <w:rPr>
                <w:rFonts w:ascii="Times New Roman" w:eastAsia="Times New Roman" w:hAnsi="Times New Roman" w:cs="Times New Roman"/>
                <w:b/>
                <w:color w:val="4A86E8"/>
                <w:sz w:val="24"/>
                <w:szCs w:val="24"/>
              </w:rPr>
            </w:pPr>
            <w:r w:rsidRPr="00667CFC">
              <w:rPr>
                <w:rFonts w:ascii="Times New Roman" w:eastAsia="Times New Roman" w:hAnsi="Times New Roman" w:cs="Times New Roman"/>
                <w:sz w:val="24"/>
                <w:szCs w:val="24"/>
              </w:rPr>
              <w:lastRenderedPageBreak/>
              <w:t xml:space="preserve">До розгляду </w:t>
            </w:r>
            <w:r w:rsidRPr="00667CFC">
              <w:rPr>
                <w:rFonts w:ascii="Times New Roman" w:eastAsia="Times New Roman" w:hAnsi="Times New Roman" w:cs="Times New Roman"/>
                <w:b/>
                <w:sz w:val="24"/>
                <w:szCs w:val="24"/>
                <w:u w:val="single"/>
              </w:rPr>
              <w:t xml:space="preserve">не приймається </w:t>
            </w:r>
            <w:r w:rsidRPr="00667CFC">
              <w:rPr>
                <w:rFonts w:ascii="Times New Roman" w:eastAsia="Times New Roman" w:hAnsi="Times New Roman" w:cs="Times New Roman"/>
                <w:color w:val="FF0000"/>
                <w:sz w:val="24"/>
                <w:szCs w:val="24"/>
              </w:rPr>
              <w:t xml:space="preserve"> </w:t>
            </w:r>
            <w:r w:rsidRPr="00667CF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61901" w:rsidRPr="001E0A2B"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w:t>
            </w:r>
            <w:r w:rsidRPr="001E0A2B">
              <w:rPr>
                <w:rFonts w:ascii="Times New Roman" w:eastAsia="Times New Roman" w:hAnsi="Times New Roman" w:cs="Times New Roman"/>
                <w:sz w:val="24"/>
                <w:szCs w:val="24"/>
              </w:rPr>
              <w:t>овується.</w:t>
            </w:r>
          </w:p>
          <w:p w:rsidR="00A61901" w:rsidRPr="001E0A2B" w:rsidRDefault="006E76BC">
            <w:pPr>
              <w:widowControl w:val="0"/>
              <w:jc w:val="both"/>
              <w:rPr>
                <w:rFonts w:ascii="Times New Roman" w:eastAsia="Times New Roman" w:hAnsi="Times New Roman" w:cs="Times New Roman"/>
                <w:sz w:val="24"/>
                <w:szCs w:val="24"/>
              </w:rPr>
            </w:pPr>
            <w:r w:rsidRPr="001E0A2B">
              <w:rPr>
                <w:rFonts w:ascii="Times New Roman" w:eastAsia="Times New Roman" w:hAnsi="Times New Roman" w:cs="Times New Roman"/>
                <w:sz w:val="24"/>
                <w:szCs w:val="24"/>
              </w:rPr>
              <w:t>Оцінка здійснюється щодо предмета закупівлі в цілому.</w:t>
            </w:r>
          </w:p>
          <w:p w:rsidR="00A61901" w:rsidRPr="001E0A2B" w:rsidRDefault="006E76BC">
            <w:pPr>
              <w:widowControl w:val="0"/>
              <w:jc w:val="both"/>
              <w:rPr>
                <w:rFonts w:ascii="Times New Roman" w:eastAsia="Times New Roman" w:hAnsi="Times New Roman" w:cs="Times New Roman"/>
                <w:sz w:val="24"/>
                <w:szCs w:val="24"/>
              </w:rPr>
            </w:pPr>
            <w:r w:rsidRPr="001E0A2B">
              <w:rPr>
                <w:rFonts w:ascii="Times New Roman" w:eastAsia="Times New Roman" w:hAnsi="Times New Roman" w:cs="Times New Roman"/>
                <w:sz w:val="24"/>
                <w:szCs w:val="24"/>
              </w:rPr>
              <w:t xml:space="preserve">Учасник визначає ціни на </w:t>
            </w:r>
            <w:r w:rsidR="001E0A2B" w:rsidRPr="001E0A2B">
              <w:rPr>
                <w:rFonts w:ascii="Times New Roman" w:eastAsia="Times New Roman" w:hAnsi="Times New Roman" w:cs="Times New Roman"/>
                <w:b/>
                <w:sz w:val="24"/>
                <w:szCs w:val="24"/>
              </w:rPr>
              <w:t>послуги</w:t>
            </w:r>
            <w:r w:rsidRPr="001E0A2B">
              <w:rPr>
                <w:rFonts w:ascii="Times New Roman" w:eastAsia="Times New Roman" w:hAnsi="Times New Roman" w:cs="Times New Roman"/>
                <w:sz w:val="24"/>
                <w:szCs w:val="24"/>
              </w:rPr>
              <w:t>,</w:t>
            </w:r>
            <w:r w:rsidR="001E0A2B">
              <w:rPr>
                <w:rFonts w:ascii="Times New Roman" w:eastAsia="Times New Roman" w:hAnsi="Times New Roman" w:cs="Times New Roman"/>
                <w:sz w:val="24"/>
                <w:szCs w:val="24"/>
              </w:rPr>
              <w:t xml:space="preserve"> що він пропонує </w:t>
            </w:r>
            <w:r w:rsidRPr="001E0A2B">
              <w:rPr>
                <w:rFonts w:ascii="Times New Roman" w:eastAsia="Times New Roman" w:hAnsi="Times New Roman" w:cs="Times New Roman"/>
                <w:b/>
                <w:sz w:val="24"/>
                <w:szCs w:val="24"/>
              </w:rPr>
              <w:t>на</w:t>
            </w:r>
            <w:r w:rsidR="001E0A2B" w:rsidRPr="001E0A2B">
              <w:rPr>
                <w:rFonts w:ascii="Times New Roman" w:eastAsia="Times New Roman" w:hAnsi="Times New Roman" w:cs="Times New Roman"/>
                <w:b/>
                <w:sz w:val="24"/>
                <w:szCs w:val="24"/>
              </w:rPr>
              <w:t>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1E0A2B">
              <w:rPr>
                <w:rFonts w:ascii="Times New Roman" w:eastAsia="Times New Roman" w:hAnsi="Times New Roman" w:cs="Times New Roman"/>
                <w:sz w:val="24"/>
                <w:szCs w:val="24"/>
              </w:rPr>
              <w:t xml:space="preserve">, усіх інших витрат, передбачених для </w:t>
            </w:r>
            <w:r w:rsidR="001E0A2B" w:rsidRPr="001E0A2B">
              <w:rPr>
                <w:rFonts w:ascii="Times New Roman" w:eastAsia="Times New Roman" w:hAnsi="Times New Roman" w:cs="Times New Roman"/>
                <w:b/>
                <w:sz w:val="24"/>
                <w:szCs w:val="24"/>
              </w:rPr>
              <w:t>послуг</w:t>
            </w:r>
            <w:r w:rsidRPr="001E0A2B">
              <w:rPr>
                <w:rFonts w:ascii="Times New Roman" w:eastAsia="Times New Roman" w:hAnsi="Times New Roman" w:cs="Times New Roman"/>
                <w:sz w:val="24"/>
                <w:szCs w:val="24"/>
              </w:rPr>
              <w:t xml:space="preserve"> даного виду.</w:t>
            </w:r>
          </w:p>
          <w:p w:rsidR="00A61901" w:rsidRPr="00667CFC"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67CFC">
              <w:rPr>
                <w:rFonts w:ascii="Times New Roman" w:eastAsia="Times New Roman" w:hAnsi="Times New Roman" w:cs="Times New Roman"/>
                <w:b/>
                <w:sz w:val="24"/>
                <w:szCs w:val="24"/>
              </w:rPr>
              <w:t xml:space="preserve">– </w:t>
            </w:r>
            <w:r w:rsidR="001E0A2B" w:rsidRPr="00667CFC">
              <w:rPr>
                <w:rFonts w:ascii="Times New Roman" w:eastAsia="Times New Roman" w:hAnsi="Times New Roman" w:cs="Times New Roman"/>
                <w:b/>
                <w:sz w:val="24"/>
                <w:szCs w:val="24"/>
              </w:rPr>
              <w:t>0,5</w:t>
            </w:r>
            <w:r w:rsidRPr="00667CFC">
              <w:rPr>
                <w:rFonts w:ascii="Times New Roman" w:eastAsia="Times New Roman" w:hAnsi="Times New Roman" w:cs="Times New Roman"/>
                <w:b/>
                <w:sz w:val="24"/>
                <w:szCs w:val="24"/>
              </w:rPr>
              <w:t xml:space="preserve"> %</w:t>
            </w:r>
            <w:r w:rsidRPr="00667CFC">
              <w:rPr>
                <w:rFonts w:ascii="Times New Roman" w:eastAsia="Times New Roman" w:hAnsi="Times New Roman" w:cs="Times New Roman"/>
                <w:sz w:val="24"/>
                <w:szCs w:val="24"/>
              </w:rPr>
              <w:t xml:space="preserve"> .</w:t>
            </w:r>
          </w:p>
          <w:p w:rsidR="00A61901" w:rsidRDefault="006E76B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1901" w:rsidRDefault="006E76B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1901" w:rsidRDefault="006E76B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901" w:rsidRDefault="006E76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1901" w:rsidRDefault="006E76B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1901" w:rsidRDefault="006E76BC">
            <w:pPr>
              <w:widowControl w:val="0"/>
              <w:jc w:val="both"/>
              <w:rPr>
                <w:rFonts w:ascii="Times New Roman" w:eastAsia="Times New Roman" w:hAnsi="Times New Roman" w:cs="Times New Roman"/>
                <w:color w:val="00B050"/>
                <w:sz w:val="24"/>
                <w:szCs w:val="24"/>
                <w:highlight w:val="white"/>
              </w:rPr>
            </w:pPr>
            <w:r w:rsidRPr="001E0A2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E0A2B">
              <w:rPr>
                <w:rFonts w:ascii="Times New Roman" w:eastAsia="Times New Roman" w:hAnsi="Times New Roman" w:cs="Times New Roman"/>
                <w:i/>
                <w:sz w:val="24"/>
                <w:szCs w:val="24"/>
              </w:rPr>
              <w:t>(у разі здійснення закупівлі за лотами).</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E0A2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E0A2B">
              <w:rPr>
                <w:rFonts w:ascii="Times New Roman" w:eastAsia="Times New Roman" w:hAnsi="Times New Roman" w:cs="Times New Roman"/>
                <w:i/>
                <w:sz w:val="24"/>
                <w:szCs w:val="24"/>
              </w:rPr>
              <w:t>(у разі встановлення такої вимоги)</w:t>
            </w:r>
            <w:r w:rsidRPr="001E0A2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1901" w:rsidRDefault="006E76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1901" w:rsidRDefault="006E76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1901" w:rsidRPr="001E0A2B"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1E0A2B">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E0A2B">
              <w:rPr>
                <w:rFonts w:ascii="Times New Roman" w:eastAsia="Times New Roman" w:hAnsi="Times New Roman" w:cs="Times New Roman"/>
                <w:i/>
                <w:sz w:val="24"/>
                <w:szCs w:val="24"/>
                <w:highlight w:val="white"/>
              </w:rPr>
              <w:t xml:space="preserve"> з</w:t>
            </w:r>
            <w:r w:rsidRPr="001E0A2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E0A2B">
              <w:rPr>
                <w:rFonts w:ascii="Times New Roman" w:eastAsia="Times New Roman" w:hAnsi="Times New Roman" w:cs="Times New Roman"/>
                <w:sz w:val="24"/>
                <w:szCs w:val="24"/>
              </w:rPr>
              <w:t>;</w:t>
            </w:r>
          </w:p>
          <w:p w:rsidR="00A61901" w:rsidRDefault="006E76BC">
            <w:pPr>
              <w:widowControl w:val="0"/>
              <w:jc w:val="both"/>
              <w:rPr>
                <w:rFonts w:ascii="Times New Roman" w:eastAsia="Times New Roman" w:hAnsi="Times New Roman" w:cs="Times New Roman"/>
                <w:color w:val="00B050"/>
                <w:sz w:val="24"/>
                <w:szCs w:val="24"/>
                <w:highlight w:val="white"/>
              </w:rPr>
            </w:pPr>
            <w:r w:rsidRPr="001E0A2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1901" w:rsidRDefault="006E76B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61901" w:rsidRPr="00A42B80" w:rsidRDefault="006E76BC">
            <w:pPr>
              <w:shd w:val="clear" w:color="auto" w:fill="FFFFFF"/>
              <w:ind w:firstLine="567"/>
              <w:jc w:val="both"/>
              <w:rPr>
                <w:rFonts w:ascii="Times New Roman" w:eastAsia="Times New Roman" w:hAnsi="Times New Roman" w:cs="Times New Roman"/>
                <w:sz w:val="24"/>
                <w:szCs w:val="24"/>
                <w:highlight w:val="white"/>
              </w:rPr>
            </w:pPr>
            <w:r w:rsidRPr="00A42B80">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1901" w:rsidRDefault="006E76B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1901" w:rsidRDefault="006E76B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61901" w:rsidRDefault="006E76B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901" w:rsidRDefault="006E76B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1901" w:rsidRDefault="006E76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1901" w:rsidRDefault="006E76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1901">
        <w:trPr>
          <w:trHeight w:val="472"/>
          <w:jc w:val="center"/>
        </w:trPr>
        <w:tc>
          <w:tcPr>
            <w:tcW w:w="9960" w:type="dxa"/>
            <w:gridSpan w:val="3"/>
            <w:vAlign w:val="center"/>
          </w:tcPr>
          <w:p w:rsidR="00A61901" w:rsidRDefault="006E76B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1901" w:rsidRDefault="006E76B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1901" w:rsidRDefault="006E76B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61901" w:rsidRDefault="006E76B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1901" w:rsidRDefault="006E76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61901" w:rsidRDefault="006E76B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1901">
        <w:trPr>
          <w:trHeight w:val="2100"/>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1901" w:rsidRDefault="006E76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1901" w:rsidRDefault="006E76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1901" w:rsidRDefault="006E76B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61901" w:rsidRDefault="006E76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61901" w:rsidRDefault="006E76BC" w:rsidP="00A42B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42B80">
              <w:rPr>
                <w:rFonts w:ascii="Times New Roman" w:eastAsia="Times New Roman" w:hAnsi="Times New Roman" w:cs="Times New Roman"/>
                <w:sz w:val="24"/>
                <w:szCs w:val="24"/>
              </w:rPr>
              <w:t>без зменшення обсягів закупівлі.</w:t>
            </w:r>
          </w:p>
        </w:tc>
      </w:tr>
      <w:tr w:rsidR="00A61901">
        <w:trPr>
          <w:trHeight w:val="1119"/>
          <w:jc w:val="center"/>
        </w:trPr>
        <w:tc>
          <w:tcPr>
            <w:tcW w:w="705" w:type="dxa"/>
          </w:tcPr>
          <w:p w:rsidR="00A61901" w:rsidRDefault="006E76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61901" w:rsidRDefault="006E76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1901" w:rsidRPr="00A42B80" w:rsidRDefault="006E76BC">
            <w:pPr>
              <w:widowControl w:val="0"/>
              <w:ind w:right="120"/>
              <w:jc w:val="both"/>
              <w:rPr>
                <w:rFonts w:ascii="Times New Roman" w:eastAsia="Times New Roman" w:hAnsi="Times New Roman" w:cs="Times New Roman"/>
                <w:sz w:val="24"/>
                <w:szCs w:val="24"/>
              </w:rPr>
            </w:pPr>
            <w:r w:rsidRPr="00A42B80">
              <w:rPr>
                <w:rFonts w:ascii="Times New Roman" w:eastAsia="Times New Roman" w:hAnsi="Times New Roman" w:cs="Times New Roman"/>
                <w:sz w:val="24"/>
                <w:szCs w:val="24"/>
              </w:rPr>
              <w:t>Забезпечення виконання договору про закупівлю не вимагається.</w:t>
            </w:r>
          </w:p>
          <w:p w:rsidR="00A61901" w:rsidRDefault="00A61901">
            <w:pPr>
              <w:widowControl w:val="0"/>
              <w:jc w:val="both"/>
              <w:rPr>
                <w:rFonts w:ascii="Times New Roman" w:eastAsia="Times New Roman" w:hAnsi="Times New Roman" w:cs="Times New Roman"/>
                <w:sz w:val="24"/>
                <w:szCs w:val="24"/>
              </w:rPr>
            </w:pPr>
          </w:p>
        </w:tc>
      </w:tr>
    </w:tbl>
    <w:p w:rsidR="00A61901" w:rsidRDefault="00A619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42B80" w:rsidRDefault="006E76B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42B80" w:rsidRPr="00A42B80" w:rsidRDefault="006E76B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1. Додаток</w:t>
      </w:r>
      <w:r w:rsidR="00A42B80">
        <w:rPr>
          <w:rFonts w:ascii="Times New Roman" w:eastAsia="Times New Roman" w:hAnsi="Times New Roman" w:cs="Times New Roman"/>
          <w:sz w:val="24"/>
          <w:szCs w:val="24"/>
          <w:highlight w:val="white"/>
        </w:rPr>
        <w:t xml:space="preserve"> 1 до тендерної документації: </w:t>
      </w:r>
      <w:r w:rsidR="00A42B80" w:rsidRPr="00A42B80">
        <w:rPr>
          <w:rFonts w:ascii="Times New Roman" w:eastAsia="Times New Roman" w:hAnsi="Times New Roman" w:cs="Times New Roman"/>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151F5" w:rsidRDefault="006E76BC" w:rsidP="00C015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Додаток 2 до тендерної документації</w:t>
      </w:r>
      <w:r w:rsidR="00C015E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C015EE" w:rsidRPr="00C015E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w:t>
      </w:r>
      <w:r w:rsidR="005151F5">
        <w:rPr>
          <w:rFonts w:ascii="Times New Roman" w:eastAsia="Times New Roman" w:hAnsi="Times New Roman" w:cs="Times New Roman"/>
          <w:sz w:val="24"/>
          <w:szCs w:val="24"/>
        </w:rPr>
        <w:t xml:space="preserve"> </w:t>
      </w:r>
      <w:r w:rsidR="00C015EE" w:rsidRPr="00C015EE">
        <w:rPr>
          <w:rFonts w:ascii="Times New Roman" w:eastAsia="Times New Roman" w:hAnsi="Times New Roman" w:cs="Times New Roman"/>
          <w:sz w:val="24"/>
          <w:szCs w:val="24"/>
        </w:rPr>
        <w:t>закупівлі — технічні вимоги до предмета закупівлі</w:t>
      </w:r>
      <w:r w:rsidR="005151F5">
        <w:rPr>
          <w:rFonts w:ascii="Times New Roman" w:eastAsia="Times New Roman" w:hAnsi="Times New Roman" w:cs="Times New Roman"/>
          <w:sz w:val="24"/>
          <w:szCs w:val="24"/>
        </w:rPr>
        <w:t>.</w:t>
      </w:r>
    </w:p>
    <w:p w:rsidR="00A61901" w:rsidRDefault="006E76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w:t>
      </w:r>
      <w:r w:rsidR="005151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5151F5">
        <w:rPr>
          <w:rFonts w:ascii="Times New Roman" w:eastAsia="Times New Roman" w:hAnsi="Times New Roman" w:cs="Times New Roman"/>
          <w:sz w:val="24"/>
          <w:szCs w:val="24"/>
        </w:rPr>
        <w:t>Проєкт договору.</w:t>
      </w:r>
    </w:p>
    <w:p w:rsidR="005151F5" w:rsidRPr="00B574DC" w:rsidRDefault="00B574DC" w:rsidP="00B574D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4.Додаток 4 до тендерн</w:t>
      </w:r>
      <w:r>
        <w:rPr>
          <w:rFonts w:ascii="Times New Roman" w:eastAsia="Times New Roman" w:hAnsi="Times New Roman" w:cs="Times New Roman"/>
          <w:sz w:val="24"/>
          <w:szCs w:val="24"/>
        </w:rPr>
        <w:t xml:space="preserve">ої документації: </w:t>
      </w:r>
      <w:r w:rsidRPr="00B574DC">
        <w:rPr>
          <w:rFonts w:ascii="Times New Roman" w:eastAsia="Times New Roman" w:hAnsi="Times New Roman" w:cs="Times New Roman"/>
          <w:sz w:val="24"/>
          <w:szCs w:val="24"/>
        </w:rPr>
        <w:t>ТЕНДЕРНА ПРОПОЗИЦІЯ</w:t>
      </w: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A42B80" w:rsidRDefault="00A42B80">
      <w:pPr>
        <w:widowControl w:val="0"/>
        <w:spacing w:after="0" w:line="240" w:lineRule="auto"/>
        <w:jc w:val="both"/>
        <w:rPr>
          <w:rFonts w:ascii="Times New Roman" w:eastAsia="Times New Roman" w:hAnsi="Times New Roman" w:cs="Times New Roman"/>
          <w:sz w:val="24"/>
          <w:szCs w:val="24"/>
        </w:rPr>
      </w:pPr>
    </w:p>
    <w:p w:rsidR="00667CFC" w:rsidRDefault="00667CFC">
      <w:pPr>
        <w:widowControl w:val="0"/>
        <w:spacing w:after="0" w:line="240" w:lineRule="auto"/>
        <w:jc w:val="both"/>
        <w:rPr>
          <w:rFonts w:ascii="Times New Roman" w:eastAsia="Times New Roman" w:hAnsi="Times New Roman" w:cs="Times New Roman"/>
          <w:sz w:val="24"/>
          <w:szCs w:val="24"/>
        </w:rPr>
      </w:pPr>
    </w:p>
    <w:p w:rsidR="00A42B80" w:rsidRPr="00A42B80" w:rsidRDefault="00A42B80" w:rsidP="00A42B80">
      <w:pPr>
        <w:spacing w:after="0" w:line="240" w:lineRule="auto"/>
        <w:ind w:left="1440"/>
        <w:jc w:val="right"/>
        <w:rPr>
          <w:rFonts w:ascii="Times New Roman" w:eastAsia="Times New Roman" w:hAnsi="Times New Roman" w:cs="Times New Roman"/>
          <w:b/>
          <w:i/>
          <w:color w:val="4A86E8"/>
          <w:sz w:val="24"/>
          <w:szCs w:val="24"/>
          <w:lang w:val="ru-RU"/>
        </w:rPr>
      </w:pPr>
      <w:r w:rsidRPr="00A42B80">
        <w:rPr>
          <w:rFonts w:ascii="Times New Roman" w:eastAsia="Times New Roman" w:hAnsi="Times New Roman" w:cs="Times New Roman"/>
          <w:b/>
          <w:i/>
          <w:color w:val="4A86E8"/>
          <w:sz w:val="24"/>
          <w:szCs w:val="24"/>
          <w:lang w:val="ru-RU"/>
        </w:rPr>
        <w:lastRenderedPageBreak/>
        <w:t xml:space="preserve">   Останні зміни - 13.02.2024</w:t>
      </w:r>
    </w:p>
    <w:p w:rsidR="00A42B80" w:rsidRPr="00A42B80" w:rsidRDefault="00A42B80" w:rsidP="00A42B80">
      <w:pPr>
        <w:spacing w:after="0" w:line="240" w:lineRule="auto"/>
        <w:ind w:left="6480"/>
        <w:rPr>
          <w:rFonts w:ascii="Times New Roman" w:eastAsia="Times New Roman" w:hAnsi="Times New Roman" w:cs="Times New Roman"/>
          <w:b/>
          <w:i/>
          <w:sz w:val="24"/>
          <w:szCs w:val="24"/>
          <w:lang w:val="ru-RU"/>
        </w:rPr>
      </w:pPr>
      <w:r w:rsidRPr="00A42B80">
        <w:rPr>
          <w:rFonts w:ascii="Times New Roman" w:eastAsia="Times New Roman" w:hAnsi="Times New Roman" w:cs="Times New Roman"/>
          <w:i/>
          <w:color w:val="4A86E8"/>
          <w:sz w:val="24"/>
          <w:szCs w:val="24"/>
          <w:lang w:val="ru-RU"/>
        </w:rPr>
        <w:t xml:space="preserve">      </w:t>
      </w:r>
      <w:r w:rsidRPr="00A42B80">
        <w:rPr>
          <w:rFonts w:ascii="Times New Roman" w:eastAsia="Times New Roman" w:hAnsi="Times New Roman" w:cs="Times New Roman"/>
          <w:i/>
          <w:sz w:val="24"/>
          <w:szCs w:val="24"/>
          <w:lang w:val="ru-RU"/>
        </w:rPr>
        <w:t>(зміни в пункті 3 розділу 4)</w:t>
      </w:r>
      <w:r w:rsidRPr="00A42B80">
        <w:rPr>
          <w:rFonts w:ascii="Times New Roman" w:eastAsia="Times New Roman" w:hAnsi="Times New Roman" w:cs="Times New Roman"/>
          <w:b/>
          <w:i/>
          <w:sz w:val="24"/>
          <w:szCs w:val="24"/>
          <w:lang w:val="ru-RU"/>
        </w:rPr>
        <w:tab/>
      </w:r>
    </w:p>
    <w:p w:rsidR="00A42B80" w:rsidRPr="00A42B80" w:rsidRDefault="00A42B80" w:rsidP="00A42B80">
      <w:pPr>
        <w:spacing w:after="0" w:line="240" w:lineRule="auto"/>
        <w:jc w:val="center"/>
        <w:rPr>
          <w:rFonts w:ascii="Times New Roman" w:eastAsia="Times New Roman" w:hAnsi="Times New Roman" w:cs="Times New Roman"/>
          <w:i/>
          <w:sz w:val="24"/>
          <w:szCs w:val="24"/>
          <w:lang w:val="ru-RU"/>
        </w:rPr>
      </w:pPr>
      <w:r w:rsidRPr="00A42B80">
        <w:rPr>
          <w:rFonts w:ascii="Times New Roman" w:eastAsia="Times New Roman" w:hAnsi="Times New Roman" w:cs="Times New Roman"/>
          <w:i/>
          <w:sz w:val="24"/>
          <w:szCs w:val="24"/>
          <w:lang w:val="ru-RU"/>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42B80">
        <w:rPr>
          <w:rFonts w:ascii="Times New Roman" w:eastAsia="Times New Roman" w:hAnsi="Times New Roman" w:cs="Times New Roman"/>
          <w:b/>
          <w:i/>
          <w:sz w:val="24"/>
          <w:szCs w:val="24"/>
          <w:lang w:val="ru-RU"/>
        </w:rPr>
        <w:t xml:space="preserve"> відповідно до постанови від 9 лютого 2024 р. № 131 </w:t>
      </w:r>
    </w:p>
    <w:p w:rsidR="00A42B80" w:rsidRPr="00A42B80" w:rsidRDefault="00A42B80" w:rsidP="00A42B80">
      <w:pPr>
        <w:spacing w:after="0" w:line="240" w:lineRule="auto"/>
        <w:ind w:left="7200"/>
        <w:rPr>
          <w:rFonts w:ascii="Times New Roman" w:eastAsia="Times New Roman" w:hAnsi="Times New Roman" w:cs="Times New Roman"/>
          <w:b/>
          <w:i/>
          <w:color w:val="4A86E8"/>
          <w:sz w:val="24"/>
          <w:szCs w:val="24"/>
          <w:lang w:val="ru-RU"/>
        </w:rPr>
      </w:pPr>
    </w:p>
    <w:p w:rsidR="00A42B80" w:rsidRPr="00A42B80" w:rsidRDefault="00A42B80" w:rsidP="00A42B80">
      <w:pPr>
        <w:spacing w:after="0" w:line="240" w:lineRule="auto"/>
        <w:ind w:left="7200"/>
        <w:rPr>
          <w:rFonts w:ascii="Times New Roman" w:eastAsia="Times New Roman" w:hAnsi="Times New Roman" w:cs="Times New Roman"/>
          <w:b/>
          <w:i/>
          <w:color w:val="4A86E8"/>
          <w:sz w:val="24"/>
          <w:szCs w:val="24"/>
          <w:lang w:val="ru-RU"/>
        </w:rPr>
      </w:pPr>
      <w:r w:rsidRPr="00A42B80">
        <w:rPr>
          <w:rFonts w:ascii="Times New Roman" w:eastAsia="Times New Roman" w:hAnsi="Times New Roman" w:cs="Times New Roman"/>
          <w:b/>
          <w:i/>
          <w:color w:val="4A86E8"/>
          <w:sz w:val="24"/>
          <w:szCs w:val="24"/>
          <w:lang w:val="ru-RU"/>
        </w:rPr>
        <w:t xml:space="preserve">    </w:t>
      </w:r>
    </w:p>
    <w:p w:rsidR="00A42B80" w:rsidRPr="00A42B80" w:rsidRDefault="00A42B80" w:rsidP="00A42B80">
      <w:pPr>
        <w:spacing w:after="0" w:line="240" w:lineRule="auto"/>
        <w:ind w:left="5660" w:firstLine="700"/>
        <w:jc w:val="right"/>
        <w:rPr>
          <w:rFonts w:ascii="Times New Roman" w:eastAsia="Times New Roman" w:hAnsi="Times New Roman" w:cs="Times New Roman"/>
          <w:sz w:val="24"/>
          <w:szCs w:val="24"/>
          <w:lang w:val="ru-RU"/>
        </w:rPr>
      </w:pPr>
      <w:r w:rsidRPr="00A42B80">
        <w:rPr>
          <w:rFonts w:ascii="Times New Roman" w:eastAsia="Times New Roman" w:hAnsi="Times New Roman" w:cs="Times New Roman"/>
          <w:b/>
          <w:color w:val="000000"/>
          <w:sz w:val="24"/>
          <w:szCs w:val="24"/>
          <w:lang w:val="ru-RU"/>
        </w:rPr>
        <w:t>ДОДАТОК 1</w:t>
      </w:r>
    </w:p>
    <w:p w:rsidR="00A42B80" w:rsidRPr="00A42B80" w:rsidRDefault="00A42B80" w:rsidP="00A42B80">
      <w:pPr>
        <w:spacing w:after="0" w:line="240" w:lineRule="auto"/>
        <w:ind w:left="5660" w:firstLine="700"/>
        <w:jc w:val="right"/>
        <w:rPr>
          <w:rFonts w:ascii="Times New Roman" w:eastAsia="Times New Roman" w:hAnsi="Times New Roman" w:cs="Times New Roman"/>
          <w:sz w:val="24"/>
          <w:szCs w:val="24"/>
          <w:lang w:val="ru-RU"/>
        </w:rPr>
      </w:pPr>
      <w:r w:rsidRPr="00A42B80">
        <w:rPr>
          <w:rFonts w:ascii="Times New Roman" w:eastAsia="Times New Roman" w:hAnsi="Times New Roman" w:cs="Times New Roman"/>
          <w:i/>
          <w:color w:val="000000"/>
          <w:sz w:val="24"/>
          <w:szCs w:val="24"/>
          <w:lang w:val="ru-RU"/>
        </w:rPr>
        <w:t>до тендерної документації</w:t>
      </w:r>
    </w:p>
    <w:p w:rsidR="00A42B80" w:rsidRPr="00A42B80" w:rsidRDefault="00A42B80" w:rsidP="00A42B80">
      <w:pPr>
        <w:spacing w:after="0" w:line="240" w:lineRule="auto"/>
        <w:ind w:left="5660" w:firstLine="700"/>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i/>
          <w:color w:val="000000"/>
          <w:sz w:val="20"/>
          <w:szCs w:val="20"/>
          <w:lang w:val="ru-RU"/>
        </w:rPr>
        <w:t> </w:t>
      </w:r>
    </w:p>
    <w:p w:rsidR="00A42B80" w:rsidRPr="00A42B80" w:rsidRDefault="00A42B80" w:rsidP="00A42B8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A42B80">
        <w:rPr>
          <w:rFonts w:ascii="Times New Roman" w:eastAsia="Times New Roman" w:hAnsi="Times New Roman" w:cs="Times New Roman"/>
          <w:b/>
          <w:color w:val="000000"/>
          <w:sz w:val="24"/>
          <w:szCs w:val="24"/>
          <w:lang w:val="ru-RU"/>
        </w:rPr>
        <w:t xml:space="preserve">Перелік документів та </w:t>
      </w:r>
      <w:proofErr w:type="gramStart"/>
      <w:r w:rsidRPr="00A42B80">
        <w:rPr>
          <w:rFonts w:ascii="Times New Roman" w:eastAsia="Times New Roman" w:hAnsi="Times New Roman" w:cs="Times New Roman"/>
          <w:b/>
          <w:color w:val="000000"/>
          <w:sz w:val="24"/>
          <w:szCs w:val="24"/>
          <w:lang w:val="ru-RU"/>
        </w:rPr>
        <w:t>інформації  для</w:t>
      </w:r>
      <w:proofErr w:type="gramEnd"/>
      <w:r w:rsidRPr="00A42B80">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A42B80" w:rsidRPr="00A42B80" w:rsidRDefault="00A42B80" w:rsidP="00A42B80">
      <w:pPr>
        <w:spacing w:after="0" w:line="240" w:lineRule="auto"/>
        <w:ind w:left="885"/>
        <w:jc w:val="center"/>
        <w:rPr>
          <w:rFonts w:ascii="Times New Roman" w:eastAsia="Times New Roman" w:hAnsi="Times New Roman" w:cs="Times New Roman"/>
          <w:b/>
          <w:i/>
          <w:color w:val="4A86E8"/>
          <w:sz w:val="20"/>
          <w:szCs w:val="20"/>
          <w:lang w:val="ru-RU"/>
        </w:rPr>
      </w:pPr>
    </w:p>
    <w:p w:rsidR="00A42B80" w:rsidRPr="00A42B80" w:rsidRDefault="00A42B80" w:rsidP="00A42B80">
      <w:pPr>
        <w:spacing w:after="0" w:line="240" w:lineRule="auto"/>
        <w:ind w:left="885"/>
        <w:jc w:val="center"/>
        <w:rPr>
          <w:rFonts w:ascii="Times New Roman" w:eastAsia="Times New Roman" w:hAnsi="Times New Roman" w:cs="Times New Roman"/>
          <w:color w:val="4A86E8"/>
          <w:sz w:val="20"/>
          <w:szCs w:val="20"/>
          <w:lang w:val="ru-RU"/>
        </w:rPr>
      </w:pPr>
    </w:p>
    <w:tbl>
      <w:tblPr>
        <w:tblW w:w="9630" w:type="dxa"/>
        <w:jc w:val="center"/>
        <w:tblLayout w:type="fixed"/>
        <w:tblLook w:val="0400" w:firstRow="0" w:lastRow="0" w:firstColumn="0" w:lastColumn="0" w:noHBand="0" w:noVBand="1"/>
      </w:tblPr>
      <w:tblGrid>
        <w:gridCol w:w="495"/>
        <w:gridCol w:w="2925"/>
        <w:gridCol w:w="6210"/>
      </w:tblGrid>
      <w:tr w:rsidR="00A42B80" w:rsidRPr="00A42B80" w:rsidTr="00C6237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2B80" w:rsidRPr="00A42B80" w:rsidRDefault="00A42B80" w:rsidP="00A42B80">
            <w:pPr>
              <w:spacing w:before="240"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 xml:space="preserve">№ </w:t>
            </w:r>
            <w:r w:rsidRPr="00A42B80">
              <w:rPr>
                <w:rFonts w:ascii="Times New Roman" w:eastAsia="Times New Roman" w:hAnsi="Times New Roman" w:cs="Times New Roman"/>
                <w:b/>
                <w:sz w:val="20"/>
                <w:szCs w:val="20"/>
                <w:lang w:val="ru-RU"/>
              </w:rPr>
              <w:t>з</w:t>
            </w:r>
            <w:r w:rsidRPr="00A42B80">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2B80" w:rsidRPr="00A42B80" w:rsidRDefault="00A42B80" w:rsidP="00A42B80">
            <w:pPr>
              <w:spacing w:before="240"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2B80" w:rsidRPr="00A42B80" w:rsidRDefault="00A42B80" w:rsidP="00A42B80">
            <w:pPr>
              <w:spacing w:before="240"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 xml:space="preserve">Документи та </w:t>
            </w:r>
            <w:r w:rsidRPr="00A42B80">
              <w:rPr>
                <w:rFonts w:ascii="Times New Roman" w:eastAsia="Times New Roman" w:hAnsi="Times New Roman" w:cs="Times New Roman"/>
                <w:b/>
                <w:sz w:val="20"/>
                <w:szCs w:val="20"/>
                <w:lang w:val="ru-RU"/>
              </w:rPr>
              <w:t xml:space="preserve">інформація, які </w:t>
            </w:r>
            <w:r w:rsidRPr="00A42B80">
              <w:rPr>
                <w:rFonts w:ascii="Times New Roman" w:eastAsia="Times New Roman" w:hAnsi="Times New Roman" w:cs="Times New Roman"/>
                <w:b/>
                <w:color w:val="000000"/>
                <w:sz w:val="20"/>
                <w:szCs w:val="20"/>
                <w:lang w:val="ru-RU"/>
              </w:rPr>
              <w:t>підтверджують відповідність Учасника кваліфікаційним критеріям**</w:t>
            </w:r>
          </w:p>
        </w:tc>
      </w:tr>
      <w:tr w:rsidR="00A42B80" w:rsidRPr="00A42B80" w:rsidTr="00A42B80">
        <w:trPr>
          <w:trHeight w:val="107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A42B80" w:rsidRPr="00A42B80" w:rsidRDefault="00A42B80" w:rsidP="00A42B80">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hd w:val="clear" w:color="auto" w:fill="FFFFFF"/>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 xml:space="preserve">1.1. Довідка в довільній формі про наявність обладнання, матеріально-технічної бази </w:t>
            </w:r>
            <w:r w:rsidRPr="00A42B80">
              <w:rPr>
                <w:rFonts w:ascii="Times New Roman" w:eastAsia="Times New Roman" w:hAnsi="Times New Roman" w:cs="Times New Roman"/>
                <w:sz w:val="20"/>
                <w:szCs w:val="20"/>
                <w:lang w:val="ru-RU"/>
              </w:rPr>
              <w:t xml:space="preserve">та технологій, </w:t>
            </w:r>
            <w:r>
              <w:rPr>
                <w:rFonts w:ascii="Times New Roman" w:eastAsia="Times New Roman" w:hAnsi="Times New Roman" w:cs="Times New Roman"/>
                <w:color w:val="000000"/>
                <w:sz w:val="20"/>
                <w:szCs w:val="20"/>
                <w:lang w:val="ru-RU"/>
              </w:rPr>
              <w:t>необхідних для надання послуг</w:t>
            </w:r>
            <w:r w:rsidRPr="00A42B80">
              <w:rPr>
                <w:rFonts w:ascii="Times New Roman" w:eastAsia="Times New Roman" w:hAnsi="Times New Roman" w:cs="Times New Roman"/>
                <w:color w:val="000000"/>
                <w:sz w:val="20"/>
                <w:szCs w:val="20"/>
                <w:lang w:val="ru-RU"/>
              </w:rPr>
              <w:t>, визначених у технічних вимогах, із зазначенням найменування, кількості та правової підстави володіння / користування.</w:t>
            </w:r>
          </w:p>
          <w:p w:rsidR="00A42B80" w:rsidRPr="00A42B80" w:rsidRDefault="00A42B80" w:rsidP="00A42B80">
            <w:pPr>
              <w:spacing w:after="0" w:line="240" w:lineRule="auto"/>
              <w:jc w:val="both"/>
              <w:rPr>
                <w:rFonts w:ascii="Times New Roman" w:eastAsia="Times New Roman" w:hAnsi="Times New Roman" w:cs="Times New Roman"/>
                <w:color w:val="FF0000"/>
                <w:sz w:val="20"/>
                <w:szCs w:val="20"/>
                <w:highlight w:val="yellow"/>
                <w:lang w:val="ru-RU"/>
              </w:rPr>
            </w:pPr>
          </w:p>
        </w:tc>
      </w:tr>
      <w:tr w:rsidR="00A42B80" w:rsidRPr="00A42B80" w:rsidTr="00C6237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rsidR="00A42B80" w:rsidRDefault="00A42B80" w:rsidP="00A42B80">
            <w:pPr>
              <w:spacing w:before="120" w:after="240" w:line="240" w:lineRule="auto"/>
              <w:jc w:val="both"/>
              <w:rPr>
                <w:rFonts w:ascii="Times New Roman" w:eastAsia="Times New Roman" w:hAnsi="Times New Roman" w:cs="Times New Roman"/>
                <w:sz w:val="20"/>
                <w:szCs w:val="20"/>
                <w:lang w:val="ru-RU"/>
              </w:rPr>
            </w:pPr>
          </w:p>
          <w:p w:rsidR="000A1533" w:rsidRPr="00A42B80" w:rsidRDefault="000A1533" w:rsidP="00A42B80">
            <w:pPr>
              <w:spacing w:before="120" w:after="240" w:line="240" w:lineRule="auto"/>
              <w:jc w:val="both"/>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2.1. Довідка про наявність працівників відповідної кваліфікації, які мають необхідні знання та досвід, за формою Таблиці 1.</w:t>
            </w:r>
          </w:p>
          <w:p w:rsidR="00A42B80" w:rsidRPr="00A42B80" w:rsidRDefault="00A42B80" w:rsidP="00A42B80">
            <w:pPr>
              <w:spacing w:after="0" w:line="240" w:lineRule="auto"/>
              <w:jc w:val="right"/>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0A1533" w:rsidRPr="00A42B80" w:rsidTr="00C62372">
              <w:tc>
                <w:tcPr>
                  <w:tcW w:w="6288" w:type="dxa"/>
                  <w:gridSpan w:val="5"/>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sz w:val="20"/>
                      <w:szCs w:val="20"/>
                      <w:lang w:val="ru-RU"/>
                    </w:rPr>
                    <w:t>Довідка про наявність працівників відповідної кваліфікації, які мають необхідні знання та досвід</w:t>
                  </w:r>
                </w:p>
              </w:tc>
            </w:tr>
            <w:tr w:rsidR="000A1533" w:rsidRPr="00A42B80" w:rsidTr="00C62372">
              <w:tc>
                <w:tcPr>
                  <w:tcW w:w="35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ПІБ</w:t>
                  </w:r>
                </w:p>
              </w:tc>
              <w:tc>
                <w:tcPr>
                  <w:tcW w:w="117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Кваліфікація/</w:t>
                  </w:r>
                </w:p>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посада</w:t>
                  </w:r>
                </w:p>
              </w:tc>
              <w:tc>
                <w:tcPr>
                  <w:tcW w:w="894"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***Назва субпідрядника/ співвиконавця</w:t>
                  </w:r>
                </w:p>
              </w:tc>
            </w:tr>
            <w:tr w:rsidR="000A1533" w:rsidRPr="00A42B80" w:rsidTr="00C62372">
              <w:tc>
                <w:tcPr>
                  <w:tcW w:w="35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p>
              </w:tc>
              <w:tc>
                <w:tcPr>
                  <w:tcW w:w="117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p>
              </w:tc>
              <w:tc>
                <w:tcPr>
                  <w:tcW w:w="894"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p>
              </w:tc>
              <w:tc>
                <w:tcPr>
                  <w:tcW w:w="2545"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p>
              </w:tc>
              <w:tc>
                <w:tcPr>
                  <w:tcW w:w="1323" w:type="dxa"/>
                  <w:tcBorders>
                    <w:top w:val="single" w:sz="4" w:space="0" w:color="000000"/>
                    <w:left w:val="single" w:sz="4" w:space="0" w:color="000000"/>
                    <w:bottom w:val="single" w:sz="4" w:space="0" w:color="000000"/>
                    <w:right w:val="single" w:sz="4" w:space="0" w:color="000000"/>
                  </w:tcBorders>
                </w:tcPr>
                <w:p w:rsidR="00A42B80" w:rsidRPr="00A42B80" w:rsidRDefault="00A42B80" w:rsidP="00A42B80">
                  <w:pPr>
                    <w:spacing w:after="0" w:line="240" w:lineRule="auto"/>
                    <w:rPr>
                      <w:rFonts w:ascii="Times New Roman" w:eastAsia="Times New Roman" w:hAnsi="Times New Roman" w:cs="Times New Roman"/>
                      <w:sz w:val="20"/>
                      <w:szCs w:val="20"/>
                      <w:lang w:val="ru-RU"/>
                    </w:rPr>
                  </w:pPr>
                </w:p>
              </w:tc>
            </w:tr>
          </w:tbl>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i/>
                <w:sz w:val="20"/>
                <w:szCs w:val="20"/>
                <w:lang w:val="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A42B80" w:rsidRPr="00A42B80" w:rsidRDefault="00A42B80" w:rsidP="000A1533">
            <w:pPr>
              <w:spacing w:after="0" w:line="240" w:lineRule="auto"/>
              <w:jc w:val="both"/>
              <w:rPr>
                <w:rFonts w:ascii="Times New Roman" w:eastAsia="Times New Roman" w:hAnsi="Times New Roman" w:cs="Times New Roman"/>
                <w:sz w:val="20"/>
                <w:szCs w:val="20"/>
                <w:lang w:val="ru-RU"/>
              </w:rPr>
            </w:pPr>
          </w:p>
        </w:tc>
      </w:tr>
      <w:tr w:rsidR="00A42B80" w:rsidRPr="00A42B80" w:rsidTr="000A1533">
        <w:trPr>
          <w:trHeight w:val="101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 xml:space="preserve">3.1.1. довідку в довільній формі, з інформацією про </w:t>
            </w:r>
            <w:proofErr w:type="gramStart"/>
            <w:r w:rsidRPr="00A42B80">
              <w:rPr>
                <w:rFonts w:ascii="Times New Roman" w:eastAsia="Times New Roman" w:hAnsi="Times New Roman" w:cs="Times New Roman"/>
                <w:color w:val="000000"/>
                <w:sz w:val="20"/>
                <w:szCs w:val="20"/>
                <w:lang w:val="ru-RU"/>
              </w:rPr>
              <w:t>виконання  аналогічного</w:t>
            </w:r>
            <w:proofErr w:type="gramEnd"/>
            <w:r w:rsidRPr="00A42B80">
              <w:rPr>
                <w:rFonts w:ascii="Times New Roman" w:eastAsia="Times New Roman" w:hAnsi="Times New Roman" w:cs="Times New Roman"/>
                <w:color w:val="000000"/>
                <w:sz w:val="20"/>
                <w:szCs w:val="20"/>
                <w:lang w:val="ru-RU"/>
              </w:rPr>
              <w:t xml:space="preserve"> (аналогічних) за предметом закупівлі договору (договорів)  (не менше одного договору).</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b/>
                <w:i/>
                <w:color w:val="000000"/>
                <w:sz w:val="20"/>
                <w:szCs w:val="20"/>
                <w:lang w:val="ru-RU"/>
              </w:rPr>
              <w:t xml:space="preserve">Аналогічним вважається </w:t>
            </w:r>
            <w:r w:rsidR="000A1533">
              <w:rPr>
                <w:rFonts w:ascii="Times New Roman" w:eastAsia="Times New Roman" w:hAnsi="Times New Roman" w:cs="Times New Roman"/>
                <w:b/>
                <w:i/>
                <w:color w:val="000000"/>
                <w:sz w:val="20"/>
                <w:szCs w:val="20"/>
                <w:lang w:val="ru-RU"/>
              </w:rPr>
              <w:t>повністю виконаний договір.</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 xml:space="preserve">3.1.2. не менше 1 копії договору, зазначеного </w:t>
            </w:r>
            <w:r w:rsidRPr="00A42B80">
              <w:rPr>
                <w:rFonts w:ascii="Times New Roman" w:eastAsia="Times New Roman" w:hAnsi="Times New Roman" w:cs="Times New Roman"/>
                <w:sz w:val="20"/>
                <w:szCs w:val="20"/>
                <w:lang w:val="ru-RU"/>
              </w:rPr>
              <w:t>в</w:t>
            </w:r>
            <w:r w:rsidRPr="00A42B80">
              <w:rPr>
                <w:rFonts w:ascii="Times New Roman" w:eastAsia="Times New Roman" w:hAnsi="Times New Roman" w:cs="Times New Roman"/>
                <w:color w:val="000000"/>
                <w:sz w:val="20"/>
                <w:szCs w:val="20"/>
                <w:lang w:val="ru-RU"/>
              </w:rPr>
              <w:t xml:space="preserve"> довідці </w:t>
            </w:r>
            <w:r w:rsidRPr="00A42B80">
              <w:rPr>
                <w:rFonts w:ascii="Times New Roman" w:eastAsia="Times New Roman" w:hAnsi="Times New Roman" w:cs="Times New Roman"/>
                <w:sz w:val="20"/>
                <w:szCs w:val="20"/>
                <w:lang w:val="ru-RU"/>
              </w:rPr>
              <w:t>в</w:t>
            </w:r>
            <w:r w:rsidRPr="00A42B80">
              <w:rPr>
                <w:rFonts w:ascii="Times New Roman" w:eastAsia="Times New Roman" w:hAnsi="Times New Roman" w:cs="Times New Roman"/>
                <w:color w:val="000000"/>
                <w:sz w:val="20"/>
                <w:szCs w:val="20"/>
                <w:lang w:val="ru-RU"/>
              </w:rPr>
              <w:t xml:space="preserve"> повному обсязі,</w:t>
            </w:r>
          </w:p>
          <w:p w:rsidR="00A42B80" w:rsidRPr="00A42B80" w:rsidRDefault="00A42B80" w:rsidP="00A42B80">
            <w:pPr>
              <w:spacing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color w:val="000000"/>
                <w:sz w:val="20"/>
                <w:szCs w:val="20"/>
                <w:lang w:val="ru-RU"/>
              </w:rPr>
              <w:t>3.1.3. копії/ю документів/</w:t>
            </w:r>
            <w:r w:rsidRPr="00A42B80">
              <w:rPr>
                <w:rFonts w:ascii="Times New Roman" w:eastAsia="Times New Roman" w:hAnsi="Times New Roman" w:cs="Times New Roman"/>
                <w:sz w:val="20"/>
                <w:szCs w:val="20"/>
                <w:lang w:val="ru-RU"/>
              </w:rPr>
              <w:t>а</w:t>
            </w:r>
            <w:r w:rsidRPr="00A42B80">
              <w:rPr>
                <w:rFonts w:ascii="Times New Roman" w:eastAsia="Times New Roman" w:hAnsi="Times New Roman" w:cs="Times New Roman"/>
                <w:color w:val="000000"/>
                <w:sz w:val="20"/>
                <w:szCs w:val="20"/>
                <w:lang w:val="ru-RU"/>
              </w:rPr>
              <w:t xml:space="preserve"> на підтвердження виконання не менше ніж одного договору, заз</w:t>
            </w:r>
            <w:r w:rsidRPr="00A42B80">
              <w:rPr>
                <w:rFonts w:ascii="Times New Roman" w:eastAsia="Times New Roman" w:hAnsi="Times New Roman" w:cs="Times New Roman"/>
                <w:color w:val="000000"/>
                <w:sz w:val="20"/>
                <w:szCs w:val="20"/>
                <w:highlight w:val="white"/>
                <w:lang w:val="ru-RU"/>
              </w:rPr>
              <w:t>наченого в наданій Учасником довідці. </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b/>
                <w:sz w:val="20"/>
                <w:szCs w:val="20"/>
                <w:lang w:val="ru-RU"/>
              </w:rPr>
              <w:t>або</w:t>
            </w:r>
            <w:r w:rsidRPr="00A42B80">
              <w:rPr>
                <w:rFonts w:ascii="Times New Roman" w:eastAsia="Times New Roman" w:hAnsi="Times New Roman" w:cs="Times New Roman"/>
                <w:sz w:val="20"/>
                <w:szCs w:val="20"/>
                <w:lang w:val="ru-RU"/>
              </w:rPr>
              <w:t> </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A42B80">
              <w:rPr>
                <w:rFonts w:ascii="Times New Roman" w:eastAsia="Times New Roman" w:hAnsi="Times New Roman" w:cs="Times New Roman"/>
                <w:i/>
                <w:sz w:val="20"/>
                <w:szCs w:val="20"/>
                <w:lang w:val="ru-RU"/>
              </w:rPr>
              <w:t>(вибрати один із варіантів).</w:t>
            </w:r>
          </w:p>
          <w:p w:rsidR="00A42B80" w:rsidRPr="00A42B80" w:rsidRDefault="00A42B80" w:rsidP="00A42B80">
            <w:pPr>
              <w:spacing w:after="0" w:line="240" w:lineRule="auto"/>
              <w:rPr>
                <w:rFonts w:ascii="Times New Roman" w:eastAsia="Times New Roman" w:hAnsi="Times New Roman" w:cs="Times New Roman"/>
                <w:color w:val="4A86E8"/>
                <w:sz w:val="20"/>
                <w:szCs w:val="20"/>
                <w:lang w:val="ru-RU"/>
              </w:rPr>
            </w:pP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i/>
                <w:sz w:val="20"/>
                <w:szCs w:val="20"/>
                <w:lang w:val="ru-RU"/>
              </w:rPr>
              <w:lastRenderedPageBreak/>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42B80">
              <w:rPr>
                <w:rFonts w:ascii="Times New Roman" w:eastAsia="Times New Roman" w:hAnsi="Times New Roman" w:cs="Times New Roman"/>
                <w:i/>
                <w:sz w:val="20"/>
                <w:szCs w:val="20"/>
                <w:lang w:val="ru-RU"/>
              </w:rPr>
              <w:t>частини  договору</w:t>
            </w:r>
            <w:proofErr w:type="gramEnd"/>
            <w:r w:rsidRPr="00A42B80">
              <w:rPr>
                <w:rFonts w:ascii="Times New Roman" w:eastAsia="Times New Roman" w:hAnsi="Times New Roman" w:cs="Times New Roman"/>
                <w:i/>
                <w:sz w:val="20"/>
                <w:szCs w:val="20"/>
                <w:lang w:val="ru-RU"/>
              </w:rPr>
              <w:t xml:space="preserve">. Їх відсутність не буде </w:t>
            </w:r>
            <w:proofErr w:type="gramStart"/>
            <w:r w:rsidRPr="00A42B80">
              <w:rPr>
                <w:rFonts w:ascii="Times New Roman" w:eastAsia="Times New Roman" w:hAnsi="Times New Roman" w:cs="Times New Roman"/>
                <w:i/>
                <w:sz w:val="20"/>
                <w:szCs w:val="20"/>
                <w:lang w:val="ru-RU"/>
              </w:rPr>
              <w:t>вважатись  невідповідністю</w:t>
            </w:r>
            <w:proofErr w:type="gramEnd"/>
            <w:r w:rsidRPr="00A42B80">
              <w:rPr>
                <w:rFonts w:ascii="Times New Roman" w:eastAsia="Times New Roman" w:hAnsi="Times New Roman" w:cs="Times New Roman"/>
                <w:i/>
                <w:sz w:val="20"/>
                <w:szCs w:val="20"/>
                <w:lang w:val="ru-RU"/>
              </w:rPr>
              <w:t xml:space="preserve"> тендерної пропозиції  учасника.</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p>
        </w:tc>
      </w:tr>
    </w:tbl>
    <w:p w:rsidR="00A42B80" w:rsidRPr="00C62372" w:rsidRDefault="00A42B80" w:rsidP="00A42B80">
      <w:pPr>
        <w:spacing w:before="240" w:after="0" w:line="240" w:lineRule="auto"/>
        <w:ind w:firstLine="720"/>
        <w:jc w:val="both"/>
        <w:rPr>
          <w:rFonts w:ascii="Times New Roman" w:eastAsia="Times New Roman" w:hAnsi="Times New Roman" w:cs="Times New Roman"/>
          <w:sz w:val="20"/>
          <w:szCs w:val="20"/>
        </w:rPr>
      </w:pPr>
      <w:r w:rsidRPr="00C62372">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B80" w:rsidRPr="00C62372" w:rsidRDefault="00A42B80" w:rsidP="00A42B80">
      <w:pPr>
        <w:spacing w:before="20" w:after="20" w:line="240" w:lineRule="auto"/>
        <w:jc w:val="both"/>
        <w:rPr>
          <w:rFonts w:ascii="Times New Roman" w:eastAsia="Times New Roman" w:hAnsi="Times New Roman" w:cs="Times New Roman"/>
          <w:b/>
          <w:sz w:val="20"/>
          <w:szCs w:val="20"/>
        </w:rPr>
      </w:pPr>
    </w:p>
    <w:p w:rsidR="00A42B80" w:rsidRPr="00A42B80" w:rsidRDefault="00A42B80" w:rsidP="00A42B80">
      <w:pPr>
        <w:spacing w:before="20" w:after="20" w:line="240" w:lineRule="auto"/>
        <w:jc w:val="both"/>
        <w:rPr>
          <w:rFonts w:ascii="Times New Roman" w:eastAsia="Times New Roman" w:hAnsi="Times New Roman" w:cs="Times New Roman"/>
          <w:b/>
          <w:sz w:val="24"/>
          <w:szCs w:val="24"/>
          <w:highlight w:val="white"/>
          <w:lang w:val="ru-RU"/>
        </w:rPr>
      </w:pPr>
      <w:r w:rsidRPr="00A42B80">
        <w:rPr>
          <w:rFonts w:ascii="Times New Roman" w:eastAsia="Times New Roman" w:hAnsi="Times New Roman" w:cs="Times New Roman"/>
          <w:b/>
          <w:sz w:val="24"/>
          <w:szCs w:val="24"/>
          <w:lang w:val="ru-RU"/>
        </w:rPr>
        <w:t xml:space="preserve">2. </w:t>
      </w:r>
      <w:r w:rsidRPr="00A42B80">
        <w:rPr>
          <w:rFonts w:ascii="Times New Roman" w:eastAsia="Times New Roman" w:hAnsi="Times New Roman" w:cs="Times New Roman"/>
          <w:b/>
          <w:color w:val="000000"/>
          <w:sz w:val="24"/>
          <w:szCs w:val="24"/>
          <w:lang w:val="ru-RU"/>
        </w:rPr>
        <w:t xml:space="preserve">Підтвердження відповідності УЧАСНИКА </w:t>
      </w:r>
      <w:r w:rsidRPr="00A42B8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42B80">
        <w:rPr>
          <w:rFonts w:ascii="Times New Roman" w:eastAsia="Times New Roman" w:hAnsi="Times New Roman" w:cs="Times New Roman"/>
          <w:b/>
          <w:sz w:val="24"/>
          <w:szCs w:val="24"/>
          <w:lang w:val="ru-RU"/>
        </w:rPr>
        <w:t>процедури)  вимогам</w:t>
      </w:r>
      <w:proofErr w:type="gramEnd"/>
      <w:r w:rsidRPr="00A42B80">
        <w:rPr>
          <w:rFonts w:ascii="Times New Roman" w:eastAsia="Times New Roman" w:hAnsi="Times New Roman" w:cs="Times New Roman"/>
          <w:b/>
          <w:sz w:val="24"/>
          <w:szCs w:val="24"/>
          <w:lang w:val="ru-RU"/>
        </w:rPr>
        <w:t>, визначени</w:t>
      </w:r>
      <w:r w:rsidRPr="00A42B80">
        <w:rPr>
          <w:rFonts w:ascii="Times New Roman" w:eastAsia="Times New Roman" w:hAnsi="Times New Roman" w:cs="Times New Roman"/>
          <w:b/>
          <w:sz w:val="24"/>
          <w:szCs w:val="24"/>
          <w:highlight w:val="white"/>
          <w:lang w:val="ru-RU"/>
        </w:rPr>
        <w:t>м у пункті 47 Особливостей.</w:t>
      </w:r>
    </w:p>
    <w:p w:rsidR="00A42B80" w:rsidRPr="00A42B80" w:rsidRDefault="00A42B80" w:rsidP="00A42B80">
      <w:pPr>
        <w:spacing w:after="0"/>
        <w:ind w:firstLine="567"/>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42B80">
        <w:rPr>
          <w:rFonts w:ascii="Times New Roman" w:eastAsia="Times New Roman" w:hAnsi="Times New Roman" w:cs="Times New Roman"/>
          <w:sz w:val="20"/>
          <w:szCs w:val="20"/>
          <w:highlight w:val="white"/>
          <w:lang w:val="ru-RU"/>
        </w:rPr>
        <w:t>до абзацу</w:t>
      </w:r>
      <w:proofErr w:type="gramEnd"/>
      <w:r w:rsidRPr="00A42B80">
        <w:rPr>
          <w:rFonts w:ascii="Times New Roman" w:eastAsia="Times New Roman" w:hAnsi="Times New Roman" w:cs="Times New Roman"/>
          <w:sz w:val="20"/>
          <w:szCs w:val="20"/>
          <w:highlight w:val="white"/>
          <w:lang w:val="ru-RU"/>
        </w:rPr>
        <w:t xml:space="preserve"> шістнадцятого пункту 47 Особливостей.</w:t>
      </w:r>
    </w:p>
    <w:p w:rsidR="00A42B80" w:rsidRPr="00A42B80" w:rsidRDefault="00A42B80" w:rsidP="00A42B80">
      <w:pPr>
        <w:spacing w:after="0"/>
        <w:ind w:firstLine="567"/>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42B80">
        <w:rPr>
          <w:rFonts w:ascii="Times New Roman" w:eastAsia="Times New Roman" w:hAnsi="Times New Roman" w:cs="Times New Roman"/>
          <w:sz w:val="20"/>
          <w:szCs w:val="20"/>
          <w:highlight w:val="white"/>
          <w:lang w:val="ru-RU"/>
        </w:rPr>
        <w:t>Особливостей  (</w:t>
      </w:r>
      <w:proofErr w:type="gramEnd"/>
      <w:r w:rsidRPr="00A42B80">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2B80" w:rsidRPr="00A42B80" w:rsidRDefault="00A42B80" w:rsidP="00A42B80">
      <w:pPr>
        <w:spacing w:after="0"/>
        <w:ind w:firstLine="567"/>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2B80" w:rsidRPr="00A42B80" w:rsidRDefault="00A42B80" w:rsidP="00A42B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42B80">
        <w:rPr>
          <w:rFonts w:ascii="Times New Roman" w:eastAsia="Times New Roman" w:hAnsi="Times New Roman" w:cs="Times New Roman"/>
          <w:sz w:val="20"/>
          <w:szCs w:val="20"/>
          <w:lang w:val="ru-RU"/>
        </w:rPr>
        <w:t>Учасник  повинен</w:t>
      </w:r>
      <w:proofErr w:type="gramEnd"/>
      <w:r w:rsidRPr="00A42B80">
        <w:rPr>
          <w:rFonts w:ascii="Times New Roman" w:eastAsia="Times New Roman" w:hAnsi="Times New Roman" w:cs="Times New Roman"/>
          <w:sz w:val="20"/>
          <w:szCs w:val="20"/>
          <w:lang w:val="ru-RU"/>
        </w:rPr>
        <w:t xml:space="preserve"> надати </w:t>
      </w:r>
      <w:r w:rsidRPr="00A42B80">
        <w:rPr>
          <w:rFonts w:ascii="Times New Roman" w:eastAsia="Times New Roman" w:hAnsi="Times New Roman" w:cs="Times New Roman"/>
          <w:b/>
          <w:sz w:val="20"/>
          <w:szCs w:val="20"/>
          <w:lang w:val="ru-RU"/>
        </w:rPr>
        <w:t>довідку у довільній формі</w:t>
      </w:r>
      <w:r w:rsidRPr="00A42B80">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2B80">
        <w:rPr>
          <w:rFonts w:ascii="Times New Roman" w:eastAsia="Times New Roman" w:hAnsi="Times New Roman" w:cs="Times New Roman"/>
          <w:sz w:val="20"/>
          <w:szCs w:val="20"/>
          <w:highlight w:val="white"/>
          <w:lang w:val="ru-RU"/>
        </w:rPr>
        <w:t xml:space="preserve">47 </w:t>
      </w:r>
      <w:r w:rsidRPr="00A42B80">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2B80" w:rsidRPr="00A42B80" w:rsidRDefault="00A42B80" w:rsidP="00A42B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42B80">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2B80" w:rsidRPr="00A42B80" w:rsidRDefault="00A42B80" w:rsidP="00A42B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2B80">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A42B80">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A42B80">
        <w:rPr>
          <w:rFonts w:ascii="Times New Roman" w:eastAsia="Times New Roman" w:hAnsi="Times New Roman" w:cs="Times New Roman"/>
          <w:sz w:val="28"/>
          <w:szCs w:val="28"/>
          <w:lang w:val="ru-RU"/>
        </w:rPr>
        <w:t xml:space="preserve"> </w:t>
      </w:r>
      <w:r w:rsidRPr="00A42B80">
        <w:rPr>
          <w:rFonts w:ascii="Times New Roman" w:eastAsia="Times New Roman" w:hAnsi="Times New Roman" w:cs="Times New Roman"/>
          <w:sz w:val="20"/>
          <w:szCs w:val="20"/>
          <w:lang w:val="ru-RU"/>
        </w:rPr>
        <w:t>підстав, визначених пунктом 47 Особливостей.</w:t>
      </w:r>
    </w:p>
    <w:p w:rsidR="00A42B80" w:rsidRPr="00A42B80" w:rsidRDefault="00A42B80" w:rsidP="00A42B80">
      <w:pPr>
        <w:spacing w:after="80"/>
        <w:jc w:val="both"/>
        <w:rPr>
          <w:rFonts w:ascii="Times New Roman" w:eastAsia="Times New Roman" w:hAnsi="Times New Roman" w:cs="Times New Roman"/>
          <w:color w:val="00B050"/>
          <w:sz w:val="20"/>
          <w:szCs w:val="20"/>
          <w:highlight w:val="yellow"/>
          <w:lang w:val="ru-RU"/>
        </w:rPr>
      </w:pPr>
    </w:p>
    <w:p w:rsidR="00A42B80" w:rsidRPr="00A42B80" w:rsidRDefault="00A42B80" w:rsidP="00A42B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42B80">
        <w:rPr>
          <w:rFonts w:ascii="Times New Roman" w:eastAsia="Times New Roman" w:hAnsi="Times New Roman" w:cs="Times New Roman"/>
          <w:b/>
          <w:sz w:val="24"/>
          <w:szCs w:val="24"/>
          <w:lang w:val="ru-RU"/>
        </w:rPr>
        <w:t xml:space="preserve">3. </w:t>
      </w:r>
      <w:r w:rsidRPr="00A42B80">
        <w:rPr>
          <w:rFonts w:ascii="Times New Roman" w:eastAsia="Times New Roman" w:hAnsi="Times New Roman" w:cs="Times New Roman"/>
          <w:b/>
          <w:color w:val="000000"/>
          <w:sz w:val="24"/>
          <w:szCs w:val="24"/>
          <w:lang w:val="ru-RU"/>
        </w:rPr>
        <w:t xml:space="preserve">Перелік документів та </w:t>
      </w:r>
      <w:proofErr w:type="gramStart"/>
      <w:r w:rsidRPr="00A42B80">
        <w:rPr>
          <w:rFonts w:ascii="Times New Roman" w:eastAsia="Times New Roman" w:hAnsi="Times New Roman" w:cs="Times New Roman"/>
          <w:b/>
          <w:color w:val="000000"/>
          <w:sz w:val="24"/>
          <w:szCs w:val="24"/>
          <w:lang w:val="ru-RU"/>
        </w:rPr>
        <w:t>інформації  для</w:t>
      </w:r>
      <w:proofErr w:type="gramEnd"/>
      <w:r w:rsidRPr="00A42B8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42B80">
        <w:rPr>
          <w:rFonts w:ascii="Times New Roman" w:eastAsia="Times New Roman" w:hAnsi="Times New Roman" w:cs="Times New Roman"/>
          <w:b/>
          <w:sz w:val="24"/>
          <w:szCs w:val="24"/>
          <w:lang w:val="ru-RU"/>
        </w:rPr>
        <w:t>визначеним у пун</w:t>
      </w:r>
      <w:r w:rsidRPr="00A42B80">
        <w:rPr>
          <w:rFonts w:ascii="Times New Roman" w:eastAsia="Times New Roman" w:hAnsi="Times New Roman" w:cs="Times New Roman"/>
          <w:b/>
          <w:sz w:val="24"/>
          <w:szCs w:val="24"/>
          <w:highlight w:val="white"/>
          <w:lang w:val="ru-RU"/>
        </w:rPr>
        <w:t xml:space="preserve">кті </w:t>
      </w:r>
      <w:r w:rsidRPr="00A42B80">
        <w:rPr>
          <w:rFonts w:ascii="Times New Roman" w:eastAsia="Times New Roman" w:hAnsi="Times New Roman" w:cs="Times New Roman"/>
          <w:sz w:val="24"/>
          <w:szCs w:val="24"/>
          <w:highlight w:val="white"/>
          <w:lang w:val="ru-RU"/>
        </w:rPr>
        <w:t>47</w:t>
      </w:r>
      <w:r w:rsidRPr="00A42B80">
        <w:rPr>
          <w:rFonts w:ascii="Times New Roman" w:eastAsia="Times New Roman" w:hAnsi="Times New Roman" w:cs="Times New Roman"/>
          <w:b/>
          <w:sz w:val="24"/>
          <w:szCs w:val="24"/>
          <w:highlight w:val="white"/>
          <w:lang w:val="ru-RU"/>
        </w:rPr>
        <w:t xml:space="preserve"> Особливостей:</w:t>
      </w:r>
    </w:p>
    <w:p w:rsidR="00A42B80" w:rsidRPr="00A42B80" w:rsidRDefault="00A42B80" w:rsidP="00A42B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42B80">
        <w:rPr>
          <w:rFonts w:ascii="Times New Roman" w:eastAsia="Times New Roman" w:hAnsi="Times New Roman" w:cs="Times New Roman"/>
          <w:b/>
          <w:i/>
          <w:sz w:val="20"/>
          <w:szCs w:val="20"/>
          <w:highlight w:val="white"/>
          <w:lang w:val="ru-RU"/>
        </w:rPr>
        <w:t xml:space="preserve">не перевищує чотири дні </w:t>
      </w:r>
      <w:r w:rsidRPr="00A42B80">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42B80" w:rsidRPr="00A42B80" w:rsidRDefault="00A42B80" w:rsidP="00A42B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2B80" w:rsidRPr="00A42B80" w:rsidRDefault="00A42B80" w:rsidP="00A42B80">
      <w:pPr>
        <w:spacing w:after="0" w:line="240" w:lineRule="auto"/>
        <w:rPr>
          <w:rFonts w:ascii="Times New Roman" w:eastAsia="Times New Roman" w:hAnsi="Times New Roman" w:cs="Times New Roman"/>
          <w:b/>
          <w:sz w:val="20"/>
          <w:szCs w:val="20"/>
          <w:highlight w:val="white"/>
          <w:lang w:val="ru-RU"/>
        </w:rPr>
      </w:pPr>
    </w:p>
    <w:p w:rsidR="00A42B80" w:rsidRPr="00A42B80" w:rsidRDefault="00A42B80" w:rsidP="00A42B80">
      <w:pPr>
        <w:spacing w:after="0" w:line="240" w:lineRule="auto"/>
        <w:rPr>
          <w:rFonts w:ascii="Times New Roman" w:eastAsia="Times New Roman" w:hAnsi="Times New Roman" w:cs="Times New Roman"/>
          <w:b/>
          <w:color w:val="000000"/>
          <w:sz w:val="20"/>
          <w:szCs w:val="20"/>
          <w:highlight w:val="white"/>
          <w:lang w:val="ru-RU"/>
        </w:rPr>
      </w:pPr>
      <w:r w:rsidRPr="00A42B80">
        <w:rPr>
          <w:rFonts w:ascii="Times New Roman" w:eastAsia="Times New Roman" w:hAnsi="Times New Roman" w:cs="Times New Roman"/>
          <w:color w:val="000000"/>
          <w:sz w:val="20"/>
          <w:szCs w:val="20"/>
          <w:highlight w:val="white"/>
          <w:lang w:val="ru-RU"/>
        </w:rPr>
        <w:t> </w:t>
      </w:r>
      <w:r w:rsidRPr="00A42B80">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42B80">
        <w:rPr>
          <w:rFonts w:ascii="Times New Roman" w:eastAsia="Times New Roman" w:hAnsi="Times New Roman" w:cs="Times New Roman"/>
          <w:b/>
          <w:color w:val="000000"/>
          <w:sz w:val="20"/>
          <w:szCs w:val="20"/>
          <w:highlight w:val="white"/>
          <w:lang w:val="ru-RU"/>
        </w:rPr>
        <w:t>надаються  ПЕРЕМОЖЦЕМ</w:t>
      </w:r>
      <w:proofErr w:type="gramEnd"/>
      <w:r w:rsidRPr="00A42B80">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2B80" w:rsidRPr="00A42B80" w:rsidTr="00C623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color w:val="000000"/>
                <w:sz w:val="20"/>
                <w:szCs w:val="20"/>
                <w:highlight w:val="white"/>
                <w:lang w:val="ru-RU"/>
              </w:rPr>
              <w:t>№</w:t>
            </w:r>
          </w:p>
          <w:p w:rsidR="00A42B80" w:rsidRPr="00A42B80" w:rsidRDefault="00A42B80" w:rsidP="00A42B80">
            <w:pPr>
              <w:spacing w:after="0" w:line="240" w:lineRule="auto"/>
              <w:ind w:left="100"/>
              <w:jc w:val="center"/>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sz w:val="20"/>
                <w:szCs w:val="20"/>
                <w:highlight w:val="white"/>
                <w:lang w:val="ru-RU"/>
              </w:rPr>
              <w:t>з</w:t>
            </w:r>
            <w:r w:rsidRPr="00A42B80">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Вимоги згідно п. 47 Особливостей</w:t>
            </w:r>
          </w:p>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A42B80" w:rsidRPr="00A42B80" w:rsidTr="00C623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42B80">
              <w:rPr>
                <w:rFonts w:ascii="Times New Roman" w:eastAsia="Times New Roman" w:hAnsi="Times New Roman" w:cs="Times New Roman"/>
                <w:sz w:val="20"/>
                <w:szCs w:val="20"/>
                <w:highlight w:val="white"/>
                <w:lang w:val="ru-RU"/>
              </w:rPr>
              <w:t>законом  до</w:t>
            </w:r>
            <w:proofErr w:type="gramEnd"/>
            <w:r w:rsidRPr="00A42B80">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76" w:lineRule="auto"/>
              <w:ind w:right="140"/>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A42B80" w:rsidRPr="00A42B80" w:rsidRDefault="00A42B80" w:rsidP="00A42B80">
            <w:pPr>
              <w:spacing w:after="0" w:line="276" w:lineRule="auto"/>
              <w:ind w:right="140"/>
              <w:jc w:val="both"/>
              <w:rPr>
                <w:rFonts w:ascii="Times New Roman" w:eastAsia="Times New Roman" w:hAnsi="Times New Roman" w:cs="Times New Roman"/>
                <w:i/>
                <w:sz w:val="20"/>
                <w:szCs w:val="20"/>
                <w:highlight w:val="white"/>
                <w:lang w:val="ru-RU"/>
              </w:rPr>
            </w:pPr>
            <w:r w:rsidRPr="00A42B80">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2B80">
              <w:rPr>
                <w:rFonts w:ascii="Times New Roman" w:eastAsia="Times New Roman" w:hAnsi="Times New Roman" w:cs="Times New Roman"/>
                <w:b/>
                <w:i/>
                <w:sz w:val="20"/>
                <w:szCs w:val="20"/>
                <w:highlight w:val="white"/>
                <w:lang w:val="ru-RU"/>
              </w:rPr>
              <w:t xml:space="preserve"> </w:t>
            </w:r>
            <w:r w:rsidRPr="00A42B80">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A42B80" w:rsidRPr="00A42B80" w:rsidRDefault="00A42B80" w:rsidP="00A42B80">
            <w:pPr>
              <w:spacing w:after="0" w:line="256" w:lineRule="auto"/>
              <w:ind w:right="140"/>
              <w:jc w:val="both"/>
              <w:rPr>
                <w:rFonts w:ascii="Times New Roman" w:eastAsia="Times New Roman" w:hAnsi="Times New Roman" w:cs="Times New Roman"/>
                <w:i/>
                <w:sz w:val="20"/>
                <w:szCs w:val="20"/>
                <w:highlight w:val="white"/>
                <w:lang w:val="ru-RU"/>
              </w:rPr>
            </w:pPr>
            <w:r w:rsidRPr="00A42B80">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2B80">
              <w:rPr>
                <w:rFonts w:ascii="Times New Roman" w:eastAsia="Times New Roman" w:hAnsi="Times New Roman" w:cs="Times New Roman"/>
                <w:b/>
                <w:i/>
                <w:sz w:val="20"/>
                <w:szCs w:val="20"/>
                <w:highlight w:val="white"/>
                <w:lang w:val="ru-RU"/>
              </w:rPr>
              <w:t>керівника учасника</w:t>
            </w:r>
            <w:r w:rsidRPr="00A42B80">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A42B80" w:rsidRPr="00A42B80" w:rsidTr="00C623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2B80" w:rsidRPr="00A42B80" w:rsidRDefault="00A42B80" w:rsidP="00A42B80">
            <w:pPr>
              <w:spacing w:after="0" w:line="240" w:lineRule="auto"/>
              <w:ind w:right="140"/>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p>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A42B80" w:rsidRPr="00A42B80" w:rsidTr="00C6237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42B80" w:rsidRPr="00A42B80" w:rsidTr="00C623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A42B80">
              <w:rPr>
                <w:rFonts w:ascii="Times New Roman" w:eastAsia="Times New Roman" w:hAnsi="Times New Roman" w:cs="Times New Roman"/>
                <w:sz w:val="20"/>
                <w:szCs w:val="20"/>
                <w:highlight w:val="white"/>
                <w:lang w:val="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A42B80" w:rsidRPr="00A42B80" w:rsidRDefault="00A42B80" w:rsidP="00A42B8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sz w:val="20"/>
                <w:szCs w:val="20"/>
                <w:highlight w:val="white"/>
                <w:lang w:val="ru-RU"/>
              </w:rPr>
              <w:lastRenderedPageBreak/>
              <w:t>Довідка в довільній формі</w:t>
            </w:r>
            <w:r w:rsidRPr="00A42B80">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A42B80">
              <w:rPr>
                <w:rFonts w:ascii="Times New Roman" w:eastAsia="Times New Roman" w:hAnsi="Times New Roman" w:cs="Times New Roman"/>
                <w:sz w:val="20"/>
                <w:szCs w:val="20"/>
                <w:highlight w:val="white"/>
                <w:lang w:val="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2B80" w:rsidRPr="00A42B80" w:rsidRDefault="00A42B80" w:rsidP="00A42B80">
      <w:pPr>
        <w:spacing w:after="0" w:line="240" w:lineRule="auto"/>
        <w:rPr>
          <w:rFonts w:ascii="Times New Roman" w:eastAsia="Times New Roman" w:hAnsi="Times New Roman" w:cs="Times New Roman"/>
          <w:b/>
          <w:color w:val="000000"/>
          <w:sz w:val="20"/>
          <w:szCs w:val="20"/>
          <w:lang w:val="ru-RU"/>
        </w:rPr>
      </w:pPr>
    </w:p>
    <w:p w:rsidR="00A42B80" w:rsidRPr="00A42B80" w:rsidRDefault="00A42B80" w:rsidP="00A42B80">
      <w:pPr>
        <w:spacing w:before="240" w:after="0" w:line="240" w:lineRule="auto"/>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42B80">
        <w:rPr>
          <w:rFonts w:ascii="Times New Roman" w:eastAsia="Times New Roman" w:hAnsi="Times New Roman" w:cs="Times New Roman"/>
          <w:b/>
          <w:sz w:val="20"/>
          <w:szCs w:val="20"/>
          <w:lang w:val="ru-RU"/>
        </w:rPr>
        <w:t xml:space="preserve"> — </w:t>
      </w:r>
      <w:r w:rsidRPr="00A42B80">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2B80" w:rsidRPr="00A42B80" w:rsidTr="00C6237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w:t>
            </w:r>
          </w:p>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sz w:val="20"/>
                <w:szCs w:val="20"/>
                <w:lang w:val="ru-RU"/>
              </w:rPr>
              <w:t>з</w:t>
            </w:r>
            <w:r w:rsidRPr="00A42B80">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Вимоги згідно пункту 47 Особливостей</w:t>
            </w:r>
          </w:p>
          <w:p w:rsidR="00A42B80" w:rsidRPr="00A42B80" w:rsidRDefault="00A42B80" w:rsidP="00A42B80">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lang w:val="ru-RU"/>
              </w:rPr>
            </w:pPr>
            <w:r w:rsidRPr="00A42B80">
              <w:rPr>
                <w:rFonts w:ascii="Times New Roman" w:eastAsia="Times New Roman" w:hAnsi="Times New Roman" w:cs="Times New Roman"/>
                <w:b/>
                <w:sz w:val="20"/>
                <w:szCs w:val="20"/>
                <w:lang w:val="ru-RU"/>
              </w:rPr>
              <w:t xml:space="preserve">Переможець </w:t>
            </w:r>
            <w:r w:rsidRPr="00A42B80">
              <w:rPr>
                <w:rFonts w:ascii="Times New Roman" w:eastAsia="Times New Roman" w:hAnsi="Times New Roman" w:cs="Times New Roman"/>
                <w:b/>
                <w:sz w:val="20"/>
                <w:szCs w:val="20"/>
                <w:highlight w:val="white"/>
                <w:lang w:val="ru-RU"/>
              </w:rPr>
              <w:t>торгів на виконання вимоги згідно пункту 47 Особ</w:t>
            </w:r>
            <w:r w:rsidRPr="00A42B80">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A42B80" w:rsidRPr="00A42B80" w:rsidTr="00C623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42B80">
              <w:rPr>
                <w:rFonts w:ascii="Times New Roman" w:eastAsia="Times New Roman" w:hAnsi="Times New Roman" w:cs="Times New Roman"/>
                <w:sz w:val="20"/>
                <w:szCs w:val="20"/>
                <w:highlight w:val="white"/>
                <w:lang w:val="ru-RU"/>
              </w:rPr>
              <w:t>законом  до</w:t>
            </w:r>
            <w:proofErr w:type="gramEnd"/>
            <w:r w:rsidRPr="00A42B80">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A42B80" w:rsidRPr="00A42B80" w:rsidRDefault="00A42B80" w:rsidP="00A42B80">
            <w:pP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76" w:lineRule="auto"/>
              <w:ind w:right="140"/>
              <w:jc w:val="both"/>
              <w:rPr>
                <w:rFonts w:ascii="Times New Roman" w:eastAsia="Times New Roman" w:hAnsi="Times New Roman" w:cs="Times New Roman"/>
                <w:b/>
                <w:sz w:val="20"/>
                <w:szCs w:val="20"/>
                <w:lang w:val="ru-RU"/>
              </w:rPr>
            </w:pPr>
            <w:r w:rsidRPr="00A42B80">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A42B80" w:rsidRPr="00A42B80" w:rsidRDefault="00A42B80" w:rsidP="00A42B80">
            <w:pPr>
              <w:spacing w:after="0" w:line="276" w:lineRule="auto"/>
              <w:ind w:right="140"/>
              <w:jc w:val="both"/>
              <w:rPr>
                <w:rFonts w:ascii="Times New Roman" w:eastAsia="Times New Roman" w:hAnsi="Times New Roman" w:cs="Times New Roman"/>
                <w:i/>
                <w:sz w:val="20"/>
                <w:szCs w:val="20"/>
                <w:lang w:val="ru-RU"/>
              </w:rPr>
            </w:pPr>
            <w:r w:rsidRPr="00A42B80">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2B80">
              <w:rPr>
                <w:rFonts w:ascii="Times New Roman" w:eastAsia="Times New Roman" w:hAnsi="Times New Roman" w:cs="Times New Roman"/>
                <w:b/>
                <w:i/>
                <w:sz w:val="20"/>
                <w:szCs w:val="20"/>
                <w:lang w:val="ru-RU"/>
              </w:rPr>
              <w:t xml:space="preserve"> </w:t>
            </w:r>
            <w:r w:rsidRPr="00A42B80">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42B80" w:rsidRPr="00A42B80" w:rsidRDefault="00A42B80" w:rsidP="00A42B80">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A42B80">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42B80">
              <w:rPr>
                <w:rFonts w:ascii="Times New Roman" w:eastAsia="Times New Roman" w:hAnsi="Times New Roman" w:cs="Times New Roman"/>
                <w:b/>
                <w:i/>
                <w:sz w:val="20"/>
                <w:szCs w:val="20"/>
                <w:lang w:val="ru-RU"/>
              </w:rPr>
              <w:t xml:space="preserve"> </w:t>
            </w:r>
            <w:r w:rsidRPr="00A42B80">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2B80">
              <w:rPr>
                <w:rFonts w:ascii="Times New Roman" w:eastAsia="Times New Roman" w:hAnsi="Times New Roman" w:cs="Times New Roman"/>
                <w:b/>
                <w:i/>
                <w:sz w:val="20"/>
                <w:szCs w:val="20"/>
                <w:lang w:val="ru-RU"/>
              </w:rPr>
              <w:t>фізичної особи</w:t>
            </w:r>
            <w:r w:rsidRPr="00A42B80">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A42B80" w:rsidRPr="00A42B80" w:rsidTr="00C6237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both"/>
              <w:rPr>
                <w:rFonts w:ascii="Times New Roman" w:eastAsia="Times New Roman" w:hAnsi="Times New Roman" w:cs="Times New Roman"/>
                <w:b/>
                <w:color w:val="000000"/>
                <w:sz w:val="20"/>
                <w:szCs w:val="20"/>
                <w:lang w:val="ru-RU"/>
              </w:rPr>
            </w:pPr>
            <w:r w:rsidRPr="00A42B80">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2B80" w:rsidRPr="00A42B80" w:rsidRDefault="00A42B80" w:rsidP="00A42B80">
            <w:pPr>
              <w:spacing w:after="0" w:line="240" w:lineRule="auto"/>
              <w:jc w:val="both"/>
              <w:rPr>
                <w:rFonts w:ascii="Times New Roman" w:eastAsia="Times New Roman" w:hAnsi="Times New Roman" w:cs="Times New Roman"/>
                <w:b/>
                <w:color w:val="000000"/>
                <w:sz w:val="20"/>
                <w:szCs w:val="20"/>
                <w:lang w:val="ru-RU"/>
              </w:rPr>
            </w:pP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A42B80">
              <w:rPr>
                <w:rFonts w:ascii="Times New Roman" w:eastAsia="Times New Roman" w:hAnsi="Times New Roman" w:cs="Times New Roman"/>
                <w:color w:val="000000"/>
                <w:sz w:val="20"/>
                <w:szCs w:val="20"/>
                <w:lang w:val="ru-RU"/>
              </w:rPr>
              <w:t> </w:t>
            </w:r>
          </w:p>
        </w:tc>
      </w:tr>
      <w:tr w:rsidR="00A42B80" w:rsidRPr="00A42B80" w:rsidTr="00C6237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B80" w:rsidRPr="00A42B80" w:rsidRDefault="00A42B80" w:rsidP="00A42B80">
            <w:pPr>
              <w:spacing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2B80" w:rsidRPr="00A42B80" w:rsidRDefault="00A42B80" w:rsidP="00A42B8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42B80" w:rsidRPr="00A42B80" w:rsidTr="00C6237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b/>
                <w:sz w:val="20"/>
                <w:szCs w:val="20"/>
                <w:lang w:val="ru-RU"/>
              </w:rPr>
            </w:pPr>
            <w:r w:rsidRPr="00A42B80">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42B80">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42B80">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2B80" w:rsidRPr="00A42B80" w:rsidRDefault="00A42B80" w:rsidP="00A42B8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42B80">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42B80">
              <w:rPr>
                <w:rFonts w:ascii="Times New Roman" w:eastAsia="Times New Roman" w:hAnsi="Times New Roman" w:cs="Times New Roman"/>
                <w:b/>
                <w:sz w:val="20"/>
                <w:szCs w:val="20"/>
                <w:lang w:val="ru-RU"/>
              </w:rPr>
              <w:t>Довідка в довільній формі</w:t>
            </w:r>
            <w:r w:rsidRPr="00A42B80">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2B80" w:rsidRPr="00A42B80" w:rsidRDefault="00A42B80" w:rsidP="00A42B80">
      <w:pPr>
        <w:shd w:val="clear" w:color="auto" w:fill="FFFFFF"/>
        <w:spacing w:after="0" w:line="240" w:lineRule="auto"/>
        <w:rPr>
          <w:rFonts w:ascii="Times New Roman" w:eastAsia="Times New Roman" w:hAnsi="Times New Roman" w:cs="Times New Roman"/>
          <w:sz w:val="20"/>
          <w:szCs w:val="20"/>
          <w:lang w:val="ru-RU"/>
        </w:rPr>
      </w:pPr>
    </w:p>
    <w:p w:rsidR="00A42B80" w:rsidRPr="00A42B80" w:rsidRDefault="00A42B80" w:rsidP="00A42B80">
      <w:pPr>
        <w:shd w:val="clear" w:color="auto" w:fill="FFFFFF"/>
        <w:spacing w:after="0" w:line="240" w:lineRule="auto"/>
        <w:rPr>
          <w:rFonts w:ascii="Times New Roman" w:eastAsia="Times New Roman" w:hAnsi="Times New Roman" w:cs="Times New Roman"/>
          <w:sz w:val="24"/>
          <w:szCs w:val="24"/>
          <w:lang w:val="ru-RU"/>
        </w:rPr>
      </w:pPr>
      <w:r w:rsidRPr="00A42B80">
        <w:rPr>
          <w:rFonts w:ascii="Times New Roman" w:eastAsia="Times New Roman" w:hAnsi="Times New Roman" w:cs="Times New Roman"/>
          <w:b/>
          <w:color w:val="000000"/>
          <w:sz w:val="20"/>
          <w:szCs w:val="20"/>
          <w:lang w:val="ru-RU"/>
        </w:rPr>
        <w:t xml:space="preserve">4. </w:t>
      </w:r>
      <w:r w:rsidRPr="00A42B80">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A42B80">
        <w:rPr>
          <w:rFonts w:ascii="Times New Roman" w:eastAsia="Times New Roman" w:hAnsi="Times New Roman" w:cs="Times New Roman"/>
          <w:b/>
          <w:sz w:val="24"/>
          <w:szCs w:val="24"/>
          <w:lang w:val="ru-RU"/>
        </w:rPr>
        <w:t>—</w:t>
      </w:r>
      <w:r w:rsidRPr="00A42B8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42B80">
        <w:rPr>
          <w:rFonts w:ascii="Times New Roman" w:eastAsia="Times New Roman" w:hAnsi="Times New Roman" w:cs="Times New Roman"/>
          <w:b/>
          <w:sz w:val="24"/>
          <w:szCs w:val="24"/>
          <w:lang w:val="ru-RU"/>
        </w:rPr>
        <w:t xml:space="preserve"> — </w:t>
      </w:r>
      <w:r w:rsidRPr="00A42B80">
        <w:rPr>
          <w:rFonts w:ascii="Times New Roman" w:eastAsia="Times New Roman" w:hAnsi="Times New Roman" w:cs="Times New Roman"/>
          <w:b/>
          <w:color w:val="000000"/>
          <w:sz w:val="24"/>
          <w:szCs w:val="24"/>
          <w:lang w:val="ru-RU"/>
        </w:rPr>
        <w:t>підприємців)</w:t>
      </w:r>
      <w:r w:rsidRPr="00A42B80">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A42B80" w:rsidRPr="00A42B80" w:rsidTr="00C6237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2B80" w:rsidRPr="00A42B80" w:rsidRDefault="00A42B80" w:rsidP="00A42B80">
            <w:pPr>
              <w:spacing w:after="0" w:line="240" w:lineRule="auto"/>
              <w:ind w:left="100"/>
              <w:jc w:val="center"/>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Інші документи від Учасника:</w:t>
            </w:r>
          </w:p>
        </w:tc>
      </w:tr>
      <w:tr w:rsidR="00A42B80" w:rsidRPr="00A42B80" w:rsidTr="00C6237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42B80">
              <w:rPr>
                <w:rFonts w:ascii="Times New Roman" w:eastAsia="Times New Roman" w:hAnsi="Times New Roman" w:cs="Times New Roman"/>
                <w:sz w:val="20"/>
                <w:szCs w:val="20"/>
                <w:lang w:val="ru-RU"/>
              </w:rPr>
              <w:t xml:space="preserve">— </w:t>
            </w:r>
            <w:r w:rsidRPr="00A42B80">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42B80" w:rsidRPr="00A42B80" w:rsidTr="00C623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before="240" w:after="0" w:line="240" w:lineRule="auto"/>
              <w:ind w:left="100"/>
              <w:rPr>
                <w:rFonts w:ascii="Times New Roman" w:eastAsia="Times New Roman" w:hAnsi="Times New Roman" w:cs="Times New Roman"/>
                <w:sz w:val="20"/>
                <w:szCs w:val="20"/>
                <w:lang w:val="ru-RU"/>
              </w:rPr>
            </w:pPr>
            <w:r w:rsidRPr="00A42B80">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ind w:left="100" w:right="120" w:hanging="20"/>
              <w:jc w:val="both"/>
              <w:rPr>
                <w:rFonts w:ascii="Times New Roman" w:eastAsia="Times New Roman" w:hAnsi="Times New Roman" w:cs="Times New Roman"/>
                <w:i/>
                <w:color w:val="000000"/>
                <w:sz w:val="20"/>
                <w:szCs w:val="20"/>
                <w:lang w:val="ru-RU"/>
              </w:rPr>
            </w:pPr>
            <w:r w:rsidRPr="00A42B80">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42B80">
              <w:rPr>
                <w:rFonts w:ascii="Times New Roman" w:eastAsia="Times New Roman" w:hAnsi="Times New Roman" w:cs="Times New Roman"/>
                <w:sz w:val="20"/>
                <w:szCs w:val="20"/>
                <w:lang w:val="ru-RU"/>
              </w:rPr>
              <w:t>у</w:t>
            </w:r>
            <w:r w:rsidRPr="00A42B80">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2B80">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A42B80" w:rsidRPr="00A42B80" w:rsidRDefault="00A42B80" w:rsidP="00A42B80">
            <w:pPr>
              <w:spacing w:after="0" w:line="240" w:lineRule="auto"/>
              <w:ind w:left="100" w:right="120" w:hanging="20"/>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42B80" w:rsidRPr="00A42B80" w:rsidTr="00C623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before="240" w:after="0" w:line="240" w:lineRule="auto"/>
              <w:ind w:left="100"/>
              <w:rPr>
                <w:rFonts w:ascii="Times New Roman" w:eastAsia="Times New Roman" w:hAnsi="Times New Roman" w:cs="Times New Roman"/>
                <w:b/>
                <w:color w:val="000000"/>
                <w:sz w:val="20"/>
                <w:szCs w:val="20"/>
                <w:lang w:val="ru-RU"/>
              </w:rPr>
            </w:pPr>
            <w:r w:rsidRPr="00A42B80">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42B80">
              <w:rPr>
                <w:rFonts w:ascii="Times New Roman" w:eastAsia="Times New Roman" w:hAnsi="Times New Roman" w:cs="Times New Roman"/>
                <w:lang w:val="ru-RU"/>
              </w:rPr>
              <w:t>Ісламської Республіки Іран</w:t>
            </w:r>
            <w:r w:rsidRPr="00A42B80">
              <w:rPr>
                <w:rFonts w:ascii="Times New Roman" w:eastAsia="Times New Roman" w:hAnsi="Times New Roman" w:cs="Times New Roman"/>
                <w:sz w:val="24"/>
                <w:szCs w:val="24"/>
                <w:lang w:val="ru-RU"/>
              </w:rPr>
              <w:t xml:space="preserve"> </w:t>
            </w:r>
            <w:r w:rsidRPr="00A42B80">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A42B80" w:rsidRPr="00A42B80" w:rsidRDefault="00A42B80" w:rsidP="00A42B80">
            <w:pPr>
              <w:spacing w:after="0" w:line="240" w:lineRule="auto"/>
              <w:jc w:val="both"/>
              <w:rPr>
                <w:rFonts w:ascii="Times New Roman" w:eastAsia="Times New Roman" w:hAnsi="Times New Roman" w:cs="Times New Roman"/>
                <w:sz w:val="20"/>
                <w:szCs w:val="20"/>
                <w:lang w:val="ru-RU"/>
              </w:rPr>
            </w:pPr>
            <w:r w:rsidRPr="00A42B80">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42B80">
              <w:rPr>
                <w:rFonts w:ascii="Times New Roman" w:eastAsia="Times New Roman" w:hAnsi="Times New Roman" w:cs="Times New Roman"/>
                <w:sz w:val="20"/>
                <w:szCs w:val="20"/>
                <w:lang w:val="ru-RU"/>
              </w:rPr>
              <w:br/>
              <w:t xml:space="preserve"> </w:t>
            </w:r>
            <w:r w:rsidRPr="00A42B80">
              <w:rPr>
                <w:rFonts w:ascii="Times New Roman" w:eastAsia="Times New Roman" w:hAnsi="Times New Roman" w:cs="Times New Roman"/>
                <w:i/>
                <w:sz w:val="20"/>
                <w:szCs w:val="20"/>
                <w:lang w:val="ru-RU"/>
              </w:rPr>
              <w:t>або</w:t>
            </w:r>
            <w:r w:rsidRPr="00A42B80">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A42B80">
              <w:rPr>
                <w:rFonts w:ascii="Times New Roman" w:eastAsia="Times New Roman" w:hAnsi="Times New Roman" w:cs="Times New Roman"/>
                <w:sz w:val="20"/>
                <w:szCs w:val="20"/>
                <w:lang w:val="ru-RU"/>
              </w:rPr>
              <w:br/>
              <w:t xml:space="preserve"> </w:t>
            </w:r>
            <w:r w:rsidRPr="00A42B80">
              <w:rPr>
                <w:rFonts w:ascii="Times New Roman" w:eastAsia="Times New Roman" w:hAnsi="Times New Roman" w:cs="Times New Roman"/>
                <w:i/>
                <w:sz w:val="20"/>
                <w:szCs w:val="20"/>
                <w:lang w:val="ru-RU"/>
              </w:rPr>
              <w:t>або</w:t>
            </w:r>
            <w:r w:rsidRPr="00A42B80">
              <w:rPr>
                <w:rFonts w:ascii="Times New Roman" w:eastAsia="Times New Roman" w:hAnsi="Times New Roman" w:cs="Times New Roman"/>
                <w:i/>
                <w:sz w:val="20"/>
                <w:szCs w:val="20"/>
                <w:lang w:val="ru-RU"/>
              </w:rPr>
              <w:br/>
            </w:r>
            <w:r w:rsidRPr="00A42B80">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A42B80">
              <w:rPr>
                <w:rFonts w:ascii="Times New Roman" w:eastAsia="Times New Roman" w:hAnsi="Times New Roman" w:cs="Times New Roman"/>
                <w:sz w:val="20"/>
                <w:szCs w:val="20"/>
                <w:lang w:val="ru-RU"/>
              </w:rPr>
              <w:br/>
            </w:r>
            <w:r w:rsidRPr="00A42B80">
              <w:rPr>
                <w:rFonts w:ascii="Times New Roman" w:eastAsia="Times New Roman" w:hAnsi="Times New Roman" w:cs="Times New Roman"/>
                <w:i/>
                <w:sz w:val="20"/>
                <w:szCs w:val="20"/>
                <w:lang w:val="ru-RU"/>
              </w:rPr>
              <w:t xml:space="preserve"> або</w:t>
            </w:r>
            <w:r w:rsidRPr="00A42B80">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A42B80">
              <w:rPr>
                <w:rFonts w:ascii="Times New Roman" w:eastAsia="Times New Roman" w:hAnsi="Times New Roman" w:cs="Times New Roman"/>
                <w:sz w:val="20"/>
                <w:szCs w:val="20"/>
                <w:lang w:val="ru-RU"/>
              </w:rPr>
              <w:br/>
            </w:r>
            <w:r w:rsidRPr="00A42B80">
              <w:rPr>
                <w:rFonts w:ascii="Times New Roman" w:eastAsia="Times New Roman" w:hAnsi="Times New Roman" w:cs="Times New Roman"/>
                <w:i/>
                <w:sz w:val="20"/>
                <w:szCs w:val="20"/>
                <w:lang w:val="ru-RU"/>
              </w:rPr>
              <w:t xml:space="preserve"> або</w:t>
            </w:r>
            <w:r w:rsidRPr="00A42B80">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42B80">
              <w:rPr>
                <w:rFonts w:ascii="Times New Roman" w:eastAsia="Times New Roman" w:hAnsi="Times New Roman" w:cs="Times New Roman"/>
                <w:sz w:val="20"/>
                <w:szCs w:val="20"/>
                <w:lang w:val="ru-RU"/>
              </w:rPr>
              <w:br/>
            </w:r>
            <w:r w:rsidRPr="00A42B80">
              <w:rPr>
                <w:rFonts w:ascii="Times New Roman" w:eastAsia="Times New Roman" w:hAnsi="Times New Roman" w:cs="Times New Roman"/>
                <w:sz w:val="20"/>
                <w:szCs w:val="20"/>
                <w:lang w:val="ru-RU"/>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2B80">
              <w:rPr>
                <w:rFonts w:ascii="Times New Roman" w:eastAsia="Times New Roman" w:hAnsi="Times New Roman" w:cs="Times New Roman"/>
                <w:sz w:val="20"/>
                <w:szCs w:val="20"/>
                <w:lang w:val="ru-RU"/>
              </w:rPr>
              <w:br/>
              <w:t xml:space="preserve"> • Ухвалу слідчого судді, суду, щодо арешту активів,</w:t>
            </w:r>
            <w:r w:rsidRPr="00A42B80">
              <w:rPr>
                <w:rFonts w:ascii="Times New Roman" w:eastAsia="Times New Roman" w:hAnsi="Times New Roman" w:cs="Times New Roman"/>
                <w:sz w:val="20"/>
                <w:szCs w:val="20"/>
                <w:lang w:val="ru-RU"/>
              </w:rPr>
              <w:br/>
            </w:r>
            <w:r w:rsidRPr="00A42B80">
              <w:rPr>
                <w:rFonts w:ascii="Times New Roman" w:eastAsia="Times New Roman" w:hAnsi="Times New Roman" w:cs="Times New Roman"/>
                <w:i/>
                <w:sz w:val="20"/>
                <w:szCs w:val="20"/>
                <w:lang w:val="ru-RU"/>
              </w:rPr>
              <w:t xml:space="preserve"> або</w:t>
            </w:r>
            <w:r w:rsidRPr="00A42B80">
              <w:rPr>
                <w:rFonts w:ascii="Times New Roman" w:eastAsia="Times New Roman" w:hAnsi="Times New Roman" w:cs="Times New Roman"/>
                <w:i/>
                <w:sz w:val="20"/>
                <w:szCs w:val="20"/>
                <w:lang w:val="ru-RU"/>
              </w:rPr>
              <w:br/>
            </w:r>
            <w:r w:rsidRPr="00A42B80">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A42B80">
              <w:rPr>
                <w:rFonts w:ascii="Times New Roman" w:eastAsia="Times New Roman" w:hAnsi="Times New Roman" w:cs="Times New Roman"/>
                <w:sz w:val="20"/>
                <w:szCs w:val="20"/>
                <w:lang w:val="ru-RU"/>
              </w:rPr>
              <w:br/>
              <w:t xml:space="preserve"> а також:</w:t>
            </w:r>
            <w:r w:rsidRPr="00A42B80">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42B80">
              <w:rPr>
                <w:rFonts w:ascii="Times New Roman" w:eastAsia="Times New Roman" w:hAnsi="Times New Roman" w:cs="Times New Roman"/>
                <w:sz w:val="20"/>
                <w:szCs w:val="20"/>
                <w:lang w:val="ru-RU"/>
              </w:rPr>
              <w:br/>
              <w:t xml:space="preserve"> </w:t>
            </w:r>
            <w:r w:rsidRPr="00A42B80">
              <w:rPr>
                <w:rFonts w:ascii="Times New Roman" w:eastAsia="Times New Roman" w:hAnsi="Times New Roman" w:cs="Times New Roman"/>
                <w:i/>
                <w:sz w:val="20"/>
                <w:szCs w:val="20"/>
                <w:lang w:val="ru-RU"/>
              </w:rPr>
              <w:t>або</w:t>
            </w:r>
            <w:r w:rsidRPr="00A42B80">
              <w:rPr>
                <w:rFonts w:ascii="Times New Roman" w:eastAsia="Times New Roman" w:hAnsi="Times New Roman" w:cs="Times New Roman"/>
                <w:i/>
                <w:sz w:val="20"/>
                <w:szCs w:val="20"/>
                <w:lang w:val="ru-RU"/>
              </w:rPr>
              <w:br/>
            </w:r>
            <w:r w:rsidRPr="00A42B80">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A42B80" w:rsidRPr="00A42B80" w:rsidRDefault="00A42B80">
      <w:pPr>
        <w:widowControl w:val="0"/>
        <w:spacing w:after="0" w:line="240" w:lineRule="auto"/>
        <w:jc w:val="both"/>
        <w:rPr>
          <w:rFonts w:ascii="Times New Roman" w:eastAsia="Times New Roman" w:hAnsi="Times New Roman" w:cs="Times New Roman"/>
          <w:sz w:val="24"/>
          <w:szCs w:val="24"/>
          <w:lang w:val="ru-RU"/>
        </w:rPr>
      </w:pPr>
    </w:p>
    <w:p w:rsidR="00A42B80" w:rsidRDefault="00A42B80">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0A1533" w:rsidRDefault="000A1533">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Pr="000071D5" w:rsidRDefault="005151F5" w:rsidP="005151F5">
      <w:pPr>
        <w:spacing w:after="0" w:line="240" w:lineRule="auto"/>
        <w:ind w:left="5660" w:firstLine="700"/>
        <w:jc w:val="right"/>
        <w:rPr>
          <w:rFonts w:ascii="Times New Roman" w:eastAsia="Times New Roman" w:hAnsi="Times New Roman" w:cs="Times New Roman"/>
          <w:b/>
          <w:i/>
          <w:sz w:val="24"/>
          <w:szCs w:val="24"/>
        </w:rPr>
      </w:pPr>
      <w:r w:rsidRPr="000071D5">
        <w:rPr>
          <w:rFonts w:ascii="Times New Roman" w:eastAsia="Times New Roman" w:hAnsi="Times New Roman" w:cs="Times New Roman"/>
          <w:b/>
          <w:i/>
          <w:color w:val="000000"/>
          <w:sz w:val="24"/>
          <w:szCs w:val="24"/>
        </w:rPr>
        <w:t>ДОДАТОК 2</w:t>
      </w:r>
    </w:p>
    <w:p w:rsidR="005151F5" w:rsidRDefault="005151F5" w:rsidP="005151F5">
      <w:pPr>
        <w:spacing w:after="0" w:line="240" w:lineRule="auto"/>
        <w:ind w:left="5660" w:firstLine="700"/>
        <w:jc w:val="right"/>
        <w:rPr>
          <w:rFonts w:ascii="Times New Roman" w:eastAsia="Times New Roman" w:hAnsi="Times New Roman" w:cs="Times New Roman"/>
          <w:i/>
          <w:color w:val="000000"/>
          <w:sz w:val="24"/>
          <w:szCs w:val="24"/>
        </w:rPr>
      </w:pPr>
      <w:r w:rsidRPr="00FE3110">
        <w:rPr>
          <w:rFonts w:ascii="Times New Roman" w:eastAsia="Times New Roman" w:hAnsi="Times New Roman" w:cs="Times New Roman"/>
          <w:i/>
          <w:color w:val="000000"/>
          <w:sz w:val="24"/>
          <w:szCs w:val="24"/>
        </w:rPr>
        <w:t>до тендерної документації</w:t>
      </w: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Pr="0028612A" w:rsidRDefault="005151F5" w:rsidP="005151F5">
      <w:pPr>
        <w:widowControl w:val="0"/>
        <w:spacing w:after="0" w:line="240" w:lineRule="auto"/>
        <w:jc w:val="center"/>
        <w:rPr>
          <w:rFonts w:ascii="Times New Roman" w:eastAsia="Times New Roman" w:hAnsi="Times New Roman" w:cs="Times New Roman"/>
          <w:b/>
          <w:i/>
          <w:sz w:val="24"/>
          <w:szCs w:val="24"/>
        </w:rPr>
      </w:pPr>
      <w:r w:rsidRPr="0028612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w:t>
      </w:r>
    </w:p>
    <w:p w:rsidR="005151F5" w:rsidRDefault="005151F5" w:rsidP="005151F5">
      <w:pPr>
        <w:widowControl w:val="0"/>
        <w:spacing w:after="0" w:line="240" w:lineRule="auto"/>
        <w:jc w:val="center"/>
        <w:rPr>
          <w:rFonts w:ascii="Times New Roman" w:eastAsia="Times New Roman" w:hAnsi="Times New Roman" w:cs="Times New Roman"/>
          <w:b/>
          <w:i/>
          <w:sz w:val="24"/>
          <w:szCs w:val="24"/>
        </w:rPr>
      </w:pPr>
      <w:r w:rsidRPr="0028612A">
        <w:rPr>
          <w:rFonts w:ascii="Times New Roman" w:eastAsia="Times New Roman" w:hAnsi="Times New Roman" w:cs="Times New Roman"/>
          <w:b/>
          <w:i/>
          <w:sz w:val="24"/>
          <w:szCs w:val="24"/>
        </w:rPr>
        <w:t>закупівлі — технічні вимоги до предмета закупівлі</w:t>
      </w:r>
    </w:p>
    <w:p w:rsidR="005151F5" w:rsidRDefault="005151F5">
      <w:pPr>
        <w:widowControl w:val="0"/>
        <w:spacing w:after="0" w:line="240" w:lineRule="auto"/>
        <w:jc w:val="both"/>
        <w:rPr>
          <w:rFonts w:ascii="Times New Roman" w:eastAsia="Times New Roman" w:hAnsi="Times New Roman" w:cs="Times New Roman"/>
          <w:sz w:val="24"/>
          <w:szCs w:val="24"/>
        </w:rPr>
      </w:pPr>
    </w:p>
    <w:p w:rsidR="005151F5" w:rsidRDefault="005151F5" w:rsidP="00375807">
      <w:pPr>
        <w:jc w:val="center"/>
        <w:rPr>
          <w:rFonts w:ascii="Times New Roman" w:hAnsi="Times New Roman" w:cs="Times New Roman"/>
          <w:b/>
          <w:bCs/>
          <w:i/>
        </w:rPr>
      </w:pPr>
      <w:r w:rsidRPr="005151F5">
        <w:rPr>
          <w:rFonts w:ascii="Times New Roman" w:hAnsi="Times New Roman" w:cs="Times New Roman"/>
          <w:b/>
          <w:bCs/>
          <w:i/>
        </w:rPr>
        <w:t>Послуги провайдерів за ДК 021:2015 – 72410000-7 (</w:t>
      </w:r>
      <w:r w:rsidR="00745171" w:rsidRPr="00745171">
        <w:rPr>
          <w:rFonts w:ascii="Times New Roman" w:hAnsi="Times New Roman" w:cs="Times New Roman"/>
          <w:b/>
          <w:bCs/>
          <w:i/>
        </w:rPr>
        <w:t>Послуга з постійного доступу до мережі Інтернет, з використанням безпосереднього зв'язку між кінцевим обладнанням Абонента та вузлом доступу Провайдера)</w:t>
      </w:r>
      <w:r w:rsidRPr="005151F5">
        <w:rPr>
          <w:rFonts w:ascii="Times New Roman" w:hAnsi="Times New Roman" w:cs="Times New Roman"/>
          <w:b/>
          <w:bCs/>
          <w:i/>
        </w:rPr>
        <w:t>)</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1 Умови надання послуг доступу до мережі Інтернет:</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 xml:space="preserve">1.1 Надання Учасником цілодобового безлімітного доступу до мережі Інтернет за адресами та пропускною здатністю згідно Додатку </w:t>
      </w:r>
      <w:r>
        <w:rPr>
          <w:rFonts w:ascii="Times New Roman" w:hAnsi="Times New Roman" w:cs="Times New Roman"/>
          <w:bCs/>
        </w:rPr>
        <w:t>2</w:t>
      </w:r>
      <w:r w:rsidRPr="00375807">
        <w:rPr>
          <w:rFonts w:ascii="Times New Roman" w:hAnsi="Times New Roman" w:cs="Times New Roman"/>
          <w:bCs/>
        </w:rPr>
        <w:t>;</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1.2 Кожна точка підключення має бути однозначно ідентифікована за IP адресою, логіном тощо відповідно до адреси фактичного розташування або найменування структурного підрозділу;</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1.3 Надання Послуг здійснюється Учасником безперервно до припинення надання послуг/дії Договору;</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1.4 Учасник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1.5 Максимальний сумарний час простою не повинен перевищувати 24 години на місяць.</w:t>
      </w:r>
    </w:p>
    <w:p w:rsidR="00375807" w:rsidRPr="00375807" w:rsidRDefault="00375807" w:rsidP="00375807">
      <w:pPr>
        <w:spacing w:after="0"/>
        <w:jc w:val="both"/>
        <w:rPr>
          <w:rFonts w:ascii="Times New Roman" w:hAnsi="Times New Roman" w:cs="Times New Roman"/>
          <w:bCs/>
        </w:rPr>
      </w:pPr>
      <w:r>
        <w:rPr>
          <w:rFonts w:ascii="Times New Roman" w:hAnsi="Times New Roman" w:cs="Times New Roman"/>
          <w:bCs/>
        </w:rPr>
        <w:t xml:space="preserve">2. </w:t>
      </w:r>
      <w:r w:rsidRPr="00375807">
        <w:rPr>
          <w:rFonts w:ascii="Times New Roman" w:hAnsi="Times New Roman" w:cs="Times New Roman"/>
          <w:bCs/>
        </w:rPr>
        <w:t>Умови, які забезпечує Учасник:</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2.1 Учасник забезпечує технічну можливість надати доступ до мережі Інтернет у всіх точках підключення, при необхідності в подальшому збільшити пропускну спроможність каналу доступу  до мережі Інтернет;</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 xml:space="preserve">2.2 Надати необхідне каналоутворююче обладнання та локальні мережі у всіх точках підключення, наведених у Додатку </w:t>
      </w:r>
      <w:r>
        <w:rPr>
          <w:rFonts w:ascii="Times New Roman" w:hAnsi="Times New Roman" w:cs="Times New Roman"/>
          <w:bCs/>
        </w:rPr>
        <w:t>2</w:t>
      </w:r>
      <w:r w:rsidRPr="00375807">
        <w:rPr>
          <w:rFonts w:ascii="Times New Roman" w:hAnsi="Times New Roman" w:cs="Times New Roman"/>
          <w:bCs/>
        </w:rPr>
        <w:t>, здійснити підключення до інтерфейсів мережевого обладнання Замовника, за необхідності надати своє кінцеве активне обладнання та забезпечити wi-fi роутерами за власний рахунок;</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2.3 Інформування відповідальних осіб Замовника, які зазначені в договорі, не пізніш як за 24 години до початку запланованих технічних робіт, які призупиняють надання Послуг;</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3. Умови надання сервісної підтримки Учасником:</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3.1 Учасник повинен мати власний Центр Технічної Підтримки з можливістю цілодобового та щоденного звернення  за телефоном або електронною поштою;</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3.2 При надходженні заявки на ремонт каналу (відсутність Послуги з вини Учасника)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3.3 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3.4 Учасник повинен надавати за запитом статистичну інформацію про послуги, що надаються, за кожною точкою підключення.</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4 Додаткові умови з надання послуг щодо доступу до мережі Інтернет:</w:t>
      </w:r>
    </w:p>
    <w:p w:rsidR="00375807" w:rsidRP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4.1 Абонентна плата сплачується щомісячно Замовником за виставленими рахунками без передплати;</w:t>
      </w:r>
    </w:p>
    <w:p w:rsidR="00375807" w:rsidRDefault="00375807" w:rsidP="00375807">
      <w:pPr>
        <w:spacing w:after="0"/>
        <w:jc w:val="both"/>
        <w:rPr>
          <w:rFonts w:ascii="Times New Roman" w:hAnsi="Times New Roman" w:cs="Times New Roman"/>
          <w:bCs/>
        </w:rPr>
      </w:pPr>
      <w:r w:rsidRPr="00375807">
        <w:rPr>
          <w:rFonts w:ascii="Times New Roman" w:hAnsi="Times New Roman" w:cs="Times New Roman"/>
          <w:bCs/>
        </w:rPr>
        <w:t>4.2 Учасник має бути включений до Реєстру операторів, провайдерів телекомунікацій Національною комісією, що здійснює державне регулювання у сфері зв’язку та інформатизації України.</w:t>
      </w:r>
    </w:p>
    <w:p w:rsidR="00162CB8" w:rsidRDefault="00162CB8" w:rsidP="00375807">
      <w:pPr>
        <w:spacing w:after="0"/>
        <w:jc w:val="both"/>
        <w:rPr>
          <w:rFonts w:ascii="Times New Roman" w:hAnsi="Times New Roman" w:cs="Times New Roman"/>
          <w:bCs/>
        </w:rPr>
      </w:pPr>
    </w:p>
    <w:p w:rsidR="00162CB8" w:rsidRPr="00162CB8" w:rsidRDefault="00162CB8" w:rsidP="00162CB8">
      <w:pPr>
        <w:spacing w:after="0"/>
        <w:jc w:val="center"/>
        <w:rPr>
          <w:rFonts w:ascii="Times New Roman" w:hAnsi="Times New Roman" w:cs="Times New Roman"/>
          <w:bCs/>
        </w:rPr>
      </w:pPr>
    </w:p>
    <w:p w:rsidR="00162CB8" w:rsidRDefault="00162CB8" w:rsidP="00162CB8">
      <w:pPr>
        <w:jc w:val="center"/>
        <w:rPr>
          <w:rFonts w:ascii="Times New Roman" w:hAnsi="Times New Roman" w:cs="Times New Roman"/>
          <w:bCs/>
          <w:color w:val="000000"/>
        </w:rPr>
      </w:pPr>
    </w:p>
    <w:p w:rsidR="00162CB8" w:rsidRDefault="00162CB8" w:rsidP="00162CB8">
      <w:pPr>
        <w:jc w:val="center"/>
        <w:rPr>
          <w:rFonts w:ascii="Times New Roman" w:hAnsi="Times New Roman" w:cs="Times New Roman"/>
          <w:bCs/>
          <w:color w:val="000000"/>
        </w:rPr>
      </w:pPr>
    </w:p>
    <w:p w:rsidR="00162CB8" w:rsidRDefault="00162CB8" w:rsidP="00162CB8">
      <w:pPr>
        <w:jc w:val="center"/>
        <w:rPr>
          <w:rFonts w:ascii="Times New Roman" w:hAnsi="Times New Roman" w:cs="Times New Roman"/>
          <w:bCs/>
          <w:color w:val="000000"/>
        </w:rPr>
      </w:pPr>
    </w:p>
    <w:p w:rsidR="00162CB8" w:rsidRDefault="00162CB8" w:rsidP="00162CB8">
      <w:pPr>
        <w:jc w:val="center"/>
        <w:rPr>
          <w:rFonts w:ascii="Times New Roman" w:hAnsi="Times New Roman" w:cs="Times New Roman"/>
          <w:bCs/>
          <w:color w:val="000000"/>
        </w:rPr>
      </w:pPr>
    </w:p>
    <w:p w:rsidR="00162CB8" w:rsidRDefault="00162CB8" w:rsidP="00162CB8">
      <w:pPr>
        <w:jc w:val="center"/>
        <w:rPr>
          <w:rFonts w:ascii="Times New Roman" w:hAnsi="Times New Roman" w:cs="Times New Roman"/>
          <w:bCs/>
          <w:color w:val="000000"/>
        </w:rPr>
      </w:pPr>
    </w:p>
    <w:p w:rsidR="00162CB8" w:rsidRDefault="00162CB8" w:rsidP="00162CB8">
      <w:pPr>
        <w:jc w:val="center"/>
        <w:rPr>
          <w:rFonts w:ascii="Times New Roman" w:hAnsi="Times New Roman" w:cs="Times New Roman"/>
        </w:rPr>
      </w:pPr>
      <w:r w:rsidRPr="00162CB8">
        <w:rPr>
          <w:rFonts w:ascii="Times New Roman" w:hAnsi="Times New Roman" w:cs="Times New Roman"/>
          <w:bCs/>
          <w:color w:val="000000"/>
        </w:rPr>
        <w:t>Дислокація закладів освіти підпорядкованих Відділу Освіти Покровської міської ради</w:t>
      </w:r>
      <w:r w:rsidRPr="00162CB8">
        <w:rPr>
          <w:rFonts w:ascii="Times New Roman" w:hAnsi="Times New Roman" w:cs="Times New Roman"/>
        </w:rPr>
        <w:t>:</w:t>
      </w:r>
    </w:p>
    <w:tbl>
      <w:tblPr>
        <w:tblW w:w="8762" w:type="dxa"/>
        <w:tblLook w:val="04A0" w:firstRow="1" w:lastRow="0" w:firstColumn="1" w:lastColumn="0" w:noHBand="0" w:noVBand="1"/>
      </w:tblPr>
      <w:tblGrid>
        <w:gridCol w:w="726"/>
        <w:gridCol w:w="2813"/>
        <w:gridCol w:w="2745"/>
        <w:gridCol w:w="1327"/>
        <w:gridCol w:w="1151"/>
      </w:tblGrid>
      <w:tr w:rsidR="00162CB8" w:rsidRPr="008D3974" w:rsidTr="00301374">
        <w:trPr>
          <w:trHeight w:val="12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Найменуваня закладу</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Адреса</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Швид-кість мб/с</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Кількість місяців обслуго-вування </w:t>
            </w:r>
          </w:p>
        </w:tc>
      </w:tr>
      <w:tr w:rsidR="00162CB8" w:rsidRPr="008D3974" w:rsidTr="00301374">
        <w:trPr>
          <w:trHeight w:val="90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w:t>
            </w:r>
          </w:p>
        </w:tc>
        <w:tc>
          <w:tcPr>
            <w:tcW w:w="2813" w:type="dxa"/>
            <w:tcBorders>
              <w:top w:val="nil"/>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№1 Покровської міської ради Донецької об</w:t>
            </w:r>
            <w:bookmarkStart w:id="8" w:name="_GoBack"/>
            <w:bookmarkEnd w:id="8"/>
            <w:r w:rsidRPr="00162CB8">
              <w:rPr>
                <w:rFonts w:ascii="Times New Roman" w:hAnsi="Times New Roman" w:cs="Times New Roman"/>
                <w:color w:val="000000"/>
              </w:rPr>
              <w:t>латі (будівля БПГ)</w:t>
            </w:r>
          </w:p>
        </w:tc>
        <w:tc>
          <w:tcPr>
            <w:tcW w:w="2745" w:type="dxa"/>
            <w:tcBorders>
              <w:top w:val="nil"/>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пров. Університетський, 31, м. Покровськ</w:t>
            </w:r>
          </w:p>
        </w:tc>
        <w:tc>
          <w:tcPr>
            <w:tcW w:w="1327" w:type="dxa"/>
            <w:tcBorders>
              <w:top w:val="nil"/>
              <w:left w:val="nil"/>
              <w:bottom w:val="single" w:sz="4" w:space="0" w:color="auto"/>
              <w:right w:val="single" w:sz="4" w:space="0" w:color="auto"/>
            </w:tcBorders>
            <w:shd w:val="clear" w:color="auto" w:fill="auto"/>
            <w:noWrap/>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nil"/>
              <w:left w:val="nil"/>
              <w:bottom w:val="single" w:sz="4" w:space="0" w:color="auto"/>
              <w:right w:val="single" w:sz="4" w:space="0" w:color="auto"/>
            </w:tcBorders>
            <w:shd w:val="clear" w:color="auto" w:fill="auto"/>
            <w:noWrap/>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№2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Південний, 35,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Гімназія зі структурним підрозділом початкової школи №14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Шмідта, 194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4</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Шевченківська загальноосвітня школа І-ІІІ ступенів №33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85316, вул. Шкільна, 2, м. Покровськ, смт. Шевченко,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5</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№1 Покровської міської ради Донецької облаті (будівля Ліцею «Надія»)</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1б,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6</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widowControl w:val="0"/>
              <w:suppressAutoHyphens/>
              <w:spacing w:after="0"/>
              <w:rPr>
                <w:rFonts w:ascii="Times New Roman" w:hAnsi="Times New Roman" w:cs="Times New Roman"/>
                <w:lang w:eastAsia="ar-SA"/>
              </w:rPr>
            </w:pPr>
            <w:r w:rsidRPr="00162CB8">
              <w:rPr>
                <w:rFonts w:ascii="Times New Roman" w:hAnsi="Times New Roman" w:cs="Times New Roman"/>
                <w:lang w:eastAsia="ar-SA"/>
              </w:rPr>
              <w:t>Навчально-виховний комплекс №2 Покровської міської ради Донецької області</w:t>
            </w:r>
            <w:r w:rsidRPr="00162CB8">
              <w:rPr>
                <w:rFonts w:ascii="Times New Roman" w:hAnsi="Times New Roman" w:cs="Times New Roman"/>
                <w:lang w:eastAsia="ar-SA"/>
              </w:rPr>
              <w:tab/>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lang w:eastAsia="ar-SA"/>
              </w:rPr>
              <w:t>85300,вул. 1 Травня, 63 м.Покровськ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7</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Гришинський заклад загальної середньої освіти І-ІІІ ступенів з дошкільним підрозділом  Покровської міської  ради </w:t>
            </w:r>
            <w:r w:rsidRPr="00162CB8">
              <w:rPr>
                <w:rFonts w:ascii="Times New Roman" w:hAnsi="Times New Roman" w:cs="Times New Roman"/>
                <w:b/>
                <w:bCs/>
                <w:color w:val="000000"/>
              </w:rPr>
              <w:t xml:space="preserve"> </w:t>
            </w:r>
            <w:r w:rsidRPr="00162CB8">
              <w:rPr>
                <w:rFonts w:ascii="Times New Roman" w:hAnsi="Times New Roman" w:cs="Times New Roman"/>
                <w:color w:val="000000"/>
              </w:rPr>
              <w:t>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85330, Донецька область, Покровський район, с. Гришине, пров. Гагаріна, 12</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Піщанський заклад загальної середньої освіти І-ІІІ ступенів з дошкільним підрозділом  Покровської міської  ради </w:t>
            </w:r>
            <w:r w:rsidRPr="00162CB8">
              <w:rPr>
                <w:rFonts w:ascii="Times New Roman" w:hAnsi="Times New Roman" w:cs="Times New Roman"/>
                <w:b/>
                <w:bCs/>
                <w:color w:val="000000"/>
              </w:rPr>
              <w:t xml:space="preserve"> </w:t>
            </w:r>
            <w:r w:rsidRPr="00162CB8">
              <w:rPr>
                <w:rFonts w:ascii="Times New Roman" w:hAnsi="Times New Roman" w:cs="Times New Roman"/>
                <w:color w:val="000000"/>
              </w:rPr>
              <w:t>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85360,  Донецька  область, Покровський  район, село  Піщане, вулиця  Шкільна, будинок  3</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9</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№2 "Росинка" Покровської міської ради</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Южний, 26 А,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10</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№3 "Світлячок"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6, м.Покровськ,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11</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№6 "Сонечко" Покровської міської ради Донецької облас</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7,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12</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№10 "Калинка"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пр. Шахтобудівників,8,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13</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 21 «Дружний» Покровської міської  ради</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Донецька область, м. Покровськ, мікрорайон «Лазурний»,  б.6а</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14</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№42 "Золотий півник"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Шахтарський, 9А,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15</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№43 "Колокольчик"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Сонячний, 10б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16</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Успенівський заклад дошкільної освіти №19 «Дзвіночок»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85371, Донецька область, Покровський район, с. Успенівка,  вул. Центральна 12</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17</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Родинська загальноосвітня школа І-ІІІ ступенів №8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85311, вул. Перемоги, 6,  м. Родинське,  Донецька область</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18</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Відділ освіти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вул.Поштова, 14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19</w:t>
            </w:r>
          </w:p>
        </w:tc>
        <w:tc>
          <w:tcPr>
            <w:tcW w:w="2813" w:type="dxa"/>
            <w:tcBorders>
              <w:top w:val="single" w:sz="4" w:space="0" w:color="auto"/>
              <w:left w:val="nil"/>
              <w:bottom w:val="single" w:sz="4" w:space="0" w:color="auto"/>
              <w:right w:val="single" w:sz="4" w:space="0" w:color="auto"/>
            </w:tcBorders>
            <w:shd w:val="clear" w:color="auto" w:fill="auto"/>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 6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85301, вул. Таманова, 22 А,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20</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№20 "Золота рибка"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м-н Шахтарський, 33а, м. Покровськ ,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21</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№3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3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22</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bookmarkStart w:id="9" w:name="_Hlk159178279"/>
            <w:r w:rsidRPr="00162CB8">
              <w:rPr>
                <w:rFonts w:ascii="Times New Roman" w:hAnsi="Times New Roman" w:cs="Times New Roman"/>
                <w:color w:val="000000"/>
              </w:rPr>
              <w:t>Загальноосвітня школа І-ІІІ ступенів №9 Покровської міської ради Донецької області</w:t>
            </w:r>
            <w:bookmarkEnd w:id="9"/>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м-н Шахтарський, 33б,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rPr>
              <w:t>300</w:t>
            </w:r>
            <w:r w:rsidRPr="00162CB8">
              <w:rPr>
                <w:rFonts w:ascii="Times New Roman" w:hAnsi="Times New Roman" w:cs="Times New Roman"/>
                <w:color w:val="000000"/>
                <w:lang w:val="en-US"/>
              </w:rPr>
              <w:t xml:space="preserve"> 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23</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№12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Маршала Москаленка, 151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24</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 ступенів №15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Гоголя, 2а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25</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Родинська загальноосвітня школа І-ІІІ ступенів №35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85310, вул. Шахтарська, 19, м. Родинське,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26</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Навчально-виховний комплекс №1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Лазурний, 80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27</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№5 "Вербонька"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вул.Захисників України, 35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28</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№7 "Топольок"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Шибанкова, 45А,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29</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№8 "Ластівка"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Южний, 34, м. 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30</w:t>
            </w:r>
          </w:p>
        </w:tc>
        <w:tc>
          <w:tcPr>
            <w:tcW w:w="281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№63 "Одуванчик"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вул.Таманова, 16а м.Покровськ, Донецька обл.</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r>
      <w:tr w:rsidR="00162CB8" w:rsidRPr="008D3974" w:rsidTr="00301374">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31</w:t>
            </w:r>
          </w:p>
        </w:tc>
        <w:tc>
          <w:tcPr>
            <w:tcW w:w="2813" w:type="dxa"/>
            <w:tcBorders>
              <w:top w:val="single" w:sz="4" w:space="0" w:color="auto"/>
              <w:left w:val="nil"/>
              <w:bottom w:val="single" w:sz="4" w:space="0" w:color="auto"/>
              <w:right w:val="single" w:sz="4" w:space="0" w:color="auto"/>
            </w:tcBorders>
            <w:shd w:val="clear" w:color="auto" w:fill="auto"/>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Комунальна установа "Інклюзивно-ресурсний центр" Покровської міської ради Донецької області</w:t>
            </w:r>
          </w:p>
        </w:tc>
        <w:tc>
          <w:tcPr>
            <w:tcW w:w="274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Південний, 35, м.Покровськ Донецька обл., Україна</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lang w:val="en-US"/>
              </w:rPr>
              <w:t>100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w:t>
            </w:r>
          </w:p>
        </w:tc>
      </w:tr>
    </w:tbl>
    <w:p w:rsidR="00162CB8" w:rsidRPr="00162CB8" w:rsidRDefault="00162CB8" w:rsidP="00F10A52">
      <w:pPr>
        <w:spacing w:after="0"/>
        <w:jc w:val="center"/>
        <w:rPr>
          <w:rFonts w:ascii="Times New Roman" w:hAnsi="Times New Roman" w:cs="Times New Roman"/>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F10A52" w:rsidRDefault="00F10A52" w:rsidP="00E101B7">
      <w:pPr>
        <w:spacing w:after="0" w:line="240" w:lineRule="auto"/>
        <w:ind w:left="5660" w:firstLine="700"/>
        <w:jc w:val="right"/>
        <w:rPr>
          <w:rFonts w:ascii="Times New Roman" w:eastAsia="Times New Roman" w:hAnsi="Times New Roman" w:cs="Times New Roman"/>
          <w:b/>
          <w:i/>
          <w:color w:val="000000"/>
          <w:sz w:val="24"/>
          <w:szCs w:val="24"/>
        </w:rPr>
      </w:pPr>
    </w:p>
    <w:p w:rsidR="00E101B7" w:rsidRPr="000071D5" w:rsidRDefault="00E101B7" w:rsidP="00E101B7">
      <w:pPr>
        <w:spacing w:after="0" w:line="240" w:lineRule="auto"/>
        <w:ind w:left="5660" w:firstLine="700"/>
        <w:jc w:val="right"/>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lastRenderedPageBreak/>
        <w:t>ДОДАТОК 3</w:t>
      </w:r>
    </w:p>
    <w:p w:rsidR="00E101B7" w:rsidRDefault="00E101B7" w:rsidP="00E101B7">
      <w:pPr>
        <w:spacing w:after="0" w:line="240" w:lineRule="auto"/>
        <w:ind w:left="5660" w:firstLine="700"/>
        <w:jc w:val="right"/>
        <w:rPr>
          <w:rFonts w:ascii="Times New Roman" w:eastAsia="Times New Roman" w:hAnsi="Times New Roman" w:cs="Times New Roman"/>
          <w:i/>
          <w:color w:val="000000"/>
          <w:sz w:val="24"/>
          <w:szCs w:val="24"/>
        </w:rPr>
      </w:pPr>
      <w:r w:rsidRPr="00FE3110">
        <w:rPr>
          <w:rFonts w:ascii="Times New Roman" w:eastAsia="Times New Roman" w:hAnsi="Times New Roman" w:cs="Times New Roman"/>
          <w:i/>
          <w:color w:val="000000"/>
          <w:sz w:val="24"/>
          <w:szCs w:val="24"/>
        </w:rPr>
        <w:t>до тендерної документації</w:t>
      </w:r>
    </w:p>
    <w:p w:rsidR="00E101B7" w:rsidRDefault="00E101B7" w:rsidP="00E101B7">
      <w:pPr>
        <w:spacing w:after="0" w:line="240" w:lineRule="auto"/>
        <w:jc w:val="center"/>
        <w:rPr>
          <w:rFonts w:ascii="Times New Roman" w:eastAsia="Times New Roman" w:hAnsi="Times New Roman" w:cs="Times New Roman"/>
          <w:i/>
          <w:color w:val="000000"/>
          <w:sz w:val="24"/>
          <w:szCs w:val="24"/>
        </w:rPr>
      </w:pPr>
    </w:p>
    <w:p w:rsidR="00E101B7" w:rsidRDefault="00E101B7" w:rsidP="00E101B7">
      <w:pPr>
        <w:spacing w:after="0" w:line="240" w:lineRule="auto"/>
        <w:jc w:val="center"/>
        <w:rPr>
          <w:rFonts w:ascii="Times New Roman" w:eastAsia="Times New Roman" w:hAnsi="Times New Roman" w:cs="Times New Roman"/>
          <w:b/>
          <w:i/>
          <w:color w:val="000000"/>
          <w:sz w:val="24"/>
          <w:szCs w:val="24"/>
        </w:rPr>
      </w:pPr>
      <w:r w:rsidRPr="00E101B7">
        <w:rPr>
          <w:rFonts w:ascii="Times New Roman" w:eastAsia="Times New Roman" w:hAnsi="Times New Roman" w:cs="Times New Roman"/>
          <w:b/>
          <w:i/>
          <w:color w:val="000000"/>
          <w:sz w:val="24"/>
          <w:szCs w:val="24"/>
        </w:rPr>
        <w:t>ПРОЄКТ ДОГОВОРУ</w:t>
      </w:r>
    </w:p>
    <w:p w:rsidR="00162CB8" w:rsidRDefault="00162CB8" w:rsidP="00E101B7">
      <w:pPr>
        <w:spacing w:after="0" w:line="240" w:lineRule="auto"/>
        <w:jc w:val="center"/>
        <w:rPr>
          <w:rFonts w:ascii="Times New Roman" w:eastAsia="Times New Roman" w:hAnsi="Times New Roman" w:cs="Times New Roman"/>
          <w:b/>
          <w:i/>
          <w:color w:val="000000"/>
          <w:sz w:val="24"/>
          <w:szCs w:val="24"/>
        </w:rPr>
      </w:pPr>
    </w:p>
    <w:p w:rsidR="00162CB8" w:rsidRPr="00162CB8" w:rsidRDefault="00162CB8" w:rsidP="00162CB8">
      <w:pPr>
        <w:widowControl w:val="0"/>
        <w:suppressAutoHyphens/>
        <w:spacing w:line="360" w:lineRule="auto"/>
        <w:ind w:left="-8"/>
        <w:jc w:val="center"/>
        <w:rPr>
          <w:rFonts w:ascii="Times New Roman" w:hAnsi="Times New Roman" w:cs="Times New Roman"/>
          <w:b/>
          <w:color w:val="000000"/>
          <w:lang w:eastAsia="ar-SA"/>
        </w:rPr>
      </w:pPr>
      <w:r w:rsidRPr="00162CB8">
        <w:rPr>
          <w:rFonts w:ascii="Times New Roman" w:hAnsi="Times New Roman" w:cs="Times New Roman"/>
          <w:b/>
          <w:color w:val="000000"/>
          <w:lang w:eastAsia="ar-SA"/>
        </w:rPr>
        <w:t>ДОГОВІР № ____________</w:t>
      </w:r>
    </w:p>
    <w:p w:rsidR="00162CB8" w:rsidRPr="00162CB8" w:rsidRDefault="00162CB8" w:rsidP="00F10A52">
      <w:pPr>
        <w:widowControl w:val="0"/>
        <w:suppressAutoHyphens/>
        <w:spacing w:after="0"/>
        <w:ind w:left="-8"/>
        <w:jc w:val="center"/>
        <w:rPr>
          <w:rFonts w:ascii="Times New Roman" w:hAnsi="Times New Roman" w:cs="Times New Roman"/>
          <w:b/>
          <w:color w:val="000000"/>
          <w:lang w:eastAsia="ar-SA"/>
        </w:rPr>
      </w:pPr>
      <w:r w:rsidRPr="00162CB8">
        <w:rPr>
          <w:rFonts w:ascii="Times New Roman" w:hAnsi="Times New Roman" w:cs="Times New Roman"/>
          <w:b/>
          <w:color w:val="000000"/>
          <w:lang w:eastAsia="ar-SA"/>
        </w:rPr>
        <w:t xml:space="preserve">на надання телекомунікаційних послуг по доступу до </w:t>
      </w:r>
      <w:r w:rsidRPr="00162CB8">
        <w:rPr>
          <w:rFonts w:ascii="Times New Roman" w:hAnsi="Times New Roman" w:cs="Times New Roman"/>
          <w:b/>
          <w:color w:val="000000"/>
          <w:spacing w:val="2"/>
          <w:lang w:eastAsia="ar-SA"/>
        </w:rPr>
        <w:t>мережі</w:t>
      </w:r>
      <w:r w:rsidRPr="00162CB8">
        <w:rPr>
          <w:rFonts w:ascii="Times New Roman" w:hAnsi="Times New Roman" w:cs="Times New Roman"/>
          <w:b/>
          <w:color w:val="000000"/>
          <w:lang w:eastAsia="ar-SA"/>
        </w:rPr>
        <w:t xml:space="preserve"> Internet </w:t>
      </w:r>
    </w:p>
    <w:p w:rsidR="00162CB8" w:rsidRPr="00162CB8" w:rsidRDefault="00162CB8" w:rsidP="00F10A52">
      <w:pPr>
        <w:widowControl w:val="0"/>
        <w:suppressAutoHyphens/>
        <w:spacing w:after="0"/>
        <w:ind w:left="-8"/>
        <w:jc w:val="center"/>
        <w:rPr>
          <w:rFonts w:ascii="Times New Roman" w:hAnsi="Times New Roman" w:cs="Times New Roman"/>
          <w:b/>
          <w:color w:val="000000"/>
          <w:lang w:eastAsia="ar-SA"/>
        </w:rPr>
      </w:pPr>
      <w:r w:rsidRPr="00162CB8">
        <w:rPr>
          <w:rFonts w:ascii="Times New Roman" w:hAnsi="Times New Roman" w:cs="Times New Roman"/>
          <w:b/>
          <w:color w:val="000000"/>
          <w:lang w:eastAsia="ar-SA"/>
        </w:rPr>
        <w:t xml:space="preserve">з використанням безпосереднього зв'язку </w:t>
      </w:r>
    </w:p>
    <w:p w:rsidR="00162CB8" w:rsidRPr="00162CB8" w:rsidRDefault="00162CB8" w:rsidP="00162CB8">
      <w:pPr>
        <w:widowControl w:val="0"/>
        <w:suppressAutoHyphens/>
        <w:ind w:left="-8"/>
        <w:jc w:val="center"/>
        <w:rPr>
          <w:rFonts w:ascii="Times New Roman" w:hAnsi="Times New Roman" w:cs="Times New Roman"/>
          <w:b/>
          <w:color w:val="000000"/>
          <w:lang w:eastAsia="ar-SA"/>
        </w:rPr>
      </w:pPr>
    </w:p>
    <w:tbl>
      <w:tblPr>
        <w:tblW w:w="5000" w:type="pct"/>
        <w:tblCellMar>
          <w:left w:w="0" w:type="dxa"/>
          <w:right w:w="0" w:type="dxa"/>
        </w:tblCellMar>
        <w:tblLook w:val="0000" w:firstRow="0" w:lastRow="0" w:firstColumn="0" w:lastColumn="0" w:noHBand="0" w:noVBand="0"/>
      </w:tblPr>
      <w:tblGrid>
        <w:gridCol w:w="4819"/>
        <w:gridCol w:w="4820"/>
      </w:tblGrid>
      <w:tr w:rsidR="00162CB8" w:rsidRPr="00162CB8" w:rsidTr="00301374">
        <w:tc>
          <w:tcPr>
            <w:tcW w:w="2500" w:type="pct"/>
          </w:tcPr>
          <w:p w:rsidR="00162CB8" w:rsidRPr="00162CB8" w:rsidRDefault="00162CB8" w:rsidP="00301374">
            <w:pPr>
              <w:widowControl w:val="0"/>
              <w:suppressAutoHyphens/>
              <w:snapToGrid w:val="0"/>
              <w:ind w:left="-8"/>
              <w:rPr>
                <w:rFonts w:ascii="Times New Roman" w:hAnsi="Times New Roman" w:cs="Times New Roman"/>
                <w:color w:val="000000"/>
                <w:lang w:eastAsia="ar-SA"/>
              </w:rPr>
            </w:pPr>
            <w:r w:rsidRPr="00162CB8">
              <w:rPr>
                <w:rFonts w:ascii="Times New Roman" w:hAnsi="Times New Roman" w:cs="Times New Roman"/>
                <w:color w:val="000000"/>
                <w:lang w:eastAsia="ar-SA"/>
              </w:rPr>
              <w:t>м. Покровськ</w:t>
            </w:r>
          </w:p>
        </w:tc>
        <w:tc>
          <w:tcPr>
            <w:tcW w:w="2500" w:type="pct"/>
          </w:tcPr>
          <w:p w:rsidR="00162CB8" w:rsidRPr="00162CB8" w:rsidRDefault="00162CB8" w:rsidP="00301374">
            <w:pPr>
              <w:widowControl w:val="0"/>
              <w:tabs>
                <w:tab w:val="left" w:pos="1432"/>
              </w:tabs>
              <w:suppressAutoHyphens/>
              <w:snapToGrid w:val="0"/>
              <w:ind w:left="712"/>
              <w:jc w:val="right"/>
              <w:rPr>
                <w:rFonts w:ascii="Times New Roman" w:hAnsi="Times New Roman" w:cs="Times New Roman"/>
                <w:lang w:eastAsia="ar-SA"/>
              </w:rPr>
            </w:pPr>
            <w:r w:rsidRPr="00162CB8">
              <w:rPr>
                <w:rFonts w:ascii="Times New Roman" w:hAnsi="Times New Roman" w:cs="Times New Roman"/>
                <w:color w:val="000000"/>
                <w:lang w:eastAsia="ar-SA"/>
              </w:rPr>
              <w:t>“ _____ ” _______________ 202</w:t>
            </w:r>
            <w:r w:rsidRPr="00162CB8">
              <w:rPr>
                <w:rFonts w:ascii="Times New Roman" w:hAnsi="Times New Roman" w:cs="Times New Roman"/>
                <w:color w:val="000000"/>
                <w:lang w:val="en-US" w:eastAsia="ar-SA"/>
              </w:rPr>
              <w:t>4</w:t>
            </w:r>
            <w:r w:rsidRPr="00162CB8">
              <w:rPr>
                <w:rFonts w:ascii="Times New Roman" w:hAnsi="Times New Roman" w:cs="Times New Roman"/>
                <w:color w:val="000000"/>
                <w:lang w:eastAsia="ar-SA"/>
              </w:rPr>
              <w:t xml:space="preserve"> р.</w:t>
            </w:r>
          </w:p>
        </w:tc>
      </w:tr>
    </w:tbl>
    <w:p w:rsidR="00162CB8" w:rsidRPr="00162CB8" w:rsidRDefault="00162CB8" w:rsidP="00162CB8">
      <w:pPr>
        <w:widowControl w:val="0"/>
        <w:suppressAutoHyphens/>
        <w:ind w:left="-8"/>
        <w:rPr>
          <w:rFonts w:ascii="Times New Roman" w:hAnsi="Times New Roman" w:cs="Times New Roman"/>
          <w:b/>
          <w:bCs/>
          <w:color w:val="000000"/>
          <w:lang w:eastAsia="ar-SA"/>
        </w:rPr>
      </w:pPr>
    </w:p>
    <w:p w:rsidR="00162CB8" w:rsidRPr="00162CB8" w:rsidRDefault="00162CB8" w:rsidP="0016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ar-SA"/>
        </w:rPr>
      </w:pPr>
      <w:r w:rsidRPr="00162CB8">
        <w:rPr>
          <w:rFonts w:ascii="Times New Roman" w:hAnsi="Times New Roman" w:cs="Times New Roman"/>
          <w:b/>
          <w:color w:val="000000"/>
        </w:rPr>
        <w:t>Відділ освіти  Покровської міської ради Донецької області</w:t>
      </w:r>
      <w:r w:rsidRPr="00162CB8">
        <w:rPr>
          <w:rFonts w:ascii="Times New Roman" w:hAnsi="Times New Roman" w:cs="Times New Roman"/>
          <w:color w:val="000000"/>
        </w:rPr>
        <w:t>, в особі начальника відділу освіти Воротинцевої Любові Іванівни, що діє на підставі Положення (надалі  - «Абонент»)</w:t>
      </w:r>
      <w:r w:rsidRPr="00162CB8">
        <w:rPr>
          <w:rFonts w:ascii="Times New Roman" w:hAnsi="Times New Roman" w:cs="Times New Roman"/>
          <w:color w:val="000000"/>
          <w:lang w:eastAsia="ar-SA"/>
        </w:rPr>
        <w:t xml:space="preserve">, з одного боку, та </w:t>
      </w:r>
      <w:r w:rsidRPr="00162CB8">
        <w:rPr>
          <w:rFonts w:ascii="Times New Roman" w:hAnsi="Times New Roman" w:cs="Times New Roman"/>
          <w:b/>
          <w:color w:val="000000"/>
          <w:lang w:eastAsia="ar-SA"/>
        </w:rPr>
        <w:t>______________________________________________</w:t>
      </w:r>
      <w:r w:rsidRPr="00162CB8">
        <w:rPr>
          <w:rFonts w:ascii="Times New Roman" w:hAnsi="Times New Roman" w:cs="Times New Roman"/>
          <w:color w:val="000000"/>
          <w:lang w:eastAsia="ar-SA"/>
        </w:rPr>
        <w:t>, в особі _____________________________________________________________________________________, що діє на підставі ____________________ (надалі – «Провайдер»), з іншого боку, разом іменовані  «Сторони», уклали цей договір, (далі – Договір), про нижченаведене:</w:t>
      </w:r>
    </w:p>
    <w:p w:rsidR="00162CB8" w:rsidRPr="00162CB8" w:rsidRDefault="00162CB8" w:rsidP="00162CB8">
      <w:pPr>
        <w:widowControl w:val="0"/>
        <w:suppressAutoHyphens/>
        <w:ind w:left="712"/>
        <w:jc w:val="center"/>
        <w:rPr>
          <w:rFonts w:ascii="Times New Roman" w:hAnsi="Times New Roman" w:cs="Times New Roman"/>
          <w:color w:val="000000"/>
          <w:lang w:eastAsia="ar-SA"/>
        </w:rPr>
      </w:pPr>
    </w:p>
    <w:p w:rsidR="00162CB8" w:rsidRPr="00162CB8" w:rsidRDefault="00162CB8" w:rsidP="00162CB8">
      <w:pPr>
        <w:keepNext/>
        <w:keepLines/>
        <w:widowControl w:val="0"/>
        <w:numPr>
          <w:ilvl w:val="0"/>
          <w:numId w:val="5"/>
        </w:numPr>
        <w:tabs>
          <w:tab w:val="left" w:pos="0"/>
        </w:tabs>
        <w:suppressAutoHyphens/>
        <w:spacing w:after="0" w:line="240" w:lineRule="auto"/>
        <w:ind w:left="720" w:hanging="360"/>
        <w:jc w:val="center"/>
        <w:rPr>
          <w:rFonts w:ascii="Times New Roman" w:hAnsi="Times New Roman" w:cs="Times New Roman"/>
          <w:color w:val="000000"/>
          <w:lang w:eastAsia="ar-SA"/>
        </w:rPr>
      </w:pPr>
      <w:r w:rsidRPr="00162CB8">
        <w:rPr>
          <w:rFonts w:ascii="Times New Roman" w:hAnsi="Times New Roman" w:cs="Times New Roman"/>
          <w:b/>
          <w:bCs/>
          <w:color w:val="000000"/>
          <w:lang w:eastAsia="ar-SA"/>
        </w:rPr>
        <w:t>ПРЕДМЕТ ДОГОВОРУ</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Провайдер </w:t>
      </w:r>
      <w:r w:rsidRPr="00162CB8">
        <w:rPr>
          <w:rFonts w:ascii="Times New Roman" w:hAnsi="Times New Roman" w:cs="Times New Roman"/>
          <w:lang w:eastAsia="ar-SA"/>
        </w:rPr>
        <w:t>надає</w:t>
      </w:r>
      <w:r w:rsidRPr="00162CB8">
        <w:rPr>
          <w:rFonts w:ascii="Times New Roman" w:hAnsi="Times New Roman" w:cs="Times New Roman"/>
          <w:color w:val="000000"/>
          <w:lang w:eastAsia="ar-SA"/>
        </w:rPr>
        <w:t xml:space="preserve"> </w:t>
      </w:r>
      <w:r w:rsidRPr="00162CB8">
        <w:rPr>
          <w:rFonts w:ascii="Times New Roman" w:hAnsi="Times New Roman" w:cs="Times New Roman"/>
          <w:b/>
          <w:color w:val="000000"/>
          <w:lang w:eastAsia="ar-SA"/>
        </w:rPr>
        <w:t>послугу з постійного доступу до мережі Інтернет</w:t>
      </w:r>
      <w:r w:rsidRPr="00162CB8">
        <w:rPr>
          <w:rFonts w:ascii="Times New Roman" w:hAnsi="Times New Roman" w:cs="Times New Roman"/>
          <w:color w:val="000000"/>
          <w:lang w:eastAsia="ar-SA"/>
        </w:rPr>
        <w:t>, з використанням безпосереднього зв'язку між кінцевим обладнанням Абонента та вузлом доступу Провайдера (</w:t>
      </w:r>
      <w:r w:rsidRPr="00162CB8">
        <w:rPr>
          <w:rFonts w:ascii="Times New Roman" w:hAnsi="Times New Roman" w:cs="Times New Roman"/>
        </w:rPr>
        <w:t>«</w:t>
      </w:r>
      <w:r w:rsidRPr="00162CB8">
        <w:rPr>
          <w:rFonts w:ascii="Times New Roman" w:hAnsi="Times New Roman" w:cs="Times New Roman"/>
          <w:color w:val="000000"/>
          <w:lang w:eastAsia="ar-SA"/>
        </w:rPr>
        <w:t>Послуги провайдерів</w:t>
      </w:r>
      <w:r w:rsidRPr="00162CB8">
        <w:rPr>
          <w:rFonts w:ascii="Times New Roman" w:hAnsi="Times New Roman" w:cs="Times New Roman"/>
        </w:rPr>
        <w:t xml:space="preserve">» – за кодом CPV за ДК 021:2015 – </w:t>
      </w:r>
      <w:r w:rsidRPr="00162CB8">
        <w:rPr>
          <w:rFonts w:ascii="Times New Roman" w:hAnsi="Times New Roman" w:cs="Times New Roman"/>
          <w:color w:val="000000"/>
          <w:lang w:eastAsia="ar-SA"/>
        </w:rPr>
        <w:t xml:space="preserve"> 72410000-7). Доступ до окремих інформаційних ресурсів мережі та сегментів Інтернет є послугою негарантованої якості.</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Параметри з доступу до мережі Інтернет визначаються шляхом підписання “Бланку замовлення” та у межах технічної можливості безпосереднього з'єднання та кінцевим обладнанням.</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Розрахунковий період за цим Договором становить 1(один) календарний місяць.</w:t>
      </w:r>
    </w:p>
    <w:p w:rsidR="00162CB8" w:rsidRPr="00162CB8" w:rsidRDefault="00162CB8" w:rsidP="00162CB8">
      <w:pPr>
        <w:widowControl w:val="0"/>
        <w:tabs>
          <w:tab w:val="left" w:pos="420"/>
        </w:tabs>
        <w:suppressAutoHyphens/>
        <w:jc w:val="both"/>
        <w:rPr>
          <w:rFonts w:ascii="Times New Roman" w:hAnsi="Times New Roman" w:cs="Times New Roman"/>
          <w:color w:val="000000"/>
          <w:lang w:eastAsia="ar-SA"/>
        </w:rPr>
      </w:pPr>
      <w:r w:rsidRPr="00162CB8">
        <w:rPr>
          <w:rFonts w:ascii="Times New Roman" w:hAnsi="Times New Roman" w:cs="Times New Roman"/>
          <w:b/>
          <w:bCs/>
          <w:color w:val="000000"/>
          <w:lang w:eastAsia="ar-SA"/>
        </w:rPr>
        <w:t xml:space="preserve">         </w:t>
      </w:r>
    </w:p>
    <w:p w:rsidR="00162CB8" w:rsidRPr="00162CB8" w:rsidRDefault="00162CB8" w:rsidP="00162CB8">
      <w:pPr>
        <w:widowControl w:val="0"/>
        <w:numPr>
          <w:ilvl w:val="0"/>
          <w:numId w:val="5"/>
        </w:numPr>
        <w:tabs>
          <w:tab w:val="left" w:pos="420"/>
        </w:tabs>
        <w:suppressAutoHyphens/>
        <w:spacing w:after="0" w:line="240" w:lineRule="auto"/>
        <w:jc w:val="center"/>
        <w:rPr>
          <w:rFonts w:ascii="Times New Roman" w:hAnsi="Times New Roman" w:cs="Times New Roman"/>
          <w:b/>
          <w:bCs/>
          <w:color w:val="000000"/>
          <w:spacing w:val="2"/>
          <w:lang w:eastAsia="ar-SA"/>
        </w:rPr>
      </w:pPr>
      <w:r w:rsidRPr="00162CB8">
        <w:rPr>
          <w:rFonts w:ascii="Times New Roman" w:hAnsi="Times New Roman" w:cs="Times New Roman"/>
          <w:b/>
          <w:bCs/>
          <w:color w:val="000000"/>
          <w:lang w:eastAsia="ar-SA"/>
        </w:rPr>
        <w:t xml:space="preserve">ПРАВА І ОБОВ'ЯЗКИ </w:t>
      </w:r>
      <w:r w:rsidRPr="00162CB8">
        <w:rPr>
          <w:rFonts w:ascii="Times New Roman" w:hAnsi="Times New Roman" w:cs="Times New Roman"/>
          <w:b/>
          <w:bCs/>
          <w:color w:val="000000"/>
          <w:spacing w:val="2"/>
          <w:lang w:eastAsia="ar-SA"/>
        </w:rPr>
        <w:t>СТОРІН</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Сторони зобов'язані керуватися положеннями Закону “Про телекомунікації” та  “Правилами надання та отримання телекомунікаційних послуг”(надалі Правила), які стосуються їх відносин у межах даного Договору.</w:t>
      </w:r>
    </w:p>
    <w:p w:rsidR="00162CB8" w:rsidRPr="00162CB8" w:rsidRDefault="00162CB8" w:rsidP="00162CB8">
      <w:pPr>
        <w:widowControl w:val="0"/>
        <w:numPr>
          <w:ilvl w:val="1"/>
          <w:numId w:val="5"/>
        </w:numPr>
        <w:tabs>
          <w:tab w:val="left" w:pos="420"/>
        </w:tabs>
        <w:suppressAutoHyphens/>
        <w:spacing w:after="0" w:line="240" w:lineRule="auto"/>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Провайдер зобов'язаний:</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lang w:eastAsia="ar-SA"/>
        </w:rPr>
      </w:pPr>
      <w:r w:rsidRPr="00162CB8">
        <w:rPr>
          <w:rFonts w:ascii="Times New Roman" w:hAnsi="Times New Roman" w:cs="Times New Roman"/>
          <w:color w:val="000000"/>
          <w:lang w:eastAsia="ar-SA"/>
        </w:rPr>
        <w:t>Провести підключення кінцевого обладнання Абонента до замовленого типу порту вузла доступу до мережі Інтернет.</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lang w:eastAsia="ar-SA"/>
        </w:rPr>
        <w:t xml:space="preserve">Згідно з технічною можливістю надати </w:t>
      </w:r>
      <w:r w:rsidRPr="00162CB8">
        <w:rPr>
          <w:rFonts w:ascii="Times New Roman" w:hAnsi="Times New Roman" w:cs="Times New Roman"/>
          <w:color w:val="000000"/>
          <w:lang w:eastAsia="ar-SA"/>
        </w:rPr>
        <w:t xml:space="preserve">послугу по реєстрації </w:t>
      </w:r>
      <w:r w:rsidRPr="00162CB8">
        <w:rPr>
          <w:rFonts w:ascii="Times New Roman" w:hAnsi="Times New Roman" w:cs="Times New Roman"/>
          <w:lang w:eastAsia="ar-SA"/>
        </w:rPr>
        <w:t xml:space="preserve">мережевих ідентифікаторів (домен, IP-адреса/мережа) Абонента відповідно до </w:t>
      </w:r>
      <w:r w:rsidRPr="00162CB8">
        <w:rPr>
          <w:rFonts w:ascii="Times New Roman" w:hAnsi="Times New Roman" w:cs="Times New Roman"/>
          <w:color w:val="000000"/>
          <w:lang w:eastAsia="ar-SA"/>
        </w:rPr>
        <w:t>міжнародних норм та стандартів Інтернет та забезпечити маршрутизацію інформаційних потоків Абонента( далі “Трафіку”) згідно з ними.</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spacing w:val="2"/>
          <w:lang w:eastAsia="ar-SA"/>
        </w:rPr>
        <w:t>Надавати</w:t>
      </w:r>
      <w:r w:rsidRPr="00162CB8">
        <w:rPr>
          <w:rFonts w:ascii="Times New Roman" w:hAnsi="Times New Roman" w:cs="Times New Roman"/>
          <w:color w:val="000000"/>
          <w:lang w:eastAsia="ar-SA"/>
        </w:rPr>
        <w:t xml:space="preserve"> Абоненту доступ до </w:t>
      </w:r>
      <w:r w:rsidRPr="00162CB8">
        <w:rPr>
          <w:rFonts w:ascii="Times New Roman" w:hAnsi="Times New Roman" w:cs="Times New Roman"/>
          <w:color w:val="000000"/>
          <w:spacing w:val="2"/>
          <w:lang w:eastAsia="ar-SA"/>
        </w:rPr>
        <w:t>мережі</w:t>
      </w:r>
      <w:r w:rsidRPr="00162CB8">
        <w:rPr>
          <w:rFonts w:ascii="Times New Roman" w:hAnsi="Times New Roman" w:cs="Times New Roman"/>
          <w:color w:val="000000"/>
          <w:lang w:eastAsia="ar-SA"/>
        </w:rPr>
        <w:t xml:space="preserve"> Internet та додаткові послуги </w:t>
      </w:r>
      <w:r w:rsidRPr="00162CB8">
        <w:rPr>
          <w:rFonts w:ascii="Times New Roman" w:hAnsi="Times New Roman" w:cs="Times New Roman"/>
          <w:color w:val="000000"/>
          <w:spacing w:val="2"/>
          <w:lang w:eastAsia="ar-SA"/>
        </w:rPr>
        <w:t xml:space="preserve">згідно з параметрами та строками </w:t>
      </w:r>
      <w:r w:rsidRPr="00162CB8">
        <w:rPr>
          <w:rFonts w:ascii="Times New Roman" w:hAnsi="Times New Roman" w:cs="Times New Roman"/>
          <w:color w:val="000000"/>
          <w:lang w:eastAsia="ar-SA"/>
        </w:rPr>
        <w:t>замовленими Абонентом та технічними можливостями безпосереднього зв'язку.</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lang w:eastAsia="ar-SA"/>
        </w:rPr>
      </w:pPr>
      <w:r w:rsidRPr="00162CB8">
        <w:rPr>
          <w:rFonts w:ascii="Times New Roman" w:hAnsi="Times New Roman" w:cs="Times New Roman"/>
          <w:color w:val="000000"/>
          <w:lang w:eastAsia="ar-SA"/>
        </w:rPr>
        <w:t xml:space="preserve">Повідомляти Абонента про аварії та планові профілактичні заходи, що </w:t>
      </w:r>
      <w:r w:rsidRPr="00162CB8">
        <w:rPr>
          <w:rFonts w:ascii="Times New Roman" w:hAnsi="Times New Roman" w:cs="Times New Roman"/>
          <w:color w:val="000000"/>
          <w:spacing w:val="2"/>
          <w:lang w:eastAsia="ar-SA"/>
        </w:rPr>
        <w:t>відбуваються</w:t>
      </w:r>
      <w:r w:rsidRPr="00162CB8">
        <w:rPr>
          <w:rFonts w:ascii="Times New Roman" w:hAnsi="Times New Roman" w:cs="Times New Roman"/>
          <w:color w:val="000000"/>
          <w:lang w:eastAsia="ar-SA"/>
        </w:rPr>
        <w:t xml:space="preserve"> на телекомунікаційних системах </w:t>
      </w:r>
      <w:r w:rsidRPr="00162CB8">
        <w:rPr>
          <w:rFonts w:ascii="Times New Roman" w:hAnsi="Times New Roman" w:cs="Times New Roman"/>
          <w:color w:val="000000"/>
          <w:spacing w:val="2"/>
          <w:lang w:eastAsia="ar-SA"/>
        </w:rPr>
        <w:t>мережі</w:t>
      </w:r>
      <w:r w:rsidRPr="00162CB8">
        <w:rPr>
          <w:rFonts w:ascii="Times New Roman" w:hAnsi="Times New Roman" w:cs="Times New Roman"/>
          <w:color w:val="000000"/>
          <w:lang w:eastAsia="ar-SA"/>
        </w:rPr>
        <w:t xml:space="preserve"> Internet та операторів, що ведуть до припинення надання або зниження якості послуг, та про орієнтовні строки усунення їх наслідків, у випадку, </w:t>
      </w:r>
      <w:r w:rsidRPr="00162CB8">
        <w:rPr>
          <w:rFonts w:ascii="Times New Roman" w:hAnsi="Times New Roman" w:cs="Times New Roman"/>
          <w:color w:val="000000"/>
          <w:spacing w:val="2"/>
          <w:lang w:eastAsia="ar-SA"/>
        </w:rPr>
        <w:t>якщо</w:t>
      </w:r>
      <w:r w:rsidRPr="00162CB8">
        <w:rPr>
          <w:rFonts w:ascii="Times New Roman" w:hAnsi="Times New Roman" w:cs="Times New Roman"/>
          <w:color w:val="000000"/>
          <w:lang w:eastAsia="ar-SA"/>
        </w:rPr>
        <w:t xml:space="preserve"> заявлена тривалість цих заходів перевищує три години.</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lang w:eastAsia="ar-SA"/>
        </w:rPr>
      </w:pPr>
      <w:r w:rsidRPr="00162CB8">
        <w:rPr>
          <w:rFonts w:ascii="Times New Roman" w:hAnsi="Times New Roman" w:cs="Times New Roman"/>
          <w:lang w:eastAsia="ar-SA"/>
        </w:rPr>
        <w:t>Вживати заходів до усунення причин зниження якості Послуг або унеможливлення їх отримання</w:t>
      </w:r>
      <w:r w:rsidRPr="00162CB8">
        <w:rPr>
          <w:rFonts w:ascii="Times New Roman" w:hAnsi="Times New Roman" w:cs="Times New Roman"/>
          <w:color w:val="000000"/>
          <w:lang w:eastAsia="ar-SA"/>
        </w:rPr>
        <w:t>.</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lang w:eastAsia="ar-SA"/>
        </w:rPr>
        <w:t xml:space="preserve">У разі не усунення пошкодження телекомунікаційної мережі (у межах відповідальності Провайдера або оператора телекомунікацій, що надає безпосередній зв'язок для отримання доступу),  яке унеможливило доступ Абонента до мережі або  знизило до неприпустимих значень показники якості телекомунікаційної послуги, протягом однієї  доби  із зафіксованого моменту подання абонентом заяви про це, не нараховувати абонентну плату  за  весь  період  </w:t>
      </w:r>
      <w:r w:rsidRPr="00162CB8">
        <w:rPr>
          <w:rFonts w:ascii="Times New Roman" w:hAnsi="Times New Roman" w:cs="Times New Roman"/>
          <w:color w:val="000000"/>
          <w:lang w:eastAsia="ar-SA"/>
        </w:rPr>
        <w:t xml:space="preserve">пошкодження, та у разі не усунення пошкодження протягом п'яти діб із зафіксованого моменту подання абонентом відповідної заяви переглянути угоду про параметри з доступу до мережі Інтернет згідно з існуючою технічною </w:t>
      </w:r>
      <w:r w:rsidRPr="00162CB8">
        <w:rPr>
          <w:rFonts w:ascii="Times New Roman" w:hAnsi="Times New Roman" w:cs="Times New Roman"/>
          <w:color w:val="000000"/>
          <w:lang w:eastAsia="ar-SA"/>
        </w:rPr>
        <w:lastRenderedPageBreak/>
        <w:t>можливістю або на прохання Абонента припинити надання Послуг пов'язаних із цією технічною можливістю. У межах цього пункту Абонент має право припинити дію цього Договору на умовах п.4.2.3.</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Забезпечувати  </w:t>
      </w:r>
      <w:r w:rsidRPr="00162CB8">
        <w:rPr>
          <w:rFonts w:ascii="Times New Roman" w:hAnsi="Times New Roman" w:cs="Times New Roman"/>
          <w:lang w:eastAsia="ar-SA"/>
        </w:rPr>
        <w:t xml:space="preserve">схоронність   відомостей   про   споживача, отриманих  під  час  укладання договору, надані телекомунікаційні послуги,  у  тому  числі  про  їх  отримання,  тривалість, </w:t>
      </w:r>
      <w:r w:rsidRPr="00162CB8">
        <w:rPr>
          <w:rFonts w:ascii="Times New Roman" w:hAnsi="Times New Roman" w:cs="Times New Roman"/>
          <w:color w:val="000000"/>
          <w:lang w:eastAsia="ar-SA"/>
        </w:rPr>
        <w:t>окрім інформації потрібної для отримання мережевих ідентифікаторів Абонентом, згідно з міжнародними нормами та стандартами Інтернет.</w:t>
      </w:r>
    </w:p>
    <w:p w:rsidR="00162CB8" w:rsidRPr="00162CB8" w:rsidRDefault="00162CB8" w:rsidP="00162CB8">
      <w:pPr>
        <w:widowControl w:val="0"/>
        <w:numPr>
          <w:ilvl w:val="2"/>
          <w:numId w:val="5"/>
        </w:numPr>
        <w:tabs>
          <w:tab w:val="left" w:pos="420"/>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Надати фінансові документи, як те: Акти виконання робіт та послуг у строк до 5-го числа місяця, наступного за завершеним розрахунковим періодом.</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Забезпечувати режим  роботи  сервісних служб Провайдера щодо технічної підтримки Абонента та фінансово-адміністративних питань по робочих днях із 9.00 до 17.00.</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Провайдер має право:</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Виконувати профілактичні заходи і модернізацію власного </w:t>
      </w:r>
      <w:r w:rsidRPr="00162CB8">
        <w:rPr>
          <w:rFonts w:ascii="Times New Roman" w:hAnsi="Times New Roman" w:cs="Times New Roman"/>
          <w:color w:val="000000"/>
          <w:spacing w:val="2"/>
          <w:lang w:eastAsia="ar-SA"/>
        </w:rPr>
        <w:t>обладнання</w:t>
      </w:r>
      <w:r w:rsidRPr="00162CB8">
        <w:rPr>
          <w:rFonts w:ascii="Times New Roman" w:hAnsi="Times New Roman" w:cs="Times New Roman"/>
          <w:color w:val="000000"/>
          <w:lang w:eastAsia="ar-SA"/>
        </w:rPr>
        <w:t xml:space="preserve">, які можуть спричинити припинення в наданні послуг на </w:t>
      </w:r>
      <w:r w:rsidRPr="00162CB8">
        <w:rPr>
          <w:rFonts w:ascii="Times New Roman" w:hAnsi="Times New Roman" w:cs="Times New Roman"/>
          <w:color w:val="000000"/>
          <w:spacing w:val="2"/>
          <w:lang w:eastAsia="ar-SA"/>
        </w:rPr>
        <w:t>загальний</w:t>
      </w:r>
      <w:r w:rsidRPr="00162CB8">
        <w:rPr>
          <w:rFonts w:ascii="Times New Roman" w:hAnsi="Times New Roman" w:cs="Times New Roman"/>
          <w:color w:val="000000"/>
          <w:lang w:eastAsia="ar-SA"/>
        </w:rPr>
        <w:t xml:space="preserve"> час до 48 годин на місяць.</w:t>
      </w:r>
    </w:p>
    <w:p w:rsidR="00162CB8" w:rsidRPr="00162CB8" w:rsidRDefault="00162CB8" w:rsidP="00162CB8">
      <w:pPr>
        <w:widowControl w:val="0"/>
        <w:numPr>
          <w:ilvl w:val="2"/>
          <w:numId w:val="5"/>
        </w:numPr>
        <w:tabs>
          <w:tab w:val="left" w:pos="420"/>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За наявності технічної можливості на прохання Абонента скорочувати терміни умов п.2.4.2. на окремі види Послуг.</w:t>
      </w:r>
    </w:p>
    <w:p w:rsidR="00162CB8" w:rsidRPr="00162CB8" w:rsidRDefault="00162CB8" w:rsidP="00162CB8">
      <w:pPr>
        <w:widowControl w:val="0"/>
        <w:numPr>
          <w:ilvl w:val="2"/>
          <w:numId w:val="5"/>
        </w:numPr>
        <w:tabs>
          <w:tab w:val="left" w:pos="420"/>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Припинити або скоротити перелік </w:t>
      </w:r>
      <w:r w:rsidRPr="00162CB8">
        <w:rPr>
          <w:rFonts w:ascii="Times New Roman" w:hAnsi="Times New Roman" w:cs="Times New Roman"/>
          <w:color w:val="000000"/>
          <w:spacing w:val="2"/>
          <w:lang w:eastAsia="ar-SA"/>
        </w:rPr>
        <w:t>надання</w:t>
      </w:r>
      <w:r w:rsidRPr="00162CB8">
        <w:rPr>
          <w:rFonts w:ascii="Times New Roman" w:hAnsi="Times New Roman" w:cs="Times New Roman"/>
          <w:color w:val="000000"/>
          <w:lang w:eastAsia="ar-SA"/>
        </w:rPr>
        <w:t xml:space="preserve"> Послуг Абоненту </w:t>
      </w:r>
      <w:r w:rsidRPr="00162CB8">
        <w:rPr>
          <w:rFonts w:ascii="Times New Roman" w:hAnsi="Times New Roman" w:cs="Times New Roman"/>
          <w:color w:val="000000"/>
          <w:spacing w:val="2"/>
          <w:lang w:eastAsia="ar-SA"/>
        </w:rPr>
        <w:t>при</w:t>
      </w:r>
      <w:r w:rsidRPr="00162CB8">
        <w:rPr>
          <w:rFonts w:ascii="Times New Roman" w:hAnsi="Times New Roman" w:cs="Times New Roman"/>
          <w:color w:val="000000"/>
          <w:lang w:eastAsia="ar-SA"/>
        </w:rPr>
        <w:t xml:space="preserve"> порушенні ним виконання положень Правил, та умов цього Договору.</w:t>
      </w:r>
    </w:p>
    <w:p w:rsidR="00162CB8" w:rsidRPr="00162CB8" w:rsidRDefault="00162CB8" w:rsidP="00162CB8">
      <w:pPr>
        <w:widowControl w:val="0"/>
        <w:numPr>
          <w:ilvl w:val="2"/>
          <w:numId w:val="5"/>
        </w:numPr>
        <w:tabs>
          <w:tab w:val="left" w:pos="420"/>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Відказати Абоненту у замовленні параметрів послуги по доступу до мережі, якщо існуюча технічна можливість не дозволяє їх надання, або, повідомивши про обмеження якості при існуючої технічної можливості Абонента письмово, надати ці параметри доступу, але претензії до якості у цьому разі не приймаються і Абонент замовляє зміни параметрів на умовах п. 2.4.2.</w:t>
      </w:r>
    </w:p>
    <w:p w:rsidR="00162CB8" w:rsidRPr="00162CB8" w:rsidRDefault="00162CB8" w:rsidP="00162CB8">
      <w:pPr>
        <w:widowControl w:val="0"/>
        <w:numPr>
          <w:ilvl w:val="1"/>
          <w:numId w:val="5"/>
        </w:numPr>
        <w:tabs>
          <w:tab w:val="left" w:pos="420"/>
        </w:tabs>
        <w:suppressAutoHyphens/>
        <w:autoSpaceDE w:val="0"/>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color w:val="000000"/>
          <w:lang w:eastAsia="ar-SA"/>
        </w:rPr>
        <w:t>Абонент зобов'язаний:</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spacing w:val="2"/>
          <w:lang w:eastAsia="ar-SA"/>
        </w:rPr>
        <w:t>Забезпечити технічну можливість організації доступу до мережі Інтернет або замовити та сплатити на користь Провайдера її виконання. У разі надання</w:t>
      </w:r>
      <w:r w:rsidRPr="00162CB8">
        <w:rPr>
          <w:rFonts w:ascii="Times New Roman" w:hAnsi="Times New Roman" w:cs="Times New Roman"/>
          <w:color w:val="000000"/>
          <w:lang w:eastAsia="ar-SA"/>
        </w:rPr>
        <w:t xml:space="preserve"> Абонентом комунікаційного </w:t>
      </w:r>
      <w:r w:rsidRPr="00162CB8">
        <w:rPr>
          <w:rFonts w:ascii="Times New Roman" w:hAnsi="Times New Roman" w:cs="Times New Roman"/>
          <w:color w:val="000000"/>
          <w:spacing w:val="2"/>
          <w:lang w:eastAsia="ar-SA"/>
        </w:rPr>
        <w:t>обладнання</w:t>
      </w:r>
      <w:r w:rsidRPr="00162CB8">
        <w:rPr>
          <w:rFonts w:ascii="Times New Roman" w:hAnsi="Times New Roman" w:cs="Times New Roman"/>
          <w:color w:val="000000"/>
          <w:lang w:eastAsia="ar-SA"/>
        </w:rPr>
        <w:t xml:space="preserve"> для </w:t>
      </w:r>
      <w:r w:rsidRPr="00162CB8">
        <w:rPr>
          <w:rFonts w:ascii="Times New Roman" w:hAnsi="Times New Roman" w:cs="Times New Roman"/>
          <w:color w:val="000000"/>
          <w:spacing w:val="2"/>
          <w:lang w:eastAsia="ar-SA"/>
        </w:rPr>
        <w:t>з'єднання</w:t>
      </w:r>
      <w:r w:rsidRPr="00162CB8">
        <w:rPr>
          <w:rFonts w:ascii="Times New Roman" w:hAnsi="Times New Roman" w:cs="Times New Roman"/>
          <w:color w:val="000000"/>
          <w:lang w:eastAsia="ar-SA"/>
        </w:rPr>
        <w:t xml:space="preserve"> з портом комутації Провайдера прийом-передача </w:t>
      </w:r>
      <w:r w:rsidRPr="00162CB8">
        <w:rPr>
          <w:rFonts w:ascii="Times New Roman" w:hAnsi="Times New Roman" w:cs="Times New Roman"/>
          <w:color w:val="000000"/>
          <w:spacing w:val="2"/>
          <w:lang w:eastAsia="ar-SA"/>
        </w:rPr>
        <w:t>обладнання</w:t>
      </w:r>
      <w:r w:rsidRPr="00162CB8">
        <w:rPr>
          <w:rFonts w:ascii="Times New Roman" w:hAnsi="Times New Roman" w:cs="Times New Roman"/>
          <w:color w:val="000000"/>
          <w:lang w:eastAsia="ar-SA"/>
        </w:rPr>
        <w:t xml:space="preserve"> фіксується актами, які є невід'ємною </w:t>
      </w:r>
      <w:r w:rsidRPr="00162CB8">
        <w:rPr>
          <w:rFonts w:ascii="Times New Roman" w:hAnsi="Times New Roman" w:cs="Times New Roman"/>
          <w:color w:val="000000"/>
          <w:spacing w:val="2"/>
          <w:lang w:eastAsia="ar-SA"/>
        </w:rPr>
        <w:t>частиною</w:t>
      </w:r>
      <w:r w:rsidRPr="00162CB8">
        <w:rPr>
          <w:rFonts w:ascii="Times New Roman" w:hAnsi="Times New Roman" w:cs="Times New Roman"/>
          <w:color w:val="000000"/>
          <w:lang w:eastAsia="ar-SA"/>
        </w:rPr>
        <w:t xml:space="preserve"> Договору.</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Замовляти зміни параметрів та тарифних планів по доступу до мережі Інтернет не менш чим за 5(п'ять) робочих днів до початку розрахункового періоду,  з якого вони повинні набути чинності. </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Відмовлятися від отримання Послуг у строк не менш за 30 днів до початку наступного розрахункового періоду.</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У разі зміни або відсутності технічної можливості отримання Послуг(по незалежним від Провайдера умовам) повідомити про це Провайдера та ініціювати переукладання умов отримання доступу на наступний розрахунковий період, щодо параметрів та ціни залежно від якості технічної можливості. Це не звільняє Абонента від сплати замовлених параметрів доступу та Послуг на поточний період. Або відмовитись від їх отримання на умовах п.2.4.2.</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Надати Провайдеру інформацію потрібну для реєстрації мережевих ідентифікаторів Абонента у повному обсязі.</w:t>
      </w:r>
    </w:p>
    <w:p w:rsidR="00162CB8" w:rsidRPr="00162CB8" w:rsidRDefault="00162CB8" w:rsidP="00162CB8">
      <w:pPr>
        <w:widowControl w:val="0"/>
        <w:numPr>
          <w:ilvl w:val="2"/>
          <w:numId w:val="5"/>
        </w:numPr>
        <w:tabs>
          <w:tab w:val="left" w:pos="420"/>
          <w:tab w:val="left" w:pos="75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Своєчасно сплачувати Послуги, що </w:t>
      </w:r>
      <w:r w:rsidRPr="00162CB8">
        <w:rPr>
          <w:rFonts w:ascii="Times New Roman" w:hAnsi="Times New Roman" w:cs="Times New Roman"/>
          <w:color w:val="000000"/>
          <w:spacing w:val="2"/>
          <w:lang w:eastAsia="ar-SA"/>
        </w:rPr>
        <w:t>надаються</w:t>
      </w:r>
      <w:r w:rsidRPr="00162CB8">
        <w:rPr>
          <w:rFonts w:ascii="Times New Roman" w:hAnsi="Times New Roman" w:cs="Times New Roman"/>
          <w:color w:val="000000"/>
          <w:lang w:eastAsia="ar-SA"/>
        </w:rPr>
        <w:t xml:space="preserve"> Провайдером.</w:t>
      </w:r>
    </w:p>
    <w:p w:rsidR="00162CB8" w:rsidRPr="00162CB8" w:rsidRDefault="00162CB8" w:rsidP="00162CB8">
      <w:pPr>
        <w:widowControl w:val="0"/>
        <w:numPr>
          <w:ilvl w:val="2"/>
          <w:numId w:val="5"/>
        </w:numPr>
        <w:tabs>
          <w:tab w:val="left" w:pos="420"/>
          <w:tab w:val="left" w:pos="750"/>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Якщо в термін до 5 (п’ятого ) числа місяця, за який повинна бути внесена плата, Абонент в силу будь-яких причин не одержав рахунок від Провайдера, він зобов'язаний вжити всіх заходів для його одержання і проведення оплати, керуючись п.2.2.8.</w:t>
      </w:r>
    </w:p>
    <w:p w:rsidR="00162CB8" w:rsidRPr="00162CB8" w:rsidRDefault="00162CB8" w:rsidP="00162CB8">
      <w:pPr>
        <w:widowControl w:val="0"/>
        <w:numPr>
          <w:ilvl w:val="2"/>
          <w:numId w:val="5"/>
        </w:numPr>
        <w:tabs>
          <w:tab w:val="left" w:pos="420"/>
          <w:tab w:val="left" w:pos="75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У термін до 10 числа періоду наступного за розрахунковим повернути підписані Акти виконаних робіт на адресу Провайдера або Акт на умовах п.3.7. цього Договору.</w:t>
      </w:r>
    </w:p>
    <w:p w:rsidR="00162CB8" w:rsidRPr="00162CB8" w:rsidRDefault="00162CB8" w:rsidP="00162CB8">
      <w:pPr>
        <w:widowControl w:val="0"/>
        <w:numPr>
          <w:ilvl w:val="2"/>
          <w:numId w:val="5"/>
        </w:numPr>
        <w:tabs>
          <w:tab w:val="left" w:pos="420"/>
          <w:tab w:val="left" w:pos="75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Використовувати Послуги Провайдера тільки у цілях, що не </w:t>
      </w:r>
      <w:r w:rsidRPr="00162CB8">
        <w:rPr>
          <w:rFonts w:ascii="Times New Roman" w:hAnsi="Times New Roman" w:cs="Times New Roman"/>
          <w:color w:val="000000"/>
          <w:spacing w:val="2"/>
          <w:lang w:eastAsia="ar-SA"/>
        </w:rPr>
        <w:t>суперечать</w:t>
      </w:r>
      <w:r w:rsidRPr="00162CB8">
        <w:rPr>
          <w:rFonts w:ascii="Times New Roman" w:hAnsi="Times New Roman" w:cs="Times New Roman"/>
          <w:color w:val="000000"/>
          <w:lang w:eastAsia="ar-SA"/>
        </w:rPr>
        <w:t xml:space="preserve"> чинному законодавству України та міжнародним нормам мережі Інтернет.</w:t>
      </w:r>
    </w:p>
    <w:p w:rsidR="00162CB8" w:rsidRPr="00162CB8" w:rsidRDefault="00162CB8" w:rsidP="00162CB8">
      <w:pPr>
        <w:widowControl w:val="0"/>
        <w:numPr>
          <w:ilvl w:val="2"/>
          <w:numId w:val="5"/>
        </w:numPr>
        <w:tabs>
          <w:tab w:val="left" w:pos="420"/>
          <w:tab w:val="left" w:pos="75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Самостійно сплачувати всі послуги третіх осіб і/або сторонніх організацій, прямо або побічно сприяючих отриманню Послуг та доступу до окремих інформаційних ресурсів мережі, як те: організацій зв'язку та </w:t>
      </w:r>
      <w:r w:rsidRPr="00162CB8">
        <w:rPr>
          <w:rFonts w:ascii="Times New Roman" w:hAnsi="Times New Roman" w:cs="Times New Roman"/>
          <w:color w:val="000000"/>
          <w:spacing w:val="2"/>
          <w:lang w:eastAsia="ar-SA"/>
        </w:rPr>
        <w:t>інших</w:t>
      </w:r>
      <w:r w:rsidRPr="00162CB8">
        <w:rPr>
          <w:rFonts w:ascii="Times New Roman" w:hAnsi="Times New Roman" w:cs="Times New Roman"/>
          <w:color w:val="000000"/>
          <w:lang w:eastAsia="ar-SA"/>
        </w:rPr>
        <w:t xml:space="preserve">, які явно не вказані як Послуги, що </w:t>
      </w:r>
      <w:r w:rsidRPr="00162CB8">
        <w:rPr>
          <w:rFonts w:ascii="Times New Roman" w:hAnsi="Times New Roman" w:cs="Times New Roman"/>
          <w:color w:val="000000"/>
          <w:spacing w:val="2"/>
          <w:lang w:eastAsia="ar-SA"/>
        </w:rPr>
        <w:t>надаються</w:t>
      </w:r>
      <w:r w:rsidRPr="00162CB8">
        <w:rPr>
          <w:rFonts w:ascii="Times New Roman" w:hAnsi="Times New Roman" w:cs="Times New Roman"/>
          <w:color w:val="000000"/>
          <w:lang w:eastAsia="ar-SA"/>
        </w:rPr>
        <w:t xml:space="preserve"> Провайдером відповідно до Договору і Додатків.</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Абонент має право:</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Отримувати консультаційні послуги сервісних служб Провайдера щодо вичерпної </w:t>
      </w:r>
      <w:r w:rsidRPr="00162CB8">
        <w:rPr>
          <w:rFonts w:ascii="Times New Roman" w:hAnsi="Times New Roman" w:cs="Times New Roman"/>
          <w:lang w:eastAsia="ar-SA"/>
        </w:rPr>
        <w:t xml:space="preserve">інформації  про зміст,  якість,  вартість  та порядок надання </w:t>
      </w:r>
      <w:r w:rsidRPr="00162CB8">
        <w:rPr>
          <w:rFonts w:ascii="Times New Roman" w:hAnsi="Times New Roman" w:cs="Times New Roman"/>
          <w:color w:val="000000"/>
          <w:lang w:eastAsia="ar-SA"/>
        </w:rPr>
        <w:t xml:space="preserve">телекомунікаційних послуг Провайдера, консультаційну підтримку щодо існуючого переліку Послуг які надаються у межах цього Договору, а також поточного Прейскуранту на ці послуги. </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lang w:eastAsia="ar-SA"/>
        </w:rPr>
      </w:pPr>
      <w:r w:rsidRPr="00162CB8">
        <w:rPr>
          <w:rFonts w:ascii="Times New Roman" w:hAnsi="Times New Roman" w:cs="Times New Roman"/>
          <w:color w:val="000000"/>
          <w:lang w:eastAsia="ar-SA"/>
        </w:rPr>
        <w:t>За наявності технічної можливості змінити параметри та тарифний план з доступу до мережі Інтернет.</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lang w:eastAsia="ar-SA"/>
        </w:rPr>
      </w:pPr>
      <w:r w:rsidRPr="00162CB8">
        <w:rPr>
          <w:rFonts w:ascii="Times New Roman" w:hAnsi="Times New Roman" w:cs="Times New Roman"/>
          <w:lang w:eastAsia="ar-SA"/>
        </w:rPr>
        <w:t xml:space="preserve">На обмеження Провайдером доступу споживача до окремих  видів  послуг Провайдера та </w:t>
      </w:r>
      <w:r w:rsidRPr="00162CB8">
        <w:rPr>
          <w:rFonts w:ascii="Times New Roman" w:hAnsi="Times New Roman" w:cs="Times New Roman"/>
          <w:lang w:eastAsia="ar-SA"/>
        </w:rPr>
        <w:lastRenderedPageBreak/>
        <w:t xml:space="preserve">мережі Інтернет на підставі його власної письмової заяви та </w:t>
      </w:r>
      <w:r w:rsidRPr="00162CB8">
        <w:rPr>
          <w:rFonts w:ascii="Times New Roman" w:hAnsi="Times New Roman" w:cs="Times New Roman"/>
          <w:color w:val="000000"/>
          <w:lang w:eastAsia="ar-SA"/>
        </w:rPr>
        <w:t>технічних можливостей Провайдера у межах існуючого доступу до мережі та переліку додаткових Послуг(що не є вимогою до перегляду умов ціни отримання Послуг за цим Договором).</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lang w:eastAsia="ar-SA"/>
        </w:rPr>
        <w:t xml:space="preserve">на безоплатне отримання від  провайдера рахунків, Актів та податкових накладних за надані   телекомунікаційні   послуги.   За   особистим  зверненням споживача   з   урахуванням   технічної можливості    обладнання телекомунікаційної  мережі  нарахована  до  оплати  сума за надані послуги повинна бути детально розшифрована  тільки  за  той  розрахунковий </w:t>
      </w:r>
      <w:r w:rsidRPr="00162CB8">
        <w:rPr>
          <w:rFonts w:ascii="Times New Roman" w:hAnsi="Times New Roman" w:cs="Times New Roman"/>
          <w:color w:val="000000"/>
          <w:lang w:eastAsia="ar-SA"/>
        </w:rPr>
        <w:t>період,  до  якого  споживач має претензії.</w:t>
      </w:r>
    </w:p>
    <w:p w:rsidR="00162CB8" w:rsidRPr="00162CB8" w:rsidRDefault="00162CB8" w:rsidP="00162CB8">
      <w:pPr>
        <w:widowControl w:val="0"/>
        <w:numPr>
          <w:ilvl w:val="2"/>
          <w:numId w:val="5"/>
        </w:numPr>
        <w:tabs>
          <w:tab w:val="left" w:pos="420"/>
        </w:tabs>
        <w:suppressAutoHyphens/>
        <w:autoSpaceDE w:val="0"/>
        <w:spacing w:after="0" w:line="240" w:lineRule="auto"/>
        <w:jc w:val="both"/>
        <w:rPr>
          <w:rFonts w:ascii="Times New Roman" w:hAnsi="Times New Roman" w:cs="Times New Roman"/>
          <w:b/>
          <w:color w:val="000000"/>
          <w:lang w:eastAsia="ar-SA"/>
        </w:rPr>
      </w:pPr>
      <w:r w:rsidRPr="00162CB8">
        <w:rPr>
          <w:rFonts w:ascii="Times New Roman" w:hAnsi="Times New Roman" w:cs="Times New Roman"/>
          <w:color w:val="000000"/>
          <w:lang w:eastAsia="ar-SA"/>
        </w:rPr>
        <w:t xml:space="preserve"> Припинити дію Договору на умовах </w:t>
      </w:r>
      <w:r w:rsidRPr="00162CB8">
        <w:rPr>
          <w:rFonts w:ascii="Times New Roman" w:hAnsi="Times New Roman" w:cs="Times New Roman"/>
          <w:color w:val="000000"/>
          <w:spacing w:val="2"/>
          <w:lang w:eastAsia="ar-SA"/>
        </w:rPr>
        <w:t>п</w:t>
      </w:r>
      <w:r w:rsidRPr="00162CB8">
        <w:rPr>
          <w:rFonts w:ascii="Times New Roman" w:hAnsi="Times New Roman" w:cs="Times New Roman"/>
          <w:color w:val="000000"/>
          <w:lang w:eastAsia="ar-SA"/>
        </w:rPr>
        <w:t>.4.2 та пов'язаних із ним пунктів, зокрема Додаткових угод цього Договору.</w:t>
      </w:r>
    </w:p>
    <w:p w:rsidR="00162CB8" w:rsidRPr="00162CB8" w:rsidRDefault="00162CB8" w:rsidP="00162CB8">
      <w:pPr>
        <w:keepNext/>
        <w:keepLines/>
        <w:widowControl w:val="0"/>
        <w:numPr>
          <w:ilvl w:val="0"/>
          <w:numId w:val="5"/>
        </w:numPr>
        <w:tabs>
          <w:tab w:val="left" w:pos="420"/>
        </w:tabs>
        <w:suppressAutoHyphens/>
        <w:spacing w:before="283" w:after="0" w:line="240" w:lineRule="auto"/>
        <w:jc w:val="center"/>
        <w:rPr>
          <w:rFonts w:ascii="Times New Roman" w:hAnsi="Times New Roman" w:cs="Times New Roman"/>
          <w:color w:val="000000"/>
          <w:lang w:eastAsia="ar-SA"/>
        </w:rPr>
      </w:pPr>
      <w:r w:rsidRPr="00162CB8">
        <w:rPr>
          <w:rFonts w:ascii="Times New Roman" w:hAnsi="Times New Roman" w:cs="Times New Roman"/>
          <w:b/>
          <w:color w:val="000000"/>
          <w:lang w:eastAsia="ar-SA"/>
        </w:rPr>
        <w:t>ВАРТІСТЬ І ПОРЯДОК РОЗРАХУНКІВ</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b/>
          <w:lang w:eastAsia="ar-SA"/>
        </w:rPr>
        <w:t xml:space="preserve">Загальна сума  Договору складає ____________________ грн. (________________________) з/без ПДВ. </w:t>
      </w:r>
      <w:r w:rsidRPr="00162CB8">
        <w:rPr>
          <w:rFonts w:ascii="Times New Roman" w:hAnsi="Times New Roman" w:cs="Times New Roman"/>
          <w:lang w:eastAsia="ar-SA"/>
        </w:rPr>
        <w:t xml:space="preserve">Вартість робіт за цим Договором визначається обсягом виконуваних Провайдером робіт (послуг) для Абонента відповідно до умов цього договору. </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lang w:eastAsia="ar-SA"/>
        </w:rPr>
        <w:t xml:space="preserve">Оплата послуг (робіт) Абонентом за поточний місяць за Договором проводиться не пізніше 20 числа наступного місяця, </w:t>
      </w:r>
      <w:r w:rsidRPr="00162CB8">
        <w:rPr>
          <w:rFonts w:ascii="Times New Roman" w:hAnsi="Times New Roman" w:cs="Times New Roman"/>
          <w:color w:val="000000"/>
          <w:lang w:eastAsia="ar-SA"/>
        </w:rPr>
        <w:t>але за умов не менше вартості замовлених послуг на поточний розрахунковий період, або планованих змін щодо параметрів доступу та переліку Послуг, що замовлені.</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Перелік замовлених та </w:t>
      </w:r>
      <w:r w:rsidRPr="00162CB8">
        <w:rPr>
          <w:rFonts w:ascii="Times New Roman" w:hAnsi="Times New Roman" w:cs="Times New Roman"/>
          <w:color w:val="000000"/>
          <w:spacing w:val="2"/>
          <w:lang w:eastAsia="ar-SA"/>
        </w:rPr>
        <w:t>отриманих</w:t>
      </w:r>
      <w:r w:rsidRPr="00162CB8">
        <w:rPr>
          <w:rFonts w:ascii="Times New Roman" w:hAnsi="Times New Roman" w:cs="Times New Roman"/>
          <w:color w:val="000000"/>
          <w:lang w:eastAsia="ar-SA"/>
        </w:rPr>
        <w:t xml:space="preserve"> Послуг і виконаних </w:t>
      </w:r>
      <w:r w:rsidRPr="00162CB8">
        <w:rPr>
          <w:rFonts w:ascii="Times New Roman" w:hAnsi="Times New Roman" w:cs="Times New Roman"/>
          <w:color w:val="000000"/>
          <w:spacing w:val="2"/>
          <w:lang w:eastAsia="ar-SA"/>
        </w:rPr>
        <w:t>робіт</w:t>
      </w:r>
      <w:r w:rsidRPr="00162CB8">
        <w:rPr>
          <w:rFonts w:ascii="Times New Roman" w:hAnsi="Times New Roman" w:cs="Times New Roman"/>
          <w:color w:val="000000"/>
          <w:lang w:eastAsia="ar-SA"/>
        </w:rPr>
        <w:t xml:space="preserve">, використаних Абонентом у межах розрахункового періоду, щомісяця підтверджується підписанням </w:t>
      </w:r>
      <w:r w:rsidRPr="00162CB8">
        <w:rPr>
          <w:rFonts w:ascii="Times New Roman" w:hAnsi="Times New Roman" w:cs="Times New Roman"/>
          <w:color w:val="000000"/>
          <w:spacing w:val="2"/>
          <w:lang w:eastAsia="ar-SA"/>
        </w:rPr>
        <w:t>Сторонами</w:t>
      </w:r>
      <w:r w:rsidRPr="00162CB8">
        <w:rPr>
          <w:rFonts w:ascii="Times New Roman" w:hAnsi="Times New Roman" w:cs="Times New Roman"/>
          <w:color w:val="000000"/>
          <w:lang w:eastAsia="ar-SA"/>
        </w:rPr>
        <w:t xml:space="preserve"> </w:t>
      </w:r>
      <w:r w:rsidRPr="00162CB8">
        <w:rPr>
          <w:rFonts w:ascii="Times New Roman" w:hAnsi="Times New Roman" w:cs="Times New Roman"/>
          <w:b/>
          <w:bCs/>
          <w:color w:val="000000"/>
          <w:lang w:eastAsia="ar-SA"/>
        </w:rPr>
        <w:t>актів виконаних послуг</w:t>
      </w:r>
      <w:r w:rsidRPr="00162CB8">
        <w:rPr>
          <w:rFonts w:ascii="Times New Roman" w:hAnsi="Times New Roman" w:cs="Times New Roman"/>
          <w:color w:val="000000"/>
          <w:lang w:eastAsia="ar-SA"/>
        </w:rPr>
        <w:t>, на умовах п.п.2.2.8 та 2.4.7.</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Послуги на які були змінені тарифи або від яких було відмовлено на умовах п.п.2.4.2, 2.4.3. сплачуються по затвердженим тарифам до терміну набуття чинності змін або закінчення терміну надання замовленої послуги(якщо він існує, не вважаючи на відмову від їх отримання).</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color w:val="000000"/>
          <w:lang w:eastAsia="ar-SA"/>
        </w:rPr>
        <w:t xml:space="preserve">У випадку, коли надана послуга або виконана </w:t>
      </w:r>
      <w:r w:rsidRPr="00162CB8">
        <w:rPr>
          <w:rFonts w:ascii="Times New Roman" w:hAnsi="Times New Roman" w:cs="Times New Roman"/>
          <w:color w:val="000000"/>
          <w:spacing w:val="2"/>
          <w:lang w:eastAsia="ar-SA"/>
        </w:rPr>
        <w:t>робота</w:t>
      </w:r>
      <w:r w:rsidRPr="00162CB8">
        <w:rPr>
          <w:rFonts w:ascii="Times New Roman" w:hAnsi="Times New Roman" w:cs="Times New Roman"/>
          <w:color w:val="000000"/>
          <w:lang w:eastAsia="ar-SA"/>
        </w:rPr>
        <w:t xml:space="preserve"> не відповідає умовам Договору, протягом 5(п'яти) робочих днів </w:t>
      </w:r>
      <w:r w:rsidRPr="00162CB8">
        <w:rPr>
          <w:rFonts w:ascii="Times New Roman" w:hAnsi="Times New Roman" w:cs="Times New Roman"/>
          <w:color w:val="000000"/>
          <w:spacing w:val="2"/>
          <w:lang w:eastAsia="ar-SA"/>
        </w:rPr>
        <w:t>після</w:t>
      </w:r>
      <w:r w:rsidRPr="00162CB8">
        <w:rPr>
          <w:rFonts w:ascii="Times New Roman" w:hAnsi="Times New Roman" w:cs="Times New Roman"/>
          <w:color w:val="000000"/>
          <w:lang w:eastAsia="ar-SA"/>
        </w:rPr>
        <w:t xml:space="preserve"> її закінчення або закінчення розрахункового періоду, Абонент повинен </w:t>
      </w:r>
      <w:r w:rsidRPr="00162CB8">
        <w:rPr>
          <w:rFonts w:ascii="Times New Roman" w:hAnsi="Times New Roman" w:cs="Times New Roman"/>
          <w:color w:val="000000"/>
          <w:spacing w:val="2"/>
          <w:lang w:eastAsia="ar-SA"/>
        </w:rPr>
        <w:t>надати</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мотивовану</w:t>
      </w:r>
      <w:r w:rsidRPr="00162CB8">
        <w:rPr>
          <w:rFonts w:ascii="Times New Roman" w:hAnsi="Times New Roman" w:cs="Times New Roman"/>
          <w:color w:val="000000"/>
          <w:lang w:eastAsia="ar-SA"/>
        </w:rPr>
        <w:t xml:space="preserve"> відмову від прийому виконаних </w:t>
      </w:r>
      <w:r w:rsidRPr="00162CB8">
        <w:rPr>
          <w:rFonts w:ascii="Times New Roman" w:hAnsi="Times New Roman" w:cs="Times New Roman"/>
          <w:color w:val="000000"/>
          <w:spacing w:val="2"/>
          <w:lang w:eastAsia="ar-SA"/>
        </w:rPr>
        <w:t>робіт та наданих послуг</w:t>
      </w:r>
      <w:r w:rsidRPr="00162CB8">
        <w:rPr>
          <w:rFonts w:ascii="Times New Roman" w:hAnsi="Times New Roman" w:cs="Times New Roman"/>
          <w:color w:val="000000"/>
          <w:lang w:eastAsia="ar-SA"/>
        </w:rPr>
        <w:t xml:space="preserve"> в формі проекту двостороннього акту з вказівкою переліку зауважень, щодо надання або неналежного надання телекомунікаційних послуг, у письмовій формі поштовим відправленням на адресу Провайдера. </w:t>
      </w:r>
    </w:p>
    <w:p w:rsidR="00162CB8" w:rsidRPr="00162CB8" w:rsidRDefault="00162CB8" w:rsidP="00162CB8">
      <w:pPr>
        <w:keepNext/>
        <w:keepLines/>
        <w:widowControl w:val="0"/>
        <w:numPr>
          <w:ilvl w:val="0"/>
          <w:numId w:val="5"/>
        </w:numPr>
        <w:tabs>
          <w:tab w:val="left" w:pos="420"/>
        </w:tabs>
        <w:suppressAutoHyphens/>
        <w:spacing w:before="283" w:after="0" w:line="240" w:lineRule="auto"/>
        <w:jc w:val="center"/>
        <w:rPr>
          <w:rFonts w:ascii="Times New Roman" w:hAnsi="Times New Roman" w:cs="Times New Roman"/>
          <w:color w:val="000000"/>
          <w:lang w:eastAsia="ar-SA"/>
        </w:rPr>
      </w:pPr>
      <w:r w:rsidRPr="00162CB8">
        <w:rPr>
          <w:rFonts w:ascii="Times New Roman" w:hAnsi="Times New Roman" w:cs="Times New Roman"/>
          <w:b/>
          <w:color w:val="000000"/>
          <w:lang w:eastAsia="ar-SA"/>
        </w:rPr>
        <w:t>УМОВИ РОЗІРВАННЯ ДОГОВОРУ</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Договір може бути розірваний за взаємною згодою Сторін.</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Договір може бути припинений достроково в </w:t>
      </w:r>
      <w:r w:rsidRPr="00162CB8">
        <w:rPr>
          <w:rFonts w:ascii="Times New Roman" w:hAnsi="Times New Roman" w:cs="Times New Roman"/>
          <w:color w:val="000000"/>
          <w:spacing w:val="2"/>
          <w:lang w:eastAsia="ar-SA"/>
        </w:rPr>
        <w:t>односторонньому</w:t>
      </w:r>
      <w:r w:rsidRPr="00162CB8">
        <w:rPr>
          <w:rFonts w:ascii="Times New Roman" w:hAnsi="Times New Roman" w:cs="Times New Roman"/>
          <w:color w:val="000000"/>
          <w:lang w:eastAsia="ar-SA"/>
        </w:rPr>
        <w:t xml:space="preserve"> порядку зі сторони  Абонента, за наявності однієї із наступних умов: </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за власною ініціативою, за умовою попереднього повідомлення про це </w:t>
      </w:r>
      <w:r w:rsidRPr="00162CB8">
        <w:rPr>
          <w:rFonts w:ascii="Times New Roman" w:hAnsi="Times New Roman" w:cs="Times New Roman"/>
          <w:color w:val="000000"/>
          <w:spacing w:val="2"/>
          <w:lang w:eastAsia="ar-SA"/>
        </w:rPr>
        <w:t xml:space="preserve">Провайдера </w:t>
      </w:r>
      <w:r w:rsidRPr="00162CB8">
        <w:rPr>
          <w:rFonts w:ascii="Times New Roman" w:hAnsi="Times New Roman" w:cs="Times New Roman"/>
          <w:color w:val="000000"/>
          <w:lang w:eastAsia="ar-SA"/>
        </w:rPr>
        <w:t>за 30 днів.</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Відмовлення Абонентом від усіх Послуг за цим договором на умовах п.п. 2.4.3., 3.7</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У разі відмови від Послуг на умовах п.2.2.6. та інших Послуг(якщо вони наявні) за Договором на умовах п.п. 2.4.3., 3.7.</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Договір може бути припинений достроково в </w:t>
      </w:r>
      <w:r w:rsidRPr="00162CB8">
        <w:rPr>
          <w:rFonts w:ascii="Times New Roman" w:hAnsi="Times New Roman" w:cs="Times New Roman"/>
          <w:color w:val="000000"/>
          <w:spacing w:val="2"/>
          <w:lang w:eastAsia="ar-SA"/>
        </w:rPr>
        <w:t>односторонньому</w:t>
      </w:r>
      <w:r w:rsidRPr="00162CB8">
        <w:rPr>
          <w:rFonts w:ascii="Times New Roman" w:hAnsi="Times New Roman" w:cs="Times New Roman"/>
          <w:color w:val="000000"/>
          <w:lang w:eastAsia="ar-SA"/>
        </w:rPr>
        <w:t xml:space="preserve"> порядку зі сторони Провайдером, за наявності однієї із наступних умов:</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за власною ініціативою, за умовою попереднього повідомлення про це Абонента</w:t>
      </w:r>
      <w:r w:rsidRPr="00162CB8">
        <w:rPr>
          <w:rFonts w:ascii="Times New Roman" w:hAnsi="Times New Roman" w:cs="Times New Roman"/>
          <w:color w:val="000000"/>
          <w:spacing w:val="2"/>
          <w:lang w:eastAsia="ar-SA"/>
        </w:rPr>
        <w:t xml:space="preserve"> </w:t>
      </w:r>
      <w:r w:rsidRPr="00162CB8">
        <w:rPr>
          <w:rFonts w:ascii="Times New Roman" w:hAnsi="Times New Roman" w:cs="Times New Roman"/>
          <w:color w:val="000000"/>
          <w:lang w:eastAsia="ar-SA"/>
        </w:rPr>
        <w:t>за 3(три) календарні місяці.</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у разі  </w:t>
      </w:r>
      <w:r w:rsidRPr="00162CB8">
        <w:rPr>
          <w:rFonts w:ascii="Times New Roman" w:hAnsi="Times New Roman" w:cs="Times New Roman"/>
          <w:lang w:eastAsia="ar-SA"/>
        </w:rPr>
        <w:t>порушення «</w:t>
      </w:r>
      <w:r w:rsidRPr="00162CB8">
        <w:rPr>
          <w:rFonts w:ascii="Times New Roman" w:hAnsi="Times New Roman" w:cs="Times New Roman"/>
          <w:color w:val="000000"/>
          <w:lang w:eastAsia="ar-SA"/>
        </w:rPr>
        <w:t>Правил надання та отримання телекомунікаційних послуг</w:t>
      </w:r>
      <w:r w:rsidRPr="00162CB8">
        <w:rPr>
          <w:rFonts w:ascii="Times New Roman" w:hAnsi="Times New Roman" w:cs="Times New Roman"/>
          <w:lang w:eastAsia="ar-SA"/>
        </w:rPr>
        <w:t>» та</w:t>
      </w:r>
      <w:r w:rsidRPr="00162CB8">
        <w:rPr>
          <w:rFonts w:ascii="Times New Roman" w:hAnsi="Times New Roman" w:cs="Times New Roman"/>
          <w:color w:val="000000"/>
          <w:lang w:eastAsia="ar-SA"/>
        </w:rPr>
        <w:t xml:space="preserve"> умов цього Договору.</w:t>
      </w:r>
    </w:p>
    <w:p w:rsidR="00162CB8" w:rsidRPr="00162CB8" w:rsidRDefault="00162CB8" w:rsidP="00162CB8">
      <w:pPr>
        <w:widowControl w:val="0"/>
        <w:numPr>
          <w:ilvl w:val="2"/>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у разі наявності судового рішення або розпорядження правоохоронних органів про відключення кінцевого обладнання Абонента від мережі.</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У разі розірвання Договору, Абонент не звільняється від зобов'язань по сплаті отриманих та замовлених послуг, від яких він не відмовився згідно умов п.2.4.3, за винятком Послуг, які підпадають під умови що наведені у п.2.2.6.</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Та і</w:t>
      </w:r>
      <w:r w:rsidRPr="00162CB8">
        <w:rPr>
          <w:rFonts w:ascii="Times New Roman" w:hAnsi="Times New Roman" w:cs="Times New Roman"/>
          <w:color w:val="000000"/>
          <w:spacing w:val="2"/>
          <w:lang w:eastAsia="ar-SA"/>
        </w:rPr>
        <w:t>з</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Сторін</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у</w:t>
      </w:r>
      <w:r w:rsidRPr="00162CB8">
        <w:rPr>
          <w:rFonts w:ascii="Times New Roman" w:hAnsi="Times New Roman" w:cs="Times New Roman"/>
          <w:color w:val="000000"/>
          <w:lang w:eastAsia="ar-SA"/>
        </w:rPr>
        <w:t xml:space="preserve"> якої для досягнення цілей цього Договору </w:t>
      </w:r>
      <w:r w:rsidRPr="00162CB8">
        <w:rPr>
          <w:rFonts w:ascii="Times New Roman" w:hAnsi="Times New Roman" w:cs="Times New Roman"/>
          <w:color w:val="000000"/>
          <w:spacing w:val="2"/>
          <w:lang w:eastAsia="ar-SA"/>
        </w:rPr>
        <w:t>знаходиться</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обладнання</w:t>
      </w:r>
      <w:r w:rsidRPr="00162CB8">
        <w:rPr>
          <w:rFonts w:ascii="Times New Roman" w:hAnsi="Times New Roman" w:cs="Times New Roman"/>
          <w:color w:val="000000"/>
          <w:lang w:eastAsia="ar-SA"/>
        </w:rPr>
        <w:t xml:space="preserve"> контрагента, </w:t>
      </w:r>
      <w:r w:rsidRPr="00162CB8">
        <w:rPr>
          <w:rFonts w:ascii="Times New Roman" w:hAnsi="Times New Roman" w:cs="Times New Roman"/>
          <w:color w:val="000000"/>
          <w:spacing w:val="2"/>
          <w:lang w:eastAsia="ar-SA"/>
        </w:rPr>
        <w:t>при</w:t>
      </w:r>
      <w:r w:rsidRPr="00162CB8">
        <w:rPr>
          <w:rFonts w:ascii="Times New Roman" w:hAnsi="Times New Roman" w:cs="Times New Roman"/>
          <w:color w:val="000000"/>
          <w:lang w:eastAsia="ar-SA"/>
        </w:rPr>
        <w:t xml:space="preserve"> розірванні Договору, зобов'язана повернути його власнику у 2-х </w:t>
      </w:r>
      <w:r w:rsidRPr="00162CB8">
        <w:rPr>
          <w:rFonts w:ascii="Times New Roman" w:hAnsi="Times New Roman" w:cs="Times New Roman"/>
          <w:color w:val="000000"/>
          <w:spacing w:val="2"/>
          <w:lang w:eastAsia="ar-SA"/>
        </w:rPr>
        <w:t>денний</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термін</w:t>
      </w:r>
      <w:r w:rsidRPr="00162CB8">
        <w:rPr>
          <w:rFonts w:ascii="Times New Roman" w:hAnsi="Times New Roman" w:cs="Times New Roman"/>
          <w:color w:val="000000"/>
          <w:lang w:eastAsia="ar-SA"/>
        </w:rPr>
        <w:t xml:space="preserve"> в справному </w:t>
      </w:r>
      <w:r w:rsidRPr="00162CB8">
        <w:rPr>
          <w:rFonts w:ascii="Times New Roman" w:hAnsi="Times New Roman" w:cs="Times New Roman"/>
          <w:color w:val="000000"/>
          <w:spacing w:val="2"/>
          <w:lang w:eastAsia="ar-SA"/>
        </w:rPr>
        <w:t>стані</w:t>
      </w:r>
      <w:r w:rsidRPr="00162CB8">
        <w:rPr>
          <w:rFonts w:ascii="Times New Roman" w:hAnsi="Times New Roman" w:cs="Times New Roman"/>
          <w:color w:val="000000"/>
          <w:lang w:eastAsia="ar-SA"/>
        </w:rPr>
        <w:t>.</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color w:val="000000"/>
          <w:lang w:eastAsia="ar-SA"/>
        </w:rPr>
        <w:t xml:space="preserve"> Прийом-передача </w:t>
      </w:r>
      <w:r w:rsidRPr="00162CB8">
        <w:rPr>
          <w:rFonts w:ascii="Times New Roman" w:hAnsi="Times New Roman" w:cs="Times New Roman"/>
          <w:color w:val="000000"/>
          <w:spacing w:val="2"/>
          <w:lang w:eastAsia="ar-SA"/>
        </w:rPr>
        <w:t>обладнання</w:t>
      </w:r>
      <w:r w:rsidRPr="00162CB8">
        <w:rPr>
          <w:rFonts w:ascii="Times New Roman" w:hAnsi="Times New Roman" w:cs="Times New Roman"/>
          <w:color w:val="000000"/>
          <w:lang w:eastAsia="ar-SA"/>
        </w:rPr>
        <w:t xml:space="preserve"> оформляється відповідними актами, що є невід'ємною </w:t>
      </w:r>
      <w:r w:rsidRPr="00162CB8">
        <w:rPr>
          <w:rFonts w:ascii="Times New Roman" w:hAnsi="Times New Roman" w:cs="Times New Roman"/>
          <w:color w:val="000000"/>
          <w:spacing w:val="2"/>
          <w:lang w:eastAsia="ar-SA"/>
        </w:rPr>
        <w:t>частиною</w:t>
      </w:r>
      <w:r w:rsidRPr="00162CB8">
        <w:rPr>
          <w:rFonts w:ascii="Times New Roman" w:hAnsi="Times New Roman" w:cs="Times New Roman"/>
          <w:color w:val="000000"/>
          <w:lang w:eastAsia="ar-SA"/>
        </w:rPr>
        <w:t xml:space="preserve"> Договору. </w:t>
      </w:r>
    </w:p>
    <w:p w:rsidR="00162CB8" w:rsidRPr="00162CB8" w:rsidRDefault="00162CB8" w:rsidP="00162CB8">
      <w:pPr>
        <w:widowControl w:val="0"/>
        <w:numPr>
          <w:ilvl w:val="1"/>
          <w:numId w:val="5"/>
        </w:numPr>
        <w:tabs>
          <w:tab w:val="left" w:pos="420"/>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spacing w:val="2"/>
          <w:lang w:eastAsia="ar-SA"/>
        </w:rPr>
        <w:t xml:space="preserve"> Якщо</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Сторони</w:t>
      </w:r>
      <w:r w:rsidRPr="00162CB8">
        <w:rPr>
          <w:rFonts w:ascii="Times New Roman" w:hAnsi="Times New Roman" w:cs="Times New Roman"/>
          <w:color w:val="000000"/>
          <w:lang w:eastAsia="ar-SA"/>
        </w:rPr>
        <w:t xml:space="preserve"> не можуть досягнути угоди по пунктах розділу 4 Договору, всі </w:t>
      </w:r>
      <w:r w:rsidRPr="00162CB8">
        <w:rPr>
          <w:rFonts w:ascii="Times New Roman" w:hAnsi="Times New Roman" w:cs="Times New Roman"/>
          <w:color w:val="000000"/>
          <w:spacing w:val="2"/>
          <w:lang w:eastAsia="ar-SA"/>
        </w:rPr>
        <w:t>питання</w:t>
      </w:r>
      <w:r w:rsidRPr="00162CB8">
        <w:rPr>
          <w:rFonts w:ascii="Times New Roman" w:hAnsi="Times New Roman" w:cs="Times New Roman"/>
          <w:color w:val="000000"/>
          <w:lang w:eastAsia="ar-SA"/>
        </w:rPr>
        <w:t xml:space="preserve"> перерахунків і виплат вирішуються у </w:t>
      </w:r>
      <w:r w:rsidRPr="00162CB8">
        <w:rPr>
          <w:rFonts w:ascii="Times New Roman" w:hAnsi="Times New Roman" w:cs="Times New Roman"/>
          <w:color w:val="000000"/>
          <w:spacing w:val="2"/>
          <w:lang w:eastAsia="ar-SA"/>
        </w:rPr>
        <w:t>встановленому</w:t>
      </w:r>
      <w:r w:rsidRPr="00162CB8">
        <w:rPr>
          <w:rFonts w:ascii="Times New Roman" w:hAnsi="Times New Roman" w:cs="Times New Roman"/>
          <w:color w:val="000000"/>
          <w:lang w:eastAsia="ar-SA"/>
        </w:rPr>
        <w:t xml:space="preserve"> порядку у господарському суді.</w:t>
      </w:r>
    </w:p>
    <w:p w:rsidR="00162CB8" w:rsidRPr="00162CB8" w:rsidRDefault="00162CB8" w:rsidP="00162CB8">
      <w:pPr>
        <w:keepNext/>
        <w:keepLines/>
        <w:widowControl w:val="0"/>
        <w:numPr>
          <w:ilvl w:val="0"/>
          <w:numId w:val="5"/>
        </w:numPr>
        <w:tabs>
          <w:tab w:val="left" w:pos="0"/>
        </w:tabs>
        <w:suppressAutoHyphens/>
        <w:spacing w:before="283" w:after="0" w:line="240" w:lineRule="auto"/>
        <w:jc w:val="center"/>
        <w:rPr>
          <w:rFonts w:ascii="Times New Roman" w:hAnsi="Times New Roman" w:cs="Times New Roman"/>
          <w:color w:val="000000"/>
          <w:lang w:eastAsia="ar-SA"/>
        </w:rPr>
      </w:pPr>
      <w:r w:rsidRPr="00162CB8">
        <w:rPr>
          <w:rFonts w:ascii="Times New Roman" w:hAnsi="Times New Roman" w:cs="Times New Roman"/>
          <w:b/>
          <w:color w:val="000000"/>
          <w:lang w:eastAsia="ar-SA"/>
        </w:rPr>
        <w:t xml:space="preserve">ВІДПОВІДАЛЬНІСТЬ </w:t>
      </w:r>
      <w:r w:rsidRPr="00162CB8">
        <w:rPr>
          <w:rFonts w:ascii="Times New Roman" w:hAnsi="Times New Roman" w:cs="Times New Roman"/>
          <w:b/>
          <w:color w:val="000000"/>
          <w:spacing w:val="2"/>
          <w:lang w:eastAsia="ar-SA"/>
        </w:rPr>
        <w:t>СТОРІН</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За невиконання зобов'язань за Договором </w:t>
      </w:r>
      <w:r w:rsidRPr="00162CB8">
        <w:rPr>
          <w:rFonts w:ascii="Times New Roman" w:hAnsi="Times New Roman" w:cs="Times New Roman"/>
          <w:color w:val="000000"/>
          <w:spacing w:val="2"/>
          <w:lang w:eastAsia="ar-SA"/>
        </w:rPr>
        <w:t>Сторони</w:t>
      </w:r>
      <w:r w:rsidRPr="00162CB8">
        <w:rPr>
          <w:rFonts w:ascii="Times New Roman" w:hAnsi="Times New Roman" w:cs="Times New Roman"/>
          <w:color w:val="000000"/>
          <w:lang w:eastAsia="ar-SA"/>
        </w:rPr>
        <w:t xml:space="preserve"> несуть господарсько-правову відповідальність </w:t>
      </w:r>
      <w:r w:rsidRPr="00162CB8">
        <w:rPr>
          <w:rFonts w:ascii="Times New Roman" w:hAnsi="Times New Roman" w:cs="Times New Roman"/>
          <w:color w:val="000000"/>
          <w:lang w:eastAsia="ar-SA"/>
        </w:rPr>
        <w:lastRenderedPageBreak/>
        <w:t>відповідно до чинного законодавства України.</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Провайдер несе відповідальність за схоронність відомостей про Абонента, </w:t>
      </w:r>
      <w:r w:rsidRPr="00162CB8">
        <w:rPr>
          <w:rFonts w:ascii="Times New Roman" w:hAnsi="Times New Roman" w:cs="Times New Roman"/>
          <w:lang w:eastAsia="ar-SA"/>
        </w:rPr>
        <w:t xml:space="preserve">отриманих під  час  укладення Договору,  надані телекомунікаційні послуги,  у  тому  числі  про  їх отримання,  тривалість,  зміст, </w:t>
      </w:r>
      <w:r w:rsidRPr="00162CB8">
        <w:rPr>
          <w:rFonts w:ascii="Times New Roman" w:hAnsi="Times New Roman" w:cs="Times New Roman"/>
          <w:color w:val="000000"/>
          <w:lang w:eastAsia="ar-SA"/>
        </w:rPr>
        <w:t>маршрути передавання у межах власної мережі тощо.</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Провайдер несе майнову відповідальність за обладнання Абонента, що передано на умовах п.2.4.1. У разі його пошкодження з вини Провайдера.</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Абонент самостійно відповідає за </w:t>
      </w:r>
      <w:r w:rsidRPr="00162CB8">
        <w:rPr>
          <w:rFonts w:ascii="Times New Roman" w:hAnsi="Times New Roman" w:cs="Times New Roman"/>
          <w:color w:val="000000"/>
          <w:spacing w:val="2"/>
          <w:lang w:eastAsia="ar-SA"/>
        </w:rPr>
        <w:t>зміст</w:t>
      </w:r>
      <w:r w:rsidRPr="00162CB8">
        <w:rPr>
          <w:rFonts w:ascii="Times New Roman" w:hAnsi="Times New Roman" w:cs="Times New Roman"/>
          <w:color w:val="000000"/>
          <w:lang w:eastAsia="ar-SA"/>
        </w:rPr>
        <w:t xml:space="preserve"> і обсяг інформації, що передається їм або його довіреним особами під його ідентифікаційними даними по </w:t>
      </w:r>
      <w:r w:rsidRPr="00162CB8">
        <w:rPr>
          <w:rFonts w:ascii="Times New Roman" w:hAnsi="Times New Roman" w:cs="Times New Roman"/>
          <w:color w:val="000000"/>
          <w:spacing w:val="2"/>
          <w:lang w:eastAsia="ar-SA"/>
        </w:rPr>
        <w:t>мережі</w:t>
      </w:r>
      <w:r w:rsidRPr="00162CB8">
        <w:rPr>
          <w:rFonts w:ascii="Times New Roman" w:hAnsi="Times New Roman" w:cs="Times New Roman"/>
          <w:color w:val="000000"/>
          <w:lang w:eastAsia="ar-SA"/>
        </w:rPr>
        <w:t xml:space="preserve"> Internet.</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Провайдер не несе ніякої відповідальності за </w:t>
      </w:r>
      <w:r w:rsidRPr="00162CB8">
        <w:rPr>
          <w:rFonts w:ascii="Times New Roman" w:hAnsi="Times New Roman" w:cs="Times New Roman"/>
          <w:color w:val="000000"/>
          <w:spacing w:val="2"/>
          <w:lang w:eastAsia="ar-SA"/>
        </w:rPr>
        <w:t>збиток</w:t>
      </w:r>
      <w:r w:rsidRPr="00162CB8">
        <w:rPr>
          <w:rFonts w:ascii="Times New Roman" w:hAnsi="Times New Roman" w:cs="Times New Roman"/>
          <w:color w:val="000000"/>
          <w:lang w:eastAsia="ar-SA"/>
        </w:rPr>
        <w:t xml:space="preserve">, який може бути нанесений Абоненту третіми особами з використанням Послуг, в т.ч. комп'ютерне шахрайство (шпигунство, злом), несанкціонований доступ до матеріалів, що </w:t>
      </w:r>
      <w:r w:rsidRPr="00162CB8">
        <w:rPr>
          <w:rFonts w:ascii="Times New Roman" w:hAnsi="Times New Roman" w:cs="Times New Roman"/>
          <w:color w:val="000000"/>
          <w:spacing w:val="2"/>
          <w:lang w:eastAsia="ar-SA"/>
        </w:rPr>
        <w:t>представляють</w:t>
      </w:r>
      <w:r w:rsidRPr="00162CB8">
        <w:rPr>
          <w:rFonts w:ascii="Times New Roman" w:hAnsi="Times New Roman" w:cs="Times New Roman"/>
          <w:color w:val="000000"/>
          <w:lang w:eastAsia="ar-SA"/>
        </w:rPr>
        <w:t xml:space="preserve"> державну, комерційну, або </w:t>
      </w:r>
      <w:r w:rsidRPr="00162CB8">
        <w:rPr>
          <w:rFonts w:ascii="Times New Roman" w:hAnsi="Times New Roman" w:cs="Times New Roman"/>
          <w:color w:val="000000"/>
          <w:spacing w:val="2"/>
          <w:lang w:eastAsia="ar-SA"/>
        </w:rPr>
        <w:t>іншу</w:t>
      </w:r>
      <w:r w:rsidRPr="00162CB8">
        <w:rPr>
          <w:rFonts w:ascii="Times New Roman" w:hAnsi="Times New Roman" w:cs="Times New Roman"/>
          <w:color w:val="000000"/>
          <w:lang w:eastAsia="ar-SA"/>
        </w:rPr>
        <w:t xml:space="preserve"> таємницю третіх осіб, або що </w:t>
      </w:r>
      <w:r w:rsidRPr="00162CB8">
        <w:rPr>
          <w:rFonts w:ascii="Times New Roman" w:hAnsi="Times New Roman" w:cs="Times New Roman"/>
          <w:color w:val="000000"/>
          <w:spacing w:val="2"/>
          <w:lang w:eastAsia="ar-SA"/>
        </w:rPr>
        <w:t>містить</w:t>
      </w:r>
      <w:r w:rsidRPr="00162CB8">
        <w:rPr>
          <w:rFonts w:ascii="Times New Roman" w:hAnsi="Times New Roman" w:cs="Times New Roman"/>
          <w:color w:val="000000"/>
          <w:lang w:eastAsia="ar-SA"/>
        </w:rPr>
        <w:t xml:space="preserve"> конфіденційну інформацію.</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Провайдер не несе ніякої відповідальності за номенклатуру і якість послуг, що </w:t>
      </w:r>
      <w:r w:rsidRPr="00162CB8">
        <w:rPr>
          <w:rFonts w:ascii="Times New Roman" w:hAnsi="Times New Roman" w:cs="Times New Roman"/>
          <w:color w:val="000000"/>
          <w:spacing w:val="2"/>
          <w:lang w:eastAsia="ar-SA"/>
        </w:rPr>
        <w:t>надаються</w:t>
      </w:r>
      <w:r w:rsidRPr="00162CB8">
        <w:rPr>
          <w:rFonts w:ascii="Times New Roman" w:hAnsi="Times New Roman" w:cs="Times New Roman"/>
          <w:color w:val="000000"/>
          <w:lang w:eastAsia="ar-SA"/>
        </w:rPr>
        <w:t xml:space="preserve"> Абоненту третіми особами з використанням </w:t>
      </w:r>
      <w:r w:rsidRPr="00162CB8">
        <w:rPr>
          <w:rFonts w:ascii="Times New Roman" w:hAnsi="Times New Roman" w:cs="Times New Roman"/>
          <w:color w:val="000000"/>
          <w:spacing w:val="2"/>
          <w:lang w:eastAsia="ar-SA"/>
        </w:rPr>
        <w:t>мережі</w:t>
      </w:r>
      <w:r w:rsidRPr="00162CB8">
        <w:rPr>
          <w:rFonts w:ascii="Times New Roman" w:hAnsi="Times New Roman" w:cs="Times New Roman"/>
          <w:color w:val="000000"/>
          <w:lang w:eastAsia="ar-SA"/>
        </w:rPr>
        <w:t xml:space="preserve"> Internet і </w:t>
      </w:r>
      <w:r w:rsidRPr="00162CB8">
        <w:rPr>
          <w:rFonts w:ascii="Times New Roman" w:hAnsi="Times New Roman" w:cs="Times New Roman"/>
          <w:color w:val="000000"/>
          <w:spacing w:val="2"/>
          <w:lang w:eastAsia="ar-SA"/>
        </w:rPr>
        <w:t>мереж</w:t>
      </w:r>
      <w:r w:rsidRPr="00162CB8">
        <w:rPr>
          <w:rFonts w:ascii="Times New Roman" w:hAnsi="Times New Roman" w:cs="Times New Roman"/>
          <w:color w:val="000000"/>
          <w:lang w:eastAsia="ar-SA"/>
        </w:rPr>
        <w:t xml:space="preserve">, з нею </w:t>
      </w:r>
      <w:r w:rsidRPr="00162CB8">
        <w:rPr>
          <w:rFonts w:ascii="Times New Roman" w:hAnsi="Times New Roman" w:cs="Times New Roman"/>
          <w:color w:val="000000"/>
          <w:spacing w:val="2"/>
          <w:lang w:eastAsia="ar-SA"/>
        </w:rPr>
        <w:t>пов'язаних</w:t>
      </w:r>
      <w:r w:rsidRPr="00162CB8">
        <w:rPr>
          <w:rFonts w:ascii="Times New Roman" w:hAnsi="Times New Roman" w:cs="Times New Roman"/>
          <w:color w:val="000000"/>
          <w:lang w:eastAsia="ar-SA"/>
        </w:rPr>
        <w:t>.</w:t>
      </w:r>
    </w:p>
    <w:p w:rsidR="00162CB8" w:rsidRPr="00162CB8" w:rsidRDefault="00162CB8" w:rsidP="00162CB8">
      <w:pPr>
        <w:widowControl w:val="0"/>
        <w:numPr>
          <w:ilvl w:val="1"/>
          <w:numId w:val="5"/>
        </w:numPr>
        <w:tabs>
          <w:tab w:val="left" w:pos="435"/>
        </w:tabs>
        <w:suppressAutoHyphens/>
        <w:autoSpaceDE w:val="0"/>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Провайдер не несе ніякої відповідальності за помилки і несправності програмного забезпечення, які можуть виникнути </w:t>
      </w:r>
      <w:r w:rsidRPr="00162CB8">
        <w:rPr>
          <w:rFonts w:ascii="Times New Roman" w:hAnsi="Times New Roman" w:cs="Times New Roman"/>
          <w:color w:val="000000"/>
          <w:spacing w:val="2"/>
          <w:lang w:eastAsia="ar-SA"/>
        </w:rPr>
        <w:t>при</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роботі</w:t>
      </w:r>
      <w:r w:rsidRPr="00162CB8">
        <w:rPr>
          <w:rFonts w:ascii="Times New Roman" w:hAnsi="Times New Roman" w:cs="Times New Roman"/>
          <w:color w:val="000000"/>
          <w:lang w:eastAsia="ar-SA"/>
        </w:rPr>
        <w:t xml:space="preserve"> і доступі Абонента до </w:t>
      </w:r>
      <w:r w:rsidRPr="00162CB8">
        <w:rPr>
          <w:rFonts w:ascii="Times New Roman" w:hAnsi="Times New Roman" w:cs="Times New Roman"/>
          <w:color w:val="000000"/>
          <w:spacing w:val="2"/>
          <w:lang w:eastAsia="ar-SA"/>
        </w:rPr>
        <w:t>мережі</w:t>
      </w:r>
      <w:r w:rsidRPr="00162CB8">
        <w:rPr>
          <w:rFonts w:ascii="Times New Roman" w:hAnsi="Times New Roman" w:cs="Times New Roman"/>
          <w:color w:val="000000"/>
          <w:lang w:eastAsia="ar-SA"/>
        </w:rPr>
        <w:t xml:space="preserve"> Internet. На вимогу Абонента Провайдер може </w:t>
      </w:r>
      <w:r w:rsidRPr="00162CB8">
        <w:rPr>
          <w:rFonts w:ascii="Times New Roman" w:hAnsi="Times New Roman" w:cs="Times New Roman"/>
          <w:color w:val="000000"/>
          <w:spacing w:val="2"/>
          <w:lang w:eastAsia="ar-SA"/>
        </w:rPr>
        <w:t>проводити</w:t>
      </w:r>
      <w:r w:rsidRPr="00162CB8">
        <w:rPr>
          <w:rFonts w:ascii="Times New Roman" w:hAnsi="Times New Roman" w:cs="Times New Roman"/>
          <w:color w:val="000000"/>
          <w:lang w:eastAsia="ar-SA"/>
        </w:rPr>
        <w:t xml:space="preserve"> діагностику та налагодження програмного забезпечення Абонента.</w:t>
      </w:r>
    </w:p>
    <w:p w:rsidR="00162CB8" w:rsidRPr="00162CB8" w:rsidRDefault="00162CB8" w:rsidP="00162CB8">
      <w:pPr>
        <w:keepNext/>
        <w:keepLines/>
        <w:widowControl w:val="0"/>
        <w:numPr>
          <w:ilvl w:val="0"/>
          <w:numId w:val="5"/>
        </w:numPr>
        <w:tabs>
          <w:tab w:val="left" w:pos="435"/>
        </w:tabs>
        <w:suppressAutoHyphens/>
        <w:spacing w:before="283" w:after="0" w:line="240" w:lineRule="auto"/>
        <w:jc w:val="center"/>
        <w:rPr>
          <w:rFonts w:ascii="Times New Roman" w:hAnsi="Times New Roman" w:cs="Times New Roman"/>
          <w:color w:val="000000"/>
          <w:lang w:eastAsia="ar-SA"/>
        </w:rPr>
      </w:pPr>
      <w:r w:rsidRPr="00162CB8">
        <w:rPr>
          <w:rFonts w:ascii="Times New Roman" w:hAnsi="Times New Roman" w:cs="Times New Roman"/>
          <w:b/>
          <w:color w:val="000000"/>
          <w:lang w:eastAsia="ar-SA"/>
        </w:rPr>
        <w:t xml:space="preserve">ФОРС-МАЖОР І </w:t>
      </w:r>
      <w:r w:rsidRPr="00162CB8">
        <w:rPr>
          <w:rFonts w:ascii="Times New Roman" w:hAnsi="Times New Roman" w:cs="Times New Roman"/>
          <w:b/>
          <w:color w:val="000000"/>
          <w:spacing w:val="2"/>
          <w:lang w:eastAsia="ar-SA"/>
        </w:rPr>
        <w:t>ЗВІЛЬНЕННЯ</w:t>
      </w:r>
      <w:r w:rsidRPr="00162CB8">
        <w:rPr>
          <w:rFonts w:ascii="Times New Roman" w:hAnsi="Times New Roman" w:cs="Times New Roman"/>
          <w:b/>
          <w:color w:val="000000"/>
          <w:lang w:eastAsia="ar-SA"/>
        </w:rPr>
        <w:t xml:space="preserve"> ВІД ВІДПОВІДАЛЬНОСТІ</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color w:val="000000"/>
          <w:lang w:eastAsia="ar-SA"/>
        </w:rPr>
        <w:t xml:space="preserve"> Провайдер і Абонент звільняються від відповідальності за Договором у разі </w:t>
      </w:r>
      <w:r w:rsidRPr="00162CB8">
        <w:rPr>
          <w:rFonts w:ascii="Times New Roman" w:hAnsi="Times New Roman" w:cs="Times New Roman"/>
          <w:color w:val="000000"/>
          <w:spacing w:val="2"/>
          <w:lang w:eastAsia="ar-SA"/>
        </w:rPr>
        <w:t>настання</w:t>
      </w:r>
      <w:r w:rsidRPr="00162CB8">
        <w:rPr>
          <w:rFonts w:ascii="Times New Roman" w:hAnsi="Times New Roman" w:cs="Times New Roman"/>
          <w:color w:val="000000"/>
          <w:lang w:eastAsia="ar-SA"/>
        </w:rPr>
        <w:t xml:space="preserve"> обставин </w:t>
      </w:r>
      <w:r w:rsidRPr="00162CB8">
        <w:rPr>
          <w:rFonts w:ascii="Times New Roman" w:hAnsi="Times New Roman" w:cs="Times New Roman"/>
          <w:color w:val="000000"/>
          <w:spacing w:val="2"/>
          <w:lang w:eastAsia="ar-SA"/>
        </w:rPr>
        <w:t>непереборної</w:t>
      </w:r>
      <w:r w:rsidRPr="00162CB8">
        <w:rPr>
          <w:rFonts w:ascii="Times New Roman" w:hAnsi="Times New Roman" w:cs="Times New Roman"/>
          <w:color w:val="000000"/>
          <w:lang w:eastAsia="ar-SA"/>
        </w:rPr>
        <w:t xml:space="preserve"> сили, виниклих крім волі </w:t>
      </w:r>
      <w:r w:rsidRPr="00162CB8">
        <w:rPr>
          <w:rFonts w:ascii="Times New Roman" w:hAnsi="Times New Roman" w:cs="Times New Roman"/>
          <w:color w:val="000000"/>
          <w:spacing w:val="2"/>
          <w:lang w:eastAsia="ar-SA"/>
        </w:rPr>
        <w:t>Сторін</w:t>
      </w:r>
      <w:r w:rsidRPr="00162CB8">
        <w:rPr>
          <w:rFonts w:ascii="Times New Roman" w:hAnsi="Times New Roman" w:cs="Times New Roman"/>
          <w:color w:val="000000"/>
          <w:lang w:eastAsia="ar-SA"/>
        </w:rPr>
        <w:t>, та обставин що надані у відповідних пунктах  Закону “Про телекомунікації” та  “Правилами надання та отримання телекомунікаційних послуг”, які стосуються їх відносин у межах даного Договору</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spacing w:val="2"/>
          <w:lang w:eastAsia="ar-SA"/>
        </w:rPr>
        <w:t xml:space="preserve"> Непереборною</w:t>
      </w:r>
      <w:r w:rsidRPr="00162CB8">
        <w:rPr>
          <w:rFonts w:ascii="Times New Roman" w:hAnsi="Times New Roman" w:cs="Times New Roman"/>
          <w:color w:val="000000"/>
          <w:lang w:eastAsia="ar-SA"/>
        </w:rPr>
        <w:t xml:space="preserve"> силою за Договором </w:t>
      </w:r>
      <w:r w:rsidRPr="00162CB8">
        <w:rPr>
          <w:rFonts w:ascii="Times New Roman" w:hAnsi="Times New Roman" w:cs="Times New Roman"/>
          <w:color w:val="000000"/>
          <w:spacing w:val="2"/>
          <w:lang w:eastAsia="ar-SA"/>
        </w:rPr>
        <w:t>признаються</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наступні</w:t>
      </w:r>
      <w:r w:rsidRPr="00162CB8">
        <w:rPr>
          <w:rFonts w:ascii="Times New Roman" w:hAnsi="Times New Roman" w:cs="Times New Roman"/>
          <w:color w:val="000000"/>
          <w:lang w:eastAsia="ar-SA"/>
        </w:rPr>
        <w:t xml:space="preserve"> події: війна і </w:t>
      </w:r>
      <w:r w:rsidRPr="00162CB8">
        <w:rPr>
          <w:rFonts w:ascii="Times New Roman" w:hAnsi="Times New Roman" w:cs="Times New Roman"/>
          <w:color w:val="000000"/>
          <w:spacing w:val="2"/>
          <w:lang w:eastAsia="ar-SA"/>
        </w:rPr>
        <w:t>військові</w:t>
      </w:r>
      <w:r w:rsidRPr="00162CB8">
        <w:rPr>
          <w:rFonts w:ascii="Times New Roman" w:hAnsi="Times New Roman" w:cs="Times New Roman"/>
          <w:color w:val="000000"/>
          <w:lang w:eastAsia="ar-SA"/>
        </w:rPr>
        <w:t xml:space="preserve"> дії, повстання, мобілізація, страйки, епідемії, пожежі, стихійні лиха, аварії на транспорті, акти і дії органів влади, що має вплив на виконання зобов'язань </w:t>
      </w:r>
      <w:r w:rsidRPr="00162CB8">
        <w:rPr>
          <w:rFonts w:ascii="Times New Roman" w:hAnsi="Times New Roman" w:cs="Times New Roman"/>
          <w:color w:val="000000"/>
          <w:spacing w:val="2"/>
          <w:lang w:eastAsia="ar-SA"/>
        </w:rPr>
        <w:t>Сторонами</w:t>
      </w:r>
      <w:r w:rsidRPr="00162CB8">
        <w:rPr>
          <w:rFonts w:ascii="Times New Roman" w:hAnsi="Times New Roman" w:cs="Times New Roman"/>
          <w:color w:val="000000"/>
          <w:lang w:eastAsia="ar-SA"/>
        </w:rPr>
        <w:t xml:space="preserve">, і всі інші події і обставини, що приймаються іншою </w:t>
      </w:r>
      <w:r w:rsidRPr="00162CB8">
        <w:rPr>
          <w:rFonts w:ascii="Times New Roman" w:hAnsi="Times New Roman" w:cs="Times New Roman"/>
          <w:color w:val="000000"/>
          <w:spacing w:val="2"/>
          <w:lang w:eastAsia="ar-SA"/>
        </w:rPr>
        <w:t>Стороною</w:t>
      </w:r>
      <w:r w:rsidRPr="00162CB8">
        <w:rPr>
          <w:rFonts w:ascii="Times New Roman" w:hAnsi="Times New Roman" w:cs="Times New Roman"/>
          <w:color w:val="000000"/>
          <w:lang w:eastAsia="ar-SA"/>
        </w:rPr>
        <w:t xml:space="preserve"> як </w:t>
      </w:r>
      <w:r w:rsidRPr="00162CB8">
        <w:rPr>
          <w:rFonts w:ascii="Times New Roman" w:hAnsi="Times New Roman" w:cs="Times New Roman"/>
          <w:color w:val="000000"/>
          <w:spacing w:val="2"/>
          <w:lang w:eastAsia="ar-SA"/>
        </w:rPr>
        <w:t>настання</w:t>
      </w:r>
      <w:r w:rsidRPr="00162CB8">
        <w:rPr>
          <w:rFonts w:ascii="Times New Roman" w:hAnsi="Times New Roman" w:cs="Times New Roman"/>
          <w:color w:val="000000"/>
          <w:lang w:eastAsia="ar-SA"/>
        </w:rPr>
        <w:t xml:space="preserve"> обставин </w:t>
      </w:r>
      <w:r w:rsidRPr="00162CB8">
        <w:rPr>
          <w:rFonts w:ascii="Times New Roman" w:hAnsi="Times New Roman" w:cs="Times New Roman"/>
          <w:color w:val="000000"/>
          <w:spacing w:val="2"/>
          <w:lang w:eastAsia="ar-SA"/>
        </w:rPr>
        <w:t>непереборної</w:t>
      </w:r>
      <w:r w:rsidRPr="00162CB8">
        <w:rPr>
          <w:rFonts w:ascii="Times New Roman" w:hAnsi="Times New Roman" w:cs="Times New Roman"/>
          <w:color w:val="000000"/>
          <w:lang w:eastAsia="ar-SA"/>
        </w:rPr>
        <w:t xml:space="preserve"> сили.</w:t>
      </w:r>
    </w:p>
    <w:p w:rsidR="00162CB8" w:rsidRPr="00162CB8" w:rsidRDefault="00162CB8" w:rsidP="00162CB8">
      <w:pPr>
        <w:keepNext/>
        <w:keepLines/>
        <w:widowControl w:val="0"/>
        <w:numPr>
          <w:ilvl w:val="0"/>
          <w:numId w:val="5"/>
        </w:numPr>
        <w:tabs>
          <w:tab w:val="left" w:pos="435"/>
        </w:tabs>
        <w:suppressAutoHyphens/>
        <w:spacing w:before="283" w:after="0" w:line="240" w:lineRule="auto"/>
        <w:jc w:val="center"/>
        <w:rPr>
          <w:rFonts w:ascii="Times New Roman" w:hAnsi="Times New Roman" w:cs="Times New Roman"/>
          <w:color w:val="000000"/>
          <w:lang w:eastAsia="ar-SA"/>
        </w:rPr>
      </w:pPr>
      <w:r w:rsidRPr="00162CB8">
        <w:rPr>
          <w:rFonts w:ascii="Times New Roman" w:hAnsi="Times New Roman" w:cs="Times New Roman"/>
          <w:b/>
          <w:color w:val="000000"/>
          <w:lang w:eastAsia="ar-SA"/>
        </w:rPr>
        <w:t>ІНШІ УМОВИ</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У разі зміни податкових, банківських або </w:t>
      </w:r>
      <w:r w:rsidRPr="00162CB8">
        <w:rPr>
          <w:rFonts w:ascii="Times New Roman" w:hAnsi="Times New Roman" w:cs="Times New Roman"/>
          <w:color w:val="000000"/>
          <w:spacing w:val="2"/>
          <w:lang w:eastAsia="ar-SA"/>
        </w:rPr>
        <w:t>інших</w:t>
      </w:r>
      <w:r w:rsidRPr="00162CB8">
        <w:rPr>
          <w:rFonts w:ascii="Times New Roman" w:hAnsi="Times New Roman" w:cs="Times New Roman"/>
          <w:color w:val="000000"/>
          <w:lang w:eastAsia="ar-SA"/>
        </w:rPr>
        <w:t xml:space="preserve"> своїх реквізитів </w:t>
      </w:r>
      <w:r w:rsidRPr="00162CB8">
        <w:rPr>
          <w:rFonts w:ascii="Times New Roman" w:hAnsi="Times New Roman" w:cs="Times New Roman"/>
          <w:color w:val="000000"/>
          <w:spacing w:val="2"/>
          <w:lang w:eastAsia="ar-SA"/>
        </w:rPr>
        <w:t>Сторони</w:t>
      </w:r>
      <w:r w:rsidRPr="00162CB8">
        <w:rPr>
          <w:rFonts w:ascii="Times New Roman" w:hAnsi="Times New Roman" w:cs="Times New Roman"/>
          <w:color w:val="000000"/>
          <w:lang w:eastAsia="ar-SA"/>
        </w:rPr>
        <w:t xml:space="preserve"> зобов'язані в десятиденний </w:t>
      </w:r>
      <w:r w:rsidRPr="00162CB8">
        <w:rPr>
          <w:rFonts w:ascii="Times New Roman" w:hAnsi="Times New Roman" w:cs="Times New Roman"/>
          <w:color w:val="000000"/>
          <w:spacing w:val="2"/>
          <w:lang w:eastAsia="ar-SA"/>
        </w:rPr>
        <w:t>термін</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письмово</w:t>
      </w:r>
      <w:r w:rsidRPr="00162CB8">
        <w:rPr>
          <w:rFonts w:ascii="Times New Roman" w:hAnsi="Times New Roman" w:cs="Times New Roman"/>
          <w:color w:val="000000"/>
          <w:lang w:eastAsia="ar-SA"/>
        </w:rPr>
        <w:t xml:space="preserve"> повідомити про це одна одну.</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Всі </w:t>
      </w:r>
      <w:r w:rsidRPr="00162CB8">
        <w:rPr>
          <w:rFonts w:ascii="Times New Roman" w:hAnsi="Times New Roman" w:cs="Times New Roman"/>
          <w:color w:val="000000"/>
          <w:spacing w:val="2"/>
          <w:lang w:eastAsia="ar-SA"/>
        </w:rPr>
        <w:t>додатки</w:t>
      </w:r>
      <w:r w:rsidRPr="00162CB8">
        <w:rPr>
          <w:rFonts w:ascii="Times New Roman" w:hAnsi="Times New Roman" w:cs="Times New Roman"/>
          <w:color w:val="000000"/>
          <w:lang w:eastAsia="ar-SA"/>
        </w:rPr>
        <w:t xml:space="preserve">, доповнення і зміни до Договору є його невід'ємною </w:t>
      </w:r>
      <w:r w:rsidRPr="00162CB8">
        <w:rPr>
          <w:rFonts w:ascii="Times New Roman" w:hAnsi="Times New Roman" w:cs="Times New Roman"/>
          <w:color w:val="000000"/>
          <w:spacing w:val="2"/>
          <w:lang w:eastAsia="ar-SA"/>
        </w:rPr>
        <w:t>частиною</w:t>
      </w:r>
      <w:r w:rsidRPr="00162CB8">
        <w:rPr>
          <w:rFonts w:ascii="Times New Roman" w:hAnsi="Times New Roman" w:cs="Times New Roman"/>
          <w:color w:val="000000"/>
          <w:lang w:eastAsia="ar-SA"/>
        </w:rPr>
        <w:t xml:space="preserve"> і дійсні, </w:t>
      </w:r>
      <w:r w:rsidRPr="00162CB8">
        <w:rPr>
          <w:rFonts w:ascii="Times New Roman" w:hAnsi="Times New Roman" w:cs="Times New Roman"/>
          <w:color w:val="000000"/>
          <w:spacing w:val="2"/>
          <w:lang w:eastAsia="ar-SA"/>
        </w:rPr>
        <w:t>якщо</w:t>
      </w:r>
      <w:r w:rsidRPr="00162CB8">
        <w:rPr>
          <w:rFonts w:ascii="Times New Roman" w:hAnsi="Times New Roman" w:cs="Times New Roman"/>
          <w:color w:val="000000"/>
          <w:lang w:eastAsia="ar-SA"/>
        </w:rPr>
        <w:t xml:space="preserve"> вони оформлені в </w:t>
      </w:r>
      <w:r w:rsidRPr="00162CB8">
        <w:rPr>
          <w:rFonts w:ascii="Times New Roman" w:hAnsi="Times New Roman" w:cs="Times New Roman"/>
          <w:color w:val="000000"/>
          <w:spacing w:val="2"/>
          <w:lang w:eastAsia="ar-SA"/>
        </w:rPr>
        <w:t>письмовому</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вигляді</w:t>
      </w:r>
      <w:r w:rsidRPr="00162CB8">
        <w:rPr>
          <w:rFonts w:ascii="Times New Roman" w:hAnsi="Times New Roman" w:cs="Times New Roman"/>
          <w:color w:val="000000"/>
          <w:lang w:eastAsia="ar-SA"/>
        </w:rPr>
        <w:t xml:space="preserve"> і підписані повноважними представниками обох </w:t>
      </w:r>
      <w:r w:rsidRPr="00162CB8">
        <w:rPr>
          <w:rFonts w:ascii="Times New Roman" w:hAnsi="Times New Roman" w:cs="Times New Roman"/>
          <w:color w:val="000000"/>
          <w:spacing w:val="2"/>
          <w:lang w:eastAsia="ar-SA"/>
        </w:rPr>
        <w:t>Сторін.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ЗУ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У випадку, </w:t>
      </w:r>
      <w:r w:rsidRPr="00162CB8">
        <w:rPr>
          <w:rFonts w:ascii="Times New Roman" w:hAnsi="Times New Roman" w:cs="Times New Roman"/>
          <w:color w:val="000000"/>
          <w:spacing w:val="2"/>
          <w:lang w:eastAsia="ar-SA"/>
        </w:rPr>
        <w:t>якщо</w:t>
      </w:r>
      <w:r w:rsidRPr="00162CB8">
        <w:rPr>
          <w:rFonts w:ascii="Times New Roman" w:hAnsi="Times New Roman" w:cs="Times New Roman"/>
          <w:color w:val="000000"/>
          <w:lang w:eastAsia="ar-SA"/>
        </w:rPr>
        <w:t xml:space="preserve"> будь-який пункт Договору не може бути буквально витлумачений, він буде витлумачений за допомогою чинного законодавства із залученням експертів, </w:t>
      </w:r>
      <w:r w:rsidRPr="00162CB8">
        <w:rPr>
          <w:rFonts w:ascii="Times New Roman" w:hAnsi="Times New Roman" w:cs="Times New Roman"/>
          <w:color w:val="000000"/>
          <w:spacing w:val="2"/>
          <w:lang w:eastAsia="ar-SA"/>
        </w:rPr>
        <w:t>при</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збереженні</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початкового</w:t>
      </w:r>
      <w:r w:rsidRPr="00162CB8">
        <w:rPr>
          <w:rFonts w:ascii="Times New Roman" w:hAnsi="Times New Roman" w:cs="Times New Roman"/>
          <w:color w:val="000000"/>
          <w:lang w:eastAsia="ar-SA"/>
        </w:rPr>
        <w:t xml:space="preserve"> тлумачення інших пунктів Договору.</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spacing w:val="2"/>
          <w:lang w:eastAsia="ar-SA"/>
        </w:rPr>
      </w:pPr>
      <w:r w:rsidRPr="00162CB8">
        <w:rPr>
          <w:rFonts w:ascii="Times New Roman" w:hAnsi="Times New Roman" w:cs="Times New Roman"/>
          <w:color w:val="000000"/>
          <w:lang w:eastAsia="ar-SA"/>
        </w:rPr>
        <w:t xml:space="preserve"> У разі дострокового розірвання Договору, на умовах обумовлених в розділі 4, інформація, не затребувана Абонентом на момент розірвання Договору і що </w:t>
      </w:r>
      <w:r w:rsidRPr="00162CB8">
        <w:rPr>
          <w:rFonts w:ascii="Times New Roman" w:hAnsi="Times New Roman" w:cs="Times New Roman"/>
          <w:color w:val="000000"/>
          <w:spacing w:val="2"/>
          <w:lang w:eastAsia="ar-SA"/>
        </w:rPr>
        <w:t>знаходиться</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у</w:t>
      </w:r>
      <w:r w:rsidRPr="00162CB8">
        <w:rPr>
          <w:rFonts w:ascii="Times New Roman" w:hAnsi="Times New Roman" w:cs="Times New Roman"/>
          <w:color w:val="000000"/>
          <w:lang w:eastAsia="ar-SA"/>
        </w:rPr>
        <w:t xml:space="preserve"> Провайдера, може бути знищена.</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spacing w:val="2"/>
          <w:lang w:eastAsia="ar-SA"/>
        </w:rPr>
        <w:t xml:space="preserve"> Зміст</w:t>
      </w:r>
      <w:r w:rsidRPr="00162CB8">
        <w:rPr>
          <w:rFonts w:ascii="Times New Roman" w:hAnsi="Times New Roman" w:cs="Times New Roman"/>
          <w:color w:val="000000"/>
          <w:lang w:eastAsia="ar-SA"/>
        </w:rPr>
        <w:t xml:space="preserve"> Договору і </w:t>
      </w:r>
      <w:r w:rsidRPr="00162CB8">
        <w:rPr>
          <w:rFonts w:ascii="Times New Roman" w:hAnsi="Times New Roman" w:cs="Times New Roman"/>
          <w:color w:val="000000"/>
          <w:spacing w:val="2"/>
          <w:lang w:eastAsia="ar-SA"/>
        </w:rPr>
        <w:t>Додатків</w:t>
      </w:r>
      <w:r w:rsidRPr="00162CB8">
        <w:rPr>
          <w:rFonts w:ascii="Times New Roman" w:hAnsi="Times New Roman" w:cs="Times New Roman"/>
          <w:color w:val="000000"/>
          <w:lang w:eastAsia="ar-SA"/>
        </w:rPr>
        <w:t xml:space="preserve"> до нього є комерційною таємницею </w:t>
      </w:r>
      <w:r w:rsidRPr="00162CB8">
        <w:rPr>
          <w:rFonts w:ascii="Times New Roman" w:hAnsi="Times New Roman" w:cs="Times New Roman"/>
          <w:color w:val="000000"/>
          <w:spacing w:val="2"/>
          <w:lang w:eastAsia="ar-SA"/>
        </w:rPr>
        <w:t>Сторін</w:t>
      </w:r>
      <w:r w:rsidRPr="00162CB8">
        <w:rPr>
          <w:rFonts w:ascii="Times New Roman" w:hAnsi="Times New Roman" w:cs="Times New Roman"/>
          <w:color w:val="000000"/>
          <w:lang w:eastAsia="ar-SA"/>
        </w:rPr>
        <w:t>.</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 Провайдер є платником податку на дохід на загальних підставах.</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b/>
          <w:spacing w:val="2"/>
          <w:lang w:eastAsia="ar-SA"/>
        </w:rPr>
      </w:pPr>
      <w:r w:rsidRPr="00162CB8">
        <w:rPr>
          <w:rFonts w:ascii="Times New Roman" w:hAnsi="Times New Roman" w:cs="Times New Roman"/>
          <w:lang w:eastAsia="ar-SA"/>
        </w:rPr>
        <w:t xml:space="preserve"> Абонент не є платником податку на прибуток.</w:t>
      </w:r>
    </w:p>
    <w:p w:rsidR="00162CB8" w:rsidRPr="00162CB8" w:rsidRDefault="00162CB8" w:rsidP="00162CB8">
      <w:pPr>
        <w:widowControl w:val="0"/>
        <w:numPr>
          <w:ilvl w:val="1"/>
          <w:numId w:val="5"/>
        </w:numPr>
        <w:tabs>
          <w:tab w:val="left" w:pos="435"/>
        </w:tabs>
        <w:suppressAutoHyphens/>
        <w:spacing w:after="0" w:line="240" w:lineRule="auto"/>
        <w:jc w:val="both"/>
        <w:rPr>
          <w:rFonts w:ascii="Times New Roman" w:hAnsi="Times New Roman" w:cs="Times New Roman"/>
          <w:b/>
          <w:spacing w:val="2"/>
          <w:lang w:eastAsia="ar-SA"/>
        </w:rPr>
      </w:pPr>
      <w:r w:rsidRPr="00162CB8">
        <w:rPr>
          <w:rFonts w:ascii="Times New Roman" w:hAnsi="Times New Roman" w:cs="Times New Roman"/>
          <w:lang w:eastAsia="ar-SA"/>
        </w:rPr>
        <w:t xml:space="preserve">Договір складений в двох </w:t>
      </w:r>
      <w:r w:rsidRPr="00162CB8">
        <w:rPr>
          <w:rFonts w:ascii="Times New Roman" w:hAnsi="Times New Roman" w:cs="Times New Roman"/>
          <w:spacing w:val="2"/>
          <w:lang w:eastAsia="ar-SA"/>
        </w:rPr>
        <w:t>примірниках</w:t>
      </w:r>
      <w:r w:rsidRPr="00162CB8">
        <w:rPr>
          <w:rFonts w:ascii="Times New Roman" w:hAnsi="Times New Roman" w:cs="Times New Roman"/>
          <w:lang w:eastAsia="ar-SA"/>
        </w:rPr>
        <w:t xml:space="preserve">, що мають рівну юридичну силу – по </w:t>
      </w:r>
      <w:r w:rsidRPr="00162CB8">
        <w:rPr>
          <w:rFonts w:ascii="Times New Roman" w:hAnsi="Times New Roman" w:cs="Times New Roman"/>
          <w:spacing w:val="2"/>
          <w:lang w:eastAsia="ar-SA"/>
        </w:rPr>
        <w:t>одному</w:t>
      </w:r>
      <w:r w:rsidRPr="00162CB8">
        <w:rPr>
          <w:rFonts w:ascii="Times New Roman" w:hAnsi="Times New Roman" w:cs="Times New Roman"/>
          <w:lang w:eastAsia="ar-SA"/>
        </w:rPr>
        <w:t xml:space="preserve"> для кожної </w:t>
      </w:r>
      <w:r w:rsidRPr="00162CB8">
        <w:rPr>
          <w:rFonts w:ascii="Times New Roman" w:hAnsi="Times New Roman" w:cs="Times New Roman"/>
          <w:spacing w:val="2"/>
          <w:lang w:eastAsia="ar-SA"/>
        </w:rPr>
        <w:t>з</w:t>
      </w:r>
      <w:r w:rsidRPr="00162CB8">
        <w:rPr>
          <w:rFonts w:ascii="Times New Roman" w:hAnsi="Times New Roman" w:cs="Times New Roman"/>
          <w:lang w:eastAsia="ar-SA"/>
        </w:rPr>
        <w:t xml:space="preserve"> </w:t>
      </w:r>
      <w:r w:rsidRPr="00162CB8">
        <w:rPr>
          <w:rFonts w:ascii="Times New Roman" w:hAnsi="Times New Roman" w:cs="Times New Roman"/>
          <w:spacing w:val="2"/>
          <w:lang w:eastAsia="ar-SA"/>
        </w:rPr>
        <w:t>Сторін</w:t>
      </w:r>
      <w:r w:rsidRPr="00162CB8">
        <w:rPr>
          <w:rFonts w:ascii="Times New Roman" w:hAnsi="Times New Roman" w:cs="Times New Roman"/>
          <w:lang w:eastAsia="ar-SA"/>
        </w:rPr>
        <w:t>.</w:t>
      </w:r>
    </w:p>
    <w:p w:rsidR="00162CB8" w:rsidRPr="00162CB8" w:rsidRDefault="00162CB8" w:rsidP="00162CB8">
      <w:pPr>
        <w:keepNext/>
        <w:keepLines/>
        <w:widowControl w:val="0"/>
        <w:numPr>
          <w:ilvl w:val="0"/>
          <w:numId w:val="5"/>
        </w:numPr>
        <w:tabs>
          <w:tab w:val="left" w:pos="435"/>
        </w:tabs>
        <w:suppressAutoHyphens/>
        <w:spacing w:before="283" w:after="0" w:line="240" w:lineRule="auto"/>
        <w:ind w:left="720" w:hanging="360"/>
        <w:jc w:val="center"/>
        <w:rPr>
          <w:rFonts w:ascii="Times New Roman" w:hAnsi="Times New Roman" w:cs="Times New Roman"/>
          <w:color w:val="000000"/>
          <w:lang w:eastAsia="ar-SA"/>
        </w:rPr>
      </w:pPr>
      <w:r w:rsidRPr="00162CB8">
        <w:rPr>
          <w:rFonts w:ascii="Times New Roman" w:hAnsi="Times New Roman" w:cs="Times New Roman"/>
          <w:b/>
          <w:color w:val="000000"/>
          <w:spacing w:val="2"/>
          <w:lang w:eastAsia="ar-SA"/>
        </w:rPr>
        <w:t>ТЕРМІН</w:t>
      </w:r>
      <w:r w:rsidRPr="00162CB8">
        <w:rPr>
          <w:rFonts w:ascii="Times New Roman" w:hAnsi="Times New Roman" w:cs="Times New Roman"/>
          <w:b/>
          <w:color w:val="000000"/>
          <w:lang w:eastAsia="ar-SA"/>
        </w:rPr>
        <w:t xml:space="preserve"> ДІЇ</w:t>
      </w:r>
    </w:p>
    <w:p w:rsidR="00162CB8" w:rsidRPr="00162CB8" w:rsidRDefault="00162CB8" w:rsidP="00162CB8">
      <w:pPr>
        <w:jc w:val="both"/>
        <w:rPr>
          <w:rFonts w:ascii="Times New Roman" w:hAnsi="Times New Roman" w:cs="Times New Roman"/>
        </w:rPr>
      </w:pPr>
      <w:r w:rsidRPr="00162CB8">
        <w:rPr>
          <w:rFonts w:ascii="Times New Roman" w:hAnsi="Times New Roman" w:cs="Times New Roman"/>
          <w:color w:val="000000"/>
        </w:rPr>
        <w:t xml:space="preserve">8.1. Договір вступає в дію з </w:t>
      </w:r>
      <w:r w:rsidRPr="00162CB8">
        <w:rPr>
          <w:rFonts w:ascii="Times New Roman" w:hAnsi="Times New Roman" w:cs="Times New Roman"/>
        </w:rPr>
        <w:t xml:space="preserve">моменту підписання </w:t>
      </w:r>
      <w:r w:rsidRPr="00162CB8">
        <w:rPr>
          <w:rFonts w:ascii="Times New Roman" w:hAnsi="Times New Roman" w:cs="Times New Roman"/>
          <w:color w:val="000000"/>
        </w:rPr>
        <w:t xml:space="preserve">і діє до 31.12.2024 року </w:t>
      </w:r>
      <w:r w:rsidRPr="00162CB8">
        <w:rPr>
          <w:rFonts w:ascii="Times New Roman" w:hAnsi="Times New Roman" w:cs="Times New Roman"/>
        </w:rPr>
        <w:t xml:space="preserve">та до повного взаєморозрахунку фінансових зобов’язань між сторонами. </w:t>
      </w:r>
    </w:p>
    <w:p w:rsidR="00162CB8" w:rsidRPr="00162CB8" w:rsidRDefault="00162CB8" w:rsidP="00162CB8">
      <w:pPr>
        <w:widowControl w:val="0"/>
        <w:tabs>
          <w:tab w:val="left" w:pos="435"/>
        </w:tabs>
        <w:suppressAutoHyphens/>
        <w:jc w:val="both"/>
        <w:rPr>
          <w:rFonts w:ascii="Times New Roman" w:hAnsi="Times New Roman" w:cs="Times New Roman"/>
          <w:color w:val="000000"/>
          <w:lang w:eastAsia="ar-SA"/>
        </w:rPr>
      </w:pPr>
      <w:r w:rsidRPr="00162CB8">
        <w:rPr>
          <w:rFonts w:ascii="Times New Roman" w:hAnsi="Times New Roman" w:cs="Times New Roman"/>
          <w:color w:val="000000"/>
          <w:lang w:eastAsia="ar-SA"/>
        </w:rPr>
        <w:lastRenderedPageBreak/>
        <w:t xml:space="preserve">8.3. Договір залишається в силі у разі зміни поштових, банківських і </w:t>
      </w:r>
      <w:r w:rsidRPr="00162CB8">
        <w:rPr>
          <w:rFonts w:ascii="Times New Roman" w:hAnsi="Times New Roman" w:cs="Times New Roman"/>
          <w:color w:val="000000"/>
          <w:spacing w:val="2"/>
          <w:lang w:eastAsia="ar-SA"/>
        </w:rPr>
        <w:t>інших</w:t>
      </w:r>
      <w:r w:rsidRPr="00162CB8">
        <w:rPr>
          <w:rFonts w:ascii="Times New Roman" w:hAnsi="Times New Roman" w:cs="Times New Roman"/>
          <w:color w:val="000000"/>
          <w:lang w:eastAsia="ar-SA"/>
        </w:rPr>
        <w:t xml:space="preserve"> реквізитів </w:t>
      </w:r>
      <w:r w:rsidRPr="00162CB8">
        <w:rPr>
          <w:rFonts w:ascii="Times New Roman" w:hAnsi="Times New Roman" w:cs="Times New Roman"/>
          <w:color w:val="000000"/>
          <w:spacing w:val="2"/>
          <w:lang w:eastAsia="ar-SA"/>
        </w:rPr>
        <w:t>Сторін</w:t>
      </w:r>
      <w:r w:rsidRPr="00162CB8">
        <w:rPr>
          <w:rFonts w:ascii="Times New Roman" w:hAnsi="Times New Roman" w:cs="Times New Roman"/>
          <w:color w:val="000000"/>
          <w:lang w:eastAsia="ar-SA"/>
        </w:rPr>
        <w:t xml:space="preserve"> або їх </w:t>
      </w:r>
      <w:r w:rsidRPr="00162CB8">
        <w:rPr>
          <w:rFonts w:ascii="Times New Roman" w:hAnsi="Times New Roman" w:cs="Times New Roman"/>
          <w:color w:val="000000"/>
          <w:spacing w:val="2"/>
          <w:lang w:eastAsia="ar-SA"/>
        </w:rPr>
        <w:t>засновницьких</w:t>
      </w:r>
      <w:r w:rsidRPr="00162CB8">
        <w:rPr>
          <w:rFonts w:ascii="Times New Roman" w:hAnsi="Times New Roman" w:cs="Times New Roman"/>
          <w:color w:val="000000"/>
          <w:lang w:eastAsia="ar-SA"/>
        </w:rPr>
        <w:t xml:space="preserve"> документів, </w:t>
      </w:r>
      <w:r w:rsidRPr="00162CB8">
        <w:rPr>
          <w:rFonts w:ascii="Times New Roman" w:hAnsi="Times New Roman" w:cs="Times New Roman"/>
          <w:color w:val="000000"/>
          <w:spacing w:val="2"/>
          <w:lang w:eastAsia="ar-SA"/>
        </w:rPr>
        <w:t>включаючи</w:t>
      </w:r>
      <w:r w:rsidRPr="00162CB8">
        <w:rPr>
          <w:rFonts w:ascii="Times New Roman" w:hAnsi="Times New Roman" w:cs="Times New Roman"/>
          <w:color w:val="000000"/>
          <w:lang w:eastAsia="ar-SA"/>
        </w:rPr>
        <w:t xml:space="preserve"> зміни форми власності, організаційно-правової форми, складу засновників і інше. У разі зміни реквізитів, </w:t>
      </w:r>
      <w:r w:rsidRPr="00162CB8">
        <w:rPr>
          <w:rFonts w:ascii="Times New Roman" w:hAnsi="Times New Roman" w:cs="Times New Roman"/>
          <w:color w:val="000000"/>
          <w:spacing w:val="2"/>
          <w:lang w:eastAsia="ar-SA"/>
        </w:rPr>
        <w:t>Сторони</w:t>
      </w:r>
      <w:r w:rsidRPr="00162CB8">
        <w:rPr>
          <w:rFonts w:ascii="Times New Roman" w:hAnsi="Times New Roman" w:cs="Times New Roman"/>
          <w:color w:val="000000"/>
          <w:lang w:eastAsia="ar-SA"/>
        </w:rPr>
        <w:t xml:space="preserve"> зобов'язані в десятиденний </w:t>
      </w:r>
      <w:r w:rsidRPr="00162CB8">
        <w:rPr>
          <w:rFonts w:ascii="Times New Roman" w:hAnsi="Times New Roman" w:cs="Times New Roman"/>
          <w:color w:val="000000"/>
          <w:spacing w:val="2"/>
          <w:lang w:eastAsia="ar-SA"/>
        </w:rPr>
        <w:t>термін</w:t>
      </w:r>
      <w:r w:rsidRPr="00162CB8">
        <w:rPr>
          <w:rFonts w:ascii="Times New Roman" w:hAnsi="Times New Roman" w:cs="Times New Roman"/>
          <w:color w:val="000000"/>
          <w:lang w:eastAsia="ar-SA"/>
        </w:rPr>
        <w:t xml:space="preserve"> </w:t>
      </w:r>
      <w:r w:rsidRPr="00162CB8">
        <w:rPr>
          <w:rFonts w:ascii="Times New Roman" w:hAnsi="Times New Roman" w:cs="Times New Roman"/>
          <w:color w:val="000000"/>
          <w:spacing w:val="2"/>
          <w:lang w:eastAsia="ar-SA"/>
        </w:rPr>
        <w:t>письмово</w:t>
      </w:r>
      <w:r w:rsidRPr="00162CB8">
        <w:rPr>
          <w:rFonts w:ascii="Times New Roman" w:hAnsi="Times New Roman" w:cs="Times New Roman"/>
          <w:color w:val="000000"/>
          <w:lang w:eastAsia="ar-SA"/>
        </w:rPr>
        <w:t xml:space="preserve"> повідомити про це один одну.</w:t>
      </w:r>
    </w:p>
    <w:p w:rsidR="00162CB8" w:rsidRPr="00162CB8" w:rsidRDefault="00162CB8" w:rsidP="00162CB8">
      <w:pPr>
        <w:keepNext/>
        <w:keepLines/>
        <w:widowControl w:val="0"/>
        <w:suppressAutoHyphens/>
        <w:spacing w:before="283"/>
        <w:ind w:left="-8"/>
        <w:jc w:val="center"/>
        <w:rPr>
          <w:rFonts w:ascii="Times New Roman" w:hAnsi="Times New Roman" w:cs="Times New Roman"/>
          <w:b/>
          <w:color w:val="000000"/>
          <w:spacing w:val="2"/>
          <w:lang w:eastAsia="ar-SA"/>
        </w:rPr>
      </w:pPr>
      <w:r w:rsidRPr="00162CB8">
        <w:rPr>
          <w:rFonts w:ascii="Times New Roman" w:hAnsi="Times New Roman" w:cs="Times New Roman"/>
          <w:b/>
          <w:color w:val="000000"/>
          <w:lang w:eastAsia="ar-SA"/>
        </w:rPr>
        <w:t xml:space="preserve">9. ЮРИДИЧНІ АДРЕСИ І РЕКВІЗИТИ </w:t>
      </w:r>
      <w:r w:rsidRPr="00162CB8">
        <w:rPr>
          <w:rFonts w:ascii="Times New Roman" w:hAnsi="Times New Roman" w:cs="Times New Roman"/>
          <w:b/>
          <w:color w:val="000000"/>
          <w:spacing w:val="2"/>
          <w:lang w:eastAsia="ar-SA"/>
        </w:rPr>
        <w:t>СТОРІН</w:t>
      </w:r>
    </w:p>
    <w:p w:rsidR="00162CB8" w:rsidRPr="00162CB8" w:rsidRDefault="00162CB8" w:rsidP="00F10A52">
      <w:pPr>
        <w:keepNext/>
        <w:keepLines/>
        <w:widowControl w:val="0"/>
        <w:suppressAutoHyphens/>
        <w:spacing w:before="283" w:after="0"/>
        <w:ind w:left="-8"/>
        <w:jc w:val="center"/>
        <w:rPr>
          <w:rFonts w:ascii="Times New Roman" w:hAnsi="Times New Roman" w:cs="Times New Roman"/>
          <w:color w:val="000000"/>
          <w:lang w:eastAsia="ar-SA"/>
        </w:rPr>
      </w:pPr>
    </w:p>
    <w:tbl>
      <w:tblPr>
        <w:tblW w:w="4722" w:type="pct"/>
        <w:tblInd w:w="426" w:type="dxa"/>
        <w:tblCellMar>
          <w:left w:w="0" w:type="dxa"/>
          <w:right w:w="0" w:type="dxa"/>
        </w:tblCellMar>
        <w:tblLook w:val="0000" w:firstRow="0" w:lastRow="0" w:firstColumn="0" w:lastColumn="0" w:noHBand="0" w:noVBand="0"/>
      </w:tblPr>
      <w:tblGrid>
        <w:gridCol w:w="3867"/>
        <w:gridCol w:w="557"/>
        <w:gridCol w:w="4679"/>
      </w:tblGrid>
      <w:tr w:rsidR="00162CB8" w:rsidRPr="00162CB8" w:rsidTr="00301374">
        <w:tc>
          <w:tcPr>
            <w:tcW w:w="2124" w:type="pct"/>
          </w:tcPr>
          <w:p w:rsidR="00162CB8" w:rsidRPr="00162CB8" w:rsidRDefault="00162CB8" w:rsidP="00F10A52">
            <w:pPr>
              <w:widowControl w:val="0"/>
              <w:suppressAutoHyphens/>
              <w:snapToGrid w:val="0"/>
              <w:spacing w:after="0"/>
              <w:ind w:left="-8"/>
              <w:jc w:val="both"/>
              <w:rPr>
                <w:rFonts w:ascii="Times New Roman" w:hAnsi="Times New Roman" w:cs="Times New Roman"/>
                <w:b/>
                <w:color w:val="000000"/>
                <w:lang w:eastAsia="ar-SA"/>
              </w:rPr>
            </w:pPr>
            <w:r w:rsidRPr="00162CB8">
              <w:rPr>
                <w:rFonts w:ascii="Times New Roman" w:hAnsi="Times New Roman" w:cs="Times New Roman"/>
                <w:b/>
                <w:color w:val="000000"/>
                <w:lang w:eastAsia="ar-SA"/>
              </w:rPr>
              <w:t>Провайдер:</w:t>
            </w:r>
          </w:p>
        </w:tc>
        <w:tc>
          <w:tcPr>
            <w:tcW w:w="306" w:type="pct"/>
          </w:tcPr>
          <w:p w:rsidR="00162CB8" w:rsidRPr="00162CB8" w:rsidRDefault="00162CB8" w:rsidP="00F10A52">
            <w:pPr>
              <w:widowControl w:val="0"/>
              <w:suppressAutoHyphens/>
              <w:snapToGrid w:val="0"/>
              <w:spacing w:after="0"/>
              <w:ind w:left="-8"/>
              <w:jc w:val="both"/>
              <w:rPr>
                <w:rFonts w:ascii="Times New Roman" w:hAnsi="Times New Roman" w:cs="Times New Roman"/>
                <w:b/>
                <w:color w:val="000000"/>
                <w:lang w:eastAsia="ar-SA"/>
              </w:rPr>
            </w:pPr>
          </w:p>
        </w:tc>
        <w:tc>
          <w:tcPr>
            <w:tcW w:w="2571" w:type="pct"/>
          </w:tcPr>
          <w:p w:rsidR="00162CB8" w:rsidRPr="00162CB8" w:rsidRDefault="00162CB8" w:rsidP="00F10A52">
            <w:pPr>
              <w:widowControl w:val="0"/>
              <w:suppressAutoHyphens/>
              <w:snapToGrid w:val="0"/>
              <w:spacing w:after="0"/>
              <w:ind w:left="-8"/>
              <w:jc w:val="both"/>
              <w:rPr>
                <w:rFonts w:ascii="Times New Roman" w:hAnsi="Times New Roman" w:cs="Times New Roman"/>
                <w:b/>
                <w:color w:val="000000"/>
                <w:lang w:eastAsia="ar-SA"/>
              </w:rPr>
            </w:pPr>
            <w:r w:rsidRPr="00162CB8">
              <w:rPr>
                <w:rFonts w:ascii="Times New Roman" w:hAnsi="Times New Roman" w:cs="Times New Roman"/>
                <w:b/>
                <w:color w:val="000000"/>
                <w:lang w:eastAsia="ar-SA"/>
              </w:rPr>
              <w:t>Абонент:</w:t>
            </w:r>
          </w:p>
        </w:tc>
      </w:tr>
      <w:tr w:rsidR="00162CB8" w:rsidRPr="00162CB8" w:rsidTr="00301374">
        <w:tc>
          <w:tcPr>
            <w:tcW w:w="2124" w:type="pct"/>
          </w:tcPr>
          <w:p w:rsidR="00162CB8" w:rsidRPr="00162CB8" w:rsidRDefault="00162CB8" w:rsidP="00F10A52">
            <w:pPr>
              <w:widowControl w:val="0"/>
              <w:spacing w:after="0" w:line="210" w:lineRule="atLeast"/>
              <w:ind w:right="-2"/>
              <w:rPr>
                <w:rFonts w:ascii="Times New Roman" w:hAnsi="Times New Roman" w:cs="Times New Roman"/>
                <w:color w:val="000000"/>
              </w:rPr>
            </w:pPr>
          </w:p>
        </w:tc>
        <w:tc>
          <w:tcPr>
            <w:tcW w:w="306" w:type="pct"/>
          </w:tcPr>
          <w:p w:rsidR="00162CB8" w:rsidRPr="00162CB8" w:rsidRDefault="00162CB8" w:rsidP="00F10A52">
            <w:pPr>
              <w:widowControl w:val="0"/>
              <w:suppressAutoHyphens/>
              <w:snapToGrid w:val="0"/>
              <w:spacing w:after="0"/>
              <w:ind w:left="-8"/>
              <w:jc w:val="both"/>
              <w:rPr>
                <w:rFonts w:ascii="Times New Roman" w:hAnsi="Times New Roman" w:cs="Times New Roman"/>
                <w:color w:val="000000"/>
                <w:lang w:eastAsia="ar-SA"/>
              </w:rPr>
            </w:pPr>
          </w:p>
        </w:tc>
        <w:tc>
          <w:tcPr>
            <w:tcW w:w="2571" w:type="pct"/>
          </w:tcPr>
          <w:p w:rsidR="00162CB8" w:rsidRPr="00162CB8" w:rsidRDefault="00162CB8" w:rsidP="00F10A52">
            <w:pPr>
              <w:widowControl w:val="0"/>
              <w:suppressAutoHyphens/>
              <w:spacing w:after="0"/>
              <w:ind w:right="-108"/>
              <w:rPr>
                <w:rFonts w:ascii="Times New Roman" w:hAnsi="Times New Roman" w:cs="Times New Roman"/>
                <w:b/>
                <w:color w:val="000000"/>
                <w:lang w:eastAsia="ar-SA"/>
              </w:rPr>
            </w:pPr>
            <w:r w:rsidRPr="00162CB8">
              <w:rPr>
                <w:rFonts w:ascii="Times New Roman" w:hAnsi="Times New Roman" w:cs="Times New Roman"/>
                <w:b/>
                <w:color w:val="000000"/>
                <w:lang w:eastAsia="ar-SA"/>
              </w:rPr>
              <w:t xml:space="preserve">Відділ освіти Покровської міської ради </w:t>
            </w:r>
          </w:p>
          <w:p w:rsidR="00162CB8" w:rsidRPr="00162CB8" w:rsidRDefault="00162CB8" w:rsidP="00F10A52">
            <w:pPr>
              <w:widowControl w:val="0"/>
              <w:suppressAutoHyphens/>
              <w:spacing w:after="0"/>
              <w:ind w:right="-108"/>
              <w:rPr>
                <w:rFonts w:ascii="Times New Roman" w:hAnsi="Times New Roman" w:cs="Times New Roman"/>
                <w:b/>
                <w:color w:val="000000"/>
                <w:lang w:eastAsia="ar-SA"/>
              </w:rPr>
            </w:pPr>
            <w:r w:rsidRPr="00162CB8">
              <w:rPr>
                <w:rFonts w:ascii="Times New Roman" w:hAnsi="Times New Roman" w:cs="Times New Roman"/>
                <w:b/>
                <w:color w:val="000000"/>
                <w:lang w:eastAsia="ar-SA"/>
              </w:rPr>
              <w:t xml:space="preserve">Донецької області </w:t>
            </w:r>
          </w:p>
          <w:p w:rsidR="00162CB8" w:rsidRPr="00162CB8" w:rsidRDefault="00162CB8" w:rsidP="00F10A52">
            <w:pPr>
              <w:widowControl w:val="0"/>
              <w:suppressAutoHyphens/>
              <w:spacing w:after="0"/>
              <w:ind w:right="-108"/>
              <w:rPr>
                <w:rFonts w:ascii="Times New Roman" w:hAnsi="Times New Roman" w:cs="Times New Roman"/>
                <w:b/>
                <w:color w:val="000000"/>
                <w:lang w:eastAsia="ar-SA"/>
              </w:rPr>
            </w:pP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r w:rsidRPr="00162CB8">
              <w:rPr>
                <w:rFonts w:ascii="Times New Roman" w:hAnsi="Times New Roman" w:cs="Times New Roman"/>
                <w:color w:val="000000"/>
                <w:lang w:eastAsia="ar-SA"/>
              </w:rPr>
              <w:t>85300, Донецька обл., м.Покровськ</w:t>
            </w: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r w:rsidRPr="00162CB8">
              <w:rPr>
                <w:rFonts w:ascii="Times New Roman" w:hAnsi="Times New Roman" w:cs="Times New Roman"/>
                <w:color w:val="000000"/>
                <w:lang w:eastAsia="ar-SA"/>
              </w:rPr>
              <w:t>вул. Поштова, 14</w:t>
            </w:r>
          </w:p>
          <w:p w:rsidR="00162CB8" w:rsidRPr="00162CB8" w:rsidRDefault="00162CB8" w:rsidP="00F10A52">
            <w:pPr>
              <w:widowControl w:val="0"/>
              <w:suppressAutoHyphens/>
              <w:spacing w:after="0"/>
              <w:ind w:right="-108"/>
              <w:rPr>
                <w:rFonts w:ascii="Times New Roman" w:hAnsi="Times New Roman" w:cs="Times New Roman"/>
                <w:color w:val="000000"/>
                <w:lang w:val="ru-RU" w:eastAsia="ar-SA"/>
              </w:rPr>
            </w:pPr>
            <w:r w:rsidRPr="00162CB8">
              <w:rPr>
                <w:rFonts w:ascii="Times New Roman" w:hAnsi="Times New Roman" w:cs="Times New Roman"/>
                <w:color w:val="000000"/>
                <w:lang w:val="en-US" w:eastAsia="ar-SA"/>
              </w:rPr>
              <w:t>IBAN</w:t>
            </w:r>
            <w:r w:rsidRPr="00162CB8">
              <w:rPr>
                <w:rFonts w:ascii="Times New Roman" w:hAnsi="Times New Roman" w:cs="Times New Roman"/>
                <w:color w:val="000000"/>
                <w:lang w:eastAsia="ar-SA"/>
              </w:rPr>
              <w:t>__</w:t>
            </w:r>
            <w:r w:rsidRPr="00162CB8">
              <w:rPr>
                <w:rFonts w:ascii="Times New Roman" w:hAnsi="Times New Roman" w:cs="Times New Roman"/>
                <w:color w:val="000000"/>
                <w:lang w:val="ru-RU" w:eastAsia="ar-SA"/>
              </w:rPr>
              <w:t>_____________________________</w:t>
            </w: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r w:rsidRPr="00162CB8">
              <w:rPr>
                <w:rFonts w:ascii="Times New Roman" w:hAnsi="Times New Roman" w:cs="Times New Roman"/>
                <w:color w:val="000000"/>
                <w:lang w:eastAsia="ar-SA"/>
              </w:rPr>
              <w:t>у ДКСУ м.Київ</w:t>
            </w: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r w:rsidRPr="00162CB8">
              <w:rPr>
                <w:rFonts w:ascii="Times New Roman" w:hAnsi="Times New Roman" w:cs="Times New Roman"/>
                <w:color w:val="000000"/>
                <w:lang w:eastAsia="ar-SA"/>
              </w:rPr>
              <w:t xml:space="preserve">МФО 820172 </w:t>
            </w: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r w:rsidRPr="00162CB8">
              <w:rPr>
                <w:rFonts w:ascii="Times New Roman" w:hAnsi="Times New Roman" w:cs="Times New Roman"/>
                <w:color w:val="000000"/>
                <w:lang w:eastAsia="ar-SA"/>
              </w:rPr>
              <w:t>ЄДРПОУ  02142891</w:t>
            </w:r>
          </w:p>
          <w:p w:rsidR="00162CB8" w:rsidRPr="00162CB8" w:rsidRDefault="00162CB8" w:rsidP="00F10A52">
            <w:pPr>
              <w:widowControl w:val="0"/>
              <w:suppressAutoHyphens/>
              <w:spacing w:after="0"/>
              <w:ind w:right="-108"/>
              <w:rPr>
                <w:rFonts w:ascii="Times New Roman" w:hAnsi="Times New Roman" w:cs="Times New Roman"/>
                <w:color w:val="000000"/>
                <w:lang w:eastAsia="ar-SA"/>
              </w:rPr>
            </w:pPr>
          </w:p>
          <w:p w:rsidR="00162CB8" w:rsidRPr="00162CB8" w:rsidRDefault="00162CB8" w:rsidP="00F10A52">
            <w:pPr>
              <w:widowControl w:val="0"/>
              <w:suppressAutoHyphens/>
              <w:spacing w:after="0"/>
              <w:ind w:left="-98" w:right="-108"/>
              <w:rPr>
                <w:rFonts w:ascii="Times New Roman" w:hAnsi="Times New Roman" w:cs="Times New Roman"/>
                <w:color w:val="000000"/>
                <w:lang w:eastAsia="ar-SA"/>
              </w:rPr>
            </w:pPr>
          </w:p>
          <w:p w:rsidR="00162CB8" w:rsidRPr="00162CB8" w:rsidRDefault="00162CB8" w:rsidP="00F10A52">
            <w:pPr>
              <w:widowControl w:val="0"/>
              <w:suppressAutoHyphens/>
              <w:spacing w:after="0"/>
              <w:ind w:left="-98" w:right="-108"/>
              <w:rPr>
                <w:rFonts w:ascii="Times New Roman" w:hAnsi="Times New Roman" w:cs="Times New Roman"/>
                <w:color w:val="000000"/>
                <w:lang w:eastAsia="ar-SA"/>
              </w:rPr>
            </w:pPr>
          </w:p>
        </w:tc>
      </w:tr>
    </w:tbl>
    <w:p w:rsidR="00162CB8" w:rsidRPr="00162CB8" w:rsidRDefault="00162CB8" w:rsidP="00162CB8">
      <w:pPr>
        <w:widowControl w:val="0"/>
        <w:suppressAutoHyphens/>
        <w:rPr>
          <w:rFonts w:ascii="Times New Roman" w:hAnsi="Times New Roman" w:cs="Times New Roman"/>
          <w:lang w:eastAsia="ar-SA"/>
        </w:rPr>
      </w:pPr>
    </w:p>
    <w:p w:rsidR="00162CB8" w:rsidRPr="00162CB8" w:rsidRDefault="00162CB8" w:rsidP="00162CB8">
      <w:pPr>
        <w:widowControl w:val="0"/>
        <w:suppressAutoHyphens/>
        <w:rPr>
          <w:rFonts w:ascii="Times New Roman" w:hAnsi="Times New Roman" w:cs="Times New Roman"/>
          <w:lang w:eastAsia="ar-SA"/>
        </w:rPr>
      </w:pPr>
    </w:p>
    <w:tbl>
      <w:tblPr>
        <w:tblW w:w="4940" w:type="pct"/>
        <w:tblCellMar>
          <w:left w:w="0" w:type="dxa"/>
          <w:right w:w="0" w:type="dxa"/>
        </w:tblCellMar>
        <w:tblLook w:val="0000" w:firstRow="0" w:lastRow="0" w:firstColumn="0" w:lastColumn="0" w:noHBand="0" w:noVBand="0"/>
      </w:tblPr>
      <w:tblGrid>
        <w:gridCol w:w="4287"/>
        <w:gridCol w:w="556"/>
        <w:gridCol w:w="4680"/>
      </w:tblGrid>
      <w:tr w:rsidR="00162CB8" w:rsidRPr="00162CB8" w:rsidTr="00301374">
        <w:trPr>
          <w:trHeight w:val="881"/>
        </w:trPr>
        <w:tc>
          <w:tcPr>
            <w:tcW w:w="2251" w:type="pct"/>
          </w:tcPr>
          <w:p w:rsidR="00162CB8" w:rsidRPr="00162CB8" w:rsidRDefault="00162CB8" w:rsidP="00301374">
            <w:pPr>
              <w:widowControl w:val="0"/>
              <w:tabs>
                <w:tab w:val="left" w:pos="446"/>
              </w:tabs>
              <w:suppressAutoHyphens/>
              <w:snapToGrid w:val="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 Провайдера:</w:t>
            </w:r>
          </w:p>
          <w:p w:rsidR="00162CB8" w:rsidRPr="00162CB8" w:rsidRDefault="00162CB8" w:rsidP="00301374">
            <w:pPr>
              <w:widowControl w:val="0"/>
              <w:tabs>
                <w:tab w:val="left" w:pos="446"/>
              </w:tabs>
              <w:suppressAutoHyphens/>
              <w:ind w:left="-8"/>
              <w:jc w:val="center"/>
              <w:rPr>
                <w:rFonts w:ascii="Times New Roman" w:hAnsi="Times New Roman" w:cs="Times New Roman"/>
                <w:color w:val="000000"/>
                <w:lang w:eastAsia="ar-SA"/>
              </w:rPr>
            </w:pPr>
          </w:p>
          <w:p w:rsidR="00162CB8" w:rsidRPr="00162CB8" w:rsidRDefault="00162CB8" w:rsidP="00301374">
            <w:pPr>
              <w:widowControl w:val="0"/>
              <w:tabs>
                <w:tab w:val="left" w:pos="446"/>
              </w:tabs>
              <w:suppressAutoHyphens/>
              <w:rPr>
                <w:rFonts w:ascii="Times New Roman" w:hAnsi="Times New Roman" w:cs="Times New Roman"/>
                <w:color w:val="000000"/>
                <w:lang w:eastAsia="ar-SA"/>
              </w:rPr>
            </w:pPr>
          </w:p>
        </w:tc>
        <w:tc>
          <w:tcPr>
            <w:tcW w:w="292" w:type="pct"/>
          </w:tcPr>
          <w:p w:rsidR="00162CB8" w:rsidRPr="00162CB8" w:rsidRDefault="00162CB8" w:rsidP="00301374">
            <w:pPr>
              <w:widowControl w:val="0"/>
              <w:suppressAutoHyphens/>
              <w:snapToGrid w:val="0"/>
              <w:jc w:val="both"/>
              <w:rPr>
                <w:rFonts w:ascii="Times New Roman" w:hAnsi="Times New Roman" w:cs="Times New Roman"/>
                <w:color w:val="000000"/>
                <w:lang w:eastAsia="ar-SA"/>
              </w:rPr>
            </w:pPr>
          </w:p>
        </w:tc>
        <w:tc>
          <w:tcPr>
            <w:tcW w:w="2457" w:type="pct"/>
          </w:tcPr>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 Абонента:</w:t>
            </w: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Начальник відділу освіти</w:t>
            </w: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_______________________Л.І. Воротинцева</w:t>
            </w:r>
          </w:p>
          <w:p w:rsidR="00162CB8" w:rsidRPr="00162CB8" w:rsidRDefault="00162CB8" w:rsidP="00301374">
            <w:pPr>
              <w:widowControl w:val="0"/>
              <w:tabs>
                <w:tab w:val="left" w:pos="446"/>
              </w:tabs>
              <w:suppressAutoHyphens/>
              <w:snapToGrid w:val="0"/>
              <w:ind w:left="-8"/>
              <w:jc w:val="both"/>
              <w:rPr>
                <w:rFonts w:ascii="Times New Roman" w:hAnsi="Times New Roman" w:cs="Times New Roman"/>
                <w:color w:val="000000"/>
                <w:lang w:eastAsia="ar-SA"/>
              </w:rPr>
            </w:pPr>
          </w:p>
        </w:tc>
      </w:tr>
    </w:tbl>
    <w:p w:rsidR="00162CB8" w:rsidRPr="00162CB8" w:rsidRDefault="00162CB8" w:rsidP="00162CB8">
      <w:pPr>
        <w:widowControl w:val="0"/>
        <w:suppressAutoHyphens/>
        <w:jc w:val="right"/>
        <w:rPr>
          <w:rFonts w:ascii="Times New Roman" w:hAnsi="Times New Roman" w:cs="Times New Roman"/>
          <w:lang w:eastAsia="ar-SA"/>
        </w:rPr>
      </w:pPr>
    </w:p>
    <w:p w:rsidR="00162CB8" w:rsidRPr="00162CB8" w:rsidRDefault="00162CB8" w:rsidP="00667CFC">
      <w:pPr>
        <w:widowControl w:val="0"/>
        <w:suppressAutoHyphens/>
        <w:spacing w:after="0"/>
        <w:jc w:val="right"/>
        <w:rPr>
          <w:rFonts w:ascii="Times New Roman" w:hAnsi="Times New Roman" w:cs="Times New Roman"/>
          <w:lang w:eastAsia="ar-SA"/>
        </w:rPr>
      </w:pPr>
      <w:r w:rsidRPr="00162CB8">
        <w:rPr>
          <w:rFonts w:ascii="Times New Roman" w:hAnsi="Times New Roman" w:cs="Times New Roman"/>
          <w:lang w:eastAsia="ar-SA"/>
        </w:rPr>
        <w:br w:type="page"/>
      </w:r>
      <w:r w:rsidRPr="00162CB8">
        <w:rPr>
          <w:rFonts w:ascii="Times New Roman" w:hAnsi="Times New Roman" w:cs="Times New Roman"/>
          <w:lang w:eastAsia="ar-SA"/>
        </w:rPr>
        <w:lastRenderedPageBreak/>
        <w:t>Додаток №1</w:t>
      </w:r>
    </w:p>
    <w:p w:rsidR="00162CB8" w:rsidRPr="00162CB8" w:rsidRDefault="00162CB8" w:rsidP="00667CFC">
      <w:pPr>
        <w:widowControl w:val="0"/>
        <w:suppressAutoHyphens/>
        <w:spacing w:after="0"/>
        <w:jc w:val="right"/>
        <w:rPr>
          <w:rFonts w:ascii="Times New Roman" w:hAnsi="Times New Roman" w:cs="Times New Roman"/>
          <w:lang w:eastAsia="ar-SA"/>
        </w:rPr>
      </w:pPr>
      <w:r w:rsidRPr="00162CB8">
        <w:rPr>
          <w:rFonts w:ascii="Times New Roman" w:hAnsi="Times New Roman" w:cs="Times New Roman"/>
          <w:lang w:eastAsia="ar-SA"/>
        </w:rPr>
        <w:t xml:space="preserve">                                                                                                                       до договору № ____ </w:t>
      </w:r>
    </w:p>
    <w:p w:rsidR="00162CB8" w:rsidRPr="00162CB8" w:rsidRDefault="00162CB8" w:rsidP="00667CFC">
      <w:pPr>
        <w:widowControl w:val="0"/>
        <w:suppressAutoHyphens/>
        <w:spacing w:after="0"/>
        <w:jc w:val="right"/>
        <w:rPr>
          <w:rFonts w:ascii="Times New Roman" w:hAnsi="Times New Roman" w:cs="Times New Roman"/>
          <w:lang w:eastAsia="ar-SA"/>
        </w:rPr>
      </w:pPr>
      <w:r w:rsidRPr="00162CB8">
        <w:rPr>
          <w:rFonts w:ascii="Times New Roman" w:hAnsi="Times New Roman" w:cs="Times New Roman"/>
          <w:lang w:eastAsia="ar-SA"/>
        </w:rPr>
        <w:t xml:space="preserve">                                                                                                         від «____» _________ 2024 р</w:t>
      </w:r>
    </w:p>
    <w:p w:rsidR="00162CB8" w:rsidRPr="00162CB8" w:rsidRDefault="00162CB8" w:rsidP="00162CB8">
      <w:pPr>
        <w:widowControl w:val="0"/>
        <w:suppressAutoHyphens/>
        <w:rPr>
          <w:rFonts w:ascii="Times New Roman" w:hAnsi="Times New Roman" w:cs="Times New Roman"/>
          <w:lang w:eastAsia="ar-SA"/>
        </w:rPr>
      </w:pPr>
    </w:p>
    <w:p w:rsidR="00162CB8" w:rsidRPr="00162CB8" w:rsidRDefault="00162CB8" w:rsidP="00162CB8">
      <w:pPr>
        <w:widowControl w:val="0"/>
        <w:suppressAutoHyphens/>
        <w:rPr>
          <w:rFonts w:ascii="Times New Roman" w:hAnsi="Times New Roman" w:cs="Times New Roman"/>
          <w:lang w:eastAsia="ar-SA"/>
        </w:rPr>
      </w:pPr>
    </w:p>
    <w:p w:rsidR="00162CB8" w:rsidRPr="00162CB8" w:rsidRDefault="00162CB8" w:rsidP="00162CB8">
      <w:pPr>
        <w:widowControl w:val="0"/>
        <w:suppressAutoHyphens/>
        <w:jc w:val="center"/>
        <w:rPr>
          <w:rFonts w:ascii="Times New Roman" w:hAnsi="Times New Roman" w:cs="Times New Roman"/>
          <w:lang w:eastAsia="ar-SA"/>
        </w:rPr>
      </w:pPr>
      <w:r w:rsidRPr="00162CB8">
        <w:rPr>
          <w:rFonts w:ascii="Times New Roman" w:hAnsi="Times New Roman" w:cs="Times New Roman"/>
          <w:lang w:eastAsia="ar-SA"/>
        </w:rPr>
        <w:t>БЛАНК ЗАМОВЛЕННЯ  ПОСЛУГ</w:t>
      </w:r>
    </w:p>
    <w:p w:rsidR="00162CB8" w:rsidRPr="00162CB8" w:rsidRDefault="00162CB8" w:rsidP="00162CB8">
      <w:pPr>
        <w:widowControl w:val="0"/>
        <w:suppressAutoHyphens/>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607"/>
      </w:tblGrid>
      <w:tr w:rsidR="00162CB8" w:rsidRPr="00162CB8" w:rsidTr="00301374">
        <w:tc>
          <w:tcPr>
            <w:tcW w:w="3119" w:type="dxa"/>
            <w:shd w:val="clear" w:color="auto" w:fill="auto"/>
          </w:tcPr>
          <w:p w:rsidR="00162CB8" w:rsidRPr="00162CB8" w:rsidRDefault="00162CB8" w:rsidP="00F10A52">
            <w:pPr>
              <w:widowControl w:val="0"/>
              <w:suppressAutoHyphens/>
              <w:spacing w:after="0"/>
              <w:rPr>
                <w:rFonts w:ascii="Times New Roman" w:hAnsi="Times New Roman" w:cs="Times New Roman"/>
                <w:lang w:eastAsia="ar-SA"/>
              </w:rPr>
            </w:pPr>
            <w:r w:rsidRPr="00162CB8">
              <w:rPr>
                <w:rFonts w:ascii="Times New Roman" w:hAnsi="Times New Roman" w:cs="Times New Roman"/>
                <w:lang w:eastAsia="ar-SA"/>
              </w:rPr>
              <w:t>ПРОВАЙДЕР</w:t>
            </w:r>
          </w:p>
        </w:tc>
        <w:tc>
          <w:tcPr>
            <w:tcW w:w="6946" w:type="dxa"/>
            <w:shd w:val="clear" w:color="auto" w:fill="auto"/>
          </w:tcPr>
          <w:p w:rsidR="00162CB8" w:rsidRPr="00162CB8" w:rsidRDefault="00162CB8" w:rsidP="00F10A52">
            <w:pPr>
              <w:widowControl w:val="0"/>
              <w:suppressAutoHyphens/>
              <w:spacing w:after="0"/>
              <w:rPr>
                <w:rFonts w:ascii="Times New Roman" w:hAnsi="Times New Roman" w:cs="Times New Roman"/>
                <w:lang w:eastAsia="ar-SA"/>
              </w:rPr>
            </w:pPr>
          </w:p>
        </w:tc>
      </w:tr>
      <w:tr w:rsidR="00162CB8" w:rsidRPr="00162CB8" w:rsidTr="00301374">
        <w:tc>
          <w:tcPr>
            <w:tcW w:w="3119" w:type="dxa"/>
            <w:shd w:val="clear" w:color="auto" w:fill="auto"/>
          </w:tcPr>
          <w:p w:rsidR="00162CB8" w:rsidRPr="00162CB8" w:rsidRDefault="00162CB8" w:rsidP="00F10A52">
            <w:pPr>
              <w:widowControl w:val="0"/>
              <w:suppressAutoHyphens/>
              <w:spacing w:after="0"/>
              <w:rPr>
                <w:rFonts w:ascii="Times New Roman" w:hAnsi="Times New Roman" w:cs="Times New Roman"/>
                <w:lang w:eastAsia="ar-SA"/>
              </w:rPr>
            </w:pPr>
            <w:r w:rsidRPr="00162CB8">
              <w:rPr>
                <w:rFonts w:ascii="Times New Roman" w:hAnsi="Times New Roman" w:cs="Times New Roman"/>
                <w:lang w:eastAsia="ar-SA"/>
              </w:rPr>
              <w:t>АБОНЕНТ</w:t>
            </w:r>
          </w:p>
        </w:tc>
        <w:tc>
          <w:tcPr>
            <w:tcW w:w="6946" w:type="dxa"/>
            <w:shd w:val="clear" w:color="auto" w:fill="auto"/>
          </w:tcPr>
          <w:p w:rsidR="00162CB8" w:rsidRPr="00162CB8" w:rsidRDefault="00162CB8" w:rsidP="00F10A52">
            <w:pPr>
              <w:widowControl w:val="0"/>
              <w:suppressAutoHyphens/>
              <w:spacing w:after="0"/>
              <w:rPr>
                <w:rFonts w:ascii="Times New Roman" w:hAnsi="Times New Roman" w:cs="Times New Roman"/>
                <w:lang w:eastAsia="ar-SA"/>
              </w:rPr>
            </w:pPr>
            <w:r w:rsidRPr="00162CB8">
              <w:rPr>
                <w:rFonts w:ascii="Times New Roman" w:hAnsi="Times New Roman" w:cs="Times New Roman"/>
                <w:lang w:eastAsia="ar-SA"/>
              </w:rPr>
              <w:t>Відділ освіти Покровської міської ради Донецької області</w:t>
            </w:r>
          </w:p>
        </w:tc>
      </w:tr>
    </w:tbl>
    <w:p w:rsidR="00162CB8" w:rsidRPr="00162CB8" w:rsidRDefault="00162CB8" w:rsidP="00162CB8">
      <w:pPr>
        <w:widowControl w:val="0"/>
        <w:suppressAutoHyphens/>
        <w:rPr>
          <w:rFonts w:ascii="Times New Roman" w:hAnsi="Times New Roman" w:cs="Times New Roman"/>
          <w:lang w:eastAsia="ar-SA"/>
        </w:rPr>
      </w:pPr>
    </w:p>
    <w:tbl>
      <w:tblPr>
        <w:tblW w:w="9718" w:type="dxa"/>
        <w:tblLook w:val="04A0" w:firstRow="1" w:lastRow="0" w:firstColumn="1" w:lastColumn="0" w:noHBand="0" w:noVBand="1"/>
      </w:tblPr>
      <w:tblGrid>
        <w:gridCol w:w="544"/>
        <w:gridCol w:w="2379"/>
        <w:gridCol w:w="2423"/>
        <w:gridCol w:w="992"/>
        <w:gridCol w:w="1194"/>
        <w:gridCol w:w="1148"/>
        <w:gridCol w:w="1038"/>
      </w:tblGrid>
      <w:tr w:rsidR="00162CB8" w:rsidRPr="00162CB8" w:rsidTr="00242F51">
        <w:trPr>
          <w:trHeight w:val="12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Найменуваня закладу</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Адреса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Швид-кість мб/с</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Кількість місяців обслуго-вування</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Вартість </w:t>
            </w:r>
            <w:r w:rsidRPr="00162CB8">
              <w:rPr>
                <w:rFonts w:ascii="Times New Roman" w:hAnsi="Times New Roman" w:cs="Times New Roman"/>
                <w:color w:val="000000"/>
              </w:rPr>
              <w:br/>
              <w:t>Без ПДВ</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Загальна сума  </w:t>
            </w:r>
            <w:r w:rsidRPr="00162CB8">
              <w:rPr>
                <w:rFonts w:ascii="Times New Roman" w:hAnsi="Times New Roman" w:cs="Times New Roman"/>
                <w:color w:val="000000"/>
              </w:rPr>
              <w:br/>
              <w:t>Без ПДВ</w:t>
            </w:r>
          </w:p>
        </w:tc>
      </w:tr>
      <w:tr w:rsidR="00162CB8" w:rsidRPr="00162CB8" w:rsidTr="00242F51">
        <w:trPr>
          <w:trHeight w:val="90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w:t>
            </w:r>
          </w:p>
        </w:tc>
        <w:tc>
          <w:tcPr>
            <w:tcW w:w="2383" w:type="dxa"/>
            <w:tcBorders>
              <w:top w:val="nil"/>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№1 Покровської міської ради Донецької облаті (будівля БПГ)</w:t>
            </w:r>
          </w:p>
        </w:tc>
        <w:tc>
          <w:tcPr>
            <w:tcW w:w="2425" w:type="dxa"/>
            <w:tcBorders>
              <w:top w:val="nil"/>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пров. Університетський, 31, м. Покровськ</w:t>
            </w:r>
          </w:p>
        </w:tc>
        <w:tc>
          <w:tcPr>
            <w:tcW w:w="992" w:type="dxa"/>
            <w:tcBorders>
              <w:top w:val="nil"/>
              <w:left w:val="nil"/>
              <w:bottom w:val="single" w:sz="4" w:space="0" w:color="auto"/>
              <w:right w:val="single" w:sz="4" w:space="0" w:color="auto"/>
            </w:tcBorders>
            <w:shd w:val="clear" w:color="auto" w:fill="auto"/>
            <w:noWrap/>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nil"/>
              <w:left w:val="nil"/>
              <w:bottom w:val="single" w:sz="4" w:space="0" w:color="auto"/>
              <w:right w:val="single" w:sz="4" w:space="0" w:color="auto"/>
            </w:tcBorders>
            <w:shd w:val="clear" w:color="auto" w:fill="auto"/>
            <w:noWrap/>
            <w:vAlign w:val="center"/>
            <w:hideMark/>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w:t>
            </w:r>
          </w:p>
        </w:tc>
        <w:tc>
          <w:tcPr>
            <w:tcW w:w="1149" w:type="dxa"/>
            <w:tcBorders>
              <w:top w:val="nil"/>
              <w:left w:val="nil"/>
              <w:bottom w:val="single" w:sz="4" w:space="0" w:color="auto"/>
              <w:right w:val="single" w:sz="4" w:space="0" w:color="auto"/>
            </w:tcBorders>
            <w:shd w:val="clear" w:color="auto" w:fill="auto"/>
            <w:vAlign w:val="center"/>
            <w:hideMark/>
          </w:tcPr>
          <w:p w:rsidR="00162CB8" w:rsidRPr="00162CB8" w:rsidRDefault="00162CB8" w:rsidP="00F10A52">
            <w:pPr>
              <w:spacing w:after="0"/>
              <w:jc w:val="center"/>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auto" w:fill="auto"/>
            <w:noWrap/>
            <w:vAlign w:val="center"/>
            <w:hideMark/>
          </w:tcPr>
          <w:p w:rsidR="00162CB8" w:rsidRPr="00162CB8" w:rsidRDefault="00162CB8" w:rsidP="00F10A52">
            <w:pPr>
              <w:spacing w:after="0"/>
              <w:jc w:val="center"/>
              <w:rPr>
                <w:rFonts w:ascii="Times New Roman" w:hAnsi="Times New Roman" w:cs="Times New Roman"/>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№2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Південний, 35,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Гімназія зі структурним підрозділом початкової школи №14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Шмідта, 194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4</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Шевченківська загальноосвітня школа І-ІІІ ступенів №33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85316, вул. Шкільна, 2, м. Покровськ, смт. Шевченко,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5</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№1 Покровської міської ради Донецької облаті (будівля Ліцею «Надія»)</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1б,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6</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widowControl w:val="0"/>
              <w:suppressAutoHyphens/>
              <w:spacing w:after="0"/>
              <w:jc w:val="center"/>
              <w:rPr>
                <w:rFonts w:ascii="Times New Roman" w:hAnsi="Times New Roman" w:cs="Times New Roman"/>
                <w:lang w:eastAsia="ar-SA"/>
              </w:rPr>
            </w:pPr>
            <w:r w:rsidRPr="00162CB8">
              <w:rPr>
                <w:rFonts w:ascii="Times New Roman" w:hAnsi="Times New Roman" w:cs="Times New Roman"/>
                <w:lang w:eastAsia="ar-SA"/>
              </w:rPr>
              <w:t>Навчально-виховний комплекс №2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lang w:eastAsia="ar-SA"/>
              </w:rPr>
              <w:t>85300,вул. 1 Травня, 63 м.Покровськ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7</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Гришинський заклад загальної середньої освіти І-ІІІ ступенів з дошкільним підрозділом  Покровської міської  ради </w:t>
            </w:r>
            <w:r w:rsidRPr="00162CB8">
              <w:rPr>
                <w:rFonts w:ascii="Times New Roman" w:hAnsi="Times New Roman" w:cs="Times New Roman"/>
                <w:b/>
                <w:bCs/>
                <w:color w:val="000000"/>
              </w:rPr>
              <w:t xml:space="preserve"> </w:t>
            </w:r>
            <w:r w:rsidRPr="00162CB8">
              <w:rPr>
                <w:rFonts w:ascii="Times New Roman" w:hAnsi="Times New Roman" w:cs="Times New Roman"/>
                <w:color w:val="000000"/>
              </w:rPr>
              <w:t>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85330, Донецька область, Покровський район, с. Гришине, пров. Гагаріна, 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Піщанський заклад загальної середньої освіти І-ІІІ ступенів з дошкільним підрозділом  Покровської міської  ради </w:t>
            </w:r>
            <w:r w:rsidRPr="00162CB8">
              <w:rPr>
                <w:rFonts w:ascii="Times New Roman" w:hAnsi="Times New Roman" w:cs="Times New Roman"/>
                <w:b/>
                <w:bCs/>
                <w:color w:val="000000"/>
              </w:rPr>
              <w:t xml:space="preserve"> </w:t>
            </w:r>
            <w:r w:rsidRPr="00162CB8">
              <w:rPr>
                <w:rFonts w:ascii="Times New Roman" w:hAnsi="Times New Roman" w:cs="Times New Roman"/>
                <w:color w:val="000000"/>
              </w:rPr>
              <w:t>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85360,  Донецька  область, Покровський  район, село  Піщане, вулиця  Шкільна, будинок  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9</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№2 "Росинка" Покровської міської ради</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Южний, 26 А,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№3 "Світлячок"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6, м.Покровськ,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11</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№6 "Сонечко" Покровської міської ради Донецької облас</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7,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12</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№10 "Калинка"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пр. Шахтобудівників,8,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13</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 21 «Дружний» Покровської міської  ради</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Донецька область, м. Покровськ, мікрорайон «Лазурний»,  б.6а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14</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№42 "Золотий півник"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Шахтарський, 9А,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15</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№43 "Колокольчик"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Сонячний, 10б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16</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Успенівський заклад дошкільної освіти №19 «Дзвіночок» </w:t>
            </w:r>
            <w:r w:rsidRPr="00162CB8">
              <w:rPr>
                <w:rFonts w:ascii="Times New Roman" w:hAnsi="Times New Roman" w:cs="Times New Roman"/>
                <w:color w:val="000000"/>
              </w:rPr>
              <w:lastRenderedPageBreak/>
              <w:t>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 xml:space="preserve">85371, Донецька область, Покровський </w:t>
            </w:r>
            <w:r w:rsidRPr="00162CB8">
              <w:rPr>
                <w:rFonts w:ascii="Times New Roman" w:hAnsi="Times New Roman" w:cs="Times New Roman"/>
                <w:color w:val="000000"/>
              </w:rPr>
              <w:lastRenderedPageBreak/>
              <w:t>район, с. Успенівка,  вул. Центральна 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17</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Родинська загальноосвітня школа І-ІІІ ступенів №8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85311, вул. Перемоги, 6,  м. Родинське,  Донецька область</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18</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Відділ освіти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вул.Поштова, 14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19</w:t>
            </w:r>
          </w:p>
        </w:tc>
        <w:tc>
          <w:tcPr>
            <w:tcW w:w="2383" w:type="dxa"/>
            <w:tcBorders>
              <w:top w:val="single" w:sz="4" w:space="0" w:color="auto"/>
              <w:left w:val="nil"/>
              <w:bottom w:val="single" w:sz="4" w:space="0" w:color="auto"/>
              <w:right w:val="single" w:sz="4" w:space="0" w:color="auto"/>
            </w:tcBorders>
            <w:shd w:val="clear" w:color="auto" w:fill="auto"/>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Ліцей зі структурним підрозділом гімназії № 6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85301, вул. Таманова, 22 А,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20</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№20 "Золота рибка"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м-н Шахтарський, 33а, м. Покровськ ,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21</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№3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Поштова, 3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22</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№9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85307, м-н Шахтарський, 33б,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rPr>
              <w:t>300</w:t>
            </w:r>
            <w:r w:rsidRPr="00162CB8">
              <w:rPr>
                <w:rFonts w:ascii="Times New Roman" w:hAnsi="Times New Roman" w:cs="Times New Roman"/>
                <w:color w:val="000000"/>
                <w:lang w:val="en-US"/>
              </w:rPr>
              <w:t xml:space="preserve"> 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23</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І-ІІІ ступенів №12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Маршала Москаленка, 151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24</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Загальноосвітня школа І-ІІ ступенів №15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Гоголя, 2а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25</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Родинська загальноосвітня школа І-ІІІ ступенів №35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85310, вул. Шахтарська, 19, м. Родинське,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26</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Навчально-виховний комплекс №1 Покровської міської </w:t>
            </w:r>
            <w:r w:rsidRPr="00162CB8">
              <w:rPr>
                <w:rFonts w:ascii="Times New Roman" w:hAnsi="Times New Roman" w:cs="Times New Roman"/>
                <w:color w:val="000000"/>
              </w:rPr>
              <w:lastRenderedPageBreak/>
              <w:t>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85300, м-н Лазурний, 80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lastRenderedPageBreak/>
              <w:t>27</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№5 "Вербонька"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вул.Захисників України, 35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28</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№7 "Топольок"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 Шибанкова, 45А,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29</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№8 "Ластівка"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Южний, 34, м. 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30</w:t>
            </w:r>
          </w:p>
        </w:tc>
        <w:tc>
          <w:tcPr>
            <w:tcW w:w="2383"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Заклад дошкільної освіти №63 "Одуванчик"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вул.Таманова, 16а м.Покровськ, Донецька обл.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 xml:space="preserve">100 </w:t>
            </w:r>
            <w:r w:rsidRPr="00162CB8">
              <w:rPr>
                <w:rFonts w:ascii="Times New Roman" w:hAnsi="Times New Roman" w:cs="Times New Roman"/>
                <w:color w:val="000000"/>
                <w:lang w:val="en-US"/>
              </w:rPr>
              <w:t>GPON</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rPr>
              <w:t>10</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r w:rsidR="00162CB8" w:rsidRPr="00162CB8" w:rsidTr="00242F51">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31</w:t>
            </w:r>
          </w:p>
        </w:tc>
        <w:tc>
          <w:tcPr>
            <w:tcW w:w="2383" w:type="dxa"/>
            <w:tcBorders>
              <w:top w:val="single" w:sz="4" w:space="0" w:color="auto"/>
              <w:left w:val="nil"/>
              <w:bottom w:val="single" w:sz="4" w:space="0" w:color="auto"/>
              <w:right w:val="single" w:sz="4" w:space="0" w:color="auto"/>
            </w:tcBorders>
            <w:shd w:val="clear" w:color="auto" w:fill="auto"/>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Комунальна установа "Інклюзивно-ресурсний центр" Покровської міської ради Донецької області</w:t>
            </w:r>
          </w:p>
        </w:tc>
        <w:tc>
          <w:tcPr>
            <w:tcW w:w="2425"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85300, м-н Південний, 35, м.Покровськ Донецька обл., Україна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lang w:val="en-US"/>
              </w:rPr>
            </w:pPr>
            <w:r w:rsidRPr="00162CB8">
              <w:rPr>
                <w:rFonts w:ascii="Times New Roman" w:hAnsi="Times New Roman" w:cs="Times New Roman"/>
                <w:color w:val="000000"/>
                <w:lang w:val="en-US"/>
              </w:rPr>
              <w:t>100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r w:rsidRPr="00162CB8">
              <w:rPr>
                <w:rFonts w:ascii="Times New Roman" w:hAnsi="Times New Roman" w:cs="Times New Roman"/>
                <w:color w:val="00000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rsidR="00162CB8" w:rsidRPr="00162CB8" w:rsidRDefault="00162CB8" w:rsidP="00F10A52">
            <w:pPr>
              <w:spacing w:after="0"/>
              <w:jc w:val="center"/>
              <w:rPr>
                <w:rFonts w:ascii="Times New Roman" w:hAnsi="Times New Roman" w:cs="Times New Roman"/>
                <w:color w:val="000000"/>
              </w:rPr>
            </w:pP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bl>
    <w:p w:rsidR="00162CB8" w:rsidRPr="00162CB8" w:rsidRDefault="00162CB8" w:rsidP="00F10A52">
      <w:pPr>
        <w:widowControl w:val="0"/>
        <w:suppressAutoHyphens/>
        <w:spacing w:after="0"/>
        <w:jc w:val="center"/>
        <w:rPr>
          <w:rFonts w:ascii="Times New Roman" w:hAnsi="Times New Roman" w:cs="Times New Roman"/>
          <w:lang w:eastAsia="ar-SA"/>
        </w:rPr>
      </w:pPr>
    </w:p>
    <w:tbl>
      <w:tblPr>
        <w:tblW w:w="10080" w:type="dxa"/>
        <w:tblLook w:val="04A0" w:firstRow="1" w:lastRow="0" w:firstColumn="1" w:lastColumn="0" w:noHBand="0" w:noVBand="1"/>
      </w:tblPr>
      <w:tblGrid>
        <w:gridCol w:w="8687"/>
        <w:gridCol w:w="1393"/>
      </w:tblGrid>
      <w:tr w:rsidR="00162CB8" w:rsidRPr="00162CB8" w:rsidTr="00301374">
        <w:trPr>
          <w:trHeight w:val="409"/>
        </w:trPr>
        <w:tc>
          <w:tcPr>
            <w:tcW w:w="8687" w:type="dxa"/>
            <w:tcBorders>
              <w:top w:val="single" w:sz="4" w:space="0" w:color="auto"/>
              <w:left w:val="single" w:sz="4" w:space="0" w:color="auto"/>
              <w:bottom w:val="single" w:sz="4" w:space="0" w:color="auto"/>
              <w:right w:val="single" w:sz="4" w:space="0" w:color="auto"/>
            </w:tcBorders>
            <w:shd w:val="clear" w:color="auto" w:fill="auto"/>
          </w:tcPr>
          <w:p w:rsidR="00162CB8" w:rsidRPr="00162CB8" w:rsidRDefault="00162CB8" w:rsidP="00F10A52">
            <w:pPr>
              <w:spacing w:after="0"/>
              <w:rPr>
                <w:rFonts w:ascii="Times New Roman" w:hAnsi="Times New Roman" w:cs="Times New Roman"/>
                <w:color w:val="000000"/>
              </w:rPr>
            </w:pPr>
            <w:r w:rsidRPr="00162CB8">
              <w:rPr>
                <w:rFonts w:ascii="Times New Roman" w:hAnsi="Times New Roman" w:cs="Times New Roman"/>
                <w:color w:val="000000"/>
              </w:rPr>
              <w:t>Загальна сума складає</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62CB8" w:rsidRPr="00162CB8" w:rsidRDefault="00162CB8" w:rsidP="00F10A52">
            <w:pPr>
              <w:spacing w:after="0"/>
              <w:jc w:val="center"/>
              <w:rPr>
                <w:rFonts w:ascii="Times New Roman" w:hAnsi="Times New Roman" w:cs="Times New Roman"/>
                <w:color w:val="000000"/>
              </w:rPr>
            </w:pPr>
          </w:p>
        </w:tc>
      </w:tr>
    </w:tbl>
    <w:p w:rsidR="00162CB8" w:rsidRPr="00162CB8" w:rsidRDefault="00162CB8" w:rsidP="00F10A52">
      <w:pPr>
        <w:widowControl w:val="0"/>
        <w:suppressAutoHyphens/>
        <w:spacing w:after="0"/>
        <w:jc w:val="center"/>
        <w:rPr>
          <w:rFonts w:ascii="Times New Roman" w:hAnsi="Times New Roman" w:cs="Times New Roman"/>
          <w:lang w:eastAsia="ar-SA"/>
        </w:rPr>
      </w:pPr>
    </w:p>
    <w:p w:rsidR="00162CB8" w:rsidRPr="00162CB8" w:rsidRDefault="00162CB8" w:rsidP="00162CB8">
      <w:pPr>
        <w:rPr>
          <w:rFonts w:ascii="Times New Roman" w:hAnsi="Times New Roman" w:cs="Times New Roman"/>
        </w:rPr>
      </w:pPr>
    </w:p>
    <w:p w:rsidR="00162CB8" w:rsidRPr="00162CB8" w:rsidRDefault="00162CB8" w:rsidP="00162CB8">
      <w:pPr>
        <w:rPr>
          <w:rFonts w:ascii="Times New Roman" w:hAnsi="Times New Roman" w:cs="Times New Roman"/>
        </w:rPr>
      </w:pPr>
    </w:p>
    <w:tbl>
      <w:tblPr>
        <w:tblW w:w="4940" w:type="pct"/>
        <w:tblCellMar>
          <w:left w:w="0" w:type="dxa"/>
          <w:right w:w="0" w:type="dxa"/>
        </w:tblCellMar>
        <w:tblLook w:val="0000" w:firstRow="0" w:lastRow="0" w:firstColumn="0" w:lastColumn="0" w:noHBand="0" w:noVBand="0"/>
      </w:tblPr>
      <w:tblGrid>
        <w:gridCol w:w="4287"/>
        <w:gridCol w:w="556"/>
        <w:gridCol w:w="4680"/>
      </w:tblGrid>
      <w:tr w:rsidR="00162CB8" w:rsidRPr="00162CB8" w:rsidTr="00301374">
        <w:trPr>
          <w:trHeight w:val="881"/>
        </w:trPr>
        <w:tc>
          <w:tcPr>
            <w:tcW w:w="2251" w:type="pct"/>
          </w:tcPr>
          <w:p w:rsidR="00162CB8" w:rsidRPr="00162CB8" w:rsidRDefault="00162CB8" w:rsidP="00301374">
            <w:pPr>
              <w:widowControl w:val="0"/>
              <w:tabs>
                <w:tab w:val="left" w:pos="446"/>
              </w:tabs>
              <w:suppressAutoHyphens/>
              <w:snapToGrid w:val="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 Провайдера:</w:t>
            </w:r>
          </w:p>
          <w:p w:rsidR="00162CB8" w:rsidRPr="00162CB8" w:rsidRDefault="00162CB8" w:rsidP="00301374">
            <w:pPr>
              <w:widowControl w:val="0"/>
              <w:tabs>
                <w:tab w:val="left" w:pos="446"/>
              </w:tabs>
              <w:suppressAutoHyphens/>
              <w:ind w:left="-8"/>
              <w:jc w:val="center"/>
              <w:rPr>
                <w:rFonts w:ascii="Times New Roman" w:hAnsi="Times New Roman" w:cs="Times New Roman"/>
                <w:color w:val="000000"/>
                <w:lang w:eastAsia="ar-SA"/>
              </w:rPr>
            </w:pPr>
          </w:p>
          <w:p w:rsidR="00162CB8" w:rsidRPr="00162CB8" w:rsidRDefault="00162CB8" w:rsidP="00301374">
            <w:pPr>
              <w:widowControl w:val="0"/>
              <w:tabs>
                <w:tab w:val="left" w:pos="446"/>
              </w:tabs>
              <w:suppressAutoHyphens/>
              <w:rPr>
                <w:rFonts w:ascii="Times New Roman" w:hAnsi="Times New Roman" w:cs="Times New Roman"/>
                <w:color w:val="000000"/>
                <w:lang w:eastAsia="ar-SA"/>
              </w:rPr>
            </w:pPr>
          </w:p>
        </w:tc>
        <w:tc>
          <w:tcPr>
            <w:tcW w:w="292" w:type="pct"/>
          </w:tcPr>
          <w:p w:rsidR="00162CB8" w:rsidRPr="00162CB8" w:rsidRDefault="00162CB8" w:rsidP="00301374">
            <w:pPr>
              <w:widowControl w:val="0"/>
              <w:suppressAutoHyphens/>
              <w:snapToGrid w:val="0"/>
              <w:jc w:val="both"/>
              <w:rPr>
                <w:rFonts w:ascii="Times New Roman" w:hAnsi="Times New Roman" w:cs="Times New Roman"/>
                <w:color w:val="000000"/>
                <w:lang w:eastAsia="ar-SA"/>
              </w:rPr>
            </w:pPr>
          </w:p>
        </w:tc>
        <w:tc>
          <w:tcPr>
            <w:tcW w:w="2457" w:type="pct"/>
          </w:tcPr>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Від Абонента:</w:t>
            </w: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Начальник відділу освіти</w:t>
            </w: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p>
          <w:p w:rsidR="00162CB8" w:rsidRPr="00162CB8" w:rsidRDefault="00162CB8" w:rsidP="00F10A52">
            <w:pPr>
              <w:widowControl w:val="0"/>
              <w:tabs>
                <w:tab w:val="left" w:pos="446"/>
              </w:tabs>
              <w:suppressAutoHyphens/>
              <w:snapToGrid w:val="0"/>
              <w:spacing w:after="0"/>
              <w:ind w:left="-8"/>
              <w:jc w:val="both"/>
              <w:rPr>
                <w:rFonts w:ascii="Times New Roman" w:hAnsi="Times New Roman" w:cs="Times New Roman"/>
                <w:color w:val="000000"/>
                <w:lang w:eastAsia="ar-SA"/>
              </w:rPr>
            </w:pPr>
            <w:r w:rsidRPr="00162CB8">
              <w:rPr>
                <w:rFonts w:ascii="Times New Roman" w:hAnsi="Times New Roman" w:cs="Times New Roman"/>
                <w:color w:val="000000"/>
                <w:lang w:eastAsia="ar-SA"/>
              </w:rPr>
              <w:t>_______________________Л.І. Воротинцева</w:t>
            </w:r>
          </w:p>
          <w:p w:rsidR="00162CB8" w:rsidRPr="00162CB8" w:rsidRDefault="00162CB8" w:rsidP="00301374">
            <w:pPr>
              <w:widowControl w:val="0"/>
              <w:tabs>
                <w:tab w:val="left" w:pos="446"/>
              </w:tabs>
              <w:suppressAutoHyphens/>
              <w:snapToGrid w:val="0"/>
              <w:ind w:left="-8"/>
              <w:jc w:val="both"/>
              <w:rPr>
                <w:rFonts w:ascii="Times New Roman" w:hAnsi="Times New Roman" w:cs="Times New Roman"/>
                <w:color w:val="000000"/>
                <w:lang w:eastAsia="ar-SA"/>
              </w:rPr>
            </w:pPr>
          </w:p>
        </w:tc>
      </w:tr>
    </w:tbl>
    <w:p w:rsidR="00162CB8" w:rsidRPr="00162CB8" w:rsidRDefault="00162CB8" w:rsidP="00162CB8">
      <w:pPr>
        <w:rPr>
          <w:rFonts w:ascii="Times New Roman" w:hAnsi="Times New Roman" w:cs="Times New Roman"/>
        </w:rPr>
      </w:pPr>
    </w:p>
    <w:p w:rsidR="00E101B7" w:rsidRDefault="00E101B7" w:rsidP="00E101B7">
      <w:pPr>
        <w:spacing w:after="0" w:line="240" w:lineRule="auto"/>
        <w:ind w:left="5660" w:firstLine="700"/>
        <w:jc w:val="right"/>
        <w:rPr>
          <w:rFonts w:ascii="Times New Roman" w:eastAsia="Times New Roman" w:hAnsi="Times New Roman" w:cs="Times New Roman"/>
          <w:b/>
          <w:i/>
          <w:color w:val="000000"/>
          <w:sz w:val="24"/>
          <w:szCs w:val="24"/>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E101B7" w:rsidRDefault="00E101B7" w:rsidP="00E101B7">
      <w:pPr>
        <w:spacing w:after="0" w:line="240" w:lineRule="auto"/>
        <w:ind w:left="5660" w:firstLine="700"/>
        <w:jc w:val="right"/>
        <w:rPr>
          <w:rFonts w:ascii="Times New Roman" w:eastAsia="Times New Roman" w:hAnsi="Times New Roman" w:cs="Times New Roman"/>
          <w:b/>
          <w:i/>
          <w:color w:val="000000"/>
          <w:sz w:val="24"/>
          <w:szCs w:val="24"/>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162CB8" w:rsidRDefault="00162CB8" w:rsidP="00E101B7">
      <w:pPr>
        <w:spacing w:after="0" w:line="240" w:lineRule="auto"/>
        <w:ind w:left="5660" w:firstLine="700"/>
        <w:jc w:val="right"/>
        <w:rPr>
          <w:rFonts w:ascii="Times New Roman" w:eastAsia="Times New Roman" w:hAnsi="Times New Roman" w:cs="Times New Roman"/>
          <w:b/>
          <w:i/>
          <w:color w:val="000000"/>
          <w:sz w:val="24"/>
          <w:szCs w:val="24"/>
        </w:rPr>
      </w:pPr>
    </w:p>
    <w:p w:rsidR="00667CFC" w:rsidRDefault="00667CFC" w:rsidP="00E101B7">
      <w:pPr>
        <w:spacing w:after="0" w:line="240" w:lineRule="auto"/>
        <w:ind w:left="5660" w:firstLine="700"/>
        <w:jc w:val="right"/>
        <w:rPr>
          <w:rFonts w:ascii="Times New Roman" w:eastAsia="Times New Roman" w:hAnsi="Times New Roman" w:cs="Times New Roman"/>
          <w:b/>
          <w:i/>
          <w:color w:val="000000"/>
          <w:sz w:val="24"/>
          <w:szCs w:val="24"/>
        </w:rPr>
      </w:pPr>
    </w:p>
    <w:p w:rsidR="00E101B7" w:rsidRPr="000071D5" w:rsidRDefault="00E101B7" w:rsidP="00E101B7">
      <w:pPr>
        <w:spacing w:after="0" w:line="240" w:lineRule="auto"/>
        <w:ind w:left="5660" w:firstLine="700"/>
        <w:jc w:val="right"/>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lastRenderedPageBreak/>
        <w:t>ДОДАТОК 4</w:t>
      </w:r>
    </w:p>
    <w:p w:rsidR="00E101B7" w:rsidRDefault="00E101B7" w:rsidP="00E101B7">
      <w:pPr>
        <w:spacing w:after="0" w:line="240" w:lineRule="auto"/>
        <w:ind w:left="5660" w:firstLine="700"/>
        <w:jc w:val="right"/>
        <w:rPr>
          <w:rFonts w:ascii="Times New Roman" w:eastAsia="Times New Roman" w:hAnsi="Times New Roman" w:cs="Times New Roman"/>
          <w:i/>
          <w:color w:val="000000"/>
          <w:sz w:val="24"/>
          <w:szCs w:val="24"/>
        </w:rPr>
      </w:pPr>
      <w:r w:rsidRPr="00FE3110">
        <w:rPr>
          <w:rFonts w:ascii="Times New Roman" w:eastAsia="Times New Roman" w:hAnsi="Times New Roman" w:cs="Times New Roman"/>
          <w:i/>
          <w:color w:val="000000"/>
          <w:sz w:val="24"/>
          <w:szCs w:val="24"/>
        </w:rPr>
        <w:t>до тендерної документації</w:t>
      </w:r>
    </w:p>
    <w:p w:rsidR="00E101B7" w:rsidRPr="00E101B7" w:rsidRDefault="00E101B7" w:rsidP="00E101B7">
      <w:pPr>
        <w:spacing w:after="0"/>
        <w:ind w:left="180" w:right="196"/>
        <w:rPr>
          <w:rFonts w:ascii="Times New Roman" w:hAnsi="Times New Roman" w:cs="Times New Roman"/>
          <w:i/>
          <w:iCs/>
          <w:sz w:val="24"/>
          <w:szCs w:val="24"/>
        </w:rPr>
      </w:pPr>
      <w:r w:rsidRPr="00E101B7">
        <w:rPr>
          <w:rFonts w:ascii="Times New Roman" w:hAnsi="Times New Roman" w:cs="Times New Roman"/>
          <w:i/>
          <w:iCs/>
          <w:sz w:val="24"/>
          <w:szCs w:val="24"/>
        </w:rPr>
        <w:t>Форма „Тендерна пропозиція" подається у вигляді, наведеному нижче.</w:t>
      </w:r>
    </w:p>
    <w:p w:rsidR="00E101B7" w:rsidRPr="00E101B7" w:rsidRDefault="00E101B7" w:rsidP="00E101B7">
      <w:pPr>
        <w:spacing w:after="0"/>
        <w:ind w:left="180" w:right="196"/>
        <w:rPr>
          <w:rFonts w:ascii="Times New Roman" w:hAnsi="Times New Roman" w:cs="Times New Roman"/>
          <w:i/>
          <w:iCs/>
          <w:sz w:val="24"/>
          <w:szCs w:val="24"/>
        </w:rPr>
      </w:pPr>
      <w:r w:rsidRPr="00E101B7">
        <w:rPr>
          <w:rFonts w:ascii="Times New Roman" w:hAnsi="Times New Roman" w:cs="Times New Roman"/>
          <w:i/>
          <w:iCs/>
          <w:sz w:val="24"/>
          <w:szCs w:val="24"/>
        </w:rPr>
        <w:t>Учасник не повинен відступати від даної форми.</w:t>
      </w:r>
    </w:p>
    <w:p w:rsidR="00E101B7" w:rsidRDefault="00E101B7" w:rsidP="00E101B7">
      <w:pPr>
        <w:spacing w:after="0" w:line="240" w:lineRule="auto"/>
        <w:rPr>
          <w:rFonts w:ascii="Times New Roman" w:eastAsia="Times New Roman" w:hAnsi="Times New Roman" w:cs="Times New Roman"/>
          <w:b/>
          <w:i/>
          <w:color w:val="000000"/>
          <w:sz w:val="24"/>
          <w:szCs w:val="24"/>
        </w:rPr>
      </w:pPr>
    </w:p>
    <w:p w:rsidR="00E101B7" w:rsidRDefault="00E101B7" w:rsidP="00E101B7">
      <w:pPr>
        <w:spacing w:after="0" w:line="240" w:lineRule="auto"/>
        <w:jc w:val="center"/>
        <w:rPr>
          <w:rFonts w:ascii="Times New Roman" w:eastAsia="Times New Roman" w:hAnsi="Times New Roman" w:cs="Times New Roman"/>
          <w:b/>
          <w:i/>
          <w:color w:val="000000"/>
          <w:sz w:val="24"/>
          <w:szCs w:val="24"/>
        </w:rPr>
      </w:pPr>
      <w:r w:rsidRPr="00E101B7">
        <w:rPr>
          <w:rFonts w:ascii="Times New Roman" w:eastAsia="Times New Roman" w:hAnsi="Times New Roman" w:cs="Times New Roman"/>
          <w:b/>
          <w:i/>
          <w:color w:val="000000"/>
          <w:sz w:val="24"/>
          <w:szCs w:val="24"/>
        </w:rPr>
        <w:t xml:space="preserve">ТЕНДЕРНА ПРОПОЗИЦІЯ </w:t>
      </w:r>
    </w:p>
    <w:p w:rsidR="00E101B7" w:rsidRPr="00E101B7" w:rsidRDefault="00E101B7" w:rsidP="00E101B7">
      <w:pPr>
        <w:spacing w:after="0"/>
        <w:jc w:val="center"/>
        <w:rPr>
          <w:rFonts w:ascii="Times New Roman" w:hAnsi="Times New Roman" w:cs="Times New Roman"/>
          <w:b/>
          <w:i/>
        </w:rPr>
      </w:pPr>
      <w:r w:rsidRPr="00E101B7">
        <w:rPr>
          <w:rFonts w:ascii="Times New Roman" w:hAnsi="Times New Roman" w:cs="Times New Roman"/>
          <w:b/>
          <w:i/>
        </w:rPr>
        <w:t>Відомості про учасника процедури закупівлі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tblGrid>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Повне найменування учасника</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Керівництво (П.І.Б., посада, контактні телефони)</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Ідентифікаційний код за ЄДРПОУ (за наявності)</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Місцезнаходження</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Особа, відповідальна за участь в торгах (П.І.Б., посада, контактні телефони)</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Факс</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Електронна пошта</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r w:rsidR="00E101B7" w:rsidRPr="00E101B7" w:rsidTr="00C62372">
        <w:tc>
          <w:tcPr>
            <w:tcW w:w="5688" w:type="dxa"/>
            <w:shd w:val="clear" w:color="auto" w:fill="auto"/>
          </w:tcPr>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Інша інформація</w:t>
            </w:r>
          </w:p>
        </w:tc>
        <w:tc>
          <w:tcPr>
            <w:tcW w:w="4140" w:type="dxa"/>
            <w:shd w:val="clear" w:color="auto" w:fill="auto"/>
          </w:tcPr>
          <w:p w:rsidR="00E101B7" w:rsidRPr="00E101B7" w:rsidRDefault="00E101B7" w:rsidP="00E101B7">
            <w:pPr>
              <w:spacing w:after="0"/>
              <w:jc w:val="both"/>
              <w:rPr>
                <w:rFonts w:ascii="Times New Roman" w:hAnsi="Times New Roman" w:cs="Times New Roman"/>
              </w:rPr>
            </w:pPr>
          </w:p>
        </w:tc>
      </w:tr>
    </w:tbl>
    <w:p w:rsidR="00E101B7" w:rsidRPr="00E101B7" w:rsidRDefault="00E101B7" w:rsidP="00E101B7">
      <w:pPr>
        <w:spacing w:after="0"/>
        <w:ind w:firstLine="720"/>
        <w:jc w:val="both"/>
        <w:rPr>
          <w:rFonts w:ascii="Times New Roman" w:hAnsi="Times New Roman" w:cs="Times New Roman"/>
          <w:b/>
          <w:i/>
        </w:rPr>
      </w:pPr>
    </w:p>
    <w:p w:rsidR="00E101B7" w:rsidRPr="00E101B7" w:rsidRDefault="00E101B7" w:rsidP="00E101B7">
      <w:pPr>
        <w:spacing w:after="0"/>
        <w:jc w:val="both"/>
        <w:rPr>
          <w:rFonts w:ascii="Times New Roman" w:hAnsi="Times New Roman" w:cs="Times New Roman"/>
        </w:rPr>
      </w:pPr>
      <w:r w:rsidRPr="00E101B7">
        <w:rPr>
          <w:rFonts w:ascii="Times New Roman" w:hAnsi="Times New Roman" w:cs="Times New Roman"/>
        </w:rPr>
        <w:t xml:space="preserve">Ми, ______________________(назва Учасника), надаємо свою пропозицію щодо участі у відкриих            торгах на закупівлю </w:t>
      </w:r>
      <w:r w:rsidRPr="00E101B7">
        <w:rPr>
          <w:rFonts w:ascii="Times New Roman" w:hAnsi="Times New Roman" w:cs="Times New Roman"/>
          <w:b/>
          <w:bCs/>
        </w:rPr>
        <w:t>Послуги провайдерів за ДК 021:2015 – 72410000-7 (</w:t>
      </w:r>
      <w:r w:rsidR="00745171">
        <w:rPr>
          <w:rFonts w:ascii="Times New Roman" w:hAnsi="Times New Roman" w:cs="Times New Roman"/>
          <w:b/>
          <w:bCs/>
        </w:rPr>
        <w:t xml:space="preserve">Послуга з </w:t>
      </w:r>
      <w:r w:rsidR="00745171" w:rsidRPr="00745171">
        <w:rPr>
          <w:rFonts w:ascii="Times New Roman" w:hAnsi="Times New Roman" w:cs="Times New Roman"/>
          <w:b/>
          <w:bCs/>
        </w:rPr>
        <w:t>постійного доступу до мережі Інтернет, з використанням безпосереднього зв'язку між кінцевим обладнанням Абонента та вузлом доступу Провайдера</w:t>
      </w:r>
      <w:r w:rsidRPr="00745171">
        <w:rPr>
          <w:rFonts w:ascii="Times New Roman" w:hAnsi="Times New Roman" w:cs="Times New Roman"/>
          <w:b/>
          <w:bCs/>
        </w:rPr>
        <w:t>)</w:t>
      </w:r>
      <w:r w:rsidRPr="00E101B7">
        <w:rPr>
          <w:rFonts w:ascii="Times New Roman" w:hAnsi="Times New Roman" w:cs="Times New Roman"/>
          <w:b/>
          <w:bCs/>
        </w:rPr>
        <w:t xml:space="preserve">  </w:t>
      </w:r>
      <w:r w:rsidRPr="00E101B7">
        <w:rPr>
          <w:rFonts w:ascii="Times New Roman" w:hAnsi="Times New Roman" w:cs="Times New Roman"/>
        </w:rPr>
        <w:t>згідно з технічним завданням та іншими вимогами Замовника торгів.</w:t>
      </w:r>
    </w:p>
    <w:p w:rsidR="00E101B7" w:rsidRPr="00E101B7" w:rsidRDefault="00E101B7" w:rsidP="00E101B7">
      <w:pPr>
        <w:widowControl w:val="0"/>
        <w:autoSpaceDE w:val="0"/>
        <w:autoSpaceDN w:val="0"/>
        <w:adjustRightInd w:val="0"/>
        <w:spacing w:after="0"/>
        <w:ind w:firstLine="540"/>
        <w:jc w:val="both"/>
        <w:rPr>
          <w:rFonts w:ascii="Times New Roman" w:hAnsi="Times New Roman" w:cs="Times New Roman"/>
        </w:rPr>
      </w:pPr>
      <w:r w:rsidRPr="00E101B7">
        <w:rPr>
          <w:rFonts w:ascii="Times New Roman" w:hAnsi="Times New Roman" w:cs="Times New Roman"/>
        </w:rPr>
        <w:t xml:space="preserve">Повністю ознайомившись та погоджуючись на виконання вимог зазначених вище, ми, уповноважені на підписання Договору, маємо можливість та погоджуємося виконати вимоги Замовника та Договору на умовах, зазначених у цієї тендерної пропозиції за наступними  цінами: </w:t>
      </w:r>
    </w:p>
    <w:p w:rsidR="00E101B7" w:rsidRPr="00E101B7" w:rsidRDefault="00E101B7" w:rsidP="00E101B7">
      <w:pPr>
        <w:widowControl w:val="0"/>
        <w:autoSpaceDE w:val="0"/>
        <w:autoSpaceDN w:val="0"/>
        <w:adjustRightInd w:val="0"/>
        <w:spacing w:after="0"/>
        <w:ind w:firstLine="540"/>
        <w:jc w:val="both"/>
        <w:rPr>
          <w:rFonts w:ascii="Times New Roman" w:hAnsi="Times New Roman" w:cs="Times New Roman"/>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348"/>
        <w:gridCol w:w="1402"/>
        <w:gridCol w:w="1402"/>
        <w:gridCol w:w="1402"/>
      </w:tblGrid>
      <w:tr w:rsidR="00E101B7" w:rsidRPr="00E101B7" w:rsidTr="00C62372">
        <w:trPr>
          <w:trHeight w:val="285"/>
        </w:trPr>
        <w:tc>
          <w:tcPr>
            <w:tcW w:w="2088" w:type="dxa"/>
            <w:tcBorders>
              <w:top w:val="single" w:sz="4" w:space="0" w:color="auto"/>
              <w:left w:val="single" w:sz="4" w:space="0" w:color="auto"/>
              <w:right w:val="single" w:sz="4" w:space="0" w:color="auto"/>
            </w:tcBorders>
          </w:tcPr>
          <w:p w:rsidR="00E101B7" w:rsidRPr="00E101B7" w:rsidRDefault="00E101B7" w:rsidP="00E101B7">
            <w:pPr>
              <w:spacing w:after="0" w:line="312" w:lineRule="auto"/>
              <w:jc w:val="center"/>
              <w:rPr>
                <w:rFonts w:ascii="Times New Roman" w:hAnsi="Times New Roman" w:cs="Times New Roman"/>
                <w:b/>
              </w:rPr>
            </w:pPr>
            <w:r w:rsidRPr="00E101B7">
              <w:rPr>
                <w:rFonts w:ascii="Times New Roman" w:hAnsi="Times New Roman" w:cs="Times New Roman"/>
                <w:b/>
              </w:rPr>
              <w:t>Назва</w:t>
            </w:r>
          </w:p>
        </w:tc>
        <w:tc>
          <w:tcPr>
            <w:tcW w:w="3348" w:type="dxa"/>
            <w:tcBorders>
              <w:top w:val="single" w:sz="4" w:space="0" w:color="auto"/>
              <w:left w:val="single" w:sz="4" w:space="0" w:color="auto"/>
              <w:right w:val="single" w:sz="4" w:space="0" w:color="auto"/>
            </w:tcBorders>
          </w:tcPr>
          <w:p w:rsidR="00E101B7" w:rsidRPr="00E101B7" w:rsidRDefault="00E101B7" w:rsidP="00E101B7">
            <w:pPr>
              <w:spacing w:after="0" w:line="312" w:lineRule="auto"/>
              <w:jc w:val="center"/>
              <w:rPr>
                <w:rFonts w:ascii="Times New Roman" w:hAnsi="Times New Roman" w:cs="Times New Roman"/>
                <w:b/>
              </w:rPr>
            </w:pPr>
            <w:r w:rsidRPr="00E101B7">
              <w:rPr>
                <w:rFonts w:ascii="Times New Roman" w:hAnsi="Times New Roman" w:cs="Times New Roman"/>
                <w:b/>
              </w:rPr>
              <w:t>Адреса</w:t>
            </w:r>
          </w:p>
        </w:tc>
        <w:tc>
          <w:tcPr>
            <w:tcW w:w="1402" w:type="dxa"/>
            <w:tcBorders>
              <w:top w:val="single" w:sz="4" w:space="0" w:color="auto"/>
              <w:left w:val="single" w:sz="4" w:space="0" w:color="auto"/>
              <w:right w:val="single" w:sz="4" w:space="0" w:color="auto"/>
            </w:tcBorders>
          </w:tcPr>
          <w:p w:rsidR="00E101B7" w:rsidRPr="00E101B7" w:rsidRDefault="00E101B7" w:rsidP="00E101B7">
            <w:pPr>
              <w:spacing w:after="0" w:line="312" w:lineRule="auto"/>
              <w:jc w:val="center"/>
              <w:rPr>
                <w:rFonts w:ascii="Times New Roman" w:hAnsi="Times New Roman" w:cs="Times New Roman"/>
                <w:b/>
              </w:rPr>
            </w:pPr>
            <w:r w:rsidRPr="00E101B7">
              <w:rPr>
                <w:rFonts w:ascii="Times New Roman" w:hAnsi="Times New Roman" w:cs="Times New Roman"/>
                <w:b/>
              </w:rPr>
              <w:t>Швидкість мережі  Інтернет (не менше)</w:t>
            </w:r>
          </w:p>
        </w:tc>
        <w:tc>
          <w:tcPr>
            <w:tcW w:w="1402" w:type="dxa"/>
            <w:tcBorders>
              <w:top w:val="single" w:sz="4" w:space="0" w:color="auto"/>
              <w:left w:val="single" w:sz="4" w:space="0" w:color="auto"/>
              <w:right w:val="single" w:sz="4" w:space="0" w:color="auto"/>
            </w:tcBorders>
          </w:tcPr>
          <w:p w:rsidR="00E101B7" w:rsidRPr="00E101B7" w:rsidRDefault="00E101B7" w:rsidP="00E101B7">
            <w:pPr>
              <w:spacing w:after="0" w:line="312" w:lineRule="auto"/>
              <w:jc w:val="center"/>
              <w:rPr>
                <w:rFonts w:ascii="Times New Roman" w:hAnsi="Times New Roman" w:cs="Times New Roman"/>
                <w:b/>
              </w:rPr>
            </w:pPr>
            <w:r w:rsidRPr="00E101B7">
              <w:rPr>
                <w:rFonts w:ascii="Times New Roman" w:hAnsi="Times New Roman" w:cs="Times New Roman"/>
                <w:b/>
              </w:rPr>
              <w:t>Місячна абонплата, грн</w:t>
            </w:r>
          </w:p>
        </w:tc>
        <w:tc>
          <w:tcPr>
            <w:tcW w:w="1402" w:type="dxa"/>
            <w:tcBorders>
              <w:top w:val="single" w:sz="4" w:space="0" w:color="auto"/>
              <w:left w:val="single" w:sz="4" w:space="0" w:color="auto"/>
              <w:right w:val="single" w:sz="4" w:space="0" w:color="auto"/>
            </w:tcBorders>
          </w:tcPr>
          <w:p w:rsidR="00E101B7" w:rsidRPr="00E101B7" w:rsidRDefault="00E101B7" w:rsidP="00E101B7">
            <w:pPr>
              <w:spacing w:after="0" w:line="312" w:lineRule="auto"/>
              <w:jc w:val="center"/>
              <w:rPr>
                <w:rFonts w:ascii="Times New Roman" w:hAnsi="Times New Roman" w:cs="Times New Roman"/>
                <w:b/>
              </w:rPr>
            </w:pPr>
            <w:r w:rsidRPr="00E101B7">
              <w:rPr>
                <w:rFonts w:ascii="Times New Roman" w:hAnsi="Times New Roman" w:cs="Times New Roman"/>
                <w:b/>
              </w:rPr>
              <w:t>Вартість послуги за 1</w:t>
            </w:r>
            <w:r>
              <w:rPr>
                <w:rFonts w:ascii="Times New Roman" w:hAnsi="Times New Roman" w:cs="Times New Roman"/>
                <w:b/>
              </w:rPr>
              <w:t>0</w:t>
            </w:r>
            <w:r w:rsidRPr="00E101B7">
              <w:rPr>
                <w:rFonts w:ascii="Times New Roman" w:hAnsi="Times New Roman" w:cs="Times New Roman"/>
                <w:b/>
              </w:rPr>
              <w:t xml:space="preserve"> міс.</w:t>
            </w:r>
          </w:p>
        </w:tc>
      </w:tr>
      <w:tr w:rsidR="00E101B7" w:rsidRPr="00E101B7" w:rsidTr="00C62372">
        <w:trPr>
          <w:trHeight w:val="225"/>
        </w:trPr>
        <w:tc>
          <w:tcPr>
            <w:tcW w:w="2088" w:type="dxa"/>
            <w:tcBorders>
              <w:left w:val="single" w:sz="4" w:space="0" w:color="auto"/>
              <w:bottom w:val="single" w:sz="4" w:space="0" w:color="auto"/>
              <w:right w:val="single" w:sz="4" w:space="0" w:color="auto"/>
            </w:tcBorders>
          </w:tcPr>
          <w:p w:rsidR="00E101B7" w:rsidRPr="00E101B7" w:rsidRDefault="00E101B7" w:rsidP="00E101B7">
            <w:pPr>
              <w:widowControl w:val="0"/>
              <w:autoSpaceDE w:val="0"/>
              <w:autoSpaceDN w:val="0"/>
              <w:adjustRightInd w:val="0"/>
              <w:spacing w:after="0"/>
              <w:ind w:firstLine="540"/>
              <w:jc w:val="both"/>
              <w:rPr>
                <w:rFonts w:ascii="Times New Roman" w:hAnsi="Times New Roman" w:cs="Times New Roman"/>
              </w:rPr>
            </w:pPr>
          </w:p>
        </w:tc>
        <w:tc>
          <w:tcPr>
            <w:tcW w:w="3348" w:type="dxa"/>
            <w:tcBorders>
              <w:left w:val="single" w:sz="4" w:space="0" w:color="auto"/>
              <w:bottom w:val="single" w:sz="4" w:space="0" w:color="auto"/>
              <w:right w:val="single" w:sz="4" w:space="0" w:color="auto"/>
            </w:tcBorders>
            <w:vAlign w:val="center"/>
          </w:tcPr>
          <w:p w:rsidR="00E101B7" w:rsidRPr="00E101B7" w:rsidRDefault="00E101B7" w:rsidP="00E101B7">
            <w:pPr>
              <w:spacing w:after="0"/>
              <w:ind w:firstLine="540"/>
              <w:jc w:val="both"/>
              <w:rPr>
                <w:rFonts w:ascii="Times New Roman" w:hAnsi="Times New Roman" w:cs="Times New Roman"/>
              </w:rPr>
            </w:pPr>
          </w:p>
        </w:tc>
        <w:tc>
          <w:tcPr>
            <w:tcW w:w="1402" w:type="dxa"/>
            <w:tcBorders>
              <w:left w:val="single" w:sz="4" w:space="0" w:color="auto"/>
              <w:bottom w:val="single" w:sz="4" w:space="0" w:color="auto"/>
              <w:right w:val="single" w:sz="4" w:space="0" w:color="auto"/>
            </w:tcBorders>
            <w:vAlign w:val="center"/>
          </w:tcPr>
          <w:p w:rsidR="00E101B7" w:rsidRPr="00E101B7" w:rsidRDefault="00E101B7" w:rsidP="00E101B7">
            <w:pPr>
              <w:spacing w:after="0"/>
              <w:ind w:firstLine="540"/>
              <w:jc w:val="both"/>
              <w:rPr>
                <w:rFonts w:ascii="Times New Roman" w:hAnsi="Times New Roman" w:cs="Times New Roman"/>
              </w:rPr>
            </w:pPr>
          </w:p>
        </w:tc>
        <w:tc>
          <w:tcPr>
            <w:tcW w:w="1402" w:type="dxa"/>
            <w:tcBorders>
              <w:left w:val="single" w:sz="4" w:space="0" w:color="auto"/>
              <w:bottom w:val="single" w:sz="4" w:space="0" w:color="auto"/>
              <w:right w:val="single" w:sz="4" w:space="0" w:color="auto"/>
            </w:tcBorders>
          </w:tcPr>
          <w:p w:rsidR="00E101B7" w:rsidRPr="00E101B7" w:rsidRDefault="00E101B7" w:rsidP="00E101B7">
            <w:pPr>
              <w:spacing w:after="0"/>
              <w:ind w:firstLine="540"/>
              <w:jc w:val="both"/>
              <w:rPr>
                <w:rFonts w:ascii="Times New Roman" w:hAnsi="Times New Roman" w:cs="Times New Roman"/>
              </w:rPr>
            </w:pPr>
          </w:p>
        </w:tc>
        <w:tc>
          <w:tcPr>
            <w:tcW w:w="1402" w:type="dxa"/>
            <w:tcBorders>
              <w:left w:val="single" w:sz="4" w:space="0" w:color="auto"/>
              <w:bottom w:val="single" w:sz="4" w:space="0" w:color="auto"/>
              <w:right w:val="single" w:sz="4" w:space="0" w:color="auto"/>
            </w:tcBorders>
          </w:tcPr>
          <w:p w:rsidR="00E101B7" w:rsidRPr="00E101B7" w:rsidRDefault="00E101B7" w:rsidP="00E101B7">
            <w:pPr>
              <w:spacing w:after="0"/>
              <w:ind w:firstLine="540"/>
              <w:jc w:val="both"/>
              <w:rPr>
                <w:rFonts w:ascii="Times New Roman" w:hAnsi="Times New Roman" w:cs="Times New Roman"/>
              </w:rPr>
            </w:pPr>
          </w:p>
        </w:tc>
      </w:tr>
      <w:tr w:rsidR="00E101B7" w:rsidRPr="00E101B7" w:rsidTr="00C62372">
        <w:tc>
          <w:tcPr>
            <w:tcW w:w="2088" w:type="dxa"/>
            <w:tcBorders>
              <w:top w:val="single" w:sz="4" w:space="0" w:color="auto"/>
              <w:left w:val="single" w:sz="4" w:space="0" w:color="auto"/>
              <w:bottom w:val="single" w:sz="4" w:space="0" w:color="auto"/>
              <w:right w:val="single" w:sz="4" w:space="0" w:color="auto"/>
            </w:tcBorders>
          </w:tcPr>
          <w:p w:rsidR="00E101B7" w:rsidRPr="00E101B7" w:rsidRDefault="00E101B7" w:rsidP="00E101B7">
            <w:pPr>
              <w:widowControl w:val="0"/>
              <w:tabs>
                <w:tab w:val="left" w:pos="2160"/>
                <w:tab w:val="left" w:pos="3600"/>
              </w:tabs>
              <w:autoSpaceDE w:val="0"/>
              <w:autoSpaceDN w:val="0"/>
              <w:adjustRightInd w:val="0"/>
              <w:spacing w:after="0"/>
              <w:jc w:val="center"/>
              <w:rPr>
                <w:rFonts w:ascii="Times New Roman" w:hAnsi="Times New Roman" w:cs="Times New Roman"/>
                <w:b/>
                <w:i/>
              </w:rPr>
            </w:pPr>
          </w:p>
        </w:tc>
        <w:tc>
          <w:tcPr>
            <w:tcW w:w="3348" w:type="dxa"/>
            <w:tcBorders>
              <w:top w:val="single" w:sz="4" w:space="0" w:color="auto"/>
              <w:left w:val="single" w:sz="4" w:space="0" w:color="auto"/>
              <w:bottom w:val="single" w:sz="4" w:space="0" w:color="auto"/>
              <w:right w:val="single" w:sz="4" w:space="0" w:color="auto"/>
            </w:tcBorders>
            <w:vAlign w:val="center"/>
          </w:tcPr>
          <w:p w:rsidR="00E101B7" w:rsidRPr="00E101B7" w:rsidRDefault="00E101B7" w:rsidP="00E101B7">
            <w:pPr>
              <w:spacing w:after="0"/>
              <w:jc w:val="center"/>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vAlign w:val="center"/>
          </w:tcPr>
          <w:p w:rsidR="00E101B7" w:rsidRPr="00E101B7" w:rsidRDefault="00E101B7" w:rsidP="00E101B7">
            <w:pPr>
              <w:spacing w:after="0"/>
              <w:jc w:val="center"/>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E101B7" w:rsidRPr="00E101B7" w:rsidRDefault="00E101B7" w:rsidP="00E101B7">
            <w:pPr>
              <w:spacing w:after="0"/>
              <w:jc w:val="center"/>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E101B7" w:rsidRPr="00E101B7" w:rsidRDefault="00E101B7" w:rsidP="00E101B7">
            <w:pPr>
              <w:spacing w:after="0"/>
              <w:jc w:val="center"/>
              <w:rPr>
                <w:rFonts w:ascii="Times New Roman" w:hAnsi="Times New Roman" w:cs="Times New Roman"/>
              </w:rPr>
            </w:pPr>
          </w:p>
        </w:tc>
      </w:tr>
    </w:tbl>
    <w:p w:rsidR="00E101B7" w:rsidRPr="00E101B7" w:rsidRDefault="00E101B7" w:rsidP="00E101B7">
      <w:pPr>
        <w:widowControl w:val="0"/>
        <w:autoSpaceDE w:val="0"/>
        <w:autoSpaceDN w:val="0"/>
        <w:adjustRightInd w:val="0"/>
        <w:spacing w:after="0"/>
        <w:ind w:firstLine="540"/>
        <w:jc w:val="both"/>
        <w:rPr>
          <w:rFonts w:ascii="Times New Roman" w:hAnsi="Times New Roman" w:cs="Times New Roman"/>
          <w:b/>
          <w:lang w:eastAsia="en-US"/>
        </w:rPr>
      </w:pPr>
    </w:p>
    <w:p w:rsidR="00E101B7" w:rsidRPr="00E101B7" w:rsidRDefault="00E101B7" w:rsidP="00E101B7">
      <w:pPr>
        <w:widowControl w:val="0"/>
        <w:autoSpaceDE w:val="0"/>
        <w:autoSpaceDN w:val="0"/>
        <w:adjustRightInd w:val="0"/>
        <w:spacing w:after="0"/>
        <w:ind w:firstLine="540"/>
        <w:jc w:val="both"/>
        <w:rPr>
          <w:rFonts w:ascii="Times New Roman" w:hAnsi="Times New Roman" w:cs="Times New Roman"/>
          <w:b/>
          <w:lang w:eastAsia="en-US"/>
        </w:rPr>
      </w:pPr>
      <w:r w:rsidRPr="00E101B7">
        <w:rPr>
          <w:rFonts w:ascii="Times New Roman" w:hAnsi="Times New Roman" w:cs="Times New Roman"/>
          <w:b/>
          <w:lang w:eastAsia="en-US"/>
        </w:rPr>
        <w:t>Зага</w:t>
      </w:r>
      <w:r>
        <w:rPr>
          <w:rFonts w:ascii="Times New Roman" w:hAnsi="Times New Roman" w:cs="Times New Roman"/>
          <w:b/>
          <w:lang w:eastAsia="en-US"/>
        </w:rPr>
        <w:t xml:space="preserve">льна вартість пропозиції: </w:t>
      </w:r>
      <w:r w:rsidRPr="00E101B7">
        <w:rPr>
          <w:rFonts w:ascii="Times New Roman" w:hAnsi="Times New Roman" w:cs="Times New Roman"/>
          <w:b/>
          <w:lang w:eastAsia="en-US"/>
        </w:rPr>
        <w:t>____(**з ПДВ):______________________________(цифрами та прописом).</w:t>
      </w:r>
    </w:p>
    <w:p w:rsidR="00E101B7" w:rsidRPr="00E101B7" w:rsidRDefault="00E101B7" w:rsidP="00E101B7">
      <w:pPr>
        <w:widowControl w:val="0"/>
        <w:autoSpaceDE w:val="0"/>
        <w:autoSpaceDN w:val="0"/>
        <w:adjustRightInd w:val="0"/>
        <w:spacing w:after="0"/>
        <w:jc w:val="both"/>
        <w:rPr>
          <w:rFonts w:ascii="Times New Roman" w:hAnsi="Times New Roman" w:cs="Times New Roman"/>
          <w:b/>
          <w:lang w:eastAsia="en-US"/>
        </w:rPr>
      </w:pPr>
      <w:r w:rsidRPr="00E101B7">
        <w:rPr>
          <w:rFonts w:ascii="Times New Roman" w:hAnsi="Times New Roman" w:cs="Times New Roman"/>
          <w:i/>
          <w:lang w:eastAsia="en-US"/>
        </w:rPr>
        <w:t>*ціна пропозиції за кожним лотом зазначається окремо із зазначенням номеру та назви</w:t>
      </w:r>
      <w:r w:rsidRPr="00E101B7">
        <w:rPr>
          <w:rFonts w:ascii="Times New Roman" w:hAnsi="Times New Roman" w:cs="Times New Roman"/>
          <w:b/>
          <w:lang w:eastAsia="en-US"/>
        </w:rPr>
        <w:t>.</w:t>
      </w:r>
    </w:p>
    <w:p w:rsidR="00E101B7" w:rsidRPr="00E101B7" w:rsidRDefault="00E101B7" w:rsidP="00E101B7">
      <w:pPr>
        <w:widowControl w:val="0"/>
        <w:shd w:val="clear" w:color="auto" w:fill="FFFFFF"/>
        <w:spacing w:after="0"/>
        <w:jc w:val="both"/>
        <w:rPr>
          <w:rFonts w:ascii="Times New Roman" w:hAnsi="Times New Roman" w:cs="Times New Roman"/>
          <w:i/>
        </w:rPr>
      </w:pPr>
      <w:r w:rsidRPr="00E101B7">
        <w:rPr>
          <w:rFonts w:ascii="Times New Roman" w:hAnsi="Times New Roman" w:cs="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E101B7" w:rsidRPr="00E101B7" w:rsidRDefault="00E101B7" w:rsidP="00E101B7">
      <w:pPr>
        <w:widowControl w:val="0"/>
        <w:shd w:val="clear" w:color="auto" w:fill="FFFFFF"/>
        <w:spacing w:after="0"/>
        <w:jc w:val="both"/>
        <w:rPr>
          <w:rFonts w:ascii="Times New Roman" w:hAnsi="Times New Roman" w:cs="Times New Roman"/>
          <w:i/>
        </w:rPr>
      </w:pPr>
      <w:r w:rsidRPr="00E101B7">
        <w:rPr>
          <w:rFonts w:ascii="Times New Roman" w:hAnsi="Times New Roman" w:cs="Times New Roman"/>
          <w:i/>
        </w:rPr>
        <w:t>**Ціна та Сума мають бути відмінними від 0,00 грн., та вказані з двома знаками після коми.</w:t>
      </w:r>
    </w:p>
    <w:p w:rsidR="00E101B7" w:rsidRPr="00E101B7" w:rsidRDefault="00E101B7" w:rsidP="00E101B7">
      <w:pPr>
        <w:widowControl w:val="0"/>
        <w:shd w:val="clear" w:color="auto" w:fill="FFFFFF"/>
        <w:spacing w:after="0"/>
        <w:jc w:val="both"/>
        <w:rPr>
          <w:rFonts w:ascii="Times New Roman" w:hAnsi="Times New Roman" w:cs="Times New Roman"/>
          <w:i/>
        </w:rPr>
      </w:pPr>
      <w:r w:rsidRPr="00E101B7">
        <w:rPr>
          <w:rFonts w:ascii="Times New Roman" w:hAnsi="Times New Roman" w:cs="Times New Roman"/>
          <w:i/>
        </w:rPr>
        <w:t>** Для платників ПДВ.</w:t>
      </w:r>
    </w:p>
    <w:p w:rsidR="00E101B7" w:rsidRPr="00E101B7" w:rsidRDefault="00E101B7" w:rsidP="00E101B7">
      <w:pPr>
        <w:shd w:val="clear" w:color="auto" w:fill="FFFFFF"/>
        <w:spacing w:after="0"/>
        <w:jc w:val="both"/>
        <w:rPr>
          <w:rFonts w:ascii="Times New Roman" w:hAnsi="Times New Roman" w:cs="Times New Roman"/>
          <w:b/>
        </w:rPr>
      </w:pPr>
      <w:r w:rsidRPr="00E101B7">
        <w:rPr>
          <w:rFonts w:ascii="Times New Roman" w:hAnsi="Times New Roman" w:cs="Times New Roman"/>
          <w:b/>
        </w:rPr>
        <w:t>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послугами відповідної якості, в необхідній кількості та в установлені замовником строки.</w:t>
      </w:r>
    </w:p>
    <w:p w:rsidR="00E101B7" w:rsidRPr="00E101B7" w:rsidRDefault="00E101B7" w:rsidP="00E101B7">
      <w:pPr>
        <w:shd w:val="clear" w:color="auto" w:fill="FFFFFF"/>
        <w:spacing w:after="0"/>
        <w:jc w:val="both"/>
        <w:rPr>
          <w:rFonts w:ascii="Times New Roman" w:hAnsi="Times New Roman" w:cs="Times New Roman"/>
          <w:b/>
        </w:rPr>
      </w:pPr>
    </w:p>
    <w:p w:rsidR="00E101B7" w:rsidRPr="00E101B7" w:rsidRDefault="00E101B7" w:rsidP="00E101B7">
      <w:pPr>
        <w:shd w:val="clear" w:color="auto" w:fill="FFFFFF"/>
        <w:spacing w:after="0"/>
        <w:jc w:val="both"/>
        <w:rPr>
          <w:rFonts w:ascii="Times New Roman" w:hAnsi="Times New Roman" w:cs="Times New Roman"/>
          <w:b/>
        </w:rPr>
      </w:pPr>
      <w:r w:rsidRPr="00E101B7">
        <w:rPr>
          <w:rFonts w:ascii="Times New Roman" w:hAnsi="Times New Roman" w:cs="Times New Roman"/>
          <w:b/>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101B7" w:rsidRPr="00E101B7" w:rsidRDefault="00E101B7" w:rsidP="00E101B7">
      <w:pPr>
        <w:shd w:val="clear" w:color="auto" w:fill="FFFFFF"/>
        <w:spacing w:after="0"/>
        <w:jc w:val="both"/>
        <w:rPr>
          <w:rFonts w:ascii="Times New Roman" w:hAnsi="Times New Roman" w:cs="Times New Roman"/>
          <w:b/>
        </w:rPr>
      </w:pPr>
      <w:r w:rsidRPr="00E101B7">
        <w:rPr>
          <w:rFonts w:ascii="Times New Roman" w:hAnsi="Times New Roman" w:cs="Times New Roman"/>
          <w:b/>
        </w:rPr>
        <w:t xml:space="preserve">Разом з цією пропозицією ми надаємо документи, передбачені тендерною документацією (скановані копії в форматі </w:t>
      </w:r>
      <w:r w:rsidRPr="00E101B7">
        <w:rPr>
          <w:rFonts w:ascii="Times New Roman" w:hAnsi="Times New Roman" w:cs="Times New Roman"/>
          <w:b/>
          <w:lang w:val="en-US"/>
        </w:rPr>
        <w:t>pdf</w:t>
      </w:r>
      <w:r w:rsidRPr="00E101B7">
        <w:rPr>
          <w:rFonts w:ascii="Times New Roman" w:hAnsi="Times New Roman" w:cs="Times New Roman"/>
          <w:b/>
        </w:rPr>
        <w:t>) на підтвердження заявлених вимог.</w:t>
      </w:r>
    </w:p>
    <w:p w:rsidR="00E101B7" w:rsidRPr="00E101B7" w:rsidRDefault="00E101B7" w:rsidP="00E101B7">
      <w:pPr>
        <w:tabs>
          <w:tab w:val="left" w:pos="180"/>
        </w:tabs>
        <w:spacing w:after="0"/>
        <w:jc w:val="both"/>
        <w:rPr>
          <w:rFonts w:ascii="Times New Roman" w:hAnsi="Times New Roman" w:cs="Times New Roman"/>
        </w:rPr>
      </w:pPr>
    </w:p>
    <w:p w:rsidR="00E101B7" w:rsidRPr="00745171" w:rsidRDefault="00E101B7" w:rsidP="00E101B7">
      <w:pPr>
        <w:tabs>
          <w:tab w:val="left" w:pos="180"/>
        </w:tabs>
        <w:spacing w:after="0"/>
        <w:jc w:val="both"/>
        <w:rPr>
          <w:rFonts w:ascii="Times New Roman" w:hAnsi="Times New Roman" w:cs="Times New Roman"/>
          <w:sz w:val="20"/>
          <w:szCs w:val="20"/>
        </w:rPr>
      </w:pPr>
      <w:r w:rsidRPr="00745171">
        <w:rPr>
          <w:rFonts w:ascii="Times New Roman" w:hAnsi="Times New Roman" w:cs="Times New Roman"/>
          <w:sz w:val="20"/>
          <w:szCs w:val="20"/>
        </w:rPr>
        <w:tab/>
        <w:t xml:space="preserve">Керівник або інша </w:t>
      </w:r>
    </w:p>
    <w:p w:rsidR="00E101B7" w:rsidRPr="00745171" w:rsidRDefault="00E101B7" w:rsidP="00E101B7">
      <w:pPr>
        <w:tabs>
          <w:tab w:val="left" w:pos="180"/>
        </w:tabs>
        <w:spacing w:after="0"/>
        <w:jc w:val="both"/>
        <w:rPr>
          <w:rFonts w:ascii="Times New Roman" w:hAnsi="Times New Roman" w:cs="Times New Roman"/>
          <w:sz w:val="20"/>
          <w:szCs w:val="20"/>
        </w:rPr>
      </w:pPr>
      <w:r w:rsidRPr="00745171">
        <w:rPr>
          <w:rFonts w:ascii="Times New Roman" w:hAnsi="Times New Roman" w:cs="Times New Roman"/>
          <w:sz w:val="20"/>
          <w:szCs w:val="20"/>
        </w:rPr>
        <w:t>уповноважена посадова особа              ______________________ /ініціали та прізвище/</w:t>
      </w:r>
    </w:p>
    <w:p w:rsidR="00E101B7" w:rsidRPr="00375807" w:rsidRDefault="00E101B7" w:rsidP="00745171">
      <w:pPr>
        <w:spacing w:after="0"/>
        <w:jc w:val="center"/>
        <w:rPr>
          <w:rFonts w:ascii="Times New Roman" w:eastAsia="Times New Roman" w:hAnsi="Times New Roman" w:cs="Times New Roman"/>
          <w:sz w:val="24"/>
          <w:szCs w:val="24"/>
        </w:rPr>
      </w:pPr>
      <w:r w:rsidRPr="00745171">
        <w:rPr>
          <w:rFonts w:ascii="Times New Roman" w:hAnsi="Times New Roman" w:cs="Times New Roman"/>
          <w:sz w:val="20"/>
          <w:szCs w:val="20"/>
        </w:rPr>
        <w:t>м.п.     підпис</w:t>
      </w:r>
      <w:r w:rsidR="00745171">
        <w:rPr>
          <w:rFonts w:ascii="Times New Roman" w:hAnsi="Times New Roman" w:cs="Times New Roman"/>
          <w:sz w:val="20"/>
          <w:szCs w:val="20"/>
        </w:rPr>
        <w:t xml:space="preserve">   </w:t>
      </w:r>
      <w:r w:rsidRPr="00745171">
        <w:rPr>
          <w:rFonts w:ascii="Times New Roman" w:hAnsi="Times New Roman" w:cs="Times New Roman"/>
          <w:i/>
          <w:iCs/>
          <w:sz w:val="20"/>
          <w:szCs w:val="20"/>
        </w:rPr>
        <w:t>особи Учасника, завірені печаткою</w:t>
      </w:r>
      <w:r w:rsidRPr="00E101B7">
        <w:rPr>
          <w:rFonts w:ascii="Times New Roman" w:hAnsi="Times New Roman" w:cs="Times New Roman"/>
          <w:i/>
          <w:iCs/>
        </w:rPr>
        <w:t>.</w:t>
      </w:r>
    </w:p>
    <w:sectPr w:rsidR="00E101B7" w:rsidRPr="00375807" w:rsidSect="00745171">
      <w:footerReference w:type="default" r:id="rId18"/>
      <w:headerReference w:type="first" r:id="rId19"/>
      <w:footerReference w:type="first" r:id="rId20"/>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74" w:rsidRDefault="00301374">
      <w:pPr>
        <w:spacing w:after="0" w:line="240" w:lineRule="auto"/>
      </w:pPr>
      <w:r>
        <w:separator/>
      </w:r>
    </w:p>
  </w:endnote>
  <w:endnote w:type="continuationSeparator" w:id="0">
    <w:p w:rsidR="00301374" w:rsidRDefault="0030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74" w:rsidRDefault="003013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129B">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74" w:rsidRDefault="003013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74" w:rsidRDefault="00301374">
      <w:pPr>
        <w:spacing w:after="0" w:line="240" w:lineRule="auto"/>
      </w:pPr>
      <w:r>
        <w:separator/>
      </w:r>
    </w:p>
  </w:footnote>
  <w:footnote w:type="continuationSeparator" w:id="0">
    <w:p w:rsidR="00301374" w:rsidRDefault="0030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74" w:rsidRDefault="00301374">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13.02.2024</w:t>
    </w:r>
  </w:p>
  <w:p w:rsidR="00301374" w:rsidRDefault="00301374">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bookmarkStart w:id="10" w:name="_heading=h.gjdgxs" w:colFirst="0" w:colLast="0"/>
    <w:bookmarkEnd w:id="10"/>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F45B76"/>
    <w:name w:val="WW8Num1"/>
    <w:lvl w:ilvl="0">
      <w:start w:val="1"/>
      <w:numFmt w:val="decimal"/>
      <w:lvlText w:val="%1."/>
      <w:lvlJc w:val="left"/>
      <w:pPr>
        <w:tabs>
          <w:tab w:val="num" w:pos="0"/>
        </w:tabs>
      </w:pPr>
      <w:rPr>
        <w:rFonts w:ascii="Times New Roman" w:eastAsia="Times New Roman" w:hAnsi="Times New Roman" w:cs="Times New Roman"/>
        <w:b/>
      </w:rPr>
    </w:lvl>
    <w:lvl w:ilvl="1">
      <w:start w:val="1"/>
      <w:numFmt w:val="decimal"/>
      <w:lvlText w:val="%1.%2. "/>
      <w:lvlJc w:val="left"/>
      <w:pPr>
        <w:tabs>
          <w:tab w:val="num" w:pos="0"/>
        </w:tabs>
      </w:pPr>
      <w:rPr>
        <w:rFonts w:cs="Times New Roman"/>
        <w:b w:val="0"/>
      </w:rPr>
    </w:lvl>
    <w:lvl w:ilvl="2">
      <w:start w:val="1"/>
      <w:numFmt w:val="decimal"/>
      <w:lvlText w:val="%1.%2.%3. "/>
      <w:lvlJc w:val="left"/>
      <w:pPr>
        <w:tabs>
          <w:tab w:val="num" w:pos="0"/>
        </w:tabs>
      </w:pPr>
      <w:rPr>
        <w:rFonts w:cs="Times New Roman"/>
        <w:b w:val="0"/>
      </w:rPr>
    </w:lvl>
    <w:lvl w:ilvl="3">
      <w:start w:val="1"/>
      <w:numFmt w:val="decimal"/>
      <w:lvlText w:val="%1.%2.%3.%4. "/>
      <w:lvlJc w:val="left"/>
      <w:pPr>
        <w:tabs>
          <w:tab w:val="num" w:pos="0"/>
        </w:tabs>
      </w:pPr>
      <w:rPr>
        <w:rFonts w:cs="Times New Roman"/>
      </w:rPr>
    </w:lvl>
    <w:lvl w:ilvl="4">
      <w:start w:val="1"/>
      <w:numFmt w:val="decimal"/>
      <w:lvlText w:val="%1.%2.%3.%4.%5. "/>
      <w:lvlJc w:val="left"/>
      <w:pPr>
        <w:tabs>
          <w:tab w:val="num" w:pos="0"/>
        </w:tabs>
      </w:pPr>
      <w:rPr>
        <w:rFonts w:cs="Times New Roman"/>
      </w:rPr>
    </w:lvl>
    <w:lvl w:ilvl="5">
      <w:start w:val="1"/>
      <w:numFmt w:val="decimal"/>
      <w:lvlText w:val="%1.%2.%3.%4.%5.%6. "/>
      <w:lvlJc w:val="left"/>
      <w:pPr>
        <w:tabs>
          <w:tab w:val="num" w:pos="1418"/>
        </w:tabs>
        <w:ind w:left="1418"/>
      </w:pPr>
      <w:rPr>
        <w:rFonts w:cs="Times New Roman"/>
      </w:rPr>
    </w:lvl>
    <w:lvl w:ilvl="6">
      <w:start w:val="1"/>
      <w:numFmt w:val="decimal"/>
      <w:lvlText w:val="%1.%2.%3.%4.%5.%6.%7. "/>
      <w:lvlJc w:val="left"/>
      <w:pPr>
        <w:tabs>
          <w:tab w:val="num" w:pos="1701"/>
        </w:tabs>
        <w:ind w:left="1701"/>
      </w:pPr>
      <w:rPr>
        <w:rFonts w:cs="Times New Roman"/>
      </w:rPr>
    </w:lvl>
    <w:lvl w:ilvl="7">
      <w:start w:val="1"/>
      <w:numFmt w:val="decimal"/>
      <w:lvlText w:val="%1.%2.%3.%4.%5.%6.%7.%8. "/>
      <w:lvlJc w:val="left"/>
      <w:pPr>
        <w:tabs>
          <w:tab w:val="num" w:pos="1985"/>
        </w:tabs>
        <w:ind w:left="1985"/>
      </w:pPr>
      <w:rPr>
        <w:rFonts w:cs="Times New Roman"/>
      </w:rPr>
    </w:lvl>
    <w:lvl w:ilvl="8">
      <w:start w:val="1"/>
      <w:numFmt w:val="decimal"/>
      <w:lvlText w:val="%1.%2.%3.%4.%5.%6.%7.%8.%9. "/>
      <w:lvlJc w:val="left"/>
      <w:pPr>
        <w:tabs>
          <w:tab w:val="num" w:pos="2268"/>
        </w:tabs>
        <w:ind w:left="2268"/>
      </w:pPr>
      <w:rPr>
        <w:rFonts w:cs="Times New Roman"/>
      </w:rPr>
    </w:lvl>
  </w:abstractNum>
  <w:abstractNum w:abstractNumId="1" w15:restartNumberingAfterBreak="0">
    <w:nsid w:val="3C0F40B2"/>
    <w:multiLevelType w:val="multilevel"/>
    <w:tmpl w:val="58E0F4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5890CAD"/>
    <w:multiLevelType w:val="multilevel"/>
    <w:tmpl w:val="D55819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FD6DF9"/>
    <w:multiLevelType w:val="multilevel"/>
    <w:tmpl w:val="5F0A9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6FB48D8"/>
    <w:multiLevelType w:val="multilevel"/>
    <w:tmpl w:val="9F343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01"/>
    <w:rsid w:val="000071D5"/>
    <w:rsid w:val="00036A5A"/>
    <w:rsid w:val="0004129B"/>
    <w:rsid w:val="000A1533"/>
    <w:rsid w:val="000A51F8"/>
    <w:rsid w:val="00162CB8"/>
    <w:rsid w:val="001E0A2B"/>
    <w:rsid w:val="00203238"/>
    <w:rsid w:val="00242F51"/>
    <w:rsid w:val="00301374"/>
    <w:rsid w:val="00375807"/>
    <w:rsid w:val="00402CF5"/>
    <w:rsid w:val="005151F5"/>
    <w:rsid w:val="00667CFC"/>
    <w:rsid w:val="006E76BC"/>
    <w:rsid w:val="00745171"/>
    <w:rsid w:val="007929F1"/>
    <w:rsid w:val="00A42B80"/>
    <w:rsid w:val="00A61901"/>
    <w:rsid w:val="00A675DC"/>
    <w:rsid w:val="00B574DC"/>
    <w:rsid w:val="00C015EE"/>
    <w:rsid w:val="00C2550E"/>
    <w:rsid w:val="00C62372"/>
    <w:rsid w:val="00D04D88"/>
    <w:rsid w:val="00E101B7"/>
    <w:rsid w:val="00F10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2A8"/>
  <w15:docId w15:val="{47903F01-FBA6-43DC-AD7A-70FD7494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locked/>
    <w:rsid w:val="007929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1-24-011657-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42</Pages>
  <Words>67280</Words>
  <Characters>38351</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Жукова Кіра</cp:lastModifiedBy>
  <cp:revision>17</cp:revision>
  <dcterms:created xsi:type="dcterms:W3CDTF">2024-02-14T07:10:00Z</dcterms:created>
  <dcterms:modified xsi:type="dcterms:W3CDTF">2024-02-20T07:00:00Z</dcterms:modified>
</cp:coreProperties>
</file>