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64B" w:rsidRDefault="00AE0C23" w:rsidP="00C43BF5">
      <w:pPr>
        <w:spacing w:after="0"/>
        <w:ind w:left="7820" w:firstLine="1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B0064B">
        <w:rPr>
          <w:rFonts w:ascii="Times New Roman" w:eastAsia="Times New Roman" w:hAnsi="Times New Roman" w:cs="Times New Roman"/>
          <w:b/>
          <w:sz w:val="24"/>
          <w:szCs w:val="24"/>
        </w:rPr>
        <w:t>ДОДАТОК 3</w:t>
      </w:r>
    </w:p>
    <w:p w:rsidR="00B0064B" w:rsidRDefault="00B0064B" w:rsidP="00C43BF5">
      <w:pPr>
        <w:spacing w:after="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w:t>
      </w:r>
      <w:r w:rsidR="00AE0C23">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до тендерної документації </w:t>
      </w:r>
      <w:r>
        <w:rPr>
          <w:rFonts w:ascii="Times New Roman" w:eastAsia="Times New Roman" w:hAnsi="Times New Roman" w:cs="Times New Roman"/>
          <w:sz w:val="24"/>
          <w:szCs w:val="24"/>
        </w:rPr>
        <w:t xml:space="preserve"> </w:t>
      </w:r>
    </w:p>
    <w:p w:rsidR="00B0064B" w:rsidRPr="00E01729" w:rsidRDefault="00B0064B" w:rsidP="00AE0C23">
      <w:pPr>
        <w:pBdr>
          <w:top w:val="nil"/>
          <w:left w:val="nil"/>
          <w:bottom w:val="nil"/>
          <w:right w:val="nil"/>
          <w:between w:val="nil"/>
        </w:pBdr>
        <w:jc w:val="right"/>
        <w:rPr>
          <w:rFonts w:ascii="Times New Roman" w:eastAsia="Times New Roman" w:hAnsi="Times New Roman" w:cs="Times New Roman"/>
          <w:color w:val="000000"/>
          <w:sz w:val="24"/>
          <w:szCs w:val="24"/>
        </w:rPr>
      </w:pPr>
      <w:r w:rsidRPr="00E01729">
        <w:rPr>
          <w:rFonts w:ascii="Times New Roman" w:eastAsia="Times New Roman" w:hAnsi="Times New Roman" w:cs="Times New Roman"/>
          <w:b/>
          <w:color w:val="000000"/>
          <w:sz w:val="24"/>
          <w:szCs w:val="24"/>
        </w:rPr>
        <w:t>Проект договору</w:t>
      </w:r>
    </w:p>
    <w:p w:rsidR="00B0064B" w:rsidRPr="00BA2013" w:rsidRDefault="00B0064B" w:rsidP="00AE0C23">
      <w:pPr>
        <w:tabs>
          <w:tab w:val="left" w:pos="1276"/>
          <w:tab w:val="left" w:pos="10348"/>
        </w:tabs>
        <w:jc w:val="center"/>
        <w:rPr>
          <w:rFonts w:ascii="Times New Roman" w:hAnsi="Times New Roman"/>
          <w:b/>
        </w:rPr>
      </w:pPr>
      <w:r>
        <w:rPr>
          <w:rFonts w:ascii="Times New Roman" w:hAnsi="Times New Roman"/>
          <w:b/>
        </w:rPr>
        <w:t>ДОГОВІР НА ПОСТАВКУ ТОВАРУ №___</w:t>
      </w:r>
    </w:p>
    <w:p w:rsidR="00B0064B" w:rsidRPr="00E01729" w:rsidRDefault="00B0064B" w:rsidP="00C43BF5">
      <w:pPr>
        <w:pBdr>
          <w:top w:val="nil"/>
          <w:left w:val="nil"/>
          <w:bottom w:val="nil"/>
          <w:right w:val="nil"/>
          <w:between w:val="nil"/>
        </w:pBdr>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__________</w:t>
      </w:r>
      <w:r w:rsidRPr="00E01729">
        <w:rPr>
          <w:rFonts w:ascii="Times New Roman" w:eastAsia="Times New Roman" w:hAnsi="Times New Roman" w:cs="Times New Roman"/>
          <w:b/>
          <w:color w:val="000000"/>
          <w:sz w:val="24"/>
          <w:szCs w:val="24"/>
        </w:rPr>
        <w:t xml:space="preserve">                                                                                  «___» _________ 202</w:t>
      </w:r>
      <w:r>
        <w:rPr>
          <w:rFonts w:ascii="Times New Roman" w:eastAsia="Times New Roman" w:hAnsi="Times New Roman" w:cs="Times New Roman"/>
          <w:b/>
          <w:color w:val="000000"/>
          <w:sz w:val="24"/>
          <w:szCs w:val="24"/>
        </w:rPr>
        <w:t xml:space="preserve">4 </w:t>
      </w:r>
      <w:r w:rsidRPr="00E01729">
        <w:rPr>
          <w:rFonts w:ascii="Times New Roman" w:eastAsia="Times New Roman" w:hAnsi="Times New Roman" w:cs="Times New Roman"/>
          <w:b/>
          <w:color w:val="000000"/>
          <w:sz w:val="24"/>
          <w:szCs w:val="24"/>
        </w:rPr>
        <w:t>року</w:t>
      </w:r>
    </w:p>
    <w:p w:rsidR="00B0064B" w:rsidRPr="00B0064B" w:rsidRDefault="00B0064B" w:rsidP="00C43BF5">
      <w:pPr>
        <w:tabs>
          <w:tab w:val="left" w:pos="567"/>
        </w:tabs>
        <w:contextualSpacing/>
        <w:jc w:val="both"/>
        <w:rPr>
          <w:rFonts w:ascii="Times New Roman" w:hAnsi="Times New Roman" w:cs="Times New Roman"/>
          <w:sz w:val="24"/>
          <w:szCs w:val="24"/>
        </w:rPr>
      </w:pPr>
      <w:r w:rsidRPr="00B0064B">
        <w:rPr>
          <w:rFonts w:ascii="Times New Roman" w:hAnsi="Times New Roman" w:cs="Times New Roman"/>
          <w:b/>
          <w:sz w:val="24"/>
          <w:szCs w:val="24"/>
        </w:rPr>
        <w:t>Державна установа « Житомирська виправна колонія (№ 4)»</w:t>
      </w:r>
      <w:r w:rsidRPr="00B0064B">
        <w:rPr>
          <w:rFonts w:ascii="Times New Roman" w:hAnsi="Times New Roman" w:cs="Times New Roman"/>
          <w:sz w:val="24"/>
          <w:szCs w:val="24"/>
        </w:rPr>
        <w:t xml:space="preserve"> в особі начальника установи </w:t>
      </w:r>
      <w:proofErr w:type="spellStart"/>
      <w:r w:rsidRPr="00B0064B">
        <w:rPr>
          <w:rFonts w:ascii="Times New Roman" w:hAnsi="Times New Roman" w:cs="Times New Roman"/>
          <w:sz w:val="24"/>
          <w:szCs w:val="24"/>
        </w:rPr>
        <w:t>Бочковського</w:t>
      </w:r>
      <w:proofErr w:type="spellEnd"/>
      <w:r w:rsidRPr="00B0064B">
        <w:rPr>
          <w:rFonts w:ascii="Times New Roman" w:hAnsi="Times New Roman" w:cs="Times New Roman"/>
          <w:sz w:val="24"/>
          <w:szCs w:val="24"/>
        </w:rPr>
        <w:t xml:space="preserve"> Олександра Йосиповича, який діє на підставі Положення (далі - Покупець) з однієї сторони та </w:t>
      </w:r>
      <w:r>
        <w:rPr>
          <w:rFonts w:ascii="Times New Roman" w:hAnsi="Times New Roman" w:cs="Times New Roman"/>
          <w:b/>
          <w:sz w:val="24"/>
          <w:szCs w:val="24"/>
        </w:rPr>
        <w:t>____________________________</w:t>
      </w:r>
      <w:r w:rsidRPr="00B0064B">
        <w:rPr>
          <w:rFonts w:ascii="Times New Roman" w:hAnsi="Times New Roman" w:cs="Times New Roman"/>
          <w:sz w:val="24"/>
          <w:szCs w:val="24"/>
        </w:rPr>
        <w:t xml:space="preserve"> в особі </w:t>
      </w:r>
      <w:r>
        <w:rPr>
          <w:rFonts w:ascii="Times New Roman" w:hAnsi="Times New Roman" w:cs="Times New Roman"/>
          <w:sz w:val="24"/>
          <w:szCs w:val="24"/>
        </w:rPr>
        <w:t>______________________________</w:t>
      </w:r>
      <w:r w:rsidRPr="00B0064B">
        <w:rPr>
          <w:rFonts w:ascii="Times New Roman" w:hAnsi="Times New Roman" w:cs="Times New Roman"/>
          <w:sz w:val="24"/>
          <w:szCs w:val="24"/>
        </w:rPr>
        <w:t xml:space="preserve">, що  діє на підставі </w:t>
      </w:r>
      <w:r>
        <w:rPr>
          <w:rFonts w:ascii="Times New Roman" w:hAnsi="Times New Roman" w:cs="Times New Roman"/>
          <w:sz w:val="24"/>
          <w:szCs w:val="24"/>
        </w:rPr>
        <w:t>_____________</w:t>
      </w:r>
      <w:r w:rsidRPr="00B0064B">
        <w:rPr>
          <w:rFonts w:ascii="Times New Roman" w:hAnsi="Times New Roman" w:cs="Times New Roman"/>
          <w:sz w:val="24"/>
          <w:szCs w:val="24"/>
        </w:rPr>
        <w:t xml:space="preserve"> (далі - Постачальник) з іншої сторони, в подальшому разом іменуються «Сторони», а кожна окремо – «Сторона», уклали цей Договір про таке:</w:t>
      </w:r>
    </w:p>
    <w:p w:rsidR="00B0064B" w:rsidRDefault="00B0064B" w:rsidP="00C43BF5">
      <w:pPr>
        <w:tabs>
          <w:tab w:val="left" w:pos="1276"/>
          <w:tab w:val="left" w:pos="10348"/>
        </w:tabs>
        <w:spacing w:after="0" w:line="240" w:lineRule="auto"/>
        <w:ind w:firstLine="1276"/>
        <w:jc w:val="both"/>
        <w:rPr>
          <w:rFonts w:ascii="Times New Roman" w:hAnsi="Times New Roman"/>
          <w:b/>
        </w:rPr>
      </w:pPr>
    </w:p>
    <w:p w:rsidR="00B0064B" w:rsidRPr="00E7584D" w:rsidRDefault="00B0064B" w:rsidP="00AE0C23">
      <w:pPr>
        <w:tabs>
          <w:tab w:val="left" w:pos="1276"/>
          <w:tab w:val="left" w:pos="10348"/>
        </w:tabs>
        <w:spacing w:after="0" w:line="240" w:lineRule="auto"/>
        <w:ind w:firstLine="1276"/>
        <w:jc w:val="center"/>
        <w:rPr>
          <w:rFonts w:ascii="Times New Roman" w:hAnsi="Times New Roman"/>
          <w:b/>
        </w:rPr>
      </w:pPr>
      <w:r w:rsidRPr="00E7584D">
        <w:rPr>
          <w:rFonts w:ascii="Times New Roman" w:hAnsi="Times New Roman"/>
          <w:b/>
        </w:rPr>
        <w:t>1. Предмет Договору</w:t>
      </w:r>
    </w:p>
    <w:p w:rsidR="00B0064B" w:rsidRPr="00BA2013" w:rsidRDefault="00B0064B" w:rsidP="00C43BF5">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1.1. В порядку та на умовах, визначених Договором, Постачальник зобов’язується поставити, а Замовник в порядку та на умовах, визначених Договором, зобов’язується прийняти та оплатити Постачальнику ________</w:t>
      </w:r>
      <w:r>
        <w:rPr>
          <w:rFonts w:ascii="Times New Roman" w:hAnsi="Times New Roman"/>
        </w:rPr>
        <w:t>_________________</w:t>
      </w:r>
      <w:r w:rsidRPr="00BA2013">
        <w:rPr>
          <w:rFonts w:ascii="Times New Roman" w:hAnsi="Times New Roman"/>
        </w:rPr>
        <w:t>______________________________________ (далі у тексті - Товар),</w:t>
      </w:r>
      <w:r>
        <w:rPr>
          <w:rFonts w:ascii="Times New Roman" w:hAnsi="Times New Roman"/>
        </w:rPr>
        <w:t xml:space="preserve"> </w:t>
      </w:r>
      <w:r w:rsidRPr="001F239E">
        <w:rPr>
          <w:rFonts w:ascii="Times New Roman" w:hAnsi="Times New Roman"/>
          <w:b/>
        </w:rPr>
        <w:t xml:space="preserve">код </w:t>
      </w:r>
      <w:proofErr w:type="spellStart"/>
      <w:r w:rsidR="007E70B1" w:rsidRPr="001F239E">
        <w:rPr>
          <w:rFonts w:ascii="Times New Roman" w:hAnsi="Times New Roman" w:cs="Times New Roman"/>
          <w:b/>
        </w:rPr>
        <w:t>ДК</w:t>
      </w:r>
      <w:proofErr w:type="spellEnd"/>
      <w:r w:rsidR="007E70B1" w:rsidRPr="001F239E">
        <w:rPr>
          <w:rFonts w:ascii="Times New Roman" w:hAnsi="Times New Roman" w:cs="Times New Roman"/>
          <w:b/>
        </w:rPr>
        <w:t xml:space="preserve"> 021:2015-</w:t>
      </w:r>
      <w:r w:rsidR="001F239E" w:rsidRPr="001F239E">
        <w:rPr>
          <w:rStyle w:val="a4"/>
          <w:rFonts w:ascii="Times New Roman" w:hAnsi="Times New Roman" w:cs="Times New Roman"/>
          <w:b/>
        </w:rPr>
        <w:t>42900000-5</w:t>
      </w:r>
      <w:r w:rsidR="001F239E" w:rsidRPr="001F239E">
        <w:rPr>
          <w:rFonts w:ascii="Times New Roman" w:hAnsi="Times New Roman" w:cs="Times New Roman"/>
          <w:b/>
        </w:rPr>
        <w:t xml:space="preserve"> - Універсальні та спеціалізовані машини різні</w:t>
      </w:r>
      <w:r w:rsidR="00B7382C" w:rsidRPr="001F239E">
        <w:rPr>
          <w:rFonts w:ascii="Times New Roman" w:hAnsi="Times New Roman" w:cs="Times New Roman"/>
          <w:b/>
        </w:rPr>
        <w:t>.</w:t>
      </w:r>
      <w:r w:rsidR="00B7382C">
        <w:rPr>
          <w:rFonts w:ascii="Times New Roman" w:hAnsi="Times New Roman"/>
        </w:rPr>
        <w:t xml:space="preserve"> </w:t>
      </w:r>
      <w:r>
        <w:rPr>
          <w:rFonts w:ascii="Times New Roman" w:hAnsi="Times New Roman"/>
        </w:rPr>
        <w:t>Н</w:t>
      </w:r>
      <w:r w:rsidRPr="00BA2013">
        <w:rPr>
          <w:rFonts w:ascii="Times New Roman" w:hAnsi="Times New Roman"/>
        </w:rPr>
        <w:t>айменування та кількість якої зазначені у Специфікації (додаток 1 до договору), яка є невід’ємною частиною Договору.</w:t>
      </w:r>
    </w:p>
    <w:p w:rsidR="00B0064B" w:rsidRPr="00BA2013" w:rsidRDefault="00B0064B" w:rsidP="00C43BF5">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 xml:space="preserve">1.2. Постачальник підтверджує, що Товар новий, не знаходиться під забороною відчуження, арештом, не утримується третіми особами, не є предметом застави або іншим способом забезпечення виконання зобов’язань перед іншими фізичними, юридичними особами або державою. </w:t>
      </w:r>
    </w:p>
    <w:p w:rsidR="00B0064B" w:rsidRPr="00BA2013" w:rsidRDefault="00B0064B" w:rsidP="00C43BF5">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 xml:space="preserve">1.3. Витрати на доставку Товару та інші витрати, необхідні для початку експлуатації Товару Замовником, бере на себе Постачальник. </w:t>
      </w:r>
    </w:p>
    <w:p w:rsidR="00B0064B" w:rsidRPr="00BA2013" w:rsidRDefault="00B0064B" w:rsidP="00C43BF5">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1.4. Обсяги закупівлі Товару можуть бути зменшені залежно від реального фінансування видатків Замовника.</w:t>
      </w:r>
    </w:p>
    <w:p w:rsidR="00B0064B" w:rsidRPr="00B5677B" w:rsidRDefault="00B0064B" w:rsidP="00C43BF5">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1.5. Місце поставки товару</w:t>
      </w:r>
      <w:r w:rsidR="007E70B1">
        <w:rPr>
          <w:rFonts w:ascii="Times New Roman" w:hAnsi="Times New Roman"/>
        </w:rPr>
        <w:t xml:space="preserve">: </w:t>
      </w:r>
      <w:r w:rsidR="007E70B1" w:rsidRPr="00E13F24">
        <w:rPr>
          <w:rFonts w:ascii="Times New Roman" w:hAnsi="Times New Roman" w:cs="Times New Roman"/>
          <w:bCs/>
        </w:rPr>
        <w:t>Україна, 10001, Житомирська область, м. Житомир, проспект Незалежності, 172.</w:t>
      </w:r>
    </w:p>
    <w:p w:rsidR="00B0064B" w:rsidRPr="00BA2013" w:rsidRDefault="00B0064B" w:rsidP="00C43BF5">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 xml:space="preserve">1.6. Строк поставки товару </w:t>
      </w:r>
      <w:r w:rsidR="00031B43">
        <w:rPr>
          <w:rFonts w:ascii="Times New Roman" w:hAnsi="Times New Roman"/>
        </w:rPr>
        <w:t>до 25</w:t>
      </w:r>
      <w:r w:rsidRPr="00B5677B">
        <w:rPr>
          <w:rFonts w:ascii="Times New Roman" w:hAnsi="Times New Roman"/>
        </w:rPr>
        <w:t>.</w:t>
      </w:r>
      <w:r w:rsidR="003E4E2D">
        <w:rPr>
          <w:rFonts w:ascii="Times New Roman" w:hAnsi="Times New Roman"/>
        </w:rPr>
        <w:t>06</w:t>
      </w:r>
      <w:r w:rsidRPr="00B5677B">
        <w:rPr>
          <w:rFonts w:ascii="Times New Roman" w:hAnsi="Times New Roman"/>
        </w:rPr>
        <w:t>.202</w:t>
      </w:r>
      <w:r>
        <w:rPr>
          <w:rFonts w:ascii="Times New Roman" w:hAnsi="Times New Roman"/>
        </w:rPr>
        <w:t>4</w:t>
      </w:r>
      <w:r w:rsidR="007E70B1">
        <w:rPr>
          <w:rFonts w:ascii="Times New Roman" w:hAnsi="Times New Roman"/>
        </w:rPr>
        <w:t xml:space="preserve"> </w:t>
      </w:r>
      <w:r w:rsidRPr="00B5677B">
        <w:rPr>
          <w:rFonts w:ascii="Times New Roman" w:hAnsi="Times New Roman"/>
        </w:rPr>
        <w:t>р.</w:t>
      </w:r>
      <w:r w:rsidR="007E70B1">
        <w:rPr>
          <w:rFonts w:ascii="Times New Roman" w:hAnsi="Times New Roman"/>
        </w:rPr>
        <w:t xml:space="preserve"> </w:t>
      </w:r>
    </w:p>
    <w:p w:rsidR="00B0064B" w:rsidRPr="0002657F" w:rsidRDefault="00B0064B" w:rsidP="00C43BF5">
      <w:pPr>
        <w:tabs>
          <w:tab w:val="left" w:pos="1276"/>
          <w:tab w:val="left" w:pos="10348"/>
        </w:tabs>
        <w:spacing w:after="0" w:line="240" w:lineRule="auto"/>
        <w:ind w:firstLine="709"/>
        <w:jc w:val="both"/>
        <w:rPr>
          <w:rFonts w:ascii="Times New Roman" w:hAnsi="Times New Roman"/>
          <w:b/>
          <w:sz w:val="16"/>
          <w:szCs w:val="16"/>
        </w:rPr>
      </w:pPr>
    </w:p>
    <w:p w:rsidR="00B0064B" w:rsidRPr="00E7584D" w:rsidRDefault="00B0064B" w:rsidP="00AE0C23">
      <w:pPr>
        <w:tabs>
          <w:tab w:val="left" w:pos="1276"/>
          <w:tab w:val="left" w:pos="10348"/>
        </w:tabs>
        <w:spacing w:after="0" w:line="240" w:lineRule="auto"/>
        <w:ind w:firstLine="709"/>
        <w:jc w:val="center"/>
        <w:rPr>
          <w:rFonts w:ascii="Times New Roman" w:hAnsi="Times New Roman"/>
          <w:b/>
        </w:rPr>
      </w:pPr>
      <w:r w:rsidRPr="00E7584D">
        <w:rPr>
          <w:rFonts w:ascii="Times New Roman" w:hAnsi="Times New Roman"/>
          <w:b/>
        </w:rPr>
        <w:t>2. Ціна Договору</w:t>
      </w:r>
    </w:p>
    <w:p w:rsidR="00B0064B" w:rsidRPr="00BA2013" w:rsidRDefault="00B0064B" w:rsidP="00C43BF5">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2.1. Ціна Товару включає його вартість, витрати по його транспортуванню до місця поставки, зберігання на складі Постачальника, оформленню всієї необхідної для поставки товару документації.</w:t>
      </w:r>
    </w:p>
    <w:p w:rsidR="00B0064B" w:rsidRPr="00BA2013" w:rsidRDefault="00B0064B" w:rsidP="00C43BF5">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2.2. Ціна Договору становить ____</w:t>
      </w:r>
      <w:r w:rsidR="007E70B1">
        <w:rPr>
          <w:rFonts w:ascii="Times New Roman" w:hAnsi="Times New Roman"/>
        </w:rPr>
        <w:t>_______ грн. (………………..), без/</w:t>
      </w:r>
      <w:r w:rsidRPr="00BA2013">
        <w:rPr>
          <w:rFonts w:ascii="Times New Roman" w:hAnsi="Times New Roman"/>
        </w:rPr>
        <w:t>з ПДВ.</w:t>
      </w:r>
    </w:p>
    <w:p w:rsidR="00B0064B" w:rsidRPr="00BA2013" w:rsidRDefault="00B0064B" w:rsidP="00C43BF5">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2.3. Ціна Договору може бути зменшена за взаємною згодою Сторін.</w:t>
      </w:r>
    </w:p>
    <w:p w:rsidR="00B0064B" w:rsidRPr="00BA2013" w:rsidRDefault="00B0064B" w:rsidP="00C43BF5">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2.4. Платіжні зобов’язання Замовника перед Постачальником за договором виникають при наявності у Замовника відповідного бюджетного призначення (бюджетних асигнувань).</w:t>
      </w:r>
    </w:p>
    <w:p w:rsidR="00B0064B" w:rsidRPr="00BA2013" w:rsidRDefault="00B0064B" w:rsidP="00C43BF5">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2.5. До ціни Договору включені всі витрати, пов'язані з оплатою необхідних податків, зборів та обов’язкових платежів, що мають бути сплачені у даному випадку; оформленню всієї необхідної для поставки Товару документації, сплату ввізного мита (для імпортного товару), податків та інших зборів і обов’язкових платежів, що сплачуються або мають бути сплачені згідно з чинним законодавством України.</w:t>
      </w:r>
    </w:p>
    <w:p w:rsidR="00B0064B" w:rsidRPr="00E7584D" w:rsidRDefault="00B0064B" w:rsidP="00AE0C23">
      <w:pPr>
        <w:tabs>
          <w:tab w:val="left" w:pos="1276"/>
          <w:tab w:val="left" w:pos="10348"/>
        </w:tabs>
        <w:spacing w:after="0" w:line="240" w:lineRule="auto"/>
        <w:ind w:firstLine="1276"/>
        <w:jc w:val="center"/>
        <w:rPr>
          <w:rFonts w:ascii="Times New Roman" w:hAnsi="Times New Roman"/>
          <w:b/>
        </w:rPr>
      </w:pPr>
      <w:r w:rsidRPr="00E7584D">
        <w:rPr>
          <w:rFonts w:ascii="Times New Roman" w:hAnsi="Times New Roman"/>
          <w:b/>
        </w:rPr>
        <w:t>3. Якість Товару</w:t>
      </w:r>
    </w:p>
    <w:p w:rsidR="00B0064B" w:rsidRPr="004E3D58" w:rsidRDefault="00B0064B" w:rsidP="00C43BF5">
      <w:pPr>
        <w:ind w:firstLine="708"/>
        <w:jc w:val="both"/>
        <w:rPr>
          <w:rFonts w:ascii="Times New Roman" w:hAnsi="Times New Roman"/>
        </w:rPr>
      </w:pPr>
      <w:r>
        <w:rPr>
          <w:rFonts w:ascii="Times New Roman" w:hAnsi="Times New Roman"/>
        </w:rPr>
        <w:t>3</w:t>
      </w:r>
      <w:r w:rsidRPr="004E3D58">
        <w:rPr>
          <w:rFonts w:ascii="Times New Roman" w:hAnsi="Times New Roman"/>
        </w:rPr>
        <w:t>.1. Постачальник повинен передати (поставити) Покупцю Товар, якість якого відповідає умовам Договору</w:t>
      </w:r>
      <w:r w:rsidR="001F3395">
        <w:rPr>
          <w:rFonts w:ascii="Times New Roman" w:hAnsi="Times New Roman"/>
        </w:rPr>
        <w:t xml:space="preserve"> (Д</w:t>
      </w:r>
      <w:r w:rsidR="004878DC">
        <w:rPr>
          <w:rFonts w:ascii="Times New Roman" w:hAnsi="Times New Roman"/>
        </w:rPr>
        <w:t>одаток 3</w:t>
      </w:r>
      <w:r w:rsidR="003E4E2D">
        <w:rPr>
          <w:rFonts w:ascii="Times New Roman" w:hAnsi="Times New Roman"/>
        </w:rPr>
        <w:t>)</w:t>
      </w:r>
      <w:r w:rsidRPr="004E3D58">
        <w:rPr>
          <w:rFonts w:ascii="Times New Roman" w:hAnsi="Times New Roman"/>
        </w:rPr>
        <w:t>.</w:t>
      </w:r>
    </w:p>
    <w:p w:rsidR="00B0064B" w:rsidRPr="00E7584D" w:rsidRDefault="00B0064B" w:rsidP="00AE0C23">
      <w:pPr>
        <w:tabs>
          <w:tab w:val="left" w:pos="1276"/>
          <w:tab w:val="left" w:pos="10348"/>
        </w:tabs>
        <w:spacing w:after="0" w:line="240" w:lineRule="auto"/>
        <w:ind w:firstLine="1276"/>
        <w:jc w:val="center"/>
        <w:rPr>
          <w:rFonts w:ascii="Times New Roman" w:hAnsi="Times New Roman"/>
          <w:b/>
        </w:rPr>
      </w:pPr>
      <w:r w:rsidRPr="00E7584D">
        <w:rPr>
          <w:rFonts w:ascii="Times New Roman" w:hAnsi="Times New Roman"/>
          <w:b/>
        </w:rPr>
        <w:t>4. Порядок здійснення оплати</w:t>
      </w:r>
    </w:p>
    <w:p w:rsidR="00B0064B" w:rsidRPr="00BA2013" w:rsidRDefault="00B0064B" w:rsidP="00C43BF5">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4.1. Розрахунки за Товар здійснюються у національній валюті України – гривні.</w:t>
      </w:r>
    </w:p>
    <w:p w:rsidR="00B0064B" w:rsidRPr="00035B11" w:rsidRDefault="00B0064B" w:rsidP="00C43BF5">
      <w:pPr>
        <w:tabs>
          <w:tab w:val="left" w:pos="1276"/>
          <w:tab w:val="left" w:pos="10348"/>
        </w:tabs>
        <w:spacing w:after="0" w:line="240" w:lineRule="auto"/>
        <w:ind w:firstLine="709"/>
        <w:jc w:val="both"/>
        <w:rPr>
          <w:rFonts w:ascii="Times New Roman" w:hAnsi="Times New Roman" w:cs="Times New Roman"/>
        </w:rPr>
      </w:pPr>
      <w:r w:rsidRPr="00BA2013">
        <w:rPr>
          <w:rFonts w:ascii="Times New Roman" w:hAnsi="Times New Roman"/>
        </w:rPr>
        <w:t xml:space="preserve">4.2. Замовник здійснює оплату за Товар шляхом перерахування грошових коштів на розрахунковий рахунок Постачальника </w:t>
      </w:r>
      <w:r w:rsidR="00035B11" w:rsidRPr="00035B11">
        <w:rPr>
          <w:rFonts w:ascii="Times New Roman" w:hAnsi="Times New Roman" w:cs="Times New Roman"/>
          <w:snapToGrid w:val="0"/>
        </w:rPr>
        <w:t xml:space="preserve">на умовах: </w:t>
      </w:r>
      <w:proofErr w:type="spellStart"/>
      <w:r w:rsidR="00035B11" w:rsidRPr="00035B11">
        <w:rPr>
          <w:rFonts w:ascii="Times New Roman" w:eastAsia="Times New Roman CYR" w:hAnsi="Times New Roman" w:cs="Times New Roman"/>
        </w:rPr>
        <w:t>післяоплата</w:t>
      </w:r>
      <w:proofErr w:type="spellEnd"/>
      <w:r w:rsidR="00035B11" w:rsidRPr="00035B11">
        <w:rPr>
          <w:rFonts w:ascii="Times New Roman" w:eastAsia="Times New Roman CYR" w:hAnsi="Times New Roman" w:cs="Times New Roman"/>
        </w:rPr>
        <w:t>, протягом 14 календарних днів</w:t>
      </w:r>
      <w:r w:rsidRPr="00035B11">
        <w:rPr>
          <w:rFonts w:ascii="Times New Roman" w:hAnsi="Times New Roman" w:cs="Times New Roman"/>
        </w:rPr>
        <w:t xml:space="preserve"> з моменту поставки Товару.</w:t>
      </w:r>
    </w:p>
    <w:p w:rsidR="00B0064B" w:rsidRPr="00BA2013" w:rsidRDefault="00B0064B" w:rsidP="00C43BF5">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 xml:space="preserve">4.3. У разі затримки бюджетного фінансування та/або затримки здійснення платежів не з вини Замовника, розрахунок за поставлений Товар здійснюється протягом 3 (трьох) банківських днів з </w:t>
      </w:r>
      <w:r w:rsidRPr="00BA2013">
        <w:rPr>
          <w:rFonts w:ascii="Times New Roman" w:hAnsi="Times New Roman"/>
        </w:rPr>
        <w:lastRenderedPageBreak/>
        <w:t xml:space="preserve">дати отримання Замовником бюджетного фінансування закупівлі на свій реєстраційний рахунок та/або можливості здійснити платежі. </w:t>
      </w:r>
    </w:p>
    <w:p w:rsidR="00B0064B" w:rsidRPr="00E7584D" w:rsidRDefault="00B0064B" w:rsidP="00C43BF5">
      <w:pPr>
        <w:tabs>
          <w:tab w:val="left" w:pos="1276"/>
          <w:tab w:val="left" w:pos="10348"/>
        </w:tabs>
        <w:spacing w:after="0" w:line="240" w:lineRule="auto"/>
        <w:ind w:firstLine="709"/>
        <w:jc w:val="both"/>
        <w:rPr>
          <w:rFonts w:ascii="Times New Roman" w:hAnsi="Times New Roman"/>
          <w:b/>
        </w:rPr>
      </w:pPr>
      <w:r w:rsidRPr="00E7584D">
        <w:rPr>
          <w:rFonts w:ascii="Times New Roman" w:hAnsi="Times New Roman"/>
          <w:b/>
        </w:rPr>
        <w:t>5. Поставка товару</w:t>
      </w:r>
    </w:p>
    <w:p w:rsidR="00B0064B" w:rsidRPr="00BA2013" w:rsidRDefault="00B0064B" w:rsidP="00C43BF5">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5.1. Товар постачається Замовнику транспортом і за рахунок Постачальника</w:t>
      </w:r>
      <w:r w:rsidR="007E70B1">
        <w:rPr>
          <w:rFonts w:ascii="Times New Roman" w:hAnsi="Times New Roman"/>
        </w:rPr>
        <w:t>.</w:t>
      </w:r>
      <w:r w:rsidRPr="00BA2013">
        <w:rPr>
          <w:rFonts w:ascii="Times New Roman" w:hAnsi="Times New Roman"/>
        </w:rPr>
        <w:t xml:space="preserve"> </w:t>
      </w:r>
    </w:p>
    <w:p w:rsidR="00B0064B" w:rsidRPr="00BA2013" w:rsidRDefault="00B0064B" w:rsidP="00C43BF5">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5.2. Датою поставки Товару є дата підписання Замовником накладної (накладних) в місті поставки, вказ</w:t>
      </w:r>
      <w:r w:rsidR="007E70B1">
        <w:rPr>
          <w:rFonts w:ascii="Times New Roman" w:hAnsi="Times New Roman"/>
        </w:rPr>
        <w:t>аному в п.1.5</w:t>
      </w:r>
      <w:r w:rsidRPr="00BA2013">
        <w:rPr>
          <w:rFonts w:ascii="Times New Roman" w:hAnsi="Times New Roman"/>
        </w:rPr>
        <w:t xml:space="preserve">. Договору. </w:t>
      </w:r>
    </w:p>
    <w:p w:rsidR="00B0064B" w:rsidRPr="00BA2013" w:rsidRDefault="00B0064B" w:rsidP="00C43BF5">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5.3. Постачальник під час поставки Товару надає копії підтверджуючих документів (сертифікати) щодо якості Товару відповідно до української та міжнародної систем стандартизації.</w:t>
      </w:r>
    </w:p>
    <w:p w:rsidR="00B0064B" w:rsidRPr="00BA2013" w:rsidRDefault="00B0064B" w:rsidP="00C43BF5">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 xml:space="preserve">5.4. Приймання-здача Товару по кількості проводиться відповідно до </w:t>
      </w:r>
      <w:proofErr w:type="spellStart"/>
      <w:r w:rsidRPr="00BA2013">
        <w:rPr>
          <w:rFonts w:ascii="Times New Roman" w:hAnsi="Times New Roman"/>
        </w:rPr>
        <w:t>товаросупровідних</w:t>
      </w:r>
      <w:proofErr w:type="spellEnd"/>
      <w:r w:rsidRPr="00BA2013">
        <w:rPr>
          <w:rFonts w:ascii="Times New Roman" w:hAnsi="Times New Roman"/>
        </w:rPr>
        <w:t xml:space="preserve"> документів (накладних), по якості - документів, які засвідчують якість Товару.</w:t>
      </w:r>
    </w:p>
    <w:p w:rsidR="00B0064B" w:rsidRPr="00BA2013" w:rsidRDefault="00B0064B" w:rsidP="00C43BF5">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5.5. Передача Товару Постачальником здійснюється уповноважену представнику Замовника за умови надання останнім належним чином оформленої довіреності на отримання товарно-матеріальних цінностей.</w:t>
      </w:r>
    </w:p>
    <w:p w:rsidR="00B0064B" w:rsidRPr="00BA2013" w:rsidRDefault="00B0064B" w:rsidP="00C43BF5">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5.6. Постачальник має право відмовитись від передачі Товару у разі ненадання Замовником довіреності, зазначеної в п.5.5 Договору. Сторони погоджуються з тим, що в такому випадку прострочення терміну поставки Товару відбулось з вини Замовника.</w:t>
      </w:r>
    </w:p>
    <w:p w:rsidR="00B0064B" w:rsidRPr="00BA2013" w:rsidRDefault="00B0064B" w:rsidP="00C43BF5">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 xml:space="preserve">5.7. Перехід права власності на Товар відбувається після виконання Постачальником вимог пунктів 5.1, 5.3, 5.5 Договору, підписання уповноваженими представниками Замовника і Постачальника всіх </w:t>
      </w:r>
      <w:proofErr w:type="spellStart"/>
      <w:r w:rsidRPr="00BA2013">
        <w:rPr>
          <w:rFonts w:ascii="Times New Roman" w:hAnsi="Times New Roman"/>
        </w:rPr>
        <w:t>товаросупровідних</w:t>
      </w:r>
      <w:proofErr w:type="spellEnd"/>
      <w:r w:rsidRPr="00BA2013">
        <w:rPr>
          <w:rFonts w:ascii="Times New Roman" w:hAnsi="Times New Roman"/>
        </w:rPr>
        <w:t xml:space="preserve"> документів.</w:t>
      </w:r>
    </w:p>
    <w:p w:rsidR="00B0064B" w:rsidRPr="00BA2013" w:rsidRDefault="00B0064B" w:rsidP="00C43BF5">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5.8. Постачальник забезпечує цілісність Товару та збереження його якості під час перевезення.</w:t>
      </w:r>
    </w:p>
    <w:p w:rsidR="00B0064B" w:rsidRPr="00BA2013" w:rsidRDefault="00B0064B" w:rsidP="00C43BF5">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5.9. Замовник має право відмовитись від поставки замовленого Товару, обов’язково попередивши про це Постачальника, не пізніше ніж за 12 (дванадцять) години до узгодженої Замовником і Постачальником дати поставки Товару.</w:t>
      </w:r>
    </w:p>
    <w:p w:rsidR="00B0064B" w:rsidRPr="00BA2013" w:rsidRDefault="00977C20" w:rsidP="00C43BF5">
      <w:pPr>
        <w:tabs>
          <w:tab w:val="left" w:pos="1276"/>
          <w:tab w:val="left" w:pos="10348"/>
        </w:tabs>
        <w:spacing w:after="0" w:line="240" w:lineRule="auto"/>
        <w:ind w:firstLine="709"/>
        <w:jc w:val="both"/>
        <w:rPr>
          <w:rFonts w:ascii="Times New Roman" w:hAnsi="Times New Roman"/>
        </w:rPr>
      </w:pPr>
      <w:r>
        <w:rPr>
          <w:rFonts w:ascii="Times New Roman" w:hAnsi="Times New Roman"/>
        </w:rPr>
        <w:t>5.10</w:t>
      </w:r>
      <w:r w:rsidR="00B0064B" w:rsidRPr="00BA2013">
        <w:rPr>
          <w:rFonts w:ascii="Times New Roman" w:hAnsi="Times New Roman"/>
        </w:rPr>
        <w:t>. Товар повинен бути поставлений протягом _______ календарних днів з дня підписання Договору.</w:t>
      </w:r>
    </w:p>
    <w:p w:rsidR="00B0064B" w:rsidRPr="00BA2013" w:rsidRDefault="00B0064B" w:rsidP="00C43BF5">
      <w:pPr>
        <w:tabs>
          <w:tab w:val="left" w:pos="1276"/>
          <w:tab w:val="left" w:pos="10348"/>
        </w:tabs>
        <w:spacing w:after="0" w:line="240" w:lineRule="auto"/>
        <w:ind w:firstLine="1276"/>
        <w:jc w:val="both"/>
        <w:rPr>
          <w:rFonts w:ascii="Times New Roman" w:hAnsi="Times New Roman"/>
        </w:rPr>
      </w:pPr>
    </w:p>
    <w:p w:rsidR="00B0064B" w:rsidRPr="00E7584D" w:rsidRDefault="00B0064B" w:rsidP="00AE0C23">
      <w:pPr>
        <w:tabs>
          <w:tab w:val="left" w:pos="1276"/>
          <w:tab w:val="left" w:pos="10348"/>
        </w:tabs>
        <w:spacing w:after="0" w:line="240" w:lineRule="auto"/>
        <w:ind w:firstLine="1276"/>
        <w:jc w:val="center"/>
        <w:rPr>
          <w:rFonts w:ascii="Times New Roman" w:hAnsi="Times New Roman"/>
          <w:b/>
        </w:rPr>
      </w:pPr>
      <w:r w:rsidRPr="00E7584D">
        <w:rPr>
          <w:rFonts w:ascii="Times New Roman" w:hAnsi="Times New Roman"/>
          <w:b/>
        </w:rPr>
        <w:t>6. Права та обов’язки Сторін</w:t>
      </w:r>
    </w:p>
    <w:p w:rsidR="00B0064B" w:rsidRPr="00BA2013" w:rsidRDefault="00B0064B" w:rsidP="00C43BF5">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 xml:space="preserve">6.1. Замовник зобов’язується: </w:t>
      </w:r>
    </w:p>
    <w:p w:rsidR="00B0064B" w:rsidRPr="00BA2013" w:rsidRDefault="00B0064B" w:rsidP="00C43BF5">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 xml:space="preserve">6.1.1.Своєчасно та в повному обсязі сплатити за поставлений Товар. </w:t>
      </w:r>
    </w:p>
    <w:p w:rsidR="00B0064B" w:rsidRPr="00BA2013" w:rsidRDefault="00B0064B" w:rsidP="00C43BF5">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 xml:space="preserve">6.1.2. Прийняти Товар в порядку та строки, визначені Договором. </w:t>
      </w:r>
    </w:p>
    <w:p w:rsidR="00B0064B" w:rsidRPr="00BA2013" w:rsidRDefault="00B0064B" w:rsidP="00C43BF5">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6.2. Замовник має право:</w:t>
      </w:r>
    </w:p>
    <w:p w:rsidR="00B0064B" w:rsidRPr="00BA2013" w:rsidRDefault="00B0064B" w:rsidP="00C43BF5">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6.2.1. Достроково розірвати Договір, у разі невиконання зобов’язань Постачальником, повідомивши його про це протягом 5 (п’яти) днів з моменту прийняття такого рішення. З моменту отримання повідомлення договір вважається розірваним.</w:t>
      </w:r>
    </w:p>
    <w:p w:rsidR="00B0064B" w:rsidRPr="00BA2013" w:rsidRDefault="00B0064B" w:rsidP="00C43BF5">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6.2.2. Контролювати поставку Товару у терміни, встановлені Договором.</w:t>
      </w:r>
    </w:p>
    <w:p w:rsidR="00B0064B" w:rsidRPr="00BA2013" w:rsidRDefault="00B0064B" w:rsidP="00C43BF5">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6.2.3. Зменшувати обсяг закупівлі Товару та ціну Договору залежно від реальних потреб та фінансування своїх видатків. У такому випадку Сторони вносять відповідні зміни до Договору.</w:t>
      </w:r>
    </w:p>
    <w:p w:rsidR="00B0064B" w:rsidRPr="00BA2013" w:rsidRDefault="00B0064B" w:rsidP="00C43BF5">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6.2.4. Не здійснювати оплату за Товар у разі неналежного оформлення документів, зазначених у пунктах 5.3, 5.5 Договору.</w:t>
      </w:r>
    </w:p>
    <w:p w:rsidR="00B0064B" w:rsidRPr="00BA2013" w:rsidRDefault="00B0064B" w:rsidP="00C43BF5">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 xml:space="preserve">6.3. Постачальник зобов’язується: </w:t>
      </w:r>
    </w:p>
    <w:p w:rsidR="00B0064B" w:rsidRPr="00BA2013" w:rsidRDefault="00B0064B" w:rsidP="00C43BF5">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6.3.1. Забезпечити поставку Товару в асортименті і за цінами, вказаними у додатку до Договору, у строки, встановлені Договором.</w:t>
      </w:r>
    </w:p>
    <w:p w:rsidR="00B0064B" w:rsidRPr="00BA2013" w:rsidRDefault="00B0064B" w:rsidP="00C43BF5">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6.3.2. Забезпечити поставку Товару, якість якого відповідає умовам, встановленим розділом 2 Договору.</w:t>
      </w:r>
    </w:p>
    <w:p w:rsidR="00B0064B" w:rsidRPr="00BA2013" w:rsidRDefault="00B0064B" w:rsidP="00C43BF5">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6.4. Постачальник має право:</w:t>
      </w:r>
    </w:p>
    <w:p w:rsidR="00B0064B" w:rsidRPr="00BA2013" w:rsidRDefault="00B0064B" w:rsidP="00C43BF5">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6.4.1. Своєчасно і в повному обсязі отримувати плату за поставлений Товар.</w:t>
      </w:r>
    </w:p>
    <w:p w:rsidR="00B0064B" w:rsidRPr="00BA2013" w:rsidRDefault="00B0064B" w:rsidP="00C43BF5">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6.4.2. На дострокову поставку Товару.</w:t>
      </w:r>
    </w:p>
    <w:p w:rsidR="00B0064B" w:rsidRPr="00BA2013" w:rsidRDefault="00B0064B" w:rsidP="00C43BF5">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6.4.3. У разі невиконання зобов’язань Замовником достроково розірвати Договір, повідомивши його про це протягом 5 (п’яти) днів з моменту прийняття такого рішення. Договір вважається розірваним на 20 день отримання Замовником відповідного рішення при умові, якщо, до цього часу, розбіжності не врегульовані Сторонами, або не перебувають у судовому  розгляді.</w:t>
      </w:r>
    </w:p>
    <w:p w:rsidR="00B0064B" w:rsidRPr="00BA2013" w:rsidRDefault="00B0064B" w:rsidP="00C43BF5">
      <w:pPr>
        <w:tabs>
          <w:tab w:val="left" w:pos="1276"/>
          <w:tab w:val="left" w:pos="10348"/>
        </w:tabs>
        <w:spacing w:after="0" w:line="240" w:lineRule="auto"/>
        <w:ind w:firstLine="709"/>
        <w:jc w:val="both"/>
        <w:rPr>
          <w:rFonts w:ascii="Times New Roman" w:hAnsi="Times New Roman"/>
        </w:rPr>
      </w:pPr>
    </w:p>
    <w:p w:rsidR="00B0064B" w:rsidRPr="00C04D42" w:rsidRDefault="00B0064B" w:rsidP="00AE0C23">
      <w:pPr>
        <w:tabs>
          <w:tab w:val="left" w:pos="1276"/>
          <w:tab w:val="left" w:pos="10348"/>
        </w:tabs>
        <w:spacing w:after="0" w:line="240" w:lineRule="auto"/>
        <w:ind w:firstLine="709"/>
        <w:jc w:val="center"/>
        <w:rPr>
          <w:rFonts w:ascii="Times New Roman" w:hAnsi="Times New Roman"/>
          <w:b/>
        </w:rPr>
      </w:pPr>
      <w:r w:rsidRPr="00C04D42">
        <w:rPr>
          <w:rFonts w:ascii="Times New Roman" w:hAnsi="Times New Roman"/>
          <w:b/>
        </w:rPr>
        <w:t>7. Відповідальність Сторін</w:t>
      </w:r>
    </w:p>
    <w:p w:rsidR="00B0064B" w:rsidRPr="00BA2013" w:rsidRDefault="00B0064B" w:rsidP="00C43BF5">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7.1. У разі невиконання або неналежного виконання своїх зобов’язань за Договором Сторони несуть відповідальність, передбачену законами України і Договором.</w:t>
      </w:r>
    </w:p>
    <w:p w:rsidR="00B0064B" w:rsidRPr="00BA2013" w:rsidRDefault="00B0064B" w:rsidP="00C43BF5">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 xml:space="preserve">7.2. У разі затримки поставки Товару в обсязі, визначеному Договором, Постачальник сплачує Замовнику пеню у розмірі подвійної облікової ставки НБУ, діючої на момент нарахування пені, від вартості не поставленого Товару за кожен день затримки поставки. За прострочення поставки Товару </w:t>
      </w:r>
      <w:r w:rsidRPr="00BA2013">
        <w:rPr>
          <w:rFonts w:ascii="Times New Roman" w:hAnsi="Times New Roman"/>
        </w:rPr>
        <w:lastRenderedPageBreak/>
        <w:t>за Договором понад 30 (тридцяти) днів Постачальник, додатково, сплачує Замовнику штраф у розмірі 5% (п’яти відсотків) від ціни Договору.</w:t>
      </w:r>
    </w:p>
    <w:p w:rsidR="00B0064B" w:rsidRPr="00BA2013" w:rsidRDefault="00B0064B" w:rsidP="00C43BF5">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7.3. У випадку виникнення суперечки по якості Товару проводиться незалежна експертиза його якості в уповноважених на це установах чи організаціях.</w:t>
      </w:r>
    </w:p>
    <w:p w:rsidR="00B0064B" w:rsidRPr="00BA2013" w:rsidRDefault="00B0064B" w:rsidP="00C43BF5">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7.4 Оплата вартості експертизи здійснюється ініціатором проведення експертизи із наступним відшкодуванням винною Стороною.</w:t>
      </w:r>
    </w:p>
    <w:p w:rsidR="00B0064B" w:rsidRPr="00BA2013" w:rsidRDefault="00B0064B" w:rsidP="00C43BF5">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7.5. У разі підтвердження поставки неякісного Товару, Постачальник зобов’язаний поставити якісний Товар, сплатити Замовнику штрафні санкції у розмірі 1% (одного відсотка) від ціни Товару, а також пеню за порушення термінів постачання Товару, якість якого має відповідати умовам Договору. Розмір пені дорівнює подвійній обліковій ставці НБУ, яка діяла на момент нарахування пені, від вартості непоставленого Товару за кожен день порушення термінів постачання до моменту поставки якісного Товару.</w:t>
      </w:r>
    </w:p>
    <w:p w:rsidR="00B0064B" w:rsidRPr="00BA2013" w:rsidRDefault="00B0064B" w:rsidP="00C43BF5">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7.6. Постачальник за несвоєчасне виконання гарантійних зобов’язань, визначених п.2.5 Договору, сплачує Замовнику пеню у розмірі подвійної облікової ставки НБУ, діючої на момент нарахування пені, від ціни Договору за кожен день затримки.</w:t>
      </w:r>
    </w:p>
    <w:p w:rsidR="00B0064B" w:rsidRPr="00BA2013" w:rsidRDefault="00B0064B" w:rsidP="00C43BF5">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7.8. Замовник за затримку оплати Товару сплачує Постачальнику пеню в розмірі подвійної облікової ставки НБУ, діючої на момент нарахування  пені, від вартості неоплаченого Товару за кожен день затримки.</w:t>
      </w:r>
    </w:p>
    <w:p w:rsidR="00B0064B" w:rsidRPr="00BA2013" w:rsidRDefault="00B0064B" w:rsidP="00C43BF5">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7.9. Сплата штрафних санкцій не звільняє сторону, яка їх сплатила від виконання прийнятих нею зобов’язань за Договором.</w:t>
      </w:r>
    </w:p>
    <w:p w:rsidR="00B0064B" w:rsidRPr="00BA2013" w:rsidRDefault="00B0064B" w:rsidP="00C43BF5">
      <w:pPr>
        <w:tabs>
          <w:tab w:val="left" w:pos="1276"/>
          <w:tab w:val="left" w:pos="10348"/>
        </w:tabs>
        <w:spacing w:after="0" w:line="240" w:lineRule="auto"/>
        <w:ind w:firstLine="709"/>
        <w:jc w:val="both"/>
        <w:rPr>
          <w:rFonts w:ascii="Times New Roman" w:hAnsi="Times New Roman"/>
        </w:rPr>
      </w:pPr>
    </w:p>
    <w:p w:rsidR="00B0064B" w:rsidRPr="00C04D42" w:rsidRDefault="00B0064B" w:rsidP="00AE0C23">
      <w:pPr>
        <w:tabs>
          <w:tab w:val="left" w:pos="1276"/>
          <w:tab w:val="left" w:pos="10348"/>
        </w:tabs>
        <w:spacing w:after="0" w:line="240" w:lineRule="auto"/>
        <w:ind w:firstLine="709"/>
        <w:jc w:val="center"/>
        <w:rPr>
          <w:rFonts w:ascii="Times New Roman" w:hAnsi="Times New Roman"/>
          <w:b/>
        </w:rPr>
      </w:pPr>
      <w:r w:rsidRPr="00C04D42">
        <w:rPr>
          <w:rFonts w:ascii="Times New Roman" w:hAnsi="Times New Roman"/>
          <w:b/>
        </w:rPr>
        <w:t>8. Обставини непереборної сили</w:t>
      </w:r>
    </w:p>
    <w:p w:rsidR="00B0064B" w:rsidRPr="00BA2013" w:rsidRDefault="00B0064B" w:rsidP="00C43BF5">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 xml:space="preserve">8.1. При настанні обставин непереборної сили, тобто неможливості повного або часткового виконання кожною із Сторін зобов’язань за Договором, у тому числі: пожеж, стихійних лих, воєнних дій будь-якого характеру, блокади, актів органів влади й інших органів (введення мораторію, рішень, розпоряджень, постанов та ін.), що робить неможливим виконання зобов’язань за Договором та не залежать від волі Сторін, термін виконання зобов’язань відкладається на час, протягом якого будуть діяти такі обставини (не для включення до умов Договору, та з урахуванням вимог Закону України «Про внесення змін до деяких законодавчих актів України, спрямованих на запобігання виникненню і поширенню </w:t>
      </w:r>
      <w:proofErr w:type="spellStart"/>
      <w:r w:rsidRPr="00BA2013">
        <w:rPr>
          <w:rFonts w:ascii="Times New Roman" w:hAnsi="Times New Roman"/>
        </w:rPr>
        <w:t>коронавірусної</w:t>
      </w:r>
      <w:proofErr w:type="spellEnd"/>
      <w:r w:rsidRPr="00BA2013">
        <w:rPr>
          <w:rFonts w:ascii="Times New Roman" w:hAnsi="Times New Roman"/>
        </w:rPr>
        <w:t xml:space="preserve"> хвороби» - учасником у складі тендерної пропозиції надається лист-згода з обставиною, що договір про закупівлю може бути укладено в період дії карантинних обмежень, та у такому випадку погодження із незастосуванням відповідних статей (вказати яких саме), якими регулюються підстави звільнення від відповідальності за порушення зобов’язання при настанні таких обставин до правовідносин, що регулюються цим договором).</w:t>
      </w:r>
    </w:p>
    <w:p w:rsidR="00B0064B" w:rsidRPr="00BA2013" w:rsidRDefault="00B0064B" w:rsidP="00C43BF5">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 xml:space="preserve">8.2. Якщо обставини будуть продовжуватися на строк більше ніж 3 (три) календарних місяця, то кожна із Сторін буде мати право відмовитися від виконання своїх зобов’язань за Договором без відшкодування іншій Стороні будь-яких збитків. </w:t>
      </w:r>
    </w:p>
    <w:p w:rsidR="00B0064B" w:rsidRPr="00BA2013" w:rsidRDefault="00B0064B" w:rsidP="00C43BF5">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 xml:space="preserve">8.3. Сторона, для якої створилась неможливість виконання зобов’язань за Договором, повинна негайно, але в будь-якому разі не пізніше 10 (десяти) днів письмово повідомити інші Сторони про настання і припинення обставин, що перешкоджають виконанню умов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 </w:t>
      </w:r>
    </w:p>
    <w:p w:rsidR="00B0064B" w:rsidRPr="00BA2013" w:rsidRDefault="00B0064B" w:rsidP="00C43BF5">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8.4. Факти, викладені у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на це органом.</w:t>
      </w:r>
    </w:p>
    <w:p w:rsidR="00B0064B" w:rsidRPr="00BA2013" w:rsidRDefault="00B0064B" w:rsidP="00C43BF5">
      <w:pPr>
        <w:tabs>
          <w:tab w:val="left" w:pos="1276"/>
          <w:tab w:val="left" w:pos="10348"/>
        </w:tabs>
        <w:spacing w:after="0" w:line="240" w:lineRule="auto"/>
        <w:ind w:firstLine="709"/>
        <w:jc w:val="both"/>
        <w:rPr>
          <w:rFonts w:ascii="Times New Roman" w:hAnsi="Times New Roman"/>
        </w:rPr>
      </w:pPr>
    </w:p>
    <w:p w:rsidR="00B0064B" w:rsidRPr="001F5B39" w:rsidRDefault="00B0064B" w:rsidP="00AE0C23">
      <w:pPr>
        <w:tabs>
          <w:tab w:val="left" w:pos="1276"/>
          <w:tab w:val="left" w:pos="10348"/>
        </w:tabs>
        <w:spacing w:after="0" w:line="240" w:lineRule="auto"/>
        <w:ind w:firstLine="709"/>
        <w:jc w:val="center"/>
        <w:rPr>
          <w:rFonts w:ascii="Times New Roman" w:hAnsi="Times New Roman"/>
          <w:b/>
        </w:rPr>
      </w:pPr>
      <w:r w:rsidRPr="001F5B39">
        <w:rPr>
          <w:rFonts w:ascii="Times New Roman" w:hAnsi="Times New Roman"/>
          <w:b/>
        </w:rPr>
        <w:t>9.  Вирішення спорів</w:t>
      </w:r>
    </w:p>
    <w:p w:rsidR="00B0064B" w:rsidRPr="00BA2013" w:rsidRDefault="00B0064B" w:rsidP="00C43BF5">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B0064B" w:rsidRPr="00BA2013" w:rsidRDefault="00B0064B" w:rsidP="00C43BF5">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9.2. У разі недосягнення Сторонами згоди з приводу предмета спору шляхом переговорів, всі спори та розбіжності Сторін щодо виконання умов Договору вирішуються у судовому порядку за встановленою підвідомчістю та підсудністю такого спору відповідно до чинного в Україні законодавства.</w:t>
      </w:r>
    </w:p>
    <w:p w:rsidR="00B0064B" w:rsidRPr="00D70EEA" w:rsidRDefault="00B0064B" w:rsidP="00C43BF5">
      <w:pPr>
        <w:tabs>
          <w:tab w:val="left" w:pos="1276"/>
          <w:tab w:val="left" w:pos="10348"/>
        </w:tabs>
        <w:spacing w:after="0" w:line="240" w:lineRule="auto"/>
        <w:ind w:firstLine="1276"/>
        <w:jc w:val="both"/>
        <w:rPr>
          <w:rFonts w:ascii="Times New Roman" w:hAnsi="Times New Roman"/>
          <w:sz w:val="16"/>
          <w:szCs w:val="16"/>
        </w:rPr>
      </w:pPr>
    </w:p>
    <w:p w:rsidR="00B0064B" w:rsidRPr="001F5B39" w:rsidRDefault="00B0064B" w:rsidP="00AE0C23">
      <w:pPr>
        <w:tabs>
          <w:tab w:val="left" w:pos="1276"/>
          <w:tab w:val="left" w:pos="10348"/>
        </w:tabs>
        <w:spacing w:after="0" w:line="240" w:lineRule="auto"/>
        <w:ind w:firstLine="1276"/>
        <w:jc w:val="center"/>
        <w:rPr>
          <w:rFonts w:ascii="Times New Roman" w:hAnsi="Times New Roman"/>
          <w:b/>
        </w:rPr>
      </w:pPr>
      <w:r w:rsidRPr="001F5B39">
        <w:rPr>
          <w:rFonts w:ascii="Times New Roman" w:hAnsi="Times New Roman"/>
          <w:b/>
        </w:rPr>
        <w:t>10. Строк дії Договору</w:t>
      </w:r>
    </w:p>
    <w:p w:rsidR="00B0064B" w:rsidRPr="00BA2013" w:rsidRDefault="00B0064B" w:rsidP="00C43BF5">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10.1. Договір вважається укладеним і вступає в силу з моменту його підписання Сторонами та скріплення печатками Сторін і діє до 31.12.202</w:t>
      </w:r>
      <w:r>
        <w:rPr>
          <w:rFonts w:ascii="Times New Roman" w:hAnsi="Times New Roman"/>
        </w:rPr>
        <w:t>4</w:t>
      </w:r>
      <w:r w:rsidRPr="00BA2013">
        <w:rPr>
          <w:rFonts w:ascii="Times New Roman" w:hAnsi="Times New Roman"/>
        </w:rPr>
        <w:t>р.</w:t>
      </w:r>
    </w:p>
    <w:p w:rsidR="00B0064B" w:rsidRPr="00BA2013" w:rsidRDefault="00B0064B" w:rsidP="00C43BF5">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10.2. Дія Договору припиняється при настанні однієї з умов:</w:t>
      </w:r>
    </w:p>
    <w:p w:rsidR="00B0064B" w:rsidRPr="00BA2013" w:rsidRDefault="00B0064B" w:rsidP="00C43BF5">
      <w:pPr>
        <w:tabs>
          <w:tab w:val="left" w:pos="1276"/>
        </w:tabs>
        <w:spacing w:after="0" w:line="240" w:lineRule="auto"/>
        <w:ind w:firstLine="709"/>
        <w:jc w:val="both"/>
        <w:rPr>
          <w:rFonts w:ascii="Times New Roman" w:hAnsi="Times New Roman"/>
        </w:rPr>
      </w:pPr>
      <w:r w:rsidRPr="00BA2013">
        <w:rPr>
          <w:rFonts w:ascii="Times New Roman" w:hAnsi="Times New Roman"/>
        </w:rPr>
        <w:t>а.</w:t>
      </w:r>
      <w:r w:rsidRPr="00BA2013">
        <w:rPr>
          <w:rFonts w:ascii="Times New Roman" w:hAnsi="Times New Roman"/>
        </w:rPr>
        <w:tab/>
        <w:t>повного виконання Сторонами своїх зобов’язань за Договором;</w:t>
      </w:r>
    </w:p>
    <w:p w:rsidR="00B0064B" w:rsidRPr="00BA2013" w:rsidRDefault="00B0064B" w:rsidP="00C43BF5">
      <w:pPr>
        <w:tabs>
          <w:tab w:val="left" w:pos="1276"/>
        </w:tabs>
        <w:spacing w:after="0" w:line="240" w:lineRule="auto"/>
        <w:ind w:firstLine="709"/>
        <w:jc w:val="both"/>
        <w:rPr>
          <w:rFonts w:ascii="Times New Roman" w:hAnsi="Times New Roman"/>
        </w:rPr>
      </w:pPr>
      <w:r w:rsidRPr="00BA2013">
        <w:rPr>
          <w:rFonts w:ascii="Times New Roman" w:hAnsi="Times New Roman"/>
        </w:rPr>
        <w:t>б.</w:t>
      </w:r>
      <w:r w:rsidRPr="00BA2013">
        <w:rPr>
          <w:rFonts w:ascii="Times New Roman" w:hAnsi="Times New Roman"/>
        </w:rPr>
        <w:tab/>
        <w:t>за згодою Сторін;</w:t>
      </w:r>
    </w:p>
    <w:p w:rsidR="00B0064B" w:rsidRPr="00BA2013" w:rsidRDefault="00B0064B" w:rsidP="00C43BF5">
      <w:pPr>
        <w:tabs>
          <w:tab w:val="left" w:pos="1276"/>
        </w:tabs>
        <w:spacing w:after="0" w:line="240" w:lineRule="auto"/>
        <w:ind w:firstLine="709"/>
        <w:jc w:val="both"/>
        <w:rPr>
          <w:rFonts w:ascii="Times New Roman" w:hAnsi="Times New Roman"/>
        </w:rPr>
      </w:pPr>
      <w:r w:rsidRPr="00BA2013">
        <w:rPr>
          <w:rFonts w:ascii="Times New Roman" w:hAnsi="Times New Roman"/>
        </w:rPr>
        <w:lastRenderedPageBreak/>
        <w:t>в.</w:t>
      </w:r>
      <w:r w:rsidRPr="00BA2013">
        <w:rPr>
          <w:rFonts w:ascii="Times New Roman" w:hAnsi="Times New Roman"/>
        </w:rPr>
        <w:tab/>
        <w:t>з інших підстав, передбачених чинним законодавством України.</w:t>
      </w:r>
    </w:p>
    <w:p w:rsidR="00B0064B" w:rsidRPr="00BA2013" w:rsidRDefault="00B0064B" w:rsidP="00C43BF5">
      <w:pPr>
        <w:tabs>
          <w:tab w:val="left" w:pos="1276"/>
          <w:tab w:val="left" w:pos="10348"/>
        </w:tabs>
        <w:spacing w:after="0" w:line="240" w:lineRule="auto"/>
        <w:ind w:firstLine="1276"/>
        <w:jc w:val="both"/>
        <w:rPr>
          <w:rFonts w:ascii="Times New Roman" w:hAnsi="Times New Roman"/>
        </w:rPr>
      </w:pPr>
      <w:r w:rsidRPr="00BA2013">
        <w:rPr>
          <w:rFonts w:ascii="Times New Roman" w:hAnsi="Times New Roman"/>
        </w:rPr>
        <w:t>10.3. Закінчення терміну дії Договору не звільняє Сторони від відповідальності за його порушення, яке мало місце під час дії Договору.</w:t>
      </w:r>
    </w:p>
    <w:p w:rsidR="00B0064B" w:rsidRPr="00D70EEA" w:rsidRDefault="00B0064B" w:rsidP="00C43BF5">
      <w:pPr>
        <w:tabs>
          <w:tab w:val="left" w:pos="1276"/>
          <w:tab w:val="left" w:pos="10348"/>
        </w:tabs>
        <w:spacing w:after="0" w:line="240" w:lineRule="auto"/>
        <w:ind w:firstLine="1276"/>
        <w:jc w:val="both"/>
        <w:rPr>
          <w:rFonts w:ascii="Times New Roman" w:hAnsi="Times New Roman"/>
          <w:sz w:val="16"/>
          <w:szCs w:val="16"/>
        </w:rPr>
      </w:pPr>
    </w:p>
    <w:p w:rsidR="00B0064B" w:rsidRPr="001F5B39" w:rsidRDefault="00B0064B" w:rsidP="00AE0C23">
      <w:pPr>
        <w:tabs>
          <w:tab w:val="left" w:pos="1276"/>
          <w:tab w:val="left" w:pos="10348"/>
        </w:tabs>
        <w:spacing w:after="0" w:line="240" w:lineRule="auto"/>
        <w:ind w:firstLine="1276"/>
        <w:jc w:val="center"/>
        <w:rPr>
          <w:rFonts w:ascii="Times New Roman" w:hAnsi="Times New Roman"/>
          <w:b/>
        </w:rPr>
      </w:pPr>
      <w:r w:rsidRPr="001F5B39">
        <w:rPr>
          <w:rFonts w:ascii="Times New Roman" w:hAnsi="Times New Roman"/>
          <w:b/>
        </w:rPr>
        <w:t>11. Внесення змін до Договору</w:t>
      </w:r>
    </w:p>
    <w:p w:rsidR="00B0064B" w:rsidRPr="00BA2013" w:rsidRDefault="00B0064B" w:rsidP="00C43BF5">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11.1. Всі зміни та доповнення до Договору оформлюються додатковими угодами до Договору.</w:t>
      </w:r>
    </w:p>
    <w:p w:rsidR="00B0064B" w:rsidRPr="00BA2013" w:rsidRDefault="00B0064B" w:rsidP="00C43BF5">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11.2. Додаткові угоди та додатки до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B0064B" w:rsidRPr="00B5677B" w:rsidRDefault="00B0064B" w:rsidP="00C43BF5">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 xml:space="preserve">11.3.  </w:t>
      </w:r>
      <w:r w:rsidRPr="00B5677B">
        <w:rPr>
          <w:rFonts w:ascii="Times New Roman" w:hAnsi="Times New Roma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0064B" w:rsidRPr="00B5677B" w:rsidRDefault="00B0064B" w:rsidP="00C43BF5">
      <w:pPr>
        <w:tabs>
          <w:tab w:val="left" w:pos="1276"/>
          <w:tab w:val="left" w:pos="10348"/>
        </w:tabs>
        <w:spacing w:after="0" w:line="240" w:lineRule="auto"/>
        <w:ind w:firstLine="709"/>
        <w:jc w:val="both"/>
        <w:rPr>
          <w:rFonts w:ascii="Times New Roman" w:hAnsi="Times New Roman"/>
        </w:rPr>
      </w:pPr>
      <w:r w:rsidRPr="00B5677B">
        <w:rPr>
          <w:rFonts w:ascii="Times New Roman" w:hAnsi="Times New Roman"/>
        </w:rPr>
        <w:t>1) зменшення обсягів закупівлі, зокрема з урахуванням фактичного обсягу видатків замовника;</w:t>
      </w:r>
    </w:p>
    <w:p w:rsidR="00B0064B" w:rsidRPr="00B5677B" w:rsidRDefault="00B0064B" w:rsidP="00C43BF5">
      <w:pPr>
        <w:tabs>
          <w:tab w:val="left" w:pos="1276"/>
          <w:tab w:val="left" w:pos="10348"/>
        </w:tabs>
        <w:spacing w:after="0" w:line="240" w:lineRule="auto"/>
        <w:ind w:firstLine="709"/>
        <w:jc w:val="both"/>
        <w:rPr>
          <w:rFonts w:ascii="Times New Roman" w:hAnsi="Times New Roman"/>
        </w:rPr>
      </w:pPr>
      <w:r w:rsidRPr="00B5677B">
        <w:rPr>
          <w:rFonts w:ascii="Times New Roman" w:hAnsi="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0064B" w:rsidRPr="00B5677B" w:rsidRDefault="00B0064B" w:rsidP="00C43BF5">
      <w:pPr>
        <w:tabs>
          <w:tab w:val="left" w:pos="1276"/>
          <w:tab w:val="left" w:pos="10348"/>
        </w:tabs>
        <w:spacing w:after="0" w:line="240" w:lineRule="auto"/>
        <w:ind w:firstLine="709"/>
        <w:jc w:val="both"/>
        <w:rPr>
          <w:rFonts w:ascii="Times New Roman" w:hAnsi="Times New Roman"/>
        </w:rPr>
      </w:pPr>
      <w:r w:rsidRPr="00B5677B">
        <w:rPr>
          <w:rFonts w:ascii="Times New Roman" w:hAnsi="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rsidR="00B0064B" w:rsidRPr="00B5677B" w:rsidRDefault="00B0064B" w:rsidP="00C43BF5">
      <w:pPr>
        <w:tabs>
          <w:tab w:val="left" w:pos="1276"/>
          <w:tab w:val="left" w:pos="10348"/>
        </w:tabs>
        <w:spacing w:after="0" w:line="240" w:lineRule="auto"/>
        <w:ind w:firstLine="709"/>
        <w:jc w:val="both"/>
        <w:rPr>
          <w:rFonts w:ascii="Times New Roman" w:hAnsi="Times New Roman"/>
        </w:rPr>
      </w:pPr>
      <w:r w:rsidRPr="00B5677B">
        <w:rPr>
          <w:rFonts w:ascii="Times New Roman" w:hAnsi="Times New Roma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0064B" w:rsidRPr="00B5677B" w:rsidRDefault="00B0064B" w:rsidP="00C43BF5">
      <w:pPr>
        <w:tabs>
          <w:tab w:val="left" w:pos="1276"/>
          <w:tab w:val="left" w:pos="10348"/>
        </w:tabs>
        <w:spacing w:after="0" w:line="240" w:lineRule="auto"/>
        <w:ind w:firstLine="709"/>
        <w:jc w:val="both"/>
        <w:rPr>
          <w:rFonts w:ascii="Times New Roman" w:hAnsi="Times New Roman"/>
        </w:rPr>
      </w:pPr>
      <w:r w:rsidRPr="00B5677B">
        <w:rPr>
          <w:rFonts w:ascii="Times New Roman" w:hAnsi="Times New Roman"/>
        </w:rPr>
        <w:t>5) погодження зміни ціни в договорі про закупівлю в бік зменшення (без зміни кількості (обсягу) та якості товарів, робіт і послуг);</w:t>
      </w:r>
    </w:p>
    <w:p w:rsidR="00B0064B" w:rsidRPr="00B5677B" w:rsidRDefault="00B0064B" w:rsidP="00C43BF5">
      <w:pPr>
        <w:tabs>
          <w:tab w:val="left" w:pos="1276"/>
          <w:tab w:val="left" w:pos="10348"/>
        </w:tabs>
        <w:spacing w:after="0" w:line="240" w:lineRule="auto"/>
        <w:ind w:firstLine="709"/>
        <w:jc w:val="both"/>
        <w:rPr>
          <w:rFonts w:ascii="Times New Roman" w:hAnsi="Times New Roman"/>
        </w:rPr>
      </w:pPr>
      <w:r w:rsidRPr="00B5677B">
        <w:rPr>
          <w:rFonts w:ascii="Times New Roman" w:hAnsi="Times New Roman"/>
        </w:rPr>
        <w:t xml:space="preserve">6) зміни ціни в договорі про закупівлю у зв’язку з зміною ставок податків і зборів та/або зміною умов щодо надання пільг з </w:t>
      </w:r>
      <w:r w:rsidRPr="00B5677B">
        <w:rPr>
          <w:rFonts w:ascii="Times New Roman" w:hAnsi="Times New Roman"/>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0064B" w:rsidRPr="00BA2013" w:rsidRDefault="00B0064B" w:rsidP="00C43BF5">
      <w:pPr>
        <w:tabs>
          <w:tab w:val="left" w:pos="1276"/>
          <w:tab w:val="left" w:pos="10348"/>
        </w:tabs>
        <w:spacing w:after="0" w:line="240" w:lineRule="auto"/>
        <w:ind w:firstLine="709"/>
        <w:jc w:val="both"/>
        <w:rPr>
          <w:rFonts w:ascii="Times New Roman" w:hAnsi="Times New Roman"/>
        </w:rPr>
      </w:pPr>
      <w:r w:rsidRPr="00B5677B">
        <w:rPr>
          <w:rFonts w:ascii="Times New Roman" w:hAnsi="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5677B">
        <w:rPr>
          <w:rFonts w:ascii="Times New Roman" w:hAnsi="Times New Roman"/>
        </w:rPr>
        <w:t>Platts</w:t>
      </w:r>
      <w:proofErr w:type="spellEnd"/>
      <w:r w:rsidRPr="00B5677B">
        <w:rPr>
          <w:rFonts w:ascii="Times New Roman" w:hAnsi="Times New Roman"/>
        </w:rPr>
        <w:t xml:space="preserve">, ARGUS, регульованих цін (тарифів), нормативів, середньозважених цін на електроенергію на ринку </w:t>
      </w:r>
      <w:proofErr w:type="spellStart"/>
      <w:r w:rsidRPr="00B5677B">
        <w:rPr>
          <w:rFonts w:ascii="Times New Roman" w:hAnsi="Times New Roman"/>
        </w:rPr>
        <w:t>“на</w:t>
      </w:r>
      <w:proofErr w:type="spellEnd"/>
      <w:r w:rsidRPr="00B5677B">
        <w:rPr>
          <w:rFonts w:ascii="Times New Roman" w:hAnsi="Times New Roman"/>
        </w:rPr>
        <w:t xml:space="preserve"> добу </w:t>
      </w:r>
      <w:proofErr w:type="spellStart"/>
      <w:r w:rsidRPr="00B5677B">
        <w:rPr>
          <w:rFonts w:ascii="Times New Roman" w:hAnsi="Times New Roman"/>
        </w:rPr>
        <w:t>наперед”</w:t>
      </w:r>
      <w:proofErr w:type="spellEnd"/>
      <w:r w:rsidRPr="00B5677B">
        <w:rPr>
          <w:rFonts w:ascii="Times New Roman" w:hAnsi="Times New Roman"/>
        </w:rPr>
        <w:t>, що застосовуються в договорі про закупівлю, у разі встановлення в договорі про закупівлю порядку зміни ціни;</w:t>
      </w:r>
    </w:p>
    <w:p w:rsidR="00B0064B" w:rsidRPr="001F5B39" w:rsidRDefault="00B0064B" w:rsidP="00AE0C23">
      <w:pPr>
        <w:tabs>
          <w:tab w:val="left" w:pos="1276"/>
          <w:tab w:val="left" w:pos="10348"/>
        </w:tabs>
        <w:spacing w:after="0" w:line="240" w:lineRule="auto"/>
        <w:ind w:firstLine="567"/>
        <w:jc w:val="center"/>
        <w:rPr>
          <w:rFonts w:ascii="Times New Roman" w:hAnsi="Times New Roman"/>
          <w:b/>
        </w:rPr>
      </w:pPr>
      <w:r w:rsidRPr="001F5B39">
        <w:rPr>
          <w:rFonts w:ascii="Times New Roman" w:hAnsi="Times New Roman"/>
          <w:b/>
        </w:rPr>
        <w:t>12. Інші умови</w:t>
      </w:r>
    </w:p>
    <w:p w:rsidR="00B0064B" w:rsidRPr="00BA2013" w:rsidRDefault="00B0064B" w:rsidP="00C43BF5">
      <w:pPr>
        <w:tabs>
          <w:tab w:val="left" w:pos="1276"/>
          <w:tab w:val="left" w:pos="10348"/>
        </w:tabs>
        <w:spacing w:after="0" w:line="240" w:lineRule="auto"/>
        <w:ind w:firstLine="567"/>
        <w:jc w:val="both"/>
        <w:rPr>
          <w:rFonts w:ascii="Times New Roman" w:hAnsi="Times New Roman"/>
        </w:rPr>
      </w:pPr>
      <w:r w:rsidRPr="00BA2013">
        <w:rPr>
          <w:rFonts w:ascii="Times New Roman" w:hAnsi="Times New Roman"/>
        </w:rPr>
        <w:t>12.1. Усі правовідносини, що виникають з Договору або пов’язані із ним, регламентуються Договором та відповідними нормами чинного в Україні законодавства.</w:t>
      </w:r>
    </w:p>
    <w:p w:rsidR="00B0064B" w:rsidRPr="00BA2013" w:rsidRDefault="00B0064B" w:rsidP="00C43BF5">
      <w:pPr>
        <w:tabs>
          <w:tab w:val="left" w:pos="1276"/>
          <w:tab w:val="left" w:pos="10348"/>
        </w:tabs>
        <w:spacing w:after="0" w:line="240" w:lineRule="auto"/>
        <w:ind w:firstLine="567"/>
        <w:jc w:val="both"/>
        <w:rPr>
          <w:rFonts w:ascii="Times New Roman" w:hAnsi="Times New Roman"/>
        </w:rPr>
      </w:pPr>
      <w:r w:rsidRPr="00BA2013">
        <w:rPr>
          <w:rFonts w:ascii="Times New Roman" w:hAnsi="Times New Roman"/>
        </w:rPr>
        <w:t>12.2. Після підписання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Договору, втрачають юридичну силу.</w:t>
      </w:r>
    </w:p>
    <w:p w:rsidR="00B0064B" w:rsidRPr="00BA2013" w:rsidRDefault="00B0064B" w:rsidP="00C43BF5">
      <w:pPr>
        <w:tabs>
          <w:tab w:val="left" w:pos="1276"/>
          <w:tab w:val="left" w:pos="10348"/>
        </w:tabs>
        <w:spacing w:after="0" w:line="240" w:lineRule="auto"/>
        <w:ind w:firstLine="567"/>
        <w:jc w:val="both"/>
        <w:rPr>
          <w:rFonts w:ascii="Times New Roman" w:hAnsi="Times New Roman"/>
        </w:rPr>
      </w:pPr>
      <w:r w:rsidRPr="00BA2013">
        <w:rPr>
          <w:rFonts w:ascii="Times New Roman" w:hAnsi="Times New Roman"/>
        </w:rPr>
        <w:t>12.3. Сторона несе повну відповідальність за правильність вказаних нею в Договорі реквізитів та зобов’язується своєчасно у письмовій формі повідомляти інші Сторони про їх зміну, а у разі неповідомлення несе ризик настання пов’язаних із ним несприятливих наслідків.</w:t>
      </w:r>
    </w:p>
    <w:p w:rsidR="00B0064B" w:rsidRPr="00BA2013" w:rsidRDefault="00B0064B" w:rsidP="00C43BF5">
      <w:pPr>
        <w:tabs>
          <w:tab w:val="left" w:pos="1276"/>
          <w:tab w:val="left" w:pos="10348"/>
        </w:tabs>
        <w:spacing w:after="0" w:line="240" w:lineRule="auto"/>
        <w:ind w:firstLine="567"/>
        <w:jc w:val="both"/>
        <w:rPr>
          <w:rFonts w:ascii="Times New Roman" w:hAnsi="Times New Roman"/>
        </w:rPr>
      </w:pPr>
      <w:r w:rsidRPr="00BA2013">
        <w:rPr>
          <w:rFonts w:ascii="Times New Roman" w:hAnsi="Times New Roman"/>
        </w:rPr>
        <w:t>12.4. Відступлення права вимоги та (або) переведення боргу за Договором однією із Сторін до третіх осіб допускається виключно за умови письмового погодження цього із іншими Сторонами.</w:t>
      </w:r>
    </w:p>
    <w:p w:rsidR="00B0064B" w:rsidRDefault="00B0064B" w:rsidP="00C43BF5">
      <w:pPr>
        <w:tabs>
          <w:tab w:val="left" w:pos="1276"/>
          <w:tab w:val="left" w:pos="10348"/>
        </w:tabs>
        <w:spacing w:after="0" w:line="240" w:lineRule="auto"/>
        <w:ind w:firstLine="567"/>
        <w:jc w:val="both"/>
        <w:rPr>
          <w:rFonts w:ascii="Times New Roman" w:hAnsi="Times New Roman"/>
        </w:rPr>
      </w:pPr>
      <w:r w:rsidRPr="00BA2013">
        <w:rPr>
          <w:rFonts w:ascii="Times New Roman" w:hAnsi="Times New Roman"/>
        </w:rPr>
        <w:t>12.5. Договір складена при повному розумінні Сторонами його умов та термінології українською мовою, у 2 (двох) автентичних примірниках, які підписані Сторонами та мають однакову юридичну силу, – по одному для кожної із Сторін.</w:t>
      </w:r>
    </w:p>
    <w:p w:rsidR="00B0064B" w:rsidRPr="00BA2013" w:rsidRDefault="00B0064B" w:rsidP="00C43BF5">
      <w:pPr>
        <w:tabs>
          <w:tab w:val="left" w:pos="1276"/>
          <w:tab w:val="left" w:pos="10348"/>
        </w:tabs>
        <w:spacing w:after="0" w:line="240" w:lineRule="auto"/>
        <w:ind w:firstLine="567"/>
        <w:jc w:val="both"/>
        <w:rPr>
          <w:rFonts w:ascii="Times New Roman" w:hAnsi="Times New Roman"/>
        </w:rPr>
      </w:pPr>
    </w:p>
    <w:p w:rsidR="00B0064B" w:rsidRPr="001F5B39" w:rsidRDefault="00B0064B" w:rsidP="00AE0C23">
      <w:pPr>
        <w:tabs>
          <w:tab w:val="left" w:pos="1276"/>
          <w:tab w:val="left" w:pos="10348"/>
        </w:tabs>
        <w:spacing w:after="0" w:line="240" w:lineRule="auto"/>
        <w:ind w:firstLine="567"/>
        <w:jc w:val="center"/>
        <w:rPr>
          <w:rFonts w:ascii="Times New Roman" w:hAnsi="Times New Roman"/>
          <w:b/>
        </w:rPr>
      </w:pPr>
      <w:r w:rsidRPr="001F5B39">
        <w:rPr>
          <w:rFonts w:ascii="Times New Roman" w:hAnsi="Times New Roman"/>
          <w:b/>
        </w:rPr>
        <w:t>13. Додатки до договору*</w:t>
      </w:r>
    </w:p>
    <w:p w:rsidR="00B0064B" w:rsidRDefault="00B0064B" w:rsidP="00C43BF5">
      <w:pPr>
        <w:tabs>
          <w:tab w:val="left" w:pos="1276"/>
          <w:tab w:val="left" w:pos="10348"/>
        </w:tabs>
        <w:spacing w:after="0" w:line="240" w:lineRule="auto"/>
        <w:ind w:firstLine="567"/>
        <w:jc w:val="both"/>
        <w:rPr>
          <w:rFonts w:ascii="Times New Roman" w:hAnsi="Times New Roman"/>
        </w:rPr>
      </w:pPr>
      <w:r w:rsidRPr="00BA2013">
        <w:rPr>
          <w:rFonts w:ascii="Times New Roman" w:hAnsi="Times New Roman"/>
        </w:rPr>
        <w:t>Додаток № 1 – Специфікація Товару.</w:t>
      </w:r>
    </w:p>
    <w:p w:rsidR="00B0064B" w:rsidRDefault="00B0064B" w:rsidP="00C43BF5">
      <w:pPr>
        <w:tabs>
          <w:tab w:val="left" w:pos="1276"/>
          <w:tab w:val="left" w:pos="10348"/>
        </w:tabs>
        <w:spacing w:after="0" w:line="240" w:lineRule="auto"/>
        <w:ind w:firstLine="567"/>
        <w:jc w:val="both"/>
        <w:rPr>
          <w:rFonts w:ascii="Times New Roman" w:eastAsia="Times New Roman" w:hAnsi="Times New Roman" w:cs="Times New Roman"/>
          <w:color w:val="000000"/>
          <w:sz w:val="24"/>
          <w:szCs w:val="24"/>
        </w:rPr>
      </w:pPr>
      <w:r w:rsidRPr="00E01729">
        <w:rPr>
          <w:rFonts w:ascii="Times New Roman" w:eastAsia="Times New Roman" w:hAnsi="Times New Roman" w:cs="Times New Roman"/>
          <w:color w:val="000000"/>
          <w:sz w:val="24"/>
          <w:szCs w:val="24"/>
        </w:rPr>
        <w:t>Додаток №2 – Порядок змін умов договору про закупівлю</w:t>
      </w:r>
    </w:p>
    <w:p w:rsidR="00B0064B" w:rsidRDefault="00B0064B" w:rsidP="00C43BF5">
      <w:pPr>
        <w:tabs>
          <w:tab w:val="left" w:pos="1276"/>
          <w:tab w:val="left" w:pos="10348"/>
        </w:tabs>
        <w:spacing w:after="0" w:line="240" w:lineRule="auto"/>
        <w:ind w:firstLine="567"/>
        <w:jc w:val="both"/>
        <w:rPr>
          <w:rFonts w:ascii="Times New Roman" w:hAnsi="Times New Roman"/>
        </w:rPr>
      </w:pPr>
    </w:p>
    <w:p w:rsidR="00B0064B" w:rsidRDefault="00B0064B" w:rsidP="00C43BF5">
      <w:pPr>
        <w:tabs>
          <w:tab w:val="left" w:pos="1276"/>
          <w:tab w:val="left" w:pos="10348"/>
        </w:tabs>
        <w:spacing w:after="0" w:line="240" w:lineRule="auto"/>
        <w:ind w:firstLine="567"/>
        <w:jc w:val="both"/>
        <w:rPr>
          <w:rFonts w:ascii="Times New Roman" w:hAnsi="Times New Roman"/>
        </w:rPr>
      </w:pPr>
    </w:p>
    <w:p w:rsidR="00B0064B" w:rsidRPr="00BA2013" w:rsidRDefault="00B0064B" w:rsidP="00C43BF5">
      <w:pPr>
        <w:tabs>
          <w:tab w:val="left" w:pos="1276"/>
          <w:tab w:val="left" w:pos="10348"/>
        </w:tabs>
        <w:spacing w:after="0" w:line="240" w:lineRule="auto"/>
        <w:ind w:firstLine="567"/>
        <w:jc w:val="both"/>
        <w:rPr>
          <w:rFonts w:ascii="Times New Roman" w:hAnsi="Times New Roman"/>
        </w:rPr>
      </w:pPr>
    </w:p>
    <w:p w:rsidR="00B0064B" w:rsidRDefault="00B0064B" w:rsidP="00C43BF5">
      <w:pPr>
        <w:tabs>
          <w:tab w:val="left" w:pos="1276"/>
          <w:tab w:val="left" w:pos="10348"/>
        </w:tabs>
        <w:spacing w:after="0" w:line="240" w:lineRule="auto"/>
        <w:ind w:firstLine="567"/>
        <w:jc w:val="both"/>
        <w:rPr>
          <w:rFonts w:ascii="Times New Roman" w:hAnsi="Times New Roman"/>
          <w:b/>
        </w:rPr>
      </w:pPr>
      <w:r w:rsidRPr="001F5B39">
        <w:rPr>
          <w:rFonts w:ascii="Times New Roman" w:hAnsi="Times New Roman"/>
          <w:b/>
        </w:rPr>
        <w:lastRenderedPageBreak/>
        <w:t>14. Місцезнаходження та банківські реквізити Сторін</w:t>
      </w:r>
    </w:p>
    <w:p w:rsidR="00B0064B" w:rsidRPr="001F5B39" w:rsidRDefault="00B0064B" w:rsidP="00C43BF5">
      <w:pPr>
        <w:tabs>
          <w:tab w:val="left" w:pos="1276"/>
          <w:tab w:val="left" w:pos="10348"/>
        </w:tabs>
        <w:spacing w:after="0" w:line="240" w:lineRule="auto"/>
        <w:ind w:firstLine="567"/>
        <w:jc w:val="both"/>
        <w:rPr>
          <w:rFonts w:ascii="Times New Roman" w:hAnsi="Times New Roman"/>
          <w:b/>
        </w:rPr>
      </w:pPr>
    </w:p>
    <w:p w:rsidR="00B0064B" w:rsidRDefault="00B0064B" w:rsidP="00C43BF5">
      <w:pPr>
        <w:tabs>
          <w:tab w:val="left" w:pos="916"/>
          <w:tab w:val="left" w:pos="1832"/>
          <w:tab w:val="left" w:pos="2748"/>
          <w:tab w:val="left" w:pos="3664"/>
          <w:tab w:val="left" w:pos="4580"/>
          <w:tab w:val="left" w:pos="5496"/>
          <w:tab w:val="left" w:pos="6412"/>
          <w:tab w:val="left" w:pos="7088"/>
          <w:tab w:val="left" w:pos="7328"/>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hAnsi="Times New Roman"/>
          <w:b/>
        </w:rPr>
      </w:pPr>
      <w:r w:rsidRPr="00BA2013">
        <w:rPr>
          <w:rFonts w:ascii="Times New Roman" w:hAnsi="Times New Roman"/>
          <w:b/>
        </w:rPr>
        <w:t xml:space="preserve">      Замовник                                                                 Постачальник</w:t>
      </w:r>
    </w:p>
    <w:p w:rsidR="00B0064B" w:rsidRDefault="00B0064B" w:rsidP="00C43BF5">
      <w:pPr>
        <w:tabs>
          <w:tab w:val="left" w:pos="916"/>
          <w:tab w:val="left" w:pos="1832"/>
          <w:tab w:val="left" w:pos="2748"/>
          <w:tab w:val="left" w:pos="3664"/>
          <w:tab w:val="left" w:pos="4580"/>
          <w:tab w:val="left" w:pos="5496"/>
          <w:tab w:val="left" w:pos="6412"/>
          <w:tab w:val="left" w:pos="7088"/>
          <w:tab w:val="left" w:pos="7328"/>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hAnsi="Times New Roman"/>
          <w:b/>
        </w:rPr>
      </w:pPr>
    </w:p>
    <w:tbl>
      <w:tblPr>
        <w:tblStyle w:val="a3"/>
        <w:tblW w:w="0" w:type="auto"/>
        <w:tblLook w:val="04A0"/>
      </w:tblPr>
      <w:tblGrid>
        <w:gridCol w:w="4814"/>
        <w:gridCol w:w="4815"/>
      </w:tblGrid>
      <w:tr w:rsidR="00B0064B" w:rsidTr="00CF76E1">
        <w:tc>
          <w:tcPr>
            <w:tcW w:w="4814" w:type="dxa"/>
          </w:tcPr>
          <w:p w:rsidR="00F1628B" w:rsidRPr="00F1628B" w:rsidRDefault="00F1628B" w:rsidP="00C43BF5">
            <w:pPr>
              <w:tabs>
                <w:tab w:val="left" w:pos="567"/>
                <w:tab w:val="left" w:pos="1260"/>
              </w:tabs>
              <w:contextualSpacing/>
              <w:jc w:val="both"/>
              <w:rPr>
                <w:rFonts w:ascii="Times New Roman" w:hAnsi="Times New Roman" w:cs="Times New Roman"/>
                <w:b/>
                <w:bCs/>
                <w:color w:val="000000"/>
                <w:lang w:val="uk-UA"/>
              </w:rPr>
            </w:pPr>
            <w:r w:rsidRPr="00F1628B">
              <w:rPr>
                <w:rFonts w:ascii="Times New Roman" w:hAnsi="Times New Roman" w:cs="Times New Roman"/>
                <w:b/>
                <w:bCs/>
                <w:color w:val="000000"/>
                <w:lang w:val="uk-UA"/>
              </w:rPr>
              <w:t xml:space="preserve">Державна установа </w:t>
            </w:r>
          </w:p>
          <w:p w:rsidR="00F1628B" w:rsidRPr="00F1628B" w:rsidRDefault="00F1628B" w:rsidP="00C43BF5">
            <w:pPr>
              <w:tabs>
                <w:tab w:val="left" w:pos="567"/>
                <w:tab w:val="left" w:pos="1260"/>
              </w:tabs>
              <w:contextualSpacing/>
              <w:jc w:val="both"/>
              <w:rPr>
                <w:rFonts w:ascii="Times New Roman" w:hAnsi="Times New Roman" w:cs="Times New Roman"/>
                <w:b/>
                <w:bCs/>
                <w:color w:val="000000"/>
                <w:lang w:val="uk-UA"/>
              </w:rPr>
            </w:pPr>
            <w:r w:rsidRPr="00F1628B">
              <w:rPr>
                <w:rFonts w:ascii="Times New Roman" w:hAnsi="Times New Roman" w:cs="Times New Roman"/>
                <w:b/>
                <w:bCs/>
                <w:color w:val="000000"/>
                <w:lang w:val="uk-UA"/>
              </w:rPr>
              <w:t>«Житомирська виправна колонія (№4)</w:t>
            </w:r>
          </w:p>
          <w:p w:rsidR="00F1628B" w:rsidRPr="00F1628B" w:rsidRDefault="00F1628B" w:rsidP="00C43BF5">
            <w:pPr>
              <w:tabs>
                <w:tab w:val="left" w:pos="567"/>
                <w:tab w:val="left" w:pos="1260"/>
              </w:tabs>
              <w:contextualSpacing/>
              <w:jc w:val="both"/>
              <w:rPr>
                <w:rFonts w:ascii="Times New Roman" w:hAnsi="Times New Roman" w:cs="Times New Roman"/>
                <w:b/>
                <w:bCs/>
                <w:color w:val="000000"/>
                <w:lang w:val="uk-UA"/>
              </w:rPr>
            </w:pPr>
          </w:p>
          <w:p w:rsidR="00F1628B" w:rsidRPr="00F1628B" w:rsidRDefault="00F1628B" w:rsidP="00C43BF5">
            <w:pPr>
              <w:tabs>
                <w:tab w:val="left" w:pos="567"/>
                <w:tab w:val="left" w:pos="1260"/>
              </w:tabs>
              <w:contextualSpacing/>
              <w:jc w:val="both"/>
              <w:rPr>
                <w:rFonts w:ascii="Times New Roman" w:hAnsi="Times New Roman" w:cs="Times New Roman"/>
                <w:bCs/>
                <w:color w:val="000000"/>
                <w:lang w:val="uk-UA"/>
              </w:rPr>
            </w:pPr>
            <w:r w:rsidRPr="00F1628B">
              <w:rPr>
                <w:rFonts w:ascii="Times New Roman" w:hAnsi="Times New Roman" w:cs="Times New Roman"/>
                <w:bCs/>
                <w:color w:val="000000"/>
                <w:lang w:val="uk-UA"/>
              </w:rPr>
              <w:t xml:space="preserve">10001, м. Житомир, </w:t>
            </w:r>
          </w:p>
          <w:p w:rsidR="00F1628B" w:rsidRPr="00F1628B" w:rsidRDefault="00F1628B" w:rsidP="00C43BF5">
            <w:pPr>
              <w:tabs>
                <w:tab w:val="left" w:pos="567"/>
                <w:tab w:val="left" w:pos="1260"/>
              </w:tabs>
              <w:contextualSpacing/>
              <w:jc w:val="both"/>
              <w:rPr>
                <w:rFonts w:ascii="Times New Roman" w:hAnsi="Times New Roman" w:cs="Times New Roman"/>
                <w:bCs/>
                <w:color w:val="000000"/>
                <w:lang w:val="uk-UA"/>
              </w:rPr>
            </w:pPr>
            <w:proofErr w:type="spellStart"/>
            <w:r w:rsidRPr="00F1628B">
              <w:rPr>
                <w:rFonts w:ascii="Times New Roman" w:hAnsi="Times New Roman" w:cs="Times New Roman"/>
                <w:bCs/>
                <w:color w:val="000000"/>
                <w:lang w:val="uk-UA"/>
              </w:rPr>
              <w:t>пр-кт</w:t>
            </w:r>
            <w:proofErr w:type="spellEnd"/>
            <w:r w:rsidRPr="00F1628B">
              <w:rPr>
                <w:rFonts w:ascii="Times New Roman" w:hAnsi="Times New Roman" w:cs="Times New Roman"/>
                <w:bCs/>
                <w:color w:val="000000"/>
                <w:lang w:val="uk-UA"/>
              </w:rPr>
              <w:t xml:space="preserve"> Незалежності, 172</w:t>
            </w:r>
          </w:p>
          <w:p w:rsidR="00F1628B" w:rsidRPr="00F1628B" w:rsidRDefault="00F1628B" w:rsidP="00C43BF5">
            <w:pPr>
              <w:tabs>
                <w:tab w:val="left" w:pos="567"/>
                <w:tab w:val="left" w:pos="1260"/>
              </w:tabs>
              <w:contextualSpacing/>
              <w:jc w:val="both"/>
              <w:rPr>
                <w:rFonts w:ascii="Times New Roman" w:hAnsi="Times New Roman" w:cs="Times New Roman"/>
                <w:bCs/>
                <w:color w:val="000000"/>
                <w:lang w:val="uk-UA"/>
              </w:rPr>
            </w:pPr>
            <w:r w:rsidRPr="00F1628B">
              <w:rPr>
                <w:rFonts w:ascii="Times New Roman" w:hAnsi="Times New Roman" w:cs="Times New Roman"/>
                <w:bCs/>
                <w:iCs/>
                <w:lang w:val="uk-UA"/>
              </w:rPr>
              <w:t xml:space="preserve">р/ рахунок </w:t>
            </w:r>
            <w:r w:rsidRPr="00F1628B">
              <w:rPr>
                <w:rFonts w:ascii="Times New Roman" w:hAnsi="Times New Roman" w:cs="Times New Roman"/>
                <w:bCs/>
                <w:iCs/>
                <w:lang w:val="en-US"/>
              </w:rPr>
              <w:t>UA</w:t>
            </w:r>
            <w:r w:rsidRPr="00F1628B">
              <w:rPr>
                <w:rFonts w:ascii="Times New Roman" w:hAnsi="Times New Roman" w:cs="Times New Roman"/>
                <w:bCs/>
                <w:iCs/>
                <w:lang w:val="uk-UA"/>
              </w:rPr>
              <w:t xml:space="preserve"> 988201720343131002200009004</w:t>
            </w:r>
          </w:p>
          <w:p w:rsidR="00F1628B" w:rsidRPr="00F1628B" w:rsidRDefault="00F1628B" w:rsidP="00C43BF5">
            <w:pPr>
              <w:tabs>
                <w:tab w:val="left" w:pos="567"/>
                <w:tab w:val="left" w:pos="1260"/>
              </w:tabs>
              <w:contextualSpacing/>
              <w:jc w:val="both"/>
              <w:rPr>
                <w:rFonts w:ascii="Times New Roman" w:hAnsi="Times New Roman" w:cs="Times New Roman"/>
                <w:bCs/>
                <w:color w:val="000000"/>
                <w:lang w:val="uk-UA"/>
              </w:rPr>
            </w:pPr>
            <w:r w:rsidRPr="00F1628B">
              <w:rPr>
                <w:rFonts w:ascii="Times New Roman" w:hAnsi="Times New Roman" w:cs="Times New Roman"/>
                <w:bCs/>
                <w:color w:val="000000"/>
                <w:lang w:val="uk-UA"/>
              </w:rPr>
              <w:t xml:space="preserve">МФО 820172 </w:t>
            </w:r>
          </w:p>
          <w:p w:rsidR="00F1628B" w:rsidRPr="00F1628B" w:rsidRDefault="00F1628B" w:rsidP="00C43BF5">
            <w:pPr>
              <w:tabs>
                <w:tab w:val="left" w:pos="567"/>
                <w:tab w:val="left" w:pos="1260"/>
              </w:tabs>
              <w:contextualSpacing/>
              <w:jc w:val="both"/>
              <w:rPr>
                <w:rFonts w:ascii="Times New Roman" w:hAnsi="Times New Roman" w:cs="Times New Roman"/>
                <w:bCs/>
                <w:color w:val="000000"/>
                <w:lang w:val="uk-UA"/>
              </w:rPr>
            </w:pPr>
            <w:r w:rsidRPr="00F1628B">
              <w:rPr>
                <w:rFonts w:ascii="Times New Roman" w:hAnsi="Times New Roman" w:cs="Times New Roman"/>
                <w:bCs/>
                <w:color w:val="000000"/>
                <w:lang w:val="uk-UA"/>
              </w:rPr>
              <w:t>Державна казначейська служба м. Київ</w:t>
            </w:r>
          </w:p>
          <w:p w:rsidR="00F1628B" w:rsidRPr="00F1628B" w:rsidRDefault="00F1628B" w:rsidP="00C43BF5">
            <w:pPr>
              <w:tabs>
                <w:tab w:val="left" w:pos="567"/>
                <w:tab w:val="left" w:pos="1260"/>
              </w:tabs>
              <w:contextualSpacing/>
              <w:jc w:val="both"/>
              <w:rPr>
                <w:rFonts w:ascii="Times New Roman" w:hAnsi="Times New Roman" w:cs="Times New Roman"/>
                <w:bCs/>
                <w:color w:val="000000"/>
                <w:lang w:val="uk-UA"/>
              </w:rPr>
            </w:pPr>
          </w:p>
          <w:p w:rsidR="00F1628B" w:rsidRPr="00F1628B" w:rsidRDefault="00F1628B" w:rsidP="00C43BF5">
            <w:pPr>
              <w:tabs>
                <w:tab w:val="left" w:pos="567"/>
                <w:tab w:val="left" w:pos="1260"/>
              </w:tabs>
              <w:contextualSpacing/>
              <w:jc w:val="both"/>
              <w:rPr>
                <w:rFonts w:ascii="Times New Roman" w:hAnsi="Times New Roman" w:cs="Times New Roman"/>
                <w:bCs/>
                <w:color w:val="000000"/>
                <w:lang w:val="uk-UA"/>
              </w:rPr>
            </w:pPr>
            <w:r w:rsidRPr="00F1628B">
              <w:rPr>
                <w:rFonts w:ascii="Times New Roman" w:hAnsi="Times New Roman" w:cs="Times New Roman"/>
                <w:bCs/>
                <w:color w:val="000000"/>
                <w:lang w:val="uk-UA"/>
              </w:rPr>
              <w:t>ЄДРПОУ: 08563323</w:t>
            </w:r>
          </w:p>
          <w:p w:rsidR="00F1628B" w:rsidRPr="00F1628B" w:rsidRDefault="00F1628B" w:rsidP="00C43BF5">
            <w:pPr>
              <w:tabs>
                <w:tab w:val="left" w:pos="567"/>
                <w:tab w:val="left" w:pos="1260"/>
              </w:tabs>
              <w:contextualSpacing/>
              <w:jc w:val="both"/>
              <w:rPr>
                <w:rFonts w:ascii="Times New Roman" w:hAnsi="Times New Roman" w:cs="Times New Roman"/>
                <w:bCs/>
                <w:color w:val="000000"/>
                <w:lang w:val="uk-UA"/>
              </w:rPr>
            </w:pPr>
            <w:r w:rsidRPr="00F1628B">
              <w:rPr>
                <w:rFonts w:ascii="Times New Roman" w:hAnsi="Times New Roman" w:cs="Times New Roman"/>
                <w:lang w:val="en-US"/>
              </w:rPr>
              <w:t>e</w:t>
            </w:r>
            <w:r w:rsidRPr="002E3468">
              <w:rPr>
                <w:rFonts w:ascii="Times New Roman" w:hAnsi="Times New Roman" w:cs="Times New Roman"/>
                <w:lang w:val="uk-UA"/>
              </w:rPr>
              <w:t>-</w:t>
            </w:r>
            <w:r w:rsidRPr="00F1628B">
              <w:rPr>
                <w:rFonts w:ascii="Times New Roman" w:hAnsi="Times New Roman" w:cs="Times New Roman"/>
                <w:lang w:val="en-US"/>
              </w:rPr>
              <w:t>mail</w:t>
            </w:r>
            <w:r w:rsidRPr="002E3468">
              <w:rPr>
                <w:rFonts w:ascii="Times New Roman" w:hAnsi="Times New Roman" w:cs="Times New Roman"/>
                <w:lang w:val="uk-UA"/>
              </w:rPr>
              <w:t xml:space="preserve">: </w:t>
            </w:r>
            <w:hyperlink r:id="rId4" w:history="1">
              <w:r w:rsidRPr="00F1628B">
                <w:rPr>
                  <w:rStyle w:val="a5"/>
                  <w:rFonts w:ascii="Times New Roman" w:hAnsi="Times New Roman" w:cs="Times New Roman"/>
                  <w:lang w:val="en-US"/>
                </w:rPr>
                <w:t>zhitomirVK</w:t>
              </w:r>
              <w:r w:rsidRPr="002E3468">
                <w:rPr>
                  <w:rStyle w:val="a5"/>
                  <w:rFonts w:ascii="Times New Roman" w:hAnsi="Times New Roman" w:cs="Times New Roman"/>
                  <w:lang w:val="uk-UA"/>
                </w:rPr>
                <w:t>4@</w:t>
              </w:r>
              <w:r w:rsidRPr="00F1628B">
                <w:rPr>
                  <w:rStyle w:val="a5"/>
                  <w:rFonts w:ascii="Times New Roman" w:hAnsi="Times New Roman" w:cs="Times New Roman"/>
                  <w:lang w:val="en-US"/>
                </w:rPr>
                <w:t>ukr</w:t>
              </w:r>
              <w:r w:rsidRPr="002E3468">
                <w:rPr>
                  <w:rStyle w:val="a5"/>
                  <w:rFonts w:ascii="Times New Roman" w:hAnsi="Times New Roman" w:cs="Times New Roman"/>
                  <w:lang w:val="uk-UA"/>
                </w:rPr>
                <w:t>.</w:t>
              </w:r>
              <w:r w:rsidRPr="00F1628B">
                <w:rPr>
                  <w:rStyle w:val="a5"/>
                  <w:rFonts w:ascii="Times New Roman" w:hAnsi="Times New Roman" w:cs="Times New Roman"/>
                  <w:lang w:val="en-US"/>
                </w:rPr>
                <w:t>net</w:t>
              </w:r>
            </w:hyperlink>
          </w:p>
          <w:p w:rsidR="00F1628B" w:rsidRPr="00F1628B" w:rsidRDefault="00F1628B" w:rsidP="00C43BF5">
            <w:pPr>
              <w:tabs>
                <w:tab w:val="left" w:pos="567"/>
                <w:tab w:val="left" w:pos="1260"/>
              </w:tabs>
              <w:contextualSpacing/>
              <w:jc w:val="both"/>
              <w:rPr>
                <w:rFonts w:ascii="Times New Roman" w:hAnsi="Times New Roman" w:cs="Times New Roman"/>
                <w:b/>
                <w:bCs/>
                <w:color w:val="000000"/>
                <w:lang w:val="uk-UA"/>
              </w:rPr>
            </w:pPr>
          </w:p>
          <w:p w:rsidR="00B0064B" w:rsidRPr="00E310D5" w:rsidRDefault="00F1628B" w:rsidP="00C43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lang w:val="uk-UA"/>
              </w:rPr>
            </w:pPr>
            <w:proofErr w:type="spellStart"/>
            <w:r w:rsidRPr="00F1628B">
              <w:rPr>
                <w:rFonts w:ascii="Times New Roman" w:hAnsi="Times New Roman" w:cs="Times New Roman"/>
                <w:b/>
                <w:bCs/>
                <w:color w:val="000000"/>
                <w:lang w:val="uk-UA"/>
              </w:rPr>
              <w:t>Начальник_</w:t>
            </w:r>
            <w:proofErr w:type="spellEnd"/>
            <w:r w:rsidRPr="00F1628B">
              <w:rPr>
                <w:rFonts w:ascii="Times New Roman" w:hAnsi="Times New Roman" w:cs="Times New Roman"/>
                <w:b/>
                <w:bCs/>
                <w:color w:val="000000"/>
                <w:lang w:val="uk-UA"/>
              </w:rPr>
              <w:t>_______</w:t>
            </w:r>
            <w:r>
              <w:rPr>
                <w:rFonts w:ascii="Times New Roman" w:hAnsi="Times New Roman" w:cs="Times New Roman"/>
                <w:b/>
                <w:bCs/>
                <w:color w:val="000000"/>
                <w:lang w:val="uk-UA"/>
              </w:rPr>
              <w:t>__</w:t>
            </w:r>
            <w:r w:rsidRPr="00F1628B">
              <w:rPr>
                <w:rFonts w:ascii="Times New Roman" w:hAnsi="Times New Roman" w:cs="Times New Roman"/>
                <w:b/>
                <w:bCs/>
                <w:color w:val="000000"/>
                <w:lang w:val="uk-UA"/>
              </w:rPr>
              <w:t>О. Й. БОЧКОВСЬКИЙ</w:t>
            </w:r>
          </w:p>
        </w:tc>
        <w:tc>
          <w:tcPr>
            <w:tcW w:w="4815" w:type="dxa"/>
          </w:tcPr>
          <w:p w:rsidR="00B0064B" w:rsidRPr="002E3468" w:rsidRDefault="00B0064B" w:rsidP="00C43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lang w:val="uk-UA"/>
              </w:rPr>
            </w:pPr>
          </w:p>
          <w:p w:rsidR="00B0064B" w:rsidRPr="002E3468" w:rsidRDefault="00B0064B" w:rsidP="00C43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lang w:val="uk-UA"/>
              </w:rPr>
            </w:pPr>
          </w:p>
        </w:tc>
      </w:tr>
    </w:tbl>
    <w:p w:rsidR="00597268" w:rsidRDefault="00597268" w:rsidP="00C43BF5">
      <w:pPr>
        <w:jc w:val="both"/>
      </w:pPr>
    </w:p>
    <w:p w:rsidR="00F1628B" w:rsidRDefault="00F1628B" w:rsidP="00C43BF5">
      <w:pPr>
        <w:jc w:val="both"/>
      </w:pPr>
    </w:p>
    <w:p w:rsidR="00F1628B" w:rsidRPr="00F1628B" w:rsidRDefault="00F1628B" w:rsidP="00C43BF5">
      <w:pPr>
        <w:jc w:val="both"/>
      </w:pPr>
    </w:p>
    <w:p w:rsidR="00F1628B" w:rsidRPr="00F1628B" w:rsidRDefault="00F1628B" w:rsidP="00C43BF5">
      <w:pPr>
        <w:jc w:val="both"/>
      </w:pPr>
    </w:p>
    <w:p w:rsidR="00F1628B" w:rsidRPr="00F1628B" w:rsidRDefault="00F1628B" w:rsidP="00C43BF5">
      <w:pPr>
        <w:jc w:val="both"/>
      </w:pPr>
    </w:p>
    <w:p w:rsidR="00F1628B" w:rsidRPr="00F1628B" w:rsidRDefault="00F1628B" w:rsidP="00C43BF5">
      <w:pPr>
        <w:jc w:val="both"/>
      </w:pPr>
    </w:p>
    <w:p w:rsidR="00F1628B" w:rsidRPr="00F1628B" w:rsidRDefault="00F1628B" w:rsidP="00C43BF5">
      <w:pPr>
        <w:jc w:val="both"/>
      </w:pPr>
    </w:p>
    <w:p w:rsidR="00F1628B" w:rsidRPr="00F1628B" w:rsidRDefault="00F1628B" w:rsidP="00C43BF5">
      <w:pPr>
        <w:jc w:val="both"/>
      </w:pPr>
    </w:p>
    <w:p w:rsidR="00F1628B" w:rsidRPr="00F1628B" w:rsidRDefault="00F1628B" w:rsidP="00C43BF5">
      <w:pPr>
        <w:jc w:val="both"/>
      </w:pPr>
    </w:p>
    <w:p w:rsidR="00F1628B" w:rsidRPr="00F1628B" w:rsidRDefault="00F1628B" w:rsidP="00C43BF5">
      <w:pPr>
        <w:jc w:val="both"/>
      </w:pPr>
    </w:p>
    <w:p w:rsidR="00F1628B" w:rsidRPr="00F1628B" w:rsidRDefault="00F1628B" w:rsidP="00C43BF5">
      <w:pPr>
        <w:jc w:val="both"/>
      </w:pPr>
    </w:p>
    <w:p w:rsidR="00F1628B" w:rsidRPr="00F1628B" w:rsidRDefault="00F1628B" w:rsidP="00C43BF5">
      <w:pPr>
        <w:jc w:val="both"/>
      </w:pPr>
    </w:p>
    <w:p w:rsidR="00F1628B" w:rsidRPr="00F1628B" w:rsidRDefault="00F1628B" w:rsidP="00C43BF5">
      <w:pPr>
        <w:jc w:val="both"/>
      </w:pPr>
    </w:p>
    <w:p w:rsidR="00F1628B" w:rsidRPr="00F1628B" w:rsidRDefault="00F1628B" w:rsidP="00C43BF5">
      <w:pPr>
        <w:jc w:val="both"/>
      </w:pPr>
    </w:p>
    <w:p w:rsidR="00F1628B" w:rsidRPr="00F1628B" w:rsidRDefault="00F1628B" w:rsidP="00C43BF5">
      <w:pPr>
        <w:jc w:val="both"/>
      </w:pPr>
    </w:p>
    <w:p w:rsidR="00F1628B" w:rsidRPr="00F1628B" w:rsidRDefault="00F1628B" w:rsidP="00C43BF5">
      <w:pPr>
        <w:jc w:val="both"/>
      </w:pPr>
    </w:p>
    <w:p w:rsidR="00F1628B" w:rsidRPr="00F1628B" w:rsidRDefault="00F1628B" w:rsidP="00C43BF5">
      <w:pPr>
        <w:jc w:val="both"/>
      </w:pPr>
    </w:p>
    <w:p w:rsidR="00F1628B" w:rsidRPr="00F1628B" w:rsidRDefault="00F1628B" w:rsidP="00C43BF5">
      <w:pPr>
        <w:jc w:val="both"/>
      </w:pPr>
    </w:p>
    <w:p w:rsidR="00F1628B" w:rsidRPr="00F1628B" w:rsidRDefault="00F1628B" w:rsidP="00C43BF5">
      <w:pPr>
        <w:jc w:val="both"/>
      </w:pPr>
    </w:p>
    <w:p w:rsidR="00F1628B" w:rsidRDefault="00F1628B" w:rsidP="00C43BF5">
      <w:pPr>
        <w:tabs>
          <w:tab w:val="left" w:pos="2579"/>
        </w:tabs>
        <w:jc w:val="both"/>
      </w:pPr>
      <w:r>
        <w:tab/>
      </w:r>
    </w:p>
    <w:p w:rsidR="00F1628B" w:rsidRDefault="00F1628B" w:rsidP="00C43BF5">
      <w:pPr>
        <w:tabs>
          <w:tab w:val="left" w:pos="2579"/>
        </w:tabs>
        <w:jc w:val="both"/>
      </w:pPr>
    </w:p>
    <w:tbl>
      <w:tblPr>
        <w:tblW w:w="9869" w:type="dxa"/>
        <w:jc w:val="center"/>
        <w:tblLook w:val="01E0"/>
      </w:tblPr>
      <w:tblGrid>
        <w:gridCol w:w="9855"/>
        <w:gridCol w:w="222"/>
      </w:tblGrid>
      <w:tr w:rsidR="00F1628B" w:rsidRPr="00BA2013" w:rsidTr="00B01A99">
        <w:trPr>
          <w:jc w:val="center"/>
        </w:trPr>
        <w:tc>
          <w:tcPr>
            <w:tcW w:w="9633" w:type="dxa"/>
          </w:tcPr>
          <w:p w:rsidR="00F1628B" w:rsidRPr="00BA2013" w:rsidRDefault="00F1628B" w:rsidP="00C43BF5">
            <w:pPr>
              <w:tabs>
                <w:tab w:val="right" w:pos="8505"/>
              </w:tabs>
              <w:spacing w:after="0" w:line="240" w:lineRule="auto"/>
              <w:ind w:firstLine="1276"/>
              <w:jc w:val="both"/>
              <w:rPr>
                <w:rFonts w:ascii="Times New Roman" w:hAnsi="Times New Roman"/>
                <w:b/>
              </w:rPr>
            </w:pPr>
          </w:p>
          <w:p w:rsidR="00F1628B" w:rsidRPr="00BA2013" w:rsidRDefault="00F1628B" w:rsidP="00C43BF5">
            <w:pPr>
              <w:tabs>
                <w:tab w:val="right" w:pos="8505"/>
              </w:tabs>
              <w:spacing w:after="0" w:line="240" w:lineRule="auto"/>
              <w:ind w:firstLine="1276"/>
              <w:jc w:val="both"/>
              <w:rPr>
                <w:rFonts w:ascii="Times New Roman" w:hAnsi="Times New Roman"/>
              </w:rPr>
            </w:pPr>
            <w:r w:rsidRPr="00BA2013">
              <w:rPr>
                <w:rFonts w:ascii="Times New Roman" w:hAnsi="Times New Roman"/>
                <w:b/>
              </w:rPr>
              <w:t xml:space="preserve">                                                                                 </w:t>
            </w:r>
            <w:r w:rsidR="00303D78">
              <w:rPr>
                <w:rFonts w:ascii="Times New Roman" w:hAnsi="Times New Roman"/>
                <w:b/>
              </w:rPr>
              <w:t xml:space="preserve">    </w:t>
            </w:r>
            <w:r w:rsidR="00C43BF5">
              <w:rPr>
                <w:rFonts w:ascii="Times New Roman" w:hAnsi="Times New Roman"/>
                <w:b/>
              </w:rPr>
              <w:t xml:space="preserve">                  </w:t>
            </w:r>
            <w:r w:rsidR="00303D78">
              <w:rPr>
                <w:rFonts w:ascii="Times New Roman" w:hAnsi="Times New Roman"/>
                <w:b/>
              </w:rPr>
              <w:t xml:space="preserve"> </w:t>
            </w:r>
            <w:r w:rsidR="00C43BF5">
              <w:rPr>
                <w:rFonts w:ascii="Times New Roman" w:hAnsi="Times New Roman"/>
                <w:b/>
              </w:rPr>
              <w:t xml:space="preserve">                        </w:t>
            </w:r>
            <w:r w:rsidRPr="00BA2013">
              <w:rPr>
                <w:rFonts w:ascii="Times New Roman" w:hAnsi="Times New Roman"/>
                <w:b/>
              </w:rPr>
              <w:t>Додаток № 1</w:t>
            </w:r>
          </w:p>
          <w:p w:rsidR="00F1628B" w:rsidRPr="00BA2013" w:rsidRDefault="00C43BF5" w:rsidP="00C43BF5">
            <w:pPr>
              <w:tabs>
                <w:tab w:val="right" w:pos="8505"/>
              </w:tabs>
              <w:spacing w:after="0" w:line="240" w:lineRule="auto"/>
              <w:ind w:firstLine="1276"/>
              <w:jc w:val="both"/>
              <w:rPr>
                <w:rFonts w:ascii="Times New Roman" w:hAnsi="Times New Roman"/>
              </w:rPr>
            </w:pPr>
            <w:r>
              <w:rPr>
                <w:rFonts w:ascii="Times New Roman" w:hAnsi="Times New Roman"/>
                <w:b/>
              </w:rPr>
              <w:t xml:space="preserve">                                                                                     </w:t>
            </w:r>
            <w:r w:rsidR="00F1628B" w:rsidRPr="00BA2013">
              <w:rPr>
                <w:rFonts w:ascii="Times New Roman" w:hAnsi="Times New Roman"/>
                <w:b/>
              </w:rPr>
              <w:t>до Договору про закупівлю №______</w:t>
            </w:r>
          </w:p>
          <w:p w:rsidR="00F1628B" w:rsidRPr="00BA2013" w:rsidRDefault="00303D78" w:rsidP="00C43BF5">
            <w:pPr>
              <w:tabs>
                <w:tab w:val="right" w:pos="8505"/>
              </w:tabs>
              <w:spacing w:after="0" w:line="240" w:lineRule="auto"/>
              <w:ind w:firstLine="1276"/>
              <w:jc w:val="both"/>
              <w:rPr>
                <w:rFonts w:ascii="Times New Roman" w:hAnsi="Times New Roman"/>
              </w:rPr>
            </w:pPr>
            <w:r>
              <w:rPr>
                <w:rFonts w:ascii="Times New Roman" w:hAnsi="Times New Roman"/>
                <w:b/>
              </w:rPr>
              <w:t xml:space="preserve">                                                                          </w:t>
            </w:r>
            <w:r w:rsidR="00C43BF5">
              <w:rPr>
                <w:rFonts w:ascii="Times New Roman" w:hAnsi="Times New Roman"/>
                <w:b/>
              </w:rPr>
              <w:t xml:space="preserve">            </w:t>
            </w:r>
            <w:r>
              <w:rPr>
                <w:rFonts w:ascii="Times New Roman" w:hAnsi="Times New Roman"/>
                <w:b/>
              </w:rPr>
              <w:t xml:space="preserve"> </w:t>
            </w:r>
            <w:r w:rsidR="00F1628B" w:rsidRPr="00BA2013">
              <w:rPr>
                <w:rFonts w:ascii="Times New Roman" w:hAnsi="Times New Roman"/>
                <w:b/>
              </w:rPr>
              <w:t>від «_____» _______________ 202</w:t>
            </w:r>
            <w:r w:rsidR="00F1628B">
              <w:rPr>
                <w:rFonts w:ascii="Times New Roman" w:hAnsi="Times New Roman"/>
                <w:b/>
              </w:rPr>
              <w:t>4</w:t>
            </w:r>
            <w:r w:rsidR="00F1628B" w:rsidRPr="00BA2013">
              <w:rPr>
                <w:rFonts w:ascii="Times New Roman" w:hAnsi="Times New Roman"/>
                <w:b/>
              </w:rPr>
              <w:t xml:space="preserve"> р.</w:t>
            </w:r>
          </w:p>
          <w:p w:rsidR="00F1628B" w:rsidRPr="00BA2013" w:rsidRDefault="00F1628B" w:rsidP="00C43BF5">
            <w:pPr>
              <w:tabs>
                <w:tab w:val="right" w:pos="8505"/>
              </w:tabs>
              <w:spacing w:after="0" w:line="240" w:lineRule="auto"/>
              <w:ind w:firstLine="1276"/>
              <w:jc w:val="both"/>
              <w:rPr>
                <w:rFonts w:ascii="Times New Roman" w:hAnsi="Times New Roman"/>
                <w:b/>
              </w:rPr>
            </w:pPr>
          </w:p>
          <w:p w:rsidR="00F1628B" w:rsidRPr="00BA2013" w:rsidRDefault="00F1628B" w:rsidP="00C43BF5">
            <w:pPr>
              <w:tabs>
                <w:tab w:val="right" w:pos="8505"/>
              </w:tabs>
              <w:spacing w:after="0" w:line="240" w:lineRule="auto"/>
              <w:ind w:firstLine="1276"/>
              <w:jc w:val="both"/>
              <w:rPr>
                <w:rFonts w:ascii="Times New Roman" w:hAnsi="Times New Roman"/>
                <w:b/>
              </w:rPr>
            </w:pPr>
          </w:p>
          <w:p w:rsidR="00F1628B" w:rsidRPr="00BA2013" w:rsidRDefault="00F1628B" w:rsidP="00C43BF5">
            <w:pPr>
              <w:tabs>
                <w:tab w:val="right" w:pos="8505"/>
              </w:tabs>
              <w:spacing w:after="0" w:line="240" w:lineRule="auto"/>
              <w:ind w:firstLine="1276"/>
              <w:jc w:val="center"/>
              <w:rPr>
                <w:rFonts w:ascii="Times New Roman" w:hAnsi="Times New Roman"/>
                <w:b/>
              </w:rPr>
            </w:pPr>
            <w:r w:rsidRPr="00BA2013">
              <w:rPr>
                <w:rFonts w:ascii="Times New Roman" w:hAnsi="Times New Roman"/>
                <w:b/>
              </w:rPr>
              <w:t>Специфікація</w:t>
            </w:r>
          </w:p>
          <w:p w:rsidR="00F1628B" w:rsidRDefault="00F1628B" w:rsidP="00C43BF5">
            <w:pPr>
              <w:tabs>
                <w:tab w:val="right" w:pos="8505"/>
              </w:tabs>
              <w:spacing w:after="0" w:line="240" w:lineRule="auto"/>
              <w:ind w:firstLine="1276"/>
              <w:jc w:val="center"/>
              <w:rPr>
                <w:rFonts w:ascii="Times New Roman" w:hAnsi="Times New Roman"/>
                <w:b/>
              </w:rPr>
            </w:pPr>
            <w:r w:rsidRPr="00BA2013">
              <w:rPr>
                <w:rFonts w:ascii="Times New Roman" w:hAnsi="Times New Roman"/>
                <w:b/>
              </w:rPr>
              <w:t>на закупівлю товару</w:t>
            </w:r>
          </w:p>
          <w:p w:rsidR="00F1628B" w:rsidRPr="00BA2013" w:rsidRDefault="00F1628B" w:rsidP="00C43BF5">
            <w:pPr>
              <w:tabs>
                <w:tab w:val="right" w:pos="8505"/>
              </w:tabs>
              <w:spacing w:after="0" w:line="240" w:lineRule="auto"/>
              <w:ind w:firstLine="1276"/>
              <w:jc w:val="both"/>
              <w:rPr>
                <w:rFonts w:ascii="Times New Roman" w:hAnsi="Times New Roman"/>
                <w:b/>
              </w:rPr>
            </w:pPr>
          </w:p>
          <w:p w:rsidR="00F1628B" w:rsidRDefault="00F1628B" w:rsidP="00E61ECF">
            <w:pPr>
              <w:tabs>
                <w:tab w:val="left" w:pos="1276"/>
                <w:tab w:val="left" w:pos="10348"/>
              </w:tabs>
              <w:spacing w:after="0" w:line="240" w:lineRule="auto"/>
              <w:ind w:left="-720" w:firstLine="1276"/>
              <w:jc w:val="center"/>
              <w:rPr>
                <w:rFonts w:ascii="Times New Roman" w:hAnsi="Times New Roman"/>
                <w:b/>
                <w:i/>
                <w:color w:val="000000"/>
                <w:u w:val="single"/>
                <w:shd w:val="clear" w:color="auto" w:fill="FDFEFD"/>
              </w:rPr>
            </w:pPr>
            <w:r w:rsidRPr="00BA2013">
              <w:rPr>
                <w:rFonts w:ascii="Times New Roman" w:hAnsi="Times New Roman"/>
                <w:b/>
                <w:i/>
                <w:color w:val="000000"/>
                <w:u w:val="single"/>
                <w:shd w:val="clear" w:color="auto" w:fill="FDFEFD"/>
              </w:rPr>
              <w:t xml:space="preserve">Код </w:t>
            </w:r>
            <w:proofErr w:type="spellStart"/>
            <w:r w:rsidR="00B01A99" w:rsidRPr="00F45AD2">
              <w:rPr>
                <w:rFonts w:ascii="Times New Roman" w:hAnsi="Times New Roman" w:cs="Times New Roman"/>
                <w:b/>
              </w:rPr>
              <w:t>ДК</w:t>
            </w:r>
            <w:proofErr w:type="spellEnd"/>
            <w:r w:rsidR="00B01A99" w:rsidRPr="00F45AD2">
              <w:rPr>
                <w:rFonts w:ascii="Times New Roman" w:hAnsi="Times New Roman" w:cs="Times New Roman"/>
                <w:b/>
              </w:rPr>
              <w:t xml:space="preserve"> 021:2015</w:t>
            </w:r>
            <w:r w:rsidR="00E61ECF">
              <w:rPr>
                <w:rFonts w:ascii="Times New Roman" w:hAnsi="Times New Roman" w:cs="Times New Roman"/>
                <w:b/>
              </w:rPr>
              <w:t xml:space="preserve">: </w:t>
            </w:r>
            <w:r w:rsidR="001F239E" w:rsidRPr="00134F51">
              <w:rPr>
                <w:rStyle w:val="a4"/>
                <w:rFonts w:ascii="Times New Roman" w:hAnsi="Times New Roman" w:cs="Times New Roman"/>
                <w:b/>
                <w:sz w:val="24"/>
                <w:szCs w:val="24"/>
              </w:rPr>
              <w:t>42900000-5</w:t>
            </w:r>
            <w:r w:rsidR="001F239E" w:rsidRPr="00134F51">
              <w:rPr>
                <w:rFonts w:ascii="Times New Roman" w:hAnsi="Times New Roman" w:cs="Times New Roman"/>
                <w:b/>
                <w:sz w:val="24"/>
                <w:szCs w:val="24"/>
              </w:rPr>
              <w:t xml:space="preserve"> - Універсальні та спеціалізовані машини різні</w:t>
            </w:r>
          </w:p>
          <w:p w:rsidR="00F1628B" w:rsidRPr="00BA2013" w:rsidRDefault="00F1628B" w:rsidP="00C43BF5">
            <w:pPr>
              <w:tabs>
                <w:tab w:val="left" w:pos="1276"/>
                <w:tab w:val="left" w:pos="10348"/>
              </w:tabs>
              <w:spacing w:after="0" w:line="240" w:lineRule="auto"/>
              <w:ind w:left="-720" w:firstLine="1276"/>
              <w:jc w:val="both"/>
              <w:rPr>
                <w:rFonts w:ascii="Times New Roman" w:hAnsi="Times New Roman"/>
                <w:b/>
                <w:i/>
                <w:color w:val="000000"/>
                <w:u w:val="single"/>
              </w:rPr>
            </w:pPr>
          </w:p>
          <w:p w:rsidR="00F1628B" w:rsidRPr="007226C0" w:rsidRDefault="001F239E" w:rsidP="00E61ECF">
            <w:pPr>
              <w:tabs>
                <w:tab w:val="left" w:pos="1276"/>
                <w:tab w:val="left" w:pos="10348"/>
              </w:tabs>
              <w:spacing w:after="0" w:line="240" w:lineRule="auto"/>
              <w:ind w:left="-720" w:firstLine="1276"/>
              <w:jc w:val="center"/>
              <w:rPr>
                <w:rFonts w:ascii="Times New Roman" w:hAnsi="Times New Roman" w:cs="Times New Roman"/>
                <w:b/>
                <w:i/>
                <w:color w:val="000000"/>
                <w:u w:val="single"/>
                <w:shd w:val="clear" w:color="auto" w:fill="FDFEFD"/>
              </w:rPr>
            </w:pPr>
            <w:r w:rsidRPr="00134F51">
              <w:rPr>
                <w:rFonts w:ascii="Times New Roman" w:hAnsi="Times New Roman" w:cs="Times New Roman"/>
                <w:b/>
                <w:sz w:val="24"/>
                <w:szCs w:val="24"/>
              </w:rPr>
              <w:t>Екструдер ЕВ-350 (або еквівалент)</w:t>
            </w:r>
          </w:p>
          <w:p w:rsidR="00F1628B" w:rsidRPr="00C43BF5" w:rsidRDefault="00F1628B" w:rsidP="00C43BF5">
            <w:pPr>
              <w:spacing w:after="0" w:line="240" w:lineRule="auto"/>
              <w:ind w:firstLine="1276"/>
              <w:jc w:val="both"/>
              <w:rPr>
                <w:rFonts w:ascii="Times New Roman" w:hAnsi="Times New Roman"/>
                <w:b/>
              </w:rPr>
            </w:pPr>
            <w:r w:rsidRPr="00BA2013">
              <w:rPr>
                <w:rFonts w:ascii="Times New Roman" w:hAnsi="Times New Roman"/>
                <w:b/>
              </w:rPr>
              <w:t xml:space="preserve"> </w:t>
            </w:r>
          </w:p>
          <w:tbl>
            <w:tblPr>
              <w:tblW w:w="8392" w:type="dxa"/>
              <w:tblLook w:val="0000"/>
            </w:tblPr>
            <w:tblGrid>
              <w:gridCol w:w="482"/>
              <w:gridCol w:w="3587"/>
              <w:gridCol w:w="1059"/>
              <w:gridCol w:w="1097"/>
              <w:gridCol w:w="1129"/>
              <w:gridCol w:w="1038"/>
            </w:tblGrid>
            <w:tr w:rsidR="00F1628B" w:rsidRPr="00BA2013" w:rsidTr="00CF76E1">
              <w:trPr>
                <w:trHeight w:val="1045"/>
              </w:trPr>
              <w:tc>
                <w:tcPr>
                  <w:tcW w:w="287" w:type="pct"/>
                  <w:tcBorders>
                    <w:top w:val="single" w:sz="4" w:space="0" w:color="000000"/>
                    <w:left w:val="single" w:sz="4" w:space="0" w:color="000000"/>
                    <w:bottom w:val="single" w:sz="4" w:space="0" w:color="000000"/>
                    <w:right w:val="single" w:sz="4" w:space="0" w:color="000000"/>
                  </w:tcBorders>
                  <w:vAlign w:val="center"/>
                </w:tcPr>
                <w:p w:rsidR="00F1628B" w:rsidRPr="00BA2013" w:rsidRDefault="00F1628B" w:rsidP="00C43BF5">
                  <w:pPr>
                    <w:spacing w:after="0" w:line="240" w:lineRule="auto"/>
                    <w:jc w:val="both"/>
                    <w:rPr>
                      <w:rFonts w:ascii="Times New Roman" w:hAnsi="Times New Roman"/>
                      <w:bCs/>
                    </w:rPr>
                  </w:pPr>
                  <w:r w:rsidRPr="00BA2013">
                    <w:rPr>
                      <w:rFonts w:ascii="Times New Roman" w:hAnsi="Times New Roman"/>
                      <w:bCs/>
                    </w:rPr>
                    <w:t>№  з/п</w:t>
                  </w:r>
                </w:p>
              </w:tc>
              <w:tc>
                <w:tcPr>
                  <w:tcW w:w="2326" w:type="pct"/>
                  <w:tcBorders>
                    <w:top w:val="single" w:sz="4" w:space="0" w:color="000000"/>
                    <w:left w:val="single" w:sz="4" w:space="0" w:color="000000"/>
                    <w:bottom w:val="single" w:sz="4" w:space="0" w:color="000000"/>
                    <w:right w:val="single" w:sz="4" w:space="0" w:color="000000"/>
                  </w:tcBorders>
                  <w:vAlign w:val="center"/>
                </w:tcPr>
                <w:p w:rsidR="00F1628B" w:rsidRPr="00BA2013" w:rsidRDefault="00F1628B" w:rsidP="00C43BF5">
                  <w:pPr>
                    <w:spacing w:after="0" w:line="240" w:lineRule="auto"/>
                    <w:jc w:val="both"/>
                    <w:rPr>
                      <w:rFonts w:ascii="Times New Roman" w:hAnsi="Times New Roman"/>
                      <w:bCs/>
                    </w:rPr>
                  </w:pPr>
                  <w:r w:rsidRPr="00E310D5">
                    <w:rPr>
                      <w:rFonts w:ascii="Times New Roman" w:hAnsi="Times New Roman"/>
                      <w:bCs/>
                    </w:rPr>
                    <w:t xml:space="preserve">Найменування товару (конкретна назва товару до постачання, з </w:t>
                  </w:r>
                  <w:proofErr w:type="spellStart"/>
                  <w:r w:rsidRPr="00E310D5">
                    <w:rPr>
                      <w:rFonts w:ascii="Times New Roman" w:hAnsi="Times New Roman"/>
                      <w:bCs/>
                    </w:rPr>
                    <w:t>вказанням</w:t>
                  </w:r>
                  <w:proofErr w:type="spellEnd"/>
                  <w:r w:rsidRPr="00E310D5">
                    <w:rPr>
                      <w:rFonts w:ascii="Times New Roman" w:hAnsi="Times New Roman"/>
                      <w:bCs/>
                    </w:rPr>
                    <w:t xml:space="preserve"> марки, моделі, виробника)</w:t>
                  </w:r>
                </w:p>
              </w:tc>
              <w:tc>
                <w:tcPr>
                  <w:tcW w:w="440" w:type="pct"/>
                  <w:tcBorders>
                    <w:top w:val="single" w:sz="4" w:space="0" w:color="000000"/>
                    <w:left w:val="single" w:sz="4" w:space="0" w:color="000000"/>
                    <w:bottom w:val="single" w:sz="4" w:space="0" w:color="000000"/>
                    <w:right w:val="single" w:sz="4" w:space="0" w:color="000000"/>
                  </w:tcBorders>
                  <w:vAlign w:val="center"/>
                </w:tcPr>
                <w:p w:rsidR="00F1628B" w:rsidRPr="00BA2013" w:rsidRDefault="00F1628B" w:rsidP="00C43BF5">
                  <w:pPr>
                    <w:spacing w:after="0" w:line="240" w:lineRule="auto"/>
                    <w:jc w:val="both"/>
                    <w:rPr>
                      <w:rFonts w:ascii="Times New Roman" w:hAnsi="Times New Roman"/>
                      <w:bCs/>
                    </w:rPr>
                  </w:pPr>
                  <w:r w:rsidRPr="00BA2013">
                    <w:rPr>
                      <w:rFonts w:ascii="Times New Roman" w:hAnsi="Times New Roman"/>
                      <w:bCs/>
                    </w:rPr>
                    <w:t>Одиниця виміру</w:t>
                  </w:r>
                </w:p>
              </w:tc>
              <w:tc>
                <w:tcPr>
                  <w:tcW w:w="654" w:type="pct"/>
                  <w:tcBorders>
                    <w:top w:val="single" w:sz="4" w:space="0" w:color="000000"/>
                    <w:left w:val="single" w:sz="4" w:space="0" w:color="000000"/>
                    <w:bottom w:val="single" w:sz="4" w:space="0" w:color="000000"/>
                    <w:right w:val="single" w:sz="4" w:space="0" w:color="000000"/>
                  </w:tcBorders>
                  <w:vAlign w:val="center"/>
                </w:tcPr>
                <w:p w:rsidR="00F1628B" w:rsidRPr="00BA2013" w:rsidRDefault="00F1628B" w:rsidP="00C43BF5">
                  <w:pPr>
                    <w:spacing w:after="0" w:line="240" w:lineRule="auto"/>
                    <w:jc w:val="both"/>
                    <w:rPr>
                      <w:rFonts w:ascii="Times New Roman" w:hAnsi="Times New Roman"/>
                      <w:bCs/>
                    </w:rPr>
                  </w:pPr>
                  <w:r w:rsidRPr="00BA2013">
                    <w:rPr>
                      <w:rFonts w:ascii="Times New Roman" w:hAnsi="Times New Roman"/>
                      <w:bCs/>
                    </w:rPr>
                    <w:t>Кількість одиниць</w:t>
                  </w:r>
                </w:p>
              </w:tc>
              <w:tc>
                <w:tcPr>
                  <w:tcW w:w="673" w:type="pct"/>
                  <w:tcBorders>
                    <w:top w:val="single" w:sz="4" w:space="0" w:color="000000"/>
                    <w:left w:val="single" w:sz="4" w:space="0" w:color="000000"/>
                    <w:bottom w:val="single" w:sz="4" w:space="0" w:color="000000"/>
                    <w:right w:val="single" w:sz="4" w:space="0" w:color="000000"/>
                  </w:tcBorders>
                  <w:vAlign w:val="center"/>
                </w:tcPr>
                <w:p w:rsidR="00F1628B" w:rsidRPr="00BA2013" w:rsidRDefault="00F1628B" w:rsidP="00C43BF5">
                  <w:pPr>
                    <w:spacing w:after="0" w:line="240" w:lineRule="auto"/>
                    <w:jc w:val="both"/>
                    <w:rPr>
                      <w:rFonts w:ascii="Times New Roman" w:hAnsi="Times New Roman"/>
                      <w:bCs/>
                    </w:rPr>
                  </w:pPr>
                  <w:r w:rsidRPr="00BA2013">
                    <w:rPr>
                      <w:rFonts w:ascii="Times New Roman" w:hAnsi="Times New Roman"/>
                      <w:bCs/>
                    </w:rPr>
                    <w:t xml:space="preserve">Ціна за одиницю, </w:t>
                  </w:r>
                  <w:proofErr w:type="spellStart"/>
                  <w:r w:rsidRPr="00BA2013">
                    <w:rPr>
                      <w:rFonts w:ascii="Times New Roman" w:hAnsi="Times New Roman"/>
                      <w:bCs/>
                    </w:rPr>
                    <w:t>грн</w:t>
                  </w:r>
                  <w:proofErr w:type="spellEnd"/>
                </w:p>
                <w:p w:rsidR="00F1628B" w:rsidRPr="00BA2013" w:rsidRDefault="00F1628B" w:rsidP="00C43BF5">
                  <w:pPr>
                    <w:spacing w:after="0" w:line="240" w:lineRule="auto"/>
                    <w:jc w:val="both"/>
                    <w:rPr>
                      <w:rFonts w:ascii="Times New Roman" w:hAnsi="Times New Roman"/>
                      <w:bCs/>
                    </w:rPr>
                  </w:pPr>
                  <w:r w:rsidRPr="00BA2013">
                    <w:rPr>
                      <w:rFonts w:ascii="Times New Roman" w:hAnsi="Times New Roman"/>
                      <w:bCs/>
                    </w:rPr>
                    <w:t>без ПДВ</w:t>
                  </w:r>
                </w:p>
              </w:tc>
              <w:tc>
                <w:tcPr>
                  <w:tcW w:w="621" w:type="pct"/>
                  <w:tcBorders>
                    <w:top w:val="single" w:sz="4" w:space="0" w:color="000000"/>
                    <w:left w:val="single" w:sz="4" w:space="0" w:color="000000"/>
                    <w:bottom w:val="single" w:sz="4" w:space="0" w:color="000000"/>
                    <w:right w:val="single" w:sz="4" w:space="0" w:color="000000"/>
                  </w:tcBorders>
                  <w:vAlign w:val="center"/>
                </w:tcPr>
                <w:p w:rsidR="00F1628B" w:rsidRPr="00BA2013" w:rsidRDefault="00F1628B" w:rsidP="00C43BF5">
                  <w:pPr>
                    <w:spacing w:after="0" w:line="240" w:lineRule="auto"/>
                    <w:jc w:val="both"/>
                    <w:rPr>
                      <w:rFonts w:ascii="Times New Roman" w:hAnsi="Times New Roman"/>
                      <w:bCs/>
                    </w:rPr>
                  </w:pPr>
                  <w:r w:rsidRPr="00BA2013">
                    <w:rPr>
                      <w:rFonts w:ascii="Times New Roman" w:hAnsi="Times New Roman"/>
                      <w:bCs/>
                    </w:rPr>
                    <w:t>Загальна вартість,</w:t>
                  </w:r>
                </w:p>
                <w:p w:rsidR="00F1628B" w:rsidRPr="00BA2013" w:rsidRDefault="00F1628B" w:rsidP="00C43BF5">
                  <w:pPr>
                    <w:spacing w:after="0" w:line="240" w:lineRule="auto"/>
                    <w:jc w:val="both"/>
                    <w:rPr>
                      <w:rFonts w:ascii="Times New Roman" w:hAnsi="Times New Roman"/>
                      <w:bCs/>
                    </w:rPr>
                  </w:pPr>
                  <w:proofErr w:type="spellStart"/>
                  <w:r w:rsidRPr="00BA2013">
                    <w:rPr>
                      <w:rFonts w:ascii="Times New Roman" w:hAnsi="Times New Roman"/>
                      <w:bCs/>
                    </w:rPr>
                    <w:t>грн</w:t>
                  </w:r>
                  <w:proofErr w:type="spellEnd"/>
                </w:p>
                <w:p w:rsidR="00F1628B" w:rsidRPr="00BA2013" w:rsidRDefault="00F1628B" w:rsidP="00C43BF5">
                  <w:pPr>
                    <w:spacing w:after="0" w:line="240" w:lineRule="auto"/>
                    <w:jc w:val="both"/>
                    <w:rPr>
                      <w:rFonts w:ascii="Times New Roman" w:hAnsi="Times New Roman"/>
                      <w:bCs/>
                    </w:rPr>
                  </w:pPr>
                  <w:r w:rsidRPr="00BA2013">
                    <w:rPr>
                      <w:rFonts w:ascii="Times New Roman" w:hAnsi="Times New Roman"/>
                      <w:bCs/>
                    </w:rPr>
                    <w:t>без ПДВ</w:t>
                  </w:r>
                </w:p>
              </w:tc>
            </w:tr>
            <w:tr w:rsidR="00F1628B" w:rsidRPr="00BA2013" w:rsidTr="00CF76E1">
              <w:trPr>
                <w:trHeight w:val="185"/>
              </w:trPr>
              <w:tc>
                <w:tcPr>
                  <w:tcW w:w="287" w:type="pct"/>
                  <w:tcBorders>
                    <w:top w:val="single" w:sz="4" w:space="0" w:color="000000"/>
                    <w:left w:val="single" w:sz="4" w:space="0" w:color="000000"/>
                    <w:bottom w:val="single" w:sz="4" w:space="0" w:color="000000"/>
                    <w:right w:val="single" w:sz="4" w:space="0" w:color="000000"/>
                  </w:tcBorders>
                  <w:vAlign w:val="center"/>
                </w:tcPr>
                <w:p w:rsidR="00F1628B" w:rsidRPr="00BA2013" w:rsidRDefault="00F1628B" w:rsidP="00C43BF5">
                  <w:pPr>
                    <w:spacing w:after="0" w:line="240" w:lineRule="auto"/>
                    <w:ind w:firstLine="1276"/>
                    <w:jc w:val="both"/>
                    <w:rPr>
                      <w:rFonts w:ascii="Times New Roman" w:hAnsi="Times New Roman"/>
                    </w:rPr>
                  </w:pPr>
                  <w:r w:rsidRPr="00BA2013">
                    <w:rPr>
                      <w:rFonts w:ascii="Times New Roman" w:hAnsi="Times New Roman"/>
                    </w:rPr>
                    <w:t>1.</w:t>
                  </w:r>
                </w:p>
              </w:tc>
              <w:tc>
                <w:tcPr>
                  <w:tcW w:w="2326" w:type="pct"/>
                  <w:tcBorders>
                    <w:top w:val="single" w:sz="4" w:space="0" w:color="000000"/>
                    <w:left w:val="single" w:sz="4" w:space="0" w:color="000000"/>
                    <w:bottom w:val="single" w:sz="4" w:space="0" w:color="000000"/>
                    <w:right w:val="single" w:sz="4" w:space="0" w:color="000000"/>
                  </w:tcBorders>
                  <w:vAlign w:val="center"/>
                </w:tcPr>
                <w:p w:rsidR="00F1628B" w:rsidRPr="00BA2013" w:rsidRDefault="00F1628B" w:rsidP="00C43BF5">
                  <w:pPr>
                    <w:spacing w:after="0" w:line="240" w:lineRule="auto"/>
                    <w:ind w:firstLine="110"/>
                    <w:jc w:val="both"/>
                    <w:rPr>
                      <w:rFonts w:ascii="Times New Roman" w:hAnsi="Times New Roman"/>
                      <w:i/>
                    </w:rPr>
                  </w:pPr>
                  <w:r w:rsidRPr="00BA2013">
                    <w:rPr>
                      <w:rFonts w:ascii="Times New Roman" w:hAnsi="Times New Roman"/>
                      <w:b/>
                      <w:bCs/>
                    </w:rPr>
                    <w:t xml:space="preserve"> </w:t>
                  </w:r>
                </w:p>
              </w:tc>
              <w:tc>
                <w:tcPr>
                  <w:tcW w:w="440" w:type="pct"/>
                  <w:tcBorders>
                    <w:top w:val="single" w:sz="4" w:space="0" w:color="000000"/>
                    <w:left w:val="single" w:sz="4" w:space="0" w:color="000000"/>
                    <w:bottom w:val="single" w:sz="4" w:space="0" w:color="000000"/>
                    <w:right w:val="single" w:sz="4" w:space="0" w:color="000000"/>
                  </w:tcBorders>
                  <w:vAlign w:val="center"/>
                </w:tcPr>
                <w:p w:rsidR="00F1628B" w:rsidRPr="00BA2013" w:rsidRDefault="00F1628B" w:rsidP="00C43BF5">
                  <w:pPr>
                    <w:spacing w:after="0" w:line="240" w:lineRule="auto"/>
                    <w:ind w:firstLine="60"/>
                    <w:jc w:val="both"/>
                    <w:rPr>
                      <w:rFonts w:ascii="Times New Roman" w:hAnsi="Times New Roman"/>
                    </w:rPr>
                  </w:pPr>
                  <w:proofErr w:type="spellStart"/>
                  <w:r>
                    <w:rPr>
                      <w:rFonts w:ascii="Times New Roman" w:hAnsi="Times New Roman"/>
                    </w:rPr>
                    <w:t>ш</w:t>
                  </w:r>
                  <w:r w:rsidRPr="00BA2013">
                    <w:rPr>
                      <w:rFonts w:ascii="Times New Roman" w:hAnsi="Times New Roman"/>
                    </w:rPr>
                    <w:t>т</w:t>
                  </w:r>
                  <w:proofErr w:type="spellEnd"/>
                </w:p>
              </w:tc>
              <w:tc>
                <w:tcPr>
                  <w:tcW w:w="654" w:type="pct"/>
                  <w:tcBorders>
                    <w:top w:val="single" w:sz="4" w:space="0" w:color="000000"/>
                    <w:left w:val="single" w:sz="4" w:space="0" w:color="000000"/>
                    <w:bottom w:val="single" w:sz="4" w:space="0" w:color="000000"/>
                    <w:right w:val="single" w:sz="4" w:space="0" w:color="000000"/>
                  </w:tcBorders>
                  <w:vAlign w:val="center"/>
                </w:tcPr>
                <w:p w:rsidR="00F1628B" w:rsidRPr="00BA2013" w:rsidRDefault="00F1628B" w:rsidP="00C43BF5">
                  <w:pPr>
                    <w:spacing w:after="0" w:line="240" w:lineRule="auto"/>
                    <w:ind w:firstLine="97"/>
                    <w:jc w:val="both"/>
                    <w:rPr>
                      <w:rFonts w:ascii="Times New Roman" w:hAnsi="Times New Roman"/>
                    </w:rPr>
                  </w:pPr>
                  <w:r>
                    <w:rPr>
                      <w:rFonts w:ascii="Times New Roman" w:hAnsi="Times New Roman"/>
                    </w:rPr>
                    <w:t>1</w:t>
                  </w:r>
                </w:p>
              </w:tc>
              <w:tc>
                <w:tcPr>
                  <w:tcW w:w="673" w:type="pct"/>
                  <w:tcBorders>
                    <w:top w:val="single" w:sz="4" w:space="0" w:color="000000"/>
                    <w:left w:val="single" w:sz="4" w:space="0" w:color="000000"/>
                    <w:bottom w:val="single" w:sz="4" w:space="0" w:color="000000"/>
                    <w:right w:val="single" w:sz="4" w:space="0" w:color="000000"/>
                  </w:tcBorders>
                  <w:vAlign w:val="center"/>
                </w:tcPr>
                <w:p w:rsidR="00F1628B" w:rsidRPr="00BA2013" w:rsidRDefault="00F1628B" w:rsidP="00C43BF5">
                  <w:pPr>
                    <w:spacing w:after="0" w:line="240" w:lineRule="auto"/>
                    <w:ind w:firstLine="1276"/>
                    <w:jc w:val="both"/>
                    <w:rPr>
                      <w:rFonts w:ascii="Times New Roman" w:hAnsi="Times New Roman"/>
                    </w:rPr>
                  </w:pPr>
                </w:p>
              </w:tc>
              <w:tc>
                <w:tcPr>
                  <w:tcW w:w="621" w:type="pct"/>
                  <w:tcBorders>
                    <w:top w:val="single" w:sz="4" w:space="0" w:color="000000"/>
                    <w:left w:val="single" w:sz="4" w:space="0" w:color="000000"/>
                    <w:bottom w:val="single" w:sz="4" w:space="0" w:color="000000"/>
                    <w:right w:val="single" w:sz="4" w:space="0" w:color="000000"/>
                  </w:tcBorders>
                  <w:vAlign w:val="center"/>
                </w:tcPr>
                <w:p w:rsidR="00F1628B" w:rsidRPr="00BA2013" w:rsidRDefault="00F1628B" w:rsidP="00C43BF5">
                  <w:pPr>
                    <w:spacing w:after="0" w:line="240" w:lineRule="auto"/>
                    <w:ind w:firstLine="1276"/>
                    <w:jc w:val="both"/>
                    <w:rPr>
                      <w:rFonts w:ascii="Times New Roman" w:hAnsi="Times New Roman"/>
                    </w:rPr>
                  </w:pPr>
                </w:p>
              </w:tc>
            </w:tr>
            <w:tr w:rsidR="00F1628B" w:rsidRPr="00BA2013" w:rsidTr="00CF76E1">
              <w:trPr>
                <w:trHeight w:val="185"/>
              </w:trPr>
              <w:tc>
                <w:tcPr>
                  <w:tcW w:w="4379" w:type="pct"/>
                  <w:gridSpan w:val="5"/>
                  <w:tcBorders>
                    <w:top w:val="single" w:sz="4" w:space="0" w:color="000000"/>
                    <w:left w:val="single" w:sz="4" w:space="0" w:color="000000"/>
                    <w:bottom w:val="single" w:sz="4" w:space="0" w:color="000000"/>
                    <w:right w:val="single" w:sz="4" w:space="0" w:color="000000"/>
                  </w:tcBorders>
                </w:tcPr>
                <w:p w:rsidR="00F1628B" w:rsidRPr="00BA2013" w:rsidRDefault="00F1628B" w:rsidP="00C43BF5">
                  <w:pPr>
                    <w:spacing w:after="0" w:line="240" w:lineRule="auto"/>
                    <w:ind w:firstLine="1276"/>
                    <w:jc w:val="both"/>
                    <w:rPr>
                      <w:rFonts w:ascii="Times New Roman" w:hAnsi="Times New Roman"/>
                      <w:b/>
                      <w:bCs/>
                    </w:rPr>
                  </w:pPr>
                  <w:r w:rsidRPr="00BA2013">
                    <w:rPr>
                      <w:rFonts w:ascii="Times New Roman" w:hAnsi="Times New Roman"/>
                      <w:bCs/>
                    </w:rPr>
                    <w:t>ПДВ/або без ПДВ</w:t>
                  </w:r>
                </w:p>
              </w:tc>
              <w:tc>
                <w:tcPr>
                  <w:tcW w:w="621" w:type="pct"/>
                  <w:tcBorders>
                    <w:top w:val="single" w:sz="4" w:space="0" w:color="000000"/>
                    <w:left w:val="single" w:sz="4" w:space="0" w:color="000000"/>
                    <w:bottom w:val="single" w:sz="4" w:space="0" w:color="000000"/>
                    <w:right w:val="single" w:sz="4" w:space="0" w:color="000000"/>
                  </w:tcBorders>
                  <w:vAlign w:val="center"/>
                </w:tcPr>
                <w:p w:rsidR="00F1628B" w:rsidRPr="00BA2013" w:rsidRDefault="00F1628B" w:rsidP="00C43BF5">
                  <w:pPr>
                    <w:spacing w:after="0" w:line="240" w:lineRule="auto"/>
                    <w:ind w:firstLine="1276"/>
                    <w:jc w:val="both"/>
                    <w:rPr>
                      <w:rFonts w:ascii="Times New Roman" w:hAnsi="Times New Roman"/>
                    </w:rPr>
                  </w:pPr>
                </w:p>
              </w:tc>
            </w:tr>
            <w:tr w:rsidR="00F1628B" w:rsidRPr="00BA2013" w:rsidTr="00CF76E1">
              <w:trPr>
                <w:trHeight w:val="185"/>
              </w:trPr>
              <w:tc>
                <w:tcPr>
                  <w:tcW w:w="4379" w:type="pct"/>
                  <w:gridSpan w:val="5"/>
                  <w:tcBorders>
                    <w:top w:val="single" w:sz="4" w:space="0" w:color="000000"/>
                    <w:left w:val="single" w:sz="4" w:space="0" w:color="000000"/>
                    <w:bottom w:val="single" w:sz="4" w:space="0" w:color="000000"/>
                    <w:right w:val="single" w:sz="4" w:space="0" w:color="000000"/>
                  </w:tcBorders>
                </w:tcPr>
                <w:p w:rsidR="00F1628B" w:rsidRPr="00BA2013" w:rsidRDefault="00F1628B" w:rsidP="00C43BF5">
                  <w:pPr>
                    <w:spacing w:after="0" w:line="240" w:lineRule="auto"/>
                    <w:ind w:firstLine="1276"/>
                    <w:jc w:val="both"/>
                    <w:rPr>
                      <w:rFonts w:ascii="Times New Roman" w:hAnsi="Times New Roman"/>
                      <w:b/>
                      <w:bCs/>
                    </w:rPr>
                  </w:pPr>
                  <w:r w:rsidRPr="00BA2013">
                    <w:rPr>
                      <w:rFonts w:ascii="Times New Roman" w:hAnsi="Times New Roman"/>
                      <w:b/>
                      <w:bCs/>
                    </w:rPr>
                    <w:t>ВСЬОГО:</w:t>
                  </w:r>
                </w:p>
              </w:tc>
              <w:tc>
                <w:tcPr>
                  <w:tcW w:w="621" w:type="pct"/>
                  <w:tcBorders>
                    <w:top w:val="single" w:sz="4" w:space="0" w:color="000000"/>
                    <w:left w:val="single" w:sz="4" w:space="0" w:color="000000"/>
                    <w:bottom w:val="single" w:sz="4" w:space="0" w:color="000000"/>
                    <w:right w:val="single" w:sz="4" w:space="0" w:color="000000"/>
                  </w:tcBorders>
                  <w:vAlign w:val="center"/>
                </w:tcPr>
                <w:p w:rsidR="00F1628B" w:rsidRPr="00BA2013" w:rsidRDefault="00F1628B" w:rsidP="00C43BF5">
                  <w:pPr>
                    <w:spacing w:after="0" w:line="240" w:lineRule="auto"/>
                    <w:ind w:firstLine="1276"/>
                    <w:jc w:val="both"/>
                    <w:rPr>
                      <w:rFonts w:ascii="Times New Roman" w:hAnsi="Times New Roman"/>
                    </w:rPr>
                  </w:pPr>
                </w:p>
              </w:tc>
            </w:tr>
          </w:tbl>
          <w:p w:rsidR="00F1628B" w:rsidRPr="00BA2013" w:rsidRDefault="00F1628B" w:rsidP="00C43BF5">
            <w:pPr>
              <w:spacing w:after="0" w:line="240" w:lineRule="auto"/>
              <w:jc w:val="both"/>
              <w:rPr>
                <w:rFonts w:ascii="Times New Roman" w:hAnsi="Times New Roman"/>
                <w:iCs/>
              </w:rPr>
            </w:pPr>
          </w:p>
          <w:p w:rsidR="00F1628B" w:rsidRPr="00BA2013" w:rsidRDefault="00F1628B" w:rsidP="00C43BF5">
            <w:pPr>
              <w:tabs>
                <w:tab w:val="right" w:pos="8505"/>
              </w:tabs>
              <w:spacing w:after="0" w:line="240" w:lineRule="auto"/>
              <w:jc w:val="both"/>
              <w:rPr>
                <w:rFonts w:ascii="Times New Roman" w:hAnsi="Times New Roman"/>
                <w:b/>
              </w:rPr>
            </w:pPr>
            <w:r w:rsidRPr="00BA2013">
              <w:rPr>
                <w:rFonts w:ascii="Times New Roman" w:hAnsi="Times New Roman"/>
                <w:b/>
                <w:bCs/>
                <w:iCs/>
              </w:rPr>
              <w:t>Загальна вартість:</w:t>
            </w:r>
            <w:r w:rsidRPr="00BA2013">
              <w:rPr>
                <w:rFonts w:ascii="Times New Roman" w:hAnsi="Times New Roman"/>
                <w:iCs/>
              </w:rPr>
              <w:t xml:space="preserve"> </w:t>
            </w:r>
            <w:r w:rsidRPr="00BA2013">
              <w:rPr>
                <w:rFonts w:ascii="Times New Roman" w:hAnsi="Times New Roman"/>
                <w:b/>
              </w:rPr>
              <w:t xml:space="preserve">_________ (_______ гривень ___ копійок) </w:t>
            </w:r>
            <w:r w:rsidRPr="00BA2013">
              <w:rPr>
                <w:rFonts w:ascii="Times New Roman" w:hAnsi="Times New Roman"/>
                <w:b/>
                <w:bCs/>
              </w:rPr>
              <w:t>з ПДВ/або без ПДВ</w:t>
            </w:r>
            <w:r w:rsidRPr="00BA2013">
              <w:rPr>
                <w:rFonts w:ascii="Times New Roman" w:hAnsi="Times New Roman"/>
                <w:b/>
              </w:rPr>
              <w:t>.</w:t>
            </w:r>
          </w:p>
          <w:p w:rsidR="00F1628B" w:rsidRDefault="00F1628B" w:rsidP="00C43BF5">
            <w:pPr>
              <w:tabs>
                <w:tab w:val="right" w:pos="8505"/>
              </w:tabs>
              <w:spacing w:after="0" w:line="240" w:lineRule="auto"/>
              <w:jc w:val="both"/>
              <w:rPr>
                <w:rFonts w:ascii="Times New Roman" w:hAnsi="Times New Roman"/>
                <w:b/>
              </w:rPr>
            </w:pPr>
          </w:p>
          <w:p w:rsidR="00303D78" w:rsidRPr="00BA2013" w:rsidRDefault="00303D78" w:rsidP="00C43BF5">
            <w:pPr>
              <w:tabs>
                <w:tab w:val="right" w:pos="8505"/>
              </w:tabs>
              <w:spacing w:after="0" w:line="240" w:lineRule="auto"/>
              <w:jc w:val="both"/>
              <w:rPr>
                <w:rFonts w:ascii="Times New Roman" w:hAnsi="Times New Roman"/>
                <w:b/>
              </w:rPr>
            </w:pPr>
          </w:p>
          <w:p w:rsidR="00F1628B" w:rsidRPr="00BA2013" w:rsidRDefault="00F1628B" w:rsidP="00C43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rPr>
            </w:pPr>
            <w:r w:rsidRPr="00BA2013">
              <w:rPr>
                <w:rFonts w:ascii="Times New Roman" w:hAnsi="Times New Roman"/>
                <w:b/>
              </w:rPr>
              <w:t xml:space="preserve">   </w:t>
            </w:r>
            <w:r w:rsidR="00303D78">
              <w:rPr>
                <w:rFonts w:ascii="Times New Roman" w:hAnsi="Times New Roman"/>
                <w:b/>
              </w:rPr>
              <w:t xml:space="preserve">                        </w:t>
            </w:r>
            <w:r w:rsidRPr="00BA2013">
              <w:rPr>
                <w:rFonts w:ascii="Times New Roman" w:hAnsi="Times New Roman"/>
                <w:b/>
              </w:rPr>
              <w:t xml:space="preserve">   Замовник    </w:t>
            </w:r>
            <w:r w:rsidR="00303D78">
              <w:rPr>
                <w:rFonts w:ascii="Times New Roman" w:hAnsi="Times New Roman"/>
                <w:b/>
              </w:rPr>
              <w:t xml:space="preserve">                        </w:t>
            </w:r>
            <w:r w:rsidRPr="00BA2013">
              <w:rPr>
                <w:rFonts w:ascii="Times New Roman" w:hAnsi="Times New Roman"/>
                <w:b/>
              </w:rPr>
              <w:t xml:space="preserve">                                          Постачальник</w:t>
            </w:r>
          </w:p>
          <w:tbl>
            <w:tblPr>
              <w:tblStyle w:val="a3"/>
              <w:tblW w:w="9629" w:type="dxa"/>
              <w:tblLook w:val="04A0"/>
            </w:tblPr>
            <w:tblGrid>
              <w:gridCol w:w="4814"/>
              <w:gridCol w:w="4815"/>
            </w:tblGrid>
            <w:tr w:rsidR="00B01A99" w:rsidTr="00B01A99">
              <w:tc>
                <w:tcPr>
                  <w:tcW w:w="4814" w:type="dxa"/>
                </w:tcPr>
                <w:p w:rsidR="00B01A99" w:rsidRPr="00F1628B" w:rsidRDefault="00B01A99" w:rsidP="00C43BF5">
                  <w:pPr>
                    <w:tabs>
                      <w:tab w:val="left" w:pos="567"/>
                      <w:tab w:val="left" w:pos="1260"/>
                    </w:tabs>
                    <w:contextualSpacing/>
                    <w:jc w:val="both"/>
                    <w:rPr>
                      <w:rFonts w:ascii="Times New Roman" w:hAnsi="Times New Roman" w:cs="Times New Roman"/>
                      <w:b/>
                      <w:bCs/>
                      <w:color w:val="000000"/>
                      <w:lang w:val="uk-UA"/>
                    </w:rPr>
                  </w:pPr>
                  <w:r w:rsidRPr="00F1628B">
                    <w:rPr>
                      <w:rFonts w:ascii="Times New Roman" w:hAnsi="Times New Roman" w:cs="Times New Roman"/>
                      <w:b/>
                      <w:bCs/>
                      <w:color w:val="000000"/>
                      <w:lang w:val="uk-UA"/>
                    </w:rPr>
                    <w:t xml:space="preserve">Державна установа </w:t>
                  </w:r>
                </w:p>
                <w:p w:rsidR="00B01A99" w:rsidRPr="00F1628B" w:rsidRDefault="00B01A99" w:rsidP="00C43BF5">
                  <w:pPr>
                    <w:tabs>
                      <w:tab w:val="left" w:pos="567"/>
                      <w:tab w:val="left" w:pos="1260"/>
                    </w:tabs>
                    <w:contextualSpacing/>
                    <w:jc w:val="both"/>
                    <w:rPr>
                      <w:rFonts w:ascii="Times New Roman" w:hAnsi="Times New Roman" w:cs="Times New Roman"/>
                      <w:b/>
                      <w:bCs/>
                      <w:color w:val="000000"/>
                      <w:lang w:val="uk-UA"/>
                    </w:rPr>
                  </w:pPr>
                  <w:r w:rsidRPr="00F1628B">
                    <w:rPr>
                      <w:rFonts w:ascii="Times New Roman" w:hAnsi="Times New Roman" w:cs="Times New Roman"/>
                      <w:b/>
                      <w:bCs/>
                      <w:color w:val="000000"/>
                      <w:lang w:val="uk-UA"/>
                    </w:rPr>
                    <w:t>«Житомирська виправна колонія (№4)</w:t>
                  </w:r>
                </w:p>
                <w:p w:rsidR="00B01A99" w:rsidRPr="00F1628B" w:rsidRDefault="00B01A99" w:rsidP="00C43BF5">
                  <w:pPr>
                    <w:tabs>
                      <w:tab w:val="left" w:pos="567"/>
                      <w:tab w:val="left" w:pos="1260"/>
                    </w:tabs>
                    <w:contextualSpacing/>
                    <w:jc w:val="both"/>
                    <w:rPr>
                      <w:rFonts w:ascii="Times New Roman" w:hAnsi="Times New Roman" w:cs="Times New Roman"/>
                      <w:b/>
                      <w:bCs/>
                      <w:color w:val="000000"/>
                      <w:lang w:val="uk-UA"/>
                    </w:rPr>
                  </w:pPr>
                </w:p>
                <w:p w:rsidR="00B01A99" w:rsidRPr="00F1628B" w:rsidRDefault="00B01A99" w:rsidP="00C43BF5">
                  <w:pPr>
                    <w:tabs>
                      <w:tab w:val="left" w:pos="567"/>
                      <w:tab w:val="left" w:pos="1260"/>
                    </w:tabs>
                    <w:contextualSpacing/>
                    <w:jc w:val="both"/>
                    <w:rPr>
                      <w:rFonts w:ascii="Times New Roman" w:hAnsi="Times New Roman" w:cs="Times New Roman"/>
                      <w:bCs/>
                      <w:color w:val="000000"/>
                      <w:lang w:val="uk-UA"/>
                    </w:rPr>
                  </w:pPr>
                  <w:r w:rsidRPr="00F1628B">
                    <w:rPr>
                      <w:rFonts w:ascii="Times New Roman" w:hAnsi="Times New Roman" w:cs="Times New Roman"/>
                      <w:bCs/>
                      <w:color w:val="000000"/>
                      <w:lang w:val="uk-UA"/>
                    </w:rPr>
                    <w:t xml:space="preserve">10001, м. Житомир, </w:t>
                  </w:r>
                </w:p>
                <w:p w:rsidR="00B01A99" w:rsidRPr="00F1628B" w:rsidRDefault="00B01A99" w:rsidP="00C43BF5">
                  <w:pPr>
                    <w:tabs>
                      <w:tab w:val="left" w:pos="567"/>
                      <w:tab w:val="left" w:pos="1260"/>
                    </w:tabs>
                    <w:contextualSpacing/>
                    <w:jc w:val="both"/>
                    <w:rPr>
                      <w:rFonts w:ascii="Times New Roman" w:hAnsi="Times New Roman" w:cs="Times New Roman"/>
                      <w:bCs/>
                      <w:color w:val="000000"/>
                      <w:lang w:val="uk-UA"/>
                    </w:rPr>
                  </w:pPr>
                  <w:proofErr w:type="spellStart"/>
                  <w:r w:rsidRPr="00F1628B">
                    <w:rPr>
                      <w:rFonts w:ascii="Times New Roman" w:hAnsi="Times New Roman" w:cs="Times New Roman"/>
                      <w:bCs/>
                      <w:color w:val="000000"/>
                      <w:lang w:val="uk-UA"/>
                    </w:rPr>
                    <w:t>пр-кт</w:t>
                  </w:r>
                  <w:proofErr w:type="spellEnd"/>
                  <w:r w:rsidRPr="00F1628B">
                    <w:rPr>
                      <w:rFonts w:ascii="Times New Roman" w:hAnsi="Times New Roman" w:cs="Times New Roman"/>
                      <w:bCs/>
                      <w:color w:val="000000"/>
                      <w:lang w:val="uk-UA"/>
                    </w:rPr>
                    <w:t xml:space="preserve"> Незалежності, 172</w:t>
                  </w:r>
                </w:p>
                <w:p w:rsidR="00B01A99" w:rsidRPr="00F1628B" w:rsidRDefault="00B01A99" w:rsidP="00C43BF5">
                  <w:pPr>
                    <w:tabs>
                      <w:tab w:val="left" w:pos="567"/>
                      <w:tab w:val="left" w:pos="1260"/>
                    </w:tabs>
                    <w:contextualSpacing/>
                    <w:jc w:val="both"/>
                    <w:rPr>
                      <w:rFonts w:ascii="Times New Roman" w:hAnsi="Times New Roman" w:cs="Times New Roman"/>
                      <w:bCs/>
                      <w:color w:val="000000"/>
                      <w:lang w:val="uk-UA"/>
                    </w:rPr>
                  </w:pPr>
                  <w:r w:rsidRPr="00F1628B">
                    <w:rPr>
                      <w:rFonts w:ascii="Times New Roman" w:hAnsi="Times New Roman" w:cs="Times New Roman"/>
                      <w:bCs/>
                      <w:iCs/>
                      <w:lang w:val="uk-UA"/>
                    </w:rPr>
                    <w:t xml:space="preserve">р/ рахунок </w:t>
                  </w:r>
                  <w:r w:rsidRPr="00F1628B">
                    <w:rPr>
                      <w:rFonts w:ascii="Times New Roman" w:hAnsi="Times New Roman" w:cs="Times New Roman"/>
                      <w:bCs/>
                      <w:iCs/>
                      <w:lang w:val="en-US"/>
                    </w:rPr>
                    <w:t>UA</w:t>
                  </w:r>
                  <w:r w:rsidRPr="00F1628B">
                    <w:rPr>
                      <w:rFonts w:ascii="Times New Roman" w:hAnsi="Times New Roman" w:cs="Times New Roman"/>
                      <w:bCs/>
                      <w:iCs/>
                      <w:lang w:val="uk-UA"/>
                    </w:rPr>
                    <w:t xml:space="preserve"> 988201720343131002200009004</w:t>
                  </w:r>
                </w:p>
                <w:p w:rsidR="00B01A99" w:rsidRPr="00F1628B" w:rsidRDefault="00B01A99" w:rsidP="00C43BF5">
                  <w:pPr>
                    <w:tabs>
                      <w:tab w:val="left" w:pos="567"/>
                      <w:tab w:val="left" w:pos="1260"/>
                    </w:tabs>
                    <w:contextualSpacing/>
                    <w:jc w:val="both"/>
                    <w:rPr>
                      <w:rFonts w:ascii="Times New Roman" w:hAnsi="Times New Roman" w:cs="Times New Roman"/>
                      <w:bCs/>
                      <w:color w:val="000000"/>
                      <w:lang w:val="uk-UA"/>
                    </w:rPr>
                  </w:pPr>
                  <w:r w:rsidRPr="00F1628B">
                    <w:rPr>
                      <w:rFonts w:ascii="Times New Roman" w:hAnsi="Times New Roman" w:cs="Times New Roman"/>
                      <w:bCs/>
                      <w:color w:val="000000"/>
                      <w:lang w:val="uk-UA"/>
                    </w:rPr>
                    <w:t xml:space="preserve">МФО 820172 </w:t>
                  </w:r>
                </w:p>
                <w:p w:rsidR="00B01A99" w:rsidRPr="00F1628B" w:rsidRDefault="00B01A99" w:rsidP="00C43BF5">
                  <w:pPr>
                    <w:tabs>
                      <w:tab w:val="left" w:pos="567"/>
                      <w:tab w:val="left" w:pos="1260"/>
                    </w:tabs>
                    <w:contextualSpacing/>
                    <w:jc w:val="both"/>
                    <w:rPr>
                      <w:rFonts w:ascii="Times New Roman" w:hAnsi="Times New Roman" w:cs="Times New Roman"/>
                      <w:bCs/>
                      <w:color w:val="000000"/>
                      <w:lang w:val="uk-UA"/>
                    </w:rPr>
                  </w:pPr>
                  <w:r w:rsidRPr="00F1628B">
                    <w:rPr>
                      <w:rFonts w:ascii="Times New Roman" w:hAnsi="Times New Roman" w:cs="Times New Roman"/>
                      <w:bCs/>
                      <w:color w:val="000000"/>
                      <w:lang w:val="uk-UA"/>
                    </w:rPr>
                    <w:t>Державна казначейська служба м. Київ</w:t>
                  </w:r>
                </w:p>
                <w:p w:rsidR="00B01A99" w:rsidRPr="00F1628B" w:rsidRDefault="00B01A99" w:rsidP="00C43BF5">
                  <w:pPr>
                    <w:tabs>
                      <w:tab w:val="left" w:pos="567"/>
                      <w:tab w:val="left" w:pos="1260"/>
                    </w:tabs>
                    <w:contextualSpacing/>
                    <w:jc w:val="both"/>
                    <w:rPr>
                      <w:rFonts w:ascii="Times New Roman" w:hAnsi="Times New Roman" w:cs="Times New Roman"/>
                      <w:bCs/>
                      <w:color w:val="000000"/>
                      <w:lang w:val="uk-UA"/>
                    </w:rPr>
                  </w:pPr>
                </w:p>
                <w:p w:rsidR="00B01A99" w:rsidRPr="00F1628B" w:rsidRDefault="00B01A99" w:rsidP="00C43BF5">
                  <w:pPr>
                    <w:tabs>
                      <w:tab w:val="left" w:pos="567"/>
                      <w:tab w:val="left" w:pos="1260"/>
                    </w:tabs>
                    <w:contextualSpacing/>
                    <w:jc w:val="both"/>
                    <w:rPr>
                      <w:rFonts w:ascii="Times New Roman" w:hAnsi="Times New Roman" w:cs="Times New Roman"/>
                      <w:bCs/>
                      <w:color w:val="000000"/>
                      <w:lang w:val="uk-UA"/>
                    </w:rPr>
                  </w:pPr>
                  <w:r w:rsidRPr="00F1628B">
                    <w:rPr>
                      <w:rFonts w:ascii="Times New Roman" w:hAnsi="Times New Roman" w:cs="Times New Roman"/>
                      <w:bCs/>
                      <w:color w:val="000000"/>
                      <w:lang w:val="uk-UA"/>
                    </w:rPr>
                    <w:t>ЄДРПОУ: 08563323</w:t>
                  </w:r>
                </w:p>
                <w:p w:rsidR="00B01A99" w:rsidRPr="00F1628B" w:rsidRDefault="00B01A99" w:rsidP="00C43BF5">
                  <w:pPr>
                    <w:tabs>
                      <w:tab w:val="left" w:pos="567"/>
                      <w:tab w:val="left" w:pos="1260"/>
                    </w:tabs>
                    <w:contextualSpacing/>
                    <w:jc w:val="both"/>
                    <w:rPr>
                      <w:rFonts w:ascii="Times New Roman" w:hAnsi="Times New Roman" w:cs="Times New Roman"/>
                      <w:bCs/>
                      <w:color w:val="000000"/>
                      <w:lang w:val="uk-UA"/>
                    </w:rPr>
                  </w:pPr>
                  <w:r w:rsidRPr="00F1628B">
                    <w:rPr>
                      <w:rFonts w:ascii="Times New Roman" w:hAnsi="Times New Roman" w:cs="Times New Roman"/>
                      <w:lang w:val="en-US"/>
                    </w:rPr>
                    <w:t>e</w:t>
                  </w:r>
                  <w:r w:rsidRPr="002E3468">
                    <w:rPr>
                      <w:rFonts w:ascii="Times New Roman" w:hAnsi="Times New Roman" w:cs="Times New Roman"/>
                      <w:lang w:val="uk-UA"/>
                    </w:rPr>
                    <w:t>-</w:t>
                  </w:r>
                  <w:r w:rsidRPr="00F1628B">
                    <w:rPr>
                      <w:rFonts w:ascii="Times New Roman" w:hAnsi="Times New Roman" w:cs="Times New Roman"/>
                      <w:lang w:val="en-US"/>
                    </w:rPr>
                    <w:t>mail</w:t>
                  </w:r>
                  <w:r w:rsidRPr="002E3468">
                    <w:rPr>
                      <w:rFonts w:ascii="Times New Roman" w:hAnsi="Times New Roman" w:cs="Times New Roman"/>
                      <w:lang w:val="uk-UA"/>
                    </w:rPr>
                    <w:t xml:space="preserve">: </w:t>
                  </w:r>
                  <w:hyperlink r:id="rId5" w:history="1">
                    <w:r w:rsidRPr="00F1628B">
                      <w:rPr>
                        <w:rStyle w:val="a5"/>
                        <w:rFonts w:ascii="Times New Roman" w:hAnsi="Times New Roman" w:cs="Times New Roman"/>
                        <w:lang w:val="en-US"/>
                      </w:rPr>
                      <w:t>zhitomirVK</w:t>
                    </w:r>
                    <w:r w:rsidRPr="002E3468">
                      <w:rPr>
                        <w:rStyle w:val="a5"/>
                        <w:rFonts w:ascii="Times New Roman" w:hAnsi="Times New Roman" w:cs="Times New Roman"/>
                        <w:lang w:val="uk-UA"/>
                      </w:rPr>
                      <w:t>4@</w:t>
                    </w:r>
                    <w:r w:rsidRPr="00F1628B">
                      <w:rPr>
                        <w:rStyle w:val="a5"/>
                        <w:rFonts w:ascii="Times New Roman" w:hAnsi="Times New Roman" w:cs="Times New Roman"/>
                        <w:lang w:val="en-US"/>
                      </w:rPr>
                      <w:t>ukr</w:t>
                    </w:r>
                    <w:r w:rsidRPr="002E3468">
                      <w:rPr>
                        <w:rStyle w:val="a5"/>
                        <w:rFonts w:ascii="Times New Roman" w:hAnsi="Times New Roman" w:cs="Times New Roman"/>
                        <w:lang w:val="uk-UA"/>
                      </w:rPr>
                      <w:t>.</w:t>
                    </w:r>
                    <w:r w:rsidRPr="00F1628B">
                      <w:rPr>
                        <w:rStyle w:val="a5"/>
                        <w:rFonts w:ascii="Times New Roman" w:hAnsi="Times New Roman" w:cs="Times New Roman"/>
                        <w:lang w:val="en-US"/>
                      </w:rPr>
                      <w:t>net</w:t>
                    </w:r>
                  </w:hyperlink>
                </w:p>
                <w:p w:rsidR="00B01A99" w:rsidRPr="00F1628B" w:rsidRDefault="00B01A99" w:rsidP="00C43BF5">
                  <w:pPr>
                    <w:tabs>
                      <w:tab w:val="left" w:pos="567"/>
                      <w:tab w:val="left" w:pos="1260"/>
                    </w:tabs>
                    <w:contextualSpacing/>
                    <w:jc w:val="both"/>
                    <w:rPr>
                      <w:rFonts w:ascii="Times New Roman" w:hAnsi="Times New Roman" w:cs="Times New Roman"/>
                      <w:b/>
                      <w:bCs/>
                      <w:color w:val="000000"/>
                      <w:lang w:val="uk-UA"/>
                    </w:rPr>
                  </w:pPr>
                </w:p>
                <w:p w:rsidR="00B01A99" w:rsidRPr="00E310D5" w:rsidRDefault="00B01A99" w:rsidP="00C43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lang w:val="uk-UA"/>
                    </w:rPr>
                  </w:pPr>
                  <w:proofErr w:type="spellStart"/>
                  <w:r w:rsidRPr="00F1628B">
                    <w:rPr>
                      <w:rFonts w:ascii="Times New Roman" w:hAnsi="Times New Roman" w:cs="Times New Roman"/>
                      <w:b/>
                      <w:bCs/>
                      <w:color w:val="000000"/>
                      <w:lang w:val="uk-UA"/>
                    </w:rPr>
                    <w:t>Начальник_</w:t>
                  </w:r>
                  <w:proofErr w:type="spellEnd"/>
                  <w:r w:rsidRPr="00F1628B">
                    <w:rPr>
                      <w:rFonts w:ascii="Times New Roman" w:hAnsi="Times New Roman" w:cs="Times New Roman"/>
                      <w:b/>
                      <w:bCs/>
                      <w:color w:val="000000"/>
                      <w:lang w:val="uk-UA"/>
                    </w:rPr>
                    <w:t>_______</w:t>
                  </w:r>
                  <w:r>
                    <w:rPr>
                      <w:rFonts w:ascii="Times New Roman" w:hAnsi="Times New Roman" w:cs="Times New Roman"/>
                      <w:b/>
                      <w:bCs/>
                      <w:color w:val="000000"/>
                      <w:lang w:val="uk-UA"/>
                    </w:rPr>
                    <w:t>__</w:t>
                  </w:r>
                  <w:r w:rsidRPr="00F1628B">
                    <w:rPr>
                      <w:rFonts w:ascii="Times New Roman" w:hAnsi="Times New Roman" w:cs="Times New Roman"/>
                      <w:b/>
                      <w:bCs/>
                      <w:color w:val="000000"/>
                      <w:lang w:val="uk-UA"/>
                    </w:rPr>
                    <w:t>О. Й. БОЧКОВСЬКИЙ</w:t>
                  </w:r>
                </w:p>
              </w:tc>
              <w:tc>
                <w:tcPr>
                  <w:tcW w:w="4815" w:type="dxa"/>
                </w:tcPr>
                <w:p w:rsidR="00B01A99" w:rsidRPr="002E3468" w:rsidRDefault="00B01A99" w:rsidP="00C43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lang w:val="uk-UA"/>
                    </w:rPr>
                  </w:pPr>
                </w:p>
                <w:p w:rsidR="00B01A99" w:rsidRPr="002E3468" w:rsidRDefault="00B01A99" w:rsidP="00C43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lang w:val="uk-UA"/>
                    </w:rPr>
                  </w:pPr>
                </w:p>
              </w:tc>
            </w:tr>
          </w:tbl>
          <w:tbl>
            <w:tblPr>
              <w:tblW w:w="9498" w:type="dxa"/>
              <w:jc w:val="center"/>
              <w:tblLook w:val="01E0"/>
            </w:tblPr>
            <w:tblGrid>
              <w:gridCol w:w="4400"/>
              <w:gridCol w:w="5098"/>
            </w:tblGrid>
            <w:tr w:rsidR="00F1628B" w:rsidRPr="00BA2013" w:rsidTr="00CF76E1">
              <w:trPr>
                <w:jc w:val="center"/>
              </w:trPr>
              <w:tc>
                <w:tcPr>
                  <w:tcW w:w="4400" w:type="dxa"/>
                </w:tcPr>
                <w:p w:rsidR="00F1628B" w:rsidRPr="00BA2013" w:rsidRDefault="00F1628B" w:rsidP="00C43BF5">
                  <w:pPr>
                    <w:spacing w:after="0" w:line="240" w:lineRule="auto"/>
                    <w:jc w:val="both"/>
                    <w:rPr>
                      <w:rFonts w:ascii="Times New Roman" w:hAnsi="Times New Roman"/>
                      <w:b/>
                    </w:rPr>
                  </w:pPr>
                </w:p>
              </w:tc>
              <w:tc>
                <w:tcPr>
                  <w:tcW w:w="5098" w:type="dxa"/>
                </w:tcPr>
                <w:p w:rsidR="00F1628B" w:rsidRPr="00BA2013" w:rsidRDefault="00F1628B" w:rsidP="00C43BF5">
                  <w:pPr>
                    <w:shd w:val="clear" w:color="auto" w:fill="FFFFFF"/>
                    <w:snapToGrid w:val="0"/>
                    <w:spacing w:after="0" w:line="240" w:lineRule="auto"/>
                    <w:jc w:val="both"/>
                    <w:rPr>
                      <w:rFonts w:ascii="Times New Roman" w:hAnsi="Times New Roman"/>
                      <w:b/>
                    </w:rPr>
                  </w:pPr>
                </w:p>
              </w:tc>
            </w:tr>
          </w:tbl>
          <w:p w:rsidR="00F1628B" w:rsidRPr="00BA2013" w:rsidRDefault="00F1628B" w:rsidP="00C43BF5">
            <w:pPr>
              <w:tabs>
                <w:tab w:val="right" w:pos="8505"/>
              </w:tabs>
              <w:spacing w:after="0" w:line="240" w:lineRule="auto"/>
              <w:ind w:firstLine="1276"/>
              <w:jc w:val="both"/>
              <w:rPr>
                <w:rFonts w:ascii="Times New Roman" w:hAnsi="Times New Roman"/>
                <w:b/>
              </w:rPr>
            </w:pPr>
          </w:p>
          <w:p w:rsidR="00F1628B" w:rsidRPr="00BA2013" w:rsidRDefault="00F1628B" w:rsidP="00C43BF5">
            <w:pPr>
              <w:spacing w:after="0" w:line="240" w:lineRule="auto"/>
              <w:ind w:firstLine="1276"/>
              <w:jc w:val="both"/>
              <w:rPr>
                <w:rFonts w:ascii="Times New Roman" w:hAnsi="Times New Roman"/>
                <w:b/>
              </w:rPr>
            </w:pPr>
          </w:p>
        </w:tc>
        <w:tc>
          <w:tcPr>
            <w:tcW w:w="236" w:type="dxa"/>
          </w:tcPr>
          <w:p w:rsidR="00F1628B" w:rsidRPr="00BA2013" w:rsidRDefault="00F1628B" w:rsidP="00C43BF5">
            <w:pPr>
              <w:widowControl w:val="0"/>
              <w:shd w:val="clear" w:color="auto" w:fill="FFFFFF"/>
              <w:autoSpaceDN w:val="0"/>
              <w:snapToGrid w:val="0"/>
              <w:spacing w:after="0" w:line="240" w:lineRule="auto"/>
              <w:ind w:firstLine="1276"/>
              <w:jc w:val="both"/>
              <w:textAlignment w:val="baseline"/>
              <w:rPr>
                <w:rFonts w:ascii="Times New Roman" w:hAnsi="Times New Roman"/>
                <w:b/>
              </w:rPr>
            </w:pPr>
          </w:p>
        </w:tc>
      </w:tr>
    </w:tbl>
    <w:p w:rsidR="00F1628B" w:rsidRDefault="00F1628B" w:rsidP="00C43BF5">
      <w:pPr>
        <w:spacing w:after="0" w:line="240" w:lineRule="auto"/>
        <w:jc w:val="both"/>
      </w:pPr>
      <w:r w:rsidRPr="005F3AB5">
        <w:br w:type="page"/>
      </w:r>
    </w:p>
    <w:p w:rsidR="00F1628B" w:rsidRPr="00D90171" w:rsidRDefault="00F1628B" w:rsidP="00C43BF5">
      <w:pPr>
        <w:keepNext/>
        <w:pBdr>
          <w:top w:val="nil"/>
          <w:left w:val="nil"/>
          <w:bottom w:val="nil"/>
          <w:right w:val="nil"/>
          <w:between w:val="nil"/>
        </w:pBdr>
        <w:spacing w:line="240" w:lineRule="auto"/>
        <w:ind w:left="7788"/>
        <w:contextualSpacing/>
        <w:jc w:val="both"/>
        <w:rPr>
          <w:rFonts w:ascii="Times New Roman" w:eastAsia="Times New Roman" w:hAnsi="Times New Roman" w:cs="Times New Roman"/>
          <w:color w:val="000000"/>
        </w:rPr>
      </w:pPr>
      <w:r w:rsidRPr="00D90171">
        <w:rPr>
          <w:rFonts w:ascii="Times New Roman" w:eastAsia="Times New Roman" w:hAnsi="Times New Roman" w:cs="Times New Roman"/>
          <w:b/>
          <w:color w:val="000000"/>
        </w:rPr>
        <w:lastRenderedPageBreak/>
        <w:t>Додаток № 2</w:t>
      </w:r>
    </w:p>
    <w:p w:rsidR="00F1628B" w:rsidRPr="00D90171" w:rsidRDefault="00D90171" w:rsidP="00C43BF5">
      <w:pPr>
        <w:pBdr>
          <w:top w:val="nil"/>
          <w:left w:val="nil"/>
          <w:bottom w:val="nil"/>
          <w:right w:val="nil"/>
          <w:between w:val="nil"/>
        </w:pBdr>
        <w:spacing w:line="240" w:lineRule="auto"/>
        <w:ind w:left="5387"/>
        <w:contextualSpacing/>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w:t>
      </w:r>
      <w:r w:rsidR="00C43BF5">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rPr>
        <w:t xml:space="preserve">   д</w:t>
      </w:r>
      <w:r w:rsidR="00F1628B" w:rsidRPr="00D90171">
        <w:rPr>
          <w:rFonts w:ascii="Times New Roman" w:eastAsia="Times New Roman" w:hAnsi="Times New Roman" w:cs="Times New Roman"/>
          <w:b/>
          <w:color w:val="000000"/>
        </w:rPr>
        <w:t xml:space="preserve">о Договору № _________ </w:t>
      </w:r>
    </w:p>
    <w:p w:rsidR="00F1628B" w:rsidRPr="00E01729" w:rsidRDefault="00C43BF5" w:rsidP="00C43BF5">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hAnsi="Times New Roman"/>
          <w:b/>
        </w:rPr>
        <w:t xml:space="preserve">                                                                                                              </w:t>
      </w:r>
      <w:r w:rsidR="00D90171" w:rsidRPr="00BA2013">
        <w:rPr>
          <w:rFonts w:ascii="Times New Roman" w:hAnsi="Times New Roman"/>
          <w:b/>
        </w:rPr>
        <w:t>від «_____» _______________ 202</w:t>
      </w:r>
      <w:r w:rsidR="00D90171">
        <w:rPr>
          <w:rFonts w:ascii="Times New Roman" w:hAnsi="Times New Roman"/>
          <w:b/>
        </w:rPr>
        <w:t>4</w:t>
      </w:r>
      <w:r w:rsidR="00D90171" w:rsidRPr="00BA2013">
        <w:rPr>
          <w:rFonts w:ascii="Times New Roman" w:hAnsi="Times New Roman"/>
          <w:b/>
        </w:rPr>
        <w:t xml:space="preserve"> р.</w:t>
      </w:r>
    </w:p>
    <w:p w:rsidR="00F1628B" w:rsidRPr="00E01729" w:rsidRDefault="00F1628B" w:rsidP="00C43BF5">
      <w:pPr>
        <w:pBdr>
          <w:top w:val="nil"/>
          <w:left w:val="nil"/>
          <w:bottom w:val="nil"/>
          <w:right w:val="nil"/>
          <w:between w:val="nil"/>
        </w:pBdr>
        <w:ind w:firstLine="709"/>
        <w:jc w:val="center"/>
        <w:rPr>
          <w:rFonts w:ascii="Times New Roman" w:eastAsia="Times New Roman" w:hAnsi="Times New Roman" w:cs="Times New Roman"/>
          <w:color w:val="000000"/>
          <w:sz w:val="24"/>
          <w:szCs w:val="24"/>
        </w:rPr>
      </w:pPr>
      <w:r w:rsidRPr="00E01729">
        <w:rPr>
          <w:rFonts w:ascii="Times New Roman" w:eastAsia="Times New Roman" w:hAnsi="Times New Roman" w:cs="Times New Roman"/>
          <w:b/>
          <w:color w:val="000000"/>
          <w:sz w:val="24"/>
          <w:szCs w:val="24"/>
        </w:rPr>
        <w:t>Порядок змін умов договору про закупівлю</w:t>
      </w:r>
    </w:p>
    <w:p w:rsidR="00F1628B" w:rsidRDefault="00F1628B" w:rsidP="00C43BF5">
      <w:pPr>
        <w:pBdr>
          <w:top w:val="nil"/>
          <w:left w:val="nil"/>
          <w:bottom w:val="nil"/>
          <w:right w:val="nil"/>
          <w:between w:val="nil"/>
        </w:pBdr>
        <w:ind w:firstLine="709"/>
        <w:jc w:val="both"/>
        <w:rPr>
          <w:rFonts w:ascii="Times New Roman" w:hAnsi="Times New Roman"/>
          <w:color w:val="000000"/>
          <w:sz w:val="28"/>
          <w:szCs w:val="28"/>
        </w:rPr>
      </w:pPr>
      <w:r w:rsidRPr="00E01729">
        <w:rPr>
          <w:rFonts w:ascii="Times New Roman" w:eastAsia="Times New Roman" w:hAnsi="Times New Roman" w:cs="Times New Roman"/>
          <w:color w:val="000000"/>
          <w:sz w:val="24"/>
          <w:szCs w:val="24"/>
        </w:rPr>
        <w:t xml:space="preserve">1. </w:t>
      </w:r>
      <w:r w:rsidRPr="00A97B27">
        <w:rPr>
          <w:rFonts w:ascii="Times New Roman" w:eastAsia="Times New Roman" w:hAnsi="Times New Roman" w:cs="Times New Roman"/>
          <w:color w:val="000000"/>
          <w:sz w:val="24"/>
          <w:szCs w:val="24"/>
        </w:rPr>
        <w:t xml:space="preserve">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Постановою Кабінету Міністрів України від 12 жовтня 2022 р. № 1178 </w:t>
      </w:r>
      <w:proofErr w:type="spellStart"/>
      <w:r w:rsidRPr="00A97B27">
        <w:rPr>
          <w:rFonts w:ascii="Times New Roman" w:eastAsia="Times New Roman" w:hAnsi="Times New Roman" w:cs="Times New Roman"/>
          <w:color w:val="000000"/>
          <w:sz w:val="24"/>
          <w:szCs w:val="24"/>
        </w:rPr>
        <w:t>“Про</w:t>
      </w:r>
      <w:proofErr w:type="spellEnd"/>
      <w:r w:rsidRPr="00A97B27">
        <w:rPr>
          <w:rFonts w:ascii="Times New Roman" w:eastAsia="Times New Roman" w:hAnsi="Times New Roman" w:cs="Times New Roman"/>
          <w:color w:val="000000"/>
          <w:sz w:val="24"/>
          <w:szCs w:val="24"/>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A97B27">
        <w:rPr>
          <w:rFonts w:ascii="Times New Roman" w:eastAsia="Times New Roman" w:hAnsi="Times New Roman" w:cs="Times New Roman"/>
          <w:color w:val="000000"/>
          <w:sz w:val="24"/>
          <w:szCs w:val="24"/>
        </w:rPr>
        <w:t>“Про</w:t>
      </w:r>
      <w:proofErr w:type="spellEnd"/>
      <w:r w:rsidRPr="00A97B27">
        <w:rPr>
          <w:rFonts w:ascii="Times New Roman" w:eastAsia="Times New Roman" w:hAnsi="Times New Roman" w:cs="Times New Roman"/>
          <w:color w:val="000000"/>
          <w:sz w:val="24"/>
          <w:szCs w:val="24"/>
        </w:rPr>
        <w:t xml:space="preserve"> публічні </w:t>
      </w:r>
      <w:proofErr w:type="spellStart"/>
      <w:r w:rsidRPr="00A97B27">
        <w:rPr>
          <w:rFonts w:ascii="Times New Roman" w:eastAsia="Times New Roman" w:hAnsi="Times New Roman" w:cs="Times New Roman"/>
          <w:color w:val="000000"/>
          <w:sz w:val="24"/>
          <w:szCs w:val="24"/>
        </w:rPr>
        <w:t>закупівлі”</w:t>
      </w:r>
      <w:proofErr w:type="spellEnd"/>
      <w:r w:rsidRPr="00A97B27">
        <w:rPr>
          <w:rFonts w:ascii="Times New Roman" w:eastAsia="Times New Roman" w:hAnsi="Times New Roman" w:cs="Times New Roman"/>
          <w:color w:val="000000"/>
          <w:sz w:val="24"/>
          <w:szCs w:val="24"/>
        </w:rPr>
        <w:t>, на період дії правового режиму воєнного стану в Україні та протягом 90 днів з дня</w:t>
      </w:r>
      <w:r w:rsidRPr="005F3AB5">
        <w:rPr>
          <w:rFonts w:ascii="Times New Roman" w:hAnsi="Times New Roman"/>
          <w:color w:val="000000"/>
        </w:rPr>
        <w:t xml:space="preserve"> його припинення або </w:t>
      </w:r>
      <w:proofErr w:type="spellStart"/>
      <w:r w:rsidRPr="005F3AB5">
        <w:rPr>
          <w:rFonts w:ascii="Times New Roman" w:hAnsi="Times New Roman"/>
          <w:color w:val="000000"/>
        </w:rPr>
        <w:t>скасування”</w:t>
      </w:r>
      <w:proofErr w:type="spellEnd"/>
      <w:r>
        <w:rPr>
          <w:rFonts w:ascii="Times New Roman" w:hAnsi="Times New Roman"/>
          <w:color w:val="000000"/>
        </w:rPr>
        <w:t xml:space="preserve"> (Далі Постанова 1178)</w:t>
      </w:r>
    </w:p>
    <w:p w:rsidR="00F1628B" w:rsidRPr="00E01729" w:rsidRDefault="00F1628B" w:rsidP="00C43BF5">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E01729">
        <w:rPr>
          <w:rFonts w:ascii="Times New Roman" w:eastAsia="Times New Roman" w:hAnsi="Times New Roman" w:cs="Times New Roman"/>
          <w:color w:val="000000"/>
          <w:sz w:val="24"/>
          <w:szCs w:val="24"/>
        </w:rPr>
        <w:t xml:space="preserve">Зміни, що до </w:t>
      </w:r>
      <w:r>
        <w:rPr>
          <w:rFonts w:ascii="Times New Roman" w:eastAsia="Times New Roman" w:hAnsi="Times New Roman" w:cs="Times New Roman"/>
          <w:color w:val="000000"/>
          <w:sz w:val="24"/>
          <w:szCs w:val="24"/>
        </w:rPr>
        <w:t xml:space="preserve">істотних умов </w:t>
      </w:r>
      <w:r w:rsidRPr="00E01729">
        <w:rPr>
          <w:rFonts w:ascii="Times New Roman" w:eastAsia="Times New Roman" w:hAnsi="Times New Roman" w:cs="Times New Roman"/>
          <w:color w:val="000000"/>
          <w:sz w:val="24"/>
          <w:szCs w:val="24"/>
        </w:rPr>
        <w:t xml:space="preserve">договору про закупівлю можуть вноситись у випадках згідно із </w:t>
      </w:r>
      <w:r>
        <w:rPr>
          <w:rFonts w:ascii="Times New Roman" w:eastAsia="Times New Roman" w:hAnsi="Times New Roman" w:cs="Times New Roman"/>
          <w:color w:val="000000"/>
          <w:sz w:val="24"/>
          <w:szCs w:val="24"/>
        </w:rPr>
        <w:t>п.</w:t>
      </w:r>
      <w:r w:rsidRPr="00A97B27">
        <w:rPr>
          <w:rFonts w:ascii="Times New Roman" w:eastAsia="Times New Roman" w:hAnsi="Times New Roman" w:cs="Times New Roman"/>
          <w:color w:val="000000"/>
          <w:sz w:val="24"/>
          <w:szCs w:val="24"/>
        </w:rPr>
        <w:t xml:space="preserve"> 19 Постанови 1178 </w:t>
      </w:r>
      <w:r w:rsidRPr="00E01729">
        <w:rPr>
          <w:rFonts w:ascii="Times New Roman" w:eastAsia="Times New Roman" w:hAnsi="Times New Roman" w:cs="Times New Roman"/>
          <w:color w:val="000000"/>
          <w:sz w:val="24"/>
          <w:szCs w:val="24"/>
        </w:rPr>
        <w:t>та шляхом оформлюються в такій самій формі, що й договір про закупівлю, а саме у письмовій формі шляхом укладення додаткового договору (угоди).</w:t>
      </w:r>
    </w:p>
    <w:p w:rsidR="00F1628B" w:rsidRPr="00E01729" w:rsidRDefault="00F1628B" w:rsidP="00C43BF5">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E01729">
        <w:rPr>
          <w:rFonts w:ascii="Times New Roman" w:eastAsia="Times New Roman" w:hAnsi="Times New Roman" w:cs="Times New Roman"/>
          <w:color w:val="000000"/>
          <w:sz w:val="24"/>
          <w:szCs w:val="24"/>
        </w:rPr>
        <w:t>2. Пропозицію щодо внесення змін до договору може зробити кожна із сторін договору.</w:t>
      </w:r>
    </w:p>
    <w:p w:rsidR="00F1628B" w:rsidRPr="00E01729" w:rsidRDefault="00F1628B" w:rsidP="00C43BF5">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E01729">
        <w:rPr>
          <w:rFonts w:ascii="Times New Roman" w:eastAsia="Times New Roman" w:hAnsi="Times New Roman" w:cs="Times New Roman"/>
          <w:color w:val="000000"/>
          <w:sz w:val="24"/>
          <w:szCs w:val="24"/>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rsidR="00F1628B" w:rsidRPr="00E01729" w:rsidRDefault="00F1628B" w:rsidP="00C43BF5">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E01729">
        <w:rPr>
          <w:rFonts w:ascii="Times New Roman" w:eastAsia="Times New Roman" w:hAnsi="Times New Roman" w:cs="Times New Roman"/>
          <w:color w:val="000000"/>
          <w:sz w:val="24"/>
          <w:szCs w:val="24"/>
        </w:rPr>
        <w:t>4. Відповідь особи, якій адресована пропозиція щодо змін до договору, про її прийняття повинна бути повною і безумовною.</w:t>
      </w:r>
    </w:p>
    <w:p w:rsidR="00F1628B" w:rsidRPr="00E01729" w:rsidRDefault="00F1628B" w:rsidP="00C43BF5">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E01729">
        <w:rPr>
          <w:rFonts w:ascii="Times New Roman" w:eastAsia="Times New Roman" w:hAnsi="Times New Roman" w:cs="Times New Roman"/>
          <w:color w:val="000000"/>
          <w:sz w:val="24"/>
          <w:szCs w:val="24"/>
        </w:rPr>
        <w:t xml:space="preserve">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w:t>
      </w:r>
      <w:r w:rsidRPr="00E01729">
        <w:rPr>
          <w:rFonts w:ascii="Times New Roman" w:eastAsia="Times New Roman" w:hAnsi="Times New Roman" w:cs="Times New Roman"/>
          <w:color w:val="000000"/>
          <w:sz w:val="24"/>
          <w:szCs w:val="24"/>
        </w:rPr>
        <w:br/>
        <w:t>та в інших випадках, встановлених договором або законом.</w:t>
      </w:r>
    </w:p>
    <w:p w:rsidR="00F1628B" w:rsidRPr="00E01729" w:rsidRDefault="00F1628B" w:rsidP="00C43BF5">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E01729">
        <w:rPr>
          <w:rFonts w:ascii="Times New Roman" w:eastAsia="Times New Roman" w:hAnsi="Times New Roman" w:cs="Times New Roman"/>
          <w:color w:val="000000"/>
          <w:sz w:val="24"/>
          <w:szCs w:val="24"/>
        </w:rPr>
        <w:t>6. У разі зміни договору зобов'язання сторін змінюються відповідно до змінених умов щодо предмета, місця, строків виконання тощо.</w:t>
      </w:r>
    </w:p>
    <w:p w:rsidR="00F1628B" w:rsidRPr="001F6AA1" w:rsidRDefault="00F1628B" w:rsidP="00C43BF5">
      <w:pPr>
        <w:spacing w:before="120"/>
        <w:ind w:firstLine="567"/>
        <w:jc w:val="both"/>
        <w:rPr>
          <w:rFonts w:ascii="Times New Roman" w:hAnsi="Times New Roman"/>
          <w:color w:val="000000"/>
          <w:sz w:val="28"/>
          <w:szCs w:val="28"/>
        </w:rPr>
      </w:pPr>
      <w:bookmarkStart w:id="0" w:name="_Hlk117511572"/>
    </w:p>
    <w:bookmarkEnd w:id="0"/>
    <w:p w:rsidR="003E4E2D" w:rsidRPr="00B8632B" w:rsidRDefault="003E4E2D" w:rsidP="00C43BF5">
      <w:pPr>
        <w:jc w:val="both"/>
        <w:rPr>
          <w:rFonts w:ascii="Times New Roman" w:eastAsia="Times New Roman" w:hAnsi="Times New Roman" w:cs="Times New Roman"/>
          <w:i/>
          <w:iCs/>
        </w:rPr>
      </w:pPr>
      <w:r>
        <w:rPr>
          <w:rFonts w:ascii="Times New Roman" w:eastAsia="Times New Roman" w:hAnsi="Times New Roman" w:cs="Times New Roman"/>
          <w:i/>
          <w:iCs/>
        </w:rPr>
        <w:br w:type="page"/>
      </w:r>
    </w:p>
    <w:p w:rsidR="000F45F2" w:rsidRPr="00D90171" w:rsidRDefault="00C43BF5" w:rsidP="00C43BF5">
      <w:pPr>
        <w:keepNext/>
        <w:pBdr>
          <w:top w:val="nil"/>
          <w:left w:val="nil"/>
          <w:bottom w:val="nil"/>
          <w:right w:val="nil"/>
          <w:between w:val="nil"/>
        </w:pBdr>
        <w:spacing w:line="240" w:lineRule="auto"/>
        <w:ind w:left="2836" w:firstLine="708"/>
        <w:contextualSpacing/>
        <w:jc w:val="both"/>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 xml:space="preserve">                                                                                       </w:t>
      </w:r>
      <w:r w:rsidR="000F45F2" w:rsidRPr="00D90171">
        <w:rPr>
          <w:rFonts w:ascii="Times New Roman" w:eastAsia="Times New Roman" w:hAnsi="Times New Roman" w:cs="Times New Roman"/>
          <w:b/>
          <w:color w:val="000000"/>
        </w:rPr>
        <w:t xml:space="preserve">Додаток № </w:t>
      </w:r>
      <w:r w:rsidR="000F45F2">
        <w:rPr>
          <w:rFonts w:ascii="Times New Roman" w:eastAsia="Times New Roman" w:hAnsi="Times New Roman" w:cs="Times New Roman"/>
          <w:b/>
          <w:color w:val="000000"/>
        </w:rPr>
        <w:t>3</w:t>
      </w:r>
    </w:p>
    <w:p w:rsidR="000F45F2" w:rsidRPr="00D90171" w:rsidRDefault="000F45F2" w:rsidP="00C43BF5">
      <w:pPr>
        <w:pBdr>
          <w:top w:val="nil"/>
          <w:left w:val="nil"/>
          <w:bottom w:val="nil"/>
          <w:right w:val="nil"/>
          <w:between w:val="nil"/>
        </w:pBdr>
        <w:spacing w:line="240" w:lineRule="auto"/>
        <w:ind w:left="5387"/>
        <w:contextualSpacing/>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w:t>
      </w:r>
      <w:r w:rsidR="00C43BF5">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rPr>
        <w:t xml:space="preserve">   д</w:t>
      </w:r>
      <w:r w:rsidRPr="00D90171">
        <w:rPr>
          <w:rFonts w:ascii="Times New Roman" w:eastAsia="Times New Roman" w:hAnsi="Times New Roman" w:cs="Times New Roman"/>
          <w:b/>
          <w:color w:val="000000"/>
        </w:rPr>
        <w:t xml:space="preserve">о Договору № _________ </w:t>
      </w:r>
    </w:p>
    <w:p w:rsidR="000F45F2" w:rsidRPr="00E01729" w:rsidRDefault="00C43BF5" w:rsidP="00C43BF5">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hAnsi="Times New Roman"/>
          <w:b/>
        </w:rPr>
        <w:t xml:space="preserve">                                                                                                              </w:t>
      </w:r>
      <w:r w:rsidR="000F45F2" w:rsidRPr="00BA2013">
        <w:rPr>
          <w:rFonts w:ascii="Times New Roman" w:hAnsi="Times New Roman"/>
          <w:b/>
        </w:rPr>
        <w:t>від «_____» _______________ 202</w:t>
      </w:r>
      <w:r w:rsidR="000F45F2">
        <w:rPr>
          <w:rFonts w:ascii="Times New Roman" w:hAnsi="Times New Roman"/>
          <w:b/>
        </w:rPr>
        <w:t>4</w:t>
      </w:r>
      <w:r w:rsidR="000F45F2" w:rsidRPr="00BA2013">
        <w:rPr>
          <w:rFonts w:ascii="Times New Roman" w:hAnsi="Times New Roman"/>
          <w:b/>
        </w:rPr>
        <w:t xml:space="preserve"> р.</w:t>
      </w:r>
    </w:p>
    <w:p w:rsidR="00C43BF5" w:rsidRDefault="00C43BF5" w:rsidP="00C43BF5">
      <w:pPr>
        <w:spacing w:before="240" w:after="0" w:line="240" w:lineRule="auto"/>
        <w:contextualSpacing/>
        <w:jc w:val="center"/>
        <w:rPr>
          <w:rFonts w:ascii="Times New Roman" w:hAnsi="Times New Roman" w:cs="Times New Roman"/>
          <w:b/>
          <w:color w:val="000000"/>
          <w:sz w:val="24"/>
          <w:szCs w:val="24"/>
        </w:rPr>
      </w:pPr>
      <w:r w:rsidRPr="008E4EEA">
        <w:rPr>
          <w:rFonts w:ascii="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p>
    <w:p w:rsidR="00AC37A1" w:rsidRDefault="00AC37A1" w:rsidP="00C43BF5">
      <w:pPr>
        <w:spacing w:before="240" w:after="0" w:line="240" w:lineRule="auto"/>
        <w:contextualSpacing/>
        <w:jc w:val="center"/>
        <w:rPr>
          <w:rFonts w:ascii="Times New Roman" w:hAnsi="Times New Roman" w:cs="Times New Roman"/>
          <w:b/>
          <w:color w:val="000000"/>
          <w:sz w:val="24"/>
          <w:szCs w:val="24"/>
        </w:rPr>
      </w:pPr>
    </w:p>
    <w:p w:rsidR="00C43BF5" w:rsidRDefault="00C43BF5" w:rsidP="00C43BF5">
      <w:pPr>
        <w:spacing w:before="240" w:after="0" w:line="240" w:lineRule="auto"/>
        <w:contextualSpacing/>
        <w:jc w:val="center"/>
        <w:rPr>
          <w:rFonts w:ascii="Times New Roman" w:eastAsia="Times New Roman" w:hAnsi="Times New Roman" w:cs="Times New Roman"/>
          <w:b/>
          <w:i/>
          <w:color w:val="000000"/>
          <w:sz w:val="4"/>
          <w:szCs w:val="4"/>
        </w:rPr>
      </w:pPr>
    </w:p>
    <w:p w:rsidR="001F239E" w:rsidRPr="004C46E4" w:rsidRDefault="001F239E" w:rsidP="001F239E">
      <w:pPr>
        <w:spacing w:after="0" w:line="240" w:lineRule="auto"/>
        <w:contextualSpacing/>
        <w:jc w:val="center"/>
        <w:rPr>
          <w:rFonts w:ascii="Times New Roman" w:eastAsia="Times New Roman" w:hAnsi="Times New Roman" w:cs="Times New Roman"/>
          <w:b/>
          <w:sz w:val="28"/>
          <w:szCs w:val="28"/>
        </w:rPr>
      </w:pPr>
      <w:r w:rsidRPr="004C46E4">
        <w:rPr>
          <w:rFonts w:ascii="Times New Roman" w:hAnsi="Times New Roman" w:cs="Times New Roman"/>
          <w:b/>
          <w:sz w:val="28"/>
          <w:szCs w:val="28"/>
        </w:rPr>
        <w:t>Екструдер ЕВ-350 (або еквівалент)</w:t>
      </w:r>
    </w:p>
    <w:p w:rsidR="001F239E" w:rsidRDefault="001F239E" w:rsidP="001F239E">
      <w:pPr>
        <w:spacing w:after="0" w:line="240" w:lineRule="auto"/>
        <w:contextualSpacing/>
        <w:jc w:val="center"/>
        <w:rPr>
          <w:rFonts w:ascii="Times New Roman" w:eastAsia="Times New Roman" w:hAnsi="Times New Roman" w:cs="Times New Roman"/>
          <w:b/>
          <w:sz w:val="28"/>
          <w:szCs w:val="28"/>
        </w:rPr>
      </w:pPr>
      <w:proofErr w:type="spellStart"/>
      <w:r w:rsidRPr="00B10230">
        <w:rPr>
          <w:rFonts w:ascii="Times New Roman" w:hAnsi="Times New Roman" w:cs="Times New Roman"/>
          <w:b/>
          <w:sz w:val="24"/>
          <w:szCs w:val="24"/>
        </w:rPr>
        <w:t>ДК</w:t>
      </w:r>
      <w:proofErr w:type="spellEnd"/>
      <w:r w:rsidRPr="00B10230">
        <w:rPr>
          <w:rFonts w:ascii="Times New Roman" w:hAnsi="Times New Roman" w:cs="Times New Roman"/>
          <w:b/>
          <w:sz w:val="24"/>
          <w:szCs w:val="24"/>
        </w:rPr>
        <w:t xml:space="preserve"> 021:2015:</w:t>
      </w:r>
      <w:r w:rsidRPr="00E5074F">
        <w:rPr>
          <w:rFonts w:ascii="Times New Roman" w:hAnsi="Times New Roman" w:cs="Times New Roman"/>
          <w:b/>
          <w:sz w:val="24"/>
          <w:szCs w:val="24"/>
        </w:rPr>
        <w:t xml:space="preserve">— </w:t>
      </w:r>
      <w:r w:rsidRPr="004C46E4">
        <w:rPr>
          <w:rStyle w:val="a4"/>
          <w:rFonts w:ascii="Times New Roman" w:hAnsi="Times New Roman" w:cs="Times New Roman"/>
          <w:b/>
          <w:sz w:val="24"/>
          <w:szCs w:val="24"/>
        </w:rPr>
        <w:t>42900000-5</w:t>
      </w:r>
      <w:r w:rsidRPr="004C46E4">
        <w:rPr>
          <w:rFonts w:ascii="Times New Roman" w:hAnsi="Times New Roman" w:cs="Times New Roman"/>
          <w:b/>
          <w:sz w:val="24"/>
          <w:szCs w:val="24"/>
        </w:rPr>
        <w:t xml:space="preserve"> - Універсальні та спеціалізовані машини різні</w:t>
      </w:r>
    </w:p>
    <w:p w:rsidR="001F239E" w:rsidRPr="00855531" w:rsidRDefault="001F239E" w:rsidP="001F239E">
      <w:pPr>
        <w:pStyle w:val="a6"/>
        <w:jc w:val="both"/>
        <w:rPr>
          <w:b/>
          <w:i/>
        </w:rPr>
      </w:pPr>
      <w:r>
        <w:rPr>
          <w:b/>
          <w:i/>
        </w:rPr>
        <w:t>(</w:t>
      </w:r>
      <w:r w:rsidRPr="00855531">
        <w:rPr>
          <w:b/>
          <w:i/>
        </w:rPr>
        <w:t xml:space="preserve">Посилання на конкретного виробника, тип та конкретну модель/марку товару є необхідним, оскільки за основними якісними та технічними характеристиками товар цієї марки є таким, що максимально точно та оптимально відповідає вимогам та потребам замовника, відповідно до </w:t>
      </w:r>
      <w:r>
        <w:rPr>
          <w:b/>
          <w:i/>
        </w:rPr>
        <w:t xml:space="preserve">отриманого запиту щодо потреби та </w:t>
      </w:r>
      <w:r w:rsidRPr="00855531">
        <w:rPr>
          <w:b/>
          <w:i/>
        </w:rPr>
        <w:t xml:space="preserve">згідно вказівки та переліку, викладеного в листі </w:t>
      </w:r>
      <w:r w:rsidRPr="00855531">
        <w:rPr>
          <w:b/>
          <w:i/>
          <w:color w:val="000000"/>
          <w:shd w:val="clear" w:color="auto" w:fill="FFFFFF"/>
        </w:rPr>
        <w:t xml:space="preserve">Департаменту з питань виконання покарань </w:t>
      </w:r>
      <w:r>
        <w:rPr>
          <w:b/>
          <w:i/>
          <w:color w:val="000000"/>
          <w:shd w:val="clear" w:color="auto" w:fill="FFFFFF"/>
        </w:rPr>
        <w:t xml:space="preserve">               </w:t>
      </w:r>
      <w:r w:rsidRPr="00855531">
        <w:rPr>
          <w:b/>
          <w:i/>
          <w:color w:val="000000"/>
          <w:shd w:val="clear" w:color="auto" w:fill="FFFFFF"/>
        </w:rPr>
        <w:t>№ 5562//131/15-24 від 15.04.2024 «щодо закупівлі виробничого обладнання»)</w:t>
      </w:r>
      <w:r w:rsidRPr="00855531">
        <w:rPr>
          <w:b/>
          <w:i/>
        </w:rPr>
        <w:t>.</w:t>
      </w:r>
    </w:p>
    <w:p w:rsidR="001F239E" w:rsidRPr="004C46E4" w:rsidRDefault="001F239E" w:rsidP="001F239E">
      <w:pPr>
        <w:tabs>
          <w:tab w:val="center" w:pos="4819"/>
        </w:tabs>
        <w:spacing w:before="100" w:beforeAutospacing="1" w:after="100" w:afterAutospacing="1" w:line="240" w:lineRule="auto"/>
        <w:contextualSpacing/>
        <w:rPr>
          <w:rFonts w:ascii="Times New Roman" w:hAnsi="Times New Roman" w:cs="Times New Roman"/>
          <w:sz w:val="24"/>
          <w:szCs w:val="24"/>
        </w:rPr>
      </w:pPr>
      <w:r w:rsidRPr="004C46E4">
        <w:rPr>
          <w:rFonts w:ascii="Times New Roman" w:hAnsi="Times New Roman" w:cs="Times New Roman"/>
          <w:sz w:val="24"/>
          <w:szCs w:val="24"/>
        </w:rPr>
        <w:t xml:space="preserve">Продуктивність, до кг / </w:t>
      </w:r>
      <w:proofErr w:type="spellStart"/>
      <w:r w:rsidRPr="004C46E4">
        <w:rPr>
          <w:rFonts w:ascii="Times New Roman" w:hAnsi="Times New Roman" w:cs="Times New Roman"/>
          <w:sz w:val="24"/>
          <w:szCs w:val="24"/>
        </w:rPr>
        <w:t>год</w:t>
      </w:r>
      <w:proofErr w:type="spellEnd"/>
      <w:r w:rsidRPr="004C46E4">
        <w:rPr>
          <w:rFonts w:ascii="Times New Roman" w:hAnsi="Times New Roman" w:cs="Times New Roman"/>
          <w:sz w:val="24"/>
          <w:szCs w:val="24"/>
        </w:rPr>
        <w:t>: 350</w:t>
      </w:r>
      <w:r>
        <w:rPr>
          <w:rFonts w:ascii="Times New Roman" w:hAnsi="Times New Roman" w:cs="Times New Roman"/>
          <w:sz w:val="24"/>
          <w:szCs w:val="24"/>
        </w:rPr>
        <w:tab/>
      </w:r>
      <w:r w:rsidRPr="004C46E4">
        <w:rPr>
          <w:rFonts w:ascii="Times New Roman" w:hAnsi="Times New Roman" w:cs="Times New Roman"/>
          <w:sz w:val="24"/>
          <w:szCs w:val="24"/>
        </w:rPr>
        <w:br/>
        <w:t>Вологість сировини на вході в екструдер,%: 4-8</w:t>
      </w:r>
      <w:r w:rsidRPr="004C46E4">
        <w:rPr>
          <w:rFonts w:ascii="Times New Roman" w:hAnsi="Times New Roman" w:cs="Times New Roman"/>
          <w:sz w:val="24"/>
          <w:szCs w:val="24"/>
        </w:rPr>
        <w:br/>
        <w:t>Фракція вихідної сировини, мм : 2-10</w:t>
      </w:r>
      <w:r w:rsidRPr="004C46E4">
        <w:rPr>
          <w:rFonts w:ascii="Times New Roman" w:hAnsi="Times New Roman" w:cs="Times New Roman"/>
          <w:sz w:val="24"/>
          <w:szCs w:val="24"/>
        </w:rPr>
        <w:br/>
        <w:t xml:space="preserve">Потужність споживання (у тому числі нагрівач), кВт / </w:t>
      </w:r>
      <w:proofErr w:type="spellStart"/>
      <w:r w:rsidRPr="004C46E4">
        <w:rPr>
          <w:rFonts w:ascii="Times New Roman" w:hAnsi="Times New Roman" w:cs="Times New Roman"/>
          <w:sz w:val="24"/>
          <w:szCs w:val="24"/>
        </w:rPr>
        <w:t>год</w:t>
      </w:r>
      <w:proofErr w:type="spellEnd"/>
      <w:r w:rsidRPr="004C46E4">
        <w:rPr>
          <w:rFonts w:ascii="Times New Roman" w:hAnsi="Times New Roman" w:cs="Times New Roman"/>
          <w:sz w:val="24"/>
          <w:szCs w:val="24"/>
        </w:rPr>
        <w:t xml:space="preserve"> : не більше 46,4</w:t>
      </w:r>
      <w:r w:rsidRPr="004C46E4">
        <w:rPr>
          <w:rFonts w:ascii="Times New Roman" w:hAnsi="Times New Roman" w:cs="Times New Roman"/>
          <w:sz w:val="24"/>
          <w:szCs w:val="24"/>
        </w:rPr>
        <w:br/>
        <w:t xml:space="preserve">Споживана потужність нагрівача, кВт / </w:t>
      </w:r>
      <w:proofErr w:type="spellStart"/>
      <w:r w:rsidRPr="004C46E4">
        <w:rPr>
          <w:rFonts w:ascii="Times New Roman" w:hAnsi="Times New Roman" w:cs="Times New Roman"/>
          <w:sz w:val="24"/>
          <w:szCs w:val="24"/>
        </w:rPr>
        <w:t>год</w:t>
      </w:r>
      <w:proofErr w:type="spellEnd"/>
      <w:r w:rsidRPr="004C46E4">
        <w:rPr>
          <w:rFonts w:ascii="Times New Roman" w:hAnsi="Times New Roman" w:cs="Times New Roman"/>
          <w:sz w:val="24"/>
          <w:szCs w:val="24"/>
        </w:rPr>
        <w:t>: не більше 7,2</w:t>
      </w:r>
      <w:r w:rsidRPr="004C46E4">
        <w:rPr>
          <w:rFonts w:ascii="Times New Roman" w:hAnsi="Times New Roman" w:cs="Times New Roman"/>
          <w:sz w:val="24"/>
          <w:szCs w:val="24"/>
        </w:rPr>
        <w:br/>
        <w:t>Споживання електроенергії за одну годину роботи, кВт: не більше 38</w:t>
      </w:r>
      <w:r w:rsidRPr="004C46E4">
        <w:rPr>
          <w:rFonts w:ascii="Times New Roman" w:hAnsi="Times New Roman" w:cs="Times New Roman"/>
          <w:sz w:val="24"/>
          <w:szCs w:val="24"/>
        </w:rPr>
        <w:br/>
        <w:t xml:space="preserve">Питоме споживання електроенергії, кВт * </w:t>
      </w:r>
      <w:proofErr w:type="spellStart"/>
      <w:r w:rsidRPr="004C46E4">
        <w:rPr>
          <w:rFonts w:ascii="Times New Roman" w:hAnsi="Times New Roman" w:cs="Times New Roman"/>
          <w:sz w:val="24"/>
          <w:szCs w:val="24"/>
        </w:rPr>
        <w:t>год</w:t>
      </w:r>
      <w:proofErr w:type="spellEnd"/>
      <w:r w:rsidRPr="004C46E4">
        <w:rPr>
          <w:rFonts w:ascii="Times New Roman" w:hAnsi="Times New Roman" w:cs="Times New Roman"/>
          <w:sz w:val="24"/>
          <w:szCs w:val="24"/>
        </w:rPr>
        <w:t xml:space="preserve"> / кг: не більше 0,1</w:t>
      </w:r>
      <w:r w:rsidRPr="004C46E4">
        <w:rPr>
          <w:rFonts w:ascii="Times New Roman" w:hAnsi="Times New Roman" w:cs="Times New Roman"/>
          <w:sz w:val="24"/>
          <w:szCs w:val="24"/>
        </w:rPr>
        <w:br/>
        <w:t>Довжина (з дільником брикетів), мм: 3800</w:t>
      </w:r>
      <w:r w:rsidRPr="004C46E4">
        <w:rPr>
          <w:rFonts w:ascii="Times New Roman" w:hAnsi="Times New Roman" w:cs="Times New Roman"/>
          <w:sz w:val="24"/>
          <w:szCs w:val="24"/>
        </w:rPr>
        <w:br/>
        <w:t>Ширина, мм: 1200</w:t>
      </w:r>
      <w:r w:rsidRPr="004C46E4">
        <w:rPr>
          <w:rFonts w:ascii="Times New Roman" w:hAnsi="Times New Roman" w:cs="Times New Roman"/>
          <w:sz w:val="24"/>
          <w:szCs w:val="24"/>
        </w:rPr>
        <w:br/>
        <w:t>Висота, мм: 2250</w:t>
      </w:r>
      <w:r w:rsidRPr="004C46E4">
        <w:rPr>
          <w:rFonts w:ascii="Times New Roman" w:hAnsi="Times New Roman" w:cs="Times New Roman"/>
          <w:sz w:val="24"/>
          <w:szCs w:val="24"/>
        </w:rPr>
        <w:br/>
        <w:t>Маса, кг: 1600</w:t>
      </w:r>
      <w:r w:rsidRPr="004C46E4">
        <w:rPr>
          <w:rFonts w:ascii="Times New Roman" w:hAnsi="Times New Roman" w:cs="Times New Roman"/>
          <w:sz w:val="24"/>
          <w:szCs w:val="24"/>
        </w:rPr>
        <w:br/>
        <w:t>Гарантійний термін експлуатації, місяців</w:t>
      </w:r>
      <w:r>
        <w:rPr>
          <w:rFonts w:ascii="Times New Roman" w:hAnsi="Times New Roman" w:cs="Times New Roman"/>
          <w:sz w:val="24"/>
          <w:szCs w:val="24"/>
        </w:rPr>
        <w:t xml:space="preserve"> (не менше)</w:t>
      </w:r>
      <w:r w:rsidRPr="004C46E4">
        <w:rPr>
          <w:rFonts w:ascii="Times New Roman" w:hAnsi="Times New Roman" w:cs="Times New Roman"/>
          <w:sz w:val="24"/>
          <w:szCs w:val="24"/>
        </w:rPr>
        <w:t xml:space="preserve"> : 12</w:t>
      </w:r>
    </w:p>
    <w:p w:rsidR="001F239E" w:rsidRDefault="001F239E" w:rsidP="001F239E">
      <w:pPr>
        <w:spacing w:before="100" w:beforeAutospacing="1" w:after="100" w:afterAutospacing="1" w:line="240" w:lineRule="auto"/>
        <w:ind w:firstLine="360"/>
        <w:contextualSpacing/>
        <w:rPr>
          <w:rFonts w:ascii="Times New Roman" w:eastAsia="Times New Roman" w:hAnsi="Times New Roman" w:cs="Times New Roman"/>
          <w:sz w:val="24"/>
          <w:szCs w:val="24"/>
        </w:rPr>
      </w:pPr>
    </w:p>
    <w:p w:rsidR="001F239E" w:rsidRDefault="001F239E" w:rsidP="001F239E">
      <w:pPr>
        <w:spacing w:before="100" w:beforeAutospacing="1" w:after="100" w:afterAutospacing="1" w:line="240" w:lineRule="auto"/>
        <w:ind w:firstLine="357"/>
        <w:contextualSpacing/>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Т</w:t>
      </w:r>
      <w:r w:rsidRPr="00F24B38">
        <w:rPr>
          <w:rFonts w:ascii="Times New Roman" w:eastAsia="Times New Roman" w:hAnsi="Times New Roman" w:cs="Times New Roman"/>
          <w:sz w:val="24"/>
          <w:szCs w:val="24"/>
        </w:rPr>
        <w:t>еплотворна здатність продукту</w:t>
      </w:r>
      <w:r>
        <w:rPr>
          <w:rFonts w:ascii="Times New Roman" w:eastAsia="Times New Roman" w:hAnsi="Times New Roman" w:cs="Times New Roman"/>
          <w:sz w:val="24"/>
          <w:szCs w:val="24"/>
        </w:rPr>
        <w:t xml:space="preserve"> має бути в межах</w:t>
      </w:r>
      <w:r w:rsidRPr="00F24B38">
        <w:rPr>
          <w:rFonts w:ascii="Times New Roman" w:eastAsia="Times New Roman" w:hAnsi="Times New Roman" w:cs="Times New Roman"/>
          <w:sz w:val="24"/>
          <w:szCs w:val="24"/>
        </w:rPr>
        <w:t xml:space="preserve"> - 4200 - 4900 </w:t>
      </w:r>
      <w:proofErr w:type="spellStart"/>
      <w:r w:rsidRPr="00F24B38">
        <w:rPr>
          <w:rFonts w:ascii="Times New Roman" w:eastAsia="Times New Roman" w:hAnsi="Times New Roman" w:cs="Times New Roman"/>
          <w:sz w:val="24"/>
          <w:szCs w:val="24"/>
        </w:rPr>
        <w:t>кКал</w:t>
      </w:r>
      <w:proofErr w:type="spellEnd"/>
      <w:r w:rsidRPr="00F24B38">
        <w:rPr>
          <w:rFonts w:ascii="Times New Roman" w:eastAsia="Times New Roman" w:hAnsi="Times New Roman" w:cs="Times New Roman"/>
          <w:sz w:val="24"/>
          <w:szCs w:val="24"/>
        </w:rPr>
        <w:t>/кг</w:t>
      </w:r>
      <w:r>
        <w:rPr>
          <w:rFonts w:ascii="Times New Roman" w:eastAsia="Times New Roman" w:hAnsi="Times New Roman" w:cs="Times New Roman"/>
          <w:sz w:val="24"/>
          <w:szCs w:val="24"/>
        </w:rPr>
        <w:t>.</w:t>
      </w:r>
    </w:p>
    <w:p w:rsidR="001F239E" w:rsidRPr="00F24B38" w:rsidRDefault="001F239E" w:rsidP="001F239E">
      <w:pPr>
        <w:spacing w:before="100" w:beforeAutospacing="1" w:after="100" w:afterAutospacing="1" w:line="240" w:lineRule="auto"/>
        <w:ind w:firstLine="357"/>
        <w:contextualSpacing/>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Екструдер має </w:t>
      </w:r>
      <w:r w:rsidRPr="00F24B38">
        <w:rPr>
          <w:rFonts w:ascii="Times New Roman" w:eastAsia="Times New Roman" w:hAnsi="Times New Roman" w:cs="Times New Roman"/>
          <w:sz w:val="24"/>
          <w:szCs w:val="24"/>
        </w:rPr>
        <w:t>переробля</w:t>
      </w:r>
      <w:r>
        <w:rPr>
          <w:rFonts w:ascii="Times New Roman" w:eastAsia="Times New Roman" w:hAnsi="Times New Roman" w:cs="Times New Roman"/>
          <w:sz w:val="24"/>
          <w:szCs w:val="24"/>
        </w:rPr>
        <w:t>ти</w:t>
      </w:r>
      <w:r w:rsidRPr="00F24B38">
        <w:rPr>
          <w:rFonts w:ascii="Times New Roman" w:eastAsia="Times New Roman" w:hAnsi="Times New Roman" w:cs="Times New Roman"/>
          <w:sz w:val="24"/>
          <w:szCs w:val="24"/>
        </w:rPr>
        <w:t xml:space="preserve"> будь-яку рослинну біомасу подрібнену до 1-5 мм і просушен</w:t>
      </w:r>
      <w:r>
        <w:rPr>
          <w:rFonts w:ascii="Times New Roman" w:eastAsia="Times New Roman" w:hAnsi="Times New Roman" w:cs="Times New Roman"/>
          <w:sz w:val="24"/>
          <w:szCs w:val="24"/>
        </w:rPr>
        <w:t>у</w:t>
      </w:r>
      <w:r w:rsidRPr="00F24B38">
        <w:rPr>
          <w:rFonts w:ascii="Times New Roman" w:eastAsia="Times New Roman" w:hAnsi="Times New Roman" w:cs="Times New Roman"/>
          <w:sz w:val="24"/>
          <w:szCs w:val="24"/>
        </w:rPr>
        <w:t xml:space="preserve"> до 8%</w:t>
      </w:r>
      <w:r>
        <w:rPr>
          <w:rFonts w:ascii="Times New Roman" w:eastAsia="Times New Roman" w:hAnsi="Times New Roman" w:cs="Times New Roman"/>
          <w:sz w:val="24"/>
          <w:szCs w:val="24"/>
        </w:rPr>
        <w:t xml:space="preserve">, </w:t>
      </w:r>
      <w:r w:rsidRPr="00F24B38">
        <w:rPr>
          <w:rFonts w:ascii="Times New Roman" w:eastAsia="Times New Roman" w:hAnsi="Times New Roman" w:cs="Times New Roman"/>
          <w:sz w:val="24"/>
          <w:szCs w:val="24"/>
        </w:rPr>
        <w:t>утилізу</w:t>
      </w:r>
      <w:r>
        <w:rPr>
          <w:rFonts w:ascii="Times New Roman" w:eastAsia="Times New Roman" w:hAnsi="Times New Roman" w:cs="Times New Roman"/>
          <w:sz w:val="24"/>
          <w:szCs w:val="24"/>
        </w:rPr>
        <w:t>вати</w:t>
      </w:r>
      <w:r w:rsidRPr="00F24B38">
        <w:rPr>
          <w:rFonts w:ascii="Times New Roman" w:eastAsia="Times New Roman" w:hAnsi="Times New Roman" w:cs="Times New Roman"/>
          <w:sz w:val="24"/>
          <w:szCs w:val="24"/>
        </w:rPr>
        <w:t xml:space="preserve"> відходи деревообробки та сільського господарства</w:t>
      </w:r>
      <w:r>
        <w:rPr>
          <w:rFonts w:ascii="Times New Roman" w:eastAsia="Times New Roman" w:hAnsi="Times New Roman" w:cs="Times New Roman"/>
          <w:sz w:val="24"/>
          <w:szCs w:val="24"/>
        </w:rPr>
        <w:t xml:space="preserve">, повинен бути </w:t>
      </w:r>
      <w:r w:rsidRPr="00F24B38">
        <w:rPr>
          <w:rFonts w:ascii="Times New Roman" w:eastAsia="Times New Roman" w:hAnsi="Times New Roman" w:cs="Times New Roman"/>
          <w:sz w:val="24"/>
          <w:szCs w:val="24"/>
        </w:rPr>
        <w:t>розроблений для промислової переробки сировини - для безперервної і безперебійної роботи</w:t>
      </w:r>
      <w:r>
        <w:rPr>
          <w:rFonts w:ascii="Times New Roman" w:eastAsia="Times New Roman" w:hAnsi="Times New Roman" w:cs="Times New Roman"/>
          <w:sz w:val="24"/>
          <w:szCs w:val="24"/>
        </w:rPr>
        <w:t>.</w:t>
      </w:r>
      <w:r w:rsidRPr="00F24B38">
        <w:rPr>
          <w:rFonts w:ascii="Times New Roman" w:eastAsia="Times New Roman" w:hAnsi="Times New Roman" w:cs="Times New Roman"/>
          <w:sz w:val="24"/>
          <w:szCs w:val="24"/>
        </w:rPr>
        <w:t> </w:t>
      </w:r>
    </w:p>
    <w:p w:rsidR="001F239E" w:rsidRDefault="001F239E" w:rsidP="001F239E">
      <w:pPr>
        <w:spacing w:before="100" w:beforeAutospacing="1" w:after="100" w:afterAutospacing="1" w:line="240" w:lineRule="auto"/>
        <w:ind w:firstLine="35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Сировина, яку повинен переробляти екструдер: </w:t>
      </w:r>
      <w:r w:rsidRPr="00F24B38">
        <w:rPr>
          <w:rFonts w:ascii="Times New Roman" w:eastAsia="Times New Roman" w:hAnsi="Times New Roman" w:cs="Times New Roman"/>
          <w:sz w:val="24"/>
          <w:szCs w:val="24"/>
        </w:rPr>
        <w:t xml:space="preserve">тирса, </w:t>
      </w:r>
      <w:proofErr w:type="spellStart"/>
      <w:r w:rsidRPr="00F24B38">
        <w:rPr>
          <w:rFonts w:ascii="Times New Roman" w:eastAsia="Times New Roman" w:hAnsi="Times New Roman" w:cs="Times New Roman"/>
          <w:sz w:val="24"/>
          <w:szCs w:val="24"/>
        </w:rPr>
        <w:t>обапол</w:t>
      </w:r>
      <w:proofErr w:type="spellEnd"/>
      <w:r w:rsidRPr="00F24B38">
        <w:rPr>
          <w:rFonts w:ascii="Times New Roman" w:eastAsia="Times New Roman" w:hAnsi="Times New Roman" w:cs="Times New Roman"/>
          <w:sz w:val="24"/>
          <w:szCs w:val="24"/>
        </w:rPr>
        <w:t>, лушпиння соняшника, солома, очерет</w:t>
      </w:r>
      <w:r>
        <w:rPr>
          <w:rFonts w:ascii="Times New Roman" w:eastAsia="Times New Roman" w:hAnsi="Times New Roman" w:cs="Times New Roman"/>
          <w:sz w:val="24"/>
          <w:szCs w:val="24"/>
        </w:rPr>
        <w:t>.</w:t>
      </w:r>
    </w:p>
    <w:p w:rsidR="001F239E" w:rsidRDefault="001F239E" w:rsidP="001F239E">
      <w:pPr>
        <w:spacing w:before="100" w:beforeAutospacing="1" w:after="100" w:afterAutospacing="1" w:line="240" w:lineRule="auto"/>
        <w:ind w:firstLine="357"/>
        <w:contextualSpacing/>
        <w:jc w:val="both"/>
        <w:rPr>
          <w:rFonts w:ascii="Times New Roman" w:hAnsi="Times New Roman" w:cs="Times New Roman"/>
          <w:sz w:val="24"/>
          <w:szCs w:val="24"/>
        </w:rPr>
      </w:pPr>
      <w:r w:rsidRPr="003F7433">
        <w:rPr>
          <w:rFonts w:ascii="Times New Roman" w:hAnsi="Times New Roman" w:cs="Times New Roman"/>
          <w:sz w:val="24"/>
          <w:szCs w:val="24"/>
        </w:rPr>
        <w:t>До тендерної документації обов’язково повинні бути долучені що найменше 5 (п’ять) детальних фото обладнання, що підтверджують його відповідність цьому технічному завданню.</w:t>
      </w:r>
    </w:p>
    <w:p w:rsidR="003E4E2D" w:rsidRDefault="001F239E" w:rsidP="00D848F4">
      <w:pPr>
        <w:spacing w:before="240" w:after="0" w:line="240" w:lineRule="auto"/>
        <w:ind w:firstLine="357"/>
        <w:jc w:val="both"/>
      </w:pPr>
      <w:r w:rsidRPr="003F7433">
        <w:rPr>
          <w:rFonts w:ascii="Times New Roman" w:hAnsi="Times New Roman" w:cs="Times New Roman"/>
          <w:sz w:val="24"/>
          <w:szCs w:val="24"/>
        </w:rPr>
        <w:t>Товар повинен відповідати характеристикам, зазначеним у специфікації, бути новим  (тобто таким, що вперше виготовлений та не був у використанні, та/або не зазнавав будь-якого відновлення чи будь-якого втручання) не раніше  2023 року виготовлення (випуску).</w:t>
      </w:r>
    </w:p>
    <w:sectPr w:rsidR="003E4E2D" w:rsidSect="00597268">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B0064B"/>
    <w:rsid w:val="00031B43"/>
    <w:rsid w:val="00035B11"/>
    <w:rsid w:val="000B74D9"/>
    <w:rsid w:val="000F45F2"/>
    <w:rsid w:val="001022F8"/>
    <w:rsid w:val="001023B1"/>
    <w:rsid w:val="001D4F66"/>
    <w:rsid w:val="001F239E"/>
    <w:rsid w:val="001F3395"/>
    <w:rsid w:val="002E3468"/>
    <w:rsid w:val="00303D78"/>
    <w:rsid w:val="003E4E2D"/>
    <w:rsid w:val="003F5EE2"/>
    <w:rsid w:val="00405EAF"/>
    <w:rsid w:val="004878DC"/>
    <w:rsid w:val="004E4971"/>
    <w:rsid w:val="0051172B"/>
    <w:rsid w:val="00580822"/>
    <w:rsid w:val="00597268"/>
    <w:rsid w:val="0062134C"/>
    <w:rsid w:val="00720F48"/>
    <w:rsid w:val="007226C0"/>
    <w:rsid w:val="00724105"/>
    <w:rsid w:val="007564B5"/>
    <w:rsid w:val="00776A4F"/>
    <w:rsid w:val="007E70B1"/>
    <w:rsid w:val="00977C20"/>
    <w:rsid w:val="00A503B8"/>
    <w:rsid w:val="00AC37A1"/>
    <w:rsid w:val="00AD76AD"/>
    <w:rsid w:val="00AE0C23"/>
    <w:rsid w:val="00B0064B"/>
    <w:rsid w:val="00B01A99"/>
    <w:rsid w:val="00B36AAE"/>
    <w:rsid w:val="00B7382C"/>
    <w:rsid w:val="00B8632B"/>
    <w:rsid w:val="00C43BF5"/>
    <w:rsid w:val="00C6759B"/>
    <w:rsid w:val="00CE5AAA"/>
    <w:rsid w:val="00D848F4"/>
    <w:rsid w:val="00D90171"/>
    <w:rsid w:val="00E042DB"/>
    <w:rsid w:val="00E61ECF"/>
    <w:rsid w:val="00EF7FA4"/>
    <w:rsid w:val="00F1628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268"/>
  </w:style>
  <w:style w:type="paragraph" w:styleId="1">
    <w:name w:val="heading 1"/>
    <w:basedOn w:val="a"/>
    <w:next w:val="a"/>
    <w:link w:val="10"/>
    <w:uiPriority w:val="9"/>
    <w:qFormat/>
    <w:rsid w:val="003E4E2D"/>
    <w:pPr>
      <w:keepNext/>
      <w:keepLines/>
      <w:spacing w:before="480" w:after="120" w:line="259" w:lineRule="auto"/>
      <w:outlineLvl w:val="0"/>
    </w:pPr>
    <w:rPr>
      <w:rFonts w:ascii="Calibri" w:eastAsia="Calibri" w:hAnsi="Calibri" w:cs="Calibri"/>
      <w:b/>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B0064B"/>
    <w:pPr>
      <w:spacing w:after="0"/>
    </w:pPr>
    <w:rPr>
      <w:rFonts w:ascii="Arial" w:eastAsia="Arial" w:hAnsi="Arial" w:cs="Arial"/>
      <w:color w:val="000000"/>
      <w:lang w:val="ru-RU" w:eastAsia="ru-RU"/>
    </w:rPr>
  </w:style>
  <w:style w:type="table" w:styleId="a3">
    <w:name w:val="Table Grid"/>
    <w:basedOn w:val="a1"/>
    <w:uiPriority w:val="39"/>
    <w:qFormat/>
    <w:rsid w:val="00B0064B"/>
    <w:pPr>
      <w:spacing w:after="0" w:line="240" w:lineRule="auto"/>
    </w:pPr>
    <w:rPr>
      <w:rFonts w:eastAsiaTheme="minorHAnsi"/>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
    <w:name w:val="Normal Знак"/>
    <w:link w:val="11"/>
    <w:rsid w:val="00B0064B"/>
    <w:rPr>
      <w:rFonts w:ascii="Arial" w:eastAsia="Arial" w:hAnsi="Arial" w:cs="Arial"/>
      <w:color w:val="000000"/>
      <w:lang w:val="ru-RU" w:eastAsia="ru-RU"/>
    </w:rPr>
  </w:style>
  <w:style w:type="character" w:styleId="a4">
    <w:name w:val="Emphasis"/>
    <w:basedOn w:val="a0"/>
    <w:uiPriority w:val="20"/>
    <w:qFormat/>
    <w:rsid w:val="007E70B1"/>
    <w:rPr>
      <w:i/>
      <w:iCs/>
    </w:rPr>
  </w:style>
  <w:style w:type="character" w:styleId="a5">
    <w:name w:val="Hyperlink"/>
    <w:uiPriority w:val="99"/>
    <w:rsid w:val="00F1628B"/>
    <w:rPr>
      <w:color w:val="0000FF"/>
      <w:u w:val="single"/>
    </w:rPr>
  </w:style>
  <w:style w:type="character" w:customStyle="1" w:styleId="Hyperlink2">
    <w:name w:val="Hyperlink.2"/>
    <w:qFormat/>
    <w:rsid w:val="00F1628B"/>
    <w:rPr>
      <w:lang w:val="ru-RU"/>
    </w:rPr>
  </w:style>
  <w:style w:type="character" w:customStyle="1" w:styleId="10">
    <w:name w:val="Заголовок 1 Знак"/>
    <w:basedOn w:val="a0"/>
    <w:link w:val="1"/>
    <w:uiPriority w:val="9"/>
    <w:rsid w:val="003E4E2D"/>
    <w:rPr>
      <w:rFonts w:ascii="Calibri" w:eastAsia="Calibri" w:hAnsi="Calibri" w:cs="Calibri"/>
      <w:b/>
      <w:sz w:val="48"/>
      <w:szCs w:val="48"/>
    </w:rPr>
  </w:style>
  <w:style w:type="paragraph" w:styleId="a6">
    <w:name w:val="Normal (Web)"/>
    <w:basedOn w:val="a"/>
    <w:uiPriority w:val="99"/>
    <w:unhideWhenUsed/>
    <w:rsid w:val="003E4E2D"/>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3E4E2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zhitomirVK4@ukr.net" TargetMode="External"/><Relationship Id="rId4" Type="http://schemas.openxmlformats.org/officeDocument/2006/relationships/hyperlink" Target="mailto:zhitomirVK4@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8</Pages>
  <Words>13870</Words>
  <Characters>7907</Characters>
  <Application>Microsoft Office Word</Application>
  <DocSecurity>0</DocSecurity>
  <Lines>65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cp:revision>
  <dcterms:created xsi:type="dcterms:W3CDTF">2024-04-17T12:10:00Z</dcterms:created>
  <dcterms:modified xsi:type="dcterms:W3CDTF">2024-04-23T11:15:00Z</dcterms:modified>
</cp:coreProperties>
</file>