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CC" w:rsidRDefault="00552ACC" w:rsidP="00E742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2ACC" w:rsidRDefault="00C50D88" w:rsidP="00E742CF">
      <w:pPr>
        <w:spacing w:after="0" w:line="240" w:lineRule="auto"/>
        <w:ind w:left="56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52ACC" w:rsidRDefault="00C50D88" w:rsidP="00E742CF">
      <w:pPr>
        <w:spacing w:after="0" w:line="240" w:lineRule="auto"/>
        <w:ind w:left="56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ACC" w:rsidRDefault="008839B0" w:rsidP="00E742CF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EEA">
        <w:rPr>
          <w:rFonts w:ascii="Times New Roman" w:hAnsi="Times New Roman" w:cs="Times New Roman"/>
          <w:b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відповідну технічну специфікацію (у разі потреби - плани, креслення, малюнки чи опис предмета закупівлі).</w:t>
      </w:r>
    </w:p>
    <w:p w:rsidR="0055131C" w:rsidRDefault="0055131C" w:rsidP="00E742CF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17A3" w:rsidRDefault="008317A3" w:rsidP="00E742CF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8317A3" w:rsidRPr="004C46E4" w:rsidRDefault="004C46E4" w:rsidP="00E742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Екструдер ЕВ-350 (або еквівалент)</w:t>
      </w:r>
    </w:p>
    <w:p w:rsidR="00C52228" w:rsidRDefault="00C52228" w:rsidP="00E742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10230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B10230">
        <w:rPr>
          <w:rFonts w:ascii="Times New Roman" w:hAnsi="Times New Roman" w:cs="Times New Roman"/>
          <w:b/>
          <w:sz w:val="24"/>
          <w:szCs w:val="24"/>
        </w:rPr>
        <w:t xml:space="preserve"> 021:2015:</w:t>
      </w:r>
      <w:r w:rsidRPr="00E5074F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="004C46E4" w:rsidRPr="004C46E4">
        <w:rPr>
          <w:rStyle w:val="af5"/>
          <w:rFonts w:ascii="Times New Roman" w:hAnsi="Times New Roman" w:cs="Times New Roman"/>
          <w:b/>
          <w:sz w:val="24"/>
          <w:szCs w:val="24"/>
        </w:rPr>
        <w:t>42900000-5</w:t>
      </w:r>
      <w:r w:rsidR="004C46E4" w:rsidRPr="004C46E4">
        <w:rPr>
          <w:rFonts w:ascii="Times New Roman" w:hAnsi="Times New Roman" w:cs="Times New Roman"/>
          <w:b/>
          <w:sz w:val="24"/>
          <w:szCs w:val="24"/>
        </w:rPr>
        <w:t xml:space="preserve"> - Універсальні та спеціалізовані машини різні</w:t>
      </w:r>
    </w:p>
    <w:p w:rsidR="00855531" w:rsidRPr="00855531" w:rsidRDefault="00855531" w:rsidP="00FB45D7">
      <w:pPr>
        <w:pStyle w:val="af6"/>
        <w:jc w:val="both"/>
        <w:rPr>
          <w:b/>
          <w:i/>
        </w:rPr>
      </w:pPr>
      <w:r>
        <w:rPr>
          <w:b/>
          <w:i/>
        </w:rPr>
        <w:t>(</w:t>
      </w:r>
      <w:r w:rsidRPr="00855531">
        <w:rPr>
          <w:b/>
          <w:i/>
        </w:rPr>
        <w:t xml:space="preserve">Посилання на конкретного виробника, тип та конкретну модель/марку товару є необхідним, оскільки за основними якісними та технічними характеристиками товар цієї марки є таким, що максимально точно та оптимально відповідає вимогам та потребам замовника, відповідно до </w:t>
      </w:r>
      <w:r w:rsidR="005256CE">
        <w:rPr>
          <w:b/>
          <w:i/>
        </w:rPr>
        <w:t xml:space="preserve">отриманого запиту щодо потреби та </w:t>
      </w:r>
      <w:r w:rsidRPr="00855531">
        <w:rPr>
          <w:b/>
          <w:i/>
        </w:rPr>
        <w:t xml:space="preserve">згідно вказівки та переліку, викладеного в листі </w:t>
      </w:r>
      <w:r w:rsidRPr="00855531">
        <w:rPr>
          <w:b/>
          <w:i/>
          <w:color w:val="000000"/>
          <w:shd w:val="clear" w:color="auto" w:fill="FFFFFF"/>
        </w:rPr>
        <w:t xml:space="preserve">Департаменту з питань виконання покарань </w:t>
      </w:r>
      <w:r w:rsidR="00F24B38">
        <w:rPr>
          <w:b/>
          <w:i/>
          <w:color w:val="000000"/>
          <w:shd w:val="clear" w:color="auto" w:fill="FFFFFF"/>
        </w:rPr>
        <w:t xml:space="preserve">               </w:t>
      </w:r>
      <w:r w:rsidRPr="00855531">
        <w:rPr>
          <w:b/>
          <w:i/>
          <w:color w:val="000000"/>
          <w:shd w:val="clear" w:color="auto" w:fill="FFFFFF"/>
        </w:rPr>
        <w:t>№ 5562//131/15-24 від 15.04.2024 «щодо закупівлі виробничого обладнання»)</w:t>
      </w:r>
      <w:r w:rsidRPr="00855531">
        <w:rPr>
          <w:b/>
          <w:i/>
        </w:rPr>
        <w:t>.</w:t>
      </w:r>
    </w:p>
    <w:p w:rsidR="003F7433" w:rsidRPr="004C46E4" w:rsidRDefault="004C46E4" w:rsidP="00E34BD2">
      <w:pPr>
        <w:tabs>
          <w:tab w:val="center" w:pos="4819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6E4">
        <w:rPr>
          <w:rFonts w:ascii="Times New Roman" w:hAnsi="Times New Roman" w:cs="Times New Roman"/>
          <w:sz w:val="24"/>
          <w:szCs w:val="24"/>
        </w:rPr>
        <w:t xml:space="preserve">Продуктивність, до кг / </w:t>
      </w:r>
      <w:proofErr w:type="spellStart"/>
      <w:r w:rsidRPr="004C46E4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4C46E4">
        <w:rPr>
          <w:rFonts w:ascii="Times New Roman" w:hAnsi="Times New Roman" w:cs="Times New Roman"/>
          <w:sz w:val="24"/>
          <w:szCs w:val="24"/>
        </w:rPr>
        <w:t>: 350</w:t>
      </w:r>
      <w:r w:rsidR="00E34BD2">
        <w:rPr>
          <w:rFonts w:ascii="Times New Roman" w:hAnsi="Times New Roman" w:cs="Times New Roman"/>
          <w:sz w:val="24"/>
          <w:szCs w:val="24"/>
        </w:rPr>
        <w:tab/>
      </w:r>
      <w:r w:rsidRPr="004C46E4">
        <w:rPr>
          <w:rFonts w:ascii="Times New Roman" w:hAnsi="Times New Roman" w:cs="Times New Roman"/>
          <w:sz w:val="24"/>
          <w:szCs w:val="24"/>
        </w:rPr>
        <w:br/>
        <w:t>Вологість сировини на вході в екструдер,%: 4-8</w:t>
      </w:r>
      <w:r w:rsidRPr="004C46E4">
        <w:rPr>
          <w:rFonts w:ascii="Times New Roman" w:hAnsi="Times New Roman" w:cs="Times New Roman"/>
          <w:sz w:val="24"/>
          <w:szCs w:val="24"/>
        </w:rPr>
        <w:br/>
        <w:t>Фракція вихідної сировини, мм : 2-10</w:t>
      </w:r>
      <w:r w:rsidRPr="004C46E4">
        <w:rPr>
          <w:rFonts w:ascii="Times New Roman" w:hAnsi="Times New Roman" w:cs="Times New Roman"/>
          <w:sz w:val="24"/>
          <w:szCs w:val="24"/>
        </w:rPr>
        <w:br/>
        <w:t xml:space="preserve">Потужність споживання (у тому числі нагрівач), кВт / </w:t>
      </w:r>
      <w:proofErr w:type="spellStart"/>
      <w:r w:rsidRPr="004C46E4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4C46E4">
        <w:rPr>
          <w:rFonts w:ascii="Times New Roman" w:hAnsi="Times New Roman" w:cs="Times New Roman"/>
          <w:sz w:val="24"/>
          <w:szCs w:val="24"/>
        </w:rPr>
        <w:t xml:space="preserve"> : не більше 46,4</w:t>
      </w:r>
      <w:r w:rsidRPr="004C46E4">
        <w:rPr>
          <w:rFonts w:ascii="Times New Roman" w:hAnsi="Times New Roman" w:cs="Times New Roman"/>
          <w:sz w:val="24"/>
          <w:szCs w:val="24"/>
        </w:rPr>
        <w:br/>
        <w:t xml:space="preserve">Споживана потужність нагрівача, кВт / </w:t>
      </w:r>
      <w:proofErr w:type="spellStart"/>
      <w:r w:rsidRPr="004C46E4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4C46E4">
        <w:rPr>
          <w:rFonts w:ascii="Times New Roman" w:hAnsi="Times New Roman" w:cs="Times New Roman"/>
          <w:sz w:val="24"/>
          <w:szCs w:val="24"/>
        </w:rPr>
        <w:t>: не більше 7,2</w:t>
      </w:r>
      <w:r w:rsidRPr="004C46E4">
        <w:rPr>
          <w:rFonts w:ascii="Times New Roman" w:hAnsi="Times New Roman" w:cs="Times New Roman"/>
          <w:sz w:val="24"/>
          <w:szCs w:val="24"/>
        </w:rPr>
        <w:br/>
        <w:t>Споживання електроенергії за одну годину роботи, кВт: не більше 38</w:t>
      </w:r>
      <w:r w:rsidRPr="004C46E4">
        <w:rPr>
          <w:rFonts w:ascii="Times New Roman" w:hAnsi="Times New Roman" w:cs="Times New Roman"/>
          <w:sz w:val="24"/>
          <w:szCs w:val="24"/>
        </w:rPr>
        <w:br/>
        <w:t xml:space="preserve">Питоме споживання електроенергії, кВт * </w:t>
      </w:r>
      <w:proofErr w:type="spellStart"/>
      <w:r w:rsidRPr="004C46E4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4C46E4">
        <w:rPr>
          <w:rFonts w:ascii="Times New Roman" w:hAnsi="Times New Roman" w:cs="Times New Roman"/>
          <w:sz w:val="24"/>
          <w:szCs w:val="24"/>
        </w:rPr>
        <w:t xml:space="preserve"> / кг: не більше 0,1</w:t>
      </w:r>
      <w:r w:rsidRPr="004C46E4">
        <w:rPr>
          <w:rFonts w:ascii="Times New Roman" w:hAnsi="Times New Roman" w:cs="Times New Roman"/>
          <w:sz w:val="24"/>
          <w:szCs w:val="24"/>
        </w:rPr>
        <w:br/>
        <w:t>Довжина (з дільником брикетів), мм: 3800</w:t>
      </w:r>
      <w:r w:rsidRPr="004C46E4">
        <w:rPr>
          <w:rFonts w:ascii="Times New Roman" w:hAnsi="Times New Roman" w:cs="Times New Roman"/>
          <w:sz w:val="24"/>
          <w:szCs w:val="24"/>
        </w:rPr>
        <w:br/>
        <w:t>Ширина, мм: 1200</w:t>
      </w:r>
      <w:r w:rsidRPr="004C46E4">
        <w:rPr>
          <w:rFonts w:ascii="Times New Roman" w:hAnsi="Times New Roman" w:cs="Times New Roman"/>
          <w:sz w:val="24"/>
          <w:szCs w:val="24"/>
        </w:rPr>
        <w:br/>
        <w:t>Висота, мм: 2250</w:t>
      </w:r>
      <w:r w:rsidRPr="004C46E4">
        <w:rPr>
          <w:rFonts w:ascii="Times New Roman" w:hAnsi="Times New Roman" w:cs="Times New Roman"/>
          <w:sz w:val="24"/>
          <w:szCs w:val="24"/>
        </w:rPr>
        <w:br/>
        <w:t>Маса, кг: 1600</w:t>
      </w:r>
      <w:r w:rsidRPr="004C46E4">
        <w:rPr>
          <w:rFonts w:ascii="Times New Roman" w:hAnsi="Times New Roman" w:cs="Times New Roman"/>
          <w:sz w:val="24"/>
          <w:szCs w:val="24"/>
        </w:rPr>
        <w:br/>
        <w:t>Гарантійний термін експлуатації, місяців</w:t>
      </w:r>
      <w:r w:rsidR="00F24B38">
        <w:rPr>
          <w:rFonts w:ascii="Times New Roman" w:hAnsi="Times New Roman" w:cs="Times New Roman"/>
          <w:sz w:val="24"/>
          <w:szCs w:val="24"/>
        </w:rPr>
        <w:t xml:space="preserve"> (не менше)</w:t>
      </w:r>
      <w:r w:rsidRPr="004C46E4">
        <w:rPr>
          <w:rFonts w:ascii="Times New Roman" w:hAnsi="Times New Roman" w:cs="Times New Roman"/>
          <w:sz w:val="24"/>
          <w:szCs w:val="24"/>
        </w:rPr>
        <w:t xml:space="preserve"> : 12</w:t>
      </w:r>
    </w:p>
    <w:p w:rsidR="004C46E4" w:rsidRDefault="004C46E4" w:rsidP="003F7433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24B38" w:rsidRDefault="00F24B38" w:rsidP="00FF459A">
      <w:pPr>
        <w:spacing w:before="100" w:beforeAutospacing="1" w:after="100" w:afterAutospacing="1" w:line="240" w:lineRule="auto"/>
        <w:ind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24B38">
        <w:rPr>
          <w:rFonts w:ascii="Times New Roman" w:eastAsia="Times New Roman" w:hAnsi="Times New Roman" w:cs="Times New Roman"/>
          <w:sz w:val="24"/>
          <w:szCs w:val="24"/>
        </w:rPr>
        <w:t>еплотворна здатність продукту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має бути в межах</w:t>
      </w:r>
      <w:r w:rsidRPr="00F24B38">
        <w:rPr>
          <w:rFonts w:ascii="Times New Roman" w:eastAsia="Times New Roman" w:hAnsi="Times New Roman" w:cs="Times New Roman"/>
          <w:sz w:val="24"/>
          <w:szCs w:val="24"/>
        </w:rPr>
        <w:t xml:space="preserve"> - 4200 - 4900 </w:t>
      </w:r>
      <w:proofErr w:type="spellStart"/>
      <w:r w:rsidRPr="00F24B38">
        <w:rPr>
          <w:rFonts w:ascii="Times New Roman" w:eastAsia="Times New Roman" w:hAnsi="Times New Roman" w:cs="Times New Roman"/>
          <w:sz w:val="24"/>
          <w:szCs w:val="24"/>
        </w:rPr>
        <w:t>кКал</w:t>
      </w:r>
      <w:proofErr w:type="spellEnd"/>
      <w:r w:rsidRPr="00F24B38">
        <w:rPr>
          <w:rFonts w:ascii="Times New Roman" w:eastAsia="Times New Roman" w:hAnsi="Times New Roman" w:cs="Times New Roman"/>
          <w:sz w:val="24"/>
          <w:szCs w:val="24"/>
        </w:rPr>
        <w:t>/кг</w:t>
      </w:r>
      <w:r w:rsidR="00FF45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B38" w:rsidRPr="00F24B38" w:rsidRDefault="00F24B38" w:rsidP="00FF459A">
      <w:pPr>
        <w:spacing w:before="100" w:beforeAutospacing="1" w:after="100" w:afterAutospacing="1" w:line="240" w:lineRule="auto"/>
        <w:ind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Екструдер має </w:t>
      </w:r>
      <w:r w:rsidRPr="00F24B38">
        <w:rPr>
          <w:rFonts w:ascii="Times New Roman" w:eastAsia="Times New Roman" w:hAnsi="Times New Roman" w:cs="Times New Roman"/>
          <w:sz w:val="24"/>
          <w:szCs w:val="24"/>
        </w:rPr>
        <w:t>переробля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F24B38">
        <w:rPr>
          <w:rFonts w:ascii="Times New Roman" w:eastAsia="Times New Roman" w:hAnsi="Times New Roman" w:cs="Times New Roman"/>
          <w:sz w:val="24"/>
          <w:szCs w:val="24"/>
        </w:rPr>
        <w:t xml:space="preserve"> будь-яку рослинну біомасу подрібнену до 1-5 мм і просушен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24B38">
        <w:rPr>
          <w:rFonts w:ascii="Times New Roman" w:eastAsia="Times New Roman" w:hAnsi="Times New Roman" w:cs="Times New Roman"/>
          <w:sz w:val="24"/>
          <w:szCs w:val="24"/>
        </w:rPr>
        <w:t xml:space="preserve"> до 8%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4B38">
        <w:rPr>
          <w:rFonts w:ascii="Times New Roman" w:eastAsia="Times New Roman" w:hAnsi="Times New Roman" w:cs="Times New Roman"/>
          <w:sz w:val="24"/>
          <w:szCs w:val="24"/>
        </w:rPr>
        <w:t>утилізу</w:t>
      </w:r>
      <w:r>
        <w:rPr>
          <w:rFonts w:ascii="Times New Roman" w:eastAsia="Times New Roman" w:hAnsi="Times New Roman" w:cs="Times New Roman"/>
          <w:sz w:val="24"/>
          <w:szCs w:val="24"/>
        </w:rPr>
        <w:t>вати</w:t>
      </w:r>
      <w:r w:rsidRPr="00F24B38">
        <w:rPr>
          <w:rFonts w:ascii="Times New Roman" w:eastAsia="Times New Roman" w:hAnsi="Times New Roman" w:cs="Times New Roman"/>
          <w:sz w:val="24"/>
          <w:szCs w:val="24"/>
        </w:rPr>
        <w:t xml:space="preserve"> відходи деревообробки та сільського господарства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повинен бути </w:t>
      </w:r>
      <w:r w:rsidRPr="00F24B38">
        <w:rPr>
          <w:rFonts w:ascii="Times New Roman" w:eastAsia="Times New Roman" w:hAnsi="Times New Roman" w:cs="Times New Roman"/>
          <w:sz w:val="24"/>
          <w:szCs w:val="24"/>
        </w:rPr>
        <w:t>розроблений для промислової переробки сировини - для безперервної і безперебійної роботи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4B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4B38" w:rsidRDefault="00F24B38" w:rsidP="00F24B38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Сировина, яку повинен переробляти екструдер: </w:t>
      </w:r>
      <w:r w:rsidRPr="00F24B38">
        <w:rPr>
          <w:rFonts w:ascii="Times New Roman" w:eastAsia="Times New Roman" w:hAnsi="Times New Roman" w:cs="Times New Roman"/>
          <w:sz w:val="24"/>
          <w:szCs w:val="24"/>
        </w:rPr>
        <w:t xml:space="preserve">тирса, </w:t>
      </w:r>
      <w:proofErr w:type="spellStart"/>
      <w:r w:rsidRPr="00F24B38">
        <w:rPr>
          <w:rFonts w:ascii="Times New Roman" w:eastAsia="Times New Roman" w:hAnsi="Times New Roman" w:cs="Times New Roman"/>
          <w:sz w:val="24"/>
          <w:szCs w:val="24"/>
        </w:rPr>
        <w:t>обапол</w:t>
      </w:r>
      <w:proofErr w:type="spellEnd"/>
      <w:r w:rsidRPr="00F24B38">
        <w:rPr>
          <w:rFonts w:ascii="Times New Roman" w:eastAsia="Times New Roman" w:hAnsi="Times New Roman" w:cs="Times New Roman"/>
          <w:sz w:val="24"/>
          <w:szCs w:val="24"/>
        </w:rPr>
        <w:t>, лушпиння соняшника, солома, очерет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433" w:rsidRDefault="00CA0346" w:rsidP="00F24B38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433">
        <w:rPr>
          <w:rFonts w:ascii="Times New Roman" w:hAnsi="Times New Roman" w:cs="Times New Roman"/>
          <w:sz w:val="24"/>
          <w:szCs w:val="24"/>
        </w:rPr>
        <w:t>До тендерної документації обов’язково повинні бути долучені що найменше 5 (п’ять) детальних фото обладнання, що підтверджують його відповідність цьому технічному завданню.</w:t>
      </w:r>
    </w:p>
    <w:p w:rsidR="00CA0346" w:rsidRPr="003F7433" w:rsidRDefault="00CA0346" w:rsidP="00F24B38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433">
        <w:rPr>
          <w:rFonts w:ascii="Times New Roman" w:hAnsi="Times New Roman" w:cs="Times New Roman"/>
          <w:sz w:val="24"/>
          <w:szCs w:val="24"/>
        </w:rPr>
        <w:t xml:space="preserve">Товар повинен відповідати характеристикам, зазначеним у специфікації, бути новим  (тобто таким, що вперше виготовлений та не був у використанні, та/або не зазнавав будь-якого відновлення чи будь-якого втручання) не раніше  2023 року виготовлення (випуску). </w:t>
      </w:r>
    </w:p>
    <w:p w:rsidR="00AD625E" w:rsidRDefault="00AD625E" w:rsidP="00AD625E">
      <w:pPr>
        <w:tabs>
          <w:tab w:val="left" w:pos="86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2ACC" w:rsidRPr="00AD625E" w:rsidRDefault="00AD625E" w:rsidP="00AD625E">
      <w:pPr>
        <w:tabs>
          <w:tab w:val="left" w:pos="865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552ACC" w:rsidRPr="00AD625E" w:rsidSect="00552ACC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603"/>
    <w:multiLevelType w:val="multilevel"/>
    <w:tmpl w:val="901C2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E8639AA"/>
    <w:multiLevelType w:val="multilevel"/>
    <w:tmpl w:val="D0F0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416C9"/>
    <w:multiLevelType w:val="multilevel"/>
    <w:tmpl w:val="9D52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F2CBA"/>
    <w:multiLevelType w:val="multilevel"/>
    <w:tmpl w:val="325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19A1"/>
    <w:multiLevelType w:val="multilevel"/>
    <w:tmpl w:val="E0E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52ACC"/>
    <w:rsid w:val="0008210E"/>
    <w:rsid w:val="000C515F"/>
    <w:rsid w:val="0016691D"/>
    <w:rsid w:val="00205BEB"/>
    <w:rsid w:val="00322CD0"/>
    <w:rsid w:val="003F7433"/>
    <w:rsid w:val="004C46E4"/>
    <w:rsid w:val="005256CE"/>
    <w:rsid w:val="0055131C"/>
    <w:rsid w:val="00552ACC"/>
    <w:rsid w:val="005A6ACD"/>
    <w:rsid w:val="006017B3"/>
    <w:rsid w:val="006054C8"/>
    <w:rsid w:val="00695713"/>
    <w:rsid w:val="006A6C83"/>
    <w:rsid w:val="007942FA"/>
    <w:rsid w:val="007E584B"/>
    <w:rsid w:val="008168E0"/>
    <w:rsid w:val="008317A3"/>
    <w:rsid w:val="00855531"/>
    <w:rsid w:val="00876CFA"/>
    <w:rsid w:val="008839B0"/>
    <w:rsid w:val="00915CC6"/>
    <w:rsid w:val="009177FF"/>
    <w:rsid w:val="00966FF1"/>
    <w:rsid w:val="009D5689"/>
    <w:rsid w:val="00A81D3C"/>
    <w:rsid w:val="00AA7946"/>
    <w:rsid w:val="00AD625E"/>
    <w:rsid w:val="00B924E9"/>
    <w:rsid w:val="00C50D88"/>
    <w:rsid w:val="00C52228"/>
    <w:rsid w:val="00C67B90"/>
    <w:rsid w:val="00C82DFB"/>
    <w:rsid w:val="00CA0346"/>
    <w:rsid w:val="00CD35EE"/>
    <w:rsid w:val="00CD7BD9"/>
    <w:rsid w:val="00D60591"/>
    <w:rsid w:val="00DA3DB2"/>
    <w:rsid w:val="00DB6104"/>
    <w:rsid w:val="00DF459A"/>
    <w:rsid w:val="00E34BD2"/>
    <w:rsid w:val="00E742CF"/>
    <w:rsid w:val="00F06EBC"/>
    <w:rsid w:val="00F24B38"/>
    <w:rsid w:val="00F61CF9"/>
    <w:rsid w:val="00F8055E"/>
    <w:rsid w:val="00FA7C94"/>
    <w:rsid w:val="00FB45D7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552A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52A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52A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52A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52A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52A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52ACC"/>
  </w:style>
  <w:style w:type="table" w:customStyle="1" w:styleId="TableNormal">
    <w:name w:val="Table Normal"/>
    <w:rsid w:val="00552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52A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52ACC"/>
  </w:style>
  <w:style w:type="table" w:customStyle="1" w:styleId="TableNormal0">
    <w:name w:val="Table Normal"/>
    <w:rsid w:val="00552AC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52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552AC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5">
    <w:name w:val="Emphasis"/>
    <w:basedOn w:val="a0"/>
    <w:uiPriority w:val="20"/>
    <w:qFormat/>
    <w:rsid w:val="000C515F"/>
    <w:rPr>
      <w:i/>
      <w:iCs/>
    </w:rPr>
  </w:style>
  <w:style w:type="character" w:customStyle="1" w:styleId="js-prop-title">
    <w:name w:val="js-prop-title"/>
    <w:basedOn w:val="a0"/>
    <w:rsid w:val="00695713"/>
  </w:style>
  <w:style w:type="character" w:customStyle="1" w:styleId="js-prop-value">
    <w:name w:val="js-prop-value"/>
    <w:basedOn w:val="a0"/>
    <w:rsid w:val="00695713"/>
  </w:style>
  <w:style w:type="paragraph" w:styleId="af6">
    <w:name w:val="Normal (Web)"/>
    <w:basedOn w:val="a"/>
    <w:uiPriority w:val="99"/>
    <w:unhideWhenUsed/>
    <w:rsid w:val="0069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695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30</cp:revision>
  <dcterms:created xsi:type="dcterms:W3CDTF">2022-08-17T14:44:00Z</dcterms:created>
  <dcterms:modified xsi:type="dcterms:W3CDTF">2024-04-23T12:15:00Z</dcterms:modified>
</cp:coreProperties>
</file>