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5DC" w:rsidRDefault="007A5666">
      <w:pPr>
        <w:widowControl w:val="0"/>
        <w:pBdr>
          <w:top w:val="nil"/>
          <w:left w:val="nil"/>
          <w:bottom w:val="nil"/>
          <w:right w:val="nil"/>
          <w:between w:val="nil"/>
        </w:pBdr>
        <w:spacing w:line="240" w:lineRule="auto"/>
        <w:ind w:left="0" w:hanging="2"/>
        <w:jc w:val="center"/>
        <w:rPr>
          <w:b/>
          <w:color w:val="000000"/>
        </w:rPr>
      </w:pPr>
      <w:r>
        <w:rPr>
          <w:b/>
          <w:color w:val="000000"/>
        </w:rPr>
        <w:t xml:space="preserve"> </w:t>
      </w:r>
      <w:r w:rsidR="008D1E64">
        <w:rPr>
          <w:b/>
          <w:color w:val="000000"/>
        </w:rPr>
        <w:t xml:space="preserve">             </w:t>
      </w:r>
      <w:r w:rsidR="00470CC8">
        <w:rPr>
          <w:b/>
          <w:color w:val="000000"/>
        </w:rPr>
        <w:t xml:space="preserve">ДОГОВІР № </w:t>
      </w:r>
      <w:r w:rsidR="008D1E64">
        <w:rPr>
          <w:b/>
          <w:color w:val="000000"/>
        </w:rPr>
        <w:t>___________________</w:t>
      </w:r>
      <w:r w:rsidR="00470CC8">
        <w:rPr>
          <w:b/>
          <w:color w:val="000000"/>
        </w:rPr>
        <w:br/>
        <w:t xml:space="preserve">поставки товару, виключно для надання в подальшому </w:t>
      </w:r>
      <w:r w:rsidR="00470CC8">
        <w:rPr>
          <w:b/>
          <w:color w:val="000000"/>
        </w:rPr>
        <w:br/>
        <w:t>в якості гуманітарної допомоги</w:t>
      </w:r>
    </w:p>
    <w:tbl>
      <w:tblPr>
        <w:tblStyle w:val="aff6"/>
        <w:tblW w:w="10490" w:type="dxa"/>
        <w:tblInd w:w="-100" w:type="dxa"/>
        <w:tblLayout w:type="fixed"/>
        <w:tblLook w:val="0000" w:firstRow="0" w:lastRow="0" w:firstColumn="0" w:lastColumn="0" w:noHBand="0" w:noVBand="0"/>
      </w:tblPr>
      <w:tblGrid>
        <w:gridCol w:w="5245"/>
        <w:gridCol w:w="5245"/>
      </w:tblGrid>
      <w:tr w:rsidR="004D45DC">
        <w:tc>
          <w:tcPr>
            <w:tcW w:w="5245" w:type="dxa"/>
          </w:tcPr>
          <w:p w:rsidR="004D45DC" w:rsidRDefault="00470CC8">
            <w:pPr>
              <w:widowControl w:val="0"/>
              <w:pBdr>
                <w:top w:val="nil"/>
                <w:left w:val="nil"/>
                <w:bottom w:val="nil"/>
                <w:right w:val="nil"/>
                <w:between w:val="nil"/>
              </w:pBdr>
              <w:spacing w:line="240" w:lineRule="auto"/>
              <w:ind w:left="0" w:hanging="2"/>
              <w:rPr>
                <w:color w:val="000000"/>
              </w:rPr>
            </w:pPr>
            <w:r>
              <w:rPr>
                <w:color w:val="000000"/>
              </w:rPr>
              <w:t>м. Київ</w:t>
            </w:r>
          </w:p>
        </w:tc>
        <w:tc>
          <w:tcPr>
            <w:tcW w:w="5245" w:type="dxa"/>
          </w:tcPr>
          <w:p w:rsidR="004D45DC" w:rsidRDefault="00470CC8" w:rsidP="00914016">
            <w:pPr>
              <w:widowControl w:val="0"/>
              <w:pBdr>
                <w:top w:val="nil"/>
                <w:left w:val="nil"/>
                <w:bottom w:val="nil"/>
                <w:right w:val="nil"/>
                <w:between w:val="nil"/>
              </w:pBdr>
              <w:spacing w:line="240" w:lineRule="auto"/>
              <w:ind w:left="0" w:hanging="2"/>
              <w:jc w:val="right"/>
              <w:rPr>
                <w:color w:val="000000"/>
              </w:rPr>
            </w:pPr>
            <w:r w:rsidRPr="008D1E64">
              <w:rPr>
                <w:color w:val="000000"/>
              </w:rPr>
              <w:t>«__» ___________ 202</w:t>
            </w:r>
            <w:r w:rsidR="00914016">
              <w:rPr>
                <w:color w:val="000000"/>
              </w:rPr>
              <w:t>3</w:t>
            </w:r>
            <w:r w:rsidRPr="008D1E64">
              <w:rPr>
                <w:color w:val="000000"/>
              </w:rPr>
              <w:t xml:space="preserve"> року</w:t>
            </w:r>
          </w:p>
        </w:tc>
      </w:tr>
    </w:tbl>
    <w:p w:rsidR="004D45DC" w:rsidRDefault="004D45DC">
      <w:pPr>
        <w:widowControl w:val="0"/>
        <w:pBdr>
          <w:top w:val="nil"/>
          <w:left w:val="nil"/>
          <w:bottom w:val="nil"/>
          <w:right w:val="nil"/>
          <w:between w:val="nil"/>
        </w:pBdr>
        <w:spacing w:line="240" w:lineRule="auto"/>
        <w:rPr>
          <w:color w:val="000000"/>
          <w:sz w:val="12"/>
          <w:szCs w:val="12"/>
        </w:rPr>
      </w:pPr>
    </w:p>
    <w:p w:rsidR="004D45DC" w:rsidRDefault="00470CC8">
      <w:pPr>
        <w:widowControl w:val="0"/>
        <w:pBdr>
          <w:top w:val="nil"/>
          <w:left w:val="nil"/>
          <w:bottom w:val="nil"/>
          <w:right w:val="nil"/>
          <w:between w:val="nil"/>
        </w:pBdr>
        <w:spacing w:line="240" w:lineRule="auto"/>
        <w:ind w:left="0" w:hanging="2"/>
        <w:rPr>
          <w:color w:val="000000"/>
          <w:sz w:val="12"/>
          <w:szCs w:val="12"/>
        </w:rPr>
      </w:pPr>
      <w:r>
        <w:rPr>
          <w:b/>
          <w:color w:val="000000"/>
        </w:rPr>
        <w:t>Громадська Організація «Електронна Демократія»</w:t>
      </w:r>
      <w:r>
        <w:rPr>
          <w:color w:val="000000"/>
        </w:rPr>
        <w:t xml:space="preserve"> українська, неприбуткова організація (далі </w:t>
      </w:r>
      <w:r>
        <w:rPr>
          <w:b/>
          <w:color w:val="000000"/>
        </w:rPr>
        <w:t>–</w:t>
      </w:r>
      <w:r>
        <w:rPr>
          <w:color w:val="000000"/>
        </w:rPr>
        <w:t xml:space="preserve"> Донор) в особі голови організації </w:t>
      </w:r>
      <w:proofErr w:type="spellStart"/>
      <w:r>
        <w:rPr>
          <w:b/>
          <w:color w:val="000000"/>
        </w:rPr>
        <w:t>Фльонц</w:t>
      </w:r>
      <w:proofErr w:type="spellEnd"/>
      <w:r>
        <w:rPr>
          <w:b/>
          <w:color w:val="000000"/>
        </w:rPr>
        <w:t xml:space="preserve"> Володимира Вікторовича</w:t>
      </w:r>
      <w:r>
        <w:rPr>
          <w:color w:val="000000"/>
        </w:rPr>
        <w:t>, який діє на підставі Статуту з однієї сторони, та</w:t>
      </w:r>
      <w:r>
        <w:rPr>
          <w:b/>
          <w:color w:val="000000"/>
        </w:rPr>
        <w:t xml:space="preserve"> </w:t>
      </w:r>
      <w:r w:rsidR="008D1E64" w:rsidRPr="008D1E64">
        <w:rPr>
          <w:b/>
          <w:color w:val="000000"/>
        </w:rPr>
        <w:t>Тростянецька міська рада</w:t>
      </w:r>
      <w:r w:rsidR="008D1E64">
        <w:rPr>
          <w:color w:val="000000"/>
        </w:rPr>
        <w:t xml:space="preserve"> Сумської </w:t>
      </w:r>
      <w:r>
        <w:rPr>
          <w:color w:val="000000"/>
        </w:rPr>
        <w:t>області</w:t>
      </w:r>
      <w:r>
        <w:rPr>
          <w:b/>
          <w:color w:val="000000"/>
        </w:rPr>
        <w:t xml:space="preserve"> </w:t>
      </w:r>
      <w:r>
        <w:rPr>
          <w:color w:val="000000"/>
        </w:rPr>
        <w:t xml:space="preserve">(далі </w:t>
      </w:r>
      <w:r>
        <w:rPr>
          <w:b/>
          <w:color w:val="000000"/>
        </w:rPr>
        <w:t xml:space="preserve">– </w:t>
      </w:r>
      <w:r>
        <w:rPr>
          <w:color w:val="000000"/>
        </w:rPr>
        <w:t xml:space="preserve">Реципієнт) в особі </w:t>
      </w:r>
      <w:r w:rsidR="008D1E64">
        <w:rPr>
          <w:color w:val="000000"/>
        </w:rPr>
        <w:t xml:space="preserve">міського голови </w:t>
      </w:r>
      <w:proofErr w:type="spellStart"/>
      <w:r w:rsidR="008D1E64" w:rsidRPr="008D1E64">
        <w:rPr>
          <w:b/>
          <w:color w:val="000000"/>
        </w:rPr>
        <w:t>Бови</w:t>
      </w:r>
      <w:proofErr w:type="spellEnd"/>
      <w:r w:rsidR="008D1E64" w:rsidRPr="008D1E64">
        <w:rPr>
          <w:b/>
          <w:color w:val="000000"/>
        </w:rPr>
        <w:t xml:space="preserve"> Юрія Анатолійовича</w:t>
      </w:r>
      <w:r>
        <w:rPr>
          <w:color w:val="000000"/>
        </w:rPr>
        <w:t>, який діє на підставі Закону України "Про місцеве само</w:t>
      </w:r>
      <w:r w:rsidR="00AC63B0">
        <w:rPr>
          <w:color w:val="000000"/>
        </w:rPr>
        <w:t>врядування в Україні"</w:t>
      </w:r>
      <w:r>
        <w:rPr>
          <w:color w:val="000000"/>
        </w:rPr>
        <w:t xml:space="preserve">, з другої сторони, </w:t>
      </w:r>
      <w:r w:rsidRPr="008D1E64">
        <w:rPr>
          <w:color w:val="000000"/>
        </w:rPr>
        <w:t>та _________________________________________________ (далі – Постачальник) в особі директора _________________________________________________,</w:t>
      </w:r>
      <w:r>
        <w:rPr>
          <w:color w:val="000000"/>
        </w:rPr>
        <w:t xml:space="preserve"> який діє на підставі Статуту, з третьої сторони (надалі разом іменуються "Сторони", а кожна окремо – "Сторона") уклали цей Договір про поставку Товару, виключно для надання в подальшому в якості гуманітарної допомоги про таке:</w:t>
      </w:r>
    </w:p>
    <w:p w:rsidR="004D45DC" w:rsidRDefault="00470CC8">
      <w:pPr>
        <w:widowControl w:val="0"/>
        <w:pBdr>
          <w:top w:val="nil"/>
          <w:left w:val="nil"/>
          <w:bottom w:val="nil"/>
          <w:right w:val="nil"/>
          <w:between w:val="nil"/>
        </w:pBdr>
        <w:spacing w:line="360" w:lineRule="auto"/>
        <w:ind w:left="0" w:hanging="2"/>
        <w:jc w:val="center"/>
        <w:rPr>
          <w:b/>
          <w:color w:val="000000"/>
          <w:highlight w:val="white"/>
        </w:rPr>
      </w:pPr>
      <w:r>
        <w:rPr>
          <w:b/>
          <w:color w:val="000000"/>
        </w:rPr>
        <w:t>1. ЗАГАЛЬНІ ПОЛОЖЕННЯ</w:t>
      </w:r>
    </w:p>
    <w:p w:rsidR="004D45DC" w:rsidRDefault="00470CC8">
      <w:pPr>
        <w:widowControl w:val="0"/>
        <w:pBdr>
          <w:top w:val="nil"/>
          <w:left w:val="nil"/>
          <w:bottom w:val="nil"/>
          <w:right w:val="nil"/>
          <w:between w:val="nil"/>
        </w:pBdr>
        <w:spacing w:line="240" w:lineRule="auto"/>
        <w:ind w:left="0" w:hanging="2"/>
        <w:rPr>
          <w:color w:val="000000"/>
          <w:highlight w:val="white"/>
        </w:rPr>
      </w:pPr>
      <w:r>
        <w:rPr>
          <w:color w:val="000000"/>
          <w:highlight w:val="white"/>
        </w:rPr>
        <w:t xml:space="preserve">1.1. Цей Договір укладений </w:t>
      </w:r>
      <w:r w:rsidR="00FA17BB">
        <w:rPr>
          <w:color w:val="000000"/>
          <w:highlight w:val="white"/>
        </w:rPr>
        <w:t>відповідно до пп.6 п.2 ст.1 Закону України «</w:t>
      </w:r>
      <w:r w:rsidR="00FA17BB" w:rsidRPr="00FA17BB">
        <w:rPr>
          <w:color w:val="000000"/>
        </w:rPr>
        <w:t>Про благодійну діяльність та благодійні організації</w:t>
      </w:r>
      <w:r w:rsidR="00FA17BB">
        <w:rPr>
          <w:color w:val="000000"/>
        </w:rPr>
        <w:t xml:space="preserve">» з </w:t>
      </w:r>
      <w:r>
        <w:rPr>
          <w:color w:val="000000"/>
          <w:highlight w:val="white"/>
        </w:rPr>
        <w:t xml:space="preserve">метою поставки Товару Реципієнту, виключно для надання (в </w:t>
      </w:r>
      <w:proofErr w:type="spellStart"/>
      <w:r>
        <w:rPr>
          <w:color w:val="000000"/>
          <w:highlight w:val="white"/>
        </w:rPr>
        <w:t>т.ч</w:t>
      </w:r>
      <w:proofErr w:type="spellEnd"/>
      <w:r>
        <w:rPr>
          <w:color w:val="000000"/>
          <w:highlight w:val="white"/>
        </w:rPr>
        <w:t>. розподілу, використання), (далі – Надання) в подальшому в якості гуманітарної допомоги на благо українського народу, особам, які постраждали від повномасштабного вторгнення армії російської федерації в Україну, що розпочалося 24.02.2022 року (тобто фізичним особам – біженцям, тимчасово внутрішньо переміщеним особам, пораненим, мирним громадянам, іншим особам, які опинилися у складних життєвих обставинах внаслідок вторгнення, або юридичним особам, визначеним законодавством про гуманітарну допомогу, для подальшого використання та/або розподілу на користь зазначених тут фізичних осіб),</w:t>
      </w:r>
      <w:r>
        <w:rPr>
          <w:highlight w:val="white"/>
        </w:rPr>
        <w:t xml:space="preserve"> (</w:t>
      </w:r>
      <w:r>
        <w:rPr>
          <w:color w:val="000000"/>
          <w:highlight w:val="white"/>
        </w:rPr>
        <w:t xml:space="preserve">далі – Набувачам), відповідно до </w:t>
      </w:r>
      <w:proofErr w:type="spellStart"/>
      <w:r>
        <w:rPr>
          <w:color w:val="000000"/>
          <w:highlight w:val="white"/>
        </w:rPr>
        <w:t>офіційних</w:t>
      </w:r>
      <w:proofErr w:type="spellEnd"/>
      <w:r>
        <w:rPr>
          <w:color w:val="000000"/>
          <w:highlight w:val="white"/>
        </w:rPr>
        <w:t xml:space="preserve"> запитів (потреб) муніципальних органів чи об’єднаних територіальних громад, розміщених у системі </w:t>
      </w:r>
      <w:proofErr w:type="spellStart"/>
      <w:r>
        <w:rPr>
          <w:color w:val="000000"/>
          <w:highlight w:val="white"/>
        </w:rPr>
        <w:t>Прозорро</w:t>
      </w:r>
      <w:proofErr w:type="spellEnd"/>
      <w:r>
        <w:rPr>
          <w:color w:val="000000"/>
          <w:highlight w:val="white"/>
        </w:rPr>
        <w:t xml:space="preserve"> Плюс (інструмент збору потреб в електронній системі </w:t>
      </w:r>
      <w:proofErr w:type="spellStart"/>
      <w:r>
        <w:rPr>
          <w:color w:val="000000"/>
          <w:highlight w:val="white"/>
        </w:rPr>
        <w:t>закупівель</w:t>
      </w:r>
      <w:proofErr w:type="spellEnd"/>
      <w:r>
        <w:rPr>
          <w:color w:val="000000"/>
          <w:highlight w:val="white"/>
        </w:rPr>
        <w:t xml:space="preserve"> "PROZORRO"). </w:t>
      </w:r>
    </w:p>
    <w:p w:rsidR="004D45DC" w:rsidRDefault="004D45DC">
      <w:pPr>
        <w:widowControl w:val="0"/>
        <w:pBdr>
          <w:top w:val="nil"/>
          <w:left w:val="nil"/>
          <w:bottom w:val="nil"/>
          <w:right w:val="nil"/>
          <w:between w:val="nil"/>
        </w:pBdr>
        <w:spacing w:line="240" w:lineRule="auto"/>
        <w:rPr>
          <w:color w:val="000000"/>
          <w:sz w:val="12"/>
          <w:szCs w:val="12"/>
          <w:highlight w:val="white"/>
        </w:rPr>
      </w:pPr>
    </w:p>
    <w:p w:rsidR="004D45DC" w:rsidRDefault="00470CC8">
      <w:pPr>
        <w:widowControl w:val="0"/>
        <w:pBdr>
          <w:top w:val="nil"/>
          <w:left w:val="nil"/>
          <w:bottom w:val="nil"/>
          <w:right w:val="nil"/>
          <w:between w:val="nil"/>
        </w:pBdr>
        <w:spacing w:line="360" w:lineRule="auto"/>
        <w:ind w:left="0" w:hanging="2"/>
        <w:jc w:val="center"/>
        <w:rPr>
          <w:color w:val="000000"/>
        </w:rPr>
      </w:pPr>
      <w:r>
        <w:rPr>
          <w:b/>
          <w:color w:val="000000"/>
        </w:rPr>
        <w:t>2. ПРЕДМЕТ ДОГОВОРУ</w:t>
      </w:r>
    </w:p>
    <w:p w:rsidR="004D45DC" w:rsidRDefault="00470CC8">
      <w:pPr>
        <w:widowControl w:val="0"/>
        <w:pBdr>
          <w:top w:val="nil"/>
          <w:left w:val="nil"/>
          <w:bottom w:val="nil"/>
          <w:right w:val="nil"/>
          <w:between w:val="nil"/>
        </w:pBdr>
        <w:spacing w:line="240" w:lineRule="auto"/>
        <w:ind w:left="0" w:hanging="2"/>
        <w:rPr>
          <w:color w:val="000000"/>
        </w:rPr>
      </w:pPr>
      <w:r>
        <w:rPr>
          <w:color w:val="000000"/>
        </w:rPr>
        <w:t>2.1. Постачальник, в порядку та на умовах визначених цим Договором, зобов'язується поставити і передати Реципієнту Товар відповідно до умов DDP (</w:t>
      </w:r>
      <w:proofErr w:type="spellStart"/>
      <w:r>
        <w:rPr>
          <w:color w:val="000000"/>
        </w:rPr>
        <w:t>Delivered</w:t>
      </w:r>
      <w:proofErr w:type="spellEnd"/>
      <w:r>
        <w:rPr>
          <w:color w:val="000000"/>
        </w:rPr>
        <w:t xml:space="preserve"> </w:t>
      </w:r>
      <w:proofErr w:type="spellStart"/>
      <w:r>
        <w:rPr>
          <w:color w:val="000000"/>
        </w:rPr>
        <w:t>Duty</w:t>
      </w:r>
      <w:proofErr w:type="spellEnd"/>
      <w:r>
        <w:rPr>
          <w:color w:val="000000"/>
        </w:rPr>
        <w:t xml:space="preserve"> </w:t>
      </w:r>
      <w:proofErr w:type="spellStart"/>
      <w:r>
        <w:rPr>
          <w:color w:val="000000"/>
        </w:rPr>
        <w:t>Paid</w:t>
      </w:r>
      <w:proofErr w:type="spellEnd"/>
      <w:r>
        <w:rPr>
          <w:color w:val="000000"/>
        </w:rPr>
        <w:t xml:space="preserve">) </w:t>
      </w:r>
      <w:proofErr w:type="spellStart"/>
      <w:r>
        <w:rPr>
          <w:color w:val="000000"/>
        </w:rPr>
        <w:t>Incoterms</w:t>
      </w:r>
      <w:proofErr w:type="spellEnd"/>
      <w:r>
        <w:rPr>
          <w:color w:val="000000"/>
        </w:rPr>
        <w:t xml:space="preserve"> 2010, за </w:t>
      </w:r>
      <w:proofErr w:type="spellStart"/>
      <w:r>
        <w:rPr>
          <w:color w:val="000000"/>
        </w:rPr>
        <w:t>адресою</w:t>
      </w:r>
      <w:proofErr w:type="spellEnd"/>
      <w:r>
        <w:rPr>
          <w:color w:val="000000"/>
        </w:rPr>
        <w:t xml:space="preserve"> і в асортименті, вказаному в Специфікації до Договору (Додаток №1), яка є його невід'ємною частиною.</w:t>
      </w:r>
    </w:p>
    <w:p w:rsidR="004D45DC" w:rsidRDefault="00470CC8">
      <w:pPr>
        <w:widowControl w:val="0"/>
        <w:pBdr>
          <w:top w:val="nil"/>
          <w:left w:val="nil"/>
          <w:bottom w:val="nil"/>
          <w:right w:val="nil"/>
          <w:between w:val="nil"/>
        </w:pBdr>
        <w:spacing w:line="240" w:lineRule="auto"/>
        <w:ind w:left="0" w:hanging="2"/>
        <w:rPr>
          <w:color w:val="000000"/>
        </w:rPr>
      </w:pPr>
      <w:r>
        <w:rPr>
          <w:color w:val="000000"/>
        </w:rPr>
        <w:t xml:space="preserve">Реципієнт зобов'язаний прийняти Товар від Постачальника згідно з умовами Договору і відповідної якості, який в подальшому має бути наданий Реципієнтом виключно в якості гуманітарної допомоги на потреби Набувачів, зазначених в п.1.1 Договору (за умови </w:t>
      </w:r>
      <w:r>
        <w:rPr>
          <w:color w:val="000000"/>
          <w:highlight w:val="white"/>
        </w:rPr>
        <w:t>наявності офіційного/них запиту/</w:t>
      </w:r>
      <w:proofErr w:type="spellStart"/>
      <w:r>
        <w:rPr>
          <w:color w:val="000000"/>
          <w:highlight w:val="white"/>
        </w:rPr>
        <w:t>тів</w:t>
      </w:r>
      <w:proofErr w:type="spellEnd"/>
      <w:r>
        <w:rPr>
          <w:color w:val="000000"/>
          <w:highlight w:val="white"/>
        </w:rPr>
        <w:t xml:space="preserve"> Реципієнта, розміщеного/них в електронній системі </w:t>
      </w:r>
      <w:proofErr w:type="spellStart"/>
      <w:r>
        <w:rPr>
          <w:color w:val="000000"/>
          <w:highlight w:val="white"/>
        </w:rPr>
        <w:t>закупівель</w:t>
      </w:r>
      <w:proofErr w:type="spellEnd"/>
      <w:r>
        <w:rPr>
          <w:color w:val="000000"/>
          <w:highlight w:val="white"/>
        </w:rPr>
        <w:t xml:space="preserve"> через інструмент </w:t>
      </w:r>
      <w:r>
        <w:rPr>
          <w:color w:val="000000"/>
        </w:rPr>
        <w:t xml:space="preserve">збору потреб в електронній системі </w:t>
      </w:r>
      <w:proofErr w:type="spellStart"/>
      <w:r>
        <w:rPr>
          <w:color w:val="000000"/>
        </w:rPr>
        <w:t>закупівель</w:t>
      </w:r>
      <w:proofErr w:type="spellEnd"/>
      <w:r>
        <w:rPr>
          <w:color w:val="000000"/>
        </w:rPr>
        <w:t xml:space="preserve"> "PROZORRO").</w:t>
      </w:r>
    </w:p>
    <w:p w:rsidR="004D45DC" w:rsidRDefault="00470CC8">
      <w:pPr>
        <w:widowControl w:val="0"/>
        <w:pBdr>
          <w:top w:val="nil"/>
          <w:left w:val="nil"/>
          <w:bottom w:val="nil"/>
          <w:right w:val="nil"/>
          <w:between w:val="nil"/>
        </w:pBdr>
        <w:spacing w:line="240" w:lineRule="auto"/>
        <w:ind w:left="0" w:hanging="2"/>
        <w:rPr>
          <w:color w:val="000000"/>
        </w:rPr>
      </w:pPr>
      <w:r>
        <w:rPr>
          <w:color w:val="000000"/>
        </w:rPr>
        <w:t xml:space="preserve">Донор в порядку і на умовах, визначених цим Договором, зобов'язується здійснити оплату Постачальнику за поставлений Товар на підставі отриманих від </w:t>
      </w:r>
      <w:r>
        <w:rPr>
          <w:color w:val="000000"/>
          <w:highlight w:val="white"/>
        </w:rPr>
        <w:t>Постачальника і Реципієнта</w:t>
      </w:r>
      <w:r>
        <w:rPr>
          <w:color w:val="000000"/>
        </w:rPr>
        <w:t xml:space="preserve"> документів щодо поставки Товару, передбачених в </w:t>
      </w:r>
      <w:r>
        <w:rPr>
          <w:color w:val="000000"/>
          <w:highlight w:val="white"/>
        </w:rPr>
        <w:t>п. 5.3.10 Договору</w:t>
      </w:r>
      <w:r>
        <w:rPr>
          <w:color w:val="000000"/>
        </w:rPr>
        <w:t xml:space="preserve">. </w:t>
      </w:r>
    </w:p>
    <w:p w:rsidR="004D45DC" w:rsidRDefault="00470CC8">
      <w:pPr>
        <w:widowControl w:val="0"/>
        <w:pBdr>
          <w:top w:val="nil"/>
          <w:left w:val="nil"/>
          <w:bottom w:val="nil"/>
          <w:right w:val="nil"/>
          <w:between w:val="nil"/>
        </w:pBdr>
        <w:spacing w:line="240" w:lineRule="auto"/>
        <w:ind w:left="0" w:hanging="2"/>
        <w:rPr>
          <w:color w:val="000000"/>
        </w:rPr>
      </w:pPr>
      <w:r>
        <w:rPr>
          <w:color w:val="000000"/>
        </w:rPr>
        <w:t>2.2. Найменування, асортимент, кількість, ціна та вартість Товару визначені в Специфікації до Договору (Додаток № 1), яка є його невід'ємною частиною.</w:t>
      </w:r>
    </w:p>
    <w:p w:rsidR="004D45DC" w:rsidRDefault="00470CC8">
      <w:pPr>
        <w:widowControl w:val="0"/>
        <w:spacing w:line="240" w:lineRule="auto"/>
        <w:ind w:left="0" w:hanging="2"/>
        <w:rPr>
          <w:color w:val="000000"/>
        </w:rPr>
      </w:pPr>
      <w:r>
        <w:rPr>
          <w:color w:val="000000"/>
        </w:rPr>
        <w:t>2.3. Поставлений за цим Договором Товар у подальшому заборонено реалізувати за кошти, використовувати його в комерційній діяльності, укладати цивільно-правові договори майнового характеру. Подальше надання Товару в якості гуманітарної допомоги Набувачам та звітування про таке надання перед Донором є обов’язком Реципієнта.</w:t>
      </w:r>
    </w:p>
    <w:p w:rsidR="004D45DC" w:rsidRDefault="004D45DC">
      <w:pPr>
        <w:widowControl w:val="0"/>
        <w:spacing w:line="240" w:lineRule="auto"/>
        <w:rPr>
          <w:color w:val="000000"/>
          <w:sz w:val="12"/>
          <w:szCs w:val="12"/>
        </w:rPr>
      </w:pPr>
    </w:p>
    <w:p w:rsidR="004D45DC" w:rsidRDefault="00470CC8">
      <w:pPr>
        <w:widowControl w:val="0"/>
        <w:pBdr>
          <w:top w:val="nil"/>
          <w:left w:val="nil"/>
          <w:bottom w:val="nil"/>
          <w:right w:val="nil"/>
          <w:between w:val="nil"/>
        </w:pBdr>
        <w:spacing w:line="360" w:lineRule="auto"/>
        <w:ind w:left="0" w:hanging="2"/>
        <w:jc w:val="center"/>
        <w:rPr>
          <w:b/>
          <w:color w:val="000000"/>
        </w:rPr>
      </w:pPr>
      <w:r>
        <w:rPr>
          <w:b/>
          <w:color w:val="000000"/>
        </w:rPr>
        <w:t>3. ЦІНА ДОГОВОРУ</w:t>
      </w:r>
    </w:p>
    <w:p w:rsidR="004D45DC" w:rsidRDefault="00470CC8">
      <w:pPr>
        <w:widowControl w:val="0"/>
        <w:pBdr>
          <w:top w:val="nil"/>
          <w:left w:val="nil"/>
          <w:bottom w:val="nil"/>
          <w:right w:val="nil"/>
          <w:between w:val="nil"/>
        </w:pBdr>
        <w:spacing w:line="240" w:lineRule="auto"/>
        <w:ind w:left="0" w:hanging="2"/>
        <w:rPr>
          <w:color w:val="000000"/>
        </w:rPr>
      </w:pPr>
      <w:r>
        <w:rPr>
          <w:color w:val="000000"/>
        </w:rPr>
        <w:t xml:space="preserve">3.1. Загальна вартість Товару, що поставляється за цим Договором, становить </w:t>
      </w:r>
      <w:r w:rsidRPr="0044642F">
        <w:rPr>
          <w:color w:val="000000"/>
        </w:rPr>
        <w:t>____ (</w:t>
      </w:r>
      <w:r w:rsidRPr="0044642F">
        <w:rPr>
          <w:i/>
          <w:color w:val="000000"/>
        </w:rPr>
        <w:t>_</w:t>
      </w:r>
      <w:proofErr w:type="spellStart"/>
      <w:r w:rsidRPr="0044642F">
        <w:rPr>
          <w:i/>
          <w:color w:val="000000"/>
        </w:rPr>
        <w:t>сума_прописом</w:t>
      </w:r>
      <w:proofErr w:type="spellEnd"/>
      <w:r w:rsidRPr="0044642F">
        <w:rPr>
          <w:i/>
          <w:color w:val="000000"/>
        </w:rPr>
        <w:t xml:space="preserve">_ </w:t>
      </w:r>
      <w:r w:rsidRPr="0044642F">
        <w:rPr>
          <w:color w:val="000000"/>
        </w:rPr>
        <w:t>грн. 00 коп.) в т. ч. ПДВ (20%) –____грн. 00 коп.</w:t>
      </w:r>
      <w:r>
        <w:rPr>
          <w:color w:val="000000"/>
        </w:rPr>
        <w:t xml:space="preserve">, та включає у себе всі витрати, що несе Постачальник у зв’язку із виконанням цього Договору, зокрема на маркування, транспортування, </w:t>
      </w:r>
      <w:proofErr w:type="spellStart"/>
      <w:r>
        <w:rPr>
          <w:color w:val="000000"/>
        </w:rPr>
        <w:t>навантажувально</w:t>
      </w:r>
      <w:proofErr w:type="spellEnd"/>
      <w:r>
        <w:rPr>
          <w:color w:val="000000"/>
        </w:rPr>
        <w:t>-розвантажувальні роботи тощо.</w:t>
      </w:r>
    </w:p>
    <w:p w:rsidR="006603C4" w:rsidRDefault="006603C4">
      <w:pPr>
        <w:widowControl w:val="0"/>
        <w:pBdr>
          <w:top w:val="nil"/>
          <w:left w:val="nil"/>
          <w:bottom w:val="nil"/>
          <w:right w:val="nil"/>
          <w:between w:val="nil"/>
        </w:pBdr>
        <w:spacing w:line="240" w:lineRule="auto"/>
        <w:ind w:left="0" w:hanging="2"/>
        <w:rPr>
          <w:color w:val="000000"/>
        </w:rPr>
      </w:pPr>
    </w:p>
    <w:p w:rsidR="006603C4" w:rsidRDefault="006603C4">
      <w:pPr>
        <w:widowControl w:val="0"/>
        <w:pBdr>
          <w:top w:val="nil"/>
          <w:left w:val="nil"/>
          <w:bottom w:val="nil"/>
          <w:right w:val="nil"/>
          <w:between w:val="nil"/>
        </w:pBdr>
        <w:spacing w:line="240" w:lineRule="auto"/>
        <w:ind w:left="0" w:hanging="2"/>
        <w:rPr>
          <w:color w:val="000000"/>
        </w:rPr>
      </w:pPr>
    </w:p>
    <w:p w:rsidR="006603C4" w:rsidRDefault="006603C4">
      <w:pPr>
        <w:widowControl w:val="0"/>
        <w:pBdr>
          <w:top w:val="nil"/>
          <w:left w:val="nil"/>
          <w:bottom w:val="nil"/>
          <w:right w:val="nil"/>
          <w:between w:val="nil"/>
        </w:pBdr>
        <w:spacing w:line="240" w:lineRule="auto"/>
        <w:ind w:left="0" w:hanging="2"/>
        <w:rPr>
          <w:color w:val="000000"/>
        </w:rPr>
      </w:pPr>
    </w:p>
    <w:p w:rsidR="006603C4" w:rsidRDefault="006603C4">
      <w:pPr>
        <w:widowControl w:val="0"/>
        <w:pBdr>
          <w:top w:val="nil"/>
          <w:left w:val="nil"/>
          <w:bottom w:val="nil"/>
          <w:right w:val="nil"/>
          <w:between w:val="nil"/>
        </w:pBdr>
        <w:spacing w:line="240" w:lineRule="auto"/>
        <w:ind w:left="0" w:hanging="2"/>
        <w:rPr>
          <w:color w:val="000000"/>
        </w:rPr>
      </w:pPr>
    </w:p>
    <w:p w:rsidR="004D45DC" w:rsidRDefault="00470CC8">
      <w:pPr>
        <w:widowControl w:val="0"/>
        <w:pBdr>
          <w:top w:val="nil"/>
          <w:left w:val="nil"/>
          <w:bottom w:val="nil"/>
          <w:right w:val="nil"/>
          <w:between w:val="nil"/>
        </w:pBdr>
        <w:spacing w:line="240" w:lineRule="auto"/>
        <w:ind w:left="0" w:hanging="2"/>
        <w:rPr>
          <w:color w:val="000000"/>
        </w:rPr>
      </w:pPr>
      <w:r>
        <w:rPr>
          <w:color w:val="000000"/>
        </w:rPr>
        <w:t>3.2. Загальна вартість Товару, погоджена і затверджена Сторонами у Специфікації до Договору (Додаток №1), є фіксованою й незмінною протягом усього строку дії Договору.</w:t>
      </w:r>
    </w:p>
    <w:p w:rsidR="008D1E64" w:rsidRDefault="008D1E64">
      <w:pPr>
        <w:widowControl w:val="0"/>
        <w:pBdr>
          <w:top w:val="nil"/>
          <w:left w:val="nil"/>
          <w:bottom w:val="nil"/>
          <w:right w:val="nil"/>
          <w:between w:val="nil"/>
        </w:pBdr>
        <w:spacing w:line="240" w:lineRule="auto"/>
        <w:ind w:left="0" w:hanging="2"/>
        <w:rPr>
          <w:color w:val="000000"/>
        </w:rPr>
      </w:pPr>
    </w:p>
    <w:p w:rsidR="004D45DC" w:rsidRDefault="00470CC8">
      <w:pPr>
        <w:widowControl w:val="0"/>
        <w:pBdr>
          <w:top w:val="nil"/>
          <w:left w:val="nil"/>
          <w:bottom w:val="nil"/>
          <w:right w:val="nil"/>
          <w:between w:val="nil"/>
        </w:pBdr>
        <w:spacing w:line="240" w:lineRule="auto"/>
        <w:ind w:left="0" w:hanging="2"/>
        <w:rPr>
          <w:color w:val="000000"/>
          <w:sz w:val="12"/>
          <w:szCs w:val="12"/>
        </w:rPr>
      </w:pPr>
      <w:r>
        <w:rPr>
          <w:color w:val="000000"/>
        </w:rPr>
        <w:t xml:space="preserve"> </w:t>
      </w:r>
    </w:p>
    <w:p w:rsidR="004D45DC" w:rsidRDefault="00470CC8">
      <w:pPr>
        <w:widowControl w:val="0"/>
        <w:pBdr>
          <w:top w:val="nil"/>
          <w:left w:val="nil"/>
          <w:bottom w:val="nil"/>
          <w:right w:val="nil"/>
          <w:between w:val="nil"/>
        </w:pBdr>
        <w:spacing w:line="360" w:lineRule="auto"/>
        <w:ind w:left="0" w:hanging="2"/>
        <w:jc w:val="center"/>
        <w:rPr>
          <w:color w:val="000000"/>
        </w:rPr>
      </w:pPr>
      <w:r>
        <w:rPr>
          <w:b/>
          <w:color w:val="000000"/>
        </w:rPr>
        <w:t>4. ПОРЯДОК ЗДІЙСНЕННЯ РОЗРАХУНКІВ</w:t>
      </w:r>
    </w:p>
    <w:p w:rsidR="004D45DC" w:rsidRDefault="00470CC8">
      <w:pPr>
        <w:widowControl w:val="0"/>
        <w:pBdr>
          <w:top w:val="nil"/>
          <w:left w:val="nil"/>
          <w:bottom w:val="nil"/>
          <w:right w:val="nil"/>
          <w:between w:val="nil"/>
        </w:pBdr>
        <w:spacing w:line="240" w:lineRule="auto"/>
        <w:ind w:left="0" w:hanging="2"/>
        <w:rPr>
          <w:color w:val="000000"/>
          <w:highlight w:val="white"/>
        </w:rPr>
      </w:pPr>
      <w:r>
        <w:rPr>
          <w:color w:val="000000"/>
        </w:rPr>
        <w:t>4.1. Оплата Товару здійснюється Донором на поточний банківський рахунок Постачальника протягом</w:t>
      </w:r>
      <w:r>
        <w:rPr>
          <w:color w:val="000000"/>
          <w:highlight w:val="white"/>
        </w:rPr>
        <w:t xml:space="preserve"> 14 (</w:t>
      </w:r>
      <w:r>
        <w:rPr>
          <w:color w:val="000000"/>
        </w:rPr>
        <w:t>чотирнадцяти</w:t>
      </w:r>
      <w:r>
        <w:rPr>
          <w:color w:val="000000"/>
          <w:highlight w:val="white"/>
        </w:rPr>
        <w:t>)</w:t>
      </w:r>
      <w:r>
        <w:rPr>
          <w:color w:val="000000"/>
        </w:rPr>
        <w:t xml:space="preserve"> банківських днів з дати поставки Товару, на підставі отриманих від Постачальника і Реципієнта документів про поставку Товару, передбачених </w:t>
      </w:r>
      <w:r>
        <w:rPr>
          <w:color w:val="000000"/>
          <w:highlight w:val="white"/>
        </w:rPr>
        <w:t>п. 5.3.10 Договору.</w:t>
      </w:r>
    </w:p>
    <w:p w:rsidR="004D45DC" w:rsidRDefault="00470CC8">
      <w:pPr>
        <w:widowControl w:val="0"/>
        <w:pBdr>
          <w:top w:val="nil"/>
          <w:left w:val="nil"/>
          <w:bottom w:val="nil"/>
          <w:right w:val="nil"/>
          <w:between w:val="nil"/>
        </w:pBdr>
        <w:spacing w:line="240" w:lineRule="auto"/>
        <w:ind w:left="0" w:hanging="2"/>
        <w:rPr>
          <w:color w:val="000000"/>
        </w:rPr>
      </w:pPr>
      <w:r>
        <w:rPr>
          <w:color w:val="000000"/>
        </w:rPr>
        <w:t xml:space="preserve">4.2. Оплата Товару, що поставляється Постачальником, здійснюється Донором в національній валюті України – гривні, на поточний банківський рахунок Постачальника, відповідно до банківських реквізитів Постачальника, зазначених в розділі 16 цього Договору. </w:t>
      </w:r>
    </w:p>
    <w:p w:rsidR="004D45DC" w:rsidRDefault="00470CC8">
      <w:pPr>
        <w:widowControl w:val="0"/>
        <w:spacing w:line="240" w:lineRule="auto"/>
        <w:ind w:left="0" w:hanging="2"/>
        <w:rPr>
          <w:color w:val="000000"/>
          <w:highlight w:val="white"/>
        </w:rPr>
      </w:pPr>
      <w:r>
        <w:rPr>
          <w:color w:val="000000"/>
          <w:highlight w:val="white"/>
        </w:rPr>
        <w:t>4.3. Датою оплати Товару є дата перерахування коштів на поточний банківський рахунок Постачальника.</w:t>
      </w:r>
    </w:p>
    <w:p w:rsidR="004D45DC" w:rsidRDefault="004D45DC">
      <w:pPr>
        <w:widowControl w:val="0"/>
        <w:spacing w:line="240" w:lineRule="auto"/>
        <w:rPr>
          <w:color w:val="000000"/>
          <w:sz w:val="12"/>
          <w:szCs w:val="12"/>
          <w:highlight w:val="white"/>
        </w:rPr>
      </w:pPr>
    </w:p>
    <w:p w:rsidR="004D45DC" w:rsidRDefault="00470CC8">
      <w:pPr>
        <w:widowControl w:val="0"/>
        <w:spacing w:line="360" w:lineRule="auto"/>
        <w:ind w:left="0" w:hanging="2"/>
        <w:jc w:val="center"/>
        <w:rPr>
          <w:b/>
          <w:color w:val="000000"/>
        </w:rPr>
      </w:pPr>
      <w:r>
        <w:rPr>
          <w:b/>
          <w:color w:val="000000"/>
        </w:rPr>
        <w:t>5. ПОРЯДОК, ТЕРМІНИ, УМОВИ ПОСТАВКИ ТА ПРИЙМАННЯ ТОВАРУ</w:t>
      </w:r>
    </w:p>
    <w:p w:rsidR="004D45DC" w:rsidRDefault="00470CC8">
      <w:pPr>
        <w:spacing w:line="240" w:lineRule="auto"/>
        <w:ind w:left="0" w:hanging="2"/>
        <w:rPr>
          <w:b/>
          <w:color w:val="000000"/>
        </w:rPr>
      </w:pPr>
      <w:r>
        <w:rPr>
          <w:b/>
          <w:color w:val="000000"/>
        </w:rPr>
        <w:t>5.1. Терміни і умови Поставки</w:t>
      </w:r>
    </w:p>
    <w:p w:rsidR="004D45DC" w:rsidRDefault="00470CC8">
      <w:pPr>
        <w:spacing w:line="240" w:lineRule="auto"/>
        <w:ind w:left="0" w:hanging="2"/>
        <w:rPr>
          <w:color w:val="000000"/>
        </w:rPr>
      </w:pPr>
      <w:r>
        <w:rPr>
          <w:color w:val="000000"/>
        </w:rPr>
        <w:t xml:space="preserve">5.1.1. Постачальник зобов’язується своєчасно поставити промаркований Товар належної якості в термін до </w:t>
      </w:r>
      <w:r w:rsidRPr="006603C4">
        <w:rPr>
          <w:color w:val="000000"/>
        </w:rPr>
        <w:t>«</w:t>
      </w:r>
      <w:r w:rsidR="006603C4">
        <w:rPr>
          <w:color w:val="000000"/>
        </w:rPr>
        <w:t>31</w:t>
      </w:r>
      <w:r w:rsidRPr="006603C4">
        <w:rPr>
          <w:color w:val="000000"/>
        </w:rPr>
        <w:t xml:space="preserve">» </w:t>
      </w:r>
      <w:r w:rsidR="006603C4">
        <w:rPr>
          <w:color w:val="000000"/>
        </w:rPr>
        <w:t>січня 2023</w:t>
      </w:r>
      <w:r w:rsidRPr="006603C4">
        <w:rPr>
          <w:color w:val="000000"/>
        </w:rPr>
        <w:t xml:space="preserve"> року</w:t>
      </w:r>
      <w:r>
        <w:rPr>
          <w:color w:val="000000"/>
        </w:rPr>
        <w:t>.</w:t>
      </w:r>
    </w:p>
    <w:p w:rsidR="004D45DC" w:rsidRDefault="00470CC8">
      <w:pPr>
        <w:spacing w:line="240" w:lineRule="auto"/>
        <w:ind w:left="0" w:hanging="2"/>
        <w:rPr>
          <w:color w:val="000000"/>
        </w:rPr>
      </w:pPr>
      <w:r>
        <w:rPr>
          <w:color w:val="000000"/>
        </w:rPr>
        <w:t>5.1.2. Поставка Товару за цим Договором здійснюється на умовах DDP (</w:t>
      </w:r>
      <w:proofErr w:type="spellStart"/>
      <w:r>
        <w:rPr>
          <w:color w:val="000000"/>
        </w:rPr>
        <w:t>Delivered</w:t>
      </w:r>
      <w:proofErr w:type="spellEnd"/>
      <w:r>
        <w:rPr>
          <w:color w:val="000000"/>
        </w:rPr>
        <w:t xml:space="preserve"> </w:t>
      </w:r>
      <w:proofErr w:type="spellStart"/>
      <w:r>
        <w:rPr>
          <w:color w:val="000000"/>
        </w:rPr>
        <w:t>Duty</w:t>
      </w:r>
      <w:proofErr w:type="spellEnd"/>
      <w:r>
        <w:rPr>
          <w:color w:val="000000"/>
        </w:rPr>
        <w:t xml:space="preserve"> </w:t>
      </w:r>
      <w:proofErr w:type="spellStart"/>
      <w:r>
        <w:rPr>
          <w:color w:val="000000"/>
        </w:rPr>
        <w:t>Paid</w:t>
      </w:r>
      <w:proofErr w:type="spellEnd"/>
      <w:r>
        <w:rPr>
          <w:color w:val="000000"/>
        </w:rPr>
        <w:t>) Міжнародних правил тлумачення торгових термінів Інкотермс в редакції 2010 року, а саме: всі витрати несе Постачальник до моменту поставки Товару, включаючи всі витрати пов'язані з транзитом Товару через треті країни, імпортом Товару у країні призначення та маркування Товару згідно з умовами Договору.</w:t>
      </w:r>
    </w:p>
    <w:p w:rsidR="004D45DC" w:rsidRDefault="00470CC8">
      <w:pPr>
        <w:spacing w:line="240" w:lineRule="auto"/>
        <w:ind w:left="0" w:hanging="2"/>
        <w:rPr>
          <w:color w:val="000000"/>
        </w:rPr>
      </w:pPr>
      <w:r>
        <w:rPr>
          <w:color w:val="000000"/>
        </w:rPr>
        <w:t>5.1.3. Постачальник зобов’язаний виписати Видаткові накладні в трьох оригінальних примірниках, по одній для кожної Сторони Договору. Кожний оригінальний примірник Видаткової накладної підписується уповноваженими представниками Постачальника та Реципієнта в момент приймання-передачі Товару. Третій оригінальний та підписаний примірник Видаткової накладної Постачальник зобов’язаний передати Донору протягом 2-х робочих днів з дати поставки товару. За згоди Постачальника передачу Донору Видаткової накладної може виконати Реципієнт.</w:t>
      </w:r>
    </w:p>
    <w:p w:rsidR="004D45DC" w:rsidRDefault="00470CC8">
      <w:pPr>
        <w:spacing w:line="240" w:lineRule="auto"/>
        <w:ind w:left="0" w:hanging="2"/>
        <w:rPr>
          <w:color w:val="000000"/>
        </w:rPr>
      </w:pPr>
      <w:r>
        <w:rPr>
          <w:color w:val="000000"/>
        </w:rPr>
        <w:t xml:space="preserve">5.1.4. Датою поставки Товару вважається дата фактичної передачі Товару за місцем поставки. Ця дата </w:t>
      </w:r>
      <w:r>
        <w:rPr>
          <w:color w:val="000000"/>
          <w:u w:val="single"/>
        </w:rPr>
        <w:t>окремо</w:t>
      </w:r>
      <w:r>
        <w:rPr>
          <w:color w:val="000000"/>
        </w:rPr>
        <w:t xml:space="preserve"> проставляється Реципієнтом у Видатковій накладній. В разі відсутності у видатковій накладній окремої дати фактичної передачі Товару, складається акт прийому-передачі Товару, який підписується Постачальником та Реципієнтом в трьох оригінальних примірниках. В такому разі датою поставки Товару вважається дата складання акту.</w:t>
      </w:r>
    </w:p>
    <w:p w:rsidR="004D45DC" w:rsidRDefault="00470CC8">
      <w:pPr>
        <w:spacing w:line="240" w:lineRule="auto"/>
        <w:ind w:left="0" w:hanging="2"/>
        <w:rPr>
          <w:b/>
          <w:color w:val="000000"/>
        </w:rPr>
      </w:pPr>
      <w:r>
        <w:rPr>
          <w:b/>
          <w:color w:val="000000"/>
        </w:rPr>
        <w:t>5.2. Умови маркування Товару, що поставляється:</w:t>
      </w:r>
    </w:p>
    <w:p w:rsidR="004D45DC" w:rsidRDefault="00470CC8">
      <w:pPr>
        <w:spacing w:line="240" w:lineRule="auto"/>
        <w:ind w:left="0" w:hanging="2"/>
        <w:rPr>
          <w:color w:val="000000"/>
        </w:rPr>
      </w:pPr>
      <w:r>
        <w:rPr>
          <w:color w:val="000000"/>
        </w:rPr>
        <w:t>5.2.1. Постачальник здійснює маркування кожного тарного місця або упаковки Товару до поставки шляхом друку та наклеювання номерних маркувальних позначок, отриманих від Донора.</w:t>
      </w:r>
    </w:p>
    <w:p w:rsidR="004D45DC" w:rsidRDefault="00470CC8">
      <w:pPr>
        <w:spacing w:line="240" w:lineRule="auto"/>
        <w:ind w:left="0" w:hanging="2"/>
        <w:rPr>
          <w:color w:val="000000"/>
        </w:rPr>
      </w:pPr>
      <w:r>
        <w:rPr>
          <w:color w:val="000000"/>
        </w:rPr>
        <w:t>5.2.2. Після маркування Постачальник фотографує окремо кожну номерну позначку на кожному тарному місці або упаковці Товару і надсилає фотографії Донору, з дотриманням вимог зазначених у розділі 14 цього Договору, одразу після фотографування, але не пізніше 2-х робочих днів з дати фактичної передачі Товару за місцем поставки. Вимоги до формату і розміру фотографій, оформлення звіту і спосіб передачі його Донору вказані в 14 розділі цього Договору.</w:t>
      </w:r>
    </w:p>
    <w:p w:rsidR="004D45DC" w:rsidRDefault="00470CC8">
      <w:pPr>
        <w:spacing w:line="240" w:lineRule="auto"/>
        <w:ind w:left="0" w:hanging="2"/>
        <w:rPr>
          <w:color w:val="000000"/>
        </w:rPr>
      </w:pPr>
      <w:r>
        <w:rPr>
          <w:color w:val="000000"/>
        </w:rPr>
        <w:t>5.2.3. При отриманні промаркованого Товару Реципієнт перевіряє маркування кожного тарного місця або упаковки Товару відповідно до вимог цього Договору. При відсутності або пошкоджені маркування на окремих тарних місцях або упаковках Реципієнт в обов'язковому порядку відновлює таке маркування шляхом друку та наклеювання номерних маркувальних позначок, отриманих від Донора.</w:t>
      </w:r>
    </w:p>
    <w:p w:rsidR="004D45DC" w:rsidRDefault="00470CC8">
      <w:pPr>
        <w:spacing w:line="240" w:lineRule="auto"/>
        <w:ind w:left="0" w:hanging="2"/>
        <w:rPr>
          <w:color w:val="000000"/>
        </w:rPr>
      </w:pPr>
      <w:r>
        <w:rPr>
          <w:color w:val="000000"/>
        </w:rPr>
        <w:t xml:space="preserve">5.2.4. Після перевірки маркування Реципієнт фотографує окремо кожну номерну маркувальну позначку на кожному тарному місці або упаковці Товару і надсилає фотографії на електронну адресу Донора, що зазначена у розділі 16 Договору одразу після фотографування, але не пізніше </w:t>
      </w:r>
      <w:r w:rsidRPr="007F21F7">
        <w:rPr>
          <w:color w:val="000000"/>
        </w:rPr>
        <w:t>2-х</w:t>
      </w:r>
      <w:r>
        <w:rPr>
          <w:color w:val="000000"/>
        </w:rPr>
        <w:t xml:space="preserve"> робочих днів з дати фактичного отримання Товару за місцем поставки. Вимоги до формату і розміру фотографій, оформлення звіту і спосіб передачі його Донору вказані в 14 розділі Договору.</w:t>
      </w:r>
    </w:p>
    <w:p w:rsidR="00914016" w:rsidRDefault="00914016">
      <w:pPr>
        <w:spacing w:line="240" w:lineRule="auto"/>
        <w:ind w:left="0" w:hanging="2"/>
        <w:rPr>
          <w:b/>
          <w:color w:val="000000"/>
        </w:rPr>
      </w:pPr>
    </w:p>
    <w:p w:rsidR="004D45DC" w:rsidRDefault="00470CC8">
      <w:pPr>
        <w:spacing w:line="240" w:lineRule="auto"/>
        <w:ind w:left="0" w:hanging="2"/>
        <w:rPr>
          <w:b/>
          <w:color w:val="000000"/>
        </w:rPr>
      </w:pPr>
      <w:r>
        <w:rPr>
          <w:b/>
          <w:color w:val="000000"/>
        </w:rPr>
        <w:t>5.3. Приймання-передача промаркованого Товару:</w:t>
      </w:r>
    </w:p>
    <w:p w:rsidR="004D45DC" w:rsidRDefault="00470CC8">
      <w:pPr>
        <w:spacing w:line="240" w:lineRule="auto"/>
        <w:ind w:left="0" w:hanging="2"/>
        <w:rPr>
          <w:color w:val="000000"/>
        </w:rPr>
      </w:pPr>
      <w:r>
        <w:rPr>
          <w:color w:val="000000"/>
        </w:rPr>
        <w:t xml:space="preserve">5.3.1. Процедура приймання-передачі Товару ґрунтується на нормах Цивільного (статті 669–690) та Господарського (статті 266–271) кодексів України та визначена нижче по тексту цього Договору. Передача-приймання Товару здійснюється уповноваженими представниками Реципієнта та Постачальника за кількістю і якістю шляхом огляду Товару, на підставі товаросупровідних документів, які підтверджують кількість, комплектність, номенклатуру та асортимент Товару. В обов'язковому порядку перевіряється кількість Товару, збереження упаковки, наявність зовнішніх дефектів та правильність оформлення товарних документів. </w:t>
      </w:r>
    </w:p>
    <w:p w:rsidR="004D45DC" w:rsidRDefault="00470CC8">
      <w:pPr>
        <w:spacing w:line="240" w:lineRule="auto"/>
        <w:ind w:left="0" w:hanging="2"/>
        <w:rPr>
          <w:color w:val="000000"/>
        </w:rPr>
      </w:pPr>
      <w:r>
        <w:rPr>
          <w:color w:val="000000"/>
        </w:rPr>
        <w:t xml:space="preserve">5.3.2. </w:t>
      </w:r>
      <w:r>
        <w:rPr>
          <w:color w:val="000000"/>
          <w:u w:val="single"/>
        </w:rPr>
        <w:t>Неналежна кількість Товару</w:t>
      </w:r>
      <w:r>
        <w:rPr>
          <w:color w:val="000000"/>
        </w:rPr>
        <w:t xml:space="preserve">. Якщо Постачальник передав меншу кількість товару ніж це зазначено у Видатковій накладній, Реципієнт приймає такий Товар і робить відповідне коригування у видатковій накладній, таке коригування також підписується представником Постачальника. Якщо Постачальник поставляє Товар у кількості, що перевищує кількість, зазначену у Видатковій накладній, Реципієнт не має права отримувати надлишковий Товар. У такому разі Постачальник повинен забрати надмірну кількість Товару. Пов’язані з цим витрати, у тому числі транспортні, покладаються на Постачальника. </w:t>
      </w:r>
    </w:p>
    <w:p w:rsidR="004D45DC" w:rsidRDefault="00470CC8">
      <w:pPr>
        <w:spacing w:line="240" w:lineRule="auto"/>
        <w:ind w:left="0" w:hanging="2"/>
        <w:rPr>
          <w:color w:val="000000"/>
        </w:rPr>
      </w:pPr>
      <w:r>
        <w:rPr>
          <w:color w:val="000000"/>
        </w:rPr>
        <w:t xml:space="preserve">5.3.3. </w:t>
      </w:r>
      <w:r>
        <w:rPr>
          <w:color w:val="000000"/>
          <w:u w:val="single"/>
        </w:rPr>
        <w:t>Неналежна якість Товару</w:t>
      </w:r>
      <w:r>
        <w:rPr>
          <w:color w:val="000000"/>
        </w:rPr>
        <w:t xml:space="preserve">. Якщо уповноваженим представником Реципієнта виявлено невідповідність якості, повноти, маркування (включаючи штрих-коди), упаковки Товару вимогам, передбаченим стандартами, технічними умовами, цим Договором або даними, зазначеними на маркуванні упаковки, а також у відповідних документах, що засвідчують кількість та якість Товарів, Реципієнт має право припинити прийняття Товару і скласти Акт приймання Товару за якістю в трьох оригінальних примірниках, у якому має бути зазначена кількість перевіреного Товару із зазначенням заводських номерів Товару (за наявності), переліком дефектів та/або переліком відсутніх комплектуючих. Участь представника Постачальника у складанні Акту є обов'язковою. Третій оригінальний примірник Акту надсилається Донору. Недоліки щодо поставки Товару, встановлені в Акті, повинні бути усунуті Постачальником протягом 3 (трьох) робочих днів в порядку передбаченому цим Договором. Пов’язані з цим витрати, у тому числі транспортні, покладаються на Постачальника. </w:t>
      </w:r>
    </w:p>
    <w:p w:rsidR="004D45DC" w:rsidRDefault="00470CC8">
      <w:pPr>
        <w:spacing w:line="240" w:lineRule="auto"/>
        <w:ind w:left="0" w:hanging="2"/>
        <w:rPr>
          <w:color w:val="000000"/>
        </w:rPr>
      </w:pPr>
      <w:r>
        <w:rPr>
          <w:color w:val="000000"/>
        </w:rPr>
        <w:t xml:space="preserve">5.3.4. </w:t>
      </w:r>
      <w:r>
        <w:rPr>
          <w:color w:val="000000"/>
          <w:u w:val="single"/>
        </w:rPr>
        <w:t>Приховані недоліки якості Товару</w:t>
      </w:r>
      <w:r>
        <w:rPr>
          <w:color w:val="000000"/>
        </w:rPr>
        <w:t xml:space="preserve">. У разі виявлення прихованих недоліків якості Товару, які неможливо було виявити при прийомі-передачі Товару, складається односторонній акт про виявлені недоліки, у якому зазначається характер виявлених недоліків; і забезпечується зберігання Товару в умовах, що запобігають погіршенню його якості та змішування з іншим однорідним Товаром. Реципієнт направляє Постачальнику і Донору повідомлення із додаванням підтверджуючих документів (акт про виявлені недоліки, фотознімки), а Постачальник повинен усунути недоліки неякісного Товару протягом 5 (п’яти) календарних днів з моменту отримання повідомлення. Пов’язані з цим витрати, у тому числі транспортні, покладаються на Постачальника. </w:t>
      </w:r>
    </w:p>
    <w:p w:rsidR="004D45DC" w:rsidRDefault="00470CC8">
      <w:pPr>
        <w:spacing w:line="240" w:lineRule="auto"/>
        <w:ind w:left="0" w:hanging="2"/>
        <w:rPr>
          <w:color w:val="000000"/>
        </w:rPr>
      </w:pPr>
      <w:r>
        <w:rPr>
          <w:color w:val="000000"/>
        </w:rPr>
        <w:t xml:space="preserve">5.3.5. За попереднім погодженням Сторін, передача-приймання Товару може </w:t>
      </w:r>
      <w:proofErr w:type="spellStart"/>
      <w:r>
        <w:rPr>
          <w:color w:val="000000"/>
        </w:rPr>
        <w:t>здійснюватись</w:t>
      </w:r>
      <w:proofErr w:type="spellEnd"/>
      <w:r>
        <w:rPr>
          <w:color w:val="000000"/>
        </w:rPr>
        <w:t xml:space="preserve"> без участі представника Постачальника в односторонньому порядку Реципієнтом. В такому разі передача-приймання Товару здійснюється за кількістю і якістю шляхом його огляду Реципієнтом, на підставі товаросупровідних документів, які підтверджують кількість, комплектність, номенклатуру та асортимент Товару. В обов'язковому порядку Реципієнтом перевіряється кількість Товару, збереження упаковки, наявність зовнішніх дефектів та правильність оформлення товарних документів. В разі перевищення кількості, зазначеній у Видатковій накладній, Реципієнт не має права отримувати надлишковий Товар і має повернути його Постачальнику.</w:t>
      </w:r>
    </w:p>
    <w:p w:rsidR="00B2647D" w:rsidRDefault="00470CC8">
      <w:pPr>
        <w:spacing w:line="240" w:lineRule="auto"/>
        <w:ind w:left="0" w:hanging="2"/>
        <w:rPr>
          <w:color w:val="000000"/>
        </w:rPr>
      </w:pPr>
      <w:r>
        <w:rPr>
          <w:color w:val="000000"/>
        </w:rPr>
        <w:t xml:space="preserve">5.3.6. У разі виявлення під час одностороннього прийому Товару недоліків (нестача, бій, втрата товарного вигляду, комплектності, якості та інше) приймання Товару призупиняється і Реципієнт складає односторонній акт про недоліки, в якому зазначається кількість отриманого Товару, характер </w:t>
      </w:r>
    </w:p>
    <w:p w:rsidR="00B2647D" w:rsidRDefault="00B2647D">
      <w:pPr>
        <w:spacing w:line="240" w:lineRule="auto"/>
        <w:ind w:left="0" w:hanging="2"/>
        <w:rPr>
          <w:color w:val="000000"/>
        </w:rPr>
      </w:pPr>
    </w:p>
    <w:p w:rsidR="004D45DC" w:rsidRDefault="00470CC8">
      <w:pPr>
        <w:spacing w:line="240" w:lineRule="auto"/>
        <w:ind w:left="0" w:hanging="2"/>
        <w:rPr>
          <w:color w:val="000000"/>
        </w:rPr>
      </w:pPr>
      <w:r>
        <w:rPr>
          <w:color w:val="000000"/>
        </w:rPr>
        <w:t xml:space="preserve">виявлених недоліків; і забезпечує зберігання Товару в умовах, що запобігають погіршенню його якості та змішування з іншим однорідним Товаром; а подальші дії мають відбуватися у такому порядку: </w:t>
      </w:r>
    </w:p>
    <w:p w:rsidR="004D45DC" w:rsidRDefault="00470CC8">
      <w:pPr>
        <w:spacing w:line="240" w:lineRule="auto"/>
        <w:ind w:left="0" w:hanging="2"/>
        <w:rPr>
          <w:color w:val="000000"/>
        </w:rPr>
      </w:pPr>
      <w:r>
        <w:rPr>
          <w:color w:val="000000"/>
        </w:rPr>
        <w:t>Реципієнт письмово, зокрема за допомогою електронного зв'язку або рекомендованим листом сповіщає Постачальника і Донора, вказує термін, але не пізніше чим у 3 (три) календарні дні, в який повинен прибути уповноважений представник Постачальника на територію Реципієнта для участі у продовженні приймання Товару; У повідомленні про виклик зазначається найменування Товару, дата та номер Договору та видаткової накладної; час, на який призначено продовження приймання Товару. До повідомлення додається односторонній акт про недоліки.</w:t>
      </w:r>
    </w:p>
    <w:p w:rsidR="004D45DC" w:rsidRDefault="00470CC8">
      <w:pPr>
        <w:spacing w:line="240" w:lineRule="auto"/>
        <w:ind w:left="0" w:hanging="2"/>
        <w:rPr>
          <w:color w:val="000000"/>
        </w:rPr>
      </w:pPr>
      <w:r>
        <w:rPr>
          <w:color w:val="000000"/>
        </w:rPr>
        <w:t>Постачальник зобов'язаний протягом доби повідомити, зокрема в телефонному режимі та за допомогою електронного зв'язку, Реципієнта і Донора про прибуття/неприбуття представника для участі у прийманні Товару за кількістю та/або якістю.</w:t>
      </w:r>
    </w:p>
    <w:p w:rsidR="004D45DC" w:rsidRDefault="00470CC8">
      <w:pPr>
        <w:spacing w:line="240" w:lineRule="auto"/>
        <w:ind w:left="0" w:hanging="2"/>
        <w:rPr>
          <w:color w:val="000000"/>
        </w:rPr>
      </w:pPr>
      <w:r>
        <w:rPr>
          <w:color w:val="000000"/>
        </w:rPr>
        <w:t>Постачальник або його представник за довіреністю зобов'язаний прибути не пізніше ніж у термін, вказаний у повідомленні. У визначений день представниками Постачальника і Реципієнта продовжується приймання Товару, що оформлюється двостороннім актом в 3-х оригінальних примірниках, в якому фіксуються всі недоліки та який підписується представниками сторін. Представник Постачальника зобов'язаний мати при собі оригінал довіреності, що підтверджує його повноваження діяти від імені Постачальника.</w:t>
      </w:r>
    </w:p>
    <w:p w:rsidR="004D45DC" w:rsidRDefault="00470CC8">
      <w:pPr>
        <w:spacing w:line="240" w:lineRule="auto"/>
        <w:ind w:left="0" w:hanging="2"/>
        <w:rPr>
          <w:color w:val="000000"/>
        </w:rPr>
      </w:pPr>
      <w:r>
        <w:rPr>
          <w:color w:val="000000"/>
        </w:rPr>
        <w:t>У разі неприбуття уповноваженого представника Постачальника у передбачений в повідомленні термін Реципієнт продовжує приймання Товару у визначений день, що оформлюється одностороннім актом в 3-х оригінальних примірниках, в якому фіксуються всі недоліки та який підписується односторонньо представником Реципієнта. Акт разом з претензією протягом 2-х днів з дати складання Акту направляється на адресу Постачальника і Донора.</w:t>
      </w:r>
    </w:p>
    <w:p w:rsidR="004D45DC" w:rsidRDefault="00470CC8">
      <w:pPr>
        <w:spacing w:line="240" w:lineRule="auto"/>
        <w:ind w:left="0" w:hanging="2"/>
        <w:rPr>
          <w:color w:val="000000"/>
        </w:rPr>
      </w:pPr>
      <w:r>
        <w:rPr>
          <w:color w:val="000000"/>
        </w:rPr>
        <w:t>5.3.7. У разі невідповідності кількості або якості, асортименту та інших характеристик поставленого Товару умовам Договору:</w:t>
      </w:r>
    </w:p>
    <w:p w:rsidR="004D45DC" w:rsidRDefault="00470CC8">
      <w:pPr>
        <w:spacing w:line="240" w:lineRule="auto"/>
        <w:ind w:left="0" w:hanging="2"/>
        <w:rPr>
          <w:color w:val="000000"/>
        </w:rPr>
      </w:pPr>
      <w:r>
        <w:rPr>
          <w:color w:val="000000"/>
        </w:rPr>
        <w:t xml:space="preserve">а)Постачальник зобов'язується </w:t>
      </w:r>
      <w:proofErr w:type="spellStart"/>
      <w:r>
        <w:rPr>
          <w:color w:val="000000"/>
        </w:rPr>
        <w:t>допоставити</w:t>
      </w:r>
      <w:proofErr w:type="spellEnd"/>
      <w:r>
        <w:rPr>
          <w:color w:val="000000"/>
        </w:rPr>
        <w:t xml:space="preserve"> або замінити неякісний, невідповідний асортименту та іншим характеристикам Товар на якісний відповідно до асортименту та інших характеристик протягом 3 (трьох) робочих днів з дати підписання відповідного </w:t>
      </w:r>
      <w:proofErr w:type="spellStart"/>
      <w:r>
        <w:rPr>
          <w:color w:val="000000"/>
        </w:rPr>
        <w:t>акта</w:t>
      </w:r>
      <w:proofErr w:type="spellEnd"/>
      <w:r>
        <w:rPr>
          <w:color w:val="000000"/>
        </w:rPr>
        <w:t xml:space="preserve"> виявлених недоліків. Витрати, у тому числі транспортні, із заміни і </w:t>
      </w:r>
      <w:proofErr w:type="spellStart"/>
      <w:r>
        <w:rPr>
          <w:color w:val="000000"/>
        </w:rPr>
        <w:t>допоставки</w:t>
      </w:r>
      <w:proofErr w:type="spellEnd"/>
      <w:r>
        <w:rPr>
          <w:color w:val="000000"/>
        </w:rPr>
        <w:t xml:space="preserve"> Товару покладаються на Постачальника; </w:t>
      </w:r>
    </w:p>
    <w:p w:rsidR="004D45DC" w:rsidRDefault="00470CC8">
      <w:pPr>
        <w:spacing w:line="240" w:lineRule="auto"/>
        <w:ind w:left="0" w:hanging="2"/>
        <w:rPr>
          <w:color w:val="000000"/>
        </w:rPr>
      </w:pPr>
      <w:r>
        <w:rPr>
          <w:color w:val="000000"/>
        </w:rPr>
        <w:t>б) Реципієнт зобов’язується робити фотофіксацію всіх недоліків Товару (нестача, пошкодження, бій, втрата товарного вигляду, комплектності, якості та інше), виявлених під час і після передачі-приймання Товару, і передавати такі фотографії Постачальнику і Донору одразу після фотографування, але не пізніше наступного робочого дня;</w:t>
      </w:r>
    </w:p>
    <w:p w:rsidR="004D45DC" w:rsidRDefault="00470CC8">
      <w:pPr>
        <w:spacing w:line="240" w:lineRule="auto"/>
        <w:ind w:left="0" w:hanging="2"/>
        <w:rPr>
          <w:color w:val="000000"/>
        </w:rPr>
      </w:pPr>
      <w:r>
        <w:rPr>
          <w:color w:val="000000"/>
        </w:rPr>
        <w:t>в) Реципієнт і Донор мають право, незалежно від можливості використання Товару за призначенням; вимагати передання кількості Товару, якої не вистачає, або доукомплектування Товару; вимагати заміни неякісного Товару; вимагати безоплатного усунення недоліків Товару в визначений строк; відмовитися від прийняття і оплати Товару, а також розірвати Договір.</w:t>
      </w:r>
    </w:p>
    <w:p w:rsidR="004D45DC" w:rsidRDefault="00470CC8">
      <w:pPr>
        <w:spacing w:line="240" w:lineRule="auto"/>
        <w:ind w:left="0" w:hanging="2"/>
        <w:rPr>
          <w:color w:val="000000"/>
        </w:rPr>
      </w:pPr>
      <w:r>
        <w:rPr>
          <w:color w:val="000000"/>
        </w:rPr>
        <w:t xml:space="preserve">5.3.8. Для уникнення сумнівів, до правовідносин Сторін за цим Договором </w:t>
      </w:r>
      <w:r>
        <w:rPr>
          <w:color w:val="000000"/>
          <w:u w:val="single"/>
        </w:rPr>
        <w:t>не</w:t>
      </w:r>
      <w:r>
        <w:rPr>
          <w:color w:val="000000"/>
        </w:rPr>
        <w:t xml:space="preserve"> застосовуються вимоги Інструкції про порядок приймання продукції виробничо-технічного призначення і товарів народного вжитку за якістю, затвердженої постановою Держарбітражу СРСР від 25.04.66 р. № П-7 (зі змінами), та Інструкції про порядок приймання продукції виробничо-технічного призначення і товарів народного вжитку за кількістю, затвердженої постановою Держарбітражу при Раді Міністрів СРСР від 15.06.65 р. № П-6 (зі змінами) та/або вимоги будь-яких інших нормативно-правових актів в частині, що встановлюють інакший порядок приймання продукції (товарів, послуг) ніж передбачений у розділі 5.3 цього договору.</w:t>
      </w:r>
    </w:p>
    <w:p w:rsidR="004D45DC" w:rsidRDefault="00470CC8">
      <w:pPr>
        <w:spacing w:line="240" w:lineRule="auto"/>
        <w:ind w:left="0" w:hanging="2"/>
        <w:rPr>
          <w:color w:val="000000"/>
        </w:rPr>
      </w:pPr>
      <w:r>
        <w:rPr>
          <w:color w:val="000000"/>
        </w:rPr>
        <w:t>5.3.9. При неповному (частковому) прийнятті/постачанні Товару Постачальник зобов'язується передати Реципієнту і Донору відповідно виправлені товаросупровідні документи протягом 2-х (двох) робочих днів з моменту поставки такої партії Товару або поставити протягом 2-х (двох) робочих днів таку кількість Товару, яка не була прийнята та/або поставлена не в повному обсязі.</w:t>
      </w:r>
    </w:p>
    <w:p w:rsidR="004D45DC" w:rsidRDefault="00470CC8">
      <w:pPr>
        <w:spacing w:line="240" w:lineRule="auto"/>
        <w:ind w:left="0" w:hanging="2"/>
        <w:rPr>
          <w:color w:val="000000"/>
        </w:rPr>
      </w:pPr>
      <w:r>
        <w:rPr>
          <w:color w:val="000000"/>
        </w:rPr>
        <w:t xml:space="preserve">5.3.10. Товар вважається таким, що поставлений, після виконання всіх необхідних умов: </w:t>
      </w:r>
    </w:p>
    <w:p w:rsidR="00B2647D" w:rsidRDefault="00470CC8" w:rsidP="00914016">
      <w:pPr>
        <w:spacing w:line="240" w:lineRule="auto"/>
        <w:ind w:left="0" w:hanging="2"/>
        <w:rPr>
          <w:color w:val="000000"/>
        </w:rPr>
      </w:pPr>
      <w:r>
        <w:rPr>
          <w:color w:val="000000"/>
        </w:rPr>
        <w:t xml:space="preserve">а) товар доставлений, розвантажений і переданий Реципієнту за </w:t>
      </w:r>
      <w:proofErr w:type="spellStart"/>
      <w:r>
        <w:rPr>
          <w:color w:val="000000"/>
        </w:rPr>
        <w:t>адресою</w:t>
      </w:r>
      <w:proofErr w:type="spellEnd"/>
      <w:r>
        <w:rPr>
          <w:color w:val="000000"/>
        </w:rPr>
        <w:t xml:space="preserve"> і в асортименті що вказані в Специфікації до Договору (Додаток №1);</w:t>
      </w:r>
    </w:p>
    <w:p w:rsidR="004D45DC" w:rsidRDefault="00470CC8">
      <w:pPr>
        <w:spacing w:line="240" w:lineRule="auto"/>
        <w:ind w:left="0" w:hanging="2"/>
        <w:rPr>
          <w:color w:val="000000"/>
        </w:rPr>
      </w:pPr>
      <w:r>
        <w:rPr>
          <w:color w:val="000000"/>
        </w:rPr>
        <w:t>б) звіт про маркування Товару, оформлений відповідно до вимог зазначених у 14 розділі Договору, надісланий Постачальником і отриманий Донором;</w:t>
      </w:r>
    </w:p>
    <w:p w:rsidR="004D45DC" w:rsidRDefault="00470CC8">
      <w:pPr>
        <w:spacing w:line="240" w:lineRule="auto"/>
        <w:ind w:left="0" w:hanging="2"/>
        <w:rPr>
          <w:color w:val="000000"/>
        </w:rPr>
      </w:pPr>
      <w:r>
        <w:rPr>
          <w:color w:val="000000"/>
        </w:rPr>
        <w:t>в) кожен із трьох оригінальних примірників Видаткової накладної, підписаної уповноваженими представниками Реципієнта і Постачальника та, в разі необхідності, підписані акти передбачені цим Договором, передані і отримані кожною стороною Договору.</w:t>
      </w:r>
    </w:p>
    <w:p w:rsidR="004D45DC" w:rsidRDefault="00470CC8">
      <w:pPr>
        <w:spacing w:line="240" w:lineRule="auto"/>
        <w:ind w:left="0" w:hanging="2"/>
        <w:rPr>
          <w:color w:val="000000"/>
        </w:rPr>
      </w:pPr>
      <w:r>
        <w:rPr>
          <w:color w:val="000000"/>
        </w:rPr>
        <w:t>До виконання всіх зазначених умов Товар вважається не поставленим. За порушення строків і умов поставки Товару Постачальник несе відповідальність, передбачену розділом 9 Договору.</w:t>
      </w:r>
    </w:p>
    <w:p w:rsidR="004D45DC" w:rsidRDefault="004D45DC">
      <w:pPr>
        <w:spacing w:line="240" w:lineRule="auto"/>
        <w:rPr>
          <w:color w:val="000000"/>
          <w:sz w:val="12"/>
          <w:szCs w:val="12"/>
        </w:rPr>
      </w:pPr>
    </w:p>
    <w:p w:rsidR="00914016" w:rsidRDefault="00914016">
      <w:pPr>
        <w:spacing w:line="360" w:lineRule="auto"/>
        <w:ind w:left="0" w:hanging="2"/>
        <w:jc w:val="center"/>
        <w:rPr>
          <w:b/>
          <w:color w:val="000000"/>
        </w:rPr>
      </w:pPr>
    </w:p>
    <w:p w:rsidR="00914016" w:rsidRDefault="00914016">
      <w:pPr>
        <w:spacing w:line="360" w:lineRule="auto"/>
        <w:ind w:left="0" w:hanging="2"/>
        <w:jc w:val="center"/>
        <w:rPr>
          <w:b/>
          <w:color w:val="000000"/>
        </w:rPr>
      </w:pPr>
    </w:p>
    <w:p w:rsidR="00914016" w:rsidRDefault="00914016">
      <w:pPr>
        <w:spacing w:line="360" w:lineRule="auto"/>
        <w:ind w:left="0" w:hanging="2"/>
        <w:jc w:val="center"/>
        <w:rPr>
          <w:b/>
          <w:color w:val="000000"/>
        </w:rPr>
      </w:pPr>
    </w:p>
    <w:p w:rsidR="004D45DC" w:rsidRDefault="00470CC8">
      <w:pPr>
        <w:spacing w:line="360" w:lineRule="auto"/>
        <w:ind w:left="0" w:hanging="2"/>
        <w:jc w:val="center"/>
        <w:rPr>
          <w:b/>
          <w:color w:val="000000"/>
        </w:rPr>
      </w:pPr>
      <w:bookmarkStart w:id="0" w:name="_GoBack"/>
      <w:bookmarkEnd w:id="0"/>
      <w:r>
        <w:rPr>
          <w:b/>
          <w:color w:val="000000"/>
        </w:rPr>
        <w:t>6. ЯКІСТЬ ТОВАРУ</w:t>
      </w:r>
    </w:p>
    <w:p w:rsidR="004D45DC" w:rsidRDefault="00470CC8">
      <w:pPr>
        <w:spacing w:line="240" w:lineRule="auto"/>
        <w:ind w:left="0" w:hanging="2"/>
        <w:rPr>
          <w:color w:val="000000"/>
        </w:rPr>
      </w:pPr>
      <w:r>
        <w:rPr>
          <w:color w:val="000000"/>
        </w:rPr>
        <w:t>6.1. Постачальник гарантує, що якість Товару відповідає вимогам державних стандартів або технічним умовам, що діють на території України, підтверджується сертифікатом (паспортом) відповідності (якості) та відповідає вимогам, встановленим ст. 673-675 Цивільного кодексу України.</w:t>
      </w:r>
    </w:p>
    <w:p w:rsidR="004D45DC" w:rsidRDefault="00470CC8">
      <w:pPr>
        <w:widowControl w:val="0"/>
        <w:spacing w:line="240" w:lineRule="auto"/>
        <w:ind w:left="0" w:hanging="2"/>
        <w:rPr>
          <w:color w:val="000000"/>
        </w:rPr>
      </w:pPr>
      <w:r>
        <w:rPr>
          <w:color w:val="000000"/>
        </w:rPr>
        <w:t>6.2. Товар повинен бути переданий у тарі та (або) упакований у звичайний для нього спосіб упаковку, а за їх відсутності – у спосіб, який забезпечує збереженість Товару цього роду за звичайних умов зберігання і транспортування.</w:t>
      </w:r>
    </w:p>
    <w:p w:rsidR="004D45DC" w:rsidRDefault="00470CC8">
      <w:pPr>
        <w:widowControl w:val="0"/>
        <w:spacing w:line="240" w:lineRule="auto"/>
        <w:ind w:left="0" w:hanging="2"/>
        <w:rPr>
          <w:color w:val="000000"/>
        </w:rPr>
      </w:pPr>
      <w:r>
        <w:rPr>
          <w:color w:val="000000"/>
        </w:rPr>
        <w:t xml:space="preserve">6.3. Якщо Товар не відповідає вимогам, визначеним </w:t>
      </w:r>
      <w:proofErr w:type="spellStart"/>
      <w:r>
        <w:rPr>
          <w:color w:val="000000"/>
        </w:rPr>
        <w:t>пп</w:t>
      </w:r>
      <w:proofErr w:type="spellEnd"/>
      <w:r>
        <w:rPr>
          <w:color w:val="000000"/>
        </w:rPr>
        <w:t>. 6.1, 6.2 Договору, то такий Товар не приймається Реципієнтом та повертається Постачальнику.</w:t>
      </w:r>
    </w:p>
    <w:p w:rsidR="004D45DC" w:rsidRDefault="00470CC8">
      <w:pPr>
        <w:widowControl w:val="0"/>
        <w:spacing w:line="240" w:lineRule="auto"/>
        <w:ind w:left="0" w:hanging="2"/>
        <w:rPr>
          <w:color w:val="000000"/>
          <w:highlight w:val="white"/>
        </w:rPr>
      </w:pPr>
      <w:r>
        <w:rPr>
          <w:color w:val="000000"/>
        </w:rPr>
        <w:t xml:space="preserve">6.4. </w:t>
      </w:r>
      <w:r>
        <w:rPr>
          <w:color w:val="000000"/>
          <w:highlight w:val="white"/>
        </w:rPr>
        <w:t>Гарантійний строк, протягом якого Постачальник гарантує якість на поставлений Товар, призначений для тривалого користування або зберігання, зазначається в Специфікації до Договору і обчислюється починаючи від дня передачі Товару Реципієнту. В разі не встановлення гарантійних строків Реципієнт має право пред'явити Постачальнику відповідні вимоги, якщо недоліки були виявлені протягом двох років.</w:t>
      </w:r>
    </w:p>
    <w:p w:rsidR="004D45DC" w:rsidRDefault="00470CC8">
      <w:pPr>
        <w:widowControl w:val="0"/>
        <w:spacing w:line="240" w:lineRule="auto"/>
        <w:ind w:left="0" w:hanging="2"/>
        <w:rPr>
          <w:color w:val="000000"/>
        </w:rPr>
      </w:pPr>
      <w:r>
        <w:rPr>
          <w:color w:val="000000"/>
        </w:rPr>
        <w:t>6.5. Товар, на який встановлено с</w:t>
      </w:r>
      <w:r w:rsidR="00683A06">
        <w:rPr>
          <w:color w:val="000000"/>
        </w:rPr>
        <w:t>т</w:t>
      </w:r>
      <w:r>
        <w:rPr>
          <w:color w:val="000000"/>
        </w:rPr>
        <w:t xml:space="preserve">рок придатності, </w:t>
      </w:r>
      <w:r>
        <w:rPr>
          <w:color w:val="000000"/>
          <w:highlight w:val="white"/>
        </w:rPr>
        <w:t xml:space="preserve">Постачальник зобов'язаний передати </w:t>
      </w:r>
      <w:proofErr w:type="spellStart"/>
      <w:r>
        <w:rPr>
          <w:color w:val="000000"/>
          <w:highlight w:val="white"/>
        </w:rPr>
        <w:t>Реціпієнту</w:t>
      </w:r>
      <w:proofErr w:type="spellEnd"/>
      <w:r>
        <w:rPr>
          <w:color w:val="000000"/>
          <w:highlight w:val="white"/>
        </w:rPr>
        <w:t xml:space="preserve"> з таким розрахунком, щоб він міг бути використаний за призначенням до спливу цього строку, але не менше 20 днів з дати поставки Товару. </w:t>
      </w:r>
      <w:r>
        <w:rPr>
          <w:color w:val="000000"/>
        </w:rPr>
        <w:t>Залишковий термін придатності Товару на дату поставки повинен бути вказаний в Специфікації до Договору.</w:t>
      </w:r>
    </w:p>
    <w:p w:rsidR="004D45DC" w:rsidRDefault="00470CC8">
      <w:pPr>
        <w:widowControl w:val="0"/>
        <w:spacing w:line="240" w:lineRule="auto"/>
        <w:ind w:left="0" w:hanging="2"/>
        <w:rPr>
          <w:color w:val="000000"/>
          <w:sz w:val="12"/>
          <w:szCs w:val="12"/>
          <w:highlight w:val="green"/>
        </w:rPr>
      </w:pPr>
      <w:r>
        <w:rPr>
          <w:color w:val="000000"/>
        </w:rPr>
        <w:t>6.6. Постачальник повинен засвідчити якість Товарів, що поставляються, належним товаросупровідним документом, який надсилається разом з Товаром (сертифікати якості та/або сертифікати відповідності, інструкції з експлуатації, гарантійні сертифікати та/або гарантійні талони тощо), яка вимагається законодавством України для передачі Товару. Зазначені вище документи мають бути складені українською мовою та надані у оригіналах чи належним чином засвідчених копіях.</w:t>
      </w:r>
    </w:p>
    <w:p w:rsidR="004D45DC" w:rsidRDefault="00470CC8">
      <w:pPr>
        <w:spacing w:line="360" w:lineRule="auto"/>
        <w:ind w:left="0" w:hanging="2"/>
        <w:jc w:val="center"/>
        <w:rPr>
          <w:b/>
          <w:color w:val="000000"/>
        </w:rPr>
      </w:pPr>
      <w:r>
        <w:rPr>
          <w:b/>
          <w:color w:val="000000"/>
        </w:rPr>
        <w:t>7. ПЕРЕДАЧА ТОВАРУ НАБУВАЧАМ ЯК ГУМАНІТАРНОЇ ДОПОМОГИ</w:t>
      </w:r>
    </w:p>
    <w:p w:rsidR="004D45DC" w:rsidRDefault="00470CC8">
      <w:pPr>
        <w:spacing w:line="240" w:lineRule="auto"/>
        <w:ind w:left="0" w:hanging="2"/>
        <w:rPr>
          <w:color w:val="000000"/>
        </w:rPr>
      </w:pPr>
      <w:r>
        <w:rPr>
          <w:color w:val="000000"/>
        </w:rPr>
        <w:t xml:space="preserve">7.1. Реципієнт погоджується не використовувати отриманий Товар жодним чином, що може поставити під загрозу статус неприбутковості Донора, у тому числі, розумні та відповідні заходи з попередження будь-якого нецільового використання Товару або використання Товару для особистого збагачення, </w:t>
      </w:r>
      <w:proofErr w:type="spellStart"/>
      <w:r>
        <w:rPr>
          <w:color w:val="000000"/>
        </w:rPr>
        <w:t>комерційних</w:t>
      </w:r>
      <w:proofErr w:type="spellEnd"/>
      <w:r>
        <w:rPr>
          <w:color w:val="000000"/>
        </w:rPr>
        <w:t xml:space="preserve">, політичних, </w:t>
      </w:r>
      <w:proofErr w:type="spellStart"/>
      <w:r>
        <w:rPr>
          <w:color w:val="000000"/>
        </w:rPr>
        <w:t>лобіювальних</w:t>
      </w:r>
      <w:proofErr w:type="spellEnd"/>
      <w:r>
        <w:rPr>
          <w:color w:val="000000"/>
        </w:rPr>
        <w:t xml:space="preserve"> </w:t>
      </w:r>
      <w:proofErr w:type="spellStart"/>
      <w:r>
        <w:rPr>
          <w:color w:val="000000"/>
        </w:rPr>
        <w:t>цілеи</w:t>
      </w:r>
      <w:proofErr w:type="spellEnd"/>
      <w:r>
        <w:rPr>
          <w:color w:val="000000"/>
        </w:rPr>
        <w:t xml:space="preserve">̆, або для будь-яких інших, ніж </w:t>
      </w:r>
      <w:proofErr w:type="spellStart"/>
      <w:r>
        <w:rPr>
          <w:color w:val="000000"/>
        </w:rPr>
        <w:t>описаниих</w:t>
      </w:r>
      <w:proofErr w:type="spellEnd"/>
      <w:r>
        <w:rPr>
          <w:color w:val="000000"/>
        </w:rPr>
        <w:t xml:space="preserve"> вище </w:t>
      </w:r>
      <w:proofErr w:type="spellStart"/>
      <w:r>
        <w:rPr>
          <w:color w:val="000000"/>
        </w:rPr>
        <w:t>цілеи</w:t>
      </w:r>
      <w:proofErr w:type="spellEnd"/>
      <w:r>
        <w:rPr>
          <w:color w:val="000000"/>
        </w:rPr>
        <w:t xml:space="preserve">̆. Реципієнт зобов'язується письмово повідомити Донора про будь-яке відоме йому нецільове використання Товару, в тому числі для особистого збагачення, </w:t>
      </w:r>
      <w:proofErr w:type="spellStart"/>
      <w:r>
        <w:rPr>
          <w:color w:val="000000"/>
        </w:rPr>
        <w:t>комерційних</w:t>
      </w:r>
      <w:proofErr w:type="spellEnd"/>
      <w:r>
        <w:rPr>
          <w:color w:val="000000"/>
        </w:rPr>
        <w:t xml:space="preserve">, політичних, </w:t>
      </w:r>
      <w:proofErr w:type="spellStart"/>
      <w:r>
        <w:rPr>
          <w:color w:val="000000"/>
        </w:rPr>
        <w:t>лобіювальних</w:t>
      </w:r>
      <w:proofErr w:type="spellEnd"/>
      <w:r>
        <w:rPr>
          <w:color w:val="000000"/>
        </w:rPr>
        <w:t xml:space="preserve"> </w:t>
      </w:r>
      <w:proofErr w:type="spellStart"/>
      <w:r>
        <w:rPr>
          <w:color w:val="000000"/>
        </w:rPr>
        <w:t>цілеи</w:t>
      </w:r>
      <w:proofErr w:type="spellEnd"/>
      <w:r>
        <w:rPr>
          <w:color w:val="000000"/>
        </w:rPr>
        <w:t xml:space="preserve">̆, або </w:t>
      </w:r>
      <w:r w:rsidR="00683A06">
        <w:rPr>
          <w:color w:val="000000"/>
        </w:rPr>
        <w:t>для будь-яких інших, ніж описан</w:t>
      </w:r>
      <w:r>
        <w:rPr>
          <w:color w:val="000000"/>
        </w:rPr>
        <w:t xml:space="preserve">их вище </w:t>
      </w:r>
      <w:proofErr w:type="spellStart"/>
      <w:r>
        <w:rPr>
          <w:color w:val="000000"/>
        </w:rPr>
        <w:t>цілеи</w:t>
      </w:r>
      <w:proofErr w:type="spellEnd"/>
      <w:r>
        <w:rPr>
          <w:color w:val="000000"/>
        </w:rPr>
        <w:t xml:space="preserve">̆. Реципієнт прямо погоджується </w:t>
      </w:r>
      <w:proofErr w:type="spellStart"/>
      <w:r>
        <w:rPr>
          <w:color w:val="000000"/>
        </w:rPr>
        <w:t>негайно</w:t>
      </w:r>
      <w:proofErr w:type="spellEnd"/>
      <w:r>
        <w:rPr>
          <w:color w:val="000000"/>
        </w:rPr>
        <w:t xml:space="preserve"> виконати будь-яку письмову вимогу Донора про припинення діяльності яка, на одноосібну думку Донора, може поставити під загрозу </w:t>
      </w:r>
      <w:proofErr w:type="spellStart"/>
      <w:r>
        <w:rPr>
          <w:color w:val="000000"/>
        </w:rPr>
        <w:t>неприбутковии</w:t>
      </w:r>
      <w:proofErr w:type="spellEnd"/>
      <w:r>
        <w:rPr>
          <w:color w:val="000000"/>
        </w:rPr>
        <w:t xml:space="preserve">̆ статус Донора або іншим чином порушити законодавство, що застосовується. Реципієнт також погоджується з тим, що Донор може призупинити </w:t>
      </w:r>
      <w:proofErr w:type="spellStart"/>
      <w:r>
        <w:rPr>
          <w:color w:val="000000"/>
        </w:rPr>
        <w:t>своі</w:t>
      </w:r>
      <w:proofErr w:type="spellEnd"/>
      <w:r>
        <w:rPr>
          <w:color w:val="000000"/>
        </w:rPr>
        <w:t xml:space="preserve">̈ зобов'язання щодо фінансування або в односторонньому порядку розірвати цю Угоду у разі, якщо Реципієнт не виконає будь-яку таку вимогу. Будь-які зміни в цілях, для яких використовуються Товар, повинні бути письмово схвалені Донором перед впровадженням. Донор зберігає за собою право, якщо Реципієнт порушує умови </w:t>
      </w:r>
      <w:proofErr w:type="spellStart"/>
      <w:r>
        <w:rPr>
          <w:color w:val="000000"/>
        </w:rPr>
        <w:t>цієі</w:t>
      </w:r>
      <w:proofErr w:type="spellEnd"/>
      <w:r>
        <w:rPr>
          <w:color w:val="000000"/>
        </w:rPr>
        <w:t xml:space="preserve">̈ Угоди або ставить під загрозу дотримання законодавства Донором або </w:t>
      </w:r>
      <w:proofErr w:type="spellStart"/>
      <w:r>
        <w:rPr>
          <w:color w:val="000000"/>
        </w:rPr>
        <w:t>його</w:t>
      </w:r>
      <w:proofErr w:type="spellEnd"/>
      <w:r>
        <w:rPr>
          <w:color w:val="000000"/>
        </w:rPr>
        <w:t xml:space="preserve"> неприбутковий статус, вимагати від Реципієнта </w:t>
      </w:r>
      <w:proofErr w:type="spellStart"/>
      <w:r>
        <w:rPr>
          <w:color w:val="000000"/>
        </w:rPr>
        <w:t>негайно</w:t>
      </w:r>
      <w:proofErr w:type="spellEnd"/>
      <w:r>
        <w:rPr>
          <w:color w:val="000000"/>
        </w:rPr>
        <w:t xml:space="preserve"> повернути Товар.</w:t>
      </w:r>
    </w:p>
    <w:p w:rsidR="004D45DC" w:rsidRDefault="00470CC8">
      <w:pPr>
        <w:spacing w:line="240" w:lineRule="auto"/>
        <w:ind w:left="0" w:hanging="2"/>
        <w:rPr>
          <w:strike/>
          <w:color w:val="000000"/>
          <w:highlight w:val="white"/>
        </w:rPr>
      </w:pPr>
      <w:r>
        <w:rPr>
          <w:color w:val="000000"/>
          <w:highlight w:val="white"/>
        </w:rPr>
        <w:t xml:space="preserve">7.2. Товар, прийнятий Реципієнтом, повинен бути наданий в якості гуманітарної допомоги Набувачам, виключно відповідно до потреби розміщеної у системі </w:t>
      </w:r>
      <w:proofErr w:type="spellStart"/>
      <w:r>
        <w:rPr>
          <w:color w:val="000000"/>
          <w:highlight w:val="white"/>
        </w:rPr>
        <w:t>Прозорро</w:t>
      </w:r>
      <w:proofErr w:type="spellEnd"/>
      <w:r>
        <w:rPr>
          <w:color w:val="000000"/>
          <w:highlight w:val="white"/>
        </w:rPr>
        <w:t xml:space="preserve"> Плюс, частково чи повністю погодженої Донором.</w:t>
      </w:r>
    </w:p>
    <w:p w:rsidR="00B2647D" w:rsidRDefault="00B2647D" w:rsidP="00B2647D">
      <w:pPr>
        <w:spacing w:line="240" w:lineRule="auto"/>
        <w:ind w:left="0" w:hanging="2"/>
        <w:rPr>
          <w:color w:val="000000"/>
          <w:highlight w:val="white"/>
        </w:rPr>
      </w:pPr>
      <w:r>
        <w:rPr>
          <w:color w:val="000000"/>
          <w:highlight w:val="white"/>
        </w:rPr>
        <w:t>7.3. Надання гуманітарної допомоги Набувачеві із статусом юридичної особи відбувається виключно за наступних умов:</w:t>
      </w:r>
    </w:p>
    <w:p w:rsidR="004D45DC" w:rsidRDefault="00470CC8">
      <w:pPr>
        <w:spacing w:line="240" w:lineRule="auto"/>
        <w:ind w:left="0" w:hanging="2"/>
        <w:rPr>
          <w:color w:val="000000"/>
          <w:highlight w:val="white"/>
        </w:rPr>
      </w:pPr>
      <w:r>
        <w:rPr>
          <w:color w:val="000000"/>
          <w:highlight w:val="white"/>
        </w:rPr>
        <w:t>а) така допомога не може бути отримана з інших джерел (тобто не передбачена у місцевому бюджеті або у іншому джерелі фінансування, не погоджене отримання від іншого донора, благодійного фонду, мецената тощо);</w:t>
      </w:r>
    </w:p>
    <w:p w:rsidR="004D45DC" w:rsidRDefault="00470CC8">
      <w:pPr>
        <w:spacing w:line="240" w:lineRule="auto"/>
        <w:ind w:left="0" w:hanging="2"/>
        <w:rPr>
          <w:color w:val="000000"/>
          <w:highlight w:val="white"/>
        </w:rPr>
      </w:pPr>
      <w:r>
        <w:rPr>
          <w:color w:val="000000"/>
          <w:highlight w:val="white"/>
        </w:rPr>
        <w:t>б) надана гуманітарна допомога в подальшому буде використана виключно на користь фізичних осіб, зазначених у пункті 1.1 цього Договору.</w:t>
      </w:r>
    </w:p>
    <w:p w:rsidR="004D45DC" w:rsidRDefault="00470CC8">
      <w:pPr>
        <w:spacing w:line="240" w:lineRule="auto"/>
        <w:ind w:left="0" w:hanging="2"/>
        <w:rPr>
          <w:color w:val="000000"/>
          <w:highlight w:val="white"/>
        </w:rPr>
      </w:pPr>
      <w:r w:rsidRPr="00B2647D">
        <w:rPr>
          <w:color w:val="000000"/>
        </w:rPr>
        <w:t>7.4. У разі надання гуманітарної допомоги Набувачеві зі статусом юридичної особи (зокрема якщо Реципієнт гуманітарної допомоги є кінцевим Набувачем гуманітарної допомоги) складаються акти приймання-передачі в трьох примірниках для кожної зі Сторін Договору, взяття на облік на балансі Набувача, та обов'язковою відео/фотофіксацією процесу. Набувач здійснює облік і звітування про отримання та використання гуманітарної допомоги відповідно до вимог законодавства про гуманітарну допомогу</w:t>
      </w:r>
      <w:r>
        <w:rPr>
          <w:color w:val="000000"/>
          <w:highlight w:val="white"/>
        </w:rPr>
        <w:t>.</w:t>
      </w:r>
    </w:p>
    <w:p w:rsidR="004D45DC" w:rsidRDefault="00470CC8">
      <w:pPr>
        <w:spacing w:line="240" w:lineRule="auto"/>
        <w:ind w:left="0" w:hanging="2"/>
        <w:rPr>
          <w:color w:val="000000"/>
          <w:highlight w:val="white"/>
        </w:rPr>
      </w:pPr>
      <w:r>
        <w:rPr>
          <w:color w:val="000000"/>
          <w:highlight w:val="white"/>
        </w:rPr>
        <w:t xml:space="preserve">7.5. У разі надання гуманітарної допомоги Набувачам фізичним особам разом з видачою Товару кожному Набувачеві обов'язково видається Пам'ятка, електронна версія якої надається Донором. Реципієнт погоджується повністю звітувати перед Донором про надання гуманітарної допомоги, включаючи подання інформації та документів, визначених умовами цього Договору щодо Набувачів, дати передачі та опису переданої гуманітарної допомоги. </w:t>
      </w:r>
    </w:p>
    <w:p w:rsidR="004D45DC" w:rsidRDefault="00470CC8">
      <w:pPr>
        <w:spacing w:line="240" w:lineRule="auto"/>
        <w:ind w:left="0" w:hanging="2"/>
        <w:rPr>
          <w:color w:val="000000"/>
          <w:highlight w:val="white"/>
        </w:rPr>
      </w:pPr>
      <w:r>
        <w:rPr>
          <w:color w:val="000000"/>
          <w:highlight w:val="white"/>
        </w:rPr>
        <w:t xml:space="preserve">7.6. Реципієнт зобов'язується протягом 10-ти календарних днів з дати поставки Товару надати Донору Звіт про видачу гуманітарної допомоги Набувачам або надання гуманітарної допомоги Набувачеві зі статусом юридичної особи, з обов’язковою фотофіксацією процесу за формою, що є Додатком №2 до Договору. Умови до фотографій та спосіб їх передачі зазначені у розділі 14 цього Договору. </w:t>
      </w:r>
    </w:p>
    <w:p w:rsidR="004D45DC" w:rsidRDefault="00470CC8">
      <w:pPr>
        <w:widowControl w:val="0"/>
        <w:spacing w:line="360" w:lineRule="auto"/>
        <w:ind w:left="0" w:hanging="2"/>
        <w:jc w:val="center"/>
        <w:rPr>
          <w:b/>
          <w:color w:val="000000"/>
        </w:rPr>
      </w:pPr>
      <w:r>
        <w:rPr>
          <w:b/>
          <w:color w:val="000000"/>
        </w:rPr>
        <w:t>8. ПРАВА ТА ОБОВ'ЯЗКИ СТОРІН</w:t>
      </w:r>
    </w:p>
    <w:p w:rsidR="004D45DC" w:rsidRDefault="00470CC8">
      <w:pPr>
        <w:spacing w:line="240" w:lineRule="auto"/>
        <w:ind w:left="0" w:hanging="2"/>
        <w:rPr>
          <w:b/>
          <w:color w:val="000000"/>
        </w:rPr>
      </w:pPr>
      <w:r>
        <w:rPr>
          <w:b/>
          <w:color w:val="000000"/>
        </w:rPr>
        <w:t>8.1. Постачальник зобов'язується:</w:t>
      </w:r>
    </w:p>
    <w:p w:rsidR="004D45DC" w:rsidRDefault="00470CC8">
      <w:pPr>
        <w:widowControl w:val="0"/>
        <w:spacing w:line="240" w:lineRule="auto"/>
        <w:ind w:left="0" w:hanging="2"/>
        <w:rPr>
          <w:color w:val="000000"/>
        </w:rPr>
      </w:pPr>
      <w:r>
        <w:rPr>
          <w:color w:val="000000"/>
        </w:rPr>
        <w:t>а) постачати Реципієнту якісний Товар в кількості та на умовах цього Договору;</w:t>
      </w:r>
    </w:p>
    <w:p w:rsidR="004D45DC" w:rsidRDefault="00491280">
      <w:pPr>
        <w:widowControl w:val="0"/>
        <w:spacing w:line="240" w:lineRule="auto"/>
        <w:ind w:left="0" w:hanging="2"/>
        <w:rPr>
          <w:color w:val="000000"/>
        </w:rPr>
      </w:pPr>
      <w:r>
        <w:rPr>
          <w:color w:val="000000"/>
        </w:rPr>
        <w:t xml:space="preserve">б </w:t>
      </w:r>
      <w:proofErr w:type="spellStart"/>
      <w:r w:rsidR="00470CC8">
        <w:rPr>
          <w:color w:val="000000"/>
        </w:rPr>
        <w:t>промаркувати</w:t>
      </w:r>
      <w:proofErr w:type="spellEnd"/>
      <w:r w:rsidR="00470CC8">
        <w:rPr>
          <w:color w:val="000000"/>
        </w:rPr>
        <w:t xml:space="preserve"> кожну упаковку або тарне місце Товару до поставки по договору номерними маркувальними позначками, що надаються Донором;</w:t>
      </w:r>
    </w:p>
    <w:p w:rsidR="004D45DC" w:rsidRDefault="00470CC8">
      <w:pPr>
        <w:widowControl w:val="0"/>
        <w:spacing w:line="240" w:lineRule="auto"/>
        <w:ind w:left="0" w:hanging="2"/>
        <w:rPr>
          <w:color w:val="000000"/>
        </w:rPr>
      </w:pPr>
      <w:r>
        <w:rPr>
          <w:color w:val="000000"/>
        </w:rPr>
        <w:t xml:space="preserve">в) постачати Товар у відповідній упаковці, що виключає псування та/або знищення його на період </w:t>
      </w:r>
      <w:proofErr w:type="spellStart"/>
      <w:r>
        <w:rPr>
          <w:color w:val="000000"/>
        </w:rPr>
        <w:t>поставк</w:t>
      </w:r>
      <w:proofErr w:type="spellEnd"/>
      <w:r>
        <w:rPr>
          <w:color w:val="000000"/>
        </w:rPr>
        <w:t xml:space="preserve"> до прийняття Товару Реципієнтом;</w:t>
      </w:r>
    </w:p>
    <w:p w:rsidR="004D45DC" w:rsidRDefault="00470CC8">
      <w:pPr>
        <w:widowControl w:val="0"/>
        <w:spacing w:line="240" w:lineRule="auto"/>
        <w:ind w:left="0" w:hanging="2"/>
        <w:rPr>
          <w:color w:val="000000"/>
        </w:rPr>
      </w:pPr>
      <w:r>
        <w:rPr>
          <w:color w:val="000000"/>
        </w:rPr>
        <w:t>г) не розголошувати інформацію про Реципієнта, отриману при виконанні умов цього Договору;</w:t>
      </w:r>
    </w:p>
    <w:p w:rsidR="004D45DC" w:rsidRDefault="00470CC8">
      <w:pPr>
        <w:widowControl w:val="0"/>
        <w:spacing w:line="240" w:lineRule="auto"/>
        <w:ind w:left="0" w:hanging="2"/>
        <w:rPr>
          <w:color w:val="000000"/>
        </w:rPr>
      </w:pPr>
      <w:r>
        <w:rPr>
          <w:color w:val="000000"/>
        </w:rPr>
        <w:t>при виконанні своїх зобов’язань керуватися цим Договором та вимогами чинного законодавства України.</w:t>
      </w:r>
    </w:p>
    <w:p w:rsidR="004D45DC" w:rsidRDefault="00470CC8">
      <w:pPr>
        <w:spacing w:line="240" w:lineRule="auto"/>
        <w:ind w:left="0" w:hanging="2"/>
        <w:rPr>
          <w:b/>
          <w:color w:val="000000"/>
        </w:rPr>
      </w:pPr>
      <w:r>
        <w:rPr>
          <w:b/>
          <w:color w:val="000000"/>
        </w:rPr>
        <w:t>8.2. Постачальник має право:</w:t>
      </w:r>
    </w:p>
    <w:p w:rsidR="004D45DC" w:rsidRDefault="00491280">
      <w:pPr>
        <w:spacing w:line="240" w:lineRule="auto"/>
        <w:ind w:left="0" w:hanging="2"/>
        <w:rPr>
          <w:color w:val="000000"/>
        </w:rPr>
      </w:pPr>
      <w:r>
        <w:rPr>
          <w:color w:val="000000"/>
        </w:rPr>
        <w:t xml:space="preserve">а) </w:t>
      </w:r>
      <w:r w:rsidR="00470CC8">
        <w:rPr>
          <w:color w:val="000000"/>
        </w:rPr>
        <w:t>знайомитись з документацією або отримувати у Реципієнта інформацію, необхідну для виконання умов цього Договору;</w:t>
      </w:r>
    </w:p>
    <w:p w:rsidR="004D45DC" w:rsidRDefault="00470CC8">
      <w:pPr>
        <w:spacing w:line="240" w:lineRule="auto"/>
        <w:ind w:left="0" w:hanging="2"/>
        <w:rPr>
          <w:color w:val="000000"/>
        </w:rPr>
      </w:pPr>
      <w:r>
        <w:rPr>
          <w:color w:val="000000"/>
        </w:rPr>
        <w:t>б) вимагати від Донора своєчасної оплати за поставлений</w:t>
      </w:r>
      <w:r>
        <w:rPr>
          <w:color w:val="000000"/>
          <w:highlight w:val="white"/>
        </w:rPr>
        <w:t xml:space="preserve"> Товар</w:t>
      </w:r>
      <w:r>
        <w:rPr>
          <w:color w:val="000000"/>
        </w:rPr>
        <w:t>;</w:t>
      </w:r>
    </w:p>
    <w:p w:rsidR="004D45DC" w:rsidRDefault="00470CC8">
      <w:pPr>
        <w:spacing w:line="240" w:lineRule="auto"/>
        <w:ind w:left="0" w:hanging="2"/>
        <w:rPr>
          <w:color w:val="000000"/>
        </w:rPr>
      </w:pPr>
      <w:r>
        <w:rPr>
          <w:color w:val="000000"/>
        </w:rPr>
        <w:t>в) вимагати від Реципієнта належного виконання умов цього Договору.</w:t>
      </w:r>
    </w:p>
    <w:p w:rsidR="004D45DC" w:rsidRDefault="00470CC8">
      <w:pPr>
        <w:spacing w:line="240" w:lineRule="auto"/>
        <w:ind w:left="0" w:hanging="2"/>
        <w:rPr>
          <w:b/>
          <w:color w:val="000000"/>
        </w:rPr>
      </w:pPr>
      <w:r>
        <w:rPr>
          <w:b/>
          <w:color w:val="000000"/>
        </w:rPr>
        <w:t>8.3. Реципієнт зобов’язаний:</w:t>
      </w:r>
    </w:p>
    <w:p w:rsidR="004D45DC" w:rsidRDefault="00491280">
      <w:pPr>
        <w:spacing w:line="240" w:lineRule="auto"/>
        <w:ind w:left="0" w:hanging="2"/>
        <w:rPr>
          <w:color w:val="000000"/>
          <w:highlight w:val="white"/>
        </w:rPr>
      </w:pPr>
      <w:r>
        <w:rPr>
          <w:color w:val="000000"/>
        </w:rPr>
        <w:t xml:space="preserve">а) </w:t>
      </w:r>
      <w:r w:rsidR="00470CC8">
        <w:rPr>
          <w:color w:val="000000"/>
        </w:rPr>
        <w:t xml:space="preserve">прийняти </w:t>
      </w:r>
      <w:r w:rsidR="00470CC8">
        <w:rPr>
          <w:color w:val="000000"/>
          <w:highlight w:val="white"/>
        </w:rPr>
        <w:t>Товар у Постачальника та перевірити в обов'язковому порядку кількість і якість;</w:t>
      </w:r>
    </w:p>
    <w:p w:rsidR="004D45DC" w:rsidRDefault="00491280">
      <w:pPr>
        <w:spacing w:line="240" w:lineRule="auto"/>
        <w:ind w:left="0" w:hanging="2"/>
        <w:rPr>
          <w:color w:val="000000"/>
        </w:rPr>
      </w:pPr>
      <w:r>
        <w:rPr>
          <w:color w:val="000000"/>
          <w:highlight w:val="white"/>
        </w:rPr>
        <w:t xml:space="preserve">б) </w:t>
      </w:r>
      <w:r w:rsidR="00470CC8">
        <w:rPr>
          <w:color w:val="000000"/>
          <w:highlight w:val="white"/>
        </w:rPr>
        <w:t xml:space="preserve">проставити дату поставки Товару в кожному екземплярі Видаткової накладної від Постачальника; </w:t>
      </w:r>
    </w:p>
    <w:p w:rsidR="004D45DC" w:rsidRDefault="00491280">
      <w:pPr>
        <w:spacing w:line="240" w:lineRule="auto"/>
        <w:ind w:left="0" w:hanging="2"/>
        <w:rPr>
          <w:color w:val="000000"/>
        </w:rPr>
      </w:pPr>
      <w:r>
        <w:rPr>
          <w:color w:val="000000"/>
          <w:highlight w:val="white"/>
        </w:rPr>
        <w:t xml:space="preserve">в) </w:t>
      </w:r>
      <w:r w:rsidR="00470CC8">
        <w:rPr>
          <w:color w:val="000000"/>
          <w:highlight w:val="white"/>
        </w:rPr>
        <w:t>забезпечити зберігання Товару в умовах, що запобігають погіршенню його якості до передачі Товару в якості гуманітарної допомоги виключно за призначенням для потреб осіб, зазначених в п. 1.1 Договору;</w:t>
      </w:r>
    </w:p>
    <w:p w:rsidR="004D45DC" w:rsidRDefault="00491280">
      <w:pPr>
        <w:spacing w:line="240" w:lineRule="auto"/>
        <w:ind w:left="0" w:hanging="2"/>
        <w:rPr>
          <w:color w:val="000000"/>
        </w:rPr>
      </w:pPr>
      <w:r>
        <w:rPr>
          <w:color w:val="000000"/>
          <w:highlight w:val="white"/>
        </w:rPr>
        <w:t xml:space="preserve">г) </w:t>
      </w:r>
      <w:r w:rsidR="00470CC8">
        <w:rPr>
          <w:color w:val="000000"/>
          <w:highlight w:val="white"/>
        </w:rPr>
        <w:t>передати Товар, отриманий в рамках Договору, виключно за цільовим призначенням та повністю звітувати перед Донором про надання гуманітарної допомоги, включаючи подання інформації та документів, визначених умовами цього Договору щодо Набувачів, дати передачі та опису переданої гуманітарної допомоги;</w:t>
      </w:r>
    </w:p>
    <w:p w:rsidR="004D45DC" w:rsidRDefault="00491280">
      <w:pPr>
        <w:spacing w:line="240" w:lineRule="auto"/>
        <w:ind w:left="0" w:hanging="2"/>
        <w:rPr>
          <w:color w:val="000000"/>
        </w:rPr>
      </w:pPr>
      <w:r>
        <w:rPr>
          <w:color w:val="000000"/>
          <w:highlight w:val="white"/>
        </w:rPr>
        <w:t xml:space="preserve">ґ) </w:t>
      </w:r>
      <w:r w:rsidR="00470CC8">
        <w:rPr>
          <w:color w:val="000000"/>
          <w:highlight w:val="white"/>
        </w:rPr>
        <w:t>протягом 10-ти календарних днів з дати поставки Товару надати Донору Звіт про видачу гуманітарної допомоги Набувачам, із обов’язковою фотофіксацією процесу, кількістю фотографій за кількістю Набувачів, звіт надається за формою, встановленою Донором, що є Додатком №2 до Договору;</w:t>
      </w:r>
    </w:p>
    <w:p w:rsidR="00B2647D" w:rsidRDefault="00B2647D" w:rsidP="00B2647D">
      <w:pPr>
        <w:spacing w:line="240" w:lineRule="auto"/>
        <w:ind w:left="0" w:hanging="2"/>
        <w:rPr>
          <w:color w:val="000000"/>
        </w:rPr>
      </w:pPr>
      <w:r>
        <w:rPr>
          <w:color w:val="000000"/>
        </w:rPr>
        <w:t>д) при виконанні своїх зобов’язань керуватися цим Договором та вимогами чинного законодавства України, зокрема</w:t>
      </w:r>
      <w:r>
        <w:rPr>
          <w:color w:val="000000"/>
          <w:highlight w:val="white"/>
        </w:rPr>
        <w:t xml:space="preserve"> дотримуватись встановлених законодавством вимог щодо отримання, використання, обліку та звітності гуманітарної допомоги.</w:t>
      </w:r>
    </w:p>
    <w:p w:rsidR="004D45DC" w:rsidRDefault="00470CC8">
      <w:pPr>
        <w:spacing w:line="240" w:lineRule="auto"/>
        <w:ind w:left="0" w:hanging="2"/>
        <w:rPr>
          <w:b/>
          <w:color w:val="000000"/>
        </w:rPr>
      </w:pPr>
      <w:r>
        <w:rPr>
          <w:b/>
          <w:color w:val="000000"/>
        </w:rPr>
        <w:t>8.4. Реципієнт має право:</w:t>
      </w:r>
    </w:p>
    <w:p w:rsidR="004D45DC" w:rsidRDefault="00491280">
      <w:pPr>
        <w:spacing w:line="240" w:lineRule="auto"/>
        <w:ind w:left="0" w:hanging="2"/>
        <w:rPr>
          <w:color w:val="000000"/>
        </w:rPr>
      </w:pPr>
      <w:r>
        <w:rPr>
          <w:color w:val="000000"/>
        </w:rPr>
        <w:t xml:space="preserve">а) </w:t>
      </w:r>
      <w:r w:rsidR="00470CC8">
        <w:rPr>
          <w:color w:val="000000"/>
        </w:rPr>
        <w:t xml:space="preserve">вимагати від Постачальника поставки якісного і конкурентоздатного </w:t>
      </w:r>
      <w:r w:rsidR="00470CC8">
        <w:rPr>
          <w:color w:val="000000"/>
          <w:highlight w:val="white"/>
        </w:rPr>
        <w:t xml:space="preserve">Товару </w:t>
      </w:r>
      <w:r w:rsidR="00470CC8">
        <w:rPr>
          <w:color w:val="000000"/>
        </w:rPr>
        <w:t>в кількості та у строк, передбачені цим Договором;</w:t>
      </w:r>
    </w:p>
    <w:p w:rsidR="004D45DC" w:rsidRDefault="00491280">
      <w:pPr>
        <w:spacing w:line="240" w:lineRule="auto"/>
        <w:ind w:left="0" w:hanging="2"/>
        <w:rPr>
          <w:color w:val="000000"/>
        </w:rPr>
      </w:pPr>
      <w:r>
        <w:rPr>
          <w:color w:val="000000"/>
        </w:rPr>
        <w:t xml:space="preserve">б) </w:t>
      </w:r>
      <w:r w:rsidR="00470CC8">
        <w:rPr>
          <w:color w:val="000000"/>
        </w:rPr>
        <w:t>вимагати від Постачальника належного виконання його обов’язків.</w:t>
      </w:r>
    </w:p>
    <w:p w:rsidR="004D45DC" w:rsidRDefault="00470CC8">
      <w:pPr>
        <w:spacing w:line="240" w:lineRule="auto"/>
        <w:ind w:left="0" w:hanging="2"/>
        <w:rPr>
          <w:b/>
          <w:color w:val="000000"/>
        </w:rPr>
      </w:pPr>
      <w:r>
        <w:rPr>
          <w:b/>
          <w:color w:val="000000"/>
        </w:rPr>
        <w:t>8.5. Донор зобов'язаний:</w:t>
      </w:r>
    </w:p>
    <w:p w:rsidR="004D45DC" w:rsidRDefault="00470CC8">
      <w:pPr>
        <w:spacing w:line="240" w:lineRule="auto"/>
        <w:ind w:left="0" w:hanging="2"/>
        <w:rPr>
          <w:color w:val="000000"/>
        </w:rPr>
      </w:pPr>
      <w:r>
        <w:rPr>
          <w:color w:val="000000"/>
        </w:rPr>
        <w:t>а) передати Постачальнику електронні маркувальні позначки, які в подальшому роздруковують на принтері для маркування упаковок або тарних місць;</w:t>
      </w:r>
    </w:p>
    <w:p w:rsidR="004D45DC" w:rsidRDefault="00470CC8">
      <w:pPr>
        <w:spacing w:line="240" w:lineRule="auto"/>
        <w:ind w:left="0" w:hanging="2"/>
        <w:rPr>
          <w:color w:val="000000"/>
        </w:rPr>
      </w:pPr>
      <w:r>
        <w:rPr>
          <w:color w:val="000000"/>
        </w:rPr>
        <w:t xml:space="preserve">б) передати Реципієнту електронну Пам'ятку, яка в подальшому роздруковується на принтері для передачі кожному Набувачу разом з гуманітарною допомогою; </w:t>
      </w:r>
    </w:p>
    <w:p w:rsidR="004D45DC" w:rsidRDefault="00470CC8">
      <w:pPr>
        <w:spacing w:line="240" w:lineRule="auto"/>
        <w:ind w:left="0" w:hanging="2"/>
        <w:rPr>
          <w:color w:val="000000"/>
        </w:rPr>
      </w:pPr>
      <w:r>
        <w:rPr>
          <w:color w:val="000000"/>
        </w:rPr>
        <w:t xml:space="preserve">в) оплатити Постачальнику загальну вартість </w:t>
      </w:r>
      <w:r>
        <w:rPr>
          <w:color w:val="000000"/>
          <w:highlight w:val="white"/>
        </w:rPr>
        <w:t>Товару</w:t>
      </w:r>
      <w:r>
        <w:rPr>
          <w:color w:val="000000"/>
        </w:rPr>
        <w:t xml:space="preserve">, що зазначена у п.3.1 Договору, відповідно до умов Договору. </w:t>
      </w:r>
    </w:p>
    <w:p w:rsidR="004D45DC" w:rsidRDefault="00470CC8">
      <w:pPr>
        <w:spacing w:line="240" w:lineRule="auto"/>
        <w:ind w:left="0" w:hanging="2"/>
        <w:rPr>
          <w:b/>
          <w:color w:val="000000"/>
        </w:rPr>
      </w:pPr>
      <w:r>
        <w:rPr>
          <w:b/>
          <w:color w:val="000000"/>
        </w:rPr>
        <w:t>8.6. Донор має право:</w:t>
      </w:r>
    </w:p>
    <w:p w:rsidR="004D45DC" w:rsidRDefault="00470CC8">
      <w:pPr>
        <w:spacing w:line="240" w:lineRule="auto"/>
        <w:ind w:left="0" w:hanging="2"/>
        <w:rPr>
          <w:color w:val="000000"/>
        </w:rPr>
      </w:pPr>
      <w:r>
        <w:rPr>
          <w:color w:val="000000"/>
        </w:rPr>
        <w:t>а) на контроль за цільовим використанням гуманітарної допомоги шляхом отримання звітів від Реципієнта та/або виїзних перевірок;</w:t>
      </w:r>
    </w:p>
    <w:p w:rsidR="004D45DC" w:rsidRDefault="00470CC8">
      <w:pPr>
        <w:spacing w:line="240" w:lineRule="auto"/>
        <w:ind w:left="0" w:hanging="2"/>
        <w:rPr>
          <w:color w:val="000000"/>
        </w:rPr>
      </w:pPr>
      <w:r>
        <w:rPr>
          <w:color w:val="000000"/>
        </w:rPr>
        <w:t xml:space="preserve">б) вимагати від Постачальника </w:t>
      </w:r>
      <w:proofErr w:type="spellStart"/>
      <w:r>
        <w:rPr>
          <w:color w:val="000000"/>
        </w:rPr>
        <w:t>промаркувати</w:t>
      </w:r>
      <w:proofErr w:type="spellEnd"/>
      <w:r>
        <w:rPr>
          <w:color w:val="000000"/>
        </w:rPr>
        <w:t xml:space="preserve"> кожну упаковку або тарне місце Товару для поставки по Договору маркувальними стрічками, наданими Донором;</w:t>
      </w:r>
    </w:p>
    <w:p w:rsidR="004D45DC" w:rsidRDefault="00470CC8">
      <w:pPr>
        <w:spacing w:line="240" w:lineRule="auto"/>
        <w:ind w:left="0" w:hanging="2"/>
        <w:rPr>
          <w:color w:val="000000"/>
        </w:rPr>
      </w:pPr>
      <w:r>
        <w:rPr>
          <w:color w:val="000000"/>
        </w:rPr>
        <w:t>в) вимагати від Постачальника звіт про маркування Товару у вигляді фотофіксації, умови до фотографії прописані у розділі 14 цього Договору;</w:t>
      </w:r>
    </w:p>
    <w:p w:rsidR="004D45DC" w:rsidRDefault="00470CC8">
      <w:pPr>
        <w:spacing w:line="240" w:lineRule="auto"/>
        <w:ind w:left="0" w:hanging="2"/>
        <w:rPr>
          <w:color w:val="000000"/>
        </w:rPr>
      </w:pPr>
      <w:r>
        <w:rPr>
          <w:color w:val="000000"/>
        </w:rPr>
        <w:t xml:space="preserve">г) вимагати від Реципієнта Звіт про отримання Товару з фотофіксацією отриманого Товару, умови до фотографій та передачі їх Донору зазначені у розділі 14 цього Договору; </w:t>
      </w:r>
      <w:r>
        <w:rPr>
          <w:color w:val="000000"/>
        </w:rPr>
        <w:tab/>
      </w:r>
    </w:p>
    <w:p w:rsidR="004D45DC" w:rsidRDefault="00470CC8">
      <w:pPr>
        <w:spacing w:line="240" w:lineRule="auto"/>
        <w:ind w:left="0" w:hanging="2"/>
        <w:rPr>
          <w:color w:val="000000"/>
        </w:rPr>
      </w:pPr>
      <w:r>
        <w:rPr>
          <w:color w:val="000000"/>
        </w:rPr>
        <w:t xml:space="preserve">ґ) вимагати від Реципієнта Звіт про видачу </w:t>
      </w:r>
      <w:r>
        <w:rPr>
          <w:color w:val="000000"/>
          <w:highlight w:val="white"/>
        </w:rPr>
        <w:t xml:space="preserve">гуманітарної допомоги </w:t>
      </w:r>
      <w:r>
        <w:rPr>
          <w:color w:val="000000"/>
        </w:rPr>
        <w:t xml:space="preserve">і Пам'ятки </w:t>
      </w:r>
      <w:r>
        <w:rPr>
          <w:color w:val="000000"/>
          <w:highlight w:val="white"/>
        </w:rPr>
        <w:t>Набувачам</w:t>
      </w:r>
      <w:r>
        <w:rPr>
          <w:color w:val="000000"/>
        </w:rPr>
        <w:t>, за формою, встановленою Донором, із обов'язковою відео і фотофіксацією процесу;</w:t>
      </w:r>
    </w:p>
    <w:p w:rsidR="004D45DC" w:rsidRDefault="00470CC8">
      <w:pPr>
        <w:spacing w:line="240" w:lineRule="auto"/>
        <w:ind w:left="0" w:hanging="2"/>
        <w:rPr>
          <w:color w:val="000000"/>
        </w:rPr>
      </w:pPr>
      <w:r>
        <w:rPr>
          <w:color w:val="000000"/>
        </w:rPr>
        <w:t>д) у разі виявлення неналежного використання Товару Реципієнтом вимагати його повернення чи повної матеріальної компенсації, згідно з умовами цього Договору.</w:t>
      </w:r>
    </w:p>
    <w:p w:rsidR="004D45DC" w:rsidRDefault="00470CC8">
      <w:pPr>
        <w:spacing w:line="240" w:lineRule="auto"/>
        <w:ind w:left="0" w:hanging="2"/>
        <w:rPr>
          <w:b/>
          <w:color w:val="000000"/>
        </w:rPr>
      </w:pPr>
      <w:r>
        <w:rPr>
          <w:b/>
          <w:color w:val="000000"/>
        </w:rPr>
        <w:t>8.7. Сторони зобов’язуються:</w:t>
      </w:r>
    </w:p>
    <w:p w:rsidR="004D45DC" w:rsidRDefault="00470CC8">
      <w:pPr>
        <w:spacing w:line="240" w:lineRule="auto"/>
        <w:ind w:left="0" w:hanging="2"/>
        <w:rPr>
          <w:color w:val="000000"/>
        </w:rPr>
      </w:pPr>
      <w:r>
        <w:rPr>
          <w:color w:val="000000"/>
        </w:rPr>
        <w:t>а) у разі неможливості виконання однією зі Сторін взятих на себе зобов’язань, попередити про це кожну зі Сторін у строк, що не перевищує 3 (трьох) календарних днів з моменту настання таких обставин;</w:t>
      </w:r>
    </w:p>
    <w:p w:rsidR="004D45DC" w:rsidRDefault="00470CC8">
      <w:pPr>
        <w:spacing w:line="240" w:lineRule="auto"/>
        <w:ind w:left="0" w:hanging="2"/>
        <w:rPr>
          <w:color w:val="000000"/>
        </w:rPr>
      </w:pPr>
      <w:r>
        <w:rPr>
          <w:color w:val="000000"/>
        </w:rPr>
        <w:t xml:space="preserve">б) при виконанні умов Договору підтримувати ділові контакти та вживати всіх необхідних заходів для забезпечення ефективності та розвитку їх ділових </w:t>
      </w:r>
      <w:proofErr w:type="spellStart"/>
      <w:r>
        <w:rPr>
          <w:color w:val="000000"/>
        </w:rPr>
        <w:t>зв’язків</w:t>
      </w:r>
      <w:proofErr w:type="spellEnd"/>
      <w:r>
        <w:rPr>
          <w:color w:val="000000"/>
        </w:rPr>
        <w:t>.</w:t>
      </w:r>
    </w:p>
    <w:p w:rsidR="004D45DC" w:rsidRDefault="004D45DC">
      <w:pPr>
        <w:spacing w:line="240" w:lineRule="auto"/>
        <w:rPr>
          <w:color w:val="000000"/>
          <w:sz w:val="12"/>
          <w:szCs w:val="12"/>
        </w:rPr>
      </w:pPr>
    </w:p>
    <w:p w:rsidR="004D45DC" w:rsidRDefault="00470CC8">
      <w:pPr>
        <w:widowControl w:val="0"/>
        <w:spacing w:line="360" w:lineRule="auto"/>
        <w:ind w:left="0" w:hanging="2"/>
        <w:jc w:val="center"/>
        <w:rPr>
          <w:b/>
          <w:color w:val="000000"/>
        </w:rPr>
      </w:pPr>
      <w:r>
        <w:rPr>
          <w:b/>
          <w:color w:val="000000"/>
        </w:rPr>
        <w:t>9. ВІДПОВІДАЛЬНІСТЬ СТОРІН І ВИРІШЕННЯ СПОРІВ</w:t>
      </w:r>
    </w:p>
    <w:p w:rsidR="004D45DC" w:rsidRDefault="00470CC8">
      <w:pPr>
        <w:widowControl w:val="0"/>
        <w:spacing w:line="240" w:lineRule="auto"/>
        <w:ind w:left="0" w:hanging="2"/>
        <w:rPr>
          <w:color w:val="000000"/>
          <w:highlight w:val="white"/>
        </w:rPr>
      </w:pPr>
      <w:r>
        <w:rPr>
          <w:color w:val="000000"/>
        </w:rPr>
        <w:t>9.1. За порушення строків поставк</w:t>
      </w:r>
      <w:r>
        <w:rPr>
          <w:color w:val="000000"/>
          <w:shd w:val="clear" w:color="auto" w:fill="F3F3F3"/>
        </w:rPr>
        <w:t>и</w:t>
      </w:r>
      <w:r>
        <w:rPr>
          <w:color w:val="000000"/>
          <w:highlight w:val="white"/>
        </w:rPr>
        <w:t xml:space="preserve"> Товару,</w:t>
      </w:r>
      <w:r>
        <w:rPr>
          <w:color w:val="000000"/>
        </w:rPr>
        <w:t xml:space="preserve"> передбачених п.5.1 Договору, з Постачальника стягується на користь </w:t>
      </w:r>
      <w:r>
        <w:rPr>
          <w:color w:val="000000"/>
          <w:highlight w:val="white"/>
        </w:rPr>
        <w:t>Реципієнта пеня у розмірі 0,1 відсотка від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4D45DC" w:rsidRDefault="00470CC8">
      <w:pPr>
        <w:widowControl w:val="0"/>
        <w:spacing w:line="240" w:lineRule="auto"/>
        <w:ind w:left="0" w:hanging="2"/>
        <w:rPr>
          <w:color w:val="000000"/>
          <w:highlight w:val="white"/>
        </w:rPr>
      </w:pPr>
      <w:r>
        <w:rPr>
          <w:color w:val="000000"/>
        </w:rPr>
        <w:t xml:space="preserve">9.2. </w:t>
      </w:r>
      <w:r>
        <w:rPr>
          <w:color w:val="000000"/>
          <w:highlight w:val="white"/>
        </w:rPr>
        <w:t xml:space="preserve">За порушення умов зобов'язання щодо якості (комплектності) Товарів (робіт, послуг) стягується штраф з </w:t>
      </w:r>
      <w:r>
        <w:rPr>
          <w:color w:val="000000"/>
        </w:rPr>
        <w:t xml:space="preserve">Постачальника </w:t>
      </w:r>
      <w:r>
        <w:rPr>
          <w:color w:val="000000"/>
          <w:highlight w:val="white"/>
        </w:rPr>
        <w:t>у розмірі 20 (двадцяти) відсотків від вартості неякісних (некомплектних) Товарів (робіт, послуг) на користь Реципієнта.</w:t>
      </w:r>
    </w:p>
    <w:p w:rsidR="004D45DC" w:rsidRDefault="00470CC8">
      <w:pPr>
        <w:widowControl w:val="0"/>
        <w:spacing w:line="240" w:lineRule="auto"/>
        <w:ind w:left="0" w:hanging="2"/>
        <w:rPr>
          <w:color w:val="000000"/>
        </w:rPr>
      </w:pPr>
      <w:r>
        <w:rPr>
          <w:color w:val="000000"/>
        </w:rPr>
        <w:t>9.3. Реципієнт бере на себе відповідальність з врегулювання можливих спорів, претензій, позовів, що можуть виникнути в рамках Договору по виконанню зобов'язань Постачальником.</w:t>
      </w:r>
    </w:p>
    <w:p w:rsidR="004D45DC" w:rsidRDefault="00470CC8">
      <w:pPr>
        <w:widowControl w:val="0"/>
        <w:spacing w:line="240" w:lineRule="auto"/>
        <w:ind w:left="0" w:hanging="2"/>
        <w:rPr>
          <w:color w:val="000000"/>
        </w:rPr>
      </w:pPr>
      <w:r>
        <w:rPr>
          <w:color w:val="000000"/>
        </w:rPr>
        <w:t xml:space="preserve">9.4. У разі відсутності у Реципієнта можливості передати отриманий </w:t>
      </w:r>
      <w:r>
        <w:rPr>
          <w:color w:val="000000"/>
          <w:highlight w:val="white"/>
        </w:rPr>
        <w:t xml:space="preserve">Товар </w:t>
      </w:r>
      <w:r>
        <w:rPr>
          <w:color w:val="000000"/>
        </w:rPr>
        <w:t xml:space="preserve">в якості гуманітарної допомоги для потреб Набувачів, зазначених у п. 1.1 Договору (через незалежні від нього причини), </w:t>
      </w:r>
      <w:r>
        <w:rPr>
          <w:color w:val="000000"/>
          <w:highlight w:val="white"/>
        </w:rPr>
        <w:t xml:space="preserve">нероздана гуманітарна допомога за рахунок Реципієнта не пізніше 10 (десяти) днів після її отримання, передається четвертій стороні, іншому Реципієнту №2, за актом приймання передачі, за згодою і умовами Донора. </w:t>
      </w:r>
    </w:p>
    <w:p w:rsidR="00B2647D" w:rsidRDefault="00B2647D" w:rsidP="00B2647D">
      <w:pPr>
        <w:widowControl w:val="0"/>
        <w:spacing w:line="240" w:lineRule="auto"/>
        <w:ind w:left="0" w:hanging="2"/>
        <w:rPr>
          <w:color w:val="000000"/>
        </w:rPr>
      </w:pPr>
      <w:r>
        <w:rPr>
          <w:color w:val="000000"/>
        </w:rPr>
        <w:t xml:space="preserve">9.5. </w:t>
      </w:r>
      <w:r w:rsidRPr="00B2647D">
        <w:rPr>
          <w:color w:val="000000"/>
        </w:rPr>
        <w:t>За несвоєчасне подання Реципієнтом Звіту про видачу Товару Набувачам, зазначеного в п. 7.3 Договору, при видачі Товару особам, зазначеним у п.1.1 Договору, Реципієнт втрачає право на подальше отримання Товару в якості гуманітарної допомоги та перебирає на себе відповідальність виплатити Постачальнику повну вартість фактично поставленого Товару, або відшкодувати її Донору, згідно з цим Договором.</w:t>
      </w:r>
    </w:p>
    <w:p w:rsidR="004D45DC" w:rsidRPr="00B2647D" w:rsidRDefault="00470CC8">
      <w:pPr>
        <w:widowControl w:val="0"/>
        <w:spacing w:line="240" w:lineRule="auto"/>
        <w:ind w:left="0" w:hanging="2"/>
        <w:rPr>
          <w:color w:val="000000"/>
        </w:rPr>
      </w:pPr>
      <w:r w:rsidRPr="00B2647D">
        <w:rPr>
          <w:color w:val="000000"/>
        </w:rPr>
        <w:t xml:space="preserve">9.6. За порушення заборони Реципієнтом реалізувати Товар за кошти, використовувати його в комерційній діяльності, укладати цивільно-правові договори майнового характеру щодо отриманого Товару, чи використання Товару у спосіб, відмінний від зазначеного у потребі, що розміщена через інструмент </w:t>
      </w:r>
      <w:proofErr w:type="spellStart"/>
      <w:r w:rsidRPr="00B2647D">
        <w:rPr>
          <w:color w:val="000000"/>
        </w:rPr>
        <w:t>Прозорро</w:t>
      </w:r>
      <w:proofErr w:type="spellEnd"/>
      <w:r w:rsidRPr="00B2647D">
        <w:rPr>
          <w:color w:val="000000"/>
        </w:rPr>
        <w:t xml:space="preserve"> </w:t>
      </w:r>
      <w:r w:rsidRPr="00B2647D">
        <w:t>П</w:t>
      </w:r>
      <w:r w:rsidRPr="00B2647D">
        <w:rPr>
          <w:color w:val="000000"/>
        </w:rPr>
        <w:t xml:space="preserve">люс, Реципієнт втрачає право на подальше отримання такого Товару та виплачує штраф на користь Донора у розмірі 100% від вартості поставленого Товару. </w:t>
      </w:r>
    </w:p>
    <w:p w:rsidR="004D45DC" w:rsidRDefault="00470CC8">
      <w:pPr>
        <w:widowControl w:val="0"/>
        <w:spacing w:line="240" w:lineRule="auto"/>
        <w:ind w:left="0" w:hanging="2"/>
        <w:rPr>
          <w:color w:val="000000"/>
        </w:rPr>
      </w:pPr>
      <w:r>
        <w:rPr>
          <w:color w:val="000000"/>
        </w:rPr>
        <w:t xml:space="preserve">9.7. Сторони будуть вживати всіх заходів до вирішення спорів чи розбіжностей, що можуть виникнути з цього Договору чи у зв'язку з ним, зокрема ті, які стосуються його виконання, порушення, припинення або недійсності, підлягають вирішенню відповідно до встановленої законодавством України підвідомчості та підсудності. </w:t>
      </w:r>
    </w:p>
    <w:p w:rsidR="004D45DC" w:rsidRDefault="00470CC8">
      <w:pPr>
        <w:widowControl w:val="0"/>
        <w:spacing w:line="240" w:lineRule="auto"/>
        <w:ind w:left="0" w:hanging="2"/>
        <w:rPr>
          <w:color w:val="000000"/>
        </w:rPr>
      </w:pPr>
      <w:r>
        <w:rPr>
          <w:color w:val="000000"/>
        </w:rPr>
        <w:t xml:space="preserve">9.8. Якщо інше не передбачено цим Договором, Сторони несуть відповідальність за порушення його умов згідно з чинним законодавством України. </w:t>
      </w:r>
    </w:p>
    <w:p w:rsidR="004D45DC" w:rsidRDefault="00470CC8">
      <w:pPr>
        <w:widowControl w:val="0"/>
        <w:spacing w:line="240" w:lineRule="auto"/>
        <w:ind w:left="0" w:hanging="2"/>
        <w:rPr>
          <w:color w:val="000000"/>
        </w:rPr>
      </w:pPr>
      <w:r>
        <w:rPr>
          <w:color w:val="000000"/>
        </w:rPr>
        <w:t>9.9. Закінчення строку цього Договору не звільняє Сторони від відповідальності за його порушення, яке мало місце під час дії цього Договору.</w:t>
      </w:r>
    </w:p>
    <w:p w:rsidR="004D45DC" w:rsidRDefault="004D45DC">
      <w:pPr>
        <w:widowControl w:val="0"/>
        <w:spacing w:line="240" w:lineRule="auto"/>
        <w:rPr>
          <w:color w:val="000000"/>
          <w:sz w:val="12"/>
          <w:szCs w:val="12"/>
        </w:rPr>
      </w:pPr>
    </w:p>
    <w:p w:rsidR="004D45DC" w:rsidRDefault="00470CC8">
      <w:pPr>
        <w:widowControl w:val="0"/>
        <w:spacing w:line="360" w:lineRule="auto"/>
        <w:ind w:left="0" w:hanging="2"/>
        <w:jc w:val="center"/>
        <w:rPr>
          <w:b/>
          <w:color w:val="000000"/>
        </w:rPr>
      </w:pPr>
      <w:r>
        <w:rPr>
          <w:b/>
          <w:color w:val="000000"/>
        </w:rPr>
        <w:t>10. ОБСТАВИНИ НЕПЕРЕБОРНОЇ СИЛИ</w:t>
      </w:r>
    </w:p>
    <w:p w:rsidR="004D45DC" w:rsidRDefault="00470CC8">
      <w:pPr>
        <w:widowControl w:val="0"/>
        <w:spacing w:line="240" w:lineRule="auto"/>
        <w:ind w:left="0" w:hanging="2"/>
        <w:rPr>
          <w:color w:val="000000"/>
        </w:rPr>
      </w:pPr>
      <w:r>
        <w:rPr>
          <w:color w:val="000000"/>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(розпочались) під час дії цього Договору поза волею Сторін (аварія, катастрофа, стихійне лихо, епідемія тощо).</w:t>
      </w:r>
    </w:p>
    <w:p w:rsidR="004D45DC" w:rsidRDefault="00470CC8">
      <w:pPr>
        <w:widowControl w:val="0"/>
        <w:spacing w:line="240" w:lineRule="auto"/>
        <w:ind w:left="0" w:hanging="2"/>
        <w:rPr>
          <w:color w:val="000000"/>
        </w:rPr>
      </w:pPr>
      <w:r>
        <w:rPr>
          <w:color w:val="000000"/>
        </w:rPr>
        <w:t xml:space="preserve">10.2. Сторона, що не може виконувати зобов'язання за цим Договором внаслідок дії обставин непереборної сили, повинна не пізніше ніж протягом </w:t>
      </w:r>
      <w:r>
        <w:rPr>
          <w:color w:val="000000"/>
          <w:highlight w:val="white"/>
        </w:rPr>
        <w:t>15 (п’ятнадцяти)</w:t>
      </w:r>
      <w:r>
        <w:rPr>
          <w:color w:val="000000"/>
        </w:rPr>
        <w:t xml:space="preserve"> календарних днів з моменту їх виникнення повідомити про це іншу Сторону у письмовій формі.</w:t>
      </w:r>
    </w:p>
    <w:p w:rsidR="004D45DC" w:rsidRDefault="00470CC8">
      <w:pPr>
        <w:widowControl w:val="0"/>
        <w:spacing w:line="240" w:lineRule="auto"/>
        <w:ind w:left="0" w:hanging="2"/>
        <w:rPr>
          <w:color w:val="000000"/>
        </w:rPr>
      </w:pPr>
      <w:r>
        <w:rPr>
          <w:color w:val="000000"/>
        </w:rPr>
        <w:t>10.3.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rsidR="004D45DC" w:rsidRDefault="00470CC8">
      <w:pPr>
        <w:widowControl w:val="0"/>
        <w:spacing w:line="240" w:lineRule="auto"/>
        <w:ind w:left="0" w:hanging="2"/>
        <w:rPr>
          <w:color w:val="000000"/>
        </w:rPr>
      </w:pPr>
      <w:r>
        <w:rPr>
          <w:color w:val="000000"/>
        </w:rPr>
        <w:t xml:space="preserve">10.4. У разі, коли дії зазначених обставин тривають більше ніж </w:t>
      </w:r>
      <w:r>
        <w:rPr>
          <w:color w:val="000000"/>
          <w:highlight w:val="white"/>
        </w:rPr>
        <w:t xml:space="preserve">60 (шістдесят) </w:t>
      </w:r>
      <w:r>
        <w:rPr>
          <w:color w:val="000000"/>
        </w:rPr>
        <w:t>календарних днів, кожна зі Сторін має право розірвати даний Договір і не несе відповідальності за таке розірвання, за умови, що вона повідомляє про це іншу Сторону не пізніше, як за 30 (тридцять) календарних днів до дати розірвання цього Договору. У цьому разі Сторони проводять відповідні взаєморозрахунки у частині вже виконаних зобов’язань.</w:t>
      </w:r>
    </w:p>
    <w:p w:rsidR="004D45DC" w:rsidRDefault="00470CC8">
      <w:pPr>
        <w:widowControl w:val="0"/>
        <w:spacing w:line="240" w:lineRule="auto"/>
        <w:ind w:left="0" w:hanging="2"/>
        <w:rPr>
          <w:color w:val="000000"/>
          <w:highlight w:val="white"/>
        </w:rPr>
      </w:pPr>
      <w:r>
        <w:rPr>
          <w:color w:val="000000"/>
          <w:highlight w:val="white"/>
        </w:rPr>
        <w:t>10.5. Сторони підтверджують, що обставини непереборної сили, які існують на дату укладення цього Договору, не перешкоджають виконанню цього Договору в повному обсязі, та Сторони не можуть на них послатися, як на обставину, що унеможливлює виконання Договору.</w:t>
      </w:r>
    </w:p>
    <w:p w:rsidR="004D45DC" w:rsidRDefault="004D45DC">
      <w:pPr>
        <w:widowControl w:val="0"/>
        <w:spacing w:line="240" w:lineRule="auto"/>
        <w:rPr>
          <w:color w:val="000000"/>
          <w:sz w:val="12"/>
          <w:szCs w:val="12"/>
          <w:highlight w:val="white"/>
        </w:rPr>
      </w:pPr>
    </w:p>
    <w:p w:rsidR="004D45DC" w:rsidRDefault="00470CC8">
      <w:pPr>
        <w:widowControl w:val="0"/>
        <w:spacing w:line="360" w:lineRule="auto"/>
        <w:ind w:left="0" w:hanging="2"/>
        <w:jc w:val="center"/>
        <w:rPr>
          <w:b/>
          <w:color w:val="000000"/>
        </w:rPr>
      </w:pPr>
      <w:r>
        <w:rPr>
          <w:b/>
          <w:color w:val="000000"/>
        </w:rPr>
        <w:t>11. АНТИКОРУПЦІЙНЕ ЗАКОНОДАВСТВО</w:t>
      </w:r>
    </w:p>
    <w:p w:rsidR="004D45DC" w:rsidRDefault="00470CC8">
      <w:pPr>
        <w:widowControl w:val="0"/>
        <w:spacing w:line="240" w:lineRule="auto"/>
        <w:ind w:left="0" w:hanging="2"/>
        <w:rPr>
          <w:color w:val="000000"/>
        </w:rPr>
      </w:pPr>
      <w:r>
        <w:rPr>
          <w:color w:val="000000"/>
        </w:rPr>
        <w:t>11.1. Постачальник гарантує, що службові (посадові) особи, які здійснюють повноваження щодо управління його діяльністю або підзвітні йому (далі – Особи), не притягувалися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Реципієнта та Донора у письмовій формі.</w:t>
      </w:r>
    </w:p>
    <w:p w:rsidR="004D45DC" w:rsidRDefault="00470CC8">
      <w:pPr>
        <w:widowControl w:val="0"/>
        <w:spacing w:line="240" w:lineRule="auto"/>
        <w:ind w:left="0" w:hanging="2"/>
        <w:rPr>
          <w:color w:val="000000"/>
        </w:rPr>
      </w:pPr>
      <w:r>
        <w:rPr>
          <w:color w:val="000000"/>
        </w:rPr>
        <w:t>11.2.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Реципієнта та особам, які пов’язані будь-якими відносинами з Реципієнтом,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Реципієнта.</w:t>
      </w:r>
    </w:p>
    <w:p w:rsidR="004D45DC" w:rsidRDefault="00470CC8">
      <w:pPr>
        <w:widowControl w:val="0"/>
        <w:spacing w:line="240" w:lineRule="auto"/>
        <w:ind w:left="0" w:hanging="2"/>
        <w:rPr>
          <w:color w:val="000000"/>
        </w:rPr>
      </w:pPr>
      <w:r>
        <w:rPr>
          <w:color w:val="000000"/>
        </w:rPr>
        <w:t xml:space="preserve">11.3. У разі надходження до Постачальника зі сторони працівників Реципієнта чи від Реципієнта до працівників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w:t>
      </w:r>
    </w:p>
    <w:p w:rsidR="00D61C10" w:rsidRDefault="00D61C10" w:rsidP="00D61C10">
      <w:pPr>
        <w:widowControl w:val="0"/>
        <w:spacing w:line="240" w:lineRule="auto"/>
        <w:ind w:left="0" w:hanging="2"/>
        <w:rPr>
          <w:color w:val="000000"/>
        </w:rPr>
      </w:pPr>
      <w:r>
        <w:rPr>
          <w:color w:val="000000"/>
        </w:rPr>
        <w:t>певних дій чи бездіяльності з використанням наданих їм повноважень на користь однієї із Сторін Договору, інша Сторона зобов'язана письмово повідомити Донора про такі факти.</w:t>
      </w:r>
    </w:p>
    <w:p w:rsidR="004D45DC" w:rsidRDefault="00470CC8">
      <w:pPr>
        <w:widowControl w:val="0"/>
        <w:spacing w:line="240" w:lineRule="auto"/>
        <w:ind w:left="0" w:hanging="2"/>
        <w:rPr>
          <w:color w:val="000000"/>
        </w:rPr>
      </w:pPr>
      <w:r>
        <w:rPr>
          <w:color w:val="000000"/>
        </w:rPr>
        <w:t>11.4. ​​Реципієнт та Постачальник зобов'язуються запобігати конфлікту інтересів, зокрема письмово повідомляти Донора в разі виникнення потенційного конфлікту інтересів між ними та їх службовими (посадовими) особами, зокрема, але не обмежуючись, повідомляти про близькі, родинні чи інші зв'язки між службовими (посадовими) особами Реципієнта та Постачальника.</w:t>
      </w:r>
    </w:p>
    <w:p w:rsidR="004D45DC" w:rsidRDefault="004D45DC">
      <w:pPr>
        <w:widowControl w:val="0"/>
        <w:spacing w:line="240" w:lineRule="auto"/>
        <w:rPr>
          <w:color w:val="000000"/>
          <w:sz w:val="12"/>
          <w:szCs w:val="12"/>
        </w:rPr>
      </w:pPr>
    </w:p>
    <w:p w:rsidR="004D45DC" w:rsidRDefault="00470CC8">
      <w:pPr>
        <w:widowControl w:val="0"/>
        <w:spacing w:line="360" w:lineRule="auto"/>
        <w:ind w:left="0" w:hanging="2"/>
        <w:jc w:val="center"/>
        <w:rPr>
          <w:b/>
          <w:color w:val="000000"/>
        </w:rPr>
      </w:pPr>
      <w:r>
        <w:rPr>
          <w:b/>
          <w:color w:val="000000"/>
        </w:rPr>
        <w:t>12. СТРОК ДІЇ ДОГОВОРУ</w:t>
      </w:r>
    </w:p>
    <w:p w:rsidR="004D45DC" w:rsidRDefault="00470CC8">
      <w:pPr>
        <w:widowControl w:val="0"/>
        <w:spacing w:line="240" w:lineRule="auto"/>
        <w:ind w:left="0" w:hanging="2"/>
        <w:rPr>
          <w:color w:val="000000"/>
        </w:rPr>
      </w:pPr>
      <w:r>
        <w:rPr>
          <w:color w:val="000000"/>
        </w:rPr>
        <w:t xml:space="preserve">12.1. Договір набирає чинності з дати підписання діє до </w:t>
      </w:r>
      <w:r w:rsidRPr="00B2647D">
        <w:rPr>
          <w:color w:val="000000"/>
        </w:rPr>
        <w:t>«</w:t>
      </w:r>
      <w:r w:rsidR="00B2647D">
        <w:rPr>
          <w:color w:val="000000"/>
        </w:rPr>
        <w:t>31</w:t>
      </w:r>
      <w:r w:rsidRPr="00B2647D">
        <w:rPr>
          <w:color w:val="000000"/>
        </w:rPr>
        <w:t xml:space="preserve">» </w:t>
      </w:r>
      <w:r w:rsidR="00B2647D">
        <w:rPr>
          <w:color w:val="000000"/>
        </w:rPr>
        <w:t>грудня</w:t>
      </w:r>
      <w:r w:rsidRPr="00B2647D">
        <w:rPr>
          <w:color w:val="000000"/>
        </w:rPr>
        <w:t xml:space="preserve"> 202</w:t>
      </w:r>
      <w:r w:rsidR="00B2647D">
        <w:rPr>
          <w:color w:val="000000"/>
        </w:rPr>
        <w:t>3</w:t>
      </w:r>
      <w:r w:rsidRPr="00B2647D">
        <w:rPr>
          <w:color w:val="000000"/>
        </w:rPr>
        <w:t xml:space="preserve"> року</w:t>
      </w:r>
      <w:r>
        <w:rPr>
          <w:color w:val="000000"/>
        </w:rPr>
        <w:t>, але в будь-якому разі до повного виконання Сторонами своїх зобов’язань.</w:t>
      </w:r>
    </w:p>
    <w:p w:rsidR="004D45DC" w:rsidRDefault="004D45DC">
      <w:pPr>
        <w:widowControl w:val="0"/>
        <w:spacing w:line="240" w:lineRule="auto"/>
        <w:rPr>
          <w:color w:val="000000"/>
          <w:sz w:val="12"/>
          <w:szCs w:val="12"/>
        </w:rPr>
      </w:pPr>
    </w:p>
    <w:p w:rsidR="004D45DC" w:rsidRDefault="00470CC8">
      <w:pPr>
        <w:widowControl w:val="0"/>
        <w:spacing w:line="360" w:lineRule="auto"/>
        <w:ind w:left="0" w:hanging="2"/>
        <w:jc w:val="center"/>
        <w:rPr>
          <w:b/>
          <w:color w:val="000000"/>
        </w:rPr>
      </w:pPr>
      <w:r>
        <w:rPr>
          <w:b/>
          <w:color w:val="000000"/>
        </w:rPr>
        <w:t>13. УМОВИ ВИКОРИСТАННЯ ЕЛЕКТРОННОГО ПІДПИСУ</w:t>
      </w:r>
    </w:p>
    <w:p w:rsidR="004D45DC" w:rsidRDefault="00470CC8">
      <w:pPr>
        <w:widowControl w:val="0"/>
        <w:spacing w:line="240" w:lineRule="auto"/>
        <w:ind w:left="0" w:hanging="2"/>
        <w:rPr>
          <w:color w:val="000000"/>
        </w:rPr>
      </w:pPr>
      <w:r w:rsidRPr="00D61C10">
        <w:rPr>
          <w:color w:val="000000"/>
        </w:rPr>
        <w:t>13.1. Підписуючи Договір Сторони погодили використання кваліфікованого електронного підпису (КЕП) в документообігу в межах виконання Договору, зокрема при складанні первинних документів. Сторонами погоджено використання КЕП в порядку і на умовах передбачених чинним законодавством України.</w:t>
      </w:r>
    </w:p>
    <w:p w:rsidR="004D45DC" w:rsidRDefault="00470CC8">
      <w:pPr>
        <w:widowControl w:val="0"/>
        <w:spacing w:line="240" w:lineRule="auto"/>
        <w:ind w:left="0" w:hanging="2"/>
        <w:rPr>
          <w:color w:val="000000"/>
        </w:rPr>
      </w:pPr>
      <w:r>
        <w:rPr>
          <w:color w:val="000000"/>
        </w:rPr>
        <w:t>13.2. Сторони погодили, що додаткові угоди до Договору, Додатки, Звіти, які є невід’ємною частиною Договору, а також первинні документи на виконання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використання кваліфікованого електронного підпису.</w:t>
      </w:r>
    </w:p>
    <w:p w:rsidR="004D45DC" w:rsidRDefault="00470CC8">
      <w:pPr>
        <w:widowControl w:val="0"/>
        <w:spacing w:line="240" w:lineRule="auto"/>
        <w:ind w:left="0" w:hanging="2"/>
        <w:rPr>
          <w:color w:val="000000"/>
        </w:rPr>
      </w:pPr>
      <w:r>
        <w:rPr>
          <w:color w:val="000000"/>
        </w:rPr>
        <w:t>13.3. Електронний документ вважається одержаним адресатом з часу надходження авторові повідомлення в електронній формі від адресата про одержання цього електронного документа автора.</w:t>
      </w:r>
    </w:p>
    <w:p w:rsidR="004D45DC" w:rsidRDefault="00470CC8">
      <w:pPr>
        <w:widowControl w:val="0"/>
        <w:spacing w:line="240" w:lineRule="auto"/>
        <w:ind w:left="0" w:hanging="2"/>
        <w:rPr>
          <w:color w:val="000000"/>
        </w:rPr>
      </w:pPr>
      <w:r>
        <w:rPr>
          <w:color w:val="000000"/>
        </w:rPr>
        <w:t>13.4. Датою первинного документу складеного в електронній формі вважається дата складання такого первинного документу, який містить відомості про господарську операцію, незалежно від дати накладання електронних підписів на нього.</w:t>
      </w:r>
    </w:p>
    <w:p w:rsidR="004D45DC" w:rsidRDefault="004D45DC">
      <w:pPr>
        <w:widowControl w:val="0"/>
        <w:spacing w:line="240" w:lineRule="auto"/>
        <w:rPr>
          <w:color w:val="000000"/>
          <w:sz w:val="12"/>
          <w:szCs w:val="12"/>
        </w:rPr>
      </w:pPr>
    </w:p>
    <w:p w:rsidR="004D45DC" w:rsidRDefault="00470CC8">
      <w:pPr>
        <w:widowControl w:val="0"/>
        <w:spacing w:line="360" w:lineRule="auto"/>
        <w:ind w:left="0" w:hanging="2"/>
        <w:jc w:val="center"/>
        <w:rPr>
          <w:b/>
          <w:color w:val="000000"/>
          <w:highlight w:val="green"/>
        </w:rPr>
      </w:pPr>
      <w:r>
        <w:rPr>
          <w:b/>
          <w:color w:val="000000"/>
        </w:rPr>
        <w:t>14. ВИМОГИ ДО ЗВІТІВ ТА МАРКУВАННЯ ТОВАРУ</w:t>
      </w:r>
    </w:p>
    <w:p w:rsidR="004D45DC" w:rsidRDefault="00470CC8">
      <w:pPr>
        <w:widowControl w:val="0"/>
        <w:spacing w:line="240" w:lineRule="auto"/>
        <w:ind w:left="0" w:hanging="2"/>
        <w:rPr>
          <w:color w:val="000000"/>
        </w:rPr>
      </w:pPr>
      <w:r>
        <w:rPr>
          <w:color w:val="000000"/>
        </w:rPr>
        <w:t>14.1. Вимоги до Звіту Постачальника про маркування товару. Звіт складається з фотографій кожного товарного місця (коробки) з добре помітними номерними маркувальними позначками плюс два загальних фото, що відображають загальну кількість товару. На кожній фотографії товарного місця (крім загальних) має бути тільки одне товарне місце (коробка) з однією номерною маркувальною позначкою. Фотографії в електронній формі направляються Донор</w:t>
      </w:r>
      <w:r>
        <w:t xml:space="preserve">у на електронну адресу </w:t>
      </w:r>
      <w:r>
        <w:rPr>
          <w:color w:val="000000"/>
        </w:rPr>
        <w:t xml:space="preserve">або завантажуються </w:t>
      </w:r>
      <w:r>
        <w:t>в</w:t>
      </w:r>
      <w:r>
        <w:rPr>
          <w:color w:val="000000"/>
        </w:rPr>
        <w:t xml:space="preserve"> папку у хмарному сховищі </w:t>
      </w:r>
      <w:proofErr w:type="spellStart"/>
      <w:r>
        <w:rPr>
          <w:color w:val="000000"/>
        </w:rPr>
        <w:t>Google</w:t>
      </w:r>
      <w:proofErr w:type="spellEnd"/>
      <w:r>
        <w:rPr>
          <w:color w:val="000000"/>
        </w:rPr>
        <w:t xml:space="preserve"> Диск у кількості наклеєних номерних маркувальних позначок плюс два або більше загальних фото.</w:t>
      </w:r>
    </w:p>
    <w:p w:rsidR="004D45DC" w:rsidRDefault="00470CC8">
      <w:pPr>
        <w:widowControl w:val="0"/>
        <w:spacing w:line="240" w:lineRule="auto"/>
        <w:ind w:left="0" w:hanging="2"/>
        <w:rPr>
          <w:color w:val="000000"/>
        </w:rPr>
      </w:pPr>
      <w:r>
        <w:rPr>
          <w:color w:val="000000"/>
        </w:rPr>
        <w:t>14.2. Вимоги до звіту Реципієнта про приймання Товару. Звіт складається з фотографій кожного товарного місця (коробки) з добре помітними номерними маркувальними позначками плюс два загальних фото, що відображають загальну кількість товару. Вимоги до оформлення та надсилання звіту Донору зазначені у п. 14.1.</w:t>
      </w:r>
    </w:p>
    <w:p w:rsidR="004D45DC" w:rsidRDefault="00470CC8">
      <w:pPr>
        <w:widowControl w:val="0"/>
        <w:spacing w:line="240" w:lineRule="auto"/>
        <w:ind w:left="0" w:hanging="2"/>
        <w:rPr>
          <w:color w:val="000000"/>
        </w:rPr>
      </w:pPr>
      <w:r>
        <w:rPr>
          <w:color w:val="000000"/>
        </w:rPr>
        <w:t>14.3. Вимоги до звіту Реципієнта про надання гуманітарної допомоги Набувачам-фізичним особам. Звіт складається з Відомості роздачі гуманітарної допомоги, Акту надання гуманітарної допомоги, фото та відео матеріалів про роздачу гуманітарної допомоги в електронній формі. Звіт складається Реципієнтом за формою згідно Додатку №2 до Договору і направляється Донор</w:t>
      </w:r>
      <w:r>
        <w:t>у на електронну адресу</w:t>
      </w:r>
      <w:r>
        <w:rPr>
          <w:color w:val="000000"/>
        </w:rPr>
        <w:t xml:space="preserve"> або </w:t>
      </w:r>
      <w:r>
        <w:t xml:space="preserve">завантажуються в </w:t>
      </w:r>
      <w:r>
        <w:rPr>
          <w:color w:val="000000"/>
        </w:rPr>
        <w:t xml:space="preserve">папку у хмарному сховищі </w:t>
      </w:r>
      <w:proofErr w:type="spellStart"/>
      <w:r>
        <w:rPr>
          <w:color w:val="000000"/>
        </w:rPr>
        <w:t>Google</w:t>
      </w:r>
      <w:proofErr w:type="spellEnd"/>
      <w:r>
        <w:rPr>
          <w:color w:val="000000"/>
        </w:rPr>
        <w:t xml:space="preserve"> Диск .</w:t>
      </w:r>
    </w:p>
    <w:p w:rsidR="00B2647D" w:rsidRDefault="00470CC8">
      <w:pPr>
        <w:widowControl w:val="0"/>
        <w:spacing w:line="240" w:lineRule="auto"/>
        <w:ind w:left="0" w:hanging="2"/>
        <w:rPr>
          <w:color w:val="000000"/>
        </w:rPr>
      </w:pPr>
      <w:r w:rsidRPr="00B2647D">
        <w:rPr>
          <w:color w:val="000000"/>
        </w:rPr>
        <w:t xml:space="preserve">14.4. Вимоги до фотографій що використовуються в Звітах. Фото та відео матеріали мають бути якісними, чіткими, сфокусованими, зробленими при яскравому освітлені без тіней, або </w:t>
      </w:r>
      <w:proofErr w:type="spellStart"/>
      <w:r w:rsidRPr="00B2647D">
        <w:rPr>
          <w:color w:val="000000"/>
        </w:rPr>
        <w:t>засвітів</w:t>
      </w:r>
      <w:proofErr w:type="spellEnd"/>
      <w:r w:rsidRPr="00B2647D">
        <w:rPr>
          <w:color w:val="000000"/>
        </w:rPr>
        <w:t xml:space="preserve">, що унеможливлюють зчитування текстів або номерних позначок. Фото зроблені на цифровий фотоапарат або вбудовану камеру сучасного смартфону не старше 3 років, збережені в форматах JPEG або PNG, </w:t>
      </w:r>
    </w:p>
    <w:p w:rsidR="004D45DC" w:rsidRPr="00B2647D" w:rsidRDefault="00470CC8">
      <w:pPr>
        <w:widowControl w:val="0"/>
        <w:spacing w:line="240" w:lineRule="auto"/>
        <w:ind w:left="0" w:hanging="2"/>
        <w:rPr>
          <w:color w:val="000000"/>
        </w:rPr>
      </w:pPr>
      <w:r w:rsidRPr="00B2647D">
        <w:rPr>
          <w:color w:val="000000"/>
        </w:rPr>
        <w:t xml:space="preserve">розміром не менше 1000 пікселів по кожній стороні, без редагувань, фільтрів, та </w:t>
      </w:r>
      <w:proofErr w:type="spellStart"/>
      <w:r w:rsidRPr="00B2647D">
        <w:rPr>
          <w:color w:val="000000"/>
        </w:rPr>
        <w:t>перестискання</w:t>
      </w:r>
      <w:proofErr w:type="spellEnd"/>
      <w:r w:rsidRPr="00B2647D">
        <w:rPr>
          <w:color w:val="000000"/>
        </w:rPr>
        <w:t xml:space="preserve">, з метаданими EXIF (додаються автоматично). Бажана наявність </w:t>
      </w:r>
      <w:proofErr w:type="spellStart"/>
      <w:r w:rsidRPr="00B2647D">
        <w:rPr>
          <w:color w:val="000000"/>
        </w:rPr>
        <w:t>геоданих</w:t>
      </w:r>
      <w:proofErr w:type="spellEnd"/>
      <w:r w:rsidRPr="00B2647D">
        <w:rPr>
          <w:color w:val="000000"/>
        </w:rPr>
        <w:t xml:space="preserve"> (потрібно включити на смартфоні додання </w:t>
      </w:r>
      <w:proofErr w:type="spellStart"/>
      <w:r w:rsidRPr="00B2647D">
        <w:rPr>
          <w:color w:val="000000"/>
        </w:rPr>
        <w:t>геоданих</w:t>
      </w:r>
      <w:proofErr w:type="spellEnd"/>
      <w:r w:rsidRPr="00B2647D">
        <w:rPr>
          <w:color w:val="000000"/>
        </w:rPr>
        <w:t xml:space="preserve"> до фото). </w:t>
      </w:r>
    </w:p>
    <w:p w:rsidR="004D45DC" w:rsidRDefault="00470CC8">
      <w:pPr>
        <w:widowControl w:val="0"/>
        <w:spacing w:line="240" w:lineRule="auto"/>
        <w:ind w:left="0" w:hanging="2"/>
        <w:rPr>
          <w:color w:val="000000"/>
        </w:rPr>
      </w:pPr>
      <w:r w:rsidRPr="00B2647D">
        <w:rPr>
          <w:color w:val="000000"/>
        </w:rPr>
        <w:t>Фото коробок товару з номерними маркувальними позначками має повністю вміщати коробку і містити тільки одну номерну маркувальну позначку на кожному фото. Два або більше загальних фото мають відображати загальну кількість товару (всіх коробок або товарних місць). На загальних фото мають бути особи, які передають та приймають товар.</w:t>
      </w:r>
    </w:p>
    <w:p w:rsidR="004D45DC" w:rsidRDefault="00470CC8">
      <w:pPr>
        <w:widowControl w:val="0"/>
        <w:spacing w:line="240" w:lineRule="auto"/>
        <w:ind w:left="0" w:hanging="2"/>
        <w:rPr>
          <w:color w:val="000000"/>
        </w:rPr>
      </w:pPr>
      <w:r>
        <w:rPr>
          <w:color w:val="000000"/>
        </w:rPr>
        <w:t xml:space="preserve">Фото роздачі Товару фізичним особам мають містити особу в повний зріст разом з добре помітним логотипом або банером Донора (який надається Донором). </w:t>
      </w:r>
    </w:p>
    <w:p w:rsidR="004D45DC" w:rsidRDefault="00470CC8">
      <w:pPr>
        <w:widowControl w:val="0"/>
        <w:spacing w:line="240" w:lineRule="auto"/>
        <w:ind w:left="0" w:hanging="2"/>
        <w:rPr>
          <w:color w:val="000000"/>
        </w:rPr>
      </w:pPr>
      <w:r w:rsidRPr="00B2647D">
        <w:rPr>
          <w:color w:val="000000"/>
        </w:rPr>
        <w:t xml:space="preserve">Фотографії в електронному вигляді направляються Донору в строк 2-х днів з моменту зйомки на електронну адресу або </w:t>
      </w:r>
      <w:r w:rsidRPr="00B2647D">
        <w:t>завантажуються в</w:t>
      </w:r>
      <w:r w:rsidRPr="00B2647D">
        <w:rPr>
          <w:color w:val="000000"/>
        </w:rPr>
        <w:t xml:space="preserve"> папку у хмарному сховищі </w:t>
      </w:r>
      <w:proofErr w:type="spellStart"/>
      <w:r w:rsidRPr="00B2647D">
        <w:rPr>
          <w:color w:val="000000"/>
        </w:rPr>
        <w:t>Google</w:t>
      </w:r>
      <w:proofErr w:type="spellEnd"/>
      <w:r w:rsidRPr="00B2647D">
        <w:rPr>
          <w:color w:val="000000"/>
        </w:rPr>
        <w:t xml:space="preserve"> Диск. </w:t>
      </w:r>
    </w:p>
    <w:p w:rsidR="004D45DC" w:rsidRDefault="004D45DC">
      <w:pPr>
        <w:widowControl w:val="0"/>
        <w:spacing w:line="240" w:lineRule="auto"/>
        <w:rPr>
          <w:color w:val="000000"/>
          <w:sz w:val="12"/>
          <w:szCs w:val="12"/>
        </w:rPr>
      </w:pPr>
    </w:p>
    <w:p w:rsidR="004D45DC" w:rsidRDefault="00470CC8">
      <w:pPr>
        <w:widowControl w:val="0"/>
        <w:spacing w:line="360" w:lineRule="auto"/>
        <w:ind w:left="0" w:hanging="2"/>
        <w:jc w:val="center"/>
        <w:rPr>
          <w:b/>
          <w:color w:val="000000"/>
        </w:rPr>
      </w:pPr>
      <w:r>
        <w:rPr>
          <w:b/>
          <w:color w:val="000000"/>
        </w:rPr>
        <w:t>15. ІНШІ УМОВИ</w:t>
      </w:r>
    </w:p>
    <w:p w:rsidR="004D45DC" w:rsidRDefault="00470CC8">
      <w:pPr>
        <w:widowControl w:val="0"/>
        <w:spacing w:line="240" w:lineRule="auto"/>
        <w:ind w:left="0" w:hanging="2"/>
        <w:rPr>
          <w:color w:val="000000"/>
        </w:rPr>
      </w:pPr>
      <w:r>
        <w:rPr>
          <w:color w:val="000000"/>
        </w:rPr>
        <w:t>15.1. Цей Договір укладається і підписується в паперовій формі у трьох автентичних примірниках, що мають однакову юридичну силу, або в електронній формі з використанням кваліфікованого електронного підпису, в такому разі оригіналом є кожен примірник договору в електронній формі з обов’язковими реквізитами (у тому числі з кваліфікованими електронними підписами сторін).</w:t>
      </w:r>
    </w:p>
    <w:p w:rsidR="004D45DC" w:rsidRDefault="00470CC8">
      <w:pPr>
        <w:widowControl w:val="0"/>
        <w:spacing w:line="240" w:lineRule="auto"/>
        <w:ind w:left="0" w:hanging="2"/>
        <w:rPr>
          <w:color w:val="000000"/>
        </w:rPr>
      </w:pPr>
      <w:r>
        <w:rPr>
          <w:color w:val="000000"/>
        </w:rPr>
        <w:t>15.2. У будь-якому разі, не передбаченому цим Договором, Сторони керуються чинним законодавством України.</w:t>
      </w:r>
    </w:p>
    <w:p w:rsidR="004D45DC" w:rsidRDefault="00470CC8">
      <w:pPr>
        <w:widowControl w:val="0"/>
        <w:spacing w:line="240" w:lineRule="auto"/>
        <w:ind w:left="0" w:hanging="2"/>
        <w:rPr>
          <w:color w:val="000000"/>
        </w:rPr>
      </w:pPr>
      <w:r>
        <w:rPr>
          <w:color w:val="000000"/>
        </w:rPr>
        <w:t>15.3. Сторони несуть повну відповідальність за правильність вказаних ними у цьому Договорі реквізитів та зобов'язуються у письмовій формі повідомляти Сторон</w:t>
      </w:r>
      <w:r>
        <w:t>и</w:t>
      </w:r>
      <w:r>
        <w:rPr>
          <w:color w:val="000000"/>
        </w:rPr>
        <w:t xml:space="preserve"> про їх зміну </w:t>
      </w:r>
      <w:r>
        <w:t>протягом п’яти календарних днів</w:t>
      </w:r>
      <w:r>
        <w:rPr>
          <w:color w:val="000000"/>
        </w:rPr>
        <w:t>, а у разі неповідомлення несуть всі ризики настання пов'язаних із цим несприятливих наслідків.</w:t>
      </w:r>
    </w:p>
    <w:p w:rsidR="004D45DC" w:rsidRDefault="00470CC8">
      <w:pPr>
        <w:widowControl w:val="0"/>
        <w:spacing w:line="240" w:lineRule="auto"/>
        <w:ind w:left="0" w:hanging="2"/>
        <w:rPr>
          <w:color w:val="000000"/>
        </w:rPr>
      </w:pPr>
      <w:r>
        <w:rPr>
          <w:color w:val="000000"/>
        </w:rPr>
        <w:t>15.</w:t>
      </w:r>
      <w:r>
        <w:t>4</w:t>
      </w:r>
      <w:r>
        <w:rPr>
          <w:color w:val="000000"/>
        </w:rPr>
        <w:t>. Донор засвідчує, що є неприбутковою організацією</w:t>
      </w:r>
      <w:r>
        <w:t>, ознака неприбутковості: 0032.</w:t>
      </w:r>
    </w:p>
    <w:p w:rsidR="004D45DC" w:rsidRDefault="00470CC8">
      <w:pPr>
        <w:widowControl w:val="0"/>
        <w:spacing w:line="240" w:lineRule="auto"/>
        <w:ind w:left="0" w:hanging="2"/>
        <w:rPr>
          <w:color w:val="000000"/>
        </w:rPr>
      </w:pPr>
      <w:r>
        <w:rPr>
          <w:color w:val="000000"/>
        </w:rPr>
        <w:t>15.</w:t>
      </w:r>
      <w:r>
        <w:t>5</w:t>
      </w:r>
      <w:r>
        <w:rPr>
          <w:color w:val="000000"/>
        </w:rPr>
        <w:t>. Реципієнт засвідчує, що є</w:t>
      </w:r>
      <w:r w:rsidR="0044642F">
        <w:rPr>
          <w:color w:val="000000"/>
        </w:rPr>
        <w:t xml:space="preserve"> неприбутковою організацією</w:t>
      </w:r>
      <w:r w:rsidR="0044642F">
        <w:t xml:space="preserve">, ознака неприбутковості: </w:t>
      </w:r>
      <w:r w:rsidR="0044642F" w:rsidRPr="00B2647D">
        <w:t>003</w:t>
      </w:r>
      <w:r w:rsidR="00B2647D">
        <w:t>1.</w:t>
      </w:r>
    </w:p>
    <w:p w:rsidR="004D45DC" w:rsidRDefault="00470CC8">
      <w:pPr>
        <w:widowControl w:val="0"/>
        <w:spacing w:line="240" w:lineRule="auto"/>
        <w:ind w:left="0" w:hanging="2"/>
        <w:rPr>
          <w:color w:val="000000"/>
        </w:rPr>
      </w:pPr>
      <w:r>
        <w:rPr>
          <w:color w:val="000000"/>
        </w:rPr>
        <w:t>15.</w:t>
      </w:r>
      <w:r>
        <w:t>6</w:t>
      </w:r>
      <w:r>
        <w:rPr>
          <w:color w:val="000000"/>
        </w:rPr>
        <w:t xml:space="preserve">. Постачальник засвідчує, що є </w:t>
      </w:r>
      <w:r w:rsidRPr="00B2647D">
        <w:rPr>
          <w:color w:val="000000"/>
        </w:rPr>
        <w:t>____________________________________</w:t>
      </w:r>
      <w:r>
        <w:rPr>
          <w:color w:val="000000"/>
        </w:rPr>
        <w:t>.</w:t>
      </w:r>
    </w:p>
    <w:p w:rsidR="004D45DC" w:rsidRDefault="00470CC8">
      <w:pPr>
        <w:widowControl w:val="0"/>
        <w:spacing w:line="240" w:lineRule="auto"/>
        <w:ind w:left="0" w:hanging="2"/>
        <w:rPr>
          <w:color w:val="000000"/>
        </w:rPr>
      </w:pPr>
      <w:r>
        <w:rPr>
          <w:color w:val="000000"/>
        </w:rPr>
        <w:t>15.</w:t>
      </w:r>
      <w:r>
        <w:t>7</w:t>
      </w:r>
      <w:r>
        <w:rPr>
          <w:color w:val="000000"/>
        </w:rPr>
        <w:t>. Невід’ємн</w:t>
      </w:r>
      <w:r>
        <w:t>ими</w:t>
      </w:r>
      <w:r>
        <w:rPr>
          <w:color w:val="000000"/>
        </w:rPr>
        <w:t xml:space="preserve"> частинами Договору є: </w:t>
      </w:r>
    </w:p>
    <w:p w:rsidR="004D45DC" w:rsidRDefault="00470CC8">
      <w:pPr>
        <w:widowControl w:val="0"/>
        <w:spacing w:line="240" w:lineRule="auto"/>
        <w:ind w:left="0" w:hanging="2"/>
        <w:rPr>
          <w:color w:val="000000"/>
        </w:rPr>
      </w:pPr>
      <w:r>
        <w:rPr>
          <w:color w:val="000000"/>
        </w:rPr>
        <w:t>а) Додаток №1 – Специфікація до Договору.</w:t>
      </w:r>
    </w:p>
    <w:p w:rsidR="004D45DC" w:rsidRDefault="00470CC8">
      <w:pPr>
        <w:widowControl w:val="0"/>
        <w:spacing w:line="240" w:lineRule="auto"/>
        <w:ind w:left="0" w:hanging="2"/>
        <w:rPr>
          <w:color w:val="000000"/>
        </w:rPr>
      </w:pPr>
      <w:r>
        <w:rPr>
          <w:color w:val="000000"/>
        </w:rPr>
        <w:t>б) Додаток №2 – Форма Звіту Реципієнта.</w:t>
      </w:r>
    </w:p>
    <w:p w:rsidR="004D45DC" w:rsidRDefault="004D45DC">
      <w:pPr>
        <w:widowControl w:val="0"/>
        <w:spacing w:line="240" w:lineRule="auto"/>
        <w:rPr>
          <w:color w:val="000000"/>
          <w:sz w:val="12"/>
          <w:szCs w:val="12"/>
        </w:rPr>
      </w:pPr>
    </w:p>
    <w:p w:rsidR="004D45DC" w:rsidRDefault="00470CC8">
      <w:pPr>
        <w:widowControl w:val="0"/>
        <w:spacing w:line="240" w:lineRule="auto"/>
        <w:ind w:left="0" w:hanging="2"/>
        <w:jc w:val="center"/>
        <w:rPr>
          <w:b/>
          <w:color w:val="000000"/>
        </w:rPr>
      </w:pPr>
      <w:r>
        <w:rPr>
          <w:b/>
          <w:color w:val="000000"/>
        </w:rPr>
        <w:t>16. РЕКВІЗИТИ І МІСЦЕЗНАХОДЖЕННЯ СТОРІН</w:t>
      </w:r>
    </w:p>
    <w:p w:rsidR="004D45DC" w:rsidRDefault="004D45DC">
      <w:pPr>
        <w:widowControl w:val="0"/>
        <w:spacing w:line="240" w:lineRule="auto"/>
        <w:rPr>
          <w:b/>
          <w:color w:val="000000"/>
          <w:sz w:val="12"/>
          <w:szCs w:val="12"/>
        </w:rPr>
      </w:pPr>
    </w:p>
    <w:tbl>
      <w:tblPr>
        <w:tblStyle w:val="aff7"/>
        <w:tblW w:w="10490" w:type="dxa"/>
        <w:jc w:val="center"/>
        <w:tblLayout w:type="fixed"/>
        <w:tblLook w:val="0400" w:firstRow="0" w:lastRow="0" w:firstColumn="0" w:lastColumn="0" w:noHBand="0" w:noVBand="1"/>
      </w:tblPr>
      <w:tblGrid>
        <w:gridCol w:w="5400"/>
        <w:gridCol w:w="5090"/>
      </w:tblGrid>
      <w:tr w:rsidR="004D45DC">
        <w:trPr>
          <w:trHeight w:val="227"/>
          <w:jc w:val="center"/>
        </w:trPr>
        <w:tc>
          <w:tcPr>
            <w:tcW w:w="5400" w:type="dxa"/>
            <w:tcMar>
              <w:top w:w="0" w:type="dxa"/>
              <w:left w:w="108" w:type="dxa"/>
              <w:bottom w:w="0" w:type="dxa"/>
              <w:right w:w="108" w:type="dxa"/>
            </w:tcMar>
            <w:vAlign w:val="center"/>
          </w:tcPr>
          <w:p w:rsidR="004D45DC" w:rsidRDefault="00470CC8">
            <w:pPr>
              <w:spacing w:line="360" w:lineRule="auto"/>
              <w:ind w:left="0" w:hanging="2"/>
              <w:jc w:val="center"/>
              <w:rPr>
                <w:b/>
                <w:color w:val="000000"/>
              </w:rPr>
            </w:pPr>
            <w:r>
              <w:rPr>
                <w:b/>
                <w:color w:val="000000"/>
              </w:rPr>
              <w:t>Донор</w:t>
            </w:r>
          </w:p>
        </w:tc>
        <w:tc>
          <w:tcPr>
            <w:tcW w:w="5090" w:type="dxa"/>
            <w:tcMar>
              <w:top w:w="0" w:type="dxa"/>
              <w:left w:w="108" w:type="dxa"/>
              <w:bottom w:w="0" w:type="dxa"/>
              <w:right w:w="108" w:type="dxa"/>
            </w:tcMar>
            <w:vAlign w:val="center"/>
          </w:tcPr>
          <w:p w:rsidR="004D45DC" w:rsidRDefault="00470CC8">
            <w:pPr>
              <w:spacing w:line="360" w:lineRule="auto"/>
              <w:ind w:left="0" w:hanging="2"/>
              <w:jc w:val="center"/>
              <w:rPr>
                <w:color w:val="000000"/>
              </w:rPr>
            </w:pPr>
            <w:r>
              <w:rPr>
                <w:b/>
                <w:color w:val="000000"/>
              </w:rPr>
              <w:t>Реципієнт</w:t>
            </w:r>
          </w:p>
        </w:tc>
      </w:tr>
      <w:tr w:rsidR="004D45DC">
        <w:trPr>
          <w:trHeight w:val="1890"/>
          <w:jc w:val="center"/>
        </w:trPr>
        <w:tc>
          <w:tcPr>
            <w:tcW w:w="5400" w:type="dxa"/>
            <w:tcMar>
              <w:top w:w="0" w:type="dxa"/>
              <w:left w:w="108" w:type="dxa"/>
              <w:bottom w:w="0" w:type="dxa"/>
              <w:right w:w="108" w:type="dxa"/>
            </w:tcMar>
          </w:tcPr>
          <w:p w:rsidR="004D45DC" w:rsidRDefault="00470CC8">
            <w:pPr>
              <w:spacing w:line="240" w:lineRule="auto"/>
              <w:ind w:left="0" w:hanging="2"/>
              <w:jc w:val="left"/>
              <w:rPr>
                <w:b/>
                <w:color w:val="000000"/>
              </w:rPr>
            </w:pPr>
            <w:r>
              <w:rPr>
                <w:b/>
                <w:color w:val="000000"/>
              </w:rPr>
              <w:t xml:space="preserve">Громадська організація </w:t>
            </w:r>
          </w:p>
          <w:p w:rsidR="004D45DC" w:rsidRDefault="00470CC8">
            <w:pPr>
              <w:spacing w:line="240" w:lineRule="auto"/>
              <w:ind w:left="0" w:hanging="2"/>
              <w:jc w:val="left"/>
              <w:rPr>
                <w:color w:val="000000"/>
              </w:rPr>
            </w:pPr>
            <w:r>
              <w:rPr>
                <w:b/>
                <w:color w:val="000000"/>
              </w:rPr>
              <w:t>«Електронна демократія»</w:t>
            </w:r>
          </w:p>
          <w:p w:rsidR="004D45DC" w:rsidRDefault="00470CC8">
            <w:pPr>
              <w:spacing w:line="240" w:lineRule="auto"/>
              <w:ind w:left="0" w:hanging="2"/>
              <w:jc w:val="left"/>
              <w:rPr>
                <w:color w:val="000000"/>
              </w:rPr>
            </w:pPr>
            <w:r>
              <w:rPr>
                <w:color w:val="000000"/>
              </w:rPr>
              <w:t xml:space="preserve">Адреса: 03191, м. Київ, </w:t>
            </w:r>
          </w:p>
          <w:p w:rsidR="004D45DC" w:rsidRDefault="00470CC8">
            <w:pPr>
              <w:spacing w:line="240" w:lineRule="auto"/>
              <w:ind w:left="0" w:hanging="2"/>
              <w:jc w:val="left"/>
              <w:rPr>
                <w:color w:val="000000"/>
              </w:rPr>
            </w:pPr>
            <w:r>
              <w:rPr>
                <w:color w:val="000000"/>
              </w:rPr>
              <w:t>вул. Юрія Смолича, буд 6, к. 30</w:t>
            </w:r>
          </w:p>
          <w:p w:rsidR="004D45DC" w:rsidRDefault="00470CC8">
            <w:pPr>
              <w:spacing w:line="240" w:lineRule="auto"/>
              <w:ind w:left="0" w:hanging="2"/>
              <w:jc w:val="left"/>
              <w:rPr>
                <w:color w:val="000000"/>
              </w:rPr>
            </w:pPr>
            <w:r>
              <w:rPr>
                <w:color w:val="000000"/>
              </w:rPr>
              <w:t>Код ЄДРПОУ: 39582446</w:t>
            </w:r>
          </w:p>
          <w:p w:rsidR="004D45DC" w:rsidRDefault="00470CC8">
            <w:pPr>
              <w:spacing w:line="240" w:lineRule="auto"/>
              <w:ind w:left="0" w:hanging="2"/>
              <w:jc w:val="left"/>
              <w:rPr>
                <w:color w:val="000000"/>
              </w:rPr>
            </w:pPr>
            <w:r>
              <w:rPr>
                <w:color w:val="000000"/>
              </w:rPr>
              <w:t>р/р UA033510050000026000549496000</w:t>
            </w:r>
          </w:p>
          <w:p w:rsidR="004D45DC" w:rsidRDefault="00470CC8">
            <w:pPr>
              <w:spacing w:line="240" w:lineRule="auto"/>
              <w:ind w:left="0" w:hanging="2"/>
              <w:jc w:val="left"/>
              <w:rPr>
                <w:color w:val="000000"/>
              </w:rPr>
            </w:pPr>
            <w:r>
              <w:rPr>
                <w:color w:val="000000"/>
              </w:rPr>
              <w:t>в АТ "УКРСИББАНК"</w:t>
            </w:r>
          </w:p>
          <w:p w:rsidR="004D45DC" w:rsidRDefault="00470CC8">
            <w:pPr>
              <w:spacing w:line="240" w:lineRule="auto"/>
              <w:ind w:left="0" w:hanging="2"/>
              <w:jc w:val="left"/>
              <w:rPr>
                <w:color w:val="000000"/>
              </w:rPr>
            </w:pPr>
            <w:r>
              <w:rPr>
                <w:color w:val="000000"/>
              </w:rPr>
              <w:t>E-</w:t>
            </w:r>
            <w:proofErr w:type="spellStart"/>
            <w:r>
              <w:rPr>
                <w:color w:val="000000"/>
              </w:rPr>
              <w:t>mail</w:t>
            </w:r>
            <w:proofErr w:type="spellEnd"/>
            <w:r>
              <w:rPr>
                <w:color w:val="000000"/>
              </w:rPr>
              <w:t>: info@ed.org.ua</w:t>
            </w:r>
          </w:p>
        </w:tc>
        <w:tc>
          <w:tcPr>
            <w:tcW w:w="5090" w:type="dxa"/>
            <w:tcMar>
              <w:top w:w="0" w:type="dxa"/>
              <w:left w:w="108" w:type="dxa"/>
              <w:bottom w:w="0" w:type="dxa"/>
              <w:right w:w="108" w:type="dxa"/>
            </w:tcMar>
          </w:tcPr>
          <w:p w:rsidR="004D45DC" w:rsidRDefault="00D61C10">
            <w:pPr>
              <w:spacing w:line="240" w:lineRule="auto"/>
              <w:ind w:left="0" w:hanging="2"/>
              <w:jc w:val="left"/>
              <w:rPr>
                <w:color w:val="000000"/>
              </w:rPr>
            </w:pPr>
            <w:r>
              <w:rPr>
                <w:b/>
                <w:color w:val="000000"/>
              </w:rPr>
              <w:t>Тростянецька міська рада</w:t>
            </w:r>
          </w:p>
          <w:p w:rsidR="004D45DC" w:rsidRDefault="004D45DC">
            <w:pPr>
              <w:spacing w:line="240" w:lineRule="auto"/>
              <w:ind w:left="0" w:hanging="2"/>
              <w:jc w:val="left"/>
            </w:pPr>
          </w:p>
          <w:p w:rsidR="008372C0" w:rsidRDefault="00470CC8">
            <w:pPr>
              <w:spacing w:line="240" w:lineRule="auto"/>
              <w:ind w:left="0" w:hanging="2"/>
              <w:jc w:val="left"/>
              <w:rPr>
                <w:color w:val="000000"/>
              </w:rPr>
            </w:pPr>
            <w:r>
              <w:rPr>
                <w:color w:val="000000"/>
              </w:rPr>
              <w:t xml:space="preserve">Адреса: </w:t>
            </w:r>
            <w:r w:rsidR="008372C0">
              <w:rPr>
                <w:color w:val="000000"/>
              </w:rPr>
              <w:t>42600, Сумська область,</w:t>
            </w:r>
          </w:p>
          <w:p w:rsidR="004D45DC" w:rsidRDefault="008372C0">
            <w:pPr>
              <w:spacing w:line="240" w:lineRule="auto"/>
              <w:ind w:left="0" w:hanging="2"/>
              <w:jc w:val="left"/>
              <w:rPr>
                <w:color w:val="000000"/>
              </w:rPr>
            </w:pPr>
            <w:r>
              <w:rPr>
                <w:color w:val="000000"/>
              </w:rPr>
              <w:t xml:space="preserve">Охтирський район, </w:t>
            </w:r>
            <w:proofErr w:type="spellStart"/>
            <w:r>
              <w:rPr>
                <w:color w:val="000000"/>
              </w:rPr>
              <w:t>м.Тростянець</w:t>
            </w:r>
            <w:proofErr w:type="spellEnd"/>
          </w:p>
          <w:p w:rsidR="008372C0" w:rsidRDefault="008372C0">
            <w:pPr>
              <w:spacing w:line="240" w:lineRule="auto"/>
              <w:ind w:left="0" w:hanging="2"/>
              <w:jc w:val="left"/>
              <w:rPr>
                <w:color w:val="000000"/>
              </w:rPr>
            </w:pPr>
            <w:proofErr w:type="spellStart"/>
            <w:r>
              <w:rPr>
                <w:color w:val="000000"/>
              </w:rPr>
              <w:t>вул.Миру</w:t>
            </w:r>
            <w:proofErr w:type="spellEnd"/>
            <w:r>
              <w:rPr>
                <w:color w:val="000000"/>
              </w:rPr>
              <w:t>, 6</w:t>
            </w:r>
          </w:p>
          <w:p w:rsidR="004D45DC" w:rsidRDefault="00470CC8">
            <w:pPr>
              <w:spacing w:line="240" w:lineRule="auto"/>
              <w:ind w:left="0" w:hanging="2"/>
              <w:jc w:val="left"/>
              <w:rPr>
                <w:color w:val="000000"/>
              </w:rPr>
            </w:pPr>
            <w:r>
              <w:rPr>
                <w:color w:val="000000"/>
              </w:rPr>
              <w:t xml:space="preserve">Код ЄДРПОУ: </w:t>
            </w:r>
            <w:r w:rsidR="008372C0">
              <w:rPr>
                <w:color w:val="000000"/>
              </w:rPr>
              <w:t>24006361</w:t>
            </w:r>
          </w:p>
          <w:p w:rsidR="004D45DC" w:rsidRDefault="00470CC8">
            <w:pPr>
              <w:spacing w:line="240" w:lineRule="auto"/>
              <w:ind w:left="0" w:hanging="2"/>
              <w:jc w:val="left"/>
              <w:rPr>
                <w:color w:val="000000"/>
              </w:rPr>
            </w:pPr>
            <w:r>
              <w:rPr>
                <w:color w:val="000000"/>
              </w:rPr>
              <w:t>р/р</w:t>
            </w:r>
            <w:r w:rsidR="008372C0">
              <w:rPr>
                <w:color w:val="000000"/>
              </w:rPr>
              <w:t>______________________________________</w:t>
            </w:r>
            <w:r>
              <w:rPr>
                <w:color w:val="000000"/>
              </w:rPr>
              <w:t xml:space="preserve"> </w:t>
            </w:r>
          </w:p>
          <w:p w:rsidR="008372C0" w:rsidRPr="008372C0" w:rsidRDefault="00470CC8" w:rsidP="008372C0">
            <w:pPr>
              <w:ind w:left="0" w:hanging="2"/>
              <w:rPr>
                <w:rFonts w:eastAsia="MS Mincho"/>
                <w:kern w:val="2"/>
                <w:lang w:eastAsia="hi-IN" w:bidi="hi-IN"/>
              </w:rPr>
            </w:pPr>
            <w:r>
              <w:rPr>
                <w:color w:val="000000"/>
              </w:rPr>
              <w:t>в</w:t>
            </w:r>
            <w:r w:rsidR="008372C0">
              <w:rPr>
                <w:color w:val="000000"/>
              </w:rPr>
              <w:t xml:space="preserve"> </w:t>
            </w:r>
            <w:r w:rsidR="008372C0" w:rsidRPr="008372C0">
              <w:rPr>
                <w:rFonts w:eastAsia="MS Mincho"/>
                <w:kern w:val="2"/>
                <w:lang w:eastAsia="hi-IN" w:bidi="hi-IN"/>
              </w:rPr>
              <w:t xml:space="preserve">ДКСУ м. Київ в УДКСУ у Тростянецькому районі </w:t>
            </w:r>
          </w:p>
          <w:p w:rsidR="008372C0" w:rsidRPr="008372C0" w:rsidRDefault="008372C0" w:rsidP="008372C0">
            <w:pPr>
              <w:spacing w:line="240" w:lineRule="auto"/>
              <w:ind w:leftChars="0" w:left="0" w:firstLineChars="0" w:firstLine="0"/>
              <w:textDirection w:val="lrTb"/>
              <w:textAlignment w:val="auto"/>
              <w:outlineLvl w:val="9"/>
              <w:rPr>
                <w:rFonts w:eastAsia="MS Mincho"/>
                <w:kern w:val="2"/>
                <w:position w:val="0"/>
                <w:lang w:val="en-US" w:eastAsia="hi-IN" w:bidi="hi-IN"/>
              </w:rPr>
            </w:pPr>
            <w:r w:rsidRPr="008372C0">
              <w:rPr>
                <w:rFonts w:eastAsia="MS Mincho"/>
                <w:kern w:val="2"/>
                <w:position w:val="0"/>
                <w:lang w:eastAsia="hi-IN" w:bidi="hi-IN"/>
              </w:rPr>
              <w:t>МФО 820172</w:t>
            </w:r>
          </w:p>
          <w:p w:rsidR="004D45DC" w:rsidRDefault="00470CC8">
            <w:pPr>
              <w:spacing w:line="240" w:lineRule="auto"/>
              <w:ind w:left="0" w:hanging="2"/>
              <w:jc w:val="left"/>
              <w:rPr>
                <w:color w:val="000000"/>
              </w:rPr>
            </w:pPr>
            <w:proofErr w:type="spellStart"/>
            <w:r>
              <w:rPr>
                <w:color w:val="000000"/>
              </w:rPr>
              <w:t>Тел</w:t>
            </w:r>
            <w:proofErr w:type="spellEnd"/>
            <w:r>
              <w:rPr>
                <w:color w:val="000000"/>
              </w:rPr>
              <w:t xml:space="preserve">: </w:t>
            </w:r>
            <w:r w:rsidR="008372C0">
              <w:rPr>
                <w:color w:val="000000"/>
              </w:rPr>
              <w:t>05458551380</w:t>
            </w:r>
          </w:p>
          <w:p w:rsidR="004D45DC" w:rsidRPr="008372C0" w:rsidRDefault="00470CC8">
            <w:pPr>
              <w:spacing w:line="240" w:lineRule="auto"/>
              <w:ind w:left="0" w:hanging="2"/>
              <w:jc w:val="left"/>
              <w:rPr>
                <w:color w:val="000000"/>
                <w:lang w:val="en-US"/>
              </w:rPr>
            </w:pPr>
            <w:r>
              <w:rPr>
                <w:color w:val="000000"/>
              </w:rPr>
              <w:t>E-</w:t>
            </w:r>
            <w:proofErr w:type="spellStart"/>
            <w:r>
              <w:rPr>
                <w:color w:val="000000"/>
              </w:rPr>
              <w:t>mail</w:t>
            </w:r>
            <w:proofErr w:type="spellEnd"/>
            <w:r>
              <w:rPr>
                <w:color w:val="000000"/>
              </w:rPr>
              <w:t xml:space="preserve">: </w:t>
            </w:r>
            <w:r w:rsidR="008372C0">
              <w:rPr>
                <w:color w:val="000000"/>
                <w:lang w:val="en-US"/>
              </w:rPr>
              <w:t>mail@trostyanets-miskrada.gov.ua</w:t>
            </w:r>
          </w:p>
        </w:tc>
      </w:tr>
      <w:tr w:rsidR="004D45DC">
        <w:trPr>
          <w:trHeight w:val="332"/>
          <w:jc w:val="center"/>
        </w:trPr>
        <w:tc>
          <w:tcPr>
            <w:tcW w:w="5400" w:type="dxa"/>
            <w:tcMar>
              <w:top w:w="0" w:type="dxa"/>
              <w:left w:w="108" w:type="dxa"/>
              <w:bottom w:w="0" w:type="dxa"/>
              <w:right w:w="108" w:type="dxa"/>
            </w:tcMar>
          </w:tcPr>
          <w:p w:rsidR="004D45DC" w:rsidRDefault="00470CC8">
            <w:pPr>
              <w:spacing w:line="240" w:lineRule="auto"/>
              <w:ind w:left="0" w:hanging="2"/>
              <w:jc w:val="left"/>
              <w:rPr>
                <w:b/>
                <w:color w:val="000000"/>
              </w:rPr>
            </w:pPr>
            <w:r>
              <w:rPr>
                <w:b/>
                <w:color w:val="000000"/>
              </w:rPr>
              <w:t xml:space="preserve">Голова організації </w:t>
            </w:r>
          </w:p>
          <w:p w:rsidR="004D45DC" w:rsidRDefault="004D45DC">
            <w:pPr>
              <w:spacing w:line="240" w:lineRule="auto"/>
              <w:ind w:left="0" w:hanging="2"/>
              <w:jc w:val="left"/>
              <w:rPr>
                <w:b/>
                <w:color w:val="000000"/>
              </w:rPr>
            </w:pPr>
          </w:p>
          <w:p w:rsidR="004D45DC" w:rsidRDefault="00470CC8">
            <w:pPr>
              <w:spacing w:line="240" w:lineRule="auto"/>
              <w:ind w:left="0" w:hanging="2"/>
              <w:jc w:val="left"/>
              <w:rPr>
                <w:b/>
                <w:color w:val="000000"/>
              </w:rPr>
            </w:pPr>
            <w:r>
              <w:rPr>
                <w:b/>
              </w:rPr>
              <w:t>____________________</w:t>
            </w:r>
            <w:r>
              <w:rPr>
                <w:b/>
                <w:color w:val="000000"/>
              </w:rPr>
              <w:t xml:space="preserve"> В</w:t>
            </w:r>
            <w:r>
              <w:rPr>
                <w:b/>
              </w:rPr>
              <w:t>.</w:t>
            </w:r>
            <w:r>
              <w:rPr>
                <w:b/>
                <w:color w:val="000000"/>
              </w:rPr>
              <w:t xml:space="preserve"> ФЛЬОНЦ</w:t>
            </w:r>
          </w:p>
          <w:p w:rsidR="004D45DC" w:rsidRDefault="00470CC8">
            <w:pPr>
              <w:spacing w:line="240" w:lineRule="auto"/>
              <w:ind w:left="0" w:hanging="2"/>
              <w:jc w:val="left"/>
              <w:rPr>
                <w:b/>
                <w:color w:val="000000"/>
              </w:rPr>
            </w:pPr>
            <w:r>
              <w:rPr>
                <w:b/>
                <w:color w:val="000000"/>
              </w:rPr>
              <w:t>М.П.</w:t>
            </w:r>
          </w:p>
        </w:tc>
        <w:tc>
          <w:tcPr>
            <w:tcW w:w="5090" w:type="dxa"/>
            <w:tcMar>
              <w:top w:w="0" w:type="dxa"/>
              <w:left w:w="108" w:type="dxa"/>
              <w:bottom w:w="0" w:type="dxa"/>
              <w:right w:w="108" w:type="dxa"/>
            </w:tcMar>
          </w:tcPr>
          <w:p w:rsidR="008372C0" w:rsidRDefault="008372C0">
            <w:pPr>
              <w:spacing w:line="240" w:lineRule="auto"/>
              <w:ind w:left="0" w:hanging="2"/>
              <w:jc w:val="left"/>
              <w:rPr>
                <w:b/>
                <w:color w:val="000000"/>
              </w:rPr>
            </w:pPr>
          </w:p>
          <w:p w:rsidR="004D45DC" w:rsidRDefault="00D61C10">
            <w:pPr>
              <w:spacing w:line="240" w:lineRule="auto"/>
              <w:ind w:left="0" w:hanging="2"/>
              <w:jc w:val="left"/>
              <w:rPr>
                <w:b/>
                <w:color w:val="000000"/>
              </w:rPr>
            </w:pPr>
            <w:r>
              <w:rPr>
                <w:b/>
                <w:color w:val="000000"/>
              </w:rPr>
              <w:t>Міський</w:t>
            </w:r>
            <w:r w:rsidR="00470CC8">
              <w:rPr>
                <w:b/>
                <w:color w:val="000000"/>
              </w:rPr>
              <w:t xml:space="preserve"> голова</w:t>
            </w:r>
          </w:p>
          <w:p w:rsidR="004D45DC" w:rsidRDefault="004D45DC">
            <w:pPr>
              <w:spacing w:line="240" w:lineRule="auto"/>
              <w:ind w:left="0" w:hanging="2"/>
              <w:jc w:val="left"/>
              <w:rPr>
                <w:b/>
                <w:color w:val="000000"/>
              </w:rPr>
            </w:pPr>
          </w:p>
          <w:p w:rsidR="004D45DC" w:rsidRDefault="00470CC8">
            <w:pPr>
              <w:spacing w:line="240" w:lineRule="auto"/>
              <w:ind w:left="0" w:hanging="2"/>
              <w:jc w:val="left"/>
              <w:rPr>
                <w:b/>
                <w:color w:val="000000"/>
              </w:rPr>
            </w:pPr>
            <w:r>
              <w:rPr>
                <w:b/>
              </w:rPr>
              <w:t>____________________</w:t>
            </w:r>
            <w:r>
              <w:rPr>
                <w:b/>
                <w:color w:val="000000"/>
              </w:rPr>
              <w:t xml:space="preserve"> </w:t>
            </w:r>
            <w:r w:rsidR="00B2647D">
              <w:rPr>
                <w:b/>
                <w:color w:val="000000"/>
              </w:rPr>
              <w:t>Юрій БОВА</w:t>
            </w:r>
          </w:p>
          <w:p w:rsidR="004D45DC" w:rsidRDefault="00470CC8">
            <w:pPr>
              <w:spacing w:line="240" w:lineRule="auto"/>
              <w:ind w:left="0" w:hanging="2"/>
              <w:jc w:val="left"/>
              <w:rPr>
                <w:b/>
                <w:color w:val="000000"/>
              </w:rPr>
            </w:pPr>
            <w:r>
              <w:rPr>
                <w:b/>
                <w:color w:val="000000"/>
              </w:rPr>
              <w:t>М.П.</w:t>
            </w:r>
          </w:p>
        </w:tc>
      </w:tr>
      <w:tr w:rsidR="004D45DC">
        <w:trPr>
          <w:trHeight w:val="3119"/>
          <w:jc w:val="center"/>
        </w:trPr>
        <w:tc>
          <w:tcPr>
            <w:tcW w:w="5400" w:type="dxa"/>
            <w:tcMar>
              <w:top w:w="0" w:type="dxa"/>
              <w:left w:w="108" w:type="dxa"/>
              <w:bottom w:w="0" w:type="dxa"/>
              <w:right w:w="108" w:type="dxa"/>
            </w:tcMar>
          </w:tcPr>
          <w:p w:rsidR="004D45DC" w:rsidRDefault="004D45DC">
            <w:pPr>
              <w:spacing w:line="240" w:lineRule="auto"/>
              <w:ind w:left="0" w:hanging="2"/>
              <w:rPr>
                <w:b/>
                <w:color w:val="000000"/>
                <w:u w:val="single"/>
              </w:rPr>
            </w:pPr>
          </w:p>
          <w:p w:rsidR="004D45DC" w:rsidRDefault="004D45DC">
            <w:pPr>
              <w:spacing w:line="240" w:lineRule="auto"/>
              <w:ind w:left="0" w:hanging="2"/>
              <w:rPr>
                <w:b/>
              </w:rPr>
            </w:pPr>
          </w:p>
          <w:p w:rsidR="004D45DC" w:rsidRDefault="00470CC8">
            <w:pPr>
              <w:spacing w:line="240" w:lineRule="auto"/>
              <w:ind w:left="0" w:hanging="2"/>
              <w:jc w:val="center"/>
              <w:rPr>
                <w:color w:val="000000"/>
              </w:rPr>
            </w:pPr>
            <w:r>
              <w:rPr>
                <w:b/>
                <w:color w:val="000000"/>
              </w:rPr>
              <w:t>Постачальник</w:t>
            </w:r>
          </w:p>
          <w:p w:rsidR="004D45DC" w:rsidRDefault="004D45DC">
            <w:pPr>
              <w:spacing w:line="240" w:lineRule="auto"/>
              <w:ind w:left="0" w:hanging="2"/>
              <w:rPr>
                <w:b/>
                <w:color w:val="000000"/>
              </w:rPr>
            </w:pPr>
          </w:p>
          <w:p w:rsidR="004D45DC" w:rsidRDefault="00470CC8">
            <w:pPr>
              <w:spacing w:line="240" w:lineRule="auto"/>
              <w:ind w:left="0" w:hanging="2"/>
              <w:jc w:val="left"/>
              <w:rPr>
                <w:color w:val="000000"/>
              </w:rPr>
            </w:pPr>
            <w:r>
              <w:rPr>
                <w:b/>
                <w:color w:val="000000"/>
              </w:rPr>
              <w:t>_____________________________________</w:t>
            </w:r>
          </w:p>
          <w:p w:rsidR="004D45DC" w:rsidRDefault="004D45DC">
            <w:pPr>
              <w:spacing w:line="240" w:lineRule="auto"/>
              <w:ind w:left="0" w:hanging="2"/>
              <w:jc w:val="left"/>
              <w:rPr>
                <w:color w:val="000000"/>
              </w:rPr>
            </w:pPr>
          </w:p>
          <w:p w:rsidR="004D45DC" w:rsidRDefault="00470CC8">
            <w:pPr>
              <w:spacing w:line="240" w:lineRule="auto"/>
              <w:ind w:left="0" w:hanging="2"/>
              <w:jc w:val="left"/>
              <w:rPr>
                <w:color w:val="000000"/>
              </w:rPr>
            </w:pPr>
            <w:r>
              <w:rPr>
                <w:color w:val="000000"/>
              </w:rPr>
              <w:t xml:space="preserve">Адреса: </w:t>
            </w:r>
          </w:p>
          <w:p w:rsidR="004D45DC" w:rsidRDefault="00470CC8">
            <w:pPr>
              <w:spacing w:line="240" w:lineRule="auto"/>
              <w:ind w:left="0" w:hanging="2"/>
              <w:jc w:val="left"/>
              <w:rPr>
                <w:color w:val="000000"/>
              </w:rPr>
            </w:pPr>
            <w:r>
              <w:rPr>
                <w:color w:val="000000"/>
              </w:rPr>
              <w:t xml:space="preserve">Код ЄДРПОУ: </w:t>
            </w:r>
          </w:p>
          <w:p w:rsidR="004D45DC" w:rsidRDefault="00470CC8">
            <w:pPr>
              <w:spacing w:line="240" w:lineRule="auto"/>
              <w:ind w:left="0" w:hanging="2"/>
              <w:jc w:val="left"/>
              <w:rPr>
                <w:color w:val="000000"/>
              </w:rPr>
            </w:pPr>
            <w:r>
              <w:rPr>
                <w:color w:val="000000"/>
              </w:rPr>
              <w:t xml:space="preserve">р/р </w:t>
            </w:r>
          </w:p>
          <w:p w:rsidR="004D45DC" w:rsidRDefault="00470CC8">
            <w:pPr>
              <w:spacing w:line="240" w:lineRule="auto"/>
              <w:ind w:left="0" w:hanging="2"/>
              <w:jc w:val="left"/>
              <w:rPr>
                <w:color w:val="000000"/>
              </w:rPr>
            </w:pPr>
            <w:r>
              <w:rPr>
                <w:color w:val="000000"/>
              </w:rPr>
              <w:t xml:space="preserve">ІПН: </w:t>
            </w:r>
          </w:p>
          <w:p w:rsidR="004D45DC" w:rsidRDefault="00470CC8">
            <w:pPr>
              <w:spacing w:line="240" w:lineRule="auto"/>
              <w:ind w:left="0" w:hanging="2"/>
              <w:jc w:val="left"/>
              <w:rPr>
                <w:color w:val="000000"/>
              </w:rPr>
            </w:pPr>
            <w:proofErr w:type="spellStart"/>
            <w:r>
              <w:rPr>
                <w:color w:val="000000"/>
              </w:rPr>
              <w:t>Тел</w:t>
            </w:r>
            <w:proofErr w:type="spellEnd"/>
            <w:r>
              <w:rPr>
                <w:color w:val="000000"/>
              </w:rPr>
              <w:t xml:space="preserve">: </w:t>
            </w:r>
          </w:p>
          <w:p w:rsidR="004D45DC" w:rsidRDefault="00470CC8">
            <w:pPr>
              <w:spacing w:line="240" w:lineRule="auto"/>
              <w:ind w:left="0" w:hanging="2"/>
              <w:jc w:val="left"/>
              <w:rPr>
                <w:color w:val="000000"/>
              </w:rPr>
            </w:pPr>
            <w:r>
              <w:t>E</w:t>
            </w:r>
            <w:r>
              <w:rPr>
                <w:color w:val="000000"/>
              </w:rPr>
              <w:t>-</w:t>
            </w:r>
            <w:proofErr w:type="spellStart"/>
            <w:r>
              <w:rPr>
                <w:color w:val="000000"/>
              </w:rPr>
              <w:t>mail</w:t>
            </w:r>
            <w:proofErr w:type="spellEnd"/>
            <w:r>
              <w:rPr>
                <w:color w:val="000000"/>
              </w:rPr>
              <w:t xml:space="preserve">: </w:t>
            </w:r>
          </w:p>
          <w:p w:rsidR="004D45DC" w:rsidRDefault="00470CC8">
            <w:pPr>
              <w:spacing w:line="240" w:lineRule="auto"/>
              <w:ind w:left="0" w:hanging="2"/>
              <w:jc w:val="left"/>
              <w:rPr>
                <w:b/>
                <w:color w:val="000000"/>
              </w:rPr>
            </w:pPr>
            <w:r>
              <w:rPr>
                <w:b/>
                <w:color w:val="000000"/>
              </w:rPr>
              <w:t>Директор</w:t>
            </w:r>
          </w:p>
          <w:p w:rsidR="004D45DC" w:rsidRDefault="004D45DC">
            <w:pPr>
              <w:spacing w:line="240" w:lineRule="auto"/>
              <w:ind w:left="0" w:hanging="2"/>
              <w:jc w:val="left"/>
              <w:rPr>
                <w:color w:val="000000"/>
              </w:rPr>
            </w:pPr>
          </w:p>
          <w:p w:rsidR="004D45DC" w:rsidRDefault="00470CC8">
            <w:pPr>
              <w:spacing w:line="240" w:lineRule="auto"/>
              <w:ind w:left="0" w:hanging="2"/>
              <w:jc w:val="left"/>
              <w:rPr>
                <w:color w:val="000000"/>
              </w:rPr>
            </w:pPr>
            <w:r>
              <w:rPr>
                <w:b/>
              </w:rPr>
              <w:t>____________________</w:t>
            </w:r>
            <w:r>
              <w:rPr>
                <w:b/>
                <w:color w:val="000000"/>
              </w:rPr>
              <w:t xml:space="preserve"> </w:t>
            </w:r>
          </w:p>
          <w:p w:rsidR="004D45DC" w:rsidRDefault="00470CC8">
            <w:pPr>
              <w:spacing w:line="240" w:lineRule="auto"/>
              <w:ind w:left="0" w:hanging="2"/>
              <w:jc w:val="left"/>
              <w:rPr>
                <w:b/>
                <w:color w:val="000000"/>
              </w:rPr>
            </w:pPr>
            <w:r>
              <w:rPr>
                <w:b/>
                <w:color w:val="000000"/>
              </w:rPr>
              <w:t>М.П.</w:t>
            </w:r>
          </w:p>
        </w:tc>
        <w:tc>
          <w:tcPr>
            <w:tcW w:w="5090" w:type="dxa"/>
            <w:tcMar>
              <w:top w:w="0" w:type="dxa"/>
              <w:left w:w="108" w:type="dxa"/>
              <w:bottom w:w="0" w:type="dxa"/>
              <w:right w:w="108" w:type="dxa"/>
            </w:tcMar>
          </w:tcPr>
          <w:p w:rsidR="004D45DC" w:rsidRDefault="004D45DC">
            <w:pPr>
              <w:spacing w:after="240" w:line="240" w:lineRule="auto"/>
              <w:ind w:left="0" w:hanging="2"/>
              <w:rPr>
                <w:color w:val="000000"/>
              </w:rPr>
            </w:pPr>
          </w:p>
        </w:tc>
      </w:tr>
    </w:tbl>
    <w:p w:rsidR="004D45DC" w:rsidRDefault="00470CC8">
      <w:pPr>
        <w:widowControl w:val="0"/>
        <w:spacing w:line="240" w:lineRule="auto"/>
        <w:ind w:left="0" w:hanging="2"/>
        <w:jc w:val="right"/>
        <w:rPr>
          <w:color w:val="000000"/>
        </w:rPr>
      </w:pPr>
      <w:r>
        <w:br w:type="page"/>
      </w:r>
      <w:r>
        <w:rPr>
          <w:color w:val="000000"/>
        </w:rPr>
        <w:t>Додаток № 1</w:t>
      </w:r>
    </w:p>
    <w:p w:rsidR="004D45DC" w:rsidRDefault="00470CC8">
      <w:pPr>
        <w:widowControl w:val="0"/>
        <w:spacing w:line="240" w:lineRule="auto"/>
        <w:ind w:left="0" w:hanging="2"/>
        <w:jc w:val="right"/>
        <w:rPr>
          <w:color w:val="000000"/>
        </w:rPr>
      </w:pPr>
      <w:r w:rsidRPr="00064525">
        <w:rPr>
          <w:color w:val="000000"/>
        </w:rPr>
        <w:t xml:space="preserve">до Договору № </w:t>
      </w:r>
      <w:r w:rsidR="00064525">
        <w:rPr>
          <w:color w:val="000000"/>
          <w:lang w:val="en-US"/>
        </w:rPr>
        <w:t>____________________</w:t>
      </w:r>
      <w:r w:rsidRPr="00064525">
        <w:rPr>
          <w:color w:val="000000"/>
        </w:rPr>
        <w:t>202</w:t>
      </w:r>
      <w:r w:rsidR="00914016">
        <w:rPr>
          <w:color w:val="000000"/>
        </w:rPr>
        <w:t>3</w:t>
      </w:r>
      <w:r w:rsidRPr="00064525">
        <w:rPr>
          <w:color w:val="000000"/>
        </w:rPr>
        <w:t xml:space="preserve"> від «__» __________ 202</w:t>
      </w:r>
      <w:r w:rsidR="00914016">
        <w:rPr>
          <w:color w:val="000000"/>
        </w:rPr>
        <w:t>3</w:t>
      </w:r>
      <w:r w:rsidRPr="00064525">
        <w:rPr>
          <w:color w:val="000000"/>
        </w:rPr>
        <w:t>р.</w:t>
      </w:r>
    </w:p>
    <w:p w:rsidR="004D45DC" w:rsidRDefault="004D45DC">
      <w:pPr>
        <w:widowControl w:val="0"/>
        <w:spacing w:line="240" w:lineRule="auto"/>
        <w:ind w:left="0" w:hanging="2"/>
        <w:rPr>
          <w:b/>
          <w:color w:val="000000"/>
        </w:rPr>
      </w:pPr>
    </w:p>
    <w:p w:rsidR="004D45DC" w:rsidRDefault="00470CC8">
      <w:pPr>
        <w:widowControl w:val="0"/>
        <w:spacing w:line="240" w:lineRule="auto"/>
        <w:ind w:left="0" w:hanging="2"/>
        <w:jc w:val="center"/>
        <w:rPr>
          <w:b/>
        </w:rPr>
      </w:pPr>
      <w:r>
        <w:rPr>
          <w:b/>
          <w:color w:val="000000"/>
        </w:rPr>
        <w:t>Специфікація Товару</w:t>
      </w:r>
    </w:p>
    <w:p w:rsidR="004D45DC" w:rsidRDefault="004D45DC">
      <w:pPr>
        <w:widowControl w:val="0"/>
        <w:spacing w:line="240" w:lineRule="auto"/>
        <w:ind w:left="0" w:hanging="2"/>
        <w:jc w:val="center"/>
        <w:rPr>
          <w:b/>
        </w:rPr>
      </w:pPr>
    </w:p>
    <w:tbl>
      <w:tblPr>
        <w:tblStyle w:val="aff8"/>
        <w:tblW w:w="10155"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3975"/>
        <w:gridCol w:w="1425"/>
        <w:gridCol w:w="990"/>
        <w:gridCol w:w="870"/>
        <w:gridCol w:w="1215"/>
        <w:gridCol w:w="1125"/>
      </w:tblGrid>
      <w:tr w:rsidR="004D45DC">
        <w:tc>
          <w:tcPr>
            <w:tcW w:w="555" w:type="dxa"/>
          </w:tcPr>
          <w:p w:rsidR="004D45DC" w:rsidRDefault="00470CC8">
            <w:pPr>
              <w:widowControl w:val="0"/>
              <w:spacing w:line="240" w:lineRule="auto"/>
              <w:ind w:left="0" w:hanging="2"/>
              <w:rPr>
                <w:b/>
                <w:color w:val="000000"/>
              </w:rPr>
            </w:pPr>
            <w:r>
              <w:rPr>
                <w:b/>
                <w:color w:val="000000"/>
              </w:rPr>
              <w:t>№</w:t>
            </w:r>
          </w:p>
          <w:p w:rsidR="004D45DC" w:rsidRDefault="00470CC8">
            <w:pPr>
              <w:widowControl w:val="0"/>
              <w:spacing w:line="240" w:lineRule="auto"/>
              <w:ind w:left="0" w:hanging="2"/>
              <w:rPr>
                <w:b/>
                <w:color w:val="000000"/>
              </w:rPr>
            </w:pPr>
            <w:r>
              <w:rPr>
                <w:b/>
                <w:color w:val="000000"/>
              </w:rPr>
              <w:t>п/п</w:t>
            </w:r>
          </w:p>
        </w:tc>
        <w:tc>
          <w:tcPr>
            <w:tcW w:w="3975" w:type="dxa"/>
          </w:tcPr>
          <w:p w:rsidR="004D45DC" w:rsidRDefault="00470CC8">
            <w:pPr>
              <w:widowControl w:val="0"/>
              <w:spacing w:line="240" w:lineRule="auto"/>
              <w:ind w:left="0" w:hanging="2"/>
              <w:jc w:val="center"/>
              <w:rPr>
                <w:color w:val="000000"/>
              </w:rPr>
            </w:pPr>
            <w:r>
              <w:rPr>
                <w:b/>
                <w:color w:val="000000"/>
              </w:rPr>
              <w:t>Найменування товару</w:t>
            </w:r>
            <w:r>
              <w:rPr>
                <w:b/>
                <w:color w:val="000000"/>
              </w:rPr>
              <w:br/>
            </w:r>
            <w:r>
              <w:rPr>
                <w:color w:val="000000"/>
                <w:sz w:val="20"/>
                <w:szCs w:val="20"/>
              </w:rPr>
              <w:t xml:space="preserve">(із вказанням виробника, марки, моделі, типу, </w:t>
            </w:r>
            <w:proofErr w:type="spellStart"/>
            <w:r>
              <w:rPr>
                <w:color w:val="000000"/>
                <w:sz w:val="20"/>
                <w:szCs w:val="20"/>
              </w:rPr>
              <w:t>гатунку</w:t>
            </w:r>
            <w:proofErr w:type="spellEnd"/>
            <w:r>
              <w:rPr>
                <w:color w:val="000000"/>
                <w:sz w:val="20"/>
                <w:szCs w:val="20"/>
              </w:rPr>
              <w:t>, відповідності ДСТУ тощо)</w:t>
            </w:r>
          </w:p>
        </w:tc>
        <w:tc>
          <w:tcPr>
            <w:tcW w:w="1425" w:type="dxa"/>
          </w:tcPr>
          <w:p w:rsidR="004D45DC" w:rsidRDefault="00470CC8">
            <w:pPr>
              <w:widowControl w:val="0"/>
              <w:spacing w:line="240" w:lineRule="auto"/>
              <w:ind w:left="0" w:hanging="2"/>
              <w:jc w:val="center"/>
              <w:rPr>
                <w:b/>
                <w:color w:val="000000"/>
              </w:rPr>
            </w:pPr>
            <w:r>
              <w:rPr>
                <w:b/>
                <w:color w:val="000000"/>
              </w:rPr>
              <w:t>Код ДК 021:2015</w:t>
            </w:r>
          </w:p>
        </w:tc>
        <w:tc>
          <w:tcPr>
            <w:tcW w:w="990" w:type="dxa"/>
          </w:tcPr>
          <w:p w:rsidR="004D45DC" w:rsidRDefault="00470CC8">
            <w:pPr>
              <w:widowControl w:val="0"/>
              <w:spacing w:line="240" w:lineRule="auto"/>
              <w:ind w:left="0" w:hanging="2"/>
              <w:jc w:val="center"/>
              <w:rPr>
                <w:b/>
                <w:color w:val="000000"/>
              </w:rPr>
            </w:pPr>
            <w:r>
              <w:rPr>
                <w:b/>
                <w:color w:val="000000"/>
              </w:rPr>
              <w:t>Од. виміру</w:t>
            </w:r>
          </w:p>
        </w:tc>
        <w:tc>
          <w:tcPr>
            <w:tcW w:w="870" w:type="dxa"/>
          </w:tcPr>
          <w:p w:rsidR="004D45DC" w:rsidRDefault="00470CC8">
            <w:pPr>
              <w:widowControl w:val="0"/>
              <w:spacing w:line="240" w:lineRule="auto"/>
              <w:ind w:left="0" w:hanging="2"/>
              <w:jc w:val="center"/>
              <w:rPr>
                <w:b/>
                <w:color w:val="000000"/>
              </w:rPr>
            </w:pPr>
            <w:r>
              <w:rPr>
                <w:b/>
                <w:color w:val="000000"/>
              </w:rPr>
              <w:t>К-сть</w:t>
            </w:r>
          </w:p>
        </w:tc>
        <w:tc>
          <w:tcPr>
            <w:tcW w:w="1215" w:type="dxa"/>
          </w:tcPr>
          <w:p w:rsidR="004D45DC" w:rsidRDefault="00470CC8">
            <w:pPr>
              <w:widowControl w:val="0"/>
              <w:spacing w:line="240" w:lineRule="auto"/>
              <w:ind w:left="0" w:hanging="2"/>
              <w:jc w:val="center"/>
              <w:rPr>
                <w:b/>
                <w:color w:val="000000"/>
              </w:rPr>
            </w:pPr>
            <w:r>
              <w:rPr>
                <w:b/>
                <w:color w:val="000000"/>
              </w:rPr>
              <w:t>Ціна, грн, з ПДВ</w:t>
            </w:r>
          </w:p>
        </w:tc>
        <w:tc>
          <w:tcPr>
            <w:tcW w:w="1125" w:type="dxa"/>
          </w:tcPr>
          <w:p w:rsidR="004D45DC" w:rsidRDefault="00470CC8">
            <w:pPr>
              <w:widowControl w:val="0"/>
              <w:spacing w:line="240" w:lineRule="auto"/>
              <w:ind w:left="0" w:hanging="2"/>
              <w:jc w:val="center"/>
              <w:rPr>
                <w:b/>
                <w:color w:val="000000"/>
              </w:rPr>
            </w:pPr>
            <w:r>
              <w:rPr>
                <w:b/>
                <w:color w:val="000000"/>
              </w:rPr>
              <w:t>Сума, грн, з ПДВ</w:t>
            </w:r>
          </w:p>
        </w:tc>
      </w:tr>
      <w:tr w:rsidR="004D45DC">
        <w:trPr>
          <w:trHeight w:val="310"/>
        </w:trPr>
        <w:tc>
          <w:tcPr>
            <w:tcW w:w="555" w:type="dxa"/>
          </w:tcPr>
          <w:p w:rsidR="004D45DC" w:rsidRDefault="00470CC8">
            <w:pPr>
              <w:widowControl w:val="0"/>
              <w:spacing w:line="240" w:lineRule="auto"/>
              <w:ind w:left="0" w:hanging="2"/>
              <w:jc w:val="right"/>
              <w:rPr>
                <w:color w:val="000000"/>
              </w:rPr>
            </w:pPr>
            <w:r>
              <w:rPr>
                <w:color w:val="000000"/>
              </w:rPr>
              <w:t>1.</w:t>
            </w:r>
          </w:p>
        </w:tc>
        <w:tc>
          <w:tcPr>
            <w:tcW w:w="3975" w:type="dxa"/>
          </w:tcPr>
          <w:p w:rsidR="004D45DC" w:rsidRDefault="004D45DC">
            <w:pPr>
              <w:widowControl w:val="0"/>
              <w:spacing w:line="240" w:lineRule="auto"/>
              <w:ind w:left="0" w:hanging="2"/>
              <w:rPr>
                <w:color w:val="000000"/>
              </w:rPr>
            </w:pPr>
          </w:p>
        </w:tc>
        <w:tc>
          <w:tcPr>
            <w:tcW w:w="1425" w:type="dxa"/>
          </w:tcPr>
          <w:p w:rsidR="004D45DC" w:rsidRDefault="004D45DC">
            <w:pPr>
              <w:widowControl w:val="0"/>
              <w:spacing w:line="240" w:lineRule="auto"/>
              <w:ind w:left="0" w:hanging="2"/>
              <w:rPr>
                <w:color w:val="000000"/>
              </w:rPr>
            </w:pPr>
          </w:p>
        </w:tc>
        <w:tc>
          <w:tcPr>
            <w:tcW w:w="990" w:type="dxa"/>
          </w:tcPr>
          <w:p w:rsidR="004D45DC" w:rsidRDefault="004D45DC">
            <w:pPr>
              <w:widowControl w:val="0"/>
              <w:spacing w:line="240" w:lineRule="auto"/>
              <w:ind w:left="0" w:hanging="2"/>
              <w:rPr>
                <w:color w:val="000000"/>
              </w:rPr>
            </w:pPr>
          </w:p>
        </w:tc>
        <w:tc>
          <w:tcPr>
            <w:tcW w:w="870" w:type="dxa"/>
          </w:tcPr>
          <w:p w:rsidR="004D45DC" w:rsidRDefault="004D45DC">
            <w:pPr>
              <w:widowControl w:val="0"/>
              <w:spacing w:line="240" w:lineRule="auto"/>
              <w:ind w:left="0" w:hanging="2"/>
              <w:rPr>
                <w:color w:val="000000"/>
              </w:rPr>
            </w:pPr>
          </w:p>
        </w:tc>
        <w:tc>
          <w:tcPr>
            <w:tcW w:w="1215" w:type="dxa"/>
          </w:tcPr>
          <w:p w:rsidR="004D45DC" w:rsidRDefault="004D45DC">
            <w:pPr>
              <w:widowControl w:val="0"/>
              <w:spacing w:line="240" w:lineRule="auto"/>
              <w:ind w:left="0" w:hanging="2"/>
              <w:rPr>
                <w:color w:val="000000"/>
              </w:rPr>
            </w:pPr>
          </w:p>
        </w:tc>
        <w:tc>
          <w:tcPr>
            <w:tcW w:w="1125" w:type="dxa"/>
          </w:tcPr>
          <w:p w:rsidR="004D45DC" w:rsidRDefault="004D45DC">
            <w:pPr>
              <w:widowControl w:val="0"/>
              <w:spacing w:line="240" w:lineRule="auto"/>
              <w:ind w:left="0" w:hanging="2"/>
              <w:rPr>
                <w:color w:val="000000"/>
              </w:rPr>
            </w:pPr>
          </w:p>
        </w:tc>
      </w:tr>
      <w:tr w:rsidR="004D45DC">
        <w:trPr>
          <w:trHeight w:val="310"/>
        </w:trPr>
        <w:tc>
          <w:tcPr>
            <w:tcW w:w="555" w:type="dxa"/>
          </w:tcPr>
          <w:p w:rsidR="004D45DC" w:rsidRDefault="00470CC8">
            <w:pPr>
              <w:widowControl w:val="0"/>
              <w:spacing w:line="240" w:lineRule="auto"/>
              <w:ind w:left="0" w:hanging="2"/>
              <w:jc w:val="right"/>
              <w:rPr>
                <w:color w:val="000000"/>
              </w:rPr>
            </w:pPr>
            <w:r>
              <w:t>2.</w:t>
            </w:r>
          </w:p>
        </w:tc>
        <w:tc>
          <w:tcPr>
            <w:tcW w:w="3975" w:type="dxa"/>
          </w:tcPr>
          <w:p w:rsidR="004D45DC" w:rsidRDefault="004D45DC">
            <w:pPr>
              <w:widowControl w:val="0"/>
              <w:spacing w:line="240" w:lineRule="auto"/>
              <w:ind w:left="0" w:hanging="2"/>
              <w:rPr>
                <w:color w:val="000000"/>
              </w:rPr>
            </w:pPr>
          </w:p>
        </w:tc>
        <w:tc>
          <w:tcPr>
            <w:tcW w:w="1425" w:type="dxa"/>
          </w:tcPr>
          <w:p w:rsidR="004D45DC" w:rsidRDefault="004D45DC">
            <w:pPr>
              <w:widowControl w:val="0"/>
              <w:spacing w:line="240" w:lineRule="auto"/>
              <w:ind w:left="0" w:hanging="2"/>
              <w:rPr>
                <w:color w:val="000000"/>
              </w:rPr>
            </w:pPr>
          </w:p>
        </w:tc>
        <w:tc>
          <w:tcPr>
            <w:tcW w:w="990" w:type="dxa"/>
          </w:tcPr>
          <w:p w:rsidR="004D45DC" w:rsidRDefault="004D45DC">
            <w:pPr>
              <w:widowControl w:val="0"/>
              <w:spacing w:line="240" w:lineRule="auto"/>
              <w:ind w:left="0" w:hanging="2"/>
              <w:rPr>
                <w:color w:val="000000"/>
              </w:rPr>
            </w:pPr>
          </w:p>
        </w:tc>
        <w:tc>
          <w:tcPr>
            <w:tcW w:w="870" w:type="dxa"/>
          </w:tcPr>
          <w:p w:rsidR="004D45DC" w:rsidRDefault="004D45DC">
            <w:pPr>
              <w:widowControl w:val="0"/>
              <w:spacing w:line="240" w:lineRule="auto"/>
              <w:ind w:left="0" w:hanging="2"/>
              <w:rPr>
                <w:color w:val="000000"/>
              </w:rPr>
            </w:pPr>
          </w:p>
        </w:tc>
        <w:tc>
          <w:tcPr>
            <w:tcW w:w="1215" w:type="dxa"/>
          </w:tcPr>
          <w:p w:rsidR="004D45DC" w:rsidRDefault="004D45DC">
            <w:pPr>
              <w:widowControl w:val="0"/>
              <w:spacing w:line="240" w:lineRule="auto"/>
              <w:ind w:left="0" w:hanging="2"/>
              <w:rPr>
                <w:color w:val="000000"/>
              </w:rPr>
            </w:pPr>
          </w:p>
        </w:tc>
        <w:tc>
          <w:tcPr>
            <w:tcW w:w="1125" w:type="dxa"/>
          </w:tcPr>
          <w:p w:rsidR="004D45DC" w:rsidRDefault="004D45DC">
            <w:pPr>
              <w:widowControl w:val="0"/>
              <w:spacing w:line="240" w:lineRule="auto"/>
              <w:ind w:left="0" w:hanging="2"/>
              <w:rPr>
                <w:color w:val="000000"/>
              </w:rPr>
            </w:pPr>
          </w:p>
        </w:tc>
      </w:tr>
      <w:tr w:rsidR="004D45DC">
        <w:tc>
          <w:tcPr>
            <w:tcW w:w="555" w:type="dxa"/>
          </w:tcPr>
          <w:p w:rsidR="004D45DC" w:rsidRDefault="00470CC8">
            <w:pPr>
              <w:widowControl w:val="0"/>
              <w:spacing w:line="240" w:lineRule="auto"/>
              <w:ind w:left="0" w:hanging="2"/>
              <w:jc w:val="right"/>
              <w:rPr>
                <w:color w:val="000000"/>
              </w:rPr>
            </w:pPr>
            <w:r>
              <w:rPr>
                <w:color w:val="000000"/>
              </w:rPr>
              <w:t>3.</w:t>
            </w:r>
          </w:p>
        </w:tc>
        <w:tc>
          <w:tcPr>
            <w:tcW w:w="3975" w:type="dxa"/>
          </w:tcPr>
          <w:p w:rsidR="004D45DC" w:rsidRDefault="004D45DC">
            <w:pPr>
              <w:widowControl w:val="0"/>
              <w:spacing w:line="240" w:lineRule="auto"/>
              <w:ind w:left="0" w:hanging="2"/>
              <w:rPr>
                <w:color w:val="000000"/>
              </w:rPr>
            </w:pPr>
          </w:p>
        </w:tc>
        <w:tc>
          <w:tcPr>
            <w:tcW w:w="1425" w:type="dxa"/>
          </w:tcPr>
          <w:p w:rsidR="004D45DC" w:rsidRDefault="004D45DC">
            <w:pPr>
              <w:widowControl w:val="0"/>
              <w:spacing w:line="240" w:lineRule="auto"/>
              <w:ind w:left="0" w:hanging="2"/>
              <w:rPr>
                <w:color w:val="000000"/>
              </w:rPr>
            </w:pPr>
          </w:p>
        </w:tc>
        <w:tc>
          <w:tcPr>
            <w:tcW w:w="990" w:type="dxa"/>
          </w:tcPr>
          <w:p w:rsidR="004D45DC" w:rsidRDefault="004D45DC">
            <w:pPr>
              <w:widowControl w:val="0"/>
              <w:spacing w:line="240" w:lineRule="auto"/>
              <w:ind w:left="0" w:hanging="2"/>
              <w:rPr>
                <w:color w:val="000000"/>
              </w:rPr>
            </w:pPr>
          </w:p>
        </w:tc>
        <w:tc>
          <w:tcPr>
            <w:tcW w:w="870" w:type="dxa"/>
          </w:tcPr>
          <w:p w:rsidR="004D45DC" w:rsidRDefault="004D45DC">
            <w:pPr>
              <w:widowControl w:val="0"/>
              <w:spacing w:line="240" w:lineRule="auto"/>
              <w:ind w:left="0" w:hanging="2"/>
              <w:rPr>
                <w:color w:val="000000"/>
              </w:rPr>
            </w:pPr>
          </w:p>
        </w:tc>
        <w:tc>
          <w:tcPr>
            <w:tcW w:w="1215" w:type="dxa"/>
          </w:tcPr>
          <w:p w:rsidR="004D45DC" w:rsidRDefault="004D45DC">
            <w:pPr>
              <w:widowControl w:val="0"/>
              <w:spacing w:line="240" w:lineRule="auto"/>
              <w:ind w:left="0" w:hanging="2"/>
              <w:rPr>
                <w:color w:val="000000"/>
              </w:rPr>
            </w:pPr>
          </w:p>
        </w:tc>
        <w:tc>
          <w:tcPr>
            <w:tcW w:w="1125" w:type="dxa"/>
          </w:tcPr>
          <w:p w:rsidR="004D45DC" w:rsidRDefault="004D45DC">
            <w:pPr>
              <w:widowControl w:val="0"/>
              <w:spacing w:line="240" w:lineRule="auto"/>
              <w:ind w:left="0" w:hanging="2"/>
              <w:rPr>
                <w:color w:val="000000"/>
              </w:rPr>
            </w:pPr>
          </w:p>
        </w:tc>
      </w:tr>
      <w:tr w:rsidR="004D45DC">
        <w:tc>
          <w:tcPr>
            <w:tcW w:w="9030" w:type="dxa"/>
            <w:gridSpan w:val="6"/>
          </w:tcPr>
          <w:p w:rsidR="004D45DC" w:rsidRDefault="00470CC8">
            <w:pPr>
              <w:widowControl w:val="0"/>
              <w:spacing w:line="240" w:lineRule="auto"/>
              <w:ind w:left="0" w:hanging="2"/>
              <w:jc w:val="right"/>
              <w:rPr>
                <w:b/>
                <w:color w:val="000000"/>
              </w:rPr>
            </w:pPr>
            <w:r>
              <w:rPr>
                <w:b/>
                <w:color w:val="000000"/>
              </w:rPr>
              <w:t>Всього:</w:t>
            </w:r>
          </w:p>
        </w:tc>
        <w:tc>
          <w:tcPr>
            <w:tcW w:w="1125" w:type="dxa"/>
          </w:tcPr>
          <w:p w:rsidR="004D45DC" w:rsidRDefault="004D45DC">
            <w:pPr>
              <w:widowControl w:val="0"/>
              <w:spacing w:line="240" w:lineRule="auto"/>
              <w:ind w:left="0" w:hanging="2"/>
              <w:rPr>
                <w:b/>
                <w:color w:val="000000"/>
              </w:rPr>
            </w:pPr>
          </w:p>
        </w:tc>
      </w:tr>
      <w:tr w:rsidR="004D45DC">
        <w:tc>
          <w:tcPr>
            <w:tcW w:w="9030" w:type="dxa"/>
            <w:gridSpan w:val="6"/>
          </w:tcPr>
          <w:p w:rsidR="004D45DC" w:rsidRDefault="00470CC8">
            <w:pPr>
              <w:widowControl w:val="0"/>
              <w:spacing w:line="240" w:lineRule="auto"/>
              <w:ind w:left="0" w:hanging="2"/>
              <w:jc w:val="right"/>
              <w:rPr>
                <w:b/>
                <w:color w:val="000000"/>
              </w:rPr>
            </w:pPr>
            <w:r>
              <w:rPr>
                <w:b/>
                <w:color w:val="000000"/>
              </w:rPr>
              <w:t>у тому числі ПДВ:</w:t>
            </w:r>
          </w:p>
        </w:tc>
        <w:tc>
          <w:tcPr>
            <w:tcW w:w="1125" w:type="dxa"/>
          </w:tcPr>
          <w:p w:rsidR="004D45DC" w:rsidRDefault="004D45DC">
            <w:pPr>
              <w:widowControl w:val="0"/>
              <w:spacing w:line="240" w:lineRule="auto"/>
              <w:ind w:left="0" w:hanging="2"/>
              <w:rPr>
                <w:b/>
                <w:color w:val="000000"/>
              </w:rPr>
            </w:pPr>
          </w:p>
        </w:tc>
      </w:tr>
    </w:tbl>
    <w:p w:rsidR="004D45DC" w:rsidRDefault="00470CC8">
      <w:pPr>
        <w:widowControl w:val="0"/>
        <w:spacing w:before="200" w:line="240" w:lineRule="auto"/>
        <w:ind w:left="0" w:hanging="2"/>
        <w:rPr>
          <w:color w:val="000000"/>
        </w:rPr>
      </w:pPr>
      <w:r>
        <w:rPr>
          <w:color w:val="000000"/>
        </w:rPr>
        <w:t>Загальна сума становить ________________________________________ грн. 00 коп.</w:t>
      </w:r>
    </w:p>
    <w:p w:rsidR="004D45DC" w:rsidRDefault="00470CC8">
      <w:pPr>
        <w:widowControl w:val="0"/>
        <w:spacing w:line="240" w:lineRule="auto"/>
        <w:ind w:left="0" w:hanging="2"/>
        <w:rPr>
          <w:color w:val="000000"/>
        </w:rPr>
      </w:pPr>
      <w:r>
        <w:rPr>
          <w:color w:val="000000"/>
        </w:rPr>
        <w:t>в т. ч. ПДВ (20%) – ______________</w:t>
      </w:r>
    </w:p>
    <w:p w:rsidR="004D45DC" w:rsidRDefault="00470CC8">
      <w:pPr>
        <w:widowControl w:val="0"/>
        <w:spacing w:line="240" w:lineRule="auto"/>
        <w:ind w:left="0" w:hanging="2"/>
        <w:rPr>
          <w:color w:val="000000"/>
        </w:rPr>
      </w:pPr>
      <w:r>
        <w:rPr>
          <w:b/>
          <w:color w:val="000000"/>
        </w:rPr>
        <w:t>Термін придатності Товару не менше:</w:t>
      </w:r>
      <w:r>
        <w:rPr>
          <w:color w:val="000000"/>
        </w:rPr>
        <w:t xml:space="preserve"> </w:t>
      </w:r>
      <w:r>
        <w:rPr>
          <w:i/>
          <w:color w:val="000000"/>
        </w:rPr>
        <w:t>(вказується залишковий термін придатності відповідно до п.6.5 Договору або строк гарантії)</w:t>
      </w:r>
    </w:p>
    <w:p w:rsidR="004D45DC" w:rsidRDefault="00470CC8">
      <w:pPr>
        <w:widowControl w:val="0"/>
        <w:spacing w:line="240" w:lineRule="auto"/>
        <w:ind w:left="0" w:hanging="2"/>
        <w:rPr>
          <w:color w:val="000000"/>
        </w:rPr>
      </w:pPr>
      <w:r>
        <w:rPr>
          <w:b/>
          <w:color w:val="000000"/>
        </w:rPr>
        <w:t>Якість товару засвідчується:</w:t>
      </w:r>
      <w:r>
        <w:rPr>
          <w:color w:val="000000"/>
        </w:rPr>
        <w:t xml:space="preserve"> </w:t>
      </w:r>
      <w:r>
        <w:rPr>
          <w:i/>
          <w:color w:val="000000"/>
        </w:rPr>
        <w:t>(вказується перелік документів, сертифікати якості та/або сертифікати відповідності, інструкції з експлуатації, гарантійні сертифікати та/або гарантійні талони тощо, за наявності ,відповідно до п.6.6 Договору)</w:t>
      </w:r>
    </w:p>
    <w:p w:rsidR="004D45DC" w:rsidRDefault="004D45DC">
      <w:pPr>
        <w:widowControl w:val="0"/>
        <w:spacing w:line="240" w:lineRule="auto"/>
        <w:ind w:left="0" w:hanging="2"/>
        <w:rPr>
          <w:color w:val="000000"/>
        </w:rPr>
      </w:pPr>
    </w:p>
    <w:tbl>
      <w:tblPr>
        <w:tblStyle w:val="aff9"/>
        <w:tblW w:w="10490" w:type="dxa"/>
        <w:jc w:val="center"/>
        <w:tblLayout w:type="fixed"/>
        <w:tblLook w:val="0400" w:firstRow="0" w:lastRow="0" w:firstColumn="0" w:lastColumn="0" w:noHBand="0" w:noVBand="1"/>
      </w:tblPr>
      <w:tblGrid>
        <w:gridCol w:w="5400"/>
        <w:gridCol w:w="5090"/>
      </w:tblGrid>
      <w:tr w:rsidR="004D45DC">
        <w:trPr>
          <w:trHeight w:val="227"/>
          <w:jc w:val="center"/>
        </w:trPr>
        <w:tc>
          <w:tcPr>
            <w:tcW w:w="5400" w:type="dxa"/>
            <w:tcMar>
              <w:top w:w="0" w:type="dxa"/>
              <w:left w:w="108" w:type="dxa"/>
              <w:bottom w:w="0" w:type="dxa"/>
              <w:right w:w="108" w:type="dxa"/>
            </w:tcMar>
            <w:vAlign w:val="center"/>
          </w:tcPr>
          <w:p w:rsidR="004D45DC" w:rsidRDefault="00470CC8">
            <w:pPr>
              <w:spacing w:line="360" w:lineRule="auto"/>
              <w:ind w:left="0" w:hanging="2"/>
              <w:jc w:val="center"/>
              <w:rPr>
                <w:b/>
                <w:color w:val="000000"/>
              </w:rPr>
            </w:pPr>
            <w:r>
              <w:rPr>
                <w:b/>
                <w:color w:val="000000"/>
              </w:rPr>
              <w:t>Донор</w:t>
            </w:r>
          </w:p>
        </w:tc>
        <w:tc>
          <w:tcPr>
            <w:tcW w:w="5090" w:type="dxa"/>
            <w:tcMar>
              <w:top w:w="0" w:type="dxa"/>
              <w:left w:w="108" w:type="dxa"/>
              <w:bottom w:w="0" w:type="dxa"/>
              <w:right w:w="108" w:type="dxa"/>
            </w:tcMar>
            <w:vAlign w:val="center"/>
          </w:tcPr>
          <w:p w:rsidR="004D45DC" w:rsidRDefault="00470CC8">
            <w:pPr>
              <w:spacing w:line="360" w:lineRule="auto"/>
              <w:ind w:left="0" w:hanging="2"/>
              <w:jc w:val="center"/>
              <w:rPr>
                <w:color w:val="000000"/>
              </w:rPr>
            </w:pPr>
            <w:r>
              <w:rPr>
                <w:b/>
                <w:color w:val="000000"/>
              </w:rPr>
              <w:t>Реципієнт</w:t>
            </w:r>
          </w:p>
        </w:tc>
      </w:tr>
      <w:tr w:rsidR="00064525">
        <w:trPr>
          <w:trHeight w:val="1890"/>
          <w:jc w:val="center"/>
        </w:trPr>
        <w:tc>
          <w:tcPr>
            <w:tcW w:w="5400" w:type="dxa"/>
            <w:tcMar>
              <w:top w:w="0" w:type="dxa"/>
              <w:left w:w="108" w:type="dxa"/>
              <w:bottom w:w="0" w:type="dxa"/>
              <w:right w:w="108" w:type="dxa"/>
            </w:tcMar>
          </w:tcPr>
          <w:p w:rsidR="00064525" w:rsidRDefault="00064525" w:rsidP="00064525">
            <w:pPr>
              <w:spacing w:line="240" w:lineRule="auto"/>
              <w:ind w:left="0" w:hanging="2"/>
              <w:jc w:val="left"/>
              <w:rPr>
                <w:b/>
                <w:color w:val="000000"/>
              </w:rPr>
            </w:pPr>
            <w:r>
              <w:rPr>
                <w:b/>
                <w:color w:val="000000"/>
              </w:rPr>
              <w:t xml:space="preserve">Громадська організація </w:t>
            </w:r>
          </w:p>
          <w:p w:rsidR="00064525" w:rsidRDefault="00064525" w:rsidP="00064525">
            <w:pPr>
              <w:spacing w:line="240" w:lineRule="auto"/>
              <w:ind w:left="0" w:hanging="2"/>
              <w:jc w:val="left"/>
              <w:rPr>
                <w:color w:val="000000"/>
              </w:rPr>
            </w:pPr>
            <w:r>
              <w:rPr>
                <w:b/>
                <w:color w:val="000000"/>
              </w:rPr>
              <w:t>«Електронна демократія»</w:t>
            </w:r>
          </w:p>
          <w:p w:rsidR="00064525" w:rsidRDefault="00064525" w:rsidP="00064525">
            <w:pPr>
              <w:spacing w:line="240" w:lineRule="auto"/>
              <w:ind w:left="0" w:hanging="2"/>
              <w:jc w:val="left"/>
              <w:rPr>
                <w:color w:val="000000"/>
              </w:rPr>
            </w:pPr>
            <w:r>
              <w:rPr>
                <w:color w:val="000000"/>
              </w:rPr>
              <w:t xml:space="preserve">Адреса: 03191, м. Київ, </w:t>
            </w:r>
          </w:p>
          <w:p w:rsidR="00064525" w:rsidRDefault="00064525" w:rsidP="00064525">
            <w:pPr>
              <w:spacing w:line="240" w:lineRule="auto"/>
              <w:ind w:left="0" w:hanging="2"/>
              <w:jc w:val="left"/>
              <w:rPr>
                <w:color w:val="000000"/>
              </w:rPr>
            </w:pPr>
            <w:r>
              <w:rPr>
                <w:color w:val="000000"/>
              </w:rPr>
              <w:t>вул. Юрія Смолича, буд 6, к. 30</w:t>
            </w:r>
          </w:p>
          <w:p w:rsidR="00064525" w:rsidRDefault="00064525" w:rsidP="00064525">
            <w:pPr>
              <w:spacing w:line="240" w:lineRule="auto"/>
              <w:ind w:left="0" w:hanging="2"/>
              <w:jc w:val="left"/>
              <w:rPr>
                <w:color w:val="000000"/>
              </w:rPr>
            </w:pPr>
            <w:r>
              <w:rPr>
                <w:color w:val="000000"/>
              </w:rPr>
              <w:t>Код ЄДРПОУ: 39582446</w:t>
            </w:r>
          </w:p>
          <w:p w:rsidR="00064525" w:rsidRDefault="00064525" w:rsidP="00064525">
            <w:pPr>
              <w:spacing w:line="240" w:lineRule="auto"/>
              <w:ind w:left="0" w:hanging="2"/>
              <w:jc w:val="left"/>
              <w:rPr>
                <w:color w:val="000000"/>
              </w:rPr>
            </w:pPr>
            <w:r>
              <w:rPr>
                <w:color w:val="000000"/>
              </w:rPr>
              <w:t>р/р UA033510050000026000549496000</w:t>
            </w:r>
          </w:p>
          <w:p w:rsidR="00064525" w:rsidRDefault="00064525" w:rsidP="00064525">
            <w:pPr>
              <w:spacing w:line="240" w:lineRule="auto"/>
              <w:ind w:left="0" w:hanging="2"/>
              <w:jc w:val="left"/>
              <w:rPr>
                <w:color w:val="000000"/>
              </w:rPr>
            </w:pPr>
            <w:r>
              <w:rPr>
                <w:color w:val="000000"/>
              </w:rPr>
              <w:t>в АТ "УКРСИББАНК"</w:t>
            </w:r>
          </w:p>
          <w:p w:rsidR="00064525" w:rsidRDefault="00064525" w:rsidP="00064525">
            <w:pPr>
              <w:spacing w:line="240" w:lineRule="auto"/>
              <w:ind w:left="0" w:hanging="2"/>
              <w:jc w:val="left"/>
              <w:rPr>
                <w:color w:val="000000"/>
              </w:rPr>
            </w:pPr>
            <w:r>
              <w:rPr>
                <w:color w:val="000000"/>
              </w:rPr>
              <w:t>E-</w:t>
            </w:r>
            <w:proofErr w:type="spellStart"/>
            <w:r>
              <w:rPr>
                <w:color w:val="000000"/>
              </w:rPr>
              <w:t>mail</w:t>
            </w:r>
            <w:proofErr w:type="spellEnd"/>
            <w:r>
              <w:rPr>
                <w:color w:val="000000"/>
              </w:rPr>
              <w:t>: info@ed.org.ua</w:t>
            </w:r>
          </w:p>
        </w:tc>
        <w:tc>
          <w:tcPr>
            <w:tcW w:w="5090" w:type="dxa"/>
            <w:tcMar>
              <w:top w:w="0" w:type="dxa"/>
              <w:left w:w="108" w:type="dxa"/>
              <w:bottom w:w="0" w:type="dxa"/>
              <w:right w:w="108" w:type="dxa"/>
            </w:tcMar>
          </w:tcPr>
          <w:p w:rsidR="00064525" w:rsidRDefault="00064525" w:rsidP="00064525">
            <w:pPr>
              <w:spacing w:line="240" w:lineRule="auto"/>
              <w:ind w:left="0" w:hanging="2"/>
              <w:jc w:val="left"/>
              <w:rPr>
                <w:color w:val="000000"/>
              </w:rPr>
            </w:pPr>
            <w:r>
              <w:rPr>
                <w:b/>
                <w:color w:val="000000"/>
              </w:rPr>
              <w:t>Тростянецька міська рада</w:t>
            </w:r>
          </w:p>
          <w:p w:rsidR="00064525" w:rsidRDefault="00064525" w:rsidP="00064525">
            <w:pPr>
              <w:spacing w:line="240" w:lineRule="auto"/>
              <w:ind w:left="0" w:hanging="2"/>
              <w:jc w:val="left"/>
            </w:pPr>
          </w:p>
          <w:p w:rsidR="00064525" w:rsidRDefault="00064525" w:rsidP="00064525">
            <w:pPr>
              <w:spacing w:line="240" w:lineRule="auto"/>
              <w:ind w:left="0" w:hanging="2"/>
              <w:jc w:val="left"/>
              <w:rPr>
                <w:color w:val="000000"/>
              </w:rPr>
            </w:pPr>
            <w:r>
              <w:rPr>
                <w:color w:val="000000"/>
              </w:rPr>
              <w:t>Адреса: 42600, Сумська область,</w:t>
            </w:r>
          </w:p>
          <w:p w:rsidR="00064525" w:rsidRDefault="00064525" w:rsidP="00064525">
            <w:pPr>
              <w:spacing w:line="240" w:lineRule="auto"/>
              <w:ind w:left="0" w:hanging="2"/>
              <w:jc w:val="left"/>
              <w:rPr>
                <w:color w:val="000000"/>
              </w:rPr>
            </w:pPr>
            <w:r>
              <w:rPr>
                <w:color w:val="000000"/>
              </w:rPr>
              <w:t xml:space="preserve">Охтирський район, </w:t>
            </w:r>
            <w:proofErr w:type="spellStart"/>
            <w:r>
              <w:rPr>
                <w:color w:val="000000"/>
              </w:rPr>
              <w:t>м.Тростянець</w:t>
            </w:r>
            <w:proofErr w:type="spellEnd"/>
          </w:p>
          <w:p w:rsidR="00064525" w:rsidRDefault="00064525" w:rsidP="00064525">
            <w:pPr>
              <w:spacing w:line="240" w:lineRule="auto"/>
              <w:ind w:left="0" w:hanging="2"/>
              <w:jc w:val="left"/>
              <w:rPr>
                <w:color w:val="000000"/>
              </w:rPr>
            </w:pPr>
            <w:proofErr w:type="spellStart"/>
            <w:r>
              <w:rPr>
                <w:color w:val="000000"/>
              </w:rPr>
              <w:t>вул.Миру</w:t>
            </w:r>
            <w:proofErr w:type="spellEnd"/>
            <w:r>
              <w:rPr>
                <w:color w:val="000000"/>
              </w:rPr>
              <w:t>, 6</w:t>
            </w:r>
          </w:p>
          <w:p w:rsidR="00064525" w:rsidRDefault="00064525" w:rsidP="00064525">
            <w:pPr>
              <w:spacing w:line="240" w:lineRule="auto"/>
              <w:ind w:left="0" w:hanging="2"/>
              <w:jc w:val="left"/>
              <w:rPr>
                <w:color w:val="000000"/>
              </w:rPr>
            </w:pPr>
            <w:r>
              <w:rPr>
                <w:color w:val="000000"/>
              </w:rPr>
              <w:t>Код ЄДРПОУ: 24006361</w:t>
            </w:r>
          </w:p>
          <w:p w:rsidR="00064525" w:rsidRDefault="00064525" w:rsidP="00064525">
            <w:pPr>
              <w:spacing w:line="240" w:lineRule="auto"/>
              <w:ind w:left="0" w:hanging="2"/>
              <w:jc w:val="left"/>
              <w:rPr>
                <w:color w:val="000000"/>
              </w:rPr>
            </w:pPr>
            <w:r>
              <w:rPr>
                <w:color w:val="000000"/>
              </w:rPr>
              <w:t xml:space="preserve">р/р______________________________________ </w:t>
            </w:r>
          </w:p>
          <w:p w:rsidR="00064525" w:rsidRPr="008372C0" w:rsidRDefault="00064525" w:rsidP="00064525">
            <w:pPr>
              <w:ind w:left="0" w:hanging="2"/>
              <w:rPr>
                <w:rFonts w:eastAsia="MS Mincho"/>
                <w:kern w:val="2"/>
                <w:lang w:eastAsia="hi-IN" w:bidi="hi-IN"/>
              </w:rPr>
            </w:pPr>
            <w:r>
              <w:rPr>
                <w:color w:val="000000"/>
              </w:rPr>
              <w:t xml:space="preserve">в </w:t>
            </w:r>
            <w:r w:rsidRPr="008372C0">
              <w:rPr>
                <w:rFonts w:eastAsia="MS Mincho"/>
                <w:kern w:val="2"/>
                <w:lang w:eastAsia="hi-IN" w:bidi="hi-IN"/>
              </w:rPr>
              <w:t xml:space="preserve">ДКСУ м. Київ в УДКСУ у Тростянецькому районі </w:t>
            </w:r>
          </w:p>
          <w:p w:rsidR="00064525" w:rsidRPr="008372C0" w:rsidRDefault="00064525" w:rsidP="00064525">
            <w:pPr>
              <w:spacing w:line="240" w:lineRule="auto"/>
              <w:ind w:leftChars="0" w:left="0" w:firstLineChars="0" w:firstLine="0"/>
              <w:textDirection w:val="lrTb"/>
              <w:textAlignment w:val="auto"/>
              <w:outlineLvl w:val="9"/>
              <w:rPr>
                <w:rFonts w:eastAsia="MS Mincho"/>
                <w:kern w:val="2"/>
                <w:position w:val="0"/>
                <w:lang w:val="en-US" w:eastAsia="hi-IN" w:bidi="hi-IN"/>
              </w:rPr>
            </w:pPr>
            <w:r w:rsidRPr="008372C0">
              <w:rPr>
                <w:rFonts w:eastAsia="MS Mincho"/>
                <w:kern w:val="2"/>
                <w:position w:val="0"/>
                <w:lang w:eastAsia="hi-IN" w:bidi="hi-IN"/>
              </w:rPr>
              <w:t>МФО 820172</w:t>
            </w:r>
          </w:p>
          <w:p w:rsidR="00064525" w:rsidRDefault="00064525" w:rsidP="00064525">
            <w:pPr>
              <w:spacing w:line="240" w:lineRule="auto"/>
              <w:ind w:left="0" w:hanging="2"/>
              <w:jc w:val="left"/>
              <w:rPr>
                <w:color w:val="000000"/>
              </w:rPr>
            </w:pPr>
            <w:proofErr w:type="spellStart"/>
            <w:r>
              <w:rPr>
                <w:color w:val="000000"/>
              </w:rPr>
              <w:t>Тел</w:t>
            </w:r>
            <w:proofErr w:type="spellEnd"/>
            <w:r>
              <w:rPr>
                <w:color w:val="000000"/>
              </w:rPr>
              <w:t>: 05458551380</w:t>
            </w:r>
          </w:p>
          <w:p w:rsidR="00064525" w:rsidRPr="008372C0" w:rsidRDefault="00064525" w:rsidP="00064525">
            <w:pPr>
              <w:spacing w:line="240" w:lineRule="auto"/>
              <w:ind w:left="0" w:hanging="2"/>
              <w:jc w:val="left"/>
              <w:rPr>
                <w:color w:val="000000"/>
                <w:lang w:val="en-US"/>
              </w:rPr>
            </w:pPr>
            <w:r>
              <w:rPr>
                <w:color w:val="000000"/>
              </w:rPr>
              <w:t>E-</w:t>
            </w:r>
            <w:proofErr w:type="spellStart"/>
            <w:r>
              <w:rPr>
                <w:color w:val="000000"/>
              </w:rPr>
              <w:t>mail</w:t>
            </w:r>
            <w:proofErr w:type="spellEnd"/>
            <w:r>
              <w:rPr>
                <w:color w:val="000000"/>
              </w:rPr>
              <w:t xml:space="preserve">: </w:t>
            </w:r>
            <w:r>
              <w:rPr>
                <w:color w:val="000000"/>
                <w:lang w:val="en-US"/>
              </w:rPr>
              <w:t>mail@trostyanets-miskrada.gov.ua</w:t>
            </w:r>
          </w:p>
        </w:tc>
      </w:tr>
      <w:tr w:rsidR="00064525">
        <w:trPr>
          <w:trHeight w:val="332"/>
          <w:jc w:val="center"/>
        </w:trPr>
        <w:tc>
          <w:tcPr>
            <w:tcW w:w="5400" w:type="dxa"/>
            <w:tcMar>
              <w:top w:w="0" w:type="dxa"/>
              <w:left w:w="108" w:type="dxa"/>
              <w:bottom w:w="0" w:type="dxa"/>
              <w:right w:w="108" w:type="dxa"/>
            </w:tcMar>
          </w:tcPr>
          <w:p w:rsidR="00064525" w:rsidRDefault="00064525" w:rsidP="00064525">
            <w:pPr>
              <w:spacing w:line="240" w:lineRule="auto"/>
              <w:ind w:left="0" w:hanging="2"/>
              <w:jc w:val="left"/>
              <w:rPr>
                <w:b/>
                <w:color w:val="000000"/>
              </w:rPr>
            </w:pPr>
            <w:r>
              <w:rPr>
                <w:b/>
                <w:color w:val="000000"/>
              </w:rPr>
              <w:t xml:space="preserve">Голова організації </w:t>
            </w:r>
          </w:p>
          <w:p w:rsidR="00064525" w:rsidRDefault="00064525" w:rsidP="00064525">
            <w:pPr>
              <w:spacing w:line="240" w:lineRule="auto"/>
              <w:ind w:left="0" w:hanging="2"/>
              <w:jc w:val="left"/>
              <w:rPr>
                <w:b/>
                <w:color w:val="000000"/>
              </w:rPr>
            </w:pPr>
          </w:p>
          <w:p w:rsidR="00064525" w:rsidRDefault="00064525" w:rsidP="00064525">
            <w:pPr>
              <w:spacing w:line="240" w:lineRule="auto"/>
              <w:ind w:left="0" w:hanging="2"/>
              <w:jc w:val="left"/>
              <w:rPr>
                <w:b/>
                <w:color w:val="000000"/>
              </w:rPr>
            </w:pPr>
            <w:r>
              <w:rPr>
                <w:b/>
              </w:rPr>
              <w:t>____________________</w:t>
            </w:r>
            <w:r>
              <w:rPr>
                <w:b/>
                <w:color w:val="000000"/>
              </w:rPr>
              <w:t xml:space="preserve"> В</w:t>
            </w:r>
            <w:r>
              <w:rPr>
                <w:b/>
              </w:rPr>
              <w:t>.</w:t>
            </w:r>
            <w:r>
              <w:rPr>
                <w:b/>
                <w:color w:val="000000"/>
              </w:rPr>
              <w:t xml:space="preserve"> ФЛЬОНЦ</w:t>
            </w:r>
          </w:p>
          <w:p w:rsidR="00064525" w:rsidRDefault="00064525" w:rsidP="00064525">
            <w:pPr>
              <w:spacing w:line="240" w:lineRule="auto"/>
              <w:ind w:left="0" w:hanging="2"/>
              <w:jc w:val="left"/>
              <w:rPr>
                <w:b/>
                <w:color w:val="000000"/>
              </w:rPr>
            </w:pPr>
            <w:r>
              <w:rPr>
                <w:b/>
                <w:color w:val="000000"/>
              </w:rPr>
              <w:t>М.П.</w:t>
            </w:r>
          </w:p>
        </w:tc>
        <w:tc>
          <w:tcPr>
            <w:tcW w:w="5090" w:type="dxa"/>
            <w:tcMar>
              <w:top w:w="0" w:type="dxa"/>
              <w:left w:w="108" w:type="dxa"/>
              <w:bottom w:w="0" w:type="dxa"/>
              <w:right w:w="108" w:type="dxa"/>
            </w:tcMar>
          </w:tcPr>
          <w:p w:rsidR="00064525" w:rsidRDefault="00064525" w:rsidP="00064525">
            <w:pPr>
              <w:spacing w:line="240" w:lineRule="auto"/>
              <w:ind w:left="0" w:hanging="2"/>
              <w:jc w:val="left"/>
              <w:rPr>
                <w:b/>
                <w:color w:val="000000"/>
              </w:rPr>
            </w:pPr>
          </w:p>
          <w:p w:rsidR="00064525" w:rsidRDefault="00064525" w:rsidP="00064525">
            <w:pPr>
              <w:spacing w:line="240" w:lineRule="auto"/>
              <w:ind w:left="0" w:hanging="2"/>
              <w:jc w:val="left"/>
              <w:rPr>
                <w:b/>
                <w:color w:val="000000"/>
              </w:rPr>
            </w:pPr>
            <w:r>
              <w:rPr>
                <w:b/>
                <w:color w:val="000000"/>
              </w:rPr>
              <w:t>Міський голова</w:t>
            </w:r>
          </w:p>
          <w:p w:rsidR="00064525" w:rsidRDefault="00064525" w:rsidP="00064525">
            <w:pPr>
              <w:spacing w:line="240" w:lineRule="auto"/>
              <w:ind w:left="0" w:hanging="2"/>
              <w:jc w:val="left"/>
              <w:rPr>
                <w:b/>
                <w:color w:val="000000"/>
              </w:rPr>
            </w:pPr>
          </w:p>
          <w:p w:rsidR="00064525" w:rsidRDefault="00064525" w:rsidP="00064525">
            <w:pPr>
              <w:spacing w:line="240" w:lineRule="auto"/>
              <w:ind w:left="0" w:hanging="2"/>
              <w:jc w:val="left"/>
              <w:rPr>
                <w:b/>
                <w:color w:val="000000"/>
              </w:rPr>
            </w:pPr>
            <w:r>
              <w:rPr>
                <w:b/>
              </w:rPr>
              <w:t>____________________</w:t>
            </w:r>
            <w:r>
              <w:rPr>
                <w:b/>
                <w:color w:val="000000"/>
              </w:rPr>
              <w:t xml:space="preserve"> </w:t>
            </w:r>
            <w:r w:rsidR="00B2647D">
              <w:rPr>
                <w:b/>
                <w:color w:val="000000"/>
              </w:rPr>
              <w:t>Юрій БОВА</w:t>
            </w:r>
          </w:p>
          <w:p w:rsidR="00064525" w:rsidRDefault="00064525" w:rsidP="00064525">
            <w:pPr>
              <w:spacing w:line="240" w:lineRule="auto"/>
              <w:ind w:left="0" w:hanging="2"/>
              <w:jc w:val="left"/>
              <w:rPr>
                <w:b/>
                <w:color w:val="000000"/>
              </w:rPr>
            </w:pPr>
            <w:r>
              <w:rPr>
                <w:b/>
                <w:color w:val="000000"/>
              </w:rPr>
              <w:t>М.П.</w:t>
            </w:r>
          </w:p>
        </w:tc>
      </w:tr>
      <w:tr w:rsidR="004D45DC">
        <w:trPr>
          <w:trHeight w:val="3119"/>
          <w:jc w:val="center"/>
        </w:trPr>
        <w:tc>
          <w:tcPr>
            <w:tcW w:w="5400" w:type="dxa"/>
            <w:tcMar>
              <w:top w:w="0" w:type="dxa"/>
              <w:left w:w="108" w:type="dxa"/>
              <w:bottom w:w="0" w:type="dxa"/>
              <w:right w:w="108" w:type="dxa"/>
            </w:tcMar>
          </w:tcPr>
          <w:p w:rsidR="004D45DC" w:rsidRDefault="004D45DC">
            <w:pPr>
              <w:spacing w:line="240" w:lineRule="auto"/>
              <w:ind w:left="0" w:hanging="2"/>
              <w:rPr>
                <w:b/>
                <w:color w:val="000000"/>
                <w:u w:val="single"/>
              </w:rPr>
            </w:pPr>
          </w:p>
          <w:p w:rsidR="004D45DC" w:rsidRDefault="00470CC8">
            <w:pPr>
              <w:spacing w:line="240" w:lineRule="auto"/>
              <w:ind w:left="0" w:hanging="2"/>
              <w:jc w:val="center"/>
              <w:rPr>
                <w:color w:val="000000"/>
              </w:rPr>
            </w:pPr>
            <w:r>
              <w:rPr>
                <w:b/>
                <w:color w:val="000000"/>
              </w:rPr>
              <w:t>Постачальник</w:t>
            </w:r>
          </w:p>
          <w:p w:rsidR="004D45DC" w:rsidRDefault="004D45DC">
            <w:pPr>
              <w:spacing w:line="240" w:lineRule="auto"/>
              <w:ind w:left="0" w:hanging="2"/>
              <w:rPr>
                <w:b/>
                <w:color w:val="000000"/>
              </w:rPr>
            </w:pPr>
          </w:p>
          <w:p w:rsidR="004D45DC" w:rsidRDefault="00470CC8">
            <w:pPr>
              <w:spacing w:line="240" w:lineRule="auto"/>
              <w:ind w:left="0" w:hanging="2"/>
              <w:jc w:val="left"/>
              <w:rPr>
                <w:color w:val="000000"/>
              </w:rPr>
            </w:pPr>
            <w:r>
              <w:rPr>
                <w:b/>
                <w:color w:val="000000"/>
              </w:rPr>
              <w:t>_____________________________________</w:t>
            </w:r>
          </w:p>
          <w:p w:rsidR="004D45DC" w:rsidRDefault="004D45DC">
            <w:pPr>
              <w:spacing w:line="240" w:lineRule="auto"/>
              <w:ind w:left="0" w:hanging="2"/>
              <w:jc w:val="left"/>
              <w:rPr>
                <w:color w:val="000000"/>
              </w:rPr>
            </w:pPr>
          </w:p>
          <w:p w:rsidR="004D45DC" w:rsidRDefault="00470CC8">
            <w:pPr>
              <w:spacing w:line="240" w:lineRule="auto"/>
              <w:ind w:left="0" w:hanging="2"/>
              <w:jc w:val="left"/>
              <w:rPr>
                <w:color w:val="000000"/>
              </w:rPr>
            </w:pPr>
            <w:r>
              <w:rPr>
                <w:color w:val="000000"/>
              </w:rPr>
              <w:t xml:space="preserve">Адреса: </w:t>
            </w:r>
          </w:p>
          <w:p w:rsidR="004D45DC" w:rsidRDefault="00470CC8">
            <w:pPr>
              <w:spacing w:line="240" w:lineRule="auto"/>
              <w:ind w:left="0" w:hanging="2"/>
              <w:jc w:val="left"/>
              <w:rPr>
                <w:color w:val="000000"/>
              </w:rPr>
            </w:pPr>
            <w:r>
              <w:rPr>
                <w:color w:val="000000"/>
              </w:rPr>
              <w:t xml:space="preserve">Код ЄДРПОУ: </w:t>
            </w:r>
          </w:p>
          <w:p w:rsidR="004D45DC" w:rsidRDefault="00470CC8">
            <w:pPr>
              <w:spacing w:line="240" w:lineRule="auto"/>
              <w:ind w:left="0" w:hanging="2"/>
              <w:jc w:val="left"/>
              <w:rPr>
                <w:color w:val="000000"/>
              </w:rPr>
            </w:pPr>
            <w:r>
              <w:rPr>
                <w:color w:val="000000"/>
              </w:rPr>
              <w:t xml:space="preserve">р/р </w:t>
            </w:r>
          </w:p>
          <w:p w:rsidR="004D45DC" w:rsidRDefault="00470CC8">
            <w:pPr>
              <w:spacing w:line="240" w:lineRule="auto"/>
              <w:ind w:left="0" w:hanging="2"/>
              <w:jc w:val="left"/>
              <w:rPr>
                <w:color w:val="000000"/>
              </w:rPr>
            </w:pPr>
            <w:r>
              <w:rPr>
                <w:color w:val="000000"/>
              </w:rPr>
              <w:t xml:space="preserve">ІПН: </w:t>
            </w:r>
          </w:p>
          <w:p w:rsidR="004D45DC" w:rsidRDefault="00470CC8">
            <w:pPr>
              <w:spacing w:line="240" w:lineRule="auto"/>
              <w:ind w:left="0" w:hanging="2"/>
              <w:jc w:val="left"/>
              <w:rPr>
                <w:color w:val="000000"/>
              </w:rPr>
            </w:pPr>
            <w:proofErr w:type="spellStart"/>
            <w:r>
              <w:rPr>
                <w:color w:val="000000"/>
              </w:rPr>
              <w:t>Тел</w:t>
            </w:r>
            <w:proofErr w:type="spellEnd"/>
            <w:r>
              <w:rPr>
                <w:color w:val="000000"/>
              </w:rPr>
              <w:t xml:space="preserve">: </w:t>
            </w:r>
          </w:p>
          <w:p w:rsidR="004D45DC" w:rsidRDefault="00470CC8">
            <w:pPr>
              <w:spacing w:line="240" w:lineRule="auto"/>
              <w:ind w:left="0" w:hanging="2"/>
              <w:jc w:val="left"/>
              <w:rPr>
                <w:color w:val="000000"/>
              </w:rPr>
            </w:pPr>
            <w:r>
              <w:t>E</w:t>
            </w:r>
            <w:r>
              <w:rPr>
                <w:color w:val="000000"/>
              </w:rPr>
              <w:t>-</w:t>
            </w:r>
            <w:proofErr w:type="spellStart"/>
            <w:r>
              <w:rPr>
                <w:color w:val="000000"/>
              </w:rPr>
              <w:t>mail</w:t>
            </w:r>
            <w:proofErr w:type="spellEnd"/>
            <w:r>
              <w:rPr>
                <w:color w:val="000000"/>
              </w:rPr>
              <w:t xml:space="preserve">: </w:t>
            </w:r>
          </w:p>
          <w:p w:rsidR="004D45DC" w:rsidRDefault="00470CC8">
            <w:pPr>
              <w:spacing w:line="240" w:lineRule="auto"/>
              <w:ind w:left="0" w:hanging="2"/>
              <w:jc w:val="left"/>
              <w:rPr>
                <w:b/>
                <w:color w:val="000000"/>
              </w:rPr>
            </w:pPr>
            <w:r>
              <w:rPr>
                <w:b/>
                <w:color w:val="000000"/>
              </w:rPr>
              <w:t>Директор</w:t>
            </w:r>
          </w:p>
          <w:p w:rsidR="004D45DC" w:rsidRDefault="004D45DC">
            <w:pPr>
              <w:spacing w:line="240" w:lineRule="auto"/>
              <w:ind w:left="0" w:hanging="2"/>
              <w:jc w:val="left"/>
              <w:rPr>
                <w:color w:val="000000"/>
              </w:rPr>
            </w:pPr>
          </w:p>
          <w:p w:rsidR="004D45DC" w:rsidRDefault="00470CC8">
            <w:pPr>
              <w:spacing w:line="240" w:lineRule="auto"/>
              <w:ind w:left="0" w:hanging="2"/>
              <w:jc w:val="left"/>
              <w:rPr>
                <w:b/>
                <w:color w:val="000000"/>
              </w:rPr>
            </w:pPr>
            <w:r>
              <w:rPr>
                <w:b/>
              </w:rPr>
              <w:t>____________________</w:t>
            </w:r>
            <w:r>
              <w:rPr>
                <w:b/>
                <w:color w:val="000000"/>
              </w:rPr>
              <w:t xml:space="preserve"> </w:t>
            </w:r>
          </w:p>
          <w:p w:rsidR="004D45DC" w:rsidRDefault="00470CC8">
            <w:pPr>
              <w:spacing w:line="240" w:lineRule="auto"/>
              <w:ind w:left="0" w:hanging="2"/>
              <w:jc w:val="left"/>
              <w:rPr>
                <w:b/>
                <w:color w:val="000000"/>
              </w:rPr>
            </w:pPr>
            <w:r>
              <w:rPr>
                <w:b/>
                <w:color w:val="000000"/>
              </w:rPr>
              <w:t>М.П.</w:t>
            </w:r>
          </w:p>
        </w:tc>
        <w:tc>
          <w:tcPr>
            <w:tcW w:w="5090" w:type="dxa"/>
            <w:tcMar>
              <w:top w:w="0" w:type="dxa"/>
              <w:left w:w="108" w:type="dxa"/>
              <w:bottom w:w="0" w:type="dxa"/>
              <w:right w:w="108" w:type="dxa"/>
            </w:tcMar>
          </w:tcPr>
          <w:p w:rsidR="004D45DC" w:rsidRDefault="004D45DC">
            <w:pPr>
              <w:spacing w:after="240" w:line="240" w:lineRule="auto"/>
              <w:ind w:left="0" w:hanging="2"/>
              <w:rPr>
                <w:color w:val="000000"/>
              </w:rPr>
            </w:pPr>
          </w:p>
        </w:tc>
      </w:tr>
    </w:tbl>
    <w:p w:rsidR="004D45DC" w:rsidRDefault="004D45DC">
      <w:pPr>
        <w:widowControl w:val="0"/>
        <w:spacing w:line="240" w:lineRule="auto"/>
        <w:ind w:left="0" w:hanging="2"/>
        <w:rPr>
          <w:color w:val="000000"/>
        </w:rPr>
      </w:pPr>
    </w:p>
    <w:p w:rsidR="004D45DC" w:rsidRDefault="00470CC8">
      <w:pPr>
        <w:spacing w:line="240" w:lineRule="auto"/>
        <w:ind w:left="0" w:hanging="2"/>
        <w:rPr>
          <w:i/>
          <w:color w:val="000000"/>
          <w:sz w:val="20"/>
          <w:szCs w:val="20"/>
        </w:rPr>
      </w:pPr>
      <w:r>
        <w:rPr>
          <w:i/>
          <w:color w:val="000000"/>
          <w:sz w:val="20"/>
          <w:szCs w:val="20"/>
        </w:rPr>
        <w:t xml:space="preserve">* При </w:t>
      </w:r>
      <w:r>
        <w:rPr>
          <w:i/>
          <w:sz w:val="20"/>
          <w:szCs w:val="20"/>
        </w:rPr>
        <w:t>складанні</w:t>
      </w:r>
      <w:r>
        <w:rPr>
          <w:i/>
          <w:color w:val="000000"/>
          <w:sz w:val="20"/>
          <w:szCs w:val="20"/>
        </w:rPr>
        <w:t xml:space="preserve"> Специфікації Товару зазначається найменування товару, виробник, марка, модель, тип, </w:t>
      </w:r>
      <w:proofErr w:type="spellStart"/>
      <w:r>
        <w:rPr>
          <w:i/>
          <w:color w:val="000000"/>
          <w:sz w:val="20"/>
          <w:szCs w:val="20"/>
        </w:rPr>
        <w:t>гатунок</w:t>
      </w:r>
      <w:proofErr w:type="spellEnd"/>
      <w:r>
        <w:rPr>
          <w:i/>
          <w:color w:val="000000"/>
          <w:sz w:val="20"/>
          <w:szCs w:val="20"/>
        </w:rPr>
        <w:t xml:space="preserve">, відповідність ДСТУ або іншим стандартам, інші важливі вимоги до якості товару, термін придатності або гарантійний строк експлуатації виробу, перелік документів що засвідчують якість товару. </w:t>
      </w:r>
      <w:r>
        <w:br w:type="page"/>
      </w:r>
    </w:p>
    <w:p w:rsidR="004D45DC" w:rsidRDefault="00470CC8">
      <w:pPr>
        <w:widowControl w:val="0"/>
        <w:spacing w:line="240" w:lineRule="auto"/>
        <w:ind w:left="0" w:hanging="2"/>
        <w:jc w:val="right"/>
        <w:rPr>
          <w:color w:val="000000"/>
        </w:rPr>
      </w:pPr>
      <w:r>
        <w:rPr>
          <w:color w:val="000000"/>
        </w:rPr>
        <w:t>Додаток № 2</w:t>
      </w:r>
    </w:p>
    <w:p w:rsidR="004D45DC" w:rsidRDefault="00470CC8">
      <w:pPr>
        <w:widowControl w:val="0"/>
        <w:spacing w:line="240" w:lineRule="auto"/>
        <w:ind w:left="0" w:hanging="2"/>
        <w:jc w:val="right"/>
        <w:rPr>
          <w:color w:val="000000"/>
        </w:rPr>
      </w:pPr>
      <w:r w:rsidRPr="00064525">
        <w:rPr>
          <w:color w:val="000000"/>
        </w:rPr>
        <w:t xml:space="preserve">до Договору № </w:t>
      </w:r>
      <w:r w:rsidR="00064525" w:rsidRPr="007A5666">
        <w:rPr>
          <w:color w:val="000000"/>
          <w:lang w:val="ru-RU"/>
        </w:rPr>
        <w:t>_______________</w:t>
      </w:r>
      <w:r w:rsidRPr="00064525">
        <w:rPr>
          <w:color w:val="000000"/>
        </w:rPr>
        <w:t xml:space="preserve"> від «__» __________ 202</w:t>
      </w:r>
      <w:r w:rsidR="00914016">
        <w:rPr>
          <w:color w:val="000000"/>
        </w:rPr>
        <w:t>3</w:t>
      </w:r>
      <w:r w:rsidRPr="00064525">
        <w:rPr>
          <w:color w:val="000000"/>
        </w:rPr>
        <w:t xml:space="preserve"> р.</w:t>
      </w:r>
    </w:p>
    <w:p w:rsidR="004D45DC" w:rsidRDefault="004D45DC">
      <w:pPr>
        <w:widowControl w:val="0"/>
        <w:spacing w:line="240" w:lineRule="auto"/>
        <w:ind w:left="0" w:hanging="2"/>
        <w:rPr>
          <w:color w:val="000000"/>
        </w:rPr>
      </w:pPr>
    </w:p>
    <w:p w:rsidR="004D45DC" w:rsidRDefault="00470CC8">
      <w:pPr>
        <w:widowControl w:val="0"/>
        <w:spacing w:line="240" w:lineRule="auto"/>
        <w:ind w:left="0" w:hanging="2"/>
        <w:jc w:val="center"/>
        <w:rPr>
          <w:b/>
          <w:color w:val="000000"/>
          <w:highlight w:val="white"/>
        </w:rPr>
      </w:pPr>
      <w:r>
        <w:rPr>
          <w:b/>
          <w:color w:val="000000"/>
          <w:highlight w:val="white"/>
        </w:rPr>
        <w:t>Відомість роздачі гуманітарної допомоги набувачам фізичним особам</w:t>
      </w:r>
    </w:p>
    <w:p w:rsidR="004D45DC" w:rsidRDefault="004D45DC">
      <w:pPr>
        <w:widowControl w:val="0"/>
        <w:spacing w:line="240" w:lineRule="auto"/>
        <w:ind w:left="0" w:hanging="2"/>
        <w:rPr>
          <w:color w:val="000000"/>
        </w:rPr>
      </w:pPr>
    </w:p>
    <w:tbl>
      <w:tblPr>
        <w:tblStyle w:val="affa"/>
        <w:tblW w:w="10581"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90"/>
        <w:gridCol w:w="5291"/>
      </w:tblGrid>
      <w:tr w:rsidR="004D45DC">
        <w:trPr>
          <w:trHeight w:val="302"/>
        </w:trPr>
        <w:tc>
          <w:tcPr>
            <w:tcW w:w="5290" w:type="dxa"/>
          </w:tcPr>
          <w:p w:rsidR="004D45DC" w:rsidRDefault="00470CC8">
            <w:pPr>
              <w:widowControl w:val="0"/>
              <w:spacing w:line="240" w:lineRule="auto"/>
              <w:ind w:left="0" w:hanging="2"/>
              <w:rPr>
                <w:color w:val="000000"/>
              </w:rPr>
            </w:pPr>
            <w:r>
              <w:rPr>
                <w:color w:val="000000"/>
              </w:rPr>
              <w:t>м</w:t>
            </w:r>
            <w:r>
              <w:t xml:space="preserve">. </w:t>
            </w:r>
            <w:r>
              <w:rPr>
                <w:color w:val="000000"/>
              </w:rPr>
              <w:t>________________</w:t>
            </w:r>
          </w:p>
        </w:tc>
        <w:tc>
          <w:tcPr>
            <w:tcW w:w="5291" w:type="dxa"/>
          </w:tcPr>
          <w:p w:rsidR="004D45DC" w:rsidRDefault="00470CC8" w:rsidP="00914016">
            <w:pPr>
              <w:widowControl w:val="0"/>
              <w:spacing w:line="240" w:lineRule="auto"/>
              <w:ind w:left="0" w:hanging="2"/>
              <w:jc w:val="right"/>
              <w:rPr>
                <w:color w:val="000000"/>
              </w:rPr>
            </w:pPr>
            <w:r>
              <w:rPr>
                <w:color w:val="000000"/>
              </w:rPr>
              <w:t>«___» _____________ 202</w:t>
            </w:r>
            <w:r w:rsidR="00914016">
              <w:rPr>
                <w:color w:val="000000"/>
              </w:rPr>
              <w:t>3</w:t>
            </w:r>
            <w:r>
              <w:rPr>
                <w:color w:val="000000"/>
              </w:rPr>
              <w:t xml:space="preserve"> року</w:t>
            </w:r>
          </w:p>
        </w:tc>
      </w:tr>
    </w:tbl>
    <w:p w:rsidR="004D45DC" w:rsidRDefault="004D45DC">
      <w:pPr>
        <w:widowControl w:val="0"/>
        <w:spacing w:line="240" w:lineRule="auto"/>
        <w:ind w:left="0" w:hanging="2"/>
        <w:rPr>
          <w:color w:val="000000"/>
        </w:rPr>
      </w:pPr>
    </w:p>
    <w:p w:rsidR="004D45DC" w:rsidRDefault="00470CC8">
      <w:pPr>
        <w:widowControl w:val="0"/>
        <w:spacing w:line="240" w:lineRule="auto"/>
        <w:ind w:left="0" w:hanging="2"/>
        <w:rPr>
          <w:color w:val="000000"/>
        </w:rPr>
      </w:pPr>
      <w:r>
        <w:rPr>
          <w:color w:val="000000"/>
        </w:rPr>
        <w:t>Згідно трьохстороннього договору № _______________ поставки товару, виключно для надання в подальшому в якості гуманітарної допомоги, і наказу № ___ від "___" _______ 2022 р про роздачу гуманітарної допомоги, наступні фізичні особи отримали гуманітарну допомогу:</w:t>
      </w:r>
    </w:p>
    <w:p w:rsidR="004D45DC" w:rsidRDefault="00470CC8">
      <w:pPr>
        <w:widowControl w:val="0"/>
        <w:spacing w:line="240" w:lineRule="auto"/>
        <w:ind w:left="0" w:hanging="2"/>
        <w:rPr>
          <w:color w:val="000000"/>
        </w:rPr>
      </w:pPr>
      <w:r>
        <w:rPr>
          <w:color w:val="000000"/>
        </w:rPr>
        <w:t>_______________________________________________________________________________</w:t>
      </w:r>
    </w:p>
    <w:p w:rsidR="004D45DC" w:rsidRDefault="00470CC8">
      <w:pPr>
        <w:widowControl w:val="0"/>
        <w:spacing w:line="240" w:lineRule="auto"/>
        <w:ind w:left="0" w:hanging="2"/>
        <w:rPr>
          <w:i/>
          <w:color w:val="000000"/>
        </w:rPr>
      </w:pPr>
      <w:r>
        <w:rPr>
          <w:i/>
          <w:color w:val="000000"/>
        </w:rPr>
        <w:t>(опис гуманітарної допомоги, яку отримує кожна особа)</w:t>
      </w:r>
    </w:p>
    <w:p w:rsidR="004D45DC" w:rsidRDefault="00470CC8">
      <w:pPr>
        <w:widowControl w:val="0"/>
        <w:spacing w:line="240" w:lineRule="auto"/>
        <w:ind w:left="0" w:hanging="2"/>
        <w:rPr>
          <w:color w:val="000000"/>
        </w:rPr>
      </w:pPr>
      <w:r>
        <w:rPr>
          <w:color w:val="000000"/>
        </w:rPr>
        <w:t>Ми, що нижче підписалися, своїм підписом засвідчуємо отримання зазначеної гуманітарної допомоги і відповідно до вимог Закону України "Про захист персональних даних" надаємо свою згоду (дозвіл) на обробку персональних даних і фото. Зазначені дані можуть бути передані Донору та його партнерам, з метою належного контролю розподілу гуманітарної допомоги. Фото та відео можуть бути використані Донором у звітах про роздачу гуманітарної допомоги. Донор залишає за собою право звернутись за вказаними контактними даними до набувачів з метою дослідження якості отримання допомоги.</w:t>
      </w:r>
    </w:p>
    <w:p w:rsidR="004D45DC" w:rsidRDefault="004D45DC">
      <w:pPr>
        <w:widowControl w:val="0"/>
        <w:spacing w:line="240" w:lineRule="auto"/>
        <w:ind w:left="0" w:hanging="2"/>
        <w:rPr>
          <w:color w:val="000000"/>
        </w:rPr>
      </w:pPr>
    </w:p>
    <w:tbl>
      <w:tblPr>
        <w:tblStyle w:val="affb"/>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3351"/>
        <w:gridCol w:w="3014"/>
        <w:gridCol w:w="1701"/>
        <w:gridCol w:w="1843"/>
      </w:tblGrid>
      <w:tr w:rsidR="004D45DC">
        <w:tc>
          <w:tcPr>
            <w:tcW w:w="576" w:type="dxa"/>
            <w:vAlign w:val="center"/>
          </w:tcPr>
          <w:p w:rsidR="004D45DC" w:rsidRDefault="00470CC8">
            <w:pPr>
              <w:widowControl w:val="0"/>
              <w:spacing w:line="240" w:lineRule="auto"/>
              <w:ind w:left="0" w:hanging="2"/>
              <w:rPr>
                <w:b/>
                <w:color w:val="000000"/>
              </w:rPr>
            </w:pPr>
            <w:r>
              <w:rPr>
                <w:b/>
                <w:color w:val="000000"/>
              </w:rPr>
              <w:t>№ п/п</w:t>
            </w:r>
          </w:p>
        </w:tc>
        <w:tc>
          <w:tcPr>
            <w:tcW w:w="3351" w:type="dxa"/>
            <w:vAlign w:val="center"/>
          </w:tcPr>
          <w:p w:rsidR="004D45DC" w:rsidRDefault="00470CC8">
            <w:pPr>
              <w:widowControl w:val="0"/>
              <w:spacing w:line="240" w:lineRule="auto"/>
              <w:ind w:left="0" w:hanging="2"/>
              <w:jc w:val="center"/>
              <w:rPr>
                <w:b/>
                <w:color w:val="000000"/>
              </w:rPr>
            </w:pPr>
            <w:r>
              <w:rPr>
                <w:b/>
                <w:color w:val="000000"/>
              </w:rPr>
              <w:t>Прізвище, ім'я та по-батькові</w:t>
            </w:r>
          </w:p>
        </w:tc>
        <w:tc>
          <w:tcPr>
            <w:tcW w:w="3014" w:type="dxa"/>
            <w:vAlign w:val="center"/>
          </w:tcPr>
          <w:p w:rsidR="004D45DC" w:rsidRDefault="00470CC8">
            <w:pPr>
              <w:widowControl w:val="0"/>
              <w:spacing w:line="240" w:lineRule="auto"/>
              <w:ind w:left="0" w:hanging="2"/>
              <w:jc w:val="center"/>
              <w:rPr>
                <w:b/>
                <w:color w:val="000000"/>
              </w:rPr>
            </w:pPr>
            <w:r>
              <w:rPr>
                <w:b/>
                <w:color w:val="000000"/>
              </w:rPr>
              <w:t>Адреса проживання</w:t>
            </w:r>
          </w:p>
        </w:tc>
        <w:tc>
          <w:tcPr>
            <w:tcW w:w="1701" w:type="dxa"/>
            <w:vAlign w:val="center"/>
          </w:tcPr>
          <w:p w:rsidR="004D45DC" w:rsidRDefault="00470CC8">
            <w:pPr>
              <w:widowControl w:val="0"/>
              <w:spacing w:line="240" w:lineRule="auto"/>
              <w:ind w:left="0" w:hanging="2"/>
              <w:jc w:val="center"/>
              <w:rPr>
                <w:b/>
                <w:color w:val="000000"/>
              </w:rPr>
            </w:pPr>
            <w:r>
              <w:rPr>
                <w:b/>
                <w:color w:val="000000"/>
              </w:rPr>
              <w:t>Телефон</w:t>
            </w:r>
          </w:p>
        </w:tc>
        <w:tc>
          <w:tcPr>
            <w:tcW w:w="1843" w:type="dxa"/>
            <w:vAlign w:val="center"/>
          </w:tcPr>
          <w:p w:rsidR="004D45DC" w:rsidRDefault="00470CC8">
            <w:pPr>
              <w:widowControl w:val="0"/>
              <w:spacing w:line="240" w:lineRule="auto"/>
              <w:ind w:left="0" w:hanging="2"/>
              <w:jc w:val="center"/>
              <w:rPr>
                <w:b/>
                <w:color w:val="000000"/>
              </w:rPr>
            </w:pPr>
            <w:r>
              <w:rPr>
                <w:b/>
                <w:color w:val="000000"/>
              </w:rPr>
              <w:t>Підпис</w:t>
            </w:r>
          </w:p>
        </w:tc>
      </w:tr>
      <w:tr w:rsidR="004D45DC">
        <w:trPr>
          <w:trHeight w:val="567"/>
        </w:trPr>
        <w:tc>
          <w:tcPr>
            <w:tcW w:w="576" w:type="dxa"/>
            <w:vAlign w:val="center"/>
          </w:tcPr>
          <w:p w:rsidR="004D45DC" w:rsidRDefault="00470CC8">
            <w:pPr>
              <w:widowControl w:val="0"/>
              <w:spacing w:line="240" w:lineRule="auto"/>
              <w:ind w:left="0" w:hanging="2"/>
              <w:jc w:val="right"/>
              <w:rPr>
                <w:color w:val="000000"/>
              </w:rPr>
            </w:pPr>
            <w:r>
              <w:rPr>
                <w:color w:val="000000"/>
              </w:rPr>
              <w:t>1.</w:t>
            </w:r>
          </w:p>
        </w:tc>
        <w:tc>
          <w:tcPr>
            <w:tcW w:w="3351" w:type="dxa"/>
          </w:tcPr>
          <w:p w:rsidR="004D45DC" w:rsidRDefault="004D45DC">
            <w:pPr>
              <w:widowControl w:val="0"/>
              <w:spacing w:line="240" w:lineRule="auto"/>
              <w:ind w:left="0" w:hanging="2"/>
              <w:rPr>
                <w:color w:val="000000"/>
              </w:rPr>
            </w:pPr>
          </w:p>
        </w:tc>
        <w:tc>
          <w:tcPr>
            <w:tcW w:w="3014" w:type="dxa"/>
          </w:tcPr>
          <w:p w:rsidR="004D45DC" w:rsidRDefault="004D45DC">
            <w:pPr>
              <w:widowControl w:val="0"/>
              <w:spacing w:line="240" w:lineRule="auto"/>
              <w:ind w:left="0" w:hanging="2"/>
              <w:rPr>
                <w:color w:val="000000"/>
              </w:rPr>
            </w:pPr>
          </w:p>
        </w:tc>
        <w:tc>
          <w:tcPr>
            <w:tcW w:w="1701" w:type="dxa"/>
          </w:tcPr>
          <w:p w:rsidR="004D45DC" w:rsidRDefault="004D45DC">
            <w:pPr>
              <w:widowControl w:val="0"/>
              <w:spacing w:line="240" w:lineRule="auto"/>
              <w:ind w:left="0" w:hanging="2"/>
              <w:rPr>
                <w:color w:val="000000"/>
              </w:rPr>
            </w:pPr>
          </w:p>
        </w:tc>
        <w:tc>
          <w:tcPr>
            <w:tcW w:w="1843" w:type="dxa"/>
          </w:tcPr>
          <w:p w:rsidR="004D45DC" w:rsidRDefault="004D45DC">
            <w:pPr>
              <w:widowControl w:val="0"/>
              <w:spacing w:line="240" w:lineRule="auto"/>
              <w:ind w:left="0" w:hanging="2"/>
              <w:rPr>
                <w:color w:val="000000"/>
              </w:rPr>
            </w:pPr>
          </w:p>
        </w:tc>
      </w:tr>
      <w:tr w:rsidR="004D45DC">
        <w:trPr>
          <w:trHeight w:val="567"/>
        </w:trPr>
        <w:tc>
          <w:tcPr>
            <w:tcW w:w="576" w:type="dxa"/>
            <w:vAlign w:val="center"/>
          </w:tcPr>
          <w:p w:rsidR="004D45DC" w:rsidRDefault="00470CC8">
            <w:pPr>
              <w:widowControl w:val="0"/>
              <w:spacing w:line="240" w:lineRule="auto"/>
              <w:ind w:left="0" w:hanging="2"/>
              <w:jc w:val="right"/>
              <w:rPr>
                <w:color w:val="000000"/>
              </w:rPr>
            </w:pPr>
            <w:r>
              <w:rPr>
                <w:color w:val="000000"/>
              </w:rPr>
              <w:t>2.</w:t>
            </w:r>
          </w:p>
        </w:tc>
        <w:tc>
          <w:tcPr>
            <w:tcW w:w="3351" w:type="dxa"/>
          </w:tcPr>
          <w:p w:rsidR="004D45DC" w:rsidRDefault="004D45DC">
            <w:pPr>
              <w:widowControl w:val="0"/>
              <w:spacing w:line="240" w:lineRule="auto"/>
              <w:ind w:left="0" w:hanging="2"/>
              <w:rPr>
                <w:color w:val="000000"/>
              </w:rPr>
            </w:pPr>
          </w:p>
        </w:tc>
        <w:tc>
          <w:tcPr>
            <w:tcW w:w="3014" w:type="dxa"/>
          </w:tcPr>
          <w:p w:rsidR="004D45DC" w:rsidRDefault="004D45DC">
            <w:pPr>
              <w:widowControl w:val="0"/>
              <w:spacing w:line="240" w:lineRule="auto"/>
              <w:ind w:left="0" w:hanging="2"/>
              <w:rPr>
                <w:color w:val="000000"/>
              </w:rPr>
            </w:pPr>
          </w:p>
        </w:tc>
        <w:tc>
          <w:tcPr>
            <w:tcW w:w="1701" w:type="dxa"/>
          </w:tcPr>
          <w:p w:rsidR="004D45DC" w:rsidRDefault="004D45DC">
            <w:pPr>
              <w:widowControl w:val="0"/>
              <w:spacing w:line="240" w:lineRule="auto"/>
              <w:ind w:left="0" w:hanging="2"/>
              <w:rPr>
                <w:color w:val="000000"/>
              </w:rPr>
            </w:pPr>
          </w:p>
        </w:tc>
        <w:tc>
          <w:tcPr>
            <w:tcW w:w="1843" w:type="dxa"/>
          </w:tcPr>
          <w:p w:rsidR="004D45DC" w:rsidRDefault="004D45DC">
            <w:pPr>
              <w:widowControl w:val="0"/>
              <w:spacing w:line="240" w:lineRule="auto"/>
              <w:ind w:left="0" w:hanging="2"/>
              <w:rPr>
                <w:color w:val="000000"/>
              </w:rPr>
            </w:pPr>
          </w:p>
        </w:tc>
      </w:tr>
      <w:tr w:rsidR="004D45DC">
        <w:trPr>
          <w:trHeight w:val="567"/>
        </w:trPr>
        <w:tc>
          <w:tcPr>
            <w:tcW w:w="576" w:type="dxa"/>
            <w:vAlign w:val="center"/>
          </w:tcPr>
          <w:p w:rsidR="004D45DC" w:rsidRDefault="00470CC8">
            <w:pPr>
              <w:widowControl w:val="0"/>
              <w:spacing w:line="240" w:lineRule="auto"/>
              <w:ind w:left="0" w:hanging="2"/>
              <w:jc w:val="right"/>
              <w:rPr>
                <w:color w:val="000000"/>
              </w:rPr>
            </w:pPr>
            <w:r>
              <w:rPr>
                <w:color w:val="000000"/>
              </w:rPr>
              <w:t>3.</w:t>
            </w:r>
          </w:p>
        </w:tc>
        <w:tc>
          <w:tcPr>
            <w:tcW w:w="3351" w:type="dxa"/>
          </w:tcPr>
          <w:p w:rsidR="004D45DC" w:rsidRDefault="004D45DC">
            <w:pPr>
              <w:widowControl w:val="0"/>
              <w:spacing w:line="240" w:lineRule="auto"/>
              <w:ind w:left="0" w:hanging="2"/>
              <w:rPr>
                <w:color w:val="000000"/>
              </w:rPr>
            </w:pPr>
          </w:p>
        </w:tc>
        <w:tc>
          <w:tcPr>
            <w:tcW w:w="3014" w:type="dxa"/>
          </w:tcPr>
          <w:p w:rsidR="004D45DC" w:rsidRDefault="004D45DC">
            <w:pPr>
              <w:widowControl w:val="0"/>
              <w:spacing w:line="240" w:lineRule="auto"/>
              <w:ind w:left="0" w:hanging="2"/>
              <w:rPr>
                <w:color w:val="000000"/>
              </w:rPr>
            </w:pPr>
          </w:p>
        </w:tc>
        <w:tc>
          <w:tcPr>
            <w:tcW w:w="1701" w:type="dxa"/>
          </w:tcPr>
          <w:p w:rsidR="004D45DC" w:rsidRDefault="004D45DC">
            <w:pPr>
              <w:widowControl w:val="0"/>
              <w:spacing w:line="240" w:lineRule="auto"/>
              <w:ind w:left="0" w:hanging="2"/>
              <w:rPr>
                <w:color w:val="000000"/>
              </w:rPr>
            </w:pPr>
          </w:p>
        </w:tc>
        <w:tc>
          <w:tcPr>
            <w:tcW w:w="1843" w:type="dxa"/>
          </w:tcPr>
          <w:p w:rsidR="004D45DC" w:rsidRDefault="004D45DC">
            <w:pPr>
              <w:widowControl w:val="0"/>
              <w:spacing w:line="240" w:lineRule="auto"/>
              <w:ind w:left="0" w:hanging="2"/>
              <w:rPr>
                <w:color w:val="000000"/>
              </w:rPr>
            </w:pPr>
          </w:p>
        </w:tc>
      </w:tr>
      <w:tr w:rsidR="004D45DC">
        <w:trPr>
          <w:trHeight w:val="567"/>
        </w:trPr>
        <w:tc>
          <w:tcPr>
            <w:tcW w:w="576" w:type="dxa"/>
            <w:vAlign w:val="center"/>
          </w:tcPr>
          <w:p w:rsidR="004D45DC" w:rsidRDefault="00470CC8">
            <w:pPr>
              <w:widowControl w:val="0"/>
              <w:spacing w:line="240" w:lineRule="auto"/>
              <w:ind w:left="0" w:hanging="2"/>
              <w:jc w:val="right"/>
              <w:rPr>
                <w:color w:val="000000"/>
              </w:rPr>
            </w:pPr>
            <w:r>
              <w:rPr>
                <w:color w:val="000000"/>
              </w:rPr>
              <w:t>4.</w:t>
            </w:r>
          </w:p>
        </w:tc>
        <w:tc>
          <w:tcPr>
            <w:tcW w:w="3351" w:type="dxa"/>
          </w:tcPr>
          <w:p w:rsidR="004D45DC" w:rsidRDefault="004D45DC">
            <w:pPr>
              <w:widowControl w:val="0"/>
              <w:spacing w:line="240" w:lineRule="auto"/>
              <w:ind w:left="0" w:hanging="2"/>
              <w:rPr>
                <w:color w:val="000000"/>
              </w:rPr>
            </w:pPr>
          </w:p>
        </w:tc>
        <w:tc>
          <w:tcPr>
            <w:tcW w:w="3014" w:type="dxa"/>
          </w:tcPr>
          <w:p w:rsidR="004D45DC" w:rsidRDefault="004D45DC">
            <w:pPr>
              <w:widowControl w:val="0"/>
              <w:spacing w:line="240" w:lineRule="auto"/>
              <w:ind w:left="0" w:hanging="2"/>
              <w:rPr>
                <w:color w:val="000000"/>
              </w:rPr>
            </w:pPr>
          </w:p>
        </w:tc>
        <w:tc>
          <w:tcPr>
            <w:tcW w:w="1701" w:type="dxa"/>
          </w:tcPr>
          <w:p w:rsidR="004D45DC" w:rsidRDefault="004D45DC">
            <w:pPr>
              <w:widowControl w:val="0"/>
              <w:spacing w:line="240" w:lineRule="auto"/>
              <w:ind w:left="0" w:hanging="2"/>
              <w:rPr>
                <w:color w:val="000000"/>
              </w:rPr>
            </w:pPr>
          </w:p>
        </w:tc>
        <w:tc>
          <w:tcPr>
            <w:tcW w:w="1843" w:type="dxa"/>
          </w:tcPr>
          <w:p w:rsidR="004D45DC" w:rsidRDefault="004D45DC">
            <w:pPr>
              <w:widowControl w:val="0"/>
              <w:spacing w:line="240" w:lineRule="auto"/>
              <w:ind w:left="0" w:hanging="2"/>
              <w:rPr>
                <w:color w:val="000000"/>
              </w:rPr>
            </w:pPr>
          </w:p>
        </w:tc>
      </w:tr>
      <w:tr w:rsidR="004D45DC">
        <w:trPr>
          <w:trHeight w:val="567"/>
        </w:trPr>
        <w:tc>
          <w:tcPr>
            <w:tcW w:w="576" w:type="dxa"/>
            <w:vAlign w:val="center"/>
          </w:tcPr>
          <w:p w:rsidR="004D45DC" w:rsidRDefault="00470CC8">
            <w:pPr>
              <w:widowControl w:val="0"/>
              <w:spacing w:line="240" w:lineRule="auto"/>
              <w:ind w:left="0" w:hanging="2"/>
              <w:jc w:val="right"/>
              <w:rPr>
                <w:color w:val="000000"/>
              </w:rPr>
            </w:pPr>
            <w:r>
              <w:rPr>
                <w:color w:val="000000"/>
              </w:rPr>
              <w:t>5.</w:t>
            </w:r>
          </w:p>
        </w:tc>
        <w:tc>
          <w:tcPr>
            <w:tcW w:w="3351" w:type="dxa"/>
          </w:tcPr>
          <w:p w:rsidR="004D45DC" w:rsidRDefault="004D45DC">
            <w:pPr>
              <w:widowControl w:val="0"/>
              <w:spacing w:line="240" w:lineRule="auto"/>
              <w:ind w:left="0" w:hanging="2"/>
              <w:rPr>
                <w:color w:val="000000"/>
              </w:rPr>
            </w:pPr>
          </w:p>
        </w:tc>
        <w:tc>
          <w:tcPr>
            <w:tcW w:w="3014" w:type="dxa"/>
          </w:tcPr>
          <w:p w:rsidR="004D45DC" w:rsidRDefault="004D45DC">
            <w:pPr>
              <w:widowControl w:val="0"/>
              <w:spacing w:line="240" w:lineRule="auto"/>
              <w:ind w:left="0" w:hanging="2"/>
              <w:rPr>
                <w:color w:val="000000"/>
              </w:rPr>
            </w:pPr>
          </w:p>
        </w:tc>
        <w:tc>
          <w:tcPr>
            <w:tcW w:w="1701" w:type="dxa"/>
          </w:tcPr>
          <w:p w:rsidR="004D45DC" w:rsidRDefault="004D45DC">
            <w:pPr>
              <w:widowControl w:val="0"/>
              <w:spacing w:line="240" w:lineRule="auto"/>
              <w:ind w:left="0" w:hanging="2"/>
              <w:rPr>
                <w:color w:val="000000"/>
              </w:rPr>
            </w:pPr>
          </w:p>
        </w:tc>
        <w:tc>
          <w:tcPr>
            <w:tcW w:w="1843" w:type="dxa"/>
          </w:tcPr>
          <w:p w:rsidR="004D45DC" w:rsidRDefault="004D45DC">
            <w:pPr>
              <w:widowControl w:val="0"/>
              <w:spacing w:line="240" w:lineRule="auto"/>
              <w:ind w:left="0" w:hanging="2"/>
              <w:rPr>
                <w:color w:val="000000"/>
              </w:rPr>
            </w:pPr>
          </w:p>
        </w:tc>
      </w:tr>
      <w:tr w:rsidR="004D45DC">
        <w:trPr>
          <w:trHeight w:val="567"/>
        </w:trPr>
        <w:tc>
          <w:tcPr>
            <w:tcW w:w="576" w:type="dxa"/>
            <w:vAlign w:val="center"/>
          </w:tcPr>
          <w:p w:rsidR="004D45DC" w:rsidRDefault="00470CC8">
            <w:pPr>
              <w:widowControl w:val="0"/>
              <w:spacing w:line="240" w:lineRule="auto"/>
              <w:ind w:left="0" w:hanging="2"/>
              <w:jc w:val="right"/>
              <w:rPr>
                <w:color w:val="000000"/>
              </w:rPr>
            </w:pPr>
            <w:r>
              <w:rPr>
                <w:color w:val="000000"/>
              </w:rPr>
              <w:t>6.</w:t>
            </w:r>
          </w:p>
        </w:tc>
        <w:tc>
          <w:tcPr>
            <w:tcW w:w="3351" w:type="dxa"/>
          </w:tcPr>
          <w:p w:rsidR="004D45DC" w:rsidRDefault="004D45DC">
            <w:pPr>
              <w:widowControl w:val="0"/>
              <w:spacing w:line="240" w:lineRule="auto"/>
              <w:ind w:left="0" w:hanging="2"/>
              <w:rPr>
                <w:color w:val="000000"/>
              </w:rPr>
            </w:pPr>
          </w:p>
        </w:tc>
        <w:tc>
          <w:tcPr>
            <w:tcW w:w="3014" w:type="dxa"/>
          </w:tcPr>
          <w:p w:rsidR="004D45DC" w:rsidRDefault="004D45DC">
            <w:pPr>
              <w:widowControl w:val="0"/>
              <w:spacing w:line="240" w:lineRule="auto"/>
              <w:ind w:left="0" w:hanging="2"/>
              <w:rPr>
                <w:color w:val="000000"/>
              </w:rPr>
            </w:pPr>
          </w:p>
        </w:tc>
        <w:tc>
          <w:tcPr>
            <w:tcW w:w="1701" w:type="dxa"/>
          </w:tcPr>
          <w:p w:rsidR="004D45DC" w:rsidRDefault="004D45DC">
            <w:pPr>
              <w:widowControl w:val="0"/>
              <w:spacing w:line="240" w:lineRule="auto"/>
              <w:ind w:left="0" w:hanging="2"/>
              <w:rPr>
                <w:color w:val="000000"/>
              </w:rPr>
            </w:pPr>
          </w:p>
        </w:tc>
        <w:tc>
          <w:tcPr>
            <w:tcW w:w="1843" w:type="dxa"/>
          </w:tcPr>
          <w:p w:rsidR="004D45DC" w:rsidRDefault="004D45DC">
            <w:pPr>
              <w:widowControl w:val="0"/>
              <w:spacing w:line="240" w:lineRule="auto"/>
              <w:ind w:left="0" w:hanging="2"/>
              <w:rPr>
                <w:color w:val="000000"/>
              </w:rPr>
            </w:pPr>
          </w:p>
        </w:tc>
      </w:tr>
      <w:tr w:rsidR="004D45DC">
        <w:trPr>
          <w:trHeight w:val="567"/>
        </w:trPr>
        <w:tc>
          <w:tcPr>
            <w:tcW w:w="576" w:type="dxa"/>
            <w:vAlign w:val="center"/>
          </w:tcPr>
          <w:p w:rsidR="004D45DC" w:rsidRDefault="00470CC8">
            <w:pPr>
              <w:widowControl w:val="0"/>
              <w:spacing w:line="240" w:lineRule="auto"/>
              <w:ind w:left="0" w:hanging="2"/>
              <w:jc w:val="right"/>
              <w:rPr>
                <w:color w:val="000000"/>
              </w:rPr>
            </w:pPr>
            <w:r>
              <w:rPr>
                <w:color w:val="000000"/>
              </w:rPr>
              <w:t>7.</w:t>
            </w:r>
          </w:p>
        </w:tc>
        <w:tc>
          <w:tcPr>
            <w:tcW w:w="3351" w:type="dxa"/>
          </w:tcPr>
          <w:p w:rsidR="004D45DC" w:rsidRDefault="004D45DC">
            <w:pPr>
              <w:widowControl w:val="0"/>
              <w:spacing w:line="240" w:lineRule="auto"/>
              <w:ind w:left="0" w:hanging="2"/>
              <w:rPr>
                <w:color w:val="000000"/>
              </w:rPr>
            </w:pPr>
          </w:p>
        </w:tc>
        <w:tc>
          <w:tcPr>
            <w:tcW w:w="3014" w:type="dxa"/>
          </w:tcPr>
          <w:p w:rsidR="004D45DC" w:rsidRDefault="004D45DC">
            <w:pPr>
              <w:widowControl w:val="0"/>
              <w:spacing w:line="240" w:lineRule="auto"/>
              <w:ind w:left="0" w:hanging="2"/>
              <w:rPr>
                <w:color w:val="000000"/>
              </w:rPr>
            </w:pPr>
          </w:p>
        </w:tc>
        <w:tc>
          <w:tcPr>
            <w:tcW w:w="1701" w:type="dxa"/>
          </w:tcPr>
          <w:p w:rsidR="004D45DC" w:rsidRDefault="004D45DC">
            <w:pPr>
              <w:widowControl w:val="0"/>
              <w:spacing w:line="240" w:lineRule="auto"/>
              <w:ind w:left="0" w:hanging="2"/>
              <w:rPr>
                <w:color w:val="000000"/>
              </w:rPr>
            </w:pPr>
          </w:p>
        </w:tc>
        <w:tc>
          <w:tcPr>
            <w:tcW w:w="1843" w:type="dxa"/>
          </w:tcPr>
          <w:p w:rsidR="004D45DC" w:rsidRDefault="004D45DC">
            <w:pPr>
              <w:widowControl w:val="0"/>
              <w:spacing w:line="240" w:lineRule="auto"/>
              <w:ind w:left="0" w:hanging="2"/>
              <w:rPr>
                <w:color w:val="000000"/>
              </w:rPr>
            </w:pPr>
          </w:p>
        </w:tc>
      </w:tr>
      <w:tr w:rsidR="004D45DC">
        <w:trPr>
          <w:trHeight w:val="567"/>
        </w:trPr>
        <w:tc>
          <w:tcPr>
            <w:tcW w:w="576" w:type="dxa"/>
            <w:vAlign w:val="center"/>
          </w:tcPr>
          <w:p w:rsidR="004D45DC" w:rsidRDefault="00470CC8">
            <w:pPr>
              <w:widowControl w:val="0"/>
              <w:spacing w:line="240" w:lineRule="auto"/>
              <w:ind w:left="0" w:hanging="2"/>
              <w:jc w:val="right"/>
              <w:rPr>
                <w:color w:val="000000"/>
              </w:rPr>
            </w:pPr>
            <w:r>
              <w:rPr>
                <w:color w:val="000000"/>
              </w:rPr>
              <w:t>8.</w:t>
            </w:r>
          </w:p>
        </w:tc>
        <w:tc>
          <w:tcPr>
            <w:tcW w:w="3351" w:type="dxa"/>
          </w:tcPr>
          <w:p w:rsidR="004D45DC" w:rsidRDefault="004D45DC">
            <w:pPr>
              <w:widowControl w:val="0"/>
              <w:spacing w:line="240" w:lineRule="auto"/>
              <w:ind w:left="0" w:hanging="2"/>
              <w:rPr>
                <w:color w:val="000000"/>
              </w:rPr>
            </w:pPr>
          </w:p>
        </w:tc>
        <w:tc>
          <w:tcPr>
            <w:tcW w:w="3014" w:type="dxa"/>
          </w:tcPr>
          <w:p w:rsidR="004D45DC" w:rsidRDefault="004D45DC">
            <w:pPr>
              <w:widowControl w:val="0"/>
              <w:spacing w:line="240" w:lineRule="auto"/>
              <w:ind w:left="0" w:hanging="2"/>
              <w:rPr>
                <w:color w:val="000000"/>
              </w:rPr>
            </w:pPr>
          </w:p>
        </w:tc>
        <w:tc>
          <w:tcPr>
            <w:tcW w:w="1701" w:type="dxa"/>
          </w:tcPr>
          <w:p w:rsidR="004D45DC" w:rsidRDefault="004D45DC">
            <w:pPr>
              <w:widowControl w:val="0"/>
              <w:spacing w:line="240" w:lineRule="auto"/>
              <w:ind w:left="0" w:hanging="2"/>
              <w:rPr>
                <w:color w:val="000000"/>
              </w:rPr>
            </w:pPr>
          </w:p>
        </w:tc>
        <w:tc>
          <w:tcPr>
            <w:tcW w:w="1843" w:type="dxa"/>
          </w:tcPr>
          <w:p w:rsidR="004D45DC" w:rsidRDefault="004D45DC">
            <w:pPr>
              <w:widowControl w:val="0"/>
              <w:spacing w:line="240" w:lineRule="auto"/>
              <w:ind w:left="0" w:hanging="2"/>
              <w:rPr>
                <w:color w:val="000000"/>
              </w:rPr>
            </w:pPr>
          </w:p>
        </w:tc>
      </w:tr>
      <w:tr w:rsidR="004D45DC">
        <w:trPr>
          <w:trHeight w:val="567"/>
        </w:trPr>
        <w:tc>
          <w:tcPr>
            <w:tcW w:w="576" w:type="dxa"/>
            <w:vAlign w:val="center"/>
          </w:tcPr>
          <w:p w:rsidR="004D45DC" w:rsidRDefault="00470CC8">
            <w:pPr>
              <w:widowControl w:val="0"/>
              <w:spacing w:line="240" w:lineRule="auto"/>
              <w:ind w:left="0" w:hanging="2"/>
              <w:jc w:val="right"/>
              <w:rPr>
                <w:color w:val="000000"/>
              </w:rPr>
            </w:pPr>
            <w:r>
              <w:rPr>
                <w:color w:val="000000"/>
              </w:rPr>
              <w:t>9.</w:t>
            </w:r>
          </w:p>
        </w:tc>
        <w:tc>
          <w:tcPr>
            <w:tcW w:w="3351" w:type="dxa"/>
          </w:tcPr>
          <w:p w:rsidR="004D45DC" w:rsidRDefault="004D45DC">
            <w:pPr>
              <w:widowControl w:val="0"/>
              <w:spacing w:line="240" w:lineRule="auto"/>
              <w:ind w:left="0" w:hanging="2"/>
              <w:rPr>
                <w:color w:val="000000"/>
              </w:rPr>
            </w:pPr>
          </w:p>
        </w:tc>
        <w:tc>
          <w:tcPr>
            <w:tcW w:w="3014" w:type="dxa"/>
          </w:tcPr>
          <w:p w:rsidR="004D45DC" w:rsidRDefault="004D45DC">
            <w:pPr>
              <w:widowControl w:val="0"/>
              <w:spacing w:line="240" w:lineRule="auto"/>
              <w:ind w:left="0" w:hanging="2"/>
              <w:rPr>
                <w:color w:val="000000"/>
              </w:rPr>
            </w:pPr>
          </w:p>
        </w:tc>
        <w:tc>
          <w:tcPr>
            <w:tcW w:w="1701" w:type="dxa"/>
          </w:tcPr>
          <w:p w:rsidR="004D45DC" w:rsidRDefault="004D45DC">
            <w:pPr>
              <w:widowControl w:val="0"/>
              <w:spacing w:line="240" w:lineRule="auto"/>
              <w:ind w:left="0" w:hanging="2"/>
              <w:rPr>
                <w:color w:val="000000"/>
              </w:rPr>
            </w:pPr>
          </w:p>
        </w:tc>
        <w:tc>
          <w:tcPr>
            <w:tcW w:w="1843" w:type="dxa"/>
          </w:tcPr>
          <w:p w:rsidR="004D45DC" w:rsidRDefault="004D45DC">
            <w:pPr>
              <w:widowControl w:val="0"/>
              <w:spacing w:line="240" w:lineRule="auto"/>
              <w:ind w:left="0" w:hanging="2"/>
              <w:rPr>
                <w:color w:val="000000"/>
              </w:rPr>
            </w:pPr>
          </w:p>
        </w:tc>
      </w:tr>
      <w:tr w:rsidR="004D45DC">
        <w:trPr>
          <w:trHeight w:val="567"/>
        </w:trPr>
        <w:tc>
          <w:tcPr>
            <w:tcW w:w="576" w:type="dxa"/>
            <w:vAlign w:val="center"/>
          </w:tcPr>
          <w:p w:rsidR="004D45DC" w:rsidRDefault="00470CC8">
            <w:pPr>
              <w:widowControl w:val="0"/>
              <w:spacing w:line="240" w:lineRule="auto"/>
              <w:ind w:left="0" w:hanging="2"/>
              <w:jc w:val="right"/>
              <w:rPr>
                <w:color w:val="000000"/>
              </w:rPr>
            </w:pPr>
            <w:r>
              <w:rPr>
                <w:color w:val="000000"/>
              </w:rPr>
              <w:t>10.</w:t>
            </w:r>
          </w:p>
        </w:tc>
        <w:tc>
          <w:tcPr>
            <w:tcW w:w="3351" w:type="dxa"/>
          </w:tcPr>
          <w:p w:rsidR="004D45DC" w:rsidRDefault="004D45DC">
            <w:pPr>
              <w:widowControl w:val="0"/>
              <w:spacing w:line="240" w:lineRule="auto"/>
              <w:ind w:left="0" w:hanging="2"/>
              <w:rPr>
                <w:color w:val="000000"/>
              </w:rPr>
            </w:pPr>
          </w:p>
        </w:tc>
        <w:tc>
          <w:tcPr>
            <w:tcW w:w="3014" w:type="dxa"/>
          </w:tcPr>
          <w:p w:rsidR="004D45DC" w:rsidRDefault="004D45DC">
            <w:pPr>
              <w:widowControl w:val="0"/>
              <w:spacing w:line="240" w:lineRule="auto"/>
              <w:ind w:left="0" w:hanging="2"/>
              <w:rPr>
                <w:color w:val="000000"/>
              </w:rPr>
            </w:pPr>
          </w:p>
        </w:tc>
        <w:tc>
          <w:tcPr>
            <w:tcW w:w="1701" w:type="dxa"/>
          </w:tcPr>
          <w:p w:rsidR="004D45DC" w:rsidRDefault="004D45DC">
            <w:pPr>
              <w:widowControl w:val="0"/>
              <w:spacing w:line="240" w:lineRule="auto"/>
              <w:ind w:left="0" w:hanging="2"/>
              <w:rPr>
                <w:color w:val="000000"/>
              </w:rPr>
            </w:pPr>
          </w:p>
        </w:tc>
        <w:tc>
          <w:tcPr>
            <w:tcW w:w="1843" w:type="dxa"/>
          </w:tcPr>
          <w:p w:rsidR="004D45DC" w:rsidRDefault="004D45DC">
            <w:pPr>
              <w:widowControl w:val="0"/>
              <w:spacing w:line="240" w:lineRule="auto"/>
              <w:ind w:left="0" w:hanging="2"/>
              <w:rPr>
                <w:color w:val="000000"/>
              </w:rPr>
            </w:pPr>
          </w:p>
        </w:tc>
      </w:tr>
    </w:tbl>
    <w:p w:rsidR="004D45DC" w:rsidRDefault="004D45DC">
      <w:pPr>
        <w:widowControl w:val="0"/>
        <w:spacing w:line="240" w:lineRule="auto"/>
        <w:ind w:left="0" w:hanging="2"/>
        <w:rPr>
          <w:color w:val="000000"/>
        </w:rPr>
      </w:pPr>
    </w:p>
    <w:p w:rsidR="004D45DC" w:rsidRDefault="00470CC8">
      <w:pPr>
        <w:widowControl w:val="0"/>
        <w:spacing w:line="240" w:lineRule="auto"/>
        <w:ind w:left="0" w:hanging="2"/>
        <w:rPr>
          <w:color w:val="000000"/>
        </w:rPr>
      </w:pPr>
      <w:r>
        <w:rPr>
          <w:color w:val="000000"/>
        </w:rPr>
        <w:t xml:space="preserve">Підпис особи, яка склала відомість і збирала підписи: _________________________________ </w:t>
      </w:r>
    </w:p>
    <w:p w:rsidR="004D45DC" w:rsidRDefault="00470CC8">
      <w:pPr>
        <w:widowControl w:val="0"/>
        <w:spacing w:line="240" w:lineRule="auto"/>
        <w:ind w:left="0" w:hanging="2"/>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(прізвище, ім'я, по батькові, підпис)</w:t>
      </w:r>
    </w:p>
    <w:p w:rsidR="004D45DC" w:rsidRDefault="004D45DC">
      <w:pPr>
        <w:widowControl w:val="0"/>
        <w:spacing w:line="240" w:lineRule="auto"/>
        <w:ind w:left="0" w:hanging="2"/>
        <w:rPr>
          <w:color w:val="000000"/>
        </w:rPr>
      </w:pPr>
    </w:p>
    <w:p w:rsidR="004D45DC" w:rsidRDefault="004D45DC">
      <w:pPr>
        <w:spacing w:line="240" w:lineRule="auto"/>
        <w:ind w:left="0" w:hanging="2"/>
        <w:rPr>
          <w:i/>
        </w:rPr>
      </w:pPr>
    </w:p>
    <w:p w:rsidR="004D45DC" w:rsidRDefault="004D45DC">
      <w:pPr>
        <w:spacing w:line="240" w:lineRule="auto"/>
        <w:ind w:left="0" w:hanging="2"/>
        <w:rPr>
          <w:i/>
        </w:rPr>
      </w:pPr>
    </w:p>
    <w:p w:rsidR="004D45DC" w:rsidRDefault="004D45DC">
      <w:pPr>
        <w:spacing w:line="240" w:lineRule="auto"/>
        <w:ind w:left="0" w:hanging="2"/>
        <w:rPr>
          <w:i/>
        </w:rPr>
      </w:pPr>
    </w:p>
    <w:p w:rsidR="004D45DC" w:rsidRDefault="004D45DC">
      <w:pPr>
        <w:spacing w:line="240" w:lineRule="auto"/>
        <w:ind w:left="0" w:hanging="2"/>
        <w:rPr>
          <w:i/>
        </w:rPr>
      </w:pPr>
    </w:p>
    <w:p w:rsidR="004D45DC" w:rsidRDefault="00470CC8">
      <w:pPr>
        <w:spacing w:line="240" w:lineRule="auto"/>
        <w:ind w:left="0" w:hanging="2"/>
        <w:rPr>
          <w:i/>
          <w:color w:val="000000"/>
          <w:sz w:val="20"/>
          <w:szCs w:val="20"/>
        </w:rPr>
      </w:pPr>
      <w:r>
        <w:rPr>
          <w:i/>
          <w:sz w:val="20"/>
          <w:szCs w:val="20"/>
        </w:rPr>
        <w:t>* О</w:t>
      </w:r>
      <w:r>
        <w:rPr>
          <w:i/>
          <w:color w:val="000000"/>
          <w:sz w:val="20"/>
          <w:szCs w:val="20"/>
        </w:rPr>
        <w:t xml:space="preserve">пис гуманітарної допомоги та згода на обробку персональних даних зазначається на кожному аркуші відомості з проставленням номеру аркушу. </w:t>
      </w:r>
      <w:r>
        <w:br w:type="page"/>
      </w:r>
    </w:p>
    <w:p w:rsidR="004D45DC" w:rsidRDefault="00470CC8">
      <w:pPr>
        <w:widowControl w:val="0"/>
        <w:spacing w:line="240" w:lineRule="auto"/>
        <w:ind w:left="0" w:hanging="2"/>
        <w:jc w:val="center"/>
        <w:rPr>
          <w:b/>
          <w:color w:val="000000"/>
        </w:rPr>
      </w:pPr>
      <w:r>
        <w:rPr>
          <w:b/>
          <w:color w:val="000000"/>
        </w:rPr>
        <w:t>Акт надання гуманітарної допомоги</w:t>
      </w:r>
    </w:p>
    <w:p w:rsidR="004D45DC" w:rsidRDefault="00470CC8">
      <w:pPr>
        <w:widowControl w:val="0"/>
        <w:spacing w:line="240" w:lineRule="auto"/>
        <w:ind w:left="0" w:hanging="2"/>
        <w:jc w:val="center"/>
        <w:rPr>
          <w:b/>
          <w:color w:val="000000"/>
        </w:rPr>
      </w:pPr>
      <w:r>
        <w:rPr>
          <w:b/>
          <w:color w:val="000000"/>
        </w:rPr>
        <w:t>(до відомості про роздачу гуманітарної допомоги)</w:t>
      </w:r>
    </w:p>
    <w:p w:rsidR="004D45DC" w:rsidRDefault="004D45DC">
      <w:pPr>
        <w:widowControl w:val="0"/>
        <w:spacing w:line="240" w:lineRule="auto"/>
        <w:ind w:left="0" w:hanging="2"/>
        <w:rPr>
          <w:color w:val="000000"/>
        </w:rPr>
      </w:pPr>
    </w:p>
    <w:tbl>
      <w:tblPr>
        <w:tblStyle w:val="affc"/>
        <w:tblW w:w="1050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52"/>
        <w:gridCol w:w="5254"/>
      </w:tblGrid>
      <w:tr w:rsidR="004D45DC">
        <w:trPr>
          <w:trHeight w:val="405"/>
        </w:trPr>
        <w:tc>
          <w:tcPr>
            <w:tcW w:w="5252" w:type="dxa"/>
          </w:tcPr>
          <w:p w:rsidR="004D45DC" w:rsidRDefault="00470CC8">
            <w:pPr>
              <w:widowControl w:val="0"/>
              <w:spacing w:line="240" w:lineRule="auto"/>
              <w:ind w:left="0" w:hanging="2"/>
              <w:rPr>
                <w:color w:val="000000"/>
              </w:rPr>
            </w:pPr>
            <w:r>
              <w:rPr>
                <w:color w:val="000000"/>
              </w:rPr>
              <w:t>м. _______________</w:t>
            </w:r>
          </w:p>
        </w:tc>
        <w:tc>
          <w:tcPr>
            <w:tcW w:w="5254" w:type="dxa"/>
          </w:tcPr>
          <w:p w:rsidR="004D45DC" w:rsidRDefault="00470CC8" w:rsidP="00914016">
            <w:pPr>
              <w:widowControl w:val="0"/>
              <w:spacing w:line="240" w:lineRule="auto"/>
              <w:ind w:left="0" w:hanging="2"/>
              <w:jc w:val="right"/>
              <w:rPr>
                <w:color w:val="000000"/>
              </w:rPr>
            </w:pPr>
            <w:r>
              <w:rPr>
                <w:color w:val="000000"/>
              </w:rPr>
              <w:t>«___» _____________ 202</w:t>
            </w:r>
            <w:r w:rsidR="00914016">
              <w:rPr>
                <w:color w:val="000000"/>
              </w:rPr>
              <w:t>3</w:t>
            </w:r>
            <w:r>
              <w:rPr>
                <w:color w:val="000000"/>
              </w:rPr>
              <w:t xml:space="preserve"> року</w:t>
            </w:r>
          </w:p>
        </w:tc>
      </w:tr>
    </w:tbl>
    <w:p w:rsidR="004D45DC" w:rsidRDefault="004D45DC">
      <w:pPr>
        <w:widowControl w:val="0"/>
        <w:spacing w:line="240" w:lineRule="auto"/>
        <w:ind w:left="0" w:hanging="2"/>
        <w:rPr>
          <w:color w:val="000000"/>
        </w:rPr>
      </w:pPr>
    </w:p>
    <w:p w:rsidR="004D45DC" w:rsidRDefault="00470CC8">
      <w:pPr>
        <w:widowControl w:val="0"/>
        <w:spacing w:line="240" w:lineRule="auto"/>
        <w:ind w:left="0" w:hanging="2"/>
        <w:rPr>
          <w:color w:val="000000"/>
        </w:rPr>
      </w:pPr>
      <w:r w:rsidRPr="00B2647D">
        <w:rPr>
          <w:color w:val="000000"/>
        </w:rPr>
        <w:t>Згідно трьохстороннього договору № ________ поставки товару, виключно для надання в подальшому в якості гуманітарної допомоги, і наказу № ___ від "___" _______ 202</w:t>
      </w:r>
      <w:r w:rsidR="00914016">
        <w:rPr>
          <w:color w:val="000000"/>
        </w:rPr>
        <w:t>3</w:t>
      </w:r>
      <w:r w:rsidRPr="00B2647D">
        <w:rPr>
          <w:color w:val="000000"/>
        </w:rPr>
        <w:t xml:space="preserve"> р про роздачу гуманітарної допомоги (наказ містить місце, дату і час, вид гуманітарної допомоги та її обсяг, відповідальних осіб) складено цей Акт, згідно з яким фактичні обсяги наданої допомоги є____________, та наявні залишки нерозданої гуманітарної допомоги є_____________.</w:t>
      </w: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tbl>
      <w:tblPr>
        <w:tblStyle w:val="affd"/>
        <w:tblW w:w="10490" w:type="dxa"/>
        <w:jc w:val="center"/>
        <w:tblLayout w:type="fixed"/>
        <w:tblLook w:val="0400" w:firstRow="0" w:lastRow="0" w:firstColumn="0" w:lastColumn="0" w:noHBand="0" w:noVBand="1"/>
      </w:tblPr>
      <w:tblGrid>
        <w:gridCol w:w="10490"/>
      </w:tblGrid>
      <w:tr w:rsidR="00064525">
        <w:trPr>
          <w:trHeight w:val="1890"/>
          <w:jc w:val="center"/>
        </w:trPr>
        <w:tc>
          <w:tcPr>
            <w:tcW w:w="10490" w:type="dxa"/>
            <w:tcMar>
              <w:top w:w="0" w:type="dxa"/>
              <w:left w:w="108" w:type="dxa"/>
              <w:bottom w:w="0" w:type="dxa"/>
              <w:right w:w="108" w:type="dxa"/>
            </w:tcMar>
          </w:tcPr>
          <w:p w:rsidR="00064525" w:rsidRDefault="00064525" w:rsidP="00064525">
            <w:pPr>
              <w:spacing w:line="240" w:lineRule="auto"/>
              <w:ind w:left="0" w:hanging="2"/>
              <w:jc w:val="left"/>
              <w:rPr>
                <w:color w:val="000000"/>
              </w:rPr>
            </w:pPr>
            <w:r>
              <w:rPr>
                <w:b/>
                <w:color w:val="000000"/>
              </w:rPr>
              <w:t>Тростянецька міська рада</w:t>
            </w:r>
          </w:p>
          <w:p w:rsidR="00064525" w:rsidRDefault="00064525" w:rsidP="00064525">
            <w:pPr>
              <w:spacing w:line="240" w:lineRule="auto"/>
              <w:ind w:left="0" w:hanging="2"/>
              <w:jc w:val="left"/>
            </w:pPr>
          </w:p>
          <w:p w:rsidR="00064525" w:rsidRDefault="00064525" w:rsidP="00064525">
            <w:pPr>
              <w:spacing w:line="240" w:lineRule="auto"/>
              <w:ind w:left="0" w:hanging="2"/>
              <w:jc w:val="left"/>
              <w:rPr>
                <w:color w:val="000000"/>
              </w:rPr>
            </w:pPr>
            <w:r>
              <w:rPr>
                <w:color w:val="000000"/>
              </w:rPr>
              <w:t>Адреса: 42600, Сумська область,</w:t>
            </w:r>
          </w:p>
          <w:p w:rsidR="00064525" w:rsidRDefault="00064525" w:rsidP="00064525">
            <w:pPr>
              <w:spacing w:line="240" w:lineRule="auto"/>
              <w:ind w:left="0" w:hanging="2"/>
              <w:jc w:val="left"/>
              <w:rPr>
                <w:color w:val="000000"/>
              </w:rPr>
            </w:pPr>
            <w:r>
              <w:rPr>
                <w:color w:val="000000"/>
              </w:rPr>
              <w:t xml:space="preserve">Охтирський район, </w:t>
            </w:r>
            <w:proofErr w:type="spellStart"/>
            <w:r>
              <w:rPr>
                <w:color w:val="000000"/>
              </w:rPr>
              <w:t>м.Тростянець</w:t>
            </w:r>
            <w:proofErr w:type="spellEnd"/>
          </w:p>
          <w:p w:rsidR="00064525" w:rsidRDefault="00064525" w:rsidP="00064525">
            <w:pPr>
              <w:spacing w:line="240" w:lineRule="auto"/>
              <w:ind w:left="0" w:hanging="2"/>
              <w:jc w:val="left"/>
              <w:rPr>
                <w:color w:val="000000"/>
              </w:rPr>
            </w:pPr>
            <w:proofErr w:type="spellStart"/>
            <w:r>
              <w:rPr>
                <w:color w:val="000000"/>
              </w:rPr>
              <w:t>вул.Миру</w:t>
            </w:r>
            <w:proofErr w:type="spellEnd"/>
            <w:r>
              <w:rPr>
                <w:color w:val="000000"/>
              </w:rPr>
              <w:t>, 6</w:t>
            </w:r>
          </w:p>
          <w:p w:rsidR="00064525" w:rsidRDefault="00064525" w:rsidP="00064525">
            <w:pPr>
              <w:spacing w:line="240" w:lineRule="auto"/>
              <w:ind w:left="0" w:hanging="2"/>
              <w:jc w:val="left"/>
              <w:rPr>
                <w:color w:val="000000"/>
              </w:rPr>
            </w:pPr>
            <w:r>
              <w:rPr>
                <w:color w:val="000000"/>
              </w:rPr>
              <w:t>Код ЄДРПОУ: 24006361</w:t>
            </w:r>
          </w:p>
          <w:p w:rsidR="00064525" w:rsidRDefault="00064525" w:rsidP="00064525">
            <w:pPr>
              <w:spacing w:line="240" w:lineRule="auto"/>
              <w:ind w:left="0" w:hanging="2"/>
              <w:jc w:val="left"/>
              <w:rPr>
                <w:color w:val="000000"/>
              </w:rPr>
            </w:pPr>
            <w:r>
              <w:rPr>
                <w:color w:val="000000"/>
              </w:rPr>
              <w:t xml:space="preserve">р/р______________________________________ </w:t>
            </w:r>
          </w:p>
          <w:p w:rsidR="00064525" w:rsidRPr="008372C0" w:rsidRDefault="00064525" w:rsidP="00064525">
            <w:pPr>
              <w:ind w:left="0" w:hanging="2"/>
              <w:rPr>
                <w:rFonts w:eastAsia="MS Mincho"/>
                <w:kern w:val="2"/>
                <w:lang w:eastAsia="hi-IN" w:bidi="hi-IN"/>
              </w:rPr>
            </w:pPr>
            <w:r>
              <w:rPr>
                <w:color w:val="000000"/>
              </w:rPr>
              <w:t xml:space="preserve">в </w:t>
            </w:r>
            <w:r w:rsidRPr="008372C0">
              <w:rPr>
                <w:rFonts w:eastAsia="MS Mincho"/>
                <w:kern w:val="2"/>
                <w:lang w:eastAsia="hi-IN" w:bidi="hi-IN"/>
              </w:rPr>
              <w:t xml:space="preserve">ДКСУ м. Київ в УДКСУ у Тростянецькому районі </w:t>
            </w:r>
          </w:p>
          <w:p w:rsidR="00064525" w:rsidRPr="008372C0" w:rsidRDefault="00064525" w:rsidP="00064525">
            <w:pPr>
              <w:spacing w:line="240" w:lineRule="auto"/>
              <w:ind w:leftChars="0" w:left="0" w:firstLineChars="0" w:firstLine="0"/>
              <w:textDirection w:val="lrTb"/>
              <w:textAlignment w:val="auto"/>
              <w:outlineLvl w:val="9"/>
              <w:rPr>
                <w:rFonts w:eastAsia="MS Mincho"/>
                <w:kern w:val="2"/>
                <w:position w:val="0"/>
                <w:lang w:val="en-US" w:eastAsia="hi-IN" w:bidi="hi-IN"/>
              </w:rPr>
            </w:pPr>
            <w:r w:rsidRPr="008372C0">
              <w:rPr>
                <w:rFonts w:eastAsia="MS Mincho"/>
                <w:kern w:val="2"/>
                <w:position w:val="0"/>
                <w:lang w:eastAsia="hi-IN" w:bidi="hi-IN"/>
              </w:rPr>
              <w:t>МФО 820172</w:t>
            </w:r>
          </w:p>
          <w:p w:rsidR="00064525" w:rsidRDefault="00064525" w:rsidP="00064525">
            <w:pPr>
              <w:spacing w:line="240" w:lineRule="auto"/>
              <w:ind w:left="0" w:hanging="2"/>
              <w:jc w:val="left"/>
              <w:rPr>
                <w:color w:val="000000"/>
              </w:rPr>
            </w:pPr>
            <w:proofErr w:type="spellStart"/>
            <w:r>
              <w:rPr>
                <w:color w:val="000000"/>
              </w:rPr>
              <w:t>Тел</w:t>
            </w:r>
            <w:proofErr w:type="spellEnd"/>
            <w:r>
              <w:rPr>
                <w:color w:val="000000"/>
              </w:rPr>
              <w:t>: 05458551380</w:t>
            </w:r>
          </w:p>
          <w:p w:rsidR="00064525" w:rsidRPr="008372C0" w:rsidRDefault="00064525" w:rsidP="00064525">
            <w:pPr>
              <w:spacing w:line="240" w:lineRule="auto"/>
              <w:ind w:left="0" w:hanging="2"/>
              <w:jc w:val="left"/>
              <w:rPr>
                <w:color w:val="000000"/>
                <w:lang w:val="en-US"/>
              </w:rPr>
            </w:pPr>
            <w:r>
              <w:rPr>
                <w:color w:val="000000"/>
              </w:rPr>
              <w:t>E-</w:t>
            </w:r>
            <w:proofErr w:type="spellStart"/>
            <w:r>
              <w:rPr>
                <w:color w:val="000000"/>
              </w:rPr>
              <w:t>mail</w:t>
            </w:r>
            <w:proofErr w:type="spellEnd"/>
            <w:r>
              <w:rPr>
                <w:color w:val="000000"/>
              </w:rPr>
              <w:t xml:space="preserve">: </w:t>
            </w:r>
            <w:r>
              <w:rPr>
                <w:color w:val="000000"/>
                <w:lang w:val="en-US"/>
              </w:rPr>
              <w:t>mail@trostyanets-miskrada.gov.ua</w:t>
            </w:r>
          </w:p>
        </w:tc>
      </w:tr>
      <w:tr w:rsidR="00064525">
        <w:trPr>
          <w:trHeight w:val="332"/>
          <w:jc w:val="center"/>
        </w:trPr>
        <w:tc>
          <w:tcPr>
            <w:tcW w:w="10490" w:type="dxa"/>
            <w:tcMar>
              <w:top w:w="0" w:type="dxa"/>
              <w:left w:w="108" w:type="dxa"/>
              <w:bottom w:w="0" w:type="dxa"/>
              <w:right w:w="108" w:type="dxa"/>
            </w:tcMar>
          </w:tcPr>
          <w:p w:rsidR="00064525" w:rsidRDefault="00064525" w:rsidP="00064525">
            <w:pPr>
              <w:spacing w:line="240" w:lineRule="auto"/>
              <w:ind w:left="0" w:hanging="2"/>
              <w:jc w:val="left"/>
              <w:rPr>
                <w:b/>
                <w:color w:val="000000"/>
              </w:rPr>
            </w:pPr>
          </w:p>
          <w:p w:rsidR="00064525" w:rsidRDefault="00064525" w:rsidP="00064525">
            <w:pPr>
              <w:spacing w:line="240" w:lineRule="auto"/>
              <w:ind w:left="0" w:hanging="2"/>
              <w:jc w:val="left"/>
              <w:rPr>
                <w:b/>
                <w:color w:val="000000"/>
              </w:rPr>
            </w:pPr>
            <w:r>
              <w:rPr>
                <w:b/>
                <w:color w:val="000000"/>
              </w:rPr>
              <w:t>Міський голова</w:t>
            </w:r>
          </w:p>
          <w:p w:rsidR="00064525" w:rsidRDefault="00064525" w:rsidP="00064525">
            <w:pPr>
              <w:spacing w:line="240" w:lineRule="auto"/>
              <w:ind w:left="0" w:hanging="2"/>
              <w:jc w:val="left"/>
              <w:rPr>
                <w:b/>
                <w:color w:val="000000"/>
              </w:rPr>
            </w:pPr>
          </w:p>
          <w:p w:rsidR="00064525" w:rsidRDefault="00064525" w:rsidP="00064525">
            <w:pPr>
              <w:spacing w:line="240" w:lineRule="auto"/>
              <w:ind w:left="0" w:hanging="2"/>
              <w:jc w:val="left"/>
              <w:rPr>
                <w:b/>
                <w:color w:val="000000"/>
              </w:rPr>
            </w:pPr>
            <w:r>
              <w:rPr>
                <w:b/>
              </w:rPr>
              <w:t>____________________</w:t>
            </w:r>
            <w:r>
              <w:rPr>
                <w:b/>
                <w:color w:val="000000"/>
              </w:rPr>
              <w:t xml:space="preserve"> </w:t>
            </w:r>
            <w:r w:rsidR="00B2647D">
              <w:rPr>
                <w:b/>
                <w:color w:val="000000"/>
              </w:rPr>
              <w:t>Юрій БОВА</w:t>
            </w:r>
          </w:p>
          <w:p w:rsidR="00064525" w:rsidRDefault="00064525" w:rsidP="00064525">
            <w:pPr>
              <w:spacing w:line="240" w:lineRule="auto"/>
              <w:ind w:left="0" w:hanging="2"/>
              <w:jc w:val="left"/>
              <w:rPr>
                <w:b/>
                <w:color w:val="000000"/>
              </w:rPr>
            </w:pPr>
            <w:r>
              <w:rPr>
                <w:b/>
                <w:color w:val="000000"/>
              </w:rPr>
              <w:t>М.П.</w:t>
            </w:r>
          </w:p>
        </w:tc>
      </w:tr>
    </w:tbl>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D45DC">
      <w:pPr>
        <w:widowControl w:val="0"/>
        <w:spacing w:line="240" w:lineRule="auto"/>
        <w:ind w:left="0" w:hanging="2"/>
        <w:rPr>
          <w:color w:val="000000"/>
        </w:rPr>
      </w:pPr>
    </w:p>
    <w:p w:rsidR="004D45DC" w:rsidRDefault="00470CC8">
      <w:pPr>
        <w:spacing w:line="240" w:lineRule="auto"/>
        <w:ind w:left="0" w:hanging="2"/>
        <w:rPr>
          <w:color w:val="000000"/>
        </w:rPr>
      </w:pPr>
      <w:r>
        <w:br w:type="page"/>
      </w:r>
    </w:p>
    <w:p w:rsidR="004D45DC" w:rsidRDefault="004D45DC">
      <w:pPr>
        <w:spacing w:line="240" w:lineRule="auto"/>
        <w:ind w:left="0" w:hanging="2"/>
        <w:rPr>
          <w:b/>
          <w:color w:val="000000"/>
        </w:rPr>
      </w:pPr>
    </w:p>
    <w:p w:rsidR="004D45DC" w:rsidRDefault="00470CC8">
      <w:pPr>
        <w:spacing w:line="240" w:lineRule="auto"/>
        <w:ind w:left="0" w:hanging="2"/>
        <w:jc w:val="center"/>
        <w:rPr>
          <w:color w:val="000000"/>
        </w:rPr>
      </w:pPr>
      <w:r>
        <w:rPr>
          <w:b/>
          <w:color w:val="000000"/>
        </w:rPr>
        <w:t>Акт передачі гуманітарної допомоги Набувачу-юридичній особі.</w:t>
      </w:r>
    </w:p>
    <w:p w:rsidR="004D45DC" w:rsidRDefault="004D45DC">
      <w:pPr>
        <w:spacing w:line="240" w:lineRule="auto"/>
        <w:ind w:left="0" w:hanging="2"/>
        <w:rPr>
          <w:color w:val="000000"/>
        </w:rPr>
      </w:pPr>
    </w:p>
    <w:tbl>
      <w:tblPr>
        <w:tblStyle w:val="affe"/>
        <w:tblW w:w="1050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52"/>
        <w:gridCol w:w="5254"/>
      </w:tblGrid>
      <w:tr w:rsidR="004D45DC">
        <w:trPr>
          <w:trHeight w:val="405"/>
        </w:trPr>
        <w:tc>
          <w:tcPr>
            <w:tcW w:w="5252" w:type="dxa"/>
          </w:tcPr>
          <w:p w:rsidR="004D45DC" w:rsidRDefault="00470CC8">
            <w:pPr>
              <w:widowControl w:val="0"/>
              <w:spacing w:line="240" w:lineRule="auto"/>
              <w:ind w:left="0" w:hanging="2"/>
              <w:rPr>
                <w:color w:val="000000"/>
              </w:rPr>
            </w:pPr>
            <w:r>
              <w:rPr>
                <w:color w:val="000000"/>
              </w:rPr>
              <w:t>м. _______________</w:t>
            </w:r>
          </w:p>
        </w:tc>
        <w:tc>
          <w:tcPr>
            <w:tcW w:w="5254" w:type="dxa"/>
          </w:tcPr>
          <w:p w:rsidR="004D45DC" w:rsidRDefault="00470CC8" w:rsidP="00914016">
            <w:pPr>
              <w:widowControl w:val="0"/>
              <w:spacing w:line="240" w:lineRule="auto"/>
              <w:ind w:left="0" w:hanging="2"/>
              <w:jc w:val="right"/>
              <w:rPr>
                <w:color w:val="000000"/>
              </w:rPr>
            </w:pPr>
            <w:r>
              <w:rPr>
                <w:color w:val="000000"/>
              </w:rPr>
              <w:t>«___» _____________ 202</w:t>
            </w:r>
            <w:r w:rsidR="00914016">
              <w:rPr>
                <w:color w:val="000000"/>
              </w:rPr>
              <w:t>3</w:t>
            </w:r>
            <w:r>
              <w:rPr>
                <w:color w:val="000000"/>
              </w:rPr>
              <w:t xml:space="preserve"> року</w:t>
            </w:r>
          </w:p>
        </w:tc>
      </w:tr>
    </w:tbl>
    <w:p w:rsidR="004D45DC" w:rsidRDefault="004D45DC">
      <w:pPr>
        <w:spacing w:line="240" w:lineRule="auto"/>
        <w:ind w:left="0" w:hanging="2"/>
        <w:rPr>
          <w:color w:val="000000"/>
        </w:rPr>
      </w:pPr>
    </w:p>
    <w:p w:rsidR="004D45DC" w:rsidRDefault="00064525">
      <w:pPr>
        <w:spacing w:line="240" w:lineRule="auto"/>
        <w:ind w:left="0" w:hanging="2"/>
        <w:rPr>
          <w:color w:val="000000"/>
        </w:rPr>
      </w:pPr>
      <w:r>
        <w:rPr>
          <w:b/>
          <w:color w:val="000000"/>
        </w:rPr>
        <w:t>Тростянецька міська рада</w:t>
      </w:r>
      <w:r w:rsidR="00470CC8">
        <w:rPr>
          <w:color w:val="000000"/>
        </w:rPr>
        <w:t xml:space="preserve"> (надалі іменується «Реципієнт») в особі</w:t>
      </w:r>
      <w:r>
        <w:rPr>
          <w:color w:val="000000"/>
        </w:rPr>
        <w:t xml:space="preserve"> міського голови </w:t>
      </w:r>
      <w:proofErr w:type="spellStart"/>
      <w:r>
        <w:rPr>
          <w:color w:val="000000"/>
        </w:rPr>
        <w:t>Бови</w:t>
      </w:r>
      <w:proofErr w:type="spellEnd"/>
      <w:r>
        <w:rPr>
          <w:color w:val="000000"/>
        </w:rPr>
        <w:t xml:space="preserve"> Юрія </w:t>
      </w:r>
      <w:proofErr w:type="spellStart"/>
      <w:r>
        <w:rPr>
          <w:color w:val="000000"/>
        </w:rPr>
        <w:t>Анаталійовича</w:t>
      </w:r>
      <w:proofErr w:type="spellEnd"/>
      <w:r w:rsidR="00470CC8">
        <w:rPr>
          <w:color w:val="000000"/>
        </w:rPr>
        <w:t xml:space="preserve"> що</w:t>
      </w:r>
      <w:r w:rsidR="00AC63B0">
        <w:rPr>
          <w:color w:val="000000"/>
        </w:rPr>
        <w:t xml:space="preserve"> діє на підставі Закону України "Про місцеве самоврядування в Україні"</w:t>
      </w:r>
      <w:r w:rsidR="00470CC8">
        <w:rPr>
          <w:color w:val="000000"/>
        </w:rPr>
        <w:t xml:space="preserve">, з одної сторони, та _______________ (надалі іменується «Набувач») в особі _______________, що діє на підставі _______________, з другої сторони, склали цей Акт в цілях виконання трьохстороннього </w:t>
      </w:r>
      <w:r w:rsidR="00470CC8">
        <w:rPr>
          <w:i/>
          <w:color w:val="000000"/>
        </w:rPr>
        <w:t xml:space="preserve">договору № ___________ поставки товару, виключно для надання в подальшому в якості гуманітарної допомоги, </w:t>
      </w:r>
      <w:r w:rsidR="00470CC8">
        <w:rPr>
          <w:color w:val="000000"/>
        </w:rPr>
        <w:t>про таке:</w:t>
      </w:r>
    </w:p>
    <w:p w:rsidR="004D45DC" w:rsidRDefault="004D45DC">
      <w:pPr>
        <w:spacing w:line="240" w:lineRule="auto"/>
        <w:ind w:left="0" w:hanging="2"/>
        <w:rPr>
          <w:color w:val="000000"/>
        </w:rPr>
      </w:pPr>
    </w:p>
    <w:p w:rsidR="004D45DC" w:rsidRDefault="00470CC8">
      <w:pPr>
        <w:spacing w:line="240" w:lineRule="auto"/>
        <w:ind w:left="0" w:hanging="2"/>
        <w:jc w:val="left"/>
        <w:rPr>
          <w:color w:val="000000"/>
        </w:rPr>
      </w:pPr>
      <w:r>
        <w:rPr>
          <w:color w:val="000000"/>
        </w:rPr>
        <w:t>Реципієнт передає, а Набувач приймає гуманітарну допомогу належної якості</w:t>
      </w:r>
      <w:r>
        <w:rPr>
          <w:color w:val="000000"/>
        </w:rPr>
        <w:br/>
      </w:r>
    </w:p>
    <w:tbl>
      <w:tblPr>
        <w:tblStyle w:val="afff"/>
        <w:tblW w:w="9765" w:type="dxa"/>
        <w:tblInd w:w="437" w:type="dxa"/>
        <w:tblLayout w:type="fixed"/>
        <w:tblLook w:val="0400" w:firstRow="0" w:lastRow="0" w:firstColumn="0" w:lastColumn="0" w:noHBand="0" w:noVBand="1"/>
      </w:tblPr>
      <w:tblGrid>
        <w:gridCol w:w="555"/>
        <w:gridCol w:w="3540"/>
        <w:gridCol w:w="990"/>
        <w:gridCol w:w="1275"/>
        <w:gridCol w:w="1425"/>
        <w:gridCol w:w="1980"/>
      </w:tblGrid>
      <w:tr w:rsidR="004D45DC">
        <w:trPr>
          <w:trHeight w:val="156"/>
        </w:trPr>
        <w:tc>
          <w:tcPr>
            <w:tcW w:w="55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70CC8">
            <w:pPr>
              <w:spacing w:line="240" w:lineRule="auto"/>
              <w:ind w:left="0" w:hanging="2"/>
              <w:rPr>
                <w:color w:val="000000"/>
              </w:rPr>
            </w:pPr>
            <w:r>
              <w:rPr>
                <w:color w:val="000000"/>
              </w:rPr>
              <w:t>№ </w:t>
            </w:r>
          </w:p>
        </w:tc>
        <w:tc>
          <w:tcPr>
            <w:tcW w:w="35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70CC8">
            <w:pPr>
              <w:spacing w:line="240" w:lineRule="auto"/>
              <w:ind w:left="0" w:hanging="2"/>
              <w:rPr>
                <w:color w:val="000000"/>
              </w:rPr>
            </w:pPr>
            <w:r>
              <w:rPr>
                <w:color w:val="000000"/>
              </w:rPr>
              <w:t>Найменування товару</w:t>
            </w: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127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198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r>
      <w:tr w:rsidR="004D45DC">
        <w:trPr>
          <w:trHeight w:val="25"/>
        </w:trPr>
        <w:tc>
          <w:tcPr>
            <w:tcW w:w="55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35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127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70CC8">
            <w:pPr>
              <w:spacing w:line="240" w:lineRule="auto"/>
              <w:ind w:left="0" w:hanging="2"/>
              <w:rPr>
                <w:color w:val="000000"/>
              </w:rPr>
            </w:pPr>
            <w:r>
              <w:rPr>
                <w:color w:val="000000"/>
              </w:rPr>
              <w:t> </w:t>
            </w: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198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r>
      <w:tr w:rsidR="004D45DC">
        <w:trPr>
          <w:trHeight w:val="143"/>
        </w:trPr>
        <w:tc>
          <w:tcPr>
            <w:tcW w:w="7785" w:type="dxa"/>
            <w:gridSpan w:val="5"/>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70CC8">
            <w:pPr>
              <w:spacing w:line="240" w:lineRule="auto"/>
              <w:ind w:left="0" w:hanging="2"/>
              <w:jc w:val="right"/>
              <w:rPr>
                <w:color w:val="000000"/>
              </w:rPr>
            </w:pPr>
            <w:r>
              <w:rPr>
                <w:b/>
                <w:color w:val="000000"/>
              </w:rPr>
              <w:t>Всього</w:t>
            </w:r>
          </w:p>
        </w:tc>
        <w:tc>
          <w:tcPr>
            <w:tcW w:w="198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r>
    </w:tbl>
    <w:p w:rsidR="004D45DC" w:rsidRDefault="004D45DC">
      <w:pPr>
        <w:spacing w:line="240" w:lineRule="auto"/>
        <w:ind w:left="0" w:hanging="2"/>
        <w:rPr>
          <w:color w:val="000000"/>
        </w:rPr>
      </w:pPr>
    </w:p>
    <w:p w:rsidR="004D45DC" w:rsidRDefault="00470CC8">
      <w:pPr>
        <w:spacing w:line="240" w:lineRule="auto"/>
        <w:ind w:left="0" w:hanging="2"/>
        <w:rPr>
          <w:color w:val="000000"/>
        </w:rPr>
      </w:pPr>
      <w:r>
        <w:rPr>
          <w:color w:val="000000"/>
        </w:rPr>
        <w:t>Разом по цьому акту передано гуманітарної допомоги в загальній кількості: ____ (</w:t>
      </w:r>
      <w:r>
        <w:rPr>
          <w:i/>
          <w:color w:val="000000"/>
        </w:rPr>
        <w:t>од</w:t>
      </w:r>
      <w:r>
        <w:rPr>
          <w:i/>
        </w:rPr>
        <w:t>.</w:t>
      </w:r>
      <w:r>
        <w:rPr>
          <w:i/>
          <w:color w:val="000000"/>
        </w:rPr>
        <w:t xml:space="preserve"> виміру</w:t>
      </w:r>
      <w:r>
        <w:rPr>
          <w:color w:val="000000"/>
        </w:rPr>
        <w:t>) на загальну суму:  _______________ грн.</w:t>
      </w:r>
    </w:p>
    <w:p w:rsidR="004D45DC" w:rsidRDefault="004D45DC">
      <w:pPr>
        <w:spacing w:line="240" w:lineRule="auto"/>
        <w:ind w:left="0" w:hanging="2"/>
        <w:rPr>
          <w:color w:val="000000"/>
        </w:rPr>
      </w:pPr>
    </w:p>
    <w:p w:rsidR="004D45DC" w:rsidRDefault="00470CC8">
      <w:pPr>
        <w:spacing w:line="240" w:lineRule="auto"/>
        <w:ind w:left="0" w:hanging="2"/>
        <w:rPr>
          <w:color w:val="000000"/>
          <w:highlight w:val="white"/>
        </w:rPr>
      </w:pPr>
      <w:r>
        <w:rPr>
          <w:color w:val="000000"/>
        </w:rPr>
        <w:t xml:space="preserve">Гуманітарна допомога </w:t>
      </w:r>
      <w:r>
        <w:rPr>
          <w:color w:val="000000"/>
          <w:highlight w:val="white"/>
        </w:rPr>
        <w:t>тривалого користування підлягає взяттю на бухгалтерський облік за встановленим порядком.</w:t>
      </w:r>
      <w:r>
        <w:t xml:space="preserve"> </w:t>
      </w:r>
      <w:r>
        <w:rPr>
          <w:color w:val="000000"/>
          <w:highlight w:val="white"/>
        </w:rPr>
        <w:t>У разі відсутності обліку щодо отримання та цільового використання гуманітарної допомоги вона вважається використаною не за цільовим призначенням.</w:t>
      </w:r>
    </w:p>
    <w:p w:rsidR="004D45DC" w:rsidRDefault="00470CC8">
      <w:pPr>
        <w:spacing w:line="240" w:lineRule="auto"/>
        <w:ind w:left="0" w:hanging="2"/>
        <w:rPr>
          <w:highlight w:val="white"/>
        </w:rPr>
      </w:pPr>
      <w:r>
        <w:rPr>
          <w:highlight w:val="white"/>
        </w:rPr>
        <w:t>Донор має право на контроль за цільовим використанням гуманітарної допомоги шляхом отримання звітів від Реципієнта та/або виїзних перевірок.</w:t>
      </w:r>
    </w:p>
    <w:p w:rsidR="004D45DC" w:rsidRDefault="004D45DC">
      <w:pPr>
        <w:spacing w:line="240" w:lineRule="auto"/>
        <w:ind w:left="0" w:hanging="2"/>
        <w:rPr>
          <w:highlight w:val="white"/>
        </w:rPr>
      </w:pPr>
    </w:p>
    <w:p w:rsidR="004D45DC" w:rsidRDefault="004D45DC">
      <w:pPr>
        <w:spacing w:line="240" w:lineRule="auto"/>
        <w:ind w:left="0" w:hanging="2"/>
        <w:rPr>
          <w:highlight w:val="white"/>
        </w:rPr>
      </w:pPr>
    </w:p>
    <w:p w:rsidR="004D45DC" w:rsidRDefault="004D45DC">
      <w:pPr>
        <w:spacing w:line="240" w:lineRule="auto"/>
        <w:ind w:left="0" w:hanging="2"/>
        <w:rPr>
          <w:b/>
          <w:color w:val="000000"/>
        </w:rPr>
      </w:pPr>
    </w:p>
    <w:p w:rsidR="004D45DC" w:rsidRDefault="004D45DC">
      <w:pPr>
        <w:spacing w:line="240" w:lineRule="auto"/>
        <w:ind w:left="0" w:hanging="2"/>
        <w:rPr>
          <w:b/>
          <w:color w:val="000000"/>
        </w:rPr>
      </w:pPr>
    </w:p>
    <w:tbl>
      <w:tblPr>
        <w:tblStyle w:val="afff0"/>
        <w:tblW w:w="10490" w:type="dxa"/>
        <w:jc w:val="center"/>
        <w:tblLayout w:type="fixed"/>
        <w:tblLook w:val="0400" w:firstRow="0" w:lastRow="0" w:firstColumn="0" w:lastColumn="0" w:noHBand="0" w:noVBand="1"/>
      </w:tblPr>
      <w:tblGrid>
        <w:gridCol w:w="5400"/>
        <w:gridCol w:w="5090"/>
      </w:tblGrid>
      <w:tr w:rsidR="004D45DC">
        <w:trPr>
          <w:trHeight w:val="227"/>
          <w:jc w:val="center"/>
        </w:trPr>
        <w:tc>
          <w:tcPr>
            <w:tcW w:w="5400" w:type="dxa"/>
            <w:tcMar>
              <w:top w:w="0" w:type="dxa"/>
              <w:left w:w="108" w:type="dxa"/>
              <w:bottom w:w="0" w:type="dxa"/>
              <w:right w:w="108" w:type="dxa"/>
            </w:tcMar>
            <w:vAlign w:val="center"/>
          </w:tcPr>
          <w:p w:rsidR="004D45DC" w:rsidRDefault="00470CC8">
            <w:pPr>
              <w:spacing w:line="360" w:lineRule="auto"/>
              <w:ind w:left="0" w:hanging="2"/>
              <w:jc w:val="center"/>
              <w:rPr>
                <w:b/>
                <w:color w:val="000000"/>
              </w:rPr>
            </w:pPr>
            <w:r>
              <w:rPr>
                <w:b/>
                <w:color w:val="000000"/>
              </w:rPr>
              <w:t>Реципієнт</w:t>
            </w:r>
          </w:p>
        </w:tc>
        <w:tc>
          <w:tcPr>
            <w:tcW w:w="5090" w:type="dxa"/>
            <w:tcMar>
              <w:top w:w="0" w:type="dxa"/>
              <w:left w:w="108" w:type="dxa"/>
              <w:bottom w:w="0" w:type="dxa"/>
              <w:right w:w="108" w:type="dxa"/>
            </w:tcMar>
            <w:vAlign w:val="center"/>
          </w:tcPr>
          <w:p w:rsidR="004D45DC" w:rsidRDefault="00470CC8">
            <w:pPr>
              <w:spacing w:line="360" w:lineRule="auto"/>
              <w:ind w:left="0" w:hanging="2"/>
              <w:jc w:val="center"/>
              <w:rPr>
                <w:color w:val="000000"/>
              </w:rPr>
            </w:pPr>
            <w:r>
              <w:rPr>
                <w:b/>
                <w:color w:val="000000"/>
              </w:rPr>
              <w:t>Набувач</w:t>
            </w:r>
          </w:p>
        </w:tc>
      </w:tr>
      <w:tr w:rsidR="00B2647D">
        <w:trPr>
          <w:trHeight w:val="1890"/>
          <w:jc w:val="center"/>
        </w:trPr>
        <w:tc>
          <w:tcPr>
            <w:tcW w:w="5400" w:type="dxa"/>
            <w:tcMar>
              <w:top w:w="0" w:type="dxa"/>
              <w:left w:w="108" w:type="dxa"/>
              <w:bottom w:w="0" w:type="dxa"/>
              <w:right w:w="108" w:type="dxa"/>
            </w:tcMar>
          </w:tcPr>
          <w:p w:rsidR="00B2647D" w:rsidRDefault="00B2647D" w:rsidP="00B2647D">
            <w:pPr>
              <w:spacing w:line="240" w:lineRule="auto"/>
              <w:ind w:left="0" w:hanging="2"/>
              <w:jc w:val="left"/>
              <w:rPr>
                <w:color w:val="000000"/>
              </w:rPr>
            </w:pPr>
            <w:r>
              <w:rPr>
                <w:b/>
                <w:color w:val="000000"/>
              </w:rPr>
              <w:t>Тростянецька міська рада</w:t>
            </w:r>
          </w:p>
          <w:p w:rsidR="00B2647D" w:rsidRDefault="00B2647D" w:rsidP="00B2647D">
            <w:pPr>
              <w:spacing w:line="240" w:lineRule="auto"/>
              <w:ind w:left="0" w:hanging="2"/>
              <w:jc w:val="left"/>
            </w:pPr>
          </w:p>
          <w:p w:rsidR="00B2647D" w:rsidRDefault="00B2647D" w:rsidP="00B2647D">
            <w:pPr>
              <w:spacing w:line="240" w:lineRule="auto"/>
              <w:ind w:left="0" w:hanging="2"/>
              <w:jc w:val="left"/>
              <w:rPr>
                <w:color w:val="000000"/>
              </w:rPr>
            </w:pPr>
            <w:r>
              <w:rPr>
                <w:color w:val="000000"/>
              </w:rPr>
              <w:t>Адреса: 42600, Сумська область,</w:t>
            </w:r>
          </w:p>
          <w:p w:rsidR="00B2647D" w:rsidRDefault="00B2647D" w:rsidP="00B2647D">
            <w:pPr>
              <w:spacing w:line="240" w:lineRule="auto"/>
              <w:ind w:left="0" w:hanging="2"/>
              <w:jc w:val="left"/>
              <w:rPr>
                <w:color w:val="000000"/>
              </w:rPr>
            </w:pPr>
            <w:r>
              <w:rPr>
                <w:color w:val="000000"/>
              </w:rPr>
              <w:t xml:space="preserve">Охтирський район, </w:t>
            </w:r>
            <w:proofErr w:type="spellStart"/>
            <w:r>
              <w:rPr>
                <w:color w:val="000000"/>
              </w:rPr>
              <w:t>м.Тростянець</w:t>
            </w:r>
            <w:proofErr w:type="spellEnd"/>
          </w:p>
          <w:p w:rsidR="00B2647D" w:rsidRDefault="00B2647D" w:rsidP="00B2647D">
            <w:pPr>
              <w:spacing w:line="240" w:lineRule="auto"/>
              <w:ind w:left="0" w:hanging="2"/>
              <w:jc w:val="left"/>
              <w:rPr>
                <w:color w:val="000000"/>
              </w:rPr>
            </w:pPr>
            <w:proofErr w:type="spellStart"/>
            <w:r>
              <w:rPr>
                <w:color w:val="000000"/>
              </w:rPr>
              <w:t>вул.Миру</w:t>
            </w:r>
            <w:proofErr w:type="spellEnd"/>
            <w:r>
              <w:rPr>
                <w:color w:val="000000"/>
              </w:rPr>
              <w:t>, 6</w:t>
            </w:r>
          </w:p>
          <w:p w:rsidR="00B2647D" w:rsidRDefault="00B2647D" w:rsidP="00B2647D">
            <w:pPr>
              <w:spacing w:line="240" w:lineRule="auto"/>
              <w:ind w:left="0" w:hanging="2"/>
              <w:jc w:val="left"/>
              <w:rPr>
                <w:color w:val="000000"/>
              </w:rPr>
            </w:pPr>
            <w:r>
              <w:rPr>
                <w:color w:val="000000"/>
              </w:rPr>
              <w:t>Код ЄДРПОУ: 24006361</w:t>
            </w:r>
          </w:p>
          <w:p w:rsidR="00B2647D" w:rsidRDefault="00B2647D" w:rsidP="00B2647D">
            <w:pPr>
              <w:spacing w:line="240" w:lineRule="auto"/>
              <w:ind w:left="0" w:hanging="2"/>
              <w:jc w:val="left"/>
              <w:rPr>
                <w:color w:val="000000"/>
              </w:rPr>
            </w:pPr>
            <w:r>
              <w:rPr>
                <w:color w:val="000000"/>
              </w:rPr>
              <w:t xml:space="preserve">р/р______________________________________ </w:t>
            </w:r>
          </w:p>
          <w:p w:rsidR="00B2647D" w:rsidRPr="008372C0" w:rsidRDefault="00B2647D" w:rsidP="00B2647D">
            <w:pPr>
              <w:ind w:left="0" w:hanging="2"/>
              <w:rPr>
                <w:rFonts w:eastAsia="MS Mincho"/>
                <w:kern w:val="2"/>
                <w:lang w:eastAsia="hi-IN" w:bidi="hi-IN"/>
              </w:rPr>
            </w:pPr>
            <w:r>
              <w:rPr>
                <w:color w:val="000000"/>
              </w:rPr>
              <w:t xml:space="preserve">в </w:t>
            </w:r>
            <w:r w:rsidRPr="008372C0">
              <w:rPr>
                <w:rFonts w:eastAsia="MS Mincho"/>
                <w:kern w:val="2"/>
                <w:lang w:eastAsia="hi-IN" w:bidi="hi-IN"/>
              </w:rPr>
              <w:t xml:space="preserve">ДКСУ м. Київ в УДКСУ у Тростянецькому районі </w:t>
            </w:r>
          </w:p>
          <w:p w:rsidR="00B2647D" w:rsidRPr="008372C0" w:rsidRDefault="00B2647D" w:rsidP="00B2647D">
            <w:pPr>
              <w:spacing w:line="240" w:lineRule="auto"/>
              <w:ind w:leftChars="0" w:left="0" w:firstLineChars="0" w:firstLine="0"/>
              <w:textDirection w:val="lrTb"/>
              <w:textAlignment w:val="auto"/>
              <w:outlineLvl w:val="9"/>
              <w:rPr>
                <w:rFonts w:eastAsia="MS Mincho"/>
                <w:kern w:val="2"/>
                <w:position w:val="0"/>
                <w:lang w:val="en-US" w:eastAsia="hi-IN" w:bidi="hi-IN"/>
              </w:rPr>
            </w:pPr>
            <w:r w:rsidRPr="008372C0">
              <w:rPr>
                <w:rFonts w:eastAsia="MS Mincho"/>
                <w:kern w:val="2"/>
                <w:position w:val="0"/>
                <w:lang w:eastAsia="hi-IN" w:bidi="hi-IN"/>
              </w:rPr>
              <w:t>МФО 820172</w:t>
            </w:r>
          </w:p>
          <w:p w:rsidR="00B2647D" w:rsidRDefault="00B2647D" w:rsidP="00B2647D">
            <w:pPr>
              <w:spacing w:line="240" w:lineRule="auto"/>
              <w:ind w:left="0" w:hanging="2"/>
              <w:jc w:val="left"/>
              <w:rPr>
                <w:color w:val="000000"/>
              </w:rPr>
            </w:pPr>
            <w:proofErr w:type="spellStart"/>
            <w:r>
              <w:rPr>
                <w:color w:val="000000"/>
              </w:rPr>
              <w:t>Тел</w:t>
            </w:r>
            <w:proofErr w:type="spellEnd"/>
            <w:r>
              <w:rPr>
                <w:color w:val="000000"/>
              </w:rPr>
              <w:t>: 05458551380</w:t>
            </w:r>
          </w:p>
          <w:p w:rsidR="00B2647D" w:rsidRPr="008372C0" w:rsidRDefault="00B2647D" w:rsidP="00B2647D">
            <w:pPr>
              <w:spacing w:line="240" w:lineRule="auto"/>
              <w:ind w:left="0" w:hanging="2"/>
              <w:jc w:val="left"/>
              <w:rPr>
                <w:color w:val="000000"/>
                <w:lang w:val="en-US"/>
              </w:rPr>
            </w:pPr>
            <w:r>
              <w:rPr>
                <w:color w:val="000000"/>
              </w:rPr>
              <w:t>E-</w:t>
            </w:r>
            <w:proofErr w:type="spellStart"/>
            <w:r>
              <w:rPr>
                <w:color w:val="000000"/>
              </w:rPr>
              <w:t>mail</w:t>
            </w:r>
            <w:proofErr w:type="spellEnd"/>
            <w:r>
              <w:rPr>
                <w:color w:val="000000"/>
              </w:rPr>
              <w:t xml:space="preserve">: </w:t>
            </w:r>
            <w:r>
              <w:rPr>
                <w:color w:val="000000"/>
                <w:lang w:val="en-US"/>
              </w:rPr>
              <w:t>mail@trostyanets-miskrada.gov.ua</w:t>
            </w:r>
          </w:p>
        </w:tc>
        <w:tc>
          <w:tcPr>
            <w:tcW w:w="5090" w:type="dxa"/>
            <w:tcMar>
              <w:top w:w="0" w:type="dxa"/>
              <w:left w:w="108" w:type="dxa"/>
              <w:bottom w:w="0" w:type="dxa"/>
              <w:right w:w="108" w:type="dxa"/>
            </w:tcMar>
          </w:tcPr>
          <w:p w:rsidR="00B2647D" w:rsidRPr="00B2647D" w:rsidRDefault="00B2647D" w:rsidP="00B2647D">
            <w:pPr>
              <w:spacing w:line="240" w:lineRule="auto"/>
              <w:ind w:left="0" w:hanging="2"/>
              <w:rPr>
                <w:b/>
                <w:color w:val="000000"/>
              </w:rPr>
            </w:pPr>
          </w:p>
          <w:p w:rsidR="00B2647D" w:rsidRPr="00B2647D" w:rsidRDefault="00B2647D" w:rsidP="00B2647D">
            <w:pPr>
              <w:spacing w:line="240" w:lineRule="auto"/>
              <w:ind w:left="0" w:hanging="2"/>
              <w:rPr>
                <w:color w:val="000000"/>
              </w:rPr>
            </w:pPr>
            <w:r w:rsidRPr="00B2647D">
              <w:rPr>
                <w:b/>
                <w:color w:val="000000"/>
              </w:rPr>
              <w:t>_____________________________________</w:t>
            </w:r>
          </w:p>
          <w:p w:rsidR="00B2647D" w:rsidRPr="00B2647D" w:rsidRDefault="00B2647D" w:rsidP="00B2647D">
            <w:pPr>
              <w:spacing w:line="240" w:lineRule="auto"/>
              <w:ind w:left="0" w:hanging="2"/>
            </w:pPr>
          </w:p>
          <w:p w:rsidR="00B2647D" w:rsidRPr="00B2647D" w:rsidRDefault="00B2647D" w:rsidP="00B2647D">
            <w:pPr>
              <w:spacing w:line="240" w:lineRule="auto"/>
              <w:ind w:left="0" w:hanging="2"/>
              <w:rPr>
                <w:color w:val="000000"/>
              </w:rPr>
            </w:pPr>
            <w:r w:rsidRPr="00B2647D">
              <w:rPr>
                <w:color w:val="000000"/>
              </w:rPr>
              <w:t xml:space="preserve">Адреса: </w:t>
            </w:r>
          </w:p>
          <w:p w:rsidR="00B2647D" w:rsidRPr="00B2647D" w:rsidRDefault="00B2647D" w:rsidP="00B2647D">
            <w:pPr>
              <w:spacing w:line="240" w:lineRule="auto"/>
              <w:ind w:left="0" w:hanging="2"/>
              <w:rPr>
                <w:color w:val="000000"/>
              </w:rPr>
            </w:pPr>
            <w:r w:rsidRPr="00B2647D">
              <w:rPr>
                <w:color w:val="000000"/>
              </w:rPr>
              <w:t xml:space="preserve">Код ЄДРПОУ: </w:t>
            </w:r>
          </w:p>
          <w:p w:rsidR="00B2647D" w:rsidRPr="00B2647D" w:rsidRDefault="00B2647D" w:rsidP="00B2647D">
            <w:pPr>
              <w:spacing w:line="240" w:lineRule="auto"/>
              <w:ind w:left="0" w:hanging="2"/>
              <w:rPr>
                <w:color w:val="000000"/>
              </w:rPr>
            </w:pPr>
            <w:r w:rsidRPr="00B2647D">
              <w:rPr>
                <w:color w:val="000000"/>
              </w:rPr>
              <w:t xml:space="preserve">р/р </w:t>
            </w:r>
          </w:p>
          <w:p w:rsidR="00B2647D" w:rsidRPr="00B2647D" w:rsidRDefault="00B2647D" w:rsidP="00B2647D">
            <w:pPr>
              <w:spacing w:line="240" w:lineRule="auto"/>
              <w:ind w:left="0" w:hanging="2"/>
              <w:rPr>
                <w:color w:val="000000"/>
              </w:rPr>
            </w:pPr>
            <w:r w:rsidRPr="00B2647D">
              <w:rPr>
                <w:color w:val="000000"/>
              </w:rPr>
              <w:t>в</w:t>
            </w:r>
          </w:p>
          <w:p w:rsidR="00B2647D" w:rsidRPr="00B2647D" w:rsidRDefault="00B2647D" w:rsidP="00B2647D">
            <w:pPr>
              <w:spacing w:line="240" w:lineRule="auto"/>
              <w:ind w:left="0" w:hanging="2"/>
              <w:rPr>
                <w:color w:val="000000"/>
              </w:rPr>
            </w:pPr>
            <w:proofErr w:type="spellStart"/>
            <w:r w:rsidRPr="00B2647D">
              <w:rPr>
                <w:color w:val="000000"/>
              </w:rPr>
              <w:t>Тел</w:t>
            </w:r>
            <w:proofErr w:type="spellEnd"/>
            <w:r w:rsidRPr="00B2647D">
              <w:rPr>
                <w:color w:val="000000"/>
              </w:rPr>
              <w:t xml:space="preserve">: </w:t>
            </w:r>
          </w:p>
          <w:p w:rsidR="00B2647D" w:rsidRPr="00B2647D" w:rsidRDefault="00B2647D" w:rsidP="00B2647D">
            <w:pPr>
              <w:spacing w:line="240" w:lineRule="auto"/>
              <w:ind w:left="0" w:hanging="2"/>
              <w:rPr>
                <w:color w:val="000000"/>
              </w:rPr>
            </w:pPr>
            <w:r w:rsidRPr="00B2647D">
              <w:rPr>
                <w:color w:val="000000"/>
              </w:rPr>
              <w:t>E-</w:t>
            </w:r>
            <w:proofErr w:type="spellStart"/>
            <w:r w:rsidRPr="00B2647D">
              <w:rPr>
                <w:color w:val="000000"/>
              </w:rPr>
              <w:t>mail</w:t>
            </w:r>
            <w:proofErr w:type="spellEnd"/>
            <w:r w:rsidRPr="00B2647D">
              <w:rPr>
                <w:color w:val="000000"/>
              </w:rPr>
              <w:t xml:space="preserve">: </w:t>
            </w:r>
          </w:p>
        </w:tc>
      </w:tr>
      <w:tr w:rsidR="00B2647D">
        <w:trPr>
          <w:trHeight w:val="332"/>
          <w:jc w:val="center"/>
        </w:trPr>
        <w:tc>
          <w:tcPr>
            <w:tcW w:w="5400" w:type="dxa"/>
            <w:tcMar>
              <w:top w:w="0" w:type="dxa"/>
              <w:left w:w="108" w:type="dxa"/>
              <w:bottom w:w="0" w:type="dxa"/>
              <w:right w:w="108" w:type="dxa"/>
            </w:tcMar>
          </w:tcPr>
          <w:p w:rsidR="00B2647D" w:rsidRDefault="00B2647D" w:rsidP="00B2647D">
            <w:pPr>
              <w:spacing w:line="240" w:lineRule="auto"/>
              <w:ind w:left="0" w:hanging="2"/>
              <w:jc w:val="left"/>
              <w:rPr>
                <w:b/>
                <w:color w:val="000000"/>
              </w:rPr>
            </w:pPr>
          </w:p>
          <w:p w:rsidR="00B2647D" w:rsidRDefault="00B2647D" w:rsidP="00B2647D">
            <w:pPr>
              <w:spacing w:line="240" w:lineRule="auto"/>
              <w:ind w:left="0" w:hanging="2"/>
              <w:jc w:val="left"/>
              <w:rPr>
                <w:b/>
                <w:color w:val="000000"/>
              </w:rPr>
            </w:pPr>
            <w:r>
              <w:rPr>
                <w:b/>
                <w:color w:val="000000"/>
              </w:rPr>
              <w:t>Міський голова</w:t>
            </w:r>
          </w:p>
          <w:p w:rsidR="00B2647D" w:rsidRDefault="00B2647D" w:rsidP="00B2647D">
            <w:pPr>
              <w:spacing w:line="240" w:lineRule="auto"/>
              <w:ind w:left="0" w:hanging="2"/>
              <w:jc w:val="left"/>
              <w:rPr>
                <w:b/>
                <w:color w:val="000000"/>
              </w:rPr>
            </w:pPr>
          </w:p>
          <w:p w:rsidR="00B2647D" w:rsidRDefault="00B2647D" w:rsidP="00B2647D">
            <w:pPr>
              <w:spacing w:line="240" w:lineRule="auto"/>
              <w:ind w:left="0" w:hanging="2"/>
              <w:jc w:val="left"/>
              <w:rPr>
                <w:b/>
                <w:color w:val="000000"/>
              </w:rPr>
            </w:pPr>
            <w:r>
              <w:rPr>
                <w:b/>
              </w:rPr>
              <w:t>____________________</w:t>
            </w:r>
            <w:r>
              <w:rPr>
                <w:b/>
                <w:color w:val="000000"/>
              </w:rPr>
              <w:t xml:space="preserve"> Юрій БОВА</w:t>
            </w:r>
          </w:p>
          <w:p w:rsidR="00B2647D" w:rsidRDefault="00B2647D" w:rsidP="00B2647D">
            <w:pPr>
              <w:spacing w:line="240" w:lineRule="auto"/>
              <w:ind w:left="0" w:hanging="2"/>
              <w:jc w:val="left"/>
              <w:rPr>
                <w:b/>
                <w:color w:val="000000"/>
              </w:rPr>
            </w:pPr>
            <w:r>
              <w:rPr>
                <w:b/>
                <w:color w:val="000000"/>
              </w:rPr>
              <w:t>М.П.</w:t>
            </w:r>
          </w:p>
        </w:tc>
        <w:tc>
          <w:tcPr>
            <w:tcW w:w="5090" w:type="dxa"/>
            <w:tcMar>
              <w:top w:w="0" w:type="dxa"/>
              <w:left w:w="108" w:type="dxa"/>
              <w:bottom w:w="0" w:type="dxa"/>
              <w:right w:w="108" w:type="dxa"/>
            </w:tcMar>
          </w:tcPr>
          <w:p w:rsidR="00B2647D" w:rsidRPr="00B2647D" w:rsidRDefault="00B2647D" w:rsidP="00B2647D">
            <w:pPr>
              <w:spacing w:line="240" w:lineRule="auto"/>
              <w:ind w:left="0" w:hanging="2"/>
              <w:rPr>
                <w:b/>
                <w:color w:val="000000"/>
              </w:rPr>
            </w:pPr>
            <w:r w:rsidRPr="00B2647D">
              <w:rPr>
                <w:b/>
                <w:color w:val="000000"/>
              </w:rPr>
              <w:t>Керівник</w:t>
            </w:r>
          </w:p>
          <w:p w:rsidR="00B2647D" w:rsidRPr="00B2647D" w:rsidRDefault="00B2647D" w:rsidP="00B2647D">
            <w:pPr>
              <w:spacing w:line="240" w:lineRule="auto"/>
              <w:ind w:left="0" w:hanging="2"/>
              <w:rPr>
                <w:b/>
                <w:color w:val="000000"/>
              </w:rPr>
            </w:pPr>
          </w:p>
          <w:p w:rsidR="00B2647D" w:rsidRPr="00B2647D" w:rsidRDefault="00B2647D" w:rsidP="00B2647D">
            <w:pPr>
              <w:spacing w:line="240" w:lineRule="auto"/>
              <w:ind w:left="0" w:hanging="2"/>
              <w:rPr>
                <w:b/>
                <w:color w:val="000000"/>
              </w:rPr>
            </w:pPr>
            <w:r w:rsidRPr="00B2647D">
              <w:rPr>
                <w:b/>
                <w:color w:val="000000"/>
              </w:rPr>
              <w:t xml:space="preserve">______________ </w:t>
            </w:r>
          </w:p>
          <w:p w:rsidR="00B2647D" w:rsidRPr="00B2647D" w:rsidRDefault="00B2647D" w:rsidP="00B2647D">
            <w:pPr>
              <w:spacing w:line="240" w:lineRule="auto"/>
              <w:ind w:left="0" w:hanging="2"/>
              <w:rPr>
                <w:b/>
                <w:color w:val="000000"/>
              </w:rPr>
            </w:pPr>
            <w:r w:rsidRPr="00B2647D">
              <w:rPr>
                <w:b/>
                <w:color w:val="000000"/>
              </w:rPr>
              <w:t>М.П.</w:t>
            </w:r>
          </w:p>
        </w:tc>
      </w:tr>
    </w:tbl>
    <w:p w:rsidR="004D45DC" w:rsidRDefault="00470CC8">
      <w:pPr>
        <w:spacing w:line="240" w:lineRule="auto"/>
        <w:ind w:left="0" w:hanging="2"/>
        <w:rPr>
          <w:b/>
          <w:color w:val="000000"/>
        </w:rPr>
      </w:pPr>
      <w:r>
        <w:br w:type="page"/>
      </w:r>
    </w:p>
    <w:p w:rsidR="004D45DC" w:rsidRDefault="00470CC8">
      <w:pPr>
        <w:spacing w:line="240" w:lineRule="auto"/>
        <w:ind w:left="0" w:hanging="2"/>
        <w:jc w:val="center"/>
        <w:rPr>
          <w:color w:val="000000"/>
        </w:rPr>
      </w:pPr>
      <w:r>
        <w:rPr>
          <w:b/>
          <w:color w:val="000000"/>
        </w:rPr>
        <w:t>Акт прийняття гуманітарної допомоги до обліку Реципієнтом</w:t>
      </w:r>
    </w:p>
    <w:p w:rsidR="004D45DC" w:rsidRDefault="004D45DC">
      <w:pPr>
        <w:spacing w:line="240" w:lineRule="auto"/>
        <w:ind w:left="0" w:hanging="2"/>
        <w:rPr>
          <w:color w:val="000000"/>
        </w:rPr>
      </w:pPr>
    </w:p>
    <w:tbl>
      <w:tblPr>
        <w:tblStyle w:val="afff1"/>
        <w:tblW w:w="1050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52"/>
        <w:gridCol w:w="5254"/>
      </w:tblGrid>
      <w:tr w:rsidR="004D45DC">
        <w:trPr>
          <w:trHeight w:val="405"/>
        </w:trPr>
        <w:tc>
          <w:tcPr>
            <w:tcW w:w="5252" w:type="dxa"/>
          </w:tcPr>
          <w:p w:rsidR="004D45DC" w:rsidRDefault="00470CC8">
            <w:pPr>
              <w:widowControl w:val="0"/>
              <w:spacing w:line="240" w:lineRule="auto"/>
              <w:ind w:left="0" w:hanging="2"/>
              <w:rPr>
                <w:color w:val="000000"/>
              </w:rPr>
            </w:pPr>
            <w:r>
              <w:rPr>
                <w:color w:val="000000"/>
              </w:rPr>
              <w:t>м. _______________</w:t>
            </w:r>
          </w:p>
        </w:tc>
        <w:tc>
          <w:tcPr>
            <w:tcW w:w="5254" w:type="dxa"/>
          </w:tcPr>
          <w:p w:rsidR="004D45DC" w:rsidRDefault="00470CC8" w:rsidP="00914016">
            <w:pPr>
              <w:widowControl w:val="0"/>
              <w:spacing w:line="240" w:lineRule="auto"/>
              <w:ind w:left="0" w:hanging="2"/>
              <w:jc w:val="right"/>
              <w:rPr>
                <w:color w:val="000000"/>
              </w:rPr>
            </w:pPr>
            <w:r>
              <w:rPr>
                <w:color w:val="000000"/>
              </w:rPr>
              <w:t>«___» _____________ 202</w:t>
            </w:r>
            <w:r w:rsidR="00914016">
              <w:rPr>
                <w:color w:val="000000"/>
              </w:rPr>
              <w:t>3</w:t>
            </w:r>
            <w:r>
              <w:rPr>
                <w:color w:val="000000"/>
              </w:rPr>
              <w:t xml:space="preserve"> року</w:t>
            </w:r>
          </w:p>
        </w:tc>
      </w:tr>
    </w:tbl>
    <w:p w:rsidR="004D45DC" w:rsidRDefault="004D45DC">
      <w:pPr>
        <w:spacing w:line="240" w:lineRule="auto"/>
        <w:ind w:left="0" w:hanging="2"/>
        <w:rPr>
          <w:color w:val="000000"/>
        </w:rPr>
      </w:pPr>
    </w:p>
    <w:p w:rsidR="004D45DC" w:rsidRDefault="00470CC8">
      <w:pPr>
        <w:spacing w:line="240" w:lineRule="auto"/>
        <w:ind w:left="0" w:hanging="2"/>
        <w:rPr>
          <w:color w:val="000000"/>
        </w:rPr>
      </w:pPr>
      <w:r>
        <w:rPr>
          <w:color w:val="000000"/>
        </w:rPr>
        <w:t xml:space="preserve">Згідно трьохстороннього </w:t>
      </w:r>
      <w:r>
        <w:rPr>
          <w:i/>
          <w:color w:val="000000"/>
        </w:rPr>
        <w:t>договору № _____ поставки товару, виключно для надання в подальшому в якості гуманітарної допомоги</w:t>
      </w:r>
      <w:r>
        <w:rPr>
          <w:color w:val="000000"/>
        </w:rPr>
        <w:t xml:space="preserve">, і наказу № ___ від «___» _______ 2022 р про прийняття гуманітарної допомоги до обліку (наказ містить </w:t>
      </w:r>
      <w:r>
        <w:rPr>
          <w:color w:val="000000"/>
          <w:highlight w:val="white"/>
        </w:rPr>
        <w:t xml:space="preserve">місце, дату і час, вид гуманітарної допомоги та її обсяг, цілі використання і відповідальних осіб) </w:t>
      </w:r>
      <w:r>
        <w:rPr>
          <w:color w:val="000000"/>
        </w:rPr>
        <w:t xml:space="preserve">складено цей Акт, згідно якого фактичні обсяги прийнятої допомоги </w:t>
      </w:r>
      <w:r>
        <w:rPr>
          <w:color w:val="000000"/>
          <w:highlight w:val="white"/>
        </w:rPr>
        <w:t>до бухгалтерського обліку за встановленим порядком</w:t>
      </w:r>
      <w:r>
        <w:rPr>
          <w:color w:val="000000"/>
        </w:rPr>
        <w:t xml:space="preserve"> є:</w:t>
      </w:r>
    </w:p>
    <w:p w:rsidR="004D45DC" w:rsidRDefault="004D45DC">
      <w:pPr>
        <w:spacing w:line="240" w:lineRule="auto"/>
        <w:ind w:left="0" w:hanging="2"/>
        <w:jc w:val="left"/>
        <w:rPr>
          <w:color w:val="000000"/>
        </w:rPr>
      </w:pPr>
    </w:p>
    <w:tbl>
      <w:tblPr>
        <w:tblStyle w:val="afff2"/>
        <w:tblW w:w="9780" w:type="dxa"/>
        <w:tblInd w:w="437" w:type="dxa"/>
        <w:tblLayout w:type="fixed"/>
        <w:tblLook w:val="0400" w:firstRow="0" w:lastRow="0" w:firstColumn="0" w:lastColumn="0" w:noHBand="0" w:noVBand="1"/>
      </w:tblPr>
      <w:tblGrid>
        <w:gridCol w:w="555"/>
        <w:gridCol w:w="3540"/>
        <w:gridCol w:w="990"/>
        <w:gridCol w:w="1275"/>
        <w:gridCol w:w="1425"/>
        <w:gridCol w:w="1995"/>
      </w:tblGrid>
      <w:tr w:rsidR="004D45DC">
        <w:trPr>
          <w:trHeight w:val="156"/>
        </w:trPr>
        <w:tc>
          <w:tcPr>
            <w:tcW w:w="55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70CC8">
            <w:pPr>
              <w:spacing w:line="240" w:lineRule="auto"/>
              <w:ind w:left="0" w:hanging="2"/>
              <w:rPr>
                <w:color w:val="000000"/>
              </w:rPr>
            </w:pPr>
            <w:r>
              <w:rPr>
                <w:color w:val="000000"/>
              </w:rPr>
              <w:t>№ </w:t>
            </w:r>
          </w:p>
        </w:tc>
        <w:tc>
          <w:tcPr>
            <w:tcW w:w="35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70CC8">
            <w:pPr>
              <w:spacing w:line="240" w:lineRule="auto"/>
              <w:ind w:left="0" w:hanging="2"/>
              <w:rPr>
                <w:color w:val="000000"/>
              </w:rPr>
            </w:pPr>
            <w:r>
              <w:rPr>
                <w:color w:val="000000"/>
              </w:rPr>
              <w:t>Найменування товару</w:t>
            </w: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127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r>
      <w:tr w:rsidR="004D45DC">
        <w:trPr>
          <w:trHeight w:val="25"/>
        </w:trPr>
        <w:tc>
          <w:tcPr>
            <w:tcW w:w="55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35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127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70CC8">
            <w:pPr>
              <w:spacing w:line="240" w:lineRule="auto"/>
              <w:ind w:left="0" w:hanging="2"/>
              <w:rPr>
                <w:color w:val="000000"/>
              </w:rPr>
            </w:pPr>
            <w:r>
              <w:rPr>
                <w:color w:val="000000"/>
              </w:rPr>
              <w:t> </w:t>
            </w: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r>
      <w:tr w:rsidR="004D45DC">
        <w:trPr>
          <w:trHeight w:val="143"/>
        </w:trPr>
        <w:tc>
          <w:tcPr>
            <w:tcW w:w="7785" w:type="dxa"/>
            <w:gridSpan w:val="5"/>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70CC8">
            <w:pPr>
              <w:spacing w:line="240" w:lineRule="auto"/>
              <w:ind w:left="0" w:hanging="2"/>
              <w:jc w:val="right"/>
              <w:rPr>
                <w:color w:val="000000"/>
              </w:rPr>
            </w:pPr>
            <w:r>
              <w:rPr>
                <w:b/>
                <w:color w:val="000000"/>
              </w:rPr>
              <w:t>Всього</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rsidR="004D45DC" w:rsidRDefault="004D45DC">
            <w:pPr>
              <w:spacing w:line="240" w:lineRule="auto"/>
              <w:ind w:left="0" w:hanging="2"/>
              <w:rPr>
                <w:color w:val="000000"/>
              </w:rPr>
            </w:pPr>
          </w:p>
        </w:tc>
      </w:tr>
    </w:tbl>
    <w:p w:rsidR="004D45DC" w:rsidRDefault="004D45DC">
      <w:pPr>
        <w:spacing w:line="240" w:lineRule="auto"/>
        <w:ind w:left="0" w:hanging="2"/>
        <w:rPr>
          <w:color w:val="000000"/>
        </w:rPr>
      </w:pPr>
    </w:p>
    <w:p w:rsidR="004D45DC" w:rsidRDefault="00470CC8">
      <w:pPr>
        <w:spacing w:line="240" w:lineRule="auto"/>
        <w:ind w:left="0" w:hanging="2"/>
        <w:rPr>
          <w:color w:val="000000"/>
        </w:rPr>
      </w:pPr>
      <w:r>
        <w:rPr>
          <w:color w:val="000000"/>
        </w:rPr>
        <w:t>Разом по цьому акту прийнято гуманітарної допомоги в загальній кількості: ____ (</w:t>
      </w:r>
      <w:r>
        <w:rPr>
          <w:i/>
          <w:color w:val="000000"/>
        </w:rPr>
        <w:t>од</w:t>
      </w:r>
      <w:r>
        <w:rPr>
          <w:i/>
        </w:rPr>
        <w:t>.</w:t>
      </w:r>
      <w:r>
        <w:rPr>
          <w:i/>
          <w:color w:val="000000"/>
        </w:rPr>
        <w:t xml:space="preserve"> виміру</w:t>
      </w:r>
      <w:r>
        <w:rPr>
          <w:color w:val="000000"/>
        </w:rPr>
        <w:t>) на загальну суму:  _______________ грн.</w:t>
      </w:r>
    </w:p>
    <w:p w:rsidR="004D45DC" w:rsidRDefault="004D45DC">
      <w:pPr>
        <w:spacing w:line="240" w:lineRule="auto"/>
        <w:ind w:left="0" w:hanging="2"/>
        <w:rPr>
          <w:color w:val="000000"/>
        </w:rPr>
      </w:pPr>
    </w:p>
    <w:p w:rsidR="004D45DC" w:rsidRDefault="00470CC8">
      <w:pPr>
        <w:spacing w:line="240" w:lineRule="auto"/>
        <w:ind w:left="0" w:hanging="2"/>
        <w:rPr>
          <w:color w:val="000000"/>
        </w:rPr>
      </w:pPr>
      <w:r>
        <w:rPr>
          <w:color w:val="000000"/>
        </w:rPr>
        <w:t xml:space="preserve">Гуманітарна допомога </w:t>
      </w:r>
      <w:r>
        <w:rPr>
          <w:color w:val="000000"/>
          <w:highlight w:val="white"/>
        </w:rPr>
        <w:t>тривалого користування підлягає взяттю на бухгалтерський облік за встановленим порядком.</w:t>
      </w:r>
      <w:r>
        <w:t xml:space="preserve"> </w:t>
      </w:r>
      <w:r>
        <w:rPr>
          <w:color w:val="000000"/>
          <w:highlight w:val="white"/>
        </w:rPr>
        <w:t>У разі відсутності обліку щодо отримання та цільового використання гуманітарної допомоги вона вважається використаною не за цільовим призначенням.</w:t>
      </w:r>
    </w:p>
    <w:p w:rsidR="004D45DC" w:rsidRDefault="00470CC8">
      <w:pPr>
        <w:spacing w:line="240" w:lineRule="auto"/>
        <w:ind w:left="0" w:hanging="2"/>
      </w:pPr>
      <w:r>
        <w:t>Донор має право на контроль за цільовим використанням гуманітарної допомоги шляхом отримання звітів від Реципієнта та/або виїзних перевірок.</w:t>
      </w:r>
    </w:p>
    <w:p w:rsidR="004D45DC" w:rsidRDefault="004D45DC">
      <w:pPr>
        <w:spacing w:line="240" w:lineRule="auto"/>
        <w:ind w:left="0" w:hanging="2"/>
      </w:pPr>
    </w:p>
    <w:p w:rsidR="004D45DC" w:rsidRDefault="004D45DC">
      <w:pPr>
        <w:spacing w:line="240" w:lineRule="auto"/>
        <w:ind w:left="0" w:hanging="2"/>
      </w:pPr>
    </w:p>
    <w:tbl>
      <w:tblPr>
        <w:tblStyle w:val="afff3"/>
        <w:tblW w:w="10490" w:type="dxa"/>
        <w:jc w:val="center"/>
        <w:tblLayout w:type="fixed"/>
        <w:tblLook w:val="0400" w:firstRow="0" w:lastRow="0" w:firstColumn="0" w:lastColumn="0" w:noHBand="0" w:noVBand="1"/>
      </w:tblPr>
      <w:tblGrid>
        <w:gridCol w:w="5400"/>
        <w:gridCol w:w="5090"/>
      </w:tblGrid>
      <w:tr w:rsidR="004D45DC">
        <w:trPr>
          <w:trHeight w:val="227"/>
          <w:jc w:val="center"/>
        </w:trPr>
        <w:tc>
          <w:tcPr>
            <w:tcW w:w="5400" w:type="dxa"/>
            <w:tcMar>
              <w:top w:w="0" w:type="dxa"/>
              <w:left w:w="108" w:type="dxa"/>
              <w:bottom w:w="0" w:type="dxa"/>
              <w:right w:w="108" w:type="dxa"/>
            </w:tcMar>
            <w:vAlign w:val="center"/>
          </w:tcPr>
          <w:p w:rsidR="004D45DC" w:rsidRDefault="00470CC8">
            <w:pPr>
              <w:spacing w:line="360" w:lineRule="auto"/>
              <w:ind w:left="0" w:hanging="2"/>
              <w:jc w:val="center"/>
              <w:rPr>
                <w:b/>
                <w:color w:val="000000"/>
              </w:rPr>
            </w:pPr>
            <w:r>
              <w:rPr>
                <w:b/>
                <w:color w:val="000000"/>
              </w:rPr>
              <w:t>Реципієнт</w:t>
            </w:r>
          </w:p>
        </w:tc>
        <w:tc>
          <w:tcPr>
            <w:tcW w:w="5090" w:type="dxa"/>
            <w:tcMar>
              <w:top w:w="0" w:type="dxa"/>
              <w:left w:w="108" w:type="dxa"/>
              <w:bottom w:w="0" w:type="dxa"/>
              <w:right w:w="108" w:type="dxa"/>
            </w:tcMar>
            <w:vAlign w:val="center"/>
          </w:tcPr>
          <w:p w:rsidR="004D45DC" w:rsidRDefault="004D45DC">
            <w:pPr>
              <w:spacing w:line="360" w:lineRule="auto"/>
              <w:ind w:left="0" w:hanging="2"/>
              <w:jc w:val="center"/>
              <w:rPr>
                <w:color w:val="000000"/>
              </w:rPr>
            </w:pPr>
          </w:p>
        </w:tc>
      </w:tr>
      <w:tr w:rsidR="00AC63B0">
        <w:trPr>
          <w:trHeight w:val="1890"/>
          <w:jc w:val="center"/>
        </w:trPr>
        <w:tc>
          <w:tcPr>
            <w:tcW w:w="5400" w:type="dxa"/>
            <w:tcMar>
              <w:top w:w="0" w:type="dxa"/>
              <w:left w:w="108" w:type="dxa"/>
              <w:bottom w:w="0" w:type="dxa"/>
              <w:right w:w="108" w:type="dxa"/>
            </w:tcMar>
          </w:tcPr>
          <w:p w:rsidR="00AC63B0" w:rsidRDefault="00AC63B0" w:rsidP="00AC63B0">
            <w:pPr>
              <w:spacing w:line="240" w:lineRule="auto"/>
              <w:ind w:left="0" w:hanging="2"/>
              <w:jc w:val="left"/>
              <w:rPr>
                <w:color w:val="000000"/>
              </w:rPr>
            </w:pPr>
            <w:r>
              <w:rPr>
                <w:b/>
                <w:color w:val="000000"/>
              </w:rPr>
              <w:t>Тростянецька міська рада</w:t>
            </w:r>
          </w:p>
          <w:p w:rsidR="00AC63B0" w:rsidRDefault="00AC63B0" w:rsidP="00AC63B0">
            <w:pPr>
              <w:spacing w:line="240" w:lineRule="auto"/>
              <w:ind w:left="0" w:hanging="2"/>
              <w:jc w:val="left"/>
            </w:pPr>
          </w:p>
          <w:p w:rsidR="00AC63B0" w:rsidRDefault="00AC63B0" w:rsidP="00AC63B0">
            <w:pPr>
              <w:spacing w:line="240" w:lineRule="auto"/>
              <w:ind w:left="0" w:hanging="2"/>
              <w:jc w:val="left"/>
              <w:rPr>
                <w:color w:val="000000"/>
              </w:rPr>
            </w:pPr>
            <w:r>
              <w:rPr>
                <w:color w:val="000000"/>
              </w:rPr>
              <w:t>Адреса: 42600, Сумська область,</w:t>
            </w:r>
          </w:p>
          <w:p w:rsidR="00AC63B0" w:rsidRDefault="00AC63B0" w:rsidP="00AC63B0">
            <w:pPr>
              <w:spacing w:line="240" w:lineRule="auto"/>
              <w:ind w:left="0" w:hanging="2"/>
              <w:jc w:val="left"/>
              <w:rPr>
                <w:color w:val="000000"/>
              </w:rPr>
            </w:pPr>
            <w:r>
              <w:rPr>
                <w:color w:val="000000"/>
              </w:rPr>
              <w:t xml:space="preserve">Охтирський район, </w:t>
            </w:r>
            <w:proofErr w:type="spellStart"/>
            <w:r>
              <w:rPr>
                <w:color w:val="000000"/>
              </w:rPr>
              <w:t>м.Тростянець</w:t>
            </w:r>
            <w:proofErr w:type="spellEnd"/>
          </w:p>
          <w:p w:rsidR="00AC63B0" w:rsidRDefault="00AC63B0" w:rsidP="00AC63B0">
            <w:pPr>
              <w:spacing w:line="240" w:lineRule="auto"/>
              <w:ind w:left="0" w:hanging="2"/>
              <w:jc w:val="left"/>
              <w:rPr>
                <w:color w:val="000000"/>
              </w:rPr>
            </w:pPr>
            <w:proofErr w:type="spellStart"/>
            <w:r>
              <w:rPr>
                <w:color w:val="000000"/>
              </w:rPr>
              <w:t>вул.Миру</w:t>
            </w:r>
            <w:proofErr w:type="spellEnd"/>
            <w:r>
              <w:rPr>
                <w:color w:val="000000"/>
              </w:rPr>
              <w:t>, 6</w:t>
            </w:r>
          </w:p>
          <w:p w:rsidR="00AC63B0" w:rsidRDefault="00AC63B0" w:rsidP="00AC63B0">
            <w:pPr>
              <w:spacing w:line="240" w:lineRule="auto"/>
              <w:ind w:left="0" w:hanging="2"/>
              <w:jc w:val="left"/>
              <w:rPr>
                <w:color w:val="000000"/>
              </w:rPr>
            </w:pPr>
            <w:r>
              <w:rPr>
                <w:color w:val="000000"/>
              </w:rPr>
              <w:t>Код ЄДРПОУ: 24006361</w:t>
            </w:r>
          </w:p>
          <w:p w:rsidR="00AC63B0" w:rsidRDefault="00AC63B0" w:rsidP="00AC63B0">
            <w:pPr>
              <w:spacing w:line="240" w:lineRule="auto"/>
              <w:ind w:left="0" w:hanging="2"/>
              <w:jc w:val="left"/>
              <w:rPr>
                <w:color w:val="000000"/>
              </w:rPr>
            </w:pPr>
            <w:r>
              <w:rPr>
                <w:color w:val="000000"/>
              </w:rPr>
              <w:t xml:space="preserve">р/р______________________________________ </w:t>
            </w:r>
          </w:p>
          <w:p w:rsidR="00AC63B0" w:rsidRPr="008372C0" w:rsidRDefault="00AC63B0" w:rsidP="00AC63B0">
            <w:pPr>
              <w:ind w:left="0" w:hanging="2"/>
              <w:rPr>
                <w:rFonts w:eastAsia="MS Mincho"/>
                <w:kern w:val="2"/>
                <w:lang w:eastAsia="hi-IN" w:bidi="hi-IN"/>
              </w:rPr>
            </w:pPr>
            <w:r>
              <w:rPr>
                <w:color w:val="000000"/>
              </w:rPr>
              <w:t xml:space="preserve">в </w:t>
            </w:r>
            <w:r w:rsidRPr="008372C0">
              <w:rPr>
                <w:rFonts w:eastAsia="MS Mincho"/>
                <w:kern w:val="2"/>
                <w:lang w:eastAsia="hi-IN" w:bidi="hi-IN"/>
              </w:rPr>
              <w:t xml:space="preserve">ДКСУ м. Київ в УДКСУ у Тростянецькому районі </w:t>
            </w:r>
          </w:p>
          <w:p w:rsidR="00AC63B0" w:rsidRPr="008372C0" w:rsidRDefault="00AC63B0" w:rsidP="00AC63B0">
            <w:pPr>
              <w:spacing w:line="240" w:lineRule="auto"/>
              <w:ind w:leftChars="0" w:left="0" w:firstLineChars="0" w:firstLine="0"/>
              <w:textDirection w:val="lrTb"/>
              <w:textAlignment w:val="auto"/>
              <w:outlineLvl w:val="9"/>
              <w:rPr>
                <w:rFonts w:eastAsia="MS Mincho"/>
                <w:kern w:val="2"/>
                <w:position w:val="0"/>
                <w:lang w:val="en-US" w:eastAsia="hi-IN" w:bidi="hi-IN"/>
              </w:rPr>
            </w:pPr>
            <w:r w:rsidRPr="008372C0">
              <w:rPr>
                <w:rFonts w:eastAsia="MS Mincho"/>
                <w:kern w:val="2"/>
                <w:position w:val="0"/>
                <w:lang w:eastAsia="hi-IN" w:bidi="hi-IN"/>
              </w:rPr>
              <w:t>МФО 820172</w:t>
            </w:r>
          </w:p>
          <w:p w:rsidR="00AC63B0" w:rsidRDefault="00AC63B0" w:rsidP="00AC63B0">
            <w:pPr>
              <w:spacing w:line="240" w:lineRule="auto"/>
              <w:ind w:left="0" w:hanging="2"/>
              <w:jc w:val="left"/>
              <w:rPr>
                <w:color w:val="000000"/>
              </w:rPr>
            </w:pPr>
            <w:proofErr w:type="spellStart"/>
            <w:r>
              <w:rPr>
                <w:color w:val="000000"/>
              </w:rPr>
              <w:t>Тел</w:t>
            </w:r>
            <w:proofErr w:type="spellEnd"/>
            <w:r>
              <w:rPr>
                <w:color w:val="000000"/>
              </w:rPr>
              <w:t>: 05458551380</w:t>
            </w:r>
          </w:p>
          <w:p w:rsidR="00AC63B0" w:rsidRPr="008372C0" w:rsidRDefault="00AC63B0" w:rsidP="00AC63B0">
            <w:pPr>
              <w:spacing w:line="240" w:lineRule="auto"/>
              <w:ind w:left="0" w:hanging="2"/>
              <w:jc w:val="left"/>
              <w:rPr>
                <w:color w:val="000000"/>
                <w:lang w:val="en-US"/>
              </w:rPr>
            </w:pPr>
            <w:r>
              <w:rPr>
                <w:color w:val="000000"/>
              </w:rPr>
              <w:t>E-</w:t>
            </w:r>
            <w:proofErr w:type="spellStart"/>
            <w:r>
              <w:rPr>
                <w:color w:val="000000"/>
              </w:rPr>
              <w:t>mail</w:t>
            </w:r>
            <w:proofErr w:type="spellEnd"/>
            <w:r>
              <w:rPr>
                <w:color w:val="000000"/>
              </w:rPr>
              <w:t xml:space="preserve">: </w:t>
            </w:r>
            <w:r>
              <w:rPr>
                <w:color w:val="000000"/>
                <w:lang w:val="en-US"/>
              </w:rPr>
              <w:t>mail@trostyanets-miskrada.gov.ua</w:t>
            </w:r>
          </w:p>
        </w:tc>
        <w:tc>
          <w:tcPr>
            <w:tcW w:w="5090" w:type="dxa"/>
            <w:tcMar>
              <w:top w:w="0" w:type="dxa"/>
              <w:left w:w="108" w:type="dxa"/>
              <w:bottom w:w="0" w:type="dxa"/>
              <w:right w:w="108" w:type="dxa"/>
            </w:tcMar>
          </w:tcPr>
          <w:p w:rsidR="00AC63B0" w:rsidRDefault="00AC63B0" w:rsidP="00AC63B0">
            <w:pPr>
              <w:spacing w:line="240" w:lineRule="auto"/>
              <w:ind w:left="0" w:hanging="2"/>
              <w:rPr>
                <w:b/>
                <w:color w:val="000000"/>
              </w:rPr>
            </w:pPr>
          </w:p>
          <w:p w:rsidR="00AC63B0" w:rsidRDefault="00AC63B0" w:rsidP="00AC63B0">
            <w:pPr>
              <w:spacing w:line="240" w:lineRule="auto"/>
              <w:ind w:left="0" w:hanging="2"/>
              <w:rPr>
                <w:color w:val="000000"/>
              </w:rPr>
            </w:pPr>
          </w:p>
        </w:tc>
      </w:tr>
      <w:tr w:rsidR="00AC63B0">
        <w:trPr>
          <w:trHeight w:val="332"/>
          <w:jc w:val="center"/>
        </w:trPr>
        <w:tc>
          <w:tcPr>
            <w:tcW w:w="5400" w:type="dxa"/>
            <w:tcMar>
              <w:top w:w="0" w:type="dxa"/>
              <w:left w:w="108" w:type="dxa"/>
              <w:bottom w:w="0" w:type="dxa"/>
              <w:right w:w="108" w:type="dxa"/>
            </w:tcMar>
          </w:tcPr>
          <w:p w:rsidR="00AC63B0" w:rsidRDefault="00AC63B0" w:rsidP="00AC63B0">
            <w:pPr>
              <w:spacing w:line="240" w:lineRule="auto"/>
              <w:ind w:left="0" w:hanging="2"/>
              <w:jc w:val="left"/>
              <w:rPr>
                <w:b/>
                <w:color w:val="000000"/>
              </w:rPr>
            </w:pPr>
          </w:p>
          <w:p w:rsidR="00AC63B0" w:rsidRDefault="00AC63B0" w:rsidP="00AC63B0">
            <w:pPr>
              <w:spacing w:line="240" w:lineRule="auto"/>
              <w:ind w:left="0" w:hanging="2"/>
              <w:jc w:val="left"/>
              <w:rPr>
                <w:b/>
                <w:color w:val="000000"/>
              </w:rPr>
            </w:pPr>
            <w:r>
              <w:rPr>
                <w:b/>
                <w:color w:val="000000"/>
              </w:rPr>
              <w:t>Міський голова</w:t>
            </w:r>
          </w:p>
          <w:p w:rsidR="00AC63B0" w:rsidRDefault="00AC63B0" w:rsidP="00AC63B0">
            <w:pPr>
              <w:spacing w:line="240" w:lineRule="auto"/>
              <w:ind w:left="0" w:hanging="2"/>
              <w:jc w:val="left"/>
              <w:rPr>
                <w:b/>
                <w:color w:val="000000"/>
              </w:rPr>
            </w:pPr>
          </w:p>
          <w:p w:rsidR="00AC63B0" w:rsidRDefault="00AC63B0" w:rsidP="00AC63B0">
            <w:pPr>
              <w:spacing w:line="240" w:lineRule="auto"/>
              <w:ind w:left="0" w:hanging="2"/>
              <w:jc w:val="left"/>
              <w:rPr>
                <w:b/>
                <w:color w:val="000000"/>
              </w:rPr>
            </w:pPr>
            <w:r>
              <w:rPr>
                <w:b/>
              </w:rPr>
              <w:t>____________________</w:t>
            </w:r>
            <w:r>
              <w:rPr>
                <w:b/>
                <w:color w:val="000000"/>
              </w:rPr>
              <w:t xml:space="preserve"> </w:t>
            </w:r>
          </w:p>
          <w:p w:rsidR="00AC63B0" w:rsidRDefault="00AC63B0" w:rsidP="00AC63B0">
            <w:pPr>
              <w:spacing w:line="240" w:lineRule="auto"/>
              <w:ind w:left="0" w:hanging="2"/>
              <w:jc w:val="left"/>
              <w:rPr>
                <w:b/>
                <w:color w:val="000000"/>
              </w:rPr>
            </w:pPr>
            <w:r>
              <w:rPr>
                <w:b/>
                <w:color w:val="000000"/>
              </w:rPr>
              <w:t>М.П.</w:t>
            </w:r>
          </w:p>
        </w:tc>
        <w:tc>
          <w:tcPr>
            <w:tcW w:w="5090" w:type="dxa"/>
            <w:tcMar>
              <w:top w:w="0" w:type="dxa"/>
              <w:left w:w="108" w:type="dxa"/>
              <w:bottom w:w="0" w:type="dxa"/>
              <w:right w:w="108" w:type="dxa"/>
            </w:tcMar>
          </w:tcPr>
          <w:p w:rsidR="00AC63B0" w:rsidRDefault="00AC63B0" w:rsidP="00AC63B0">
            <w:pPr>
              <w:spacing w:line="240" w:lineRule="auto"/>
              <w:ind w:left="0" w:hanging="2"/>
              <w:rPr>
                <w:b/>
                <w:color w:val="000000"/>
              </w:rPr>
            </w:pPr>
          </w:p>
          <w:p w:rsidR="00AC63B0" w:rsidRDefault="00AC63B0" w:rsidP="00AC63B0">
            <w:pPr>
              <w:spacing w:line="240" w:lineRule="auto"/>
              <w:ind w:left="0" w:hanging="2"/>
              <w:rPr>
                <w:b/>
                <w:color w:val="000000"/>
              </w:rPr>
            </w:pPr>
          </w:p>
        </w:tc>
      </w:tr>
    </w:tbl>
    <w:p w:rsidR="004D45DC" w:rsidRDefault="004D45DC">
      <w:pPr>
        <w:spacing w:line="240" w:lineRule="auto"/>
        <w:ind w:left="0" w:hanging="2"/>
        <w:rPr>
          <w:color w:val="000000"/>
        </w:rPr>
      </w:pPr>
    </w:p>
    <w:sectPr w:rsidR="004D45DC">
      <w:headerReference w:type="even" r:id="rId7"/>
      <w:headerReference w:type="default" r:id="rId8"/>
      <w:footerReference w:type="even" r:id="rId9"/>
      <w:footerReference w:type="default" r:id="rId10"/>
      <w:headerReference w:type="first" r:id="rId11"/>
      <w:footerReference w:type="first" r:id="rId12"/>
      <w:pgSz w:w="11907" w:h="16840"/>
      <w:pgMar w:top="854" w:right="567" w:bottom="822" w:left="850" w:header="567" w:footer="21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7E" w:rsidRDefault="0039127E">
      <w:pPr>
        <w:spacing w:line="240" w:lineRule="auto"/>
        <w:ind w:left="0" w:hanging="2"/>
      </w:pPr>
      <w:r>
        <w:separator/>
      </w:r>
    </w:p>
  </w:endnote>
  <w:endnote w:type="continuationSeparator" w:id="0">
    <w:p w:rsidR="0039127E" w:rsidRDefault="0039127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tersburg">
    <w:charset w:val="00"/>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80" w:rsidRDefault="00491280">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491280" w:rsidRDefault="0049128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80" w:rsidRDefault="00491280">
    <w:pPr>
      <w:pBdr>
        <w:top w:val="nil"/>
        <w:left w:val="nil"/>
        <w:bottom w:val="nil"/>
        <w:right w:val="nil"/>
        <w:between w:val="nil"/>
      </w:pBdr>
      <w:tabs>
        <w:tab w:val="center" w:pos="4677"/>
        <w:tab w:val="right" w:pos="9355"/>
      </w:tabs>
      <w:spacing w:line="240" w:lineRule="auto"/>
      <w:ind w:left="0" w:hanging="2"/>
      <w:jc w:val="center"/>
      <w:rPr>
        <w:i/>
        <w:color w:val="000000"/>
      </w:rPr>
    </w:pPr>
    <w:r>
      <w:rPr>
        <w:i/>
        <w:color w:val="000000"/>
      </w:rPr>
      <w:t xml:space="preserve">- </w:t>
    </w:r>
    <w:r>
      <w:rPr>
        <w:i/>
        <w:color w:val="000000"/>
      </w:rPr>
      <w:fldChar w:fldCharType="begin"/>
    </w:r>
    <w:r>
      <w:rPr>
        <w:i/>
        <w:color w:val="000000"/>
      </w:rPr>
      <w:instrText>PAGE</w:instrText>
    </w:r>
    <w:r>
      <w:rPr>
        <w:i/>
        <w:color w:val="000000"/>
      </w:rPr>
      <w:fldChar w:fldCharType="separate"/>
    </w:r>
    <w:r w:rsidR="00914016">
      <w:rPr>
        <w:i/>
        <w:noProof/>
        <w:color w:val="000000"/>
      </w:rPr>
      <w:t>16</w:t>
    </w:r>
    <w:r>
      <w:rPr>
        <w:i/>
        <w:color w:val="000000"/>
      </w:rPr>
      <w:fldChar w:fldCharType="end"/>
    </w:r>
    <w:r>
      <w:rPr>
        <w:i/>
        <w:color w:val="000000"/>
      </w:rPr>
      <w:t xml:space="preserve"> -</w:t>
    </w:r>
  </w:p>
  <w:p w:rsidR="00491280" w:rsidRDefault="00491280">
    <w:pPr>
      <w:ind w:left="0" w:hanging="2"/>
      <w:jc w:val="left"/>
      <w:rPr>
        <w:color w:val="666666"/>
        <w:sz w:val="20"/>
        <w:szCs w:val="20"/>
        <w:highlight w:val="whit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80" w:rsidRDefault="00491280">
    <w:pPr>
      <w:pBdr>
        <w:top w:val="nil"/>
        <w:left w:val="nil"/>
        <w:bottom w:val="nil"/>
        <w:right w:val="nil"/>
        <w:between w:val="nil"/>
      </w:pBdr>
      <w:tabs>
        <w:tab w:val="center" w:pos="4677"/>
        <w:tab w:val="right" w:pos="9355"/>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7E" w:rsidRDefault="0039127E">
      <w:pPr>
        <w:spacing w:line="240" w:lineRule="auto"/>
        <w:ind w:left="0" w:hanging="2"/>
      </w:pPr>
      <w:r>
        <w:separator/>
      </w:r>
    </w:p>
  </w:footnote>
  <w:footnote w:type="continuationSeparator" w:id="0">
    <w:p w:rsidR="0039127E" w:rsidRDefault="0039127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80" w:rsidRDefault="0049128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80" w:rsidRDefault="00491280">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80" w:rsidRDefault="00491280">
    <w:pPr>
      <w:pBdr>
        <w:top w:val="nil"/>
        <w:left w:val="nil"/>
        <w:bottom w:val="nil"/>
        <w:right w:val="nil"/>
        <w:between w:val="nil"/>
      </w:pBdr>
      <w:tabs>
        <w:tab w:val="center" w:pos="4677"/>
        <w:tab w:val="right" w:pos="9355"/>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DC"/>
    <w:rsid w:val="00064525"/>
    <w:rsid w:val="000D5822"/>
    <w:rsid w:val="0039127E"/>
    <w:rsid w:val="0044642F"/>
    <w:rsid w:val="00470CC8"/>
    <w:rsid w:val="00491280"/>
    <w:rsid w:val="004D45DC"/>
    <w:rsid w:val="006603C4"/>
    <w:rsid w:val="00683A06"/>
    <w:rsid w:val="007A5666"/>
    <w:rsid w:val="007F21F7"/>
    <w:rsid w:val="008372C0"/>
    <w:rsid w:val="0089291B"/>
    <w:rsid w:val="008D1E64"/>
    <w:rsid w:val="00914016"/>
    <w:rsid w:val="00922367"/>
    <w:rsid w:val="00AC63B0"/>
    <w:rsid w:val="00B2647D"/>
    <w:rsid w:val="00BD4354"/>
    <w:rsid w:val="00D12AE0"/>
    <w:rsid w:val="00D61C10"/>
    <w:rsid w:val="00F360D7"/>
    <w:rsid w:val="00FA1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6AFC"/>
  <w15:docId w15:val="{CF3BDEA0-0DE3-4248-AC5A-F7138066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pPr>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280"/>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10"/>
    <w:next w:val="10"/>
    <w:uiPriority w:val="9"/>
    <w:qFormat/>
    <w:pPr>
      <w:keepNext/>
      <w:jc w:val="center"/>
    </w:pPr>
    <w:rPr>
      <w:caps/>
    </w:rPr>
  </w:style>
  <w:style w:type="paragraph" w:styleId="2">
    <w:name w:val="heading 2"/>
    <w:basedOn w:val="10"/>
    <w:next w:val="10"/>
    <w:uiPriority w:val="9"/>
    <w:semiHidden/>
    <w:unhideWhenUsed/>
    <w:qFormat/>
    <w:pPr>
      <w:keepNext/>
      <w:outlineLvl w:val="1"/>
    </w:pPr>
    <w:rPr>
      <w:b/>
    </w:rPr>
  </w:style>
  <w:style w:type="paragraph" w:styleId="3">
    <w:name w:val="heading 3"/>
    <w:basedOn w:val="10"/>
    <w:next w:val="10"/>
    <w:uiPriority w:val="9"/>
    <w:semiHidden/>
    <w:unhideWhenUsed/>
    <w:qFormat/>
    <w:pPr>
      <w:keepNext/>
      <w:jc w:val="right"/>
      <w:outlineLvl w:val="2"/>
    </w:pPr>
    <w:rPr>
      <w:rFonts w:ascii="Petersburg" w:hAnsi="Petersburg"/>
    </w:rPr>
  </w:style>
  <w:style w:type="paragraph" w:styleId="4">
    <w:name w:val="heading 4"/>
    <w:basedOn w:val="10"/>
    <w:next w:val="10"/>
    <w:uiPriority w:val="9"/>
    <w:semiHidden/>
    <w:unhideWhenUsed/>
    <w:qFormat/>
    <w:pPr>
      <w:keepNext/>
      <w:ind w:firstLine="720"/>
      <w:jc w:val="center"/>
      <w:outlineLvl w:val="3"/>
    </w:pPr>
    <w:rPr>
      <w:b/>
      <w:caps/>
      <w:color w:val="000000"/>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customStyle="1" w:styleId="10">
    <w:name w:val="Обычный1"/>
    <w:pPr>
      <w:suppressAutoHyphens/>
      <w:spacing w:line="1" w:lineRule="atLeast"/>
      <w:ind w:leftChars="-1" w:left="-1" w:hangingChars="1"/>
      <w:textDirection w:val="btLr"/>
      <w:textAlignment w:val="top"/>
      <w:outlineLvl w:val="0"/>
    </w:pPr>
    <w:rPr>
      <w:position w:val="-1"/>
      <w:lang w:eastAsia="en-US"/>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Document Map"/>
    <w:basedOn w:val="10"/>
    <w:pPr>
      <w:shd w:val="clear" w:color="auto" w:fill="000080"/>
    </w:pPr>
    <w:rPr>
      <w:rFonts w:ascii="Tahoma" w:hAnsi="Tahoma"/>
    </w:rPr>
  </w:style>
  <w:style w:type="paragraph" w:customStyle="1" w:styleId="13">
    <w:name w:val="Основной текст1"/>
    <w:basedOn w:val="10"/>
    <w:rPr>
      <w:lang w:eastAsia="ru-RU"/>
    </w:rPr>
  </w:style>
  <w:style w:type="paragraph" w:customStyle="1" w:styleId="21">
    <w:name w:val="Основной текст 21"/>
    <w:basedOn w:val="10"/>
    <w:pPr>
      <w:spacing w:after="120" w:line="480" w:lineRule="auto"/>
    </w:pPr>
  </w:style>
  <w:style w:type="paragraph" w:customStyle="1" w:styleId="H1LZ">
    <w:name w:val="H1 LZ"/>
    <w:basedOn w:val="10"/>
    <w:pPr>
      <w:widowControl w:val="0"/>
      <w:jc w:val="center"/>
    </w:pPr>
    <w:rPr>
      <w:b/>
      <w:sz w:val="52"/>
    </w:rPr>
  </w:style>
  <w:style w:type="character" w:customStyle="1" w:styleId="H1LZ0">
    <w:name w:val="H1 LZ Знак"/>
    <w:rPr>
      <w:b/>
      <w:w w:val="100"/>
      <w:position w:val="-1"/>
      <w:sz w:val="52"/>
      <w:effect w:val="none"/>
      <w:vertAlign w:val="baseline"/>
      <w:cs w:val="0"/>
      <w:em w:val="none"/>
      <w:lang w:eastAsia="en-US"/>
    </w:rPr>
  </w:style>
  <w:style w:type="paragraph" w:customStyle="1" w:styleId="H2LZ">
    <w:name w:val="H2 LZ"/>
    <w:basedOn w:val="10"/>
    <w:pPr>
      <w:widowControl w:val="0"/>
      <w:jc w:val="center"/>
      <w:outlineLvl w:val="1"/>
    </w:pPr>
    <w:rPr>
      <w:b/>
      <w:sz w:val="48"/>
    </w:rPr>
  </w:style>
  <w:style w:type="character" w:customStyle="1" w:styleId="H2LZ0">
    <w:name w:val="H2 LZ Знак"/>
    <w:rPr>
      <w:b/>
      <w:w w:val="100"/>
      <w:position w:val="-1"/>
      <w:sz w:val="48"/>
      <w:effect w:val="none"/>
      <w:vertAlign w:val="baseline"/>
      <w:cs w:val="0"/>
      <w:em w:val="none"/>
      <w:lang w:eastAsia="en-US"/>
    </w:rPr>
  </w:style>
  <w:style w:type="paragraph" w:customStyle="1" w:styleId="H3LZ">
    <w:name w:val="H3 LZ"/>
    <w:basedOn w:val="10"/>
    <w:pPr>
      <w:widowControl w:val="0"/>
      <w:jc w:val="center"/>
      <w:outlineLvl w:val="2"/>
    </w:pPr>
    <w:rPr>
      <w:b/>
      <w:sz w:val="44"/>
    </w:rPr>
  </w:style>
  <w:style w:type="character" w:customStyle="1" w:styleId="H3LZ0">
    <w:name w:val="H3 LZ Знак"/>
    <w:rPr>
      <w:b/>
      <w:w w:val="100"/>
      <w:position w:val="-1"/>
      <w:sz w:val="44"/>
      <w:effect w:val="none"/>
      <w:vertAlign w:val="baseline"/>
      <w:cs w:val="0"/>
      <w:em w:val="none"/>
      <w:lang w:eastAsia="en-US"/>
    </w:rPr>
  </w:style>
  <w:style w:type="paragraph" w:customStyle="1" w:styleId="H4LZ">
    <w:name w:val="H4 LZ"/>
    <w:basedOn w:val="10"/>
    <w:pPr>
      <w:widowControl w:val="0"/>
      <w:jc w:val="center"/>
      <w:outlineLvl w:val="3"/>
    </w:pPr>
    <w:rPr>
      <w:b/>
      <w:sz w:val="40"/>
    </w:rPr>
  </w:style>
  <w:style w:type="character" w:customStyle="1" w:styleId="H4LZ0">
    <w:name w:val="H4 LZ Знак"/>
    <w:rPr>
      <w:b/>
      <w:w w:val="100"/>
      <w:position w:val="-1"/>
      <w:sz w:val="40"/>
      <w:effect w:val="none"/>
      <w:vertAlign w:val="baseline"/>
      <w:cs w:val="0"/>
      <w:em w:val="none"/>
      <w:lang w:eastAsia="en-US"/>
    </w:rPr>
  </w:style>
  <w:style w:type="paragraph" w:customStyle="1" w:styleId="H5LZ">
    <w:name w:val="H5 LZ"/>
    <w:basedOn w:val="10"/>
    <w:pPr>
      <w:widowControl w:val="0"/>
      <w:jc w:val="center"/>
      <w:outlineLvl w:val="4"/>
    </w:pPr>
    <w:rPr>
      <w:b/>
      <w:sz w:val="36"/>
    </w:rPr>
  </w:style>
  <w:style w:type="character" w:customStyle="1" w:styleId="H5LZ0">
    <w:name w:val="H5 LZ Знак"/>
    <w:rPr>
      <w:b/>
      <w:w w:val="100"/>
      <w:position w:val="-1"/>
      <w:sz w:val="36"/>
      <w:effect w:val="none"/>
      <w:vertAlign w:val="baseline"/>
      <w:cs w:val="0"/>
      <w:em w:val="none"/>
      <w:lang w:eastAsia="en-US"/>
    </w:rPr>
  </w:style>
  <w:style w:type="paragraph" w:customStyle="1" w:styleId="H6LZ">
    <w:name w:val="H6 LZ"/>
    <w:basedOn w:val="10"/>
    <w:pPr>
      <w:widowControl w:val="0"/>
      <w:jc w:val="center"/>
      <w:outlineLvl w:val="5"/>
    </w:pPr>
    <w:rPr>
      <w:b/>
      <w:sz w:val="32"/>
    </w:rPr>
  </w:style>
  <w:style w:type="character" w:customStyle="1" w:styleId="H6LZ0">
    <w:name w:val="H6 LZ Знак"/>
    <w:rPr>
      <w:b/>
      <w:w w:val="100"/>
      <w:position w:val="-1"/>
      <w:sz w:val="32"/>
      <w:effect w:val="none"/>
      <w:vertAlign w:val="baseline"/>
      <w:cs w:val="0"/>
      <w:em w:val="none"/>
      <w:lang w:eastAsia="en-US"/>
    </w:rPr>
  </w:style>
  <w:style w:type="paragraph" w:styleId="a5">
    <w:name w:val="Subtitle"/>
    <w:basedOn w:val="a"/>
    <w:next w:val="a"/>
    <w:pPr>
      <w:keepNext/>
      <w:keepLines/>
      <w:pBdr>
        <w:top w:val="nil"/>
        <w:left w:val="nil"/>
        <w:bottom w:val="nil"/>
        <w:right w:val="nil"/>
        <w:between w:val="nil"/>
      </w:pBdr>
      <w:spacing w:before="360" w:after="80" w:line="240" w:lineRule="auto"/>
      <w:ind w:left="0"/>
      <w:jc w:val="left"/>
    </w:pPr>
    <w:rPr>
      <w:rFonts w:ascii="Georgia" w:eastAsia="Georgia" w:hAnsi="Georgia" w:cs="Georgia"/>
      <w:i/>
      <w:color w:val="666666"/>
      <w:sz w:val="48"/>
      <w:szCs w:val="48"/>
    </w:rPr>
  </w:style>
  <w:style w:type="table" w:customStyle="1" w:styleId="a6">
    <w:basedOn w:val="TableNormal4"/>
    <w:tblPr>
      <w:tblStyleRowBandSize w:val="1"/>
      <w:tblStyleColBandSize w:val="1"/>
      <w:tblCellMar>
        <w:left w:w="108" w:type="dxa"/>
        <w:right w:w="108" w:type="dxa"/>
      </w:tblCellMar>
    </w:tblPr>
  </w:style>
  <w:style w:type="table" w:customStyle="1" w:styleId="a7">
    <w:basedOn w:val="TableNormal4"/>
    <w:tblPr>
      <w:tblStyleRowBandSize w:val="1"/>
      <w:tblStyleColBandSize w:val="1"/>
      <w:tblCellMar>
        <w:left w:w="108" w:type="dxa"/>
        <w:right w:w="108" w:type="dxa"/>
      </w:tblCellMar>
    </w:tblPr>
  </w:style>
  <w:style w:type="character" w:styleId="a8">
    <w:name w:val="annotation reference"/>
    <w:uiPriority w:val="99"/>
    <w:semiHidden/>
    <w:unhideWhenUsed/>
    <w:rPr>
      <w:sz w:val="16"/>
      <w:szCs w:val="16"/>
    </w:rPr>
  </w:style>
  <w:style w:type="paragraph" w:styleId="a9">
    <w:name w:val="annotation subject"/>
    <w:basedOn w:val="aa"/>
    <w:next w:val="aa"/>
    <w:link w:val="ab"/>
    <w:uiPriority w:val="99"/>
    <w:semiHidden/>
    <w:unhideWhenUsed/>
    <w:rPr>
      <w:b/>
      <w:bCs/>
    </w:rPr>
  </w:style>
  <w:style w:type="character" w:customStyle="1" w:styleId="ab">
    <w:name w:val="Тема примечания Знак"/>
    <w:basedOn w:val="ac"/>
    <w:link w:val="a9"/>
    <w:uiPriority w:val="99"/>
    <w:semiHidden/>
    <w:rPr>
      <w:b/>
      <w:bCs/>
      <w:sz w:val="20"/>
      <w:szCs w:val="20"/>
    </w:rPr>
  </w:style>
  <w:style w:type="paragraph" w:styleId="aa">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link w:val="aa"/>
    <w:uiPriority w:val="99"/>
    <w:semiHidden/>
    <w:rPr>
      <w:sz w:val="20"/>
      <w:szCs w:val="20"/>
    </w:rPr>
  </w:style>
  <w:style w:type="table" w:customStyle="1" w:styleId="ad">
    <w:basedOn w:val="TableNormal4"/>
    <w:tblPr>
      <w:tblStyleRowBandSize w:val="1"/>
      <w:tblStyleColBandSize w:val="1"/>
      <w:tblCellMar>
        <w:left w:w="108" w:type="dxa"/>
        <w:right w:w="108" w:type="dxa"/>
      </w:tblCellMar>
    </w:tblPr>
  </w:style>
  <w:style w:type="table" w:customStyle="1" w:styleId="ae">
    <w:basedOn w:val="TableNormal4"/>
    <w:tblPr>
      <w:tblStyleRowBandSize w:val="1"/>
      <w:tblStyleColBandSize w:val="1"/>
      <w:tblCellMar>
        <w:top w:w="15" w:type="dxa"/>
        <w:left w:w="15" w:type="dxa"/>
        <w:bottom w:w="15" w:type="dxa"/>
        <w:right w:w="15" w:type="dxa"/>
      </w:tblCellMar>
    </w:tblPr>
  </w:style>
  <w:style w:type="table" w:customStyle="1" w:styleId="af">
    <w:basedOn w:val="TableNormal4"/>
    <w:tblPr>
      <w:tblStyleRowBandSize w:val="1"/>
      <w:tblStyleColBandSize w:val="1"/>
      <w:tblCellMar>
        <w:top w:w="100" w:type="dxa"/>
        <w:left w:w="100" w:type="dxa"/>
        <w:bottom w:w="100" w:type="dxa"/>
        <w:right w:w="100" w:type="dxa"/>
      </w:tblCellMar>
    </w:tblPr>
  </w:style>
  <w:style w:type="table" w:customStyle="1" w:styleId="af0">
    <w:basedOn w:val="TableNormal4"/>
    <w:tblPr>
      <w:tblStyleRowBandSize w:val="1"/>
      <w:tblStyleColBandSize w:val="1"/>
      <w:tblCellMar>
        <w:top w:w="15" w:type="dxa"/>
        <w:left w:w="15" w:type="dxa"/>
        <w:bottom w:w="15" w:type="dxa"/>
        <w:right w:w="15" w:type="dxa"/>
      </w:tblCellMar>
    </w:tblPr>
  </w:style>
  <w:style w:type="table" w:customStyle="1" w:styleId="af1">
    <w:basedOn w:val="TableNormal4"/>
    <w:tblPr>
      <w:tblStyleRowBandSize w:val="1"/>
      <w:tblStyleColBandSize w:val="1"/>
      <w:tblCellMar>
        <w:top w:w="15" w:type="dxa"/>
        <w:left w:w="15" w:type="dxa"/>
        <w:bottom w:w="15" w:type="dxa"/>
        <w:right w:w="15" w:type="dxa"/>
      </w:tblCellMar>
    </w:tblPr>
  </w:style>
  <w:style w:type="table" w:customStyle="1" w:styleId="af2">
    <w:basedOn w:val="TableNormal4"/>
    <w:tblPr>
      <w:tblStyleRowBandSize w:val="1"/>
      <w:tblStyleColBandSize w:val="1"/>
      <w:tblCellMar>
        <w:top w:w="15" w:type="dxa"/>
        <w:left w:w="15" w:type="dxa"/>
        <w:bottom w:w="15" w:type="dxa"/>
        <w:right w:w="15" w:type="dxa"/>
      </w:tblCellMar>
    </w:tblPr>
  </w:style>
  <w:style w:type="table" w:customStyle="1" w:styleId="af3">
    <w:basedOn w:val="TableNormal4"/>
    <w:tblPr>
      <w:tblStyleRowBandSize w:val="1"/>
      <w:tblStyleColBandSize w:val="1"/>
      <w:tblCellMar>
        <w:top w:w="15" w:type="dxa"/>
        <w:left w:w="15" w:type="dxa"/>
        <w:bottom w:w="15" w:type="dxa"/>
        <w:right w:w="15" w:type="dxa"/>
      </w:tblCellMar>
    </w:tblPr>
  </w:style>
  <w:style w:type="table" w:customStyle="1" w:styleId="af4">
    <w:basedOn w:val="TableNormal4"/>
    <w:tblPr>
      <w:tblStyleRowBandSize w:val="1"/>
      <w:tblStyleColBandSize w:val="1"/>
      <w:tblCellMar>
        <w:top w:w="15" w:type="dxa"/>
        <w:left w:w="15" w:type="dxa"/>
        <w:bottom w:w="15" w:type="dxa"/>
        <w:right w:w="15" w:type="dxa"/>
      </w:tblCellMar>
    </w:tblPr>
  </w:style>
  <w:style w:type="table" w:customStyle="1" w:styleId="af5">
    <w:basedOn w:val="TableNormal4"/>
    <w:tblPr>
      <w:tblStyleRowBandSize w:val="1"/>
      <w:tblStyleColBandSize w:val="1"/>
      <w:tblCellMar>
        <w:top w:w="15" w:type="dxa"/>
        <w:left w:w="15" w:type="dxa"/>
        <w:bottom w:w="15" w:type="dxa"/>
        <w:right w:w="15" w:type="dxa"/>
      </w:tblCellMar>
    </w:tblPr>
  </w:style>
  <w:style w:type="table" w:customStyle="1" w:styleId="af6">
    <w:basedOn w:val="TableNormal4"/>
    <w:tblPr>
      <w:tblStyleRowBandSize w:val="1"/>
      <w:tblStyleColBandSize w:val="1"/>
      <w:tblCellMar>
        <w:top w:w="15" w:type="dxa"/>
        <w:left w:w="15" w:type="dxa"/>
        <w:bottom w:w="15" w:type="dxa"/>
        <w:right w:w="15" w:type="dxa"/>
      </w:tblCellMar>
    </w:tblPr>
  </w:style>
  <w:style w:type="table" w:customStyle="1" w:styleId="af7">
    <w:basedOn w:val="TableNormal4"/>
    <w:tblPr>
      <w:tblStyleRowBandSize w:val="1"/>
      <w:tblStyleColBandSize w:val="1"/>
      <w:tblCellMar>
        <w:top w:w="15" w:type="dxa"/>
        <w:left w:w="15" w:type="dxa"/>
        <w:bottom w:w="15" w:type="dxa"/>
        <w:right w:w="15" w:type="dxa"/>
      </w:tblCellMar>
    </w:tblPr>
  </w:style>
  <w:style w:type="table" w:customStyle="1" w:styleId="af8">
    <w:basedOn w:val="TableNormal4"/>
    <w:tblPr>
      <w:tblStyleRowBandSize w:val="1"/>
      <w:tblStyleColBandSize w:val="1"/>
      <w:tblCellMar>
        <w:top w:w="15" w:type="dxa"/>
        <w:left w:w="15" w:type="dxa"/>
        <w:bottom w:w="15" w:type="dxa"/>
        <w:right w:w="15"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styleId="afb">
    <w:name w:val="Table Grid"/>
    <w:basedOn w:val="a1"/>
    <w:uiPriority w:val="39"/>
    <w:rsid w:val="0023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
    <w:link w:val="afd"/>
    <w:uiPriority w:val="99"/>
    <w:unhideWhenUsed/>
    <w:rsid w:val="008F2CFD"/>
    <w:pPr>
      <w:tabs>
        <w:tab w:val="center" w:pos="4677"/>
        <w:tab w:val="right" w:pos="9355"/>
      </w:tabs>
      <w:spacing w:line="240" w:lineRule="auto"/>
    </w:pPr>
  </w:style>
  <w:style w:type="character" w:customStyle="1" w:styleId="afd">
    <w:name w:val="Верхний колонтитул Знак"/>
    <w:basedOn w:val="a0"/>
    <w:link w:val="afc"/>
    <w:uiPriority w:val="99"/>
    <w:rsid w:val="008F2CFD"/>
    <w:rPr>
      <w:position w:val="-1"/>
      <w:lang w:eastAsia="ru-RU"/>
    </w:rPr>
  </w:style>
  <w:style w:type="paragraph" w:styleId="afe">
    <w:name w:val="footer"/>
    <w:basedOn w:val="a"/>
    <w:link w:val="aff"/>
    <w:uiPriority w:val="99"/>
    <w:unhideWhenUsed/>
    <w:rsid w:val="008F2CFD"/>
    <w:pPr>
      <w:tabs>
        <w:tab w:val="center" w:pos="4677"/>
        <w:tab w:val="right" w:pos="9355"/>
      </w:tabs>
      <w:spacing w:line="240" w:lineRule="auto"/>
    </w:pPr>
  </w:style>
  <w:style w:type="character" w:customStyle="1" w:styleId="aff">
    <w:name w:val="Нижний колонтитул Знак"/>
    <w:basedOn w:val="a0"/>
    <w:link w:val="afe"/>
    <w:uiPriority w:val="99"/>
    <w:rsid w:val="008F2CFD"/>
    <w:rPr>
      <w:position w:val="-1"/>
      <w:lang w:eastAsia="ru-RU"/>
    </w:rPr>
  </w:style>
  <w:style w:type="paragraph" w:styleId="aff0">
    <w:name w:val="Revision"/>
    <w:hidden/>
    <w:uiPriority w:val="99"/>
    <w:semiHidden/>
    <w:rsid w:val="00BC5127"/>
    <w:pPr>
      <w:ind w:firstLine="0"/>
      <w:jc w:val="left"/>
    </w:pPr>
    <w:rPr>
      <w:position w:val="-1"/>
      <w:lang w:eastAsia="ru-RU"/>
    </w:rPr>
  </w:style>
  <w:style w:type="character" w:styleId="aff1">
    <w:name w:val="page number"/>
    <w:basedOn w:val="a0"/>
    <w:uiPriority w:val="99"/>
    <w:semiHidden/>
    <w:unhideWhenUsed/>
    <w:rsid w:val="003E788E"/>
  </w:style>
  <w:style w:type="paragraph" w:styleId="aff2">
    <w:name w:val="Balloon Text"/>
    <w:basedOn w:val="a"/>
    <w:link w:val="aff3"/>
    <w:uiPriority w:val="99"/>
    <w:semiHidden/>
    <w:unhideWhenUsed/>
    <w:rsid w:val="006505B1"/>
    <w:pPr>
      <w:spacing w:line="240" w:lineRule="auto"/>
    </w:pPr>
    <w:rPr>
      <w:sz w:val="18"/>
      <w:szCs w:val="18"/>
    </w:rPr>
  </w:style>
  <w:style w:type="character" w:customStyle="1" w:styleId="aff3">
    <w:name w:val="Текст выноски Знак"/>
    <w:basedOn w:val="a0"/>
    <w:link w:val="aff2"/>
    <w:uiPriority w:val="99"/>
    <w:semiHidden/>
    <w:rsid w:val="006505B1"/>
    <w:rPr>
      <w:position w:val="-1"/>
      <w:sz w:val="18"/>
      <w:szCs w:val="18"/>
      <w:lang w:eastAsia="ru-RU"/>
    </w:rPr>
  </w:style>
  <w:style w:type="character" w:styleId="aff4">
    <w:name w:val="Hyperlink"/>
    <w:basedOn w:val="a0"/>
    <w:uiPriority w:val="99"/>
    <w:unhideWhenUsed/>
    <w:rsid w:val="000745DC"/>
    <w:rPr>
      <w:color w:val="0000FF" w:themeColor="hyperlink"/>
      <w:u w:val="single"/>
    </w:rPr>
  </w:style>
  <w:style w:type="character" w:customStyle="1" w:styleId="UnresolvedMention">
    <w:name w:val="Unresolved Mention"/>
    <w:basedOn w:val="a0"/>
    <w:uiPriority w:val="99"/>
    <w:rsid w:val="000745DC"/>
    <w:rPr>
      <w:color w:val="605E5C"/>
      <w:shd w:val="clear" w:color="auto" w:fill="E1DFDD"/>
    </w:rPr>
  </w:style>
  <w:style w:type="paragraph" w:styleId="aff5">
    <w:name w:val="List Paragraph"/>
    <w:basedOn w:val="a"/>
    <w:uiPriority w:val="34"/>
    <w:qFormat/>
    <w:rsid w:val="005D2DF2"/>
    <w:pPr>
      <w:ind w:left="720"/>
      <w:contextualSpacing/>
    </w:pPr>
  </w:style>
  <w:style w:type="table" w:customStyle="1" w:styleId="aff6">
    <w:basedOn w:val="a1"/>
    <w:tblPr>
      <w:tblStyleRowBandSize w:val="1"/>
      <w:tblStyleColBandSize w:val="1"/>
      <w:tblCellMar>
        <w:top w:w="100" w:type="dxa"/>
        <w:left w:w="100" w:type="dxa"/>
        <w:bottom w:w="100" w:type="dxa"/>
        <w:right w:w="100" w:type="dxa"/>
      </w:tblCellMar>
    </w:tblPr>
  </w:style>
  <w:style w:type="table" w:customStyle="1" w:styleId="aff7">
    <w:basedOn w:val="a1"/>
    <w:tblPr>
      <w:tblStyleRowBandSize w:val="1"/>
      <w:tblStyleColBandSize w:val="1"/>
      <w:tblCellMar>
        <w:top w:w="100" w:type="dxa"/>
        <w:left w:w="100" w:type="dxa"/>
        <w:bottom w:w="100" w:type="dxa"/>
        <w:right w:w="100" w:type="dxa"/>
      </w:tblCellMar>
    </w:tblPr>
  </w:style>
  <w:style w:type="table" w:customStyle="1" w:styleId="aff8">
    <w:basedOn w:val="a1"/>
    <w:tblPr>
      <w:tblStyleRowBandSize w:val="1"/>
      <w:tblStyleColBandSize w:val="1"/>
    </w:tblPr>
  </w:style>
  <w:style w:type="table" w:customStyle="1" w:styleId="aff9">
    <w:basedOn w:val="a1"/>
    <w:tblPr>
      <w:tblStyleRowBandSize w:val="1"/>
      <w:tblStyleColBandSize w:val="1"/>
      <w:tblCellMar>
        <w:top w:w="100" w:type="dxa"/>
        <w:left w:w="100" w:type="dxa"/>
        <w:bottom w:w="100" w:type="dxa"/>
        <w:right w:w="100" w:type="dxa"/>
      </w:tblCellMar>
    </w:tblPr>
  </w:style>
  <w:style w:type="table" w:customStyle="1" w:styleId="affa">
    <w:basedOn w:val="a1"/>
    <w:tblPr>
      <w:tblStyleRowBandSize w:val="1"/>
      <w:tblStyleColBandSize w:val="1"/>
    </w:tblPr>
  </w:style>
  <w:style w:type="table" w:customStyle="1" w:styleId="affb">
    <w:basedOn w:val="a1"/>
    <w:tblPr>
      <w:tblStyleRowBandSize w:val="1"/>
      <w:tblStyleColBandSize w:val="1"/>
    </w:tblPr>
  </w:style>
  <w:style w:type="table" w:customStyle="1" w:styleId="affc">
    <w:basedOn w:val="a1"/>
    <w:tblPr>
      <w:tblStyleRowBandSize w:val="1"/>
      <w:tblStyleColBandSize w:val="1"/>
    </w:tblPr>
  </w:style>
  <w:style w:type="table" w:customStyle="1" w:styleId="affd">
    <w:basedOn w:val="a1"/>
    <w:tblPr>
      <w:tblStyleRowBandSize w:val="1"/>
      <w:tblStyleColBandSize w:val="1"/>
      <w:tblCellMar>
        <w:top w:w="100" w:type="dxa"/>
        <w:left w:w="100" w:type="dxa"/>
        <w:bottom w:w="100" w:type="dxa"/>
        <w:right w:w="100" w:type="dxa"/>
      </w:tblCellMar>
    </w:tblPr>
  </w:style>
  <w:style w:type="table" w:customStyle="1" w:styleId="affe">
    <w:basedOn w:val="a1"/>
    <w:tblPr>
      <w:tblStyleRowBandSize w:val="1"/>
      <w:tblStyleColBandSize w:val="1"/>
    </w:tblPr>
  </w:style>
  <w:style w:type="table" w:customStyle="1" w:styleId="afff">
    <w:basedOn w:val="a1"/>
    <w:tblPr>
      <w:tblStyleRowBandSize w:val="1"/>
      <w:tblStyleColBandSize w:val="1"/>
      <w:tblCellMar>
        <w:top w:w="15" w:type="dxa"/>
        <w:left w:w="15" w:type="dxa"/>
        <w:bottom w:w="15" w:type="dxa"/>
        <w:right w:w="15" w:type="dxa"/>
      </w:tblCellMar>
    </w:tblPr>
  </w:style>
  <w:style w:type="table" w:customStyle="1" w:styleId="afff0">
    <w:basedOn w:val="a1"/>
    <w:tblPr>
      <w:tblStyleRowBandSize w:val="1"/>
      <w:tblStyleColBandSize w:val="1"/>
      <w:tblCellMar>
        <w:top w:w="100" w:type="dxa"/>
        <w:left w:w="100" w:type="dxa"/>
        <w:bottom w:w="100" w:type="dxa"/>
        <w:right w:w="100" w:type="dxa"/>
      </w:tblCellMar>
    </w:tblPr>
  </w:style>
  <w:style w:type="table" w:customStyle="1" w:styleId="afff1">
    <w:basedOn w:val="a1"/>
    <w:tblPr>
      <w:tblStyleRowBandSize w:val="1"/>
      <w:tblStyleColBandSize w:val="1"/>
    </w:tblPr>
  </w:style>
  <w:style w:type="table" w:customStyle="1" w:styleId="afff2">
    <w:basedOn w:val="a1"/>
    <w:tblPr>
      <w:tblStyleRowBandSize w:val="1"/>
      <w:tblStyleColBandSize w:val="1"/>
      <w:tblCellMar>
        <w:top w:w="15" w:type="dxa"/>
        <w:left w:w="15" w:type="dxa"/>
        <w:bottom w:w="15" w:type="dxa"/>
        <w:right w:w="15" w:type="dxa"/>
      </w:tblCellMar>
    </w:tblPr>
  </w:style>
  <w:style w:type="table" w:customStyle="1" w:styleId="afff3">
    <w:basedOn w:val="a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3DVPh+E/tHQn5W7pR1XrA9r44g==">AMUW2mWX97Hz7r9GDDNSHrakgELfV/Pv2ZoJCHQaJg5qqhd7wkR9YkV0mj+LIAAaQzg/nmLAeL4iuWf08afOQEp4D5o7tw0f5YNaPEbtb78MVh8d9g7+1w8=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16</Pages>
  <Words>6837</Words>
  <Characters>38972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7eminar&amp;KadroLand</dc:creator>
  <cp:lastModifiedBy>user-tmr3</cp:lastModifiedBy>
  <cp:revision>13</cp:revision>
  <cp:lastPrinted>2022-12-05T12:49:00Z</cp:lastPrinted>
  <dcterms:created xsi:type="dcterms:W3CDTF">2022-11-01T10:27:00Z</dcterms:created>
  <dcterms:modified xsi:type="dcterms:W3CDTF">2023-04-28T12:22:00Z</dcterms:modified>
</cp:coreProperties>
</file>