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1B5A" w14:textId="46C59EF8" w:rsidR="00FE224C" w:rsidRPr="009F717D" w:rsidRDefault="00FE224C" w:rsidP="009F717D">
      <w:pPr>
        <w:shd w:val="clear" w:color="auto" w:fill="FFFFFF" w:themeFill="background1"/>
        <w:spacing w:after="0" w:line="240" w:lineRule="auto"/>
        <w:jc w:val="center"/>
        <w:outlineLvl w:val="0"/>
        <w:rPr>
          <w:rFonts w:ascii="Arial" w:hAnsi="Arial" w:cs="Arial"/>
          <w:b/>
          <w:bCs/>
          <w:spacing w:val="-2"/>
        </w:rPr>
      </w:pPr>
      <w:r w:rsidRPr="009F717D">
        <w:rPr>
          <w:rFonts w:ascii="Arial" w:hAnsi="Arial" w:cs="Arial"/>
          <w:b/>
          <w:bCs/>
          <w:spacing w:val="-2"/>
        </w:rPr>
        <w:t>ДОГОВІР</w:t>
      </w:r>
      <w:r w:rsidR="002E532A" w:rsidRPr="009F717D">
        <w:rPr>
          <w:rFonts w:ascii="Arial" w:hAnsi="Arial" w:cs="Arial"/>
          <w:b/>
          <w:bCs/>
          <w:spacing w:val="-2"/>
        </w:rPr>
        <w:t xml:space="preserve"> </w:t>
      </w:r>
      <w:r w:rsidR="0079413A" w:rsidRPr="009F717D">
        <w:rPr>
          <w:rFonts w:ascii="Arial" w:hAnsi="Arial" w:cs="Arial"/>
          <w:b/>
          <w:bCs/>
          <w:spacing w:val="-2"/>
        </w:rPr>
        <w:t>ПІДРЯДУ</w:t>
      </w:r>
      <w:r w:rsidRPr="009F717D">
        <w:rPr>
          <w:rFonts w:ascii="Arial" w:hAnsi="Arial" w:cs="Arial"/>
          <w:b/>
          <w:bCs/>
          <w:spacing w:val="-2"/>
        </w:rPr>
        <w:t>№</w:t>
      </w:r>
    </w:p>
    <w:p w14:paraId="010C1401" w14:textId="77777777" w:rsidR="00FE224C" w:rsidRPr="009F717D" w:rsidRDefault="00FE224C" w:rsidP="009F717D">
      <w:pPr>
        <w:shd w:val="clear" w:color="auto" w:fill="FFFFFF" w:themeFill="background1"/>
        <w:spacing w:after="0" w:line="240" w:lineRule="auto"/>
        <w:jc w:val="center"/>
        <w:rPr>
          <w:rFonts w:ascii="Arial" w:hAnsi="Arial" w:cs="Arial"/>
          <w:b/>
        </w:rPr>
      </w:pPr>
    </w:p>
    <w:p w14:paraId="476828B4" w14:textId="773CDF9C" w:rsidR="00FE224C" w:rsidRPr="009F717D" w:rsidRDefault="00FE224C" w:rsidP="009F717D">
      <w:pPr>
        <w:shd w:val="clear" w:color="auto" w:fill="FFFFFF" w:themeFill="background1"/>
        <w:tabs>
          <w:tab w:val="left" w:pos="7234"/>
        </w:tabs>
        <w:spacing w:after="0" w:line="240" w:lineRule="auto"/>
        <w:jc w:val="center"/>
        <w:rPr>
          <w:rFonts w:ascii="Arial" w:hAnsi="Arial" w:cs="Arial"/>
        </w:rPr>
      </w:pPr>
      <w:r w:rsidRPr="009F717D">
        <w:rPr>
          <w:rFonts w:ascii="Arial" w:hAnsi="Arial" w:cs="Arial"/>
        </w:rPr>
        <w:t xml:space="preserve">м. Львів  </w:t>
      </w:r>
      <w:r w:rsidR="00D621D2" w:rsidRPr="009F717D">
        <w:rPr>
          <w:rFonts w:ascii="Arial" w:hAnsi="Arial" w:cs="Arial"/>
        </w:rPr>
        <w:t xml:space="preserve">                                                                                   </w:t>
      </w:r>
      <w:r w:rsidRPr="009F717D">
        <w:rPr>
          <w:rFonts w:ascii="Arial" w:hAnsi="Arial" w:cs="Arial"/>
        </w:rPr>
        <w:t>«___» _____________ 2024 року</w:t>
      </w:r>
    </w:p>
    <w:p w14:paraId="01EE6008" w14:textId="77777777" w:rsidR="00FE224C" w:rsidRPr="009F717D" w:rsidRDefault="00FE224C" w:rsidP="009F717D">
      <w:pPr>
        <w:shd w:val="clear" w:color="auto" w:fill="FFFFFF" w:themeFill="background1"/>
        <w:spacing w:after="0" w:line="240" w:lineRule="auto"/>
        <w:jc w:val="both"/>
        <w:rPr>
          <w:rFonts w:ascii="Arial" w:hAnsi="Arial" w:cs="Arial"/>
          <w:b/>
        </w:rPr>
      </w:pPr>
    </w:p>
    <w:p w14:paraId="7EE78CD0" w14:textId="0A6DD6AD" w:rsidR="00E142A5" w:rsidRPr="009F717D" w:rsidRDefault="00E142A5" w:rsidP="009F717D">
      <w:pPr>
        <w:shd w:val="clear" w:color="auto" w:fill="FFFFFF" w:themeFill="background1"/>
        <w:spacing w:after="0" w:line="240" w:lineRule="auto"/>
        <w:jc w:val="both"/>
        <w:rPr>
          <w:rFonts w:ascii="Arial" w:hAnsi="Arial" w:cs="Arial"/>
          <w:bCs/>
        </w:rPr>
      </w:pPr>
      <w:r w:rsidRPr="009F717D">
        <w:rPr>
          <w:rFonts w:ascii="Arial" w:hAnsi="Arial" w:cs="Arial"/>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00D621D2" w:rsidRPr="009F717D">
        <w:rPr>
          <w:rFonts w:ascii="Arial" w:hAnsi="Arial" w:cs="Arial"/>
          <w:bCs/>
        </w:rPr>
        <w:t xml:space="preserve"> (скорочено – КНП «1 територіальне медичне об’єднання м. Львова»)</w:t>
      </w:r>
      <w:r w:rsidR="008C3CD1" w:rsidRPr="009F717D">
        <w:rPr>
          <w:rFonts w:ascii="Arial" w:hAnsi="Arial" w:cs="Arial"/>
          <w:bCs/>
        </w:rPr>
        <w:t xml:space="preserve">, </w:t>
      </w:r>
      <w:r w:rsidRPr="009F717D">
        <w:rPr>
          <w:rFonts w:ascii="Arial" w:hAnsi="Arial" w:cs="Arial"/>
          <w:bCs/>
        </w:rPr>
        <w:t>далі – Замовник</w:t>
      </w:r>
      <w:r w:rsidR="008C3CD1" w:rsidRPr="009F717D">
        <w:rPr>
          <w:rFonts w:ascii="Arial" w:hAnsi="Arial" w:cs="Arial"/>
          <w:bCs/>
        </w:rPr>
        <w:t>,</w:t>
      </w:r>
      <w:r w:rsidRPr="009F717D">
        <w:rPr>
          <w:rFonts w:ascii="Arial" w:hAnsi="Arial" w:cs="Arial"/>
          <w:bCs/>
        </w:rPr>
        <w:t xml:space="preserve"> в особі генерального директора Самчука Олега Олеговича, що діє на підставі Статуту та ___________</w:t>
      </w:r>
      <w:r w:rsidR="0079413A" w:rsidRPr="009F717D">
        <w:rPr>
          <w:rFonts w:ascii="Arial" w:hAnsi="Arial" w:cs="Arial"/>
          <w:bCs/>
        </w:rPr>
        <w:t>______________________________</w:t>
      </w:r>
      <w:r w:rsidRPr="009F717D">
        <w:rPr>
          <w:rFonts w:ascii="Arial" w:hAnsi="Arial" w:cs="Arial"/>
          <w:bCs/>
        </w:rPr>
        <w:t>________________________</w:t>
      </w:r>
      <w:r w:rsidR="008C3CD1" w:rsidRPr="009F717D">
        <w:rPr>
          <w:rFonts w:ascii="Arial" w:hAnsi="Arial" w:cs="Arial"/>
          <w:bCs/>
        </w:rPr>
        <w:t xml:space="preserve">, </w:t>
      </w:r>
      <w:r w:rsidRPr="009F717D">
        <w:rPr>
          <w:rFonts w:ascii="Arial" w:hAnsi="Arial" w:cs="Arial"/>
          <w:bCs/>
        </w:rPr>
        <w:t>далі – Підрядник в особі ___________</w:t>
      </w:r>
      <w:r w:rsidR="0079413A" w:rsidRPr="009F717D">
        <w:rPr>
          <w:rFonts w:ascii="Arial" w:hAnsi="Arial" w:cs="Arial"/>
          <w:bCs/>
        </w:rPr>
        <w:t>__________</w:t>
      </w:r>
      <w:r w:rsidRPr="009F717D">
        <w:rPr>
          <w:rFonts w:ascii="Arial" w:hAnsi="Arial" w:cs="Arial"/>
          <w:bCs/>
        </w:rPr>
        <w:t>_____________________, що діє на підставі _________________, з другої сторони</w:t>
      </w:r>
      <w:r w:rsidR="008C3CD1" w:rsidRPr="009F717D">
        <w:rPr>
          <w:rFonts w:ascii="Arial" w:hAnsi="Arial" w:cs="Arial"/>
          <w:bCs/>
        </w:rPr>
        <w:t>, далі разом</w:t>
      </w:r>
      <w:r w:rsidRPr="009F717D">
        <w:rPr>
          <w:rFonts w:ascii="Arial" w:hAnsi="Arial" w:cs="Arial"/>
          <w:bCs/>
        </w:rPr>
        <w:t xml:space="preserve"> – Сторони,</w:t>
      </w:r>
      <w:r w:rsidR="008C3CD1" w:rsidRPr="009F717D">
        <w:rPr>
          <w:rFonts w:ascii="Arial" w:hAnsi="Arial" w:cs="Arial"/>
          <w:bCs/>
        </w:rPr>
        <w:t xml:space="preserve"> а кожна окремо – Сторона,</w:t>
      </w:r>
      <w:r w:rsidRPr="009F717D">
        <w:rPr>
          <w:rFonts w:ascii="Arial" w:hAnsi="Arial" w:cs="Arial"/>
          <w:bCs/>
        </w:rPr>
        <w:t xml:space="preserve"> уклали цей договір (далі – Договір) про наступне:</w:t>
      </w:r>
    </w:p>
    <w:p w14:paraId="1411F8C8" w14:textId="1456F42D" w:rsidR="00E142A5" w:rsidRPr="009F717D" w:rsidRDefault="00E142A5" w:rsidP="009F717D">
      <w:pPr>
        <w:shd w:val="clear" w:color="auto" w:fill="FFFFFF" w:themeFill="background1"/>
        <w:spacing w:after="0" w:line="240" w:lineRule="auto"/>
        <w:jc w:val="center"/>
        <w:outlineLvl w:val="0"/>
        <w:rPr>
          <w:rFonts w:ascii="Arial" w:hAnsi="Arial" w:cs="Arial"/>
          <w:b/>
        </w:rPr>
      </w:pPr>
      <w:r w:rsidRPr="009F717D">
        <w:rPr>
          <w:rFonts w:ascii="Arial" w:hAnsi="Arial" w:cs="Arial"/>
          <w:b/>
        </w:rPr>
        <w:t>1. Предмет договору</w:t>
      </w:r>
    </w:p>
    <w:p w14:paraId="1081D5D1" w14:textId="16558B1A" w:rsidR="00E142A5" w:rsidRPr="009F717D" w:rsidRDefault="00E142A5" w:rsidP="009F717D">
      <w:pPr>
        <w:shd w:val="clear" w:color="auto" w:fill="FFFFFF" w:themeFill="background1"/>
        <w:spacing w:after="0" w:line="240" w:lineRule="auto"/>
        <w:jc w:val="both"/>
        <w:rPr>
          <w:rFonts w:ascii="Arial" w:eastAsia="Times New Roman" w:hAnsi="Arial" w:cs="Arial"/>
          <w:color w:val="000000"/>
        </w:rPr>
      </w:pPr>
      <w:r w:rsidRPr="009F717D">
        <w:rPr>
          <w:rFonts w:ascii="Arial" w:hAnsi="Arial" w:cs="Arial"/>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w:t>
      </w:r>
      <w:r w:rsidR="006538C1" w:rsidRPr="009F717D">
        <w:rPr>
          <w:rFonts w:ascii="Arial" w:hAnsi="Arial" w:cs="Arial"/>
          <w:color w:val="000000"/>
          <w:spacing w:val="-2"/>
        </w:rPr>
        <w:t xml:space="preserve">по об’єкту: </w:t>
      </w:r>
      <w:r w:rsidR="006538C1" w:rsidRPr="009F717D">
        <w:rPr>
          <w:rFonts w:ascii="Arial" w:hAnsi="Arial" w:cs="Arial"/>
          <w:b/>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006538C1" w:rsidRPr="009F717D">
        <w:rPr>
          <w:rFonts w:ascii="Arial" w:hAnsi="Arial" w:cs="Arial"/>
          <w:b/>
        </w:rPr>
        <w:t>м.Львова</w:t>
      </w:r>
      <w:proofErr w:type="spellEnd"/>
      <w:r w:rsidR="006538C1" w:rsidRPr="009F717D">
        <w:rPr>
          <w:rFonts w:ascii="Arial" w:hAnsi="Arial" w:cs="Arial"/>
          <w:b/>
        </w:rPr>
        <w:t xml:space="preserve">" на вул. Замарстинівській, 83 у м. Львові» </w:t>
      </w:r>
      <w:r w:rsidR="006538C1" w:rsidRPr="009F717D">
        <w:rPr>
          <w:rFonts w:ascii="Arial" w:eastAsia="Arial CYR" w:hAnsi="Arial" w:cs="Arial"/>
          <w:b/>
          <w:spacing w:val="-3"/>
        </w:rPr>
        <w:t xml:space="preserve">(код </w:t>
      </w:r>
      <w:r w:rsidR="006538C1" w:rsidRPr="009F717D">
        <w:rPr>
          <w:rFonts w:ascii="Arial" w:hAnsi="Arial" w:cs="Arial"/>
          <w:b/>
        </w:rPr>
        <w:t>ДК 021:2015: 45454000-4 — Реконструкція)</w:t>
      </w:r>
      <w:r w:rsidRPr="009F717D">
        <w:rPr>
          <w:rFonts w:ascii="Arial" w:eastAsia="Times New Roman" w:hAnsi="Arial" w:cs="Arial"/>
          <w:color w:val="000000"/>
        </w:rPr>
        <w:t xml:space="preserve">, </w:t>
      </w:r>
      <w:r w:rsidR="00DA1BCF" w:rsidRPr="009F717D">
        <w:rPr>
          <w:rFonts w:ascii="Arial" w:eastAsia="Times New Roman" w:hAnsi="Arial" w:cs="Arial"/>
          <w:color w:val="000000"/>
        </w:rPr>
        <w:t xml:space="preserve">далі – Роботи, </w:t>
      </w:r>
      <w:r w:rsidRPr="009F717D">
        <w:rPr>
          <w:rFonts w:ascii="Arial" w:hAnsi="Arial" w:cs="Arial"/>
        </w:rPr>
        <w:t xml:space="preserve">а Замовник зобов'язується прийняти і оплатити виконані </w:t>
      </w:r>
      <w:r w:rsidR="00DA1BCF" w:rsidRPr="009F717D">
        <w:rPr>
          <w:rFonts w:ascii="Arial" w:hAnsi="Arial" w:cs="Arial"/>
        </w:rPr>
        <w:t>Р</w:t>
      </w:r>
      <w:r w:rsidRPr="009F717D">
        <w:rPr>
          <w:rFonts w:ascii="Arial" w:hAnsi="Arial" w:cs="Arial"/>
        </w:rPr>
        <w:t>оботи.</w:t>
      </w:r>
    </w:p>
    <w:p w14:paraId="5FF47F80" w14:textId="08ED4BFD" w:rsidR="00E142A5" w:rsidRPr="009F717D" w:rsidRDefault="00E142A5" w:rsidP="009F717D">
      <w:pPr>
        <w:keepLines/>
        <w:shd w:val="clear" w:color="auto" w:fill="FFFFFF" w:themeFill="background1"/>
        <w:autoSpaceDE w:val="0"/>
        <w:autoSpaceDN w:val="0"/>
        <w:spacing w:after="0" w:line="240" w:lineRule="auto"/>
        <w:jc w:val="both"/>
        <w:rPr>
          <w:rFonts w:ascii="Arial" w:hAnsi="Arial" w:cs="Arial"/>
        </w:rPr>
      </w:pPr>
      <w:r w:rsidRPr="009F717D">
        <w:rPr>
          <w:rFonts w:ascii="Arial" w:hAnsi="Arial" w:cs="Arial"/>
        </w:rPr>
        <w:t>1.2.</w:t>
      </w:r>
      <w:r w:rsidRPr="009F717D">
        <w:rPr>
          <w:rFonts w:ascii="Arial" w:hAnsi="Arial" w:cs="Arial"/>
          <w:b/>
        </w:rPr>
        <w:t xml:space="preserve"> </w:t>
      </w:r>
      <w:r w:rsidR="009C0381" w:rsidRPr="009F717D">
        <w:rPr>
          <w:rFonts w:ascii="Arial" w:hAnsi="Arial" w:cs="Arial"/>
        </w:rPr>
        <w:t xml:space="preserve">Обсяги закупівлі </w:t>
      </w:r>
      <w:r w:rsidR="00DA1BCF" w:rsidRPr="009F717D">
        <w:rPr>
          <w:rFonts w:ascii="Arial" w:hAnsi="Arial" w:cs="Arial"/>
        </w:rPr>
        <w:t>Р</w:t>
      </w:r>
      <w:r w:rsidR="009C0381" w:rsidRPr="009F717D">
        <w:rPr>
          <w:rFonts w:ascii="Arial" w:hAnsi="Arial" w:cs="Arial"/>
        </w:rPr>
        <w:t>обіт можуть бути зменшені або збільшені залежно від реального фінансування видатків</w:t>
      </w:r>
      <w:r w:rsidRPr="009F717D">
        <w:rPr>
          <w:rFonts w:ascii="Arial" w:hAnsi="Arial" w:cs="Arial"/>
        </w:rPr>
        <w:t>.</w:t>
      </w:r>
      <w:r w:rsidR="009C0381" w:rsidRPr="009F717D">
        <w:rPr>
          <w:rFonts w:ascii="Arial" w:hAnsi="Arial" w:cs="Arial"/>
        </w:rPr>
        <w:t xml:space="preserve"> </w:t>
      </w:r>
    </w:p>
    <w:p w14:paraId="65057DD2" w14:textId="09657570" w:rsidR="00B514D5" w:rsidRPr="009F717D" w:rsidRDefault="00B514D5" w:rsidP="009F717D">
      <w:pPr>
        <w:keepLines/>
        <w:shd w:val="clear" w:color="auto" w:fill="FFFFFF" w:themeFill="background1"/>
        <w:autoSpaceDE w:val="0"/>
        <w:autoSpaceDN w:val="0"/>
        <w:spacing w:after="0" w:line="240" w:lineRule="auto"/>
        <w:jc w:val="both"/>
        <w:rPr>
          <w:rFonts w:ascii="Arial" w:eastAsia="Calibri" w:hAnsi="Arial" w:cs="Arial"/>
          <w:bCs/>
          <w:spacing w:val="-3"/>
        </w:rPr>
      </w:pPr>
      <w:r w:rsidRPr="009F717D">
        <w:rPr>
          <w:rFonts w:ascii="Arial" w:eastAsia="Calibri" w:hAnsi="Arial" w:cs="Arial"/>
          <w:bCs/>
          <w:spacing w:val="-3"/>
        </w:rPr>
        <w:t>1.3. Обсяг і склад Робіт (кількісні та якісні показники) визначаються додатками до Договору, що є невід’ємною частиною Договору.</w:t>
      </w:r>
    </w:p>
    <w:p w14:paraId="41CC43C4" w14:textId="66E21572" w:rsidR="00E142A5" w:rsidRPr="009F717D" w:rsidRDefault="00E142A5" w:rsidP="009F717D">
      <w:pPr>
        <w:shd w:val="clear" w:color="auto" w:fill="FFFFFF" w:themeFill="background1"/>
        <w:spacing w:after="0" w:line="240" w:lineRule="auto"/>
        <w:jc w:val="center"/>
        <w:outlineLvl w:val="0"/>
        <w:rPr>
          <w:rFonts w:ascii="Arial" w:hAnsi="Arial" w:cs="Arial"/>
          <w:b/>
        </w:rPr>
      </w:pPr>
      <w:r w:rsidRPr="009F717D">
        <w:rPr>
          <w:rFonts w:ascii="Arial" w:hAnsi="Arial" w:cs="Arial"/>
          <w:b/>
        </w:rPr>
        <w:t>2. Якість робіт</w:t>
      </w:r>
    </w:p>
    <w:p w14:paraId="62B38D08" w14:textId="60A1460E" w:rsidR="00DA1BCF" w:rsidRPr="009F717D" w:rsidRDefault="00DA1BCF" w:rsidP="009F717D">
      <w:pPr>
        <w:shd w:val="clear" w:color="auto" w:fill="FFFFFF" w:themeFill="background1"/>
        <w:spacing w:after="0" w:line="240" w:lineRule="auto"/>
        <w:jc w:val="both"/>
        <w:rPr>
          <w:rFonts w:ascii="Arial" w:hAnsi="Arial" w:cs="Arial"/>
        </w:rPr>
      </w:pPr>
      <w:r w:rsidRPr="009F717D">
        <w:rPr>
          <w:rFonts w:ascii="Arial" w:hAnsi="Arial" w:cs="Arial"/>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1D366152" w14:textId="518A6DC0" w:rsidR="00DA1BCF" w:rsidRPr="009F717D" w:rsidRDefault="00DA1BCF" w:rsidP="009F717D">
      <w:pPr>
        <w:shd w:val="clear" w:color="auto" w:fill="FFFFFF" w:themeFill="background1"/>
        <w:spacing w:after="0" w:line="240" w:lineRule="auto"/>
        <w:jc w:val="both"/>
        <w:rPr>
          <w:rFonts w:ascii="Arial" w:hAnsi="Arial" w:cs="Arial"/>
        </w:rPr>
      </w:pPr>
      <w:r w:rsidRPr="009F717D">
        <w:rPr>
          <w:rFonts w:ascii="Arial" w:hAnsi="Arial" w:cs="Arial"/>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4A405277" w14:textId="76EA2514"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7CDA1AF2" w14:textId="2269E5F3"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5648B06C" w14:textId="59B2382A"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3DA4F879" w14:textId="7CDF165E"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7CDD209B" w14:textId="21C99060"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 xml:space="preserve">.7.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01436F6E" w14:textId="0D8A46AD" w:rsidR="00DA1BCF" w:rsidRPr="009F717D" w:rsidRDefault="00DA1BCF" w:rsidP="009F717D">
      <w:pPr>
        <w:shd w:val="clear" w:color="auto" w:fill="FFFFFF" w:themeFill="background1"/>
        <w:spacing w:after="0" w:line="240" w:lineRule="auto"/>
        <w:jc w:val="both"/>
        <w:rPr>
          <w:rFonts w:ascii="Arial" w:hAnsi="Arial" w:cs="Arial"/>
        </w:rPr>
      </w:pPr>
      <w:r w:rsidRPr="009F717D">
        <w:rPr>
          <w:rFonts w:ascii="Arial" w:hAnsi="Arial" w:cs="Arial"/>
        </w:rPr>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w:t>
      </w:r>
      <w:r w:rsidR="000F0E12" w:rsidRPr="009F717D">
        <w:rPr>
          <w:rFonts w:ascii="Arial" w:hAnsi="Arial" w:cs="Arial"/>
        </w:rPr>
        <w:t>ю</w:t>
      </w:r>
      <w:r w:rsidRPr="009F717D">
        <w:rPr>
          <w:rFonts w:ascii="Arial" w:hAnsi="Arial" w:cs="Arial"/>
        </w:rPr>
        <w:t xml:space="preserve"> документацією.</w:t>
      </w:r>
    </w:p>
    <w:p w14:paraId="5EFED23C" w14:textId="1C73A3C4"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w:t>
      </w:r>
      <w:r w:rsidR="00D34750" w:rsidRPr="009F717D">
        <w:rPr>
          <w:rFonts w:ascii="Arial" w:hAnsi="Arial" w:cs="Arial"/>
        </w:rPr>
        <w:t>8</w:t>
      </w:r>
      <w:r w:rsidR="00DA1BCF" w:rsidRPr="009F717D">
        <w:rPr>
          <w:rFonts w:ascii="Arial" w:hAnsi="Arial" w:cs="Arial"/>
        </w:rPr>
        <w:t xml:space="preserve">. Замовник забезпечує надання Підряднику необхідних для виконання Робіт приміщень, джерел водо-, електропостачання тощо. </w:t>
      </w:r>
    </w:p>
    <w:p w14:paraId="70D42591" w14:textId="10AFF860" w:rsidR="00DA1BCF" w:rsidRPr="009F717D" w:rsidRDefault="000F0E12"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w:t>
      </w:r>
      <w:r w:rsidR="00D34750" w:rsidRPr="009F717D">
        <w:rPr>
          <w:rFonts w:ascii="Arial" w:hAnsi="Arial" w:cs="Arial"/>
        </w:rPr>
        <w:t>9</w:t>
      </w:r>
      <w:r w:rsidR="00DA1BCF" w:rsidRPr="009F717D">
        <w:rPr>
          <w:rFonts w:ascii="Arial" w:hAnsi="Arial" w:cs="Arial"/>
        </w:rPr>
        <w:t xml:space="preserve">. Підрядник відповідає за охорону майна, виконувані роботи, забезпечення безпеки протягом всього терміну дії Договору. </w:t>
      </w:r>
    </w:p>
    <w:p w14:paraId="15B22510" w14:textId="77114B0F" w:rsidR="00DA1BCF" w:rsidRPr="009F717D" w:rsidRDefault="00DA1BCF" w:rsidP="009F717D">
      <w:pPr>
        <w:shd w:val="clear" w:color="auto" w:fill="FFFFFF" w:themeFill="background1"/>
        <w:spacing w:after="0" w:line="240" w:lineRule="auto"/>
        <w:jc w:val="both"/>
        <w:rPr>
          <w:rFonts w:ascii="Arial" w:hAnsi="Arial" w:cs="Arial"/>
        </w:rPr>
      </w:pPr>
      <w:r w:rsidRPr="009F717D">
        <w:rPr>
          <w:rFonts w:ascii="Arial" w:hAnsi="Arial" w:cs="Arial"/>
        </w:rPr>
        <w:lastRenderedPageBreak/>
        <w:t xml:space="preserve">У разі пошкодження Об’єкта, Підрядник надсилає повідомлення про це Замовнику протягом </w:t>
      </w:r>
      <w:r w:rsidR="009D5DF5" w:rsidRPr="009F717D">
        <w:rPr>
          <w:rFonts w:ascii="Arial" w:hAnsi="Arial" w:cs="Arial"/>
        </w:rPr>
        <w:t>2 (двох)</w:t>
      </w:r>
      <w:r w:rsidRPr="009F717D">
        <w:rPr>
          <w:rFonts w:ascii="Arial" w:hAnsi="Arial" w:cs="Arial"/>
        </w:rPr>
        <w:t xml:space="preserve">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6E44942D" w14:textId="084E43A7" w:rsidR="00DA1BCF" w:rsidRPr="009F717D" w:rsidRDefault="009D5DF5"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DA1BCF" w:rsidRPr="009F717D">
        <w:rPr>
          <w:rFonts w:ascii="Arial" w:hAnsi="Arial" w:cs="Arial"/>
        </w:rPr>
        <w:t>.1</w:t>
      </w:r>
      <w:r w:rsidR="00D34750" w:rsidRPr="009F717D">
        <w:rPr>
          <w:rFonts w:ascii="Arial" w:hAnsi="Arial" w:cs="Arial"/>
        </w:rPr>
        <w:t>0</w:t>
      </w:r>
      <w:r w:rsidR="00DA1BCF" w:rsidRPr="009F717D">
        <w:rPr>
          <w:rFonts w:ascii="Arial" w:hAnsi="Arial" w:cs="Arial"/>
        </w:rPr>
        <w:t>.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57F5797C" w14:textId="6242F90D" w:rsidR="00DA1BCF" w:rsidRPr="009F717D" w:rsidRDefault="00DA1BCF" w:rsidP="009F717D">
      <w:pPr>
        <w:shd w:val="clear" w:color="auto" w:fill="FFFFFF" w:themeFill="background1"/>
        <w:spacing w:after="0" w:line="240" w:lineRule="auto"/>
        <w:jc w:val="both"/>
        <w:rPr>
          <w:rFonts w:ascii="Arial" w:hAnsi="Arial" w:cs="Arial"/>
        </w:rPr>
      </w:pPr>
      <w:r w:rsidRPr="009F717D">
        <w:rPr>
          <w:rFonts w:ascii="Arial" w:hAnsi="Arial" w:cs="Arial"/>
        </w:rPr>
        <w:t xml:space="preserve">Замовник має право вимагати від Підрядника з відповідним обґрунтуванням відсторонення від виконання </w:t>
      </w:r>
      <w:r w:rsidR="008F21CA" w:rsidRPr="009F717D">
        <w:rPr>
          <w:rFonts w:ascii="Arial" w:hAnsi="Arial" w:cs="Arial"/>
        </w:rPr>
        <w:t>Р</w:t>
      </w:r>
      <w:r w:rsidRPr="009F717D">
        <w:rPr>
          <w:rFonts w:ascii="Arial" w:hAnsi="Arial" w:cs="Arial"/>
        </w:rPr>
        <w:t>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31B5A78A" w14:textId="75264C28"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2.</w:t>
      </w:r>
      <w:r w:rsidR="009D5DF5" w:rsidRPr="009F717D">
        <w:rPr>
          <w:rFonts w:ascii="Arial" w:hAnsi="Arial" w:cs="Arial"/>
        </w:rPr>
        <w:t>1</w:t>
      </w:r>
      <w:r w:rsidR="00D34750" w:rsidRPr="009F717D">
        <w:rPr>
          <w:rFonts w:ascii="Arial" w:hAnsi="Arial" w:cs="Arial"/>
        </w:rPr>
        <w:t>1</w:t>
      </w:r>
      <w:r w:rsidRPr="009F717D">
        <w:rPr>
          <w:rFonts w:ascii="Arial" w:hAnsi="Arial" w:cs="Arial"/>
        </w:rPr>
        <w:t xml:space="preserve">. Підрядник надає гарантії на виконані роботи – </w:t>
      </w:r>
      <w:r w:rsidR="00710EFF" w:rsidRPr="009F717D">
        <w:rPr>
          <w:rFonts w:ascii="Arial" w:hAnsi="Arial" w:cs="Arial"/>
          <w:lang w:val="ru-RU"/>
        </w:rPr>
        <w:t>_____</w:t>
      </w:r>
      <w:r w:rsidRPr="009F717D">
        <w:rPr>
          <w:rFonts w:ascii="Arial" w:hAnsi="Arial" w:cs="Arial"/>
        </w:rPr>
        <w:t xml:space="preserve"> років з дати приймання-передачі виконаних робіт. </w:t>
      </w:r>
    </w:p>
    <w:p w14:paraId="602CC86C" w14:textId="64C515A7" w:rsidR="002C7A9F" w:rsidRPr="009F717D" w:rsidRDefault="002C7A9F" w:rsidP="009F717D">
      <w:pPr>
        <w:shd w:val="clear" w:color="auto" w:fill="FFFFFF" w:themeFill="background1"/>
        <w:spacing w:after="0" w:line="240" w:lineRule="auto"/>
        <w:jc w:val="both"/>
        <w:rPr>
          <w:rFonts w:ascii="Arial" w:hAnsi="Arial" w:cs="Arial"/>
        </w:rPr>
      </w:pPr>
      <w:r w:rsidRPr="009F717D">
        <w:rPr>
          <w:rFonts w:ascii="Arial" w:hAnsi="Arial" w:cs="Arial"/>
        </w:rPr>
        <w:t>2.1</w:t>
      </w:r>
      <w:r w:rsidR="00D34750" w:rsidRPr="009F717D">
        <w:rPr>
          <w:rFonts w:ascii="Arial" w:hAnsi="Arial" w:cs="Arial"/>
        </w:rPr>
        <w:t>2</w:t>
      </w:r>
      <w:r w:rsidRPr="009F717D">
        <w:rPr>
          <w:rFonts w:ascii="Arial" w:hAnsi="Arial" w:cs="Arial"/>
        </w:rPr>
        <w:t xml:space="preserve">.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3111B319" w14:textId="6477A655" w:rsidR="002C7A9F" w:rsidRPr="009F717D" w:rsidRDefault="002C7A9F" w:rsidP="009F717D">
      <w:pPr>
        <w:shd w:val="clear" w:color="auto" w:fill="FFFFFF" w:themeFill="background1"/>
        <w:spacing w:after="0" w:line="240" w:lineRule="auto"/>
        <w:jc w:val="both"/>
        <w:rPr>
          <w:rFonts w:ascii="Arial" w:hAnsi="Arial" w:cs="Arial"/>
        </w:rPr>
      </w:pPr>
      <w:r w:rsidRPr="009F717D">
        <w:rPr>
          <w:rFonts w:ascii="Arial" w:hAnsi="Arial" w:cs="Arial"/>
        </w:rPr>
        <w:t>2.1</w:t>
      </w:r>
      <w:r w:rsidR="00D34750" w:rsidRPr="009F717D">
        <w:rPr>
          <w:rFonts w:ascii="Arial" w:hAnsi="Arial" w:cs="Arial"/>
        </w:rPr>
        <w:t>3</w:t>
      </w:r>
      <w:r w:rsidRPr="009F717D">
        <w:rPr>
          <w:rFonts w:ascii="Arial" w:hAnsi="Arial" w:cs="Arial"/>
        </w:rPr>
        <w:t xml:space="preserve">.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0F109416" w14:textId="53CC5AC5" w:rsidR="002C7A9F" w:rsidRPr="009F717D" w:rsidRDefault="002C7A9F" w:rsidP="009F717D">
      <w:pPr>
        <w:shd w:val="clear" w:color="auto" w:fill="FFFFFF" w:themeFill="background1"/>
        <w:spacing w:after="0" w:line="240" w:lineRule="auto"/>
        <w:jc w:val="both"/>
        <w:rPr>
          <w:rFonts w:ascii="Arial" w:hAnsi="Arial" w:cs="Arial"/>
        </w:rPr>
      </w:pPr>
      <w:r w:rsidRPr="009F717D">
        <w:rPr>
          <w:rFonts w:ascii="Arial" w:hAnsi="Arial" w:cs="Arial"/>
        </w:rPr>
        <w:t>2.1</w:t>
      </w:r>
      <w:r w:rsidR="00D34750" w:rsidRPr="009F717D">
        <w:rPr>
          <w:rFonts w:ascii="Arial" w:hAnsi="Arial" w:cs="Arial"/>
        </w:rPr>
        <w:t>4</w:t>
      </w:r>
      <w:r w:rsidRPr="009F717D">
        <w:rPr>
          <w:rFonts w:ascii="Arial" w:hAnsi="Arial" w:cs="Arial"/>
        </w:rPr>
        <w:t>.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0A0DC6D8" w14:textId="7C16597F" w:rsidR="002C7A9F" w:rsidRPr="009F717D" w:rsidRDefault="002C7A9F" w:rsidP="009F717D">
      <w:pPr>
        <w:shd w:val="clear" w:color="auto" w:fill="FFFFFF" w:themeFill="background1"/>
        <w:spacing w:after="0" w:line="240" w:lineRule="auto"/>
        <w:jc w:val="both"/>
        <w:rPr>
          <w:rFonts w:ascii="Arial" w:hAnsi="Arial" w:cs="Arial"/>
        </w:rPr>
      </w:pPr>
      <w:r w:rsidRPr="009F717D">
        <w:rPr>
          <w:rFonts w:ascii="Arial" w:hAnsi="Arial" w:cs="Arial"/>
        </w:rPr>
        <w:t>2.1</w:t>
      </w:r>
      <w:r w:rsidR="00D34750" w:rsidRPr="009F717D">
        <w:rPr>
          <w:rFonts w:ascii="Arial" w:hAnsi="Arial" w:cs="Arial"/>
        </w:rPr>
        <w:t>5</w:t>
      </w:r>
      <w:r w:rsidRPr="009F717D">
        <w:rPr>
          <w:rFonts w:ascii="Arial" w:hAnsi="Arial" w:cs="Arial"/>
        </w:rPr>
        <w:t xml:space="preserve">. Якщо Підрядник відмовився взяти участь у складанні </w:t>
      </w:r>
      <w:proofErr w:type="spellStart"/>
      <w:r w:rsidRPr="009F717D">
        <w:rPr>
          <w:rFonts w:ascii="Arial" w:hAnsi="Arial" w:cs="Arial"/>
        </w:rPr>
        <w:t>акта</w:t>
      </w:r>
      <w:proofErr w:type="spellEnd"/>
      <w:r w:rsidRPr="009F717D">
        <w:rPr>
          <w:rFonts w:ascii="Arial" w:hAnsi="Arial" w:cs="Arial"/>
        </w:rPr>
        <w:t xml:space="preserve">, Замовник має право скласти такий і надіслати його Підряднику. </w:t>
      </w:r>
    </w:p>
    <w:p w14:paraId="6BA93965" w14:textId="2C95A75A" w:rsidR="002C7A9F" w:rsidRPr="009F717D" w:rsidRDefault="002C7A9F" w:rsidP="009F717D">
      <w:pPr>
        <w:shd w:val="clear" w:color="auto" w:fill="FFFFFF" w:themeFill="background1"/>
        <w:spacing w:after="0" w:line="240" w:lineRule="auto"/>
        <w:jc w:val="both"/>
        <w:rPr>
          <w:rFonts w:ascii="Arial" w:hAnsi="Arial" w:cs="Arial"/>
        </w:rPr>
      </w:pPr>
      <w:r w:rsidRPr="009F717D">
        <w:rPr>
          <w:rFonts w:ascii="Arial" w:hAnsi="Arial" w:cs="Arial"/>
        </w:rPr>
        <w:t>2.1</w:t>
      </w:r>
      <w:r w:rsidR="00D34750" w:rsidRPr="009F717D">
        <w:rPr>
          <w:rFonts w:ascii="Arial" w:hAnsi="Arial" w:cs="Arial"/>
        </w:rPr>
        <w:t>6</w:t>
      </w:r>
      <w:r w:rsidRPr="009F717D">
        <w:rPr>
          <w:rFonts w:ascii="Arial" w:hAnsi="Arial" w:cs="Arial"/>
        </w:rPr>
        <w:t>. Підрядник зобов'язаний усунути виявлені недоліки (дефекти) в порядку, визначеному актом про їх усунення.</w:t>
      </w:r>
    </w:p>
    <w:p w14:paraId="0441E30B" w14:textId="6EAFCB13" w:rsidR="006538C1" w:rsidRPr="009F717D" w:rsidRDefault="006538C1" w:rsidP="009F717D">
      <w:pPr>
        <w:shd w:val="clear" w:color="auto" w:fill="FFFFFF" w:themeFill="background1"/>
        <w:spacing w:after="0" w:line="240" w:lineRule="auto"/>
        <w:jc w:val="both"/>
        <w:rPr>
          <w:rFonts w:ascii="Arial" w:hAnsi="Arial" w:cs="Arial"/>
        </w:rPr>
      </w:pPr>
    </w:p>
    <w:p w14:paraId="734AEE0B" w14:textId="08525FFC" w:rsidR="006538C1" w:rsidRPr="009F717D" w:rsidRDefault="006538C1" w:rsidP="009F717D">
      <w:pPr>
        <w:pStyle w:val="a3"/>
        <w:numPr>
          <w:ilvl w:val="0"/>
          <w:numId w:val="7"/>
        </w:numPr>
        <w:shd w:val="clear" w:color="auto" w:fill="FFFFFF" w:themeFill="background1"/>
        <w:tabs>
          <w:tab w:val="left" w:pos="720"/>
        </w:tabs>
        <w:suppressAutoHyphens/>
        <w:jc w:val="center"/>
        <w:rPr>
          <w:rFonts w:ascii="Arial" w:hAnsi="Arial" w:cs="Arial"/>
          <w:b/>
          <w:sz w:val="22"/>
          <w:szCs w:val="22"/>
        </w:rPr>
      </w:pPr>
      <w:r w:rsidRPr="009F717D">
        <w:rPr>
          <w:rFonts w:ascii="Arial" w:hAnsi="Arial" w:cs="Arial"/>
          <w:b/>
          <w:sz w:val="22"/>
          <w:szCs w:val="22"/>
          <w:lang w:val="uk-UA"/>
        </w:rPr>
        <w:t>П</w:t>
      </w:r>
      <w:proofErr w:type="spellStart"/>
      <w:r w:rsidRPr="009F717D">
        <w:rPr>
          <w:rFonts w:ascii="Arial" w:hAnsi="Arial" w:cs="Arial"/>
          <w:b/>
          <w:sz w:val="22"/>
          <w:szCs w:val="22"/>
        </w:rPr>
        <w:t>орядок</w:t>
      </w:r>
      <w:proofErr w:type="spellEnd"/>
      <w:r w:rsidRPr="009F717D">
        <w:rPr>
          <w:rFonts w:ascii="Arial" w:hAnsi="Arial" w:cs="Arial"/>
          <w:b/>
          <w:sz w:val="22"/>
          <w:szCs w:val="22"/>
        </w:rPr>
        <w:t xml:space="preserve"> </w:t>
      </w:r>
      <w:proofErr w:type="spellStart"/>
      <w:r w:rsidRPr="009F717D">
        <w:rPr>
          <w:rFonts w:ascii="Arial" w:hAnsi="Arial" w:cs="Arial"/>
          <w:b/>
          <w:sz w:val="22"/>
          <w:szCs w:val="22"/>
        </w:rPr>
        <w:t>виконання</w:t>
      </w:r>
      <w:proofErr w:type="spellEnd"/>
      <w:r w:rsidRPr="009F717D">
        <w:rPr>
          <w:rFonts w:ascii="Arial" w:hAnsi="Arial" w:cs="Arial"/>
          <w:b/>
          <w:sz w:val="22"/>
          <w:szCs w:val="22"/>
        </w:rPr>
        <w:t xml:space="preserve"> та </w:t>
      </w:r>
      <w:proofErr w:type="spellStart"/>
      <w:r w:rsidRPr="009F717D">
        <w:rPr>
          <w:rFonts w:ascii="Arial" w:hAnsi="Arial" w:cs="Arial"/>
          <w:b/>
          <w:sz w:val="22"/>
          <w:szCs w:val="22"/>
        </w:rPr>
        <w:t>приймання-передачі</w:t>
      </w:r>
      <w:proofErr w:type="spellEnd"/>
      <w:r w:rsidRPr="009F717D">
        <w:rPr>
          <w:rFonts w:ascii="Arial" w:hAnsi="Arial" w:cs="Arial"/>
          <w:b/>
          <w:sz w:val="22"/>
          <w:szCs w:val="22"/>
        </w:rPr>
        <w:t xml:space="preserve"> </w:t>
      </w:r>
      <w:proofErr w:type="spellStart"/>
      <w:r w:rsidRPr="009F717D">
        <w:rPr>
          <w:rFonts w:ascii="Arial" w:hAnsi="Arial" w:cs="Arial"/>
          <w:b/>
          <w:sz w:val="22"/>
          <w:szCs w:val="22"/>
        </w:rPr>
        <w:t>виконаних</w:t>
      </w:r>
      <w:proofErr w:type="spellEnd"/>
      <w:r w:rsidRPr="009F717D">
        <w:rPr>
          <w:rFonts w:ascii="Arial" w:hAnsi="Arial" w:cs="Arial"/>
          <w:b/>
          <w:sz w:val="22"/>
          <w:szCs w:val="22"/>
        </w:rPr>
        <w:t xml:space="preserve"> </w:t>
      </w:r>
      <w:proofErr w:type="spellStart"/>
      <w:r w:rsidRPr="009F717D">
        <w:rPr>
          <w:rFonts w:ascii="Arial" w:hAnsi="Arial" w:cs="Arial"/>
          <w:b/>
          <w:sz w:val="22"/>
          <w:szCs w:val="22"/>
        </w:rPr>
        <w:t>робіт</w:t>
      </w:r>
      <w:proofErr w:type="spellEnd"/>
    </w:p>
    <w:p w14:paraId="1C9B0306" w14:textId="77777777" w:rsidR="006538C1" w:rsidRPr="009F717D" w:rsidRDefault="006538C1" w:rsidP="009F717D">
      <w:pPr>
        <w:shd w:val="clear" w:color="auto" w:fill="FFFFFF" w:themeFill="background1"/>
        <w:tabs>
          <w:tab w:val="left" w:pos="0"/>
          <w:tab w:val="left" w:pos="426"/>
        </w:tabs>
        <w:suppressAutoHyphens/>
        <w:spacing w:after="0"/>
        <w:jc w:val="both"/>
        <w:rPr>
          <w:rFonts w:ascii="Arial" w:hAnsi="Arial" w:cs="Arial"/>
        </w:rPr>
      </w:pPr>
      <w:r w:rsidRPr="009F717D">
        <w:rPr>
          <w:rFonts w:ascii="Arial" w:hAnsi="Arial" w:cs="Arial"/>
        </w:rPr>
        <w:t>2.1. При виконанні робіт Підрядник використовує свої матеріали, окрім тих що надаються Замовником та визначені п.2.2. цього договору.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01CFCDBB" w14:textId="77777777" w:rsidR="006538C1" w:rsidRPr="009F717D" w:rsidRDefault="006538C1" w:rsidP="009F717D">
      <w:pPr>
        <w:shd w:val="clear" w:color="auto" w:fill="FFFFFF" w:themeFill="background1"/>
        <w:tabs>
          <w:tab w:val="left" w:pos="0"/>
          <w:tab w:val="left" w:pos="426"/>
        </w:tabs>
        <w:suppressAutoHyphens/>
        <w:spacing w:after="0"/>
        <w:jc w:val="both"/>
        <w:rPr>
          <w:rFonts w:ascii="Arial" w:hAnsi="Arial" w:cs="Arial"/>
        </w:rPr>
      </w:pPr>
      <w:r w:rsidRPr="009F717D">
        <w:rPr>
          <w:rFonts w:ascii="Arial" w:hAnsi="Arial" w:cs="Arial"/>
        </w:rPr>
        <w:t xml:space="preserve">2.2. Замовник надає, а Підрядник приймає частину устаткування, а саме: Насос циркуляційний </w:t>
      </w:r>
      <w:proofErr w:type="spellStart"/>
      <w:r w:rsidRPr="009F717D">
        <w:rPr>
          <w:rFonts w:ascii="Arial" w:hAnsi="Arial" w:cs="Arial"/>
        </w:rPr>
        <w:t>Wilo</w:t>
      </w:r>
      <w:proofErr w:type="spellEnd"/>
      <w:r w:rsidRPr="009F717D">
        <w:rPr>
          <w:rFonts w:ascii="Arial" w:hAnsi="Arial" w:cs="Arial"/>
        </w:rPr>
        <w:t xml:space="preserve"> TOP-S 50/15 в кількості 1 </w:t>
      </w:r>
      <w:proofErr w:type="spellStart"/>
      <w:r w:rsidRPr="009F717D">
        <w:rPr>
          <w:rFonts w:ascii="Arial" w:hAnsi="Arial" w:cs="Arial"/>
        </w:rPr>
        <w:t>шт</w:t>
      </w:r>
      <w:proofErr w:type="spellEnd"/>
      <w:r w:rsidRPr="009F717D">
        <w:rPr>
          <w:rFonts w:ascii="Arial" w:hAnsi="Arial" w:cs="Arial"/>
        </w:rPr>
        <w:t xml:space="preserve">, Насос циркуляційний </w:t>
      </w:r>
      <w:proofErr w:type="spellStart"/>
      <w:r w:rsidRPr="009F717D">
        <w:rPr>
          <w:rFonts w:ascii="Arial" w:hAnsi="Arial" w:cs="Arial"/>
        </w:rPr>
        <w:t>Grundfos</w:t>
      </w:r>
      <w:proofErr w:type="spellEnd"/>
      <w:r w:rsidRPr="009F717D">
        <w:rPr>
          <w:rFonts w:ascii="Arial" w:hAnsi="Arial" w:cs="Arial"/>
        </w:rPr>
        <w:t xml:space="preserve"> UPM 3 </w:t>
      </w:r>
      <w:proofErr w:type="spellStart"/>
      <w:r w:rsidRPr="009F717D">
        <w:rPr>
          <w:rFonts w:ascii="Arial" w:hAnsi="Arial" w:cs="Arial"/>
        </w:rPr>
        <w:t>flex</w:t>
      </w:r>
      <w:proofErr w:type="spellEnd"/>
      <w:r w:rsidRPr="009F717D">
        <w:rPr>
          <w:rFonts w:ascii="Arial" w:hAnsi="Arial" w:cs="Arial"/>
        </w:rPr>
        <w:t xml:space="preserve"> 32-75 в кількості 8 </w:t>
      </w:r>
      <w:proofErr w:type="spellStart"/>
      <w:r w:rsidRPr="009F717D">
        <w:rPr>
          <w:rFonts w:ascii="Arial" w:hAnsi="Arial" w:cs="Arial"/>
        </w:rPr>
        <w:t>шт</w:t>
      </w:r>
      <w:proofErr w:type="spellEnd"/>
      <w:r w:rsidRPr="009F717D">
        <w:rPr>
          <w:rFonts w:ascii="Arial" w:hAnsi="Arial" w:cs="Arial"/>
        </w:rPr>
        <w:t xml:space="preserve">, Насос рециркуляційний </w:t>
      </w:r>
      <w:proofErr w:type="spellStart"/>
      <w:r w:rsidRPr="009F717D">
        <w:rPr>
          <w:rFonts w:ascii="Arial" w:hAnsi="Arial" w:cs="Arial"/>
        </w:rPr>
        <w:t>Wilo</w:t>
      </w:r>
      <w:proofErr w:type="spellEnd"/>
      <w:r w:rsidRPr="009F717D">
        <w:rPr>
          <w:rFonts w:ascii="Arial" w:hAnsi="Arial" w:cs="Arial"/>
        </w:rPr>
        <w:t xml:space="preserve"> Star-Z-25/6 в кількості 1 </w:t>
      </w:r>
      <w:proofErr w:type="spellStart"/>
      <w:r w:rsidRPr="009F717D">
        <w:rPr>
          <w:rFonts w:ascii="Arial" w:hAnsi="Arial" w:cs="Arial"/>
        </w:rPr>
        <w:t>шт</w:t>
      </w:r>
      <w:proofErr w:type="spellEnd"/>
      <w:r w:rsidRPr="009F717D">
        <w:rPr>
          <w:rFonts w:ascii="Arial" w:hAnsi="Arial" w:cs="Arial"/>
        </w:rPr>
        <w:t xml:space="preserve">, Дренажний насос з поплавком DAB NOVA 180 M-A в кількості 1 </w:t>
      </w:r>
      <w:proofErr w:type="spellStart"/>
      <w:r w:rsidRPr="009F717D">
        <w:rPr>
          <w:rFonts w:ascii="Arial" w:hAnsi="Arial" w:cs="Arial"/>
        </w:rPr>
        <w:t>шт</w:t>
      </w:r>
      <w:proofErr w:type="spellEnd"/>
      <w:r w:rsidRPr="009F717D">
        <w:rPr>
          <w:rFonts w:ascii="Arial" w:hAnsi="Arial" w:cs="Arial"/>
        </w:rPr>
        <w:t>, які будуть встановлюватись Підрядником під час виконання робіт. Відповідальність за якість наданих Замовником матеріалів несе виключно Замовник.</w:t>
      </w:r>
    </w:p>
    <w:p w14:paraId="1C143C87" w14:textId="77777777" w:rsidR="006538C1" w:rsidRPr="009F717D" w:rsidRDefault="006538C1" w:rsidP="009F717D">
      <w:pPr>
        <w:shd w:val="clear" w:color="auto" w:fill="FFFFFF" w:themeFill="background1"/>
        <w:tabs>
          <w:tab w:val="left" w:pos="0"/>
          <w:tab w:val="left" w:pos="426"/>
        </w:tabs>
        <w:suppressAutoHyphens/>
        <w:spacing w:after="0"/>
        <w:jc w:val="both"/>
        <w:rPr>
          <w:rFonts w:ascii="Arial" w:hAnsi="Arial" w:cs="Arial"/>
        </w:rPr>
      </w:pPr>
      <w:r w:rsidRPr="009F717D">
        <w:rPr>
          <w:rFonts w:ascii="Arial" w:hAnsi="Arial" w:cs="Arial"/>
        </w:rPr>
        <w:t xml:space="preserve">2.3.Підрядник виконує </w:t>
      </w:r>
      <w:r w:rsidRPr="009F717D">
        <w:rPr>
          <w:rFonts w:ascii="Arial" w:hAnsi="Arial" w:cs="Arial"/>
          <w:color w:val="000000"/>
          <w:spacing w:val="-2"/>
        </w:rPr>
        <w:t xml:space="preserve">роботи </w:t>
      </w:r>
      <w:r w:rsidRPr="009F717D">
        <w:rPr>
          <w:rFonts w:ascii="Arial" w:hAnsi="Arial" w:cs="Arial"/>
        </w:rPr>
        <w:t xml:space="preserve">власними силами та засобами. Залучення субпідрядників для виконання окремих видів </w:t>
      </w:r>
      <w:r w:rsidRPr="009F717D">
        <w:rPr>
          <w:rFonts w:ascii="Arial" w:hAnsi="Arial" w:cs="Arial"/>
          <w:color w:val="000000"/>
          <w:spacing w:val="-2"/>
        </w:rPr>
        <w:t>робіт</w:t>
      </w:r>
      <w:r w:rsidRPr="009F717D">
        <w:rPr>
          <w:rFonts w:ascii="Arial" w:hAnsi="Arial" w:cs="Arial"/>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4F62C65C" w14:textId="77777777" w:rsidR="006538C1" w:rsidRPr="009F717D" w:rsidRDefault="006538C1" w:rsidP="009F717D">
      <w:pPr>
        <w:shd w:val="clear" w:color="auto" w:fill="FFFFFF" w:themeFill="background1"/>
        <w:tabs>
          <w:tab w:val="left" w:pos="0"/>
          <w:tab w:val="left" w:pos="426"/>
        </w:tabs>
        <w:suppressAutoHyphens/>
        <w:spacing w:after="0"/>
        <w:jc w:val="both"/>
        <w:rPr>
          <w:rFonts w:ascii="Arial" w:hAnsi="Arial" w:cs="Arial"/>
        </w:rPr>
      </w:pPr>
      <w:r w:rsidRPr="009F717D">
        <w:rPr>
          <w:rFonts w:ascii="Arial" w:hAnsi="Arial" w:cs="Arial"/>
        </w:rPr>
        <w:t xml:space="preserve">2.4. Підписанням даного договору сторони підтверджують, що Замовник належним чином передав Підряднику майданчик для виконання </w:t>
      </w:r>
      <w:r w:rsidRPr="009F717D">
        <w:rPr>
          <w:rFonts w:ascii="Arial" w:hAnsi="Arial" w:cs="Arial"/>
          <w:color w:val="000000"/>
          <w:spacing w:val="-2"/>
        </w:rPr>
        <w:t>робіт</w:t>
      </w:r>
      <w:r w:rsidRPr="009F717D">
        <w:rPr>
          <w:rFonts w:ascii="Arial" w:hAnsi="Arial" w:cs="Arial"/>
        </w:rPr>
        <w:t xml:space="preserve"> та всю документацію, необхідну для виконання послуг за цим Договором.</w:t>
      </w:r>
    </w:p>
    <w:p w14:paraId="1B60948F" w14:textId="77777777" w:rsidR="006538C1" w:rsidRPr="009F717D" w:rsidRDefault="006538C1" w:rsidP="009F717D">
      <w:pPr>
        <w:shd w:val="clear" w:color="auto" w:fill="FFFFFF" w:themeFill="background1"/>
        <w:tabs>
          <w:tab w:val="left" w:pos="0"/>
        </w:tabs>
        <w:suppressAutoHyphens/>
        <w:spacing w:after="0"/>
        <w:jc w:val="both"/>
        <w:rPr>
          <w:rFonts w:ascii="Arial" w:hAnsi="Arial" w:cs="Arial"/>
        </w:rPr>
      </w:pPr>
      <w:r w:rsidRPr="009F717D">
        <w:rPr>
          <w:rFonts w:ascii="Arial" w:hAnsi="Arial" w:cs="Arial"/>
        </w:rPr>
        <w:t xml:space="preserve">2.5. Приймання – передача </w:t>
      </w:r>
      <w:r w:rsidRPr="009F717D">
        <w:rPr>
          <w:rFonts w:ascii="Arial" w:hAnsi="Arial" w:cs="Arial"/>
          <w:color w:val="000000"/>
          <w:spacing w:val="-2"/>
        </w:rPr>
        <w:t>робіт</w:t>
      </w:r>
      <w:r w:rsidRPr="009F717D">
        <w:rPr>
          <w:rFonts w:ascii="Arial" w:hAnsi="Arial" w:cs="Arial"/>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F717D">
        <w:rPr>
          <w:rFonts w:ascii="Arial" w:hAnsi="Arial" w:cs="Arial"/>
          <w:color w:val="000000"/>
          <w:spacing w:val="-2"/>
        </w:rPr>
        <w:t>робіт</w:t>
      </w:r>
      <w:r w:rsidRPr="009F717D">
        <w:rPr>
          <w:rFonts w:ascii="Arial" w:hAnsi="Arial" w:cs="Arial"/>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9F717D">
        <w:rPr>
          <w:rFonts w:ascii="Arial" w:hAnsi="Arial" w:cs="Arial"/>
          <w:color w:val="000000"/>
          <w:spacing w:val="-2"/>
        </w:rPr>
        <w:t>роботах</w:t>
      </w:r>
      <w:r w:rsidRPr="009F717D">
        <w:rPr>
          <w:rFonts w:ascii="Arial" w:hAnsi="Arial" w:cs="Arial"/>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63300352" w14:textId="77777777" w:rsidR="006538C1" w:rsidRPr="009F717D" w:rsidRDefault="006538C1" w:rsidP="009F717D">
      <w:pPr>
        <w:shd w:val="clear" w:color="auto" w:fill="FFFFFF" w:themeFill="background1"/>
        <w:tabs>
          <w:tab w:val="left" w:pos="0"/>
        </w:tabs>
        <w:suppressAutoHyphens/>
        <w:spacing w:after="0"/>
        <w:jc w:val="both"/>
        <w:rPr>
          <w:rFonts w:ascii="Arial" w:hAnsi="Arial" w:cs="Arial"/>
        </w:rPr>
      </w:pPr>
      <w:r w:rsidRPr="009F717D">
        <w:rPr>
          <w:rFonts w:ascii="Arial" w:hAnsi="Arial" w:cs="Arial"/>
        </w:rPr>
        <w:lastRenderedPageBreak/>
        <w:t>2.6. У разі не підписання Замовником акту приймання – передачі виконаних робіт</w:t>
      </w:r>
      <w:r w:rsidRPr="009F717D">
        <w:rPr>
          <w:rFonts w:ascii="Arial" w:hAnsi="Arial" w:cs="Arial"/>
          <w:color w:val="000000"/>
          <w:spacing w:val="-2"/>
        </w:rPr>
        <w:t xml:space="preserve"> </w:t>
      </w:r>
      <w:r w:rsidRPr="009F717D">
        <w:rPr>
          <w:rFonts w:ascii="Arial" w:hAnsi="Arial" w:cs="Arial"/>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7CA812AD" w14:textId="77777777" w:rsidR="009F717D" w:rsidRDefault="009F717D" w:rsidP="009F717D">
      <w:pPr>
        <w:shd w:val="clear" w:color="auto" w:fill="FFFFFF" w:themeFill="background1"/>
        <w:spacing w:after="0" w:line="240" w:lineRule="auto"/>
        <w:jc w:val="center"/>
        <w:outlineLvl w:val="0"/>
        <w:rPr>
          <w:rFonts w:ascii="Arial" w:hAnsi="Arial" w:cs="Arial"/>
          <w:b/>
        </w:rPr>
      </w:pPr>
    </w:p>
    <w:p w14:paraId="20E92E67" w14:textId="63ACF10B" w:rsidR="00E142A5" w:rsidRPr="009F717D" w:rsidRDefault="006538C1" w:rsidP="009F717D">
      <w:pPr>
        <w:shd w:val="clear" w:color="auto" w:fill="FFFFFF" w:themeFill="background1"/>
        <w:spacing w:after="0" w:line="240" w:lineRule="auto"/>
        <w:jc w:val="center"/>
        <w:outlineLvl w:val="0"/>
        <w:rPr>
          <w:rFonts w:ascii="Arial" w:hAnsi="Arial" w:cs="Arial"/>
          <w:b/>
        </w:rPr>
      </w:pPr>
      <w:r w:rsidRPr="009F717D">
        <w:rPr>
          <w:rFonts w:ascii="Arial" w:hAnsi="Arial" w:cs="Arial"/>
          <w:b/>
        </w:rPr>
        <w:t>4</w:t>
      </w:r>
      <w:r w:rsidR="00E142A5" w:rsidRPr="009F717D">
        <w:rPr>
          <w:rFonts w:ascii="Arial" w:hAnsi="Arial" w:cs="Arial"/>
          <w:b/>
        </w:rPr>
        <w:t>. Ціна договору</w:t>
      </w:r>
    </w:p>
    <w:p w14:paraId="2CA5F405" w14:textId="766D2C8E" w:rsidR="00E142A5" w:rsidRPr="009F717D" w:rsidRDefault="006538C1" w:rsidP="009F717D">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9F717D">
        <w:rPr>
          <w:rFonts w:ascii="Arial" w:eastAsia="Times New Roman" w:hAnsi="Arial" w:cs="Arial"/>
        </w:rPr>
        <w:t>4</w:t>
      </w:r>
      <w:r w:rsidR="00E142A5" w:rsidRPr="009F717D">
        <w:rPr>
          <w:rFonts w:ascii="Arial" w:eastAsia="Times New Roman" w:hAnsi="Arial" w:cs="Arial"/>
        </w:rPr>
        <w:t>.1. Договірна ціна на момент укладення Договору є твердою і становить ________ грн (______________</w:t>
      </w:r>
      <w:r w:rsidR="00E142A5" w:rsidRPr="009F717D">
        <w:rPr>
          <w:rFonts w:ascii="Arial" w:eastAsia="Times New Roman" w:hAnsi="Arial" w:cs="Arial"/>
          <w:i/>
          <w:iCs/>
        </w:rPr>
        <w:t>прописом</w:t>
      </w:r>
      <w:r w:rsidR="00E142A5" w:rsidRPr="009F717D">
        <w:rPr>
          <w:rFonts w:ascii="Arial" w:eastAsia="Times New Roman" w:hAnsi="Arial" w:cs="Arial"/>
        </w:rPr>
        <w:t xml:space="preserve">________________ </w:t>
      </w:r>
      <w:r w:rsidR="00E142A5" w:rsidRPr="009F717D">
        <w:rPr>
          <w:rFonts w:ascii="Arial" w:eastAsia="Times New Roman" w:hAnsi="Arial" w:cs="Arial"/>
          <w:i/>
          <w:iCs/>
        </w:rPr>
        <w:t>грн __ коп.</w:t>
      </w:r>
      <w:r w:rsidR="00E142A5" w:rsidRPr="009F717D">
        <w:rPr>
          <w:rFonts w:ascii="Arial" w:eastAsia="Times New Roman" w:hAnsi="Arial" w:cs="Arial"/>
        </w:rPr>
        <w:t>), в тому числі ПДВ ___________грн.</w:t>
      </w:r>
    </w:p>
    <w:p w14:paraId="758F2C0B" w14:textId="73123418" w:rsidR="00E142A5" w:rsidRPr="009F717D" w:rsidRDefault="006538C1" w:rsidP="009F717D">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themeColor="text1"/>
        </w:rPr>
      </w:pPr>
      <w:r w:rsidRPr="009F717D">
        <w:rPr>
          <w:rFonts w:ascii="Arial" w:eastAsia="Times New Roman" w:hAnsi="Arial" w:cs="Arial"/>
        </w:rPr>
        <w:t>4</w:t>
      </w:r>
      <w:r w:rsidR="00E142A5" w:rsidRPr="009F717D">
        <w:rPr>
          <w:rFonts w:ascii="Arial" w:eastAsia="Times New Roman" w:hAnsi="Arial" w:cs="Arial"/>
        </w:rPr>
        <w:t xml:space="preserve">.2. </w:t>
      </w:r>
      <w:r w:rsidR="00E142A5" w:rsidRPr="009F717D">
        <w:rPr>
          <w:rFonts w:ascii="Arial" w:hAnsi="Arial" w:cs="Arial"/>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00E142A5" w:rsidRPr="009F717D">
        <w:rPr>
          <w:rFonts w:ascii="Arial" w:hAnsi="Arial" w:cs="Arial"/>
        </w:rPr>
        <w:t>Кабінету Міністрів України</w:t>
      </w:r>
      <w:r w:rsidR="00E142A5" w:rsidRPr="009F717D">
        <w:rPr>
          <w:rFonts w:ascii="Arial" w:hAnsi="Arial" w:cs="Arial"/>
          <w:color w:val="000000" w:themeColor="text1"/>
        </w:rPr>
        <w:t xml:space="preserve"> від 01.08.2005 № 668, кошторисних норм України «Настанова з визначення вартості будівництва», затверджених наказом </w:t>
      </w:r>
      <w:proofErr w:type="spellStart"/>
      <w:r w:rsidR="00E142A5" w:rsidRPr="009F717D">
        <w:rPr>
          <w:rFonts w:ascii="Arial" w:hAnsi="Arial" w:cs="Arial"/>
          <w:color w:val="000000" w:themeColor="text1"/>
        </w:rPr>
        <w:t>Мінрегіону</w:t>
      </w:r>
      <w:proofErr w:type="spellEnd"/>
      <w:r w:rsidR="00E142A5" w:rsidRPr="009F717D">
        <w:rPr>
          <w:rFonts w:ascii="Arial" w:hAnsi="Arial" w:cs="Arial"/>
          <w:color w:val="000000" w:themeColor="text1"/>
        </w:rPr>
        <w:t xml:space="preserve"> від 01.11.2021 № 281, чинним законодавством України та цим Договором.</w:t>
      </w:r>
    </w:p>
    <w:p w14:paraId="1099A619" w14:textId="7B766710" w:rsidR="00E142A5" w:rsidRPr="009F717D" w:rsidRDefault="006538C1" w:rsidP="009F71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21212"/>
        </w:rPr>
      </w:pPr>
      <w:r w:rsidRPr="009F717D">
        <w:rPr>
          <w:rFonts w:ascii="Arial" w:eastAsia="Times New Roman" w:hAnsi="Arial" w:cs="Arial"/>
        </w:rPr>
        <w:t>4</w:t>
      </w:r>
      <w:r w:rsidR="00E142A5" w:rsidRPr="009F717D">
        <w:rPr>
          <w:rFonts w:ascii="Arial" w:eastAsia="Times New Roman" w:hAnsi="Arial" w:cs="Arial"/>
        </w:rPr>
        <w:t xml:space="preserve">.3. Ціна Договору може бути змінена за взаємною згодою Сторін </w:t>
      </w:r>
      <w:r w:rsidR="00E142A5" w:rsidRPr="009F717D">
        <w:rPr>
          <w:rFonts w:ascii="Arial" w:eastAsia="Times New Roman" w:hAnsi="Arial" w:cs="Arial"/>
          <w:color w:val="121212"/>
        </w:rPr>
        <w:t>у випадку зміни обсягів закупівлі залежно від реального фінансування видатків.</w:t>
      </w:r>
    </w:p>
    <w:p w14:paraId="335C9C05" w14:textId="77777777" w:rsidR="002C7A9F" w:rsidRPr="009F717D" w:rsidRDefault="002C7A9F" w:rsidP="009F717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21212"/>
        </w:rPr>
      </w:pPr>
    </w:p>
    <w:p w14:paraId="7185C98C" w14:textId="6B49FE18" w:rsidR="00E142A5" w:rsidRPr="009F717D" w:rsidRDefault="006538C1" w:rsidP="009F717D">
      <w:pPr>
        <w:pStyle w:val="HTM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lang w:eastAsia="uk-UA"/>
        </w:rPr>
      </w:pPr>
      <w:r w:rsidRPr="009F717D">
        <w:rPr>
          <w:rFonts w:ascii="Arial" w:hAnsi="Arial" w:cs="Arial"/>
          <w:b/>
          <w:lang w:eastAsia="uk-UA"/>
        </w:rPr>
        <w:t>5</w:t>
      </w:r>
      <w:r w:rsidR="00E142A5" w:rsidRPr="009F717D">
        <w:rPr>
          <w:rFonts w:ascii="Arial" w:hAnsi="Arial" w:cs="Arial"/>
          <w:b/>
          <w:lang w:eastAsia="uk-UA"/>
        </w:rPr>
        <w:t>. Порядок здійснення оплати</w:t>
      </w:r>
    </w:p>
    <w:p w14:paraId="3491F01A" w14:textId="41B72B7C"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.1. Фінансування </w:t>
      </w:r>
      <w:r w:rsidR="00DE6987" w:rsidRPr="009F717D">
        <w:rPr>
          <w:rFonts w:ascii="Arial" w:hAnsi="Arial" w:cs="Arial"/>
        </w:rPr>
        <w:t>Р</w:t>
      </w:r>
      <w:r w:rsidR="00E142A5" w:rsidRPr="009F717D">
        <w:rPr>
          <w:rFonts w:ascii="Arial" w:hAnsi="Arial" w:cs="Arial"/>
        </w:rPr>
        <w:t xml:space="preserve">обіт здійснюється </w:t>
      </w:r>
      <w:r w:rsidR="000C026F" w:rsidRPr="009F717D">
        <w:rPr>
          <w:rFonts w:ascii="Arial" w:hAnsi="Arial" w:cs="Arial"/>
        </w:rPr>
        <w:t xml:space="preserve">відповідно до </w:t>
      </w:r>
      <w:r w:rsidR="00E142A5" w:rsidRPr="009F717D">
        <w:rPr>
          <w:rFonts w:ascii="Arial" w:hAnsi="Arial" w:cs="Arial"/>
        </w:rPr>
        <w:t>Додатку 3</w:t>
      </w:r>
      <w:r w:rsidR="000C026F" w:rsidRPr="009F717D">
        <w:rPr>
          <w:rFonts w:ascii="Arial" w:hAnsi="Arial" w:cs="Arial"/>
        </w:rPr>
        <w:t xml:space="preserve"> </w:t>
      </w:r>
      <w:r w:rsidR="00806737" w:rsidRPr="009F717D">
        <w:rPr>
          <w:rFonts w:ascii="Arial" w:hAnsi="Arial" w:cs="Arial"/>
        </w:rPr>
        <w:t>(План фінансування робіт)</w:t>
      </w:r>
      <w:r w:rsidR="00765E00" w:rsidRPr="009F717D">
        <w:rPr>
          <w:rFonts w:ascii="Arial" w:hAnsi="Arial" w:cs="Arial"/>
        </w:rPr>
        <w:t>,</w:t>
      </w:r>
      <w:r w:rsidR="00E142A5" w:rsidRPr="009F717D">
        <w:rPr>
          <w:rFonts w:ascii="Arial" w:hAnsi="Arial" w:cs="Arial"/>
        </w:rPr>
        <w:t xml:space="preserve"> </w:t>
      </w:r>
      <w:r w:rsidR="00765E00" w:rsidRPr="009F717D">
        <w:rPr>
          <w:rFonts w:ascii="Arial" w:hAnsi="Arial" w:cs="Arial"/>
          <w:lang w:eastAsia="uk-UA"/>
        </w:rPr>
        <w:t>який є невід’ємною частиною</w:t>
      </w:r>
      <w:r w:rsidR="00A54B1F" w:rsidRPr="009F717D">
        <w:rPr>
          <w:rFonts w:ascii="Arial" w:hAnsi="Arial" w:cs="Arial"/>
        </w:rPr>
        <w:t xml:space="preserve"> до цього Договору.</w:t>
      </w:r>
    </w:p>
    <w:p w14:paraId="5DB4F32E" w14:textId="09552571"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.2. Розрахунки проводяться тільки за фактично виконані </w:t>
      </w:r>
      <w:r w:rsidR="00DE6987" w:rsidRPr="009F717D">
        <w:rPr>
          <w:rFonts w:ascii="Arial" w:hAnsi="Arial" w:cs="Arial"/>
        </w:rPr>
        <w:t>Р</w:t>
      </w:r>
      <w:r w:rsidR="00E142A5" w:rsidRPr="009F717D">
        <w:rPr>
          <w:rFonts w:ascii="Arial" w:hAnsi="Arial" w:cs="Arial"/>
        </w:rPr>
        <w:t xml:space="preserve">оботи протягом 30 календарних днів після підписання Замовником наданих Підрядником належно оформлених </w:t>
      </w:r>
      <w:r w:rsidR="00E142A5" w:rsidRPr="009F717D">
        <w:rPr>
          <w:rFonts w:ascii="Arial" w:hAnsi="Arial" w:cs="Arial"/>
          <w:bCs/>
          <w:iCs/>
        </w:rPr>
        <w:t>Актів приймання виконаних будівельних робіт (форма № КБ-2в) (далі – Акт</w:t>
      </w:r>
      <w:r w:rsidR="00916B17" w:rsidRPr="009F717D">
        <w:rPr>
          <w:rFonts w:ascii="Arial" w:hAnsi="Arial" w:cs="Arial"/>
          <w:bCs/>
          <w:iCs/>
        </w:rPr>
        <w:t xml:space="preserve"> КБ-2в</w:t>
      </w:r>
      <w:r w:rsidR="00E142A5" w:rsidRPr="009F717D">
        <w:rPr>
          <w:rFonts w:ascii="Arial" w:hAnsi="Arial" w:cs="Arial"/>
          <w:bCs/>
          <w:iCs/>
        </w:rPr>
        <w:t>), Довідок про вартість виконаних будівельних робіт та витрати (форма № КБ-3) (далі – Довідка) та</w:t>
      </w:r>
      <w:r w:rsidR="00E142A5" w:rsidRPr="009F717D">
        <w:rPr>
          <w:rFonts w:ascii="Arial" w:hAnsi="Arial" w:cs="Arial"/>
        </w:rPr>
        <w:t xml:space="preserve"> рахунк</w:t>
      </w:r>
      <w:r w:rsidR="00765E00" w:rsidRPr="009F717D">
        <w:rPr>
          <w:rFonts w:ascii="Arial" w:hAnsi="Arial" w:cs="Arial"/>
        </w:rPr>
        <w:t>а</w:t>
      </w:r>
      <w:r w:rsidR="00E142A5" w:rsidRPr="009F717D">
        <w:rPr>
          <w:rFonts w:ascii="Arial" w:hAnsi="Arial" w:cs="Arial"/>
        </w:rPr>
        <w:t xml:space="preserve"> на оплату, </w:t>
      </w:r>
      <w:r w:rsidR="00916B17" w:rsidRPr="009F717D">
        <w:rPr>
          <w:rFonts w:ascii="Arial" w:hAnsi="Arial" w:cs="Arial"/>
        </w:rPr>
        <w:t>у безготівковому порядку шляхом перерахування грошових коштів на поточний рахунок Підрядника.</w:t>
      </w:r>
      <w:r w:rsidR="00AC44F6" w:rsidRPr="009F717D">
        <w:rPr>
          <w:rFonts w:ascii="Arial" w:hAnsi="Arial" w:cs="Arial"/>
        </w:rPr>
        <w:t xml:space="preserve">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w:t>
      </w:r>
    </w:p>
    <w:p w14:paraId="01E20E78" w14:textId="04489543"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.3. Штрафні санкції передбачені </w:t>
      </w:r>
      <w:proofErr w:type="spellStart"/>
      <w:r w:rsidR="00E142A5" w:rsidRPr="009F717D">
        <w:rPr>
          <w:rFonts w:ascii="Arial" w:hAnsi="Arial" w:cs="Arial"/>
        </w:rPr>
        <w:t>п.п</w:t>
      </w:r>
      <w:proofErr w:type="spellEnd"/>
      <w:r w:rsidR="00E142A5" w:rsidRPr="009F717D">
        <w:rPr>
          <w:rFonts w:ascii="Arial" w:hAnsi="Arial" w:cs="Arial"/>
        </w:rPr>
        <w:t xml:space="preserve">. </w:t>
      </w:r>
      <w:r w:rsidR="009F717D" w:rsidRPr="009F717D">
        <w:rPr>
          <w:rFonts w:ascii="Arial" w:hAnsi="Arial" w:cs="Arial"/>
        </w:rPr>
        <w:t>8</w:t>
      </w:r>
      <w:r w:rsidR="00E142A5" w:rsidRPr="009F717D">
        <w:rPr>
          <w:rFonts w:ascii="Arial" w:hAnsi="Arial" w:cs="Arial"/>
        </w:rPr>
        <w:t xml:space="preserve">.1., </w:t>
      </w:r>
      <w:r w:rsidR="009F717D" w:rsidRPr="009F717D">
        <w:rPr>
          <w:rFonts w:ascii="Arial" w:hAnsi="Arial" w:cs="Arial"/>
        </w:rPr>
        <w:t>8</w:t>
      </w:r>
      <w:r w:rsidR="00E142A5" w:rsidRPr="009F717D">
        <w:rPr>
          <w:rFonts w:ascii="Arial" w:hAnsi="Arial" w:cs="Arial"/>
        </w:rPr>
        <w:t xml:space="preserve">.3., </w:t>
      </w:r>
      <w:r w:rsidR="009F717D" w:rsidRPr="009F717D">
        <w:rPr>
          <w:rFonts w:ascii="Arial" w:hAnsi="Arial" w:cs="Arial"/>
        </w:rPr>
        <w:t>8</w:t>
      </w:r>
      <w:r w:rsidR="00E142A5" w:rsidRPr="009F717D">
        <w:rPr>
          <w:rFonts w:ascii="Arial" w:hAnsi="Arial" w:cs="Arial"/>
        </w:rPr>
        <w:t>.5.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5851D481" w14:textId="5AF71E24" w:rsidR="00E142A5" w:rsidRPr="009F717D" w:rsidRDefault="006538C1" w:rsidP="009F717D">
      <w:pPr>
        <w:shd w:val="clear" w:color="auto" w:fill="FFFFFF" w:themeFill="background1"/>
        <w:tabs>
          <w:tab w:val="left" w:pos="1147"/>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.4. Відповідно до чинних норм, </w:t>
      </w:r>
      <w:r w:rsidR="00E142A5" w:rsidRPr="009F717D">
        <w:rPr>
          <w:rFonts w:ascii="Arial" w:hAnsi="Arial" w:cs="Arial"/>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56523A92" w14:textId="644E0742"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5. Кінцеві розрахунки здійснюються у двотижневий термін після виконання і приймання всіх передбачених Договором </w:t>
      </w:r>
      <w:r w:rsidR="00B55A72" w:rsidRPr="009F717D">
        <w:rPr>
          <w:rFonts w:ascii="Arial" w:hAnsi="Arial" w:cs="Arial"/>
        </w:rPr>
        <w:t>Р</w:t>
      </w:r>
      <w:r w:rsidR="00E142A5" w:rsidRPr="009F717D">
        <w:rPr>
          <w:rFonts w:ascii="Arial" w:hAnsi="Arial" w:cs="Arial"/>
        </w:rPr>
        <w:t xml:space="preserve">обіт та реєстрації </w:t>
      </w:r>
      <w:r w:rsidR="00E142A5" w:rsidRPr="009F717D">
        <w:rPr>
          <w:rFonts w:ascii="Arial" w:eastAsia="Helvetica Neue" w:hAnsi="Arial" w:cs="Arial"/>
        </w:rPr>
        <w:t>Декларації про готовність до експлуатації об’єкта з незначними наслідками</w:t>
      </w:r>
      <w:r w:rsidR="00E142A5" w:rsidRPr="009F717D">
        <w:rPr>
          <w:rFonts w:ascii="Arial" w:hAnsi="Arial" w:cs="Arial"/>
        </w:rPr>
        <w:t xml:space="preserve"> згідно з належно оформленими Актами, Довідками та рахунками на оплату.</w:t>
      </w:r>
    </w:p>
    <w:p w14:paraId="2B9DDE7D" w14:textId="6AA5CC2B" w:rsidR="00E142A5" w:rsidRPr="009F717D" w:rsidRDefault="006538C1" w:rsidP="009F717D">
      <w:pPr>
        <w:shd w:val="clear" w:color="auto" w:fill="FFFFFF" w:themeFill="background1"/>
        <w:tabs>
          <w:tab w:val="left" w:pos="1234"/>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.6. Додаткові роботи, що виконані Підрядником без попереднього узгодження з Замовником і непередбачені цим Договором, не оплачуються.</w:t>
      </w:r>
    </w:p>
    <w:p w14:paraId="626D2704" w14:textId="2B2210F5" w:rsidR="00E142A5" w:rsidRPr="009F717D" w:rsidRDefault="006538C1" w:rsidP="009F717D">
      <w:pPr>
        <w:shd w:val="clear" w:color="auto" w:fill="FFFFFF" w:themeFill="background1"/>
        <w:tabs>
          <w:tab w:val="left" w:pos="1234"/>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107EBAD8" w14:textId="47403CA1" w:rsidR="00E142A5" w:rsidRPr="009F717D" w:rsidRDefault="006538C1" w:rsidP="009F717D">
      <w:pPr>
        <w:shd w:val="clear" w:color="auto" w:fill="FFFFFF" w:themeFill="background1"/>
        <w:tabs>
          <w:tab w:val="left" w:pos="1234"/>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8D2A3A5" w14:textId="16091A12"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3DCCD1A" w14:textId="25575529"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5</w:t>
      </w:r>
      <w:r w:rsidR="00E142A5" w:rsidRPr="009F717D">
        <w:rPr>
          <w:rFonts w:ascii="Arial" w:hAnsi="Arial" w:cs="Arial"/>
        </w:rPr>
        <w:t xml:space="preserve">.10. Вартість виконаних </w:t>
      </w:r>
      <w:r w:rsidR="00B55A72" w:rsidRPr="009F717D">
        <w:rPr>
          <w:rFonts w:ascii="Arial" w:hAnsi="Arial" w:cs="Arial"/>
        </w:rPr>
        <w:t>Р</w:t>
      </w:r>
      <w:r w:rsidR="00E142A5" w:rsidRPr="009F717D">
        <w:rPr>
          <w:rFonts w:ascii="Arial" w:hAnsi="Arial" w:cs="Arial"/>
        </w:rPr>
        <w:t xml:space="preserve">обіт, що підлягають оплаті визначаються зі всіх складових вартості </w:t>
      </w:r>
      <w:r w:rsidR="00B55A72" w:rsidRPr="009F717D">
        <w:rPr>
          <w:rFonts w:ascii="Arial" w:hAnsi="Arial" w:cs="Arial"/>
        </w:rPr>
        <w:t>Р</w:t>
      </w:r>
      <w:r w:rsidR="00E142A5" w:rsidRPr="009F717D">
        <w:rPr>
          <w:rFonts w:ascii="Arial" w:hAnsi="Arial" w:cs="Arial"/>
        </w:rPr>
        <w:t>обіт, розрахованих у договірній ціні.</w:t>
      </w:r>
    </w:p>
    <w:p w14:paraId="78B54851" w14:textId="77777777" w:rsidR="00E142A5" w:rsidRPr="009F717D" w:rsidRDefault="00E142A5" w:rsidP="009F717D">
      <w:pPr>
        <w:shd w:val="clear" w:color="auto" w:fill="FFFFFF" w:themeFill="background1"/>
        <w:tabs>
          <w:tab w:val="left" w:pos="1248"/>
        </w:tabs>
        <w:spacing w:after="0" w:line="240" w:lineRule="auto"/>
        <w:rPr>
          <w:rFonts w:ascii="Arial" w:hAnsi="Arial" w:cs="Arial"/>
        </w:rPr>
      </w:pPr>
      <w:r w:rsidRPr="009F717D">
        <w:rPr>
          <w:rFonts w:ascii="Arial" w:hAnsi="Arial" w:cs="Arial"/>
        </w:rPr>
        <w:t>Валютою платежу є гривня.</w:t>
      </w:r>
    </w:p>
    <w:p w14:paraId="5DA43E97" w14:textId="75952951" w:rsidR="00E142A5" w:rsidRPr="009F717D" w:rsidRDefault="006538C1" w:rsidP="009F717D">
      <w:pPr>
        <w:shd w:val="clear" w:color="auto" w:fill="FFFFFF" w:themeFill="background1"/>
        <w:tabs>
          <w:tab w:val="left" w:pos="1248"/>
        </w:tabs>
        <w:spacing w:after="0" w:line="240" w:lineRule="auto"/>
        <w:rPr>
          <w:rFonts w:ascii="Arial" w:hAnsi="Arial" w:cs="Arial"/>
        </w:rPr>
      </w:pPr>
      <w:r w:rsidRPr="009F717D">
        <w:rPr>
          <w:rFonts w:ascii="Arial" w:hAnsi="Arial" w:cs="Arial"/>
        </w:rPr>
        <w:t>5</w:t>
      </w:r>
      <w:r w:rsidR="00E142A5" w:rsidRPr="009F717D">
        <w:rPr>
          <w:rFonts w:ascii="Arial" w:hAnsi="Arial" w:cs="Arial"/>
        </w:rPr>
        <w:t xml:space="preserve">.11. Приймання та оплату </w:t>
      </w:r>
      <w:r w:rsidR="00B55A72" w:rsidRPr="009F717D">
        <w:rPr>
          <w:rFonts w:ascii="Arial" w:hAnsi="Arial" w:cs="Arial"/>
        </w:rPr>
        <w:t>Р</w:t>
      </w:r>
      <w:r w:rsidR="00E142A5" w:rsidRPr="009F717D">
        <w:rPr>
          <w:rFonts w:ascii="Arial" w:hAnsi="Arial" w:cs="Arial"/>
        </w:rPr>
        <w:t>обіт, виконаних субпідрядниками, здійснює Підрядник.</w:t>
      </w:r>
    </w:p>
    <w:p w14:paraId="010207BE" w14:textId="3400BB16" w:rsidR="00E142A5" w:rsidRPr="009F717D" w:rsidRDefault="006538C1" w:rsidP="009F717D">
      <w:pPr>
        <w:shd w:val="clear" w:color="auto" w:fill="FFFFFF" w:themeFill="background1"/>
        <w:tabs>
          <w:tab w:val="left" w:pos="1134"/>
        </w:tabs>
        <w:spacing w:after="0" w:line="240" w:lineRule="auto"/>
        <w:jc w:val="both"/>
        <w:rPr>
          <w:rFonts w:ascii="Arial" w:hAnsi="Arial" w:cs="Arial"/>
        </w:rPr>
      </w:pPr>
      <w:r w:rsidRPr="009F717D">
        <w:rPr>
          <w:rFonts w:ascii="Arial" w:hAnsi="Arial" w:cs="Arial"/>
        </w:rPr>
        <w:t>5</w:t>
      </w:r>
      <w:r w:rsidR="00E142A5" w:rsidRPr="009F717D">
        <w:rPr>
          <w:rFonts w:ascii="Arial" w:hAnsi="Arial" w:cs="Arial"/>
        </w:rPr>
        <w:t>.12. Документи, не подані Підрядником у вказаний термін, додаються і подаються наступним звітним місяцем.</w:t>
      </w:r>
    </w:p>
    <w:p w14:paraId="45EFB22E" w14:textId="360AE501" w:rsidR="00E142A5" w:rsidRPr="009F717D" w:rsidRDefault="006538C1" w:rsidP="009F717D">
      <w:pPr>
        <w:shd w:val="clear" w:color="auto" w:fill="FFFFFF" w:themeFill="background1"/>
        <w:tabs>
          <w:tab w:val="left" w:pos="1134"/>
        </w:tabs>
        <w:spacing w:after="0" w:line="240" w:lineRule="auto"/>
        <w:rPr>
          <w:rFonts w:ascii="Arial" w:hAnsi="Arial" w:cs="Arial"/>
        </w:rPr>
      </w:pPr>
      <w:r w:rsidRPr="009F717D">
        <w:rPr>
          <w:rFonts w:ascii="Arial" w:hAnsi="Arial" w:cs="Arial"/>
        </w:rPr>
        <w:t>5</w:t>
      </w:r>
      <w:r w:rsidR="00E142A5" w:rsidRPr="009F717D">
        <w:rPr>
          <w:rFonts w:ascii="Arial" w:hAnsi="Arial" w:cs="Arial"/>
        </w:rPr>
        <w:t>.13. Підрядник не вправі вимагати оплати за:</w:t>
      </w:r>
    </w:p>
    <w:p w14:paraId="1793645C" w14:textId="77777777" w:rsidR="00E142A5" w:rsidRPr="009F717D" w:rsidRDefault="00E142A5" w:rsidP="009F717D">
      <w:pPr>
        <w:widowControl w:val="0"/>
        <w:numPr>
          <w:ilvl w:val="0"/>
          <w:numId w:val="3"/>
        </w:numPr>
        <w:shd w:val="clear" w:color="auto" w:fill="FFFFFF" w:themeFill="background1"/>
        <w:tabs>
          <w:tab w:val="left" w:pos="826"/>
        </w:tabs>
        <w:autoSpaceDE w:val="0"/>
        <w:autoSpaceDN w:val="0"/>
        <w:adjustRightInd w:val="0"/>
        <w:spacing w:after="0" w:line="240" w:lineRule="auto"/>
        <w:rPr>
          <w:rFonts w:ascii="Arial" w:hAnsi="Arial" w:cs="Arial"/>
        </w:rPr>
      </w:pPr>
      <w:r w:rsidRPr="009F717D">
        <w:rPr>
          <w:rFonts w:ascii="Arial" w:hAnsi="Arial" w:cs="Arial"/>
        </w:rPr>
        <w:t>невиконані роботи;</w:t>
      </w:r>
    </w:p>
    <w:p w14:paraId="0C7DCD9B" w14:textId="77777777" w:rsidR="00E142A5" w:rsidRPr="009F717D" w:rsidRDefault="00E142A5" w:rsidP="009F717D">
      <w:pPr>
        <w:widowControl w:val="0"/>
        <w:numPr>
          <w:ilvl w:val="0"/>
          <w:numId w:val="3"/>
        </w:numPr>
        <w:shd w:val="clear" w:color="auto" w:fill="FFFFFF" w:themeFill="background1"/>
        <w:tabs>
          <w:tab w:val="left" w:pos="826"/>
        </w:tabs>
        <w:autoSpaceDE w:val="0"/>
        <w:autoSpaceDN w:val="0"/>
        <w:adjustRightInd w:val="0"/>
        <w:spacing w:after="0" w:line="240" w:lineRule="auto"/>
        <w:rPr>
          <w:rFonts w:ascii="Arial" w:hAnsi="Arial" w:cs="Arial"/>
        </w:rPr>
      </w:pPr>
      <w:r w:rsidRPr="009F717D">
        <w:rPr>
          <w:rFonts w:ascii="Arial" w:hAnsi="Arial" w:cs="Arial"/>
        </w:rPr>
        <w:t>виконані роботи, які не визначені в Договорі;</w:t>
      </w:r>
    </w:p>
    <w:p w14:paraId="51455EEB" w14:textId="77777777" w:rsidR="00E142A5" w:rsidRPr="009F717D" w:rsidRDefault="00E142A5" w:rsidP="009F717D">
      <w:pPr>
        <w:widowControl w:val="0"/>
        <w:numPr>
          <w:ilvl w:val="0"/>
          <w:numId w:val="3"/>
        </w:numPr>
        <w:shd w:val="clear" w:color="auto" w:fill="FFFFFF" w:themeFill="background1"/>
        <w:tabs>
          <w:tab w:val="left" w:pos="826"/>
        </w:tabs>
        <w:autoSpaceDE w:val="0"/>
        <w:autoSpaceDN w:val="0"/>
        <w:adjustRightInd w:val="0"/>
        <w:spacing w:after="0" w:line="240" w:lineRule="auto"/>
        <w:rPr>
          <w:rFonts w:ascii="Arial" w:hAnsi="Arial" w:cs="Arial"/>
        </w:rPr>
      </w:pPr>
      <w:r w:rsidRPr="009F717D">
        <w:rPr>
          <w:rFonts w:ascii="Arial" w:hAnsi="Arial" w:cs="Arial"/>
        </w:rPr>
        <w:lastRenderedPageBreak/>
        <w:t>роботи виконані іншими підрядними організаціями без погодження з Замовником;</w:t>
      </w:r>
    </w:p>
    <w:p w14:paraId="6D572C45" w14:textId="77777777" w:rsidR="00E142A5" w:rsidRPr="009F717D" w:rsidRDefault="00E142A5" w:rsidP="009F717D">
      <w:pPr>
        <w:widowControl w:val="0"/>
        <w:numPr>
          <w:ilvl w:val="0"/>
          <w:numId w:val="3"/>
        </w:numPr>
        <w:shd w:val="clear" w:color="auto" w:fill="FFFFFF" w:themeFill="background1"/>
        <w:tabs>
          <w:tab w:val="left" w:pos="826"/>
        </w:tabs>
        <w:autoSpaceDE w:val="0"/>
        <w:autoSpaceDN w:val="0"/>
        <w:adjustRightInd w:val="0"/>
        <w:spacing w:after="0" w:line="240" w:lineRule="auto"/>
        <w:rPr>
          <w:rFonts w:ascii="Arial" w:hAnsi="Arial" w:cs="Arial"/>
        </w:rPr>
      </w:pPr>
      <w:r w:rsidRPr="009F717D">
        <w:rPr>
          <w:rFonts w:ascii="Arial" w:hAnsi="Arial" w:cs="Arial"/>
        </w:rPr>
        <w:t>неякісно виконані роботи.</w:t>
      </w:r>
    </w:p>
    <w:p w14:paraId="2D1F1B99" w14:textId="56741C50" w:rsidR="009F717D" w:rsidRPr="005E1630" w:rsidRDefault="006538C1" w:rsidP="009F717D">
      <w:pPr>
        <w:widowControl w:val="0"/>
        <w:tabs>
          <w:tab w:val="left" w:pos="360"/>
          <w:tab w:val="left" w:pos="3600"/>
          <w:tab w:val="left" w:pos="3780"/>
        </w:tabs>
        <w:suppressAutoHyphens/>
        <w:spacing w:after="0" w:line="240" w:lineRule="auto"/>
        <w:ind w:left="360"/>
        <w:jc w:val="center"/>
        <w:rPr>
          <w:rFonts w:ascii="Arial" w:hAnsi="Arial" w:cs="Arial"/>
          <w:b/>
        </w:rPr>
      </w:pPr>
      <w:r w:rsidRPr="009F717D">
        <w:rPr>
          <w:rFonts w:ascii="Arial" w:hAnsi="Arial" w:cs="Arial"/>
          <w:b/>
        </w:rPr>
        <w:t>6</w:t>
      </w:r>
      <w:r w:rsidR="00E142A5" w:rsidRPr="009F717D">
        <w:rPr>
          <w:rFonts w:ascii="Arial" w:hAnsi="Arial" w:cs="Arial"/>
          <w:b/>
        </w:rPr>
        <w:t xml:space="preserve">. </w:t>
      </w:r>
      <w:r w:rsidR="009F717D">
        <w:rPr>
          <w:rFonts w:ascii="Arial" w:hAnsi="Arial" w:cs="Arial"/>
          <w:b/>
        </w:rPr>
        <w:t>С</w:t>
      </w:r>
      <w:r w:rsidR="009F717D" w:rsidRPr="005E1630">
        <w:rPr>
          <w:rFonts w:ascii="Arial" w:hAnsi="Arial" w:cs="Arial"/>
          <w:b/>
        </w:rPr>
        <w:t>трок виконання робіт</w:t>
      </w:r>
    </w:p>
    <w:p w14:paraId="6E33603C" w14:textId="46D30235"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6</w:t>
      </w:r>
      <w:r w:rsidR="00E142A5" w:rsidRPr="009F717D">
        <w:rPr>
          <w:rFonts w:ascii="Arial" w:hAnsi="Arial" w:cs="Arial"/>
        </w:rPr>
        <w:t xml:space="preserve">.1. Строк виконання </w:t>
      </w:r>
      <w:r w:rsidR="00B55A72" w:rsidRPr="009F717D">
        <w:rPr>
          <w:rFonts w:ascii="Arial" w:hAnsi="Arial" w:cs="Arial"/>
        </w:rPr>
        <w:t>Р</w:t>
      </w:r>
      <w:r w:rsidR="00E142A5" w:rsidRPr="009F717D">
        <w:rPr>
          <w:rFonts w:ascii="Arial" w:hAnsi="Arial" w:cs="Arial"/>
        </w:rPr>
        <w:t xml:space="preserve">обіт – </w:t>
      </w:r>
      <w:r w:rsidR="00AC44F6" w:rsidRPr="009F717D">
        <w:rPr>
          <w:rFonts w:ascii="Arial" w:hAnsi="Arial" w:cs="Arial"/>
        </w:rPr>
        <w:t>визначений</w:t>
      </w:r>
      <w:r w:rsidR="00E142A5" w:rsidRPr="009F717D">
        <w:rPr>
          <w:rFonts w:ascii="Arial" w:hAnsi="Arial" w:cs="Arial"/>
        </w:rPr>
        <w:t xml:space="preserve"> згідно з Графіком виконання робіт</w:t>
      </w:r>
      <w:r w:rsidR="00AC44F6" w:rsidRPr="009F717D">
        <w:rPr>
          <w:rFonts w:ascii="Arial" w:hAnsi="Arial" w:cs="Arial"/>
        </w:rPr>
        <w:t xml:space="preserve">, який є </w:t>
      </w:r>
      <w:r w:rsidR="00E142A5" w:rsidRPr="009F717D">
        <w:rPr>
          <w:rFonts w:ascii="Arial" w:hAnsi="Arial" w:cs="Arial"/>
        </w:rPr>
        <w:t>Додат</w:t>
      </w:r>
      <w:r w:rsidR="00AC44F6" w:rsidRPr="009F717D">
        <w:rPr>
          <w:rFonts w:ascii="Arial" w:hAnsi="Arial" w:cs="Arial"/>
        </w:rPr>
        <w:t>ком</w:t>
      </w:r>
      <w:r w:rsidR="00E142A5" w:rsidRPr="009F717D">
        <w:rPr>
          <w:rFonts w:ascii="Arial" w:hAnsi="Arial" w:cs="Arial"/>
        </w:rPr>
        <w:t xml:space="preserve"> 2</w:t>
      </w:r>
      <w:r w:rsidR="00AC44F6" w:rsidRPr="009F717D">
        <w:rPr>
          <w:rFonts w:ascii="Arial" w:hAnsi="Arial" w:cs="Arial"/>
        </w:rPr>
        <w:t xml:space="preserve"> до цього Договору</w:t>
      </w:r>
      <w:r w:rsidR="00F62D08" w:rsidRPr="009F717D">
        <w:rPr>
          <w:rFonts w:ascii="Arial" w:hAnsi="Arial" w:cs="Arial"/>
        </w:rPr>
        <w:t xml:space="preserve"> і є його невід'ємною частиною.</w:t>
      </w:r>
    </w:p>
    <w:p w14:paraId="43FFC20D" w14:textId="2C84ABFD" w:rsidR="00E142A5" w:rsidRPr="009F717D" w:rsidRDefault="006538C1" w:rsidP="009F717D">
      <w:pPr>
        <w:shd w:val="clear" w:color="auto" w:fill="FFFFFF" w:themeFill="background1"/>
        <w:tabs>
          <w:tab w:val="left" w:pos="0"/>
        </w:tabs>
        <w:spacing w:after="0"/>
        <w:jc w:val="both"/>
        <w:rPr>
          <w:rFonts w:ascii="Arial" w:hAnsi="Arial" w:cs="Arial"/>
          <w:b/>
        </w:rPr>
      </w:pPr>
      <w:r w:rsidRPr="009F717D">
        <w:rPr>
          <w:rFonts w:ascii="Arial" w:hAnsi="Arial" w:cs="Arial"/>
        </w:rPr>
        <w:t>6</w:t>
      </w:r>
      <w:r w:rsidR="00E142A5" w:rsidRPr="009F717D">
        <w:rPr>
          <w:rFonts w:ascii="Arial" w:hAnsi="Arial" w:cs="Arial"/>
        </w:rPr>
        <w:t xml:space="preserve">2. Місце виконання </w:t>
      </w:r>
      <w:r w:rsidR="00B55A72" w:rsidRPr="009F717D">
        <w:rPr>
          <w:rFonts w:ascii="Arial" w:hAnsi="Arial" w:cs="Arial"/>
        </w:rPr>
        <w:t>Р</w:t>
      </w:r>
      <w:r w:rsidR="00E142A5" w:rsidRPr="009F717D">
        <w:rPr>
          <w:rFonts w:ascii="Arial" w:hAnsi="Arial" w:cs="Arial"/>
        </w:rPr>
        <w:t xml:space="preserve">обіт – </w:t>
      </w:r>
      <w:r w:rsidR="009F717D" w:rsidRPr="009F717D">
        <w:rPr>
          <w:rFonts w:ascii="Arial" w:hAnsi="Arial" w:cs="Arial"/>
          <w:b/>
        </w:rPr>
        <w:t>м. Львів, вул. Замарстинівська 83</w:t>
      </w:r>
      <w:r w:rsidR="00E142A5" w:rsidRPr="009F717D">
        <w:rPr>
          <w:rFonts w:ascii="Arial" w:hAnsi="Arial" w:cs="Arial"/>
          <w:bCs/>
          <w:spacing w:val="-3"/>
        </w:rPr>
        <w:t>.</w:t>
      </w:r>
    </w:p>
    <w:p w14:paraId="45C4480F" w14:textId="057BEC85"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6</w:t>
      </w:r>
      <w:r w:rsidR="00E142A5" w:rsidRPr="009F717D">
        <w:rPr>
          <w:rFonts w:ascii="Arial" w:hAnsi="Arial" w:cs="Arial"/>
        </w:rPr>
        <w:t>.3. Роботи за Договором повинні бути виконані у терміни відповідно до Графіку виконання робіт.</w:t>
      </w:r>
    </w:p>
    <w:p w14:paraId="160D5167" w14:textId="2D6886F0"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6</w:t>
      </w:r>
      <w:r w:rsidR="00E142A5" w:rsidRPr="009F717D">
        <w:rPr>
          <w:rFonts w:ascii="Arial" w:hAnsi="Arial" w:cs="Arial"/>
        </w:rPr>
        <w:t>.4. Строки Договору можуть переглядатись Сторонами за наявності умов:</w:t>
      </w:r>
    </w:p>
    <w:p w14:paraId="17F889C1"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 відсутності фінансування;</w:t>
      </w:r>
    </w:p>
    <w:p w14:paraId="34C96078"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 появи додаткових робіт;</w:t>
      </w:r>
    </w:p>
    <w:p w14:paraId="2C86ADA4" w14:textId="77777777" w:rsidR="00E142A5" w:rsidRPr="009F717D" w:rsidRDefault="00E142A5" w:rsidP="009F717D">
      <w:pPr>
        <w:shd w:val="clear" w:color="auto" w:fill="FFFFFF" w:themeFill="background1"/>
        <w:tabs>
          <w:tab w:val="left" w:pos="142"/>
          <w:tab w:val="left" w:pos="284"/>
        </w:tabs>
        <w:spacing w:after="0" w:line="240" w:lineRule="auto"/>
        <w:jc w:val="both"/>
        <w:rPr>
          <w:rFonts w:ascii="Arial" w:hAnsi="Arial" w:cs="Arial"/>
        </w:rPr>
      </w:pPr>
      <w:r w:rsidRPr="009F717D">
        <w:rPr>
          <w:rFonts w:ascii="Arial" w:hAnsi="Arial" w:cs="Arial"/>
        </w:rPr>
        <w:t>- відсутності Дозволу про початок виконання будівельних робіт на об’єктах з незначними наслідками;</w:t>
      </w:r>
    </w:p>
    <w:p w14:paraId="45C04272" w14:textId="77777777" w:rsidR="00E142A5" w:rsidRPr="009F717D" w:rsidRDefault="00E142A5" w:rsidP="009F717D">
      <w:pPr>
        <w:widowControl w:val="0"/>
        <w:shd w:val="clear" w:color="auto" w:fill="FFFFFF" w:themeFill="background1"/>
        <w:autoSpaceDE w:val="0"/>
        <w:autoSpaceDN w:val="0"/>
        <w:adjustRightInd w:val="0"/>
        <w:spacing w:after="0" w:line="240" w:lineRule="auto"/>
        <w:jc w:val="both"/>
        <w:rPr>
          <w:rFonts w:ascii="Arial" w:hAnsi="Arial" w:cs="Arial"/>
        </w:rPr>
      </w:pPr>
      <w:r w:rsidRPr="009F717D">
        <w:rPr>
          <w:rFonts w:ascii="Arial" w:hAnsi="Arial" w:cs="Arial"/>
        </w:rPr>
        <w:t>- виникнення несприятливих погодних умов, що не дає технологічної можливості виконанню даного виду робіт.</w:t>
      </w:r>
    </w:p>
    <w:p w14:paraId="7BC1EF65" w14:textId="116C2B11"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 xml:space="preserve">При виникненні несприятливих погодних умов, а саме низької температури, випадання опадів, строки виконання </w:t>
      </w:r>
      <w:r w:rsidR="008F21CA" w:rsidRPr="009F717D">
        <w:rPr>
          <w:rFonts w:ascii="Arial" w:hAnsi="Arial" w:cs="Arial"/>
        </w:rPr>
        <w:t>Р</w:t>
      </w:r>
      <w:r w:rsidRPr="009F717D">
        <w:rPr>
          <w:rFonts w:ascii="Arial" w:hAnsi="Arial" w:cs="Arial"/>
        </w:rPr>
        <w:t>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A09E9AE" w14:textId="037C2780" w:rsidR="00E142A5" w:rsidRPr="009F717D" w:rsidRDefault="006538C1" w:rsidP="009F717D">
      <w:pPr>
        <w:shd w:val="clear" w:color="auto" w:fill="FFFFFF" w:themeFill="background1"/>
        <w:tabs>
          <w:tab w:val="left" w:pos="0"/>
        </w:tabs>
        <w:spacing w:after="0" w:line="240" w:lineRule="auto"/>
        <w:jc w:val="both"/>
        <w:rPr>
          <w:rFonts w:ascii="Arial" w:hAnsi="Arial" w:cs="Arial"/>
        </w:rPr>
      </w:pPr>
      <w:r w:rsidRPr="009F717D">
        <w:rPr>
          <w:rFonts w:ascii="Arial" w:hAnsi="Arial" w:cs="Arial"/>
        </w:rPr>
        <w:t>6</w:t>
      </w:r>
      <w:r w:rsidR="00E142A5" w:rsidRPr="009F717D">
        <w:rPr>
          <w:rFonts w:ascii="Arial" w:hAnsi="Arial" w:cs="Arial"/>
        </w:rPr>
        <w:t>.5.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r w:rsidR="00F62D08" w:rsidRPr="009F717D">
        <w:rPr>
          <w:rFonts w:ascii="Arial" w:hAnsi="Arial" w:cs="Arial"/>
        </w:rPr>
        <w:t xml:space="preserve"> (Додаток 2)</w:t>
      </w:r>
      <w:r w:rsidR="00E142A5" w:rsidRPr="009F717D">
        <w:rPr>
          <w:rFonts w:ascii="Arial" w:hAnsi="Arial" w:cs="Arial"/>
        </w:rPr>
        <w:t>.</w:t>
      </w:r>
    </w:p>
    <w:p w14:paraId="495698F1" w14:textId="2E3672B8" w:rsidR="00E142A5" w:rsidRPr="009F717D" w:rsidRDefault="006538C1" w:rsidP="009F717D">
      <w:pPr>
        <w:shd w:val="clear" w:color="auto" w:fill="FFFFFF" w:themeFill="background1"/>
        <w:tabs>
          <w:tab w:val="left" w:pos="1013"/>
        </w:tabs>
        <w:spacing w:after="0" w:line="240" w:lineRule="auto"/>
        <w:jc w:val="both"/>
        <w:rPr>
          <w:rFonts w:ascii="Arial" w:hAnsi="Arial" w:cs="Arial"/>
        </w:rPr>
      </w:pPr>
      <w:r w:rsidRPr="009F717D">
        <w:rPr>
          <w:rFonts w:ascii="Arial" w:hAnsi="Arial" w:cs="Arial"/>
        </w:rPr>
        <w:t>6</w:t>
      </w:r>
      <w:r w:rsidR="00E142A5" w:rsidRPr="009F717D">
        <w:rPr>
          <w:rFonts w:ascii="Arial" w:hAnsi="Arial" w:cs="Arial"/>
        </w:rPr>
        <w:t>.6.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1A364280"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Рішення про перегляд строків з обґрунтуванням причин оформляється відповідно до цього Договору.</w:t>
      </w:r>
    </w:p>
    <w:p w14:paraId="2EA1E006" w14:textId="00A8562F" w:rsidR="00E142A5" w:rsidRPr="009F717D" w:rsidRDefault="006538C1" w:rsidP="009F717D">
      <w:pPr>
        <w:shd w:val="clear" w:color="auto" w:fill="FFFFFF" w:themeFill="background1"/>
        <w:spacing w:after="0" w:line="240" w:lineRule="auto"/>
        <w:jc w:val="center"/>
        <w:outlineLvl w:val="0"/>
        <w:rPr>
          <w:rFonts w:ascii="Arial" w:hAnsi="Arial" w:cs="Arial"/>
          <w:b/>
          <w:bCs/>
        </w:rPr>
      </w:pPr>
      <w:r w:rsidRPr="009F717D">
        <w:rPr>
          <w:rFonts w:ascii="Arial" w:hAnsi="Arial" w:cs="Arial"/>
          <w:b/>
          <w:bCs/>
        </w:rPr>
        <w:t>7</w:t>
      </w:r>
      <w:r w:rsidR="00E142A5" w:rsidRPr="009F717D">
        <w:rPr>
          <w:rFonts w:ascii="Arial" w:hAnsi="Arial" w:cs="Arial"/>
          <w:b/>
          <w:bCs/>
        </w:rPr>
        <w:t>. Права та обов'язки сторін</w:t>
      </w:r>
    </w:p>
    <w:p w14:paraId="131C1083" w14:textId="41F44F3C" w:rsidR="00E142A5" w:rsidRPr="009F717D" w:rsidRDefault="006538C1" w:rsidP="009F717D">
      <w:pPr>
        <w:shd w:val="clear" w:color="auto" w:fill="FFFFFF" w:themeFill="background1"/>
        <w:spacing w:after="0" w:line="240" w:lineRule="auto"/>
        <w:outlineLvl w:val="0"/>
        <w:rPr>
          <w:rFonts w:ascii="Arial" w:hAnsi="Arial" w:cs="Arial"/>
          <w:b/>
        </w:rPr>
      </w:pPr>
      <w:r w:rsidRPr="009F717D">
        <w:rPr>
          <w:rFonts w:ascii="Arial" w:hAnsi="Arial" w:cs="Arial"/>
          <w:b/>
        </w:rPr>
        <w:t>7</w:t>
      </w:r>
      <w:r w:rsidR="00E142A5" w:rsidRPr="009F717D">
        <w:rPr>
          <w:rFonts w:ascii="Arial" w:hAnsi="Arial" w:cs="Arial"/>
          <w:b/>
        </w:rPr>
        <w:t>.1. Замовник має право:</w:t>
      </w:r>
    </w:p>
    <w:p w14:paraId="36B22C42" w14:textId="4554C138"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.1.1. Без узгодження з Підрядником вносити зміни в проектну документацію, але попередньо попередивши про це Підрядника.</w:t>
      </w:r>
    </w:p>
    <w:p w14:paraId="6C58C26E" w14:textId="1921F618"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.1.2. Здійснювати контроль та технічний нагляд за якістю, обсягами та вартістю будівництва об'єкта; відповідністю виконаних </w:t>
      </w:r>
      <w:r w:rsidR="00D74C8F" w:rsidRPr="009F717D">
        <w:rPr>
          <w:rFonts w:ascii="Arial" w:hAnsi="Arial" w:cs="Arial"/>
        </w:rPr>
        <w:t>Р</w:t>
      </w:r>
      <w:r w:rsidR="00E142A5" w:rsidRPr="009F717D">
        <w:rPr>
          <w:rFonts w:ascii="Arial" w:hAnsi="Arial" w:cs="Arial"/>
        </w:rPr>
        <w:t>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2427E9BA" w14:textId="36E8AB4C" w:rsidR="00E142A5" w:rsidRPr="009F717D" w:rsidRDefault="006538C1" w:rsidP="009F717D">
      <w:pPr>
        <w:shd w:val="clear" w:color="auto" w:fill="FFFFFF" w:themeFill="background1"/>
        <w:tabs>
          <w:tab w:val="left" w:pos="851"/>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.1.3. Вимагати від Підрядника виправлення за власний рахунок у встановлений строк неякісно виконаних </w:t>
      </w:r>
      <w:r w:rsidR="00D74C8F" w:rsidRPr="009F717D">
        <w:rPr>
          <w:rFonts w:ascii="Arial" w:hAnsi="Arial" w:cs="Arial"/>
        </w:rPr>
        <w:t>Р</w:t>
      </w:r>
      <w:r w:rsidR="00E142A5" w:rsidRPr="009F717D">
        <w:rPr>
          <w:rFonts w:ascii="Arial" w:hAnsi="Arial" w:cs="Arial"/>
        </w:rPr>
        <w:t xml:space="preserve">обіт, та робіт проведених з відхиленням від проекту чи з порушенням будівельних норм. </w:t>
      </w:r>
    </w:p>
    <w:p w14:paraId="2A3E5079" w14:textId="03C4FB01"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.1.4. Перевіряти вчасність та правильність ведення Підрядником виконавчої документації, яка передбачена діючими нормами та правилами.</w:t>
      </w:r>
    </w:p>
    <w:p w14:paraId="33A20BDF" w14:textId="009E1F6B" w:rsidR="00E142A5" w:rsidRPr="009F717D" w:rsidRDefault="006538C1" w:rsidP="009F717D">
      <w:pPr>
        <w:shd w:val="clear" w:color="auto" w:fill="FFFFFF" w:themeFill="background1"/>
        <w:tabs>
          <w:tab w:val="left" w:pos="851"/>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.1.5. Перевіряти якість прихованих </w:t>
      </w:r>
      <w:r w:rsidR="00D74C8F" w:rsidRPr="009F717D">
        <w:rPr>
          <w:rFonts w:ascii="Arial" w:hAnsi="Arial" w:cs="Arial"/>
        </w:rPr>
        <w:t>Р</w:t>
      </w:r>
      <w:r w:rsidR="00E142A5" w:rsidRPr="009F717D">
        <w:rPr>
          <w:rFonts w:ascii="Arial" w:hAnsi="Arial" w:cs="Arial"/>
        </w:rPr>
        <w:t>обіт.</w:t>
      </w:r>
    </w:p>
    <w:p w14:paraId="6AAE42A6" w14:textId="10F4DC99" w:rsidR="00E142A5" w:rsidRPr="009F717D" w:rsidRDefault="006538C1" w:rsidP="009F717D">
      <w:pPr>
        <w:shd w:val="clear" w:color="auto" w:fill="FFFFFF" w:themeFill="background1"/>
        <w:tabs>
          <w:tab w:val="left" w:pos="851"/>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3A3FD5F0" w14:textId="7AFAF0F9" w:rsidR="00E142A5" w:rsidRPr="009F717D" w:rsidRDefault="006538C1" w:rsidP="009F717D">
      <w:pPr>
        <w:shd w:val="clear" w:color="auto" w:fill="FFFFFF" w:themeFill="background1"/>
        <w:tabs>
          <w:tab w:val="left" w:pos="851"/>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.1.7. Узгоджувати перелік субпідрядних організацій, які залучаються Підрядником до виконання </w:t>
      </w:r>
      <w:r w:rsidR="00D74C8F" w:rsidRPr="009F717D">
        <w:rPr>
          <w:rFonts w:ascii="Arial" w:hAnsi="Arial" w:cs="Arial"/>
        </w:rPr>
        <w:t>Р</w:t>
      </w:r>
      <w:r w:rsidR="00E142A5" w:rsidRPr="009F717D">
        <w:rPr>
          <w:rFonts w:ascii="Arial" w:hAnsi="Arial" w:cs="Arial"/>
        </w:rPr>
        <w:t>обіт.</w:t>
      </w:r>
    </w:p>
    <w:p w14:paraId="3DFF26CA" w14:textId="54AF1A25" w:rsidR="00E142A5" w:rsidRPr="009F717D" w:rsidRDefault="006538C1" w:rsidP="009F717D">
      <w:pPr>
        <w:shd w:val="clear" w:color="auto" w:fill="FFFFFF" w:themeFill="background1"/>
        <w:tabs>
          <w:tab w:val="left" w:pos="0"/>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.1.8. Відмовитися від прийняття закінчених </w:t>
      </w:r>
      <w:r w:rsidR="00D74C8F" w:rsidRPr="009F717D">
        <w:rPr>
          <w:rFonts w:ascii="Arial" w:hAnsi="Arial" w:cs="Arial"/>
        </w:rPr>
        <w:t>Р</w:t>
      </w:r>
      <w:r w:rsidR="00E142A5" w:rsidRPr="009F717D">
        <w:rPr>
          <w:rFonts w:ascii="Arial" w:hAnsi="Arial" w:cs="Arial"/>
        </w:rPr>
        <w:t>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007FDB9E" w14:textId="584EB5D9" w:rsidR="00E142A5" w:rsidRPr="009F717D" w:rsidRDefault="006538C1" w:rsidP="009F717D">
      <w:pPr>
        <w:shd w:val="clear" w:color="auto" w:fill="FFFFFF" w:themeFill="background1"/>
        <w:tabs>
          <w:tab w:val="left" w:pos="0"/>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418F3C5" w14:textId="366F93B6" w:rsidR="00E142A5" w:rsidRPr="009F717D" w:rsidRDefault="006538C1" w:rsidP="009F717D">
      <w:pPr>
        <w:shd w:val="clear" w:color="auto" w:fill="FFFFFF" w:themeFill="background1"/>
        <w:tabs>
          <w:tab w:val="left" w:pos="0"/>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C4CAF54" w14:textId="38CAC7CE" w:rsidR="00E142A5" w:rsidRPr="009F717D" w:rsidRDefault="006538C1" w:rsidP="009F717D">
      <w:pPr>
        <w:shd w:val="clear" w:color="auto" w:fill="FFFFFF" w:themeFill="background1"/>
        <w:tabs>
          <w:tab w:val="left" w:pos="851"/>
          <w:tab w:val="num" w:pos="1620"/>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.1.11. Зменшувати обсяг </w:t>
      </w:r>
      <w:r w:rsidR="00D74C8F" w:rsidRPr="009F717D">
        <w:rPr>
          <w:rFonts w:ascii="Arial" w:hAnsi="Arial" w:cs="Arial"/>
        </w:rPr>
        <w:t>Р</w:t>
      </w:r>
      <w:r w:rsidR="00E142A5" w:rsidRPr="009F717D">
        <w:rPr>
          <w:rFonts w:ascii="Arial" w:hAnsi="Arial" w:cs="Arial"/>
        </w:rPr>
        <w:t>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EED186" w14:textId="3A632D93" w:rsidR="00E142A5" w:rsidRPr="009F717D" w:rsidRDefault="006538C1" w:rsidP="009F717D">
      <w:pPr>
        <w:shd w:val="clear" w:color="auto" w:fill="FFFFFF" w:themeFill="background1"/>
        <w:tabs>
          <w:tab w:val="left" w:pos="851"/>
          <w:tab w:val="num" w:pos="1620"/>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08E901BC" w14:textId="47113044" w:rsidR="00E142A5" w:rsidRPr="009F717D" w:rsidRDefault="006538C1" w:rsidP="009F717D">
      <w:pPr>
        <w:shd w:val="clear" w:color="auto" w:fill="FFFFFF" w:themeFill="background1"/>
        <w:spacing w:after="0" w:line="240" w:lineRule="auto"/>
        <w:outlineLvl w:val="0"/>
        <w:rPr>
          <w:rFonts w:ascii="Arial" w:hAnsi="Arial" w:cs="Arial"/>
          <w:b/>
        </w:rPr>
      </w:pPr>
      <w:r w:rsidRPr="009F717D">
        <w:rPr>
          <w:rFonts w:ascii="Arial" w:hAnsi="Arial" w:cs="Arial"/>
          <w:b/>
        </w:rPr>
        <w:t>7</w:t>
      </w:r>
      <w:r w:rsidR="00E142A5" w:rsidRPr="009F717D">
        <w:rPr>
          <w:rFonts w:ascii="Arial" w:hAnsi="Arial" w:cs="Arial"/>
          <w:b/>
        </w:rPr>
        <w:t>.2. Замовник зобов’язаний:</w:t>
      </w:r>
    </w:p>
    <w:p w14:paraId="6DF44D1B" w14:textId="293BCB92"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lastRenderedPageBreak/>
        <w:t>7</w:t>
      </w:r>
      <w:r w:rsidR="00E142A5" w:rsidRPr="009F717D">
        <w:rPr>
          <w:rFonts w:ascii="Arial" w:hAnsi="Arial" w:cs="Arial"/>
          <w:iCs/>
        </w:rPr>
        <w:t>.2.1. Забезпечити Підрядника проектною документацією протягом 5 днів після набуття сили Договору.</w:t>
      </w:r>
    </w:p>
    <w:p w14:paraId="503EED68" w14:textId="130F39E7"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 xml:space="preserve">.2.2.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w:t>
      </w:r>
      <w:r w:rsidR="00D74C8F" w:rsidRPr="009F717D">
        <w:rPr>
          <w:rFonts w:ascii="Arial" w:hAnsi="Arial" w:cs="Arial"/>
          <w:iCs/>
        </w:rPr>
        <w:t>Р</w:t>
      </w:r>
      <w:r w:rsidR="00E142A5" w:rsidRPr="009F717D">
        <w:rPr>
          <w:rFonts w:ascii="Arial" w:hAnsi="Arial" w:cs="Arial"/>
          <w:iCs/>
        </w:rPr>
        <w:t>обіт на відповідний термін.</w:t>
      </w:r>
    </w:p>
    <w:p w14:paraId="19269E81" w14:textId="3EB10777"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799B67AB" w14:textId="254D6DC0"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59E4FCC9" w14:textId="6A79690C"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.2.5. Авторський нагляд за дотриманням вимог проектної документації здійснювати на підставі договору з розробником.</w:t>
      </w:r>
    </w:p>
    <w:p w14:paraId="40C299FD" w14:textId="635000F0"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.2.</w:t>
      </w:r>
      <w:r w:rsidRPr="009F717D">
        <w:rPr>
          <w:rFonts w:ascii="Arial" w:hAnsi="Arial" w:cs="Arial"/>
          <w:iCs/>
        </w:rPr>
        <w:t>6</w:t>
      </w:r>
      <w:r w:rsidR="00E142A5" w:rsidRPr="009F717D">
        <w:rPr>
          <w:rFonts w:ascii="Arial" w:hAnsi="Arial" w:cs="Arial"/>
          <w:iCs/>
        </w:rPr>
        <w:t xml:space="preserve">. Сприяти Підряднику у виконанні </w:t>
      </w:r>
      <w:r w:rsidR="00D74C8F" w:rsidRPr="009F717D">
        <w:rPr>
          <w:rFonts w:ascii="Arial" w:hAnsi="Arial" w:cs="Arial"/>
          <w:iCs/>
        </w:rPr>
        <w:t>Р</w:t>
      </w:r>
      <w:r w:rsidR="00E142A5" w:rsidRPr="009F717D">
        <w:rPr>
          <w:rFonts w:ascii="Arial" w:hAnsi="Arial" w:cs="Arial"/>
          <w:iCs/>
        </w:rPr>
        <w:t>обіт.</w:t>
      </w:r>
    </w:p>
    <w:p w14:paraId="049A5921" w14:textId="77777777" w:rsidR="00E142A5" w:rsidRPr="009F717D" w:rsidRDefault="00E142A5" w:rsidP="009F717D">
      <w:pPr>
        <w:shd w:val="clear" w:color="auto" w:fill="FFFFFF" w:themeFill="background1"/>
        <w:spacing w:after="0" w:line="240" w:lineRule="auto"/>
        <w:jc w:val="both"/>
        <w:rPr>
          <w:rFonts w:ascii="Arial" w:hAnsi="Arial" w:cs="Arial"/>
          <w:iCs/>
        </w:rPr>
      </w:pPr>
      <w:r w:rsidRPr="009F717D">
        <w:rPr>
          <w:rFonts w:ascii="Arial" w:hAnsi="Arial" w:cs="Arial"/>
          <w:iCs/>
        </w:rPr>
        <w:t>6.2.7. Повідомити Підрядника про виявлені недоліки в роботі.</w:t>
      </w:r>
    </w:p>
    <w:p w14:paraId="3059EEC7" w14:textId="48881E36"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 xml:space="preserve">.2.8. </w:t>
      </w:r>
      <w:r w:rsidR="00E142A5" w:rsidRPr="009F717D">
        <w:rPr>
          <w:rFonts w:ascii="Arial" w:hAnsi="Arial" w:cs="Arial"/>
        </w:rPr>
        <w:t xml:space="preserve">Оплату за виконані роботи </w:t>
      </w:r>
      <w:r w:rsidR="000F607A" w:rsidRPr="009F717D">
        <w:rPr>
          <w:rFonts w:ascii="Arial" w:hAnsi="Arial" w:cs="Arial"/>
        </w:rPr>
        <w:t>здійснити</w:t>
      </w:r>
      <w:r w:rsidR="00E142A5" w:rsidRPr="009F717D">
        <w:rPr>
          <w:rFonts w:ascii="Arial" w:hAnsi="Arial" w:cs="Arial"/>
        </w:rPr>
        <w:t xml:space="preserve"> відразу після наявності у нього </w:t>
      </w:r>
      <w:r w:rsidR="000F607A" w:rsidRPr="009F717D">
        <w:rPr>
          <w:rFonts w:ascii="Arial" w:hAnsi="Arial" w:cs="Arial"/>
        </w:rPr>
        <w:t>коштів</w:t>
      </w:r>
      <w:r w:rsidR="00E142A5" w:rsidRPr="009F717D">
        <w:rPr>
          <w:rFonts w:ascii="Arial" w:hAnsi="Arial" w:cs="Arial"/>
        </w:rPr>
        <w:t>, які необхідні для здійснення розрахунків за даним Договором.</w:t>
      </w:r>
    </w:p>
    <w:p w14:paraId="052A0D15" w14:textId="5E40CF4C"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.2.9. Попередити Підрядника про припинення фінансування об’єкта.</w:t>
      </w:r>
    </w:p>
    <w:p w14:paraId="3944885D" w14:textId="77777777" w:rsidR="00E142A5" w:rsidRPr="009F717D" w:rsidRDefault="00E142A5" w:rsidP="009F717D">
      <w:pPr>
        <w:shd w:val="clear" w:color="auto" w:fill="FFFFFF" w:themeFill="background1"/>
        <w:spacing w:after="0" w:line="240" w:lineRule="auto"/>
        <w:jc w:val="both"/>
        <w:rPr>
          <w:rFonts w:ascii="Arial" w:hAnsi="Arial" w:cs="Arial"/>
          <w:iCs/>
        </w:rPr>
      </w:pPr>
      <w:r w:rsidRPr="009F717D">
        <w:rPr>
          <w:rFonts w:ascii="Arial" w:hAnsi="Arial" w:cs="Arial"/>
          <w:iCs/>
        </w:rPr>
        <w:t>У випадку відсутності фінансування штрафні санкції, що передбачені п. 7.2. Договору не застосовуються.</w:t>
      </w:r>
    </w:p>
    <w:p w14:paraId="1530384C" w14:textId="5AA38FED" w:rsidR="00E142A5" w:rsidRPr="009F717D" w:rsidRDefault="006538C1" w:rsidP="009F717D">
      <w:pPr>
        <w:shd w:val="clear" w:color="auto" w:fill="FFFFFF" w:themeFill="background1"/>
        <w:spacing w:after="0" w:line="240" w:lineRule="auto"/>
        <w:outlineLvl w:val="0"/>
        <w:rPr>
          <w:rFonts w:ascii="Arial" w:hAnsi="Arial" w:cs="Arial"/>
          <w:b/>
        </w:rPr>
      </w:pPr>
      <w:r w:rsidRPr="009F717D">
        <w:rPr>
          <w:rFonts w:ascii="Arial" w:hAnsi="Arial" w:cs="Arial"/>
          <w:b/>
        </w:rPr>
        <w:t>7</w:t>
      </w:r>
      <w:r w:rsidR="00E142A5" w:rsidRPr="009F717D">
        <w:rPr>
          <w:rFonts w:ascii="Arial" w:hAnsi="Arial" w:cs="Arial"/>
          <w:b/>
        </w:rPr>
        <w:t>.3. Підрядник має право:</w:t>
      </w:r>
    </w:p>
    <w:p w14:paraId="75EC6D49" w14:textId="46974CF6"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.3.1. Отримувати від Замовника всю необхідну для виконання Договору інформацію та документи.</w:t>
      </w:r>
    </w:p>
    <w:p w14:paraId="0A2973C5" w14:textId="31D022F1" w:rsidR="00E142A5" w:rsidRPr="009F717D" w:rsidRDefault="006538C1" w:rsidP="009F717D">
      <w:pPr>
        <w:shd w:val="clear" w:color="auto" w:fill="FFFFFF" w:themeFill="background1"/>
        <w:spacing w:after="0" w:line="240" w:lineRule="auto"/>
        <w:jc w:val="both"/>
        <w:rPr>
          <w:rFonts w:ascii="Arial" w:hAnsi="Arial" w:cs="Arial"/>
          <w:iCs/>
        </w:rPr>
      </w:pPr>
      <w:r w:rsidRPr="009F717D">
        <w:rPr>
          <w:rFonts w:ascii="Arial" w:hAnsi="Arial" w:cs="Arial"/>
          <w:iCs/>
        </w:rPr>
        <w:t>7</w:t>
      </w:r>
      <w:r w:rsidR="00E142A5" w:rsidRPr="009F717D">
        <w:rPr>
          <w:rFonts w:ascii="Arial" w:hAnsi="Arial" w:cs="Arial"/>
          <w:iCs/>
        </w:rPr>
        <w:t xml:space="preserve">.3.2. Залучати до виконання </w:t>
      </w:r>
      <w:r w:rsidR="00D74C8F" w:rsidRPr="009F717D">
        <w:rPr>
          <w:rFonts w:ascii="Arial" w:hAnsi="Arial" w:cs="Arial"/>
          <w:iCs/>
        </w:rPr>
        <w:t>Р</w:t>
      </w:r>
      <w:r w:rsidR="00E142A5" w:rsidRPr="009F717D">
        <w:rPr>
          <w:rFonts w:ascii="Arial" w:hAnsi="Arial" w:cs="Arial"/>
          <w:iCs/>
        </w:rPr>
        <w:t xml:space="preserve">обіт субпідрядників за погодженням із Замовником. Субпідрядники, що залучаються до виконання </w:t>
      </w:r>
      <w:r w:rsidR="00422373" w:rsidRPr="009F717D">
        <w:rPr>
          <w:rFonts w:ascii="Arial" w:hAnsi="Arial" w:cs="Arial"/>
          <w:iCs/>
        </w:rPr>
        <w:t>Р</w:t>
      </w:r>
      <w:r w:rsidR="00E142A5" w:rsidRPr="009F717D">
        <w:rPr>
          <w:rFonts w:ascii="Arial" w:hAnsi="Arial" w:cs="Arial"/>
          <w:iCs/>
        </w:rPr>
        <w:t>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734B15EB" w14:textId="65282E95"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.3.3. Інформувати Замовника про можливість сповільнення </w:t>
      </w:r>
      <w:r w:rsidR="00422373" w:rsidRPr="009F717D">
        <w:rPr>
          <w:rFonts w:ascii="Arial" w:hAnsi="Arial" w:cs="Arial"/>
        </w:rPr>
        <w:t>Р</w:t>
      </w:r>
      <w:r w:rsidR="00E142A5" w:rsidRPr="009F717D">
        <w:rPr>
          <w:rFonts w:ascii="Arial" w:hAnsi="Arial" w:cs="Arial"/>
        </w:rPr>
        <w:t>обіт за незалежних від Підрядника обставин.</w:t>
      </w:r>
    </w:p>
    <w:p w14:paraId="2294D1E8" w14:textId="1C0C0605"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.3.4. З урахуванням Графіку виконання робіт, щомісячно, до 25 числа, узгоджувати із Замовником набір робіт на наступний місяць.</w:t>
      </w:r>
    </w:p>
    <w:p w14:paraId="42457CBC" w14:textId="52A2D59A"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.3.5. Припинити виконання </w:t>
      </w:r>
      <w:r w:rsidR="00422373" w:rsidRPr="009F717D">
        <w:rPr>
          <w:rFonts w:ascii="Arial" w:hAnsi="Arial" w:cs="Arial"/>
        </w:rPr>
        <w:t>Р</w:t>
      </w:r>
      <w:r w:rsidR="00E142A5" w:rsidRPr="009F717D">
        <w:rPr>
          <w:rFonts w:ascii="Arial" w:hAnsi="Arial" w:cs="Arial"/>
        </w:rPr>
        <w:t>обіт у випадку відсутності фінансування.</w:t>
      </w:r>
    </w:p>
    <w:p w14:paraId="7ECF0EC3" w14:textId="4FC28F3A" w:rsidR="00E142A5" w:rsidRPr="009F717D" w:rsidRDefault="006538C1" w:rsidP="009F717D">
      <w:pPr>
        <w:shd w:val="clear" w:color="auto" w:fill="FFFFFF" w:themeFill="background1"/>
        <w:spacing w:after="0" w:line="240" w:lineRule="auto"/>
        <w:outlineLvl w:val="0"/>
        <w:rPr>
          <w:rFonts w:ascii="Arial" w:hAnsi="Arial" w:cs="Arial"/>
          <w:b/>
        </w:rPr>
      </w:pPr>
      <w:r w:rsidRPr="009F717D">
        <w:rPr>
          <w:rFonts w:ascii="Arial" w:hAnsi="Arial" w:cs="Arial"/>
          <w:b/>
        </w:rPr>
        <w:t>7</w:t>
      </w:r>
      <w:r w:rsidR="00E142A5" w:rsidRPr="009F717D">
        <w:rPr>
          <w:rFonts w:ascii="Arial" w:hAnsi="Arial" w:cs="Arial"/>
          <w:b/>
        </w:rPr>
        <w:t>.4. Підрядник зобов'язаний:</w:t>
      </w:r>
    </w:p>
    <w:p w14:paraId="68764034" w14:textId="19472025"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iCs/>
        </w:rPr>
        <w:t>7</w:t>
      </w:r>
      <w:r w:rsidR="00E142A5" w:rsidRPr="009F717D">
        <w:rPr>
          <w:rFonts w:ascii="Arial" w:hAnsi="Arial" w:cs="Arial"/>
          <w:iCs/>
        </w:rPr>
        <w:t>.4.1</w:t>
      </w:r>
      <w:r w:rsidR="00E142A5" w:rsidRPr="009F717D">
        <w:rPr>
          <w:rFonts w:ascii="Arial" w:hAnsi="Arial" w:cs="Arial"/>
          <w:i/>
          <w:iCs/>
        </w:rPr>
        <w:t xml:space="preserve">. </w:t>
      </w:r>
      <w:r w:rsidR="00E142A5" w:rsidRPr="009F717D">
        <w:rPr>
          <w:rFonts w:ascii="Arial" w:hAnsi="Arial" w:cs="Arial"/>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1B8A045A" w14:textId="657C0100" w:rsidR="00E142A5" w:rsidRPr="009F717D" w:rsidRDefault="006538C1" w:rsidP="009F717D">
      <w:pPr>
        <w:shd w:val="clear" w:color="auto" w:fill="FFFFFF" w:themeFill="background1"/>
        <w:tabs>
          <w:tab w:val="left" w:pos="2035"/>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8D5B508" w14:textId="5571B660" w:rsidR="00E142A5" w:rsidRPr="009F717D" w:rsidRDefault="006538C1" w:rsidP="009F717D">
      <w:pPr>
        <w:shd w:val="clear" w:color="auto" w:fill="FFFFFF" w:themeFill="background1"/>
        <w:tabs>
          <w:tab w:val="left" w:pos="2035"/>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598EC08F" w14:textId="5255F341"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.4.4. Завчасно, у письмовій формі, інформувати Замовника про можливість припинення, або сповільнення виконання </w:t>
      </w:r>
      <w:r w:rsidR="00CC30D1" w:rsidRPr="009F717D">
        <w:rPr>
          <w:rFonts w:ascii="Arial" w:hAnsi="Arial" w:cs="Arial"/>
        </w:rPr>
        <w:t>Р</w:t>
      </w:r>
      <w:r w:rsidR="00E142A5" w:rsidRPr="009F717D">
        <w:rPr>
          <w:rFonts w:ascii="Arial" w:hAnsi="Arial" w:cs="Arial"/>
        </w:rPr>
        <w:t>обіт з його вини, а також з інших, не залежних від Підрядника, обставин.</w:t>
      </w:r>
    </w:p>
    <w:p w14:paraId="547E00D2" w14:textId="36E1744F" w:rsidR="00E142A5" w:rsidRPr="009F717D" w:rsidRDefault="006538C1" w:rsidP="009F717D">
      <w:pPr>
        <w:shd w:val="clear" w:color="auto" w:fill="FFFFFF" w:themeFill="background1"/>
        <w:tabs>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.4.5. До 25 числа звітного періоду, надавати Замовнику для перевірки і погодження Акти та Довідки.</w:t>
      </w:r>
    </w:p>
    <w:p w14:paraId="00F24E16" w14:textId="40CFCFBB"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.4.</w:t>
      </w:r>
      <w:r w:rsidRPr="009F717D">
        <w:rPr>
          <w:rFonts w:ascii="Arial" w:hAnsi="Arial" w:cs="Arial"/>
        </w:rPr>
        <w:t>7</w:t>
      </w:r>
      <w:r w:rsidR="00E142A5" w:rsidRPr="009F717D">
        <w:rPr>
          <w:rFonts w:ascii="Arial" w:hAnsi="Arial" w:cs="Arial"/>
        </w:rPr>
        <w:t>. Вести всю виконавчу документацію, що передбачена діючими нормами і правилами, та на вимогу Замовника надавати її для ознайомлення.</w:t>
      </w:r>
    </w:p>
    <w:p w14:paraId="6AAA54A4" w14:textId="67D0190E" w:rsidR="00E142A5" w:rsidRPr="009F717D" w:rsidRDefault="006538C1" w:rsidP="009F717D">
      <w:pPr>
        <w:shd w:val="clear" w:color="auto" w:fill="FFFFFF" w:themeFill="background1"/>
        <w:tabs>
          <w:tab w:val="left" w:pos="207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237E0FB1" w14:textId="73D8BB77" w:rsidR="00E142A5" w:rsidRPr="009F717D" w:rsidRDefault="006538C1" w:rsidP="009F717D">
      <w:pPr>
        <w:shd w:val="clear" w:color="auto" w:fill="FFFFFF" w:themeFill="background1"/>
        <w:tabs>
          <w:tab w:val="left" w:pos="207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.4.8. Щоденно надавати Замовнику інформацію про стан виконання </w:t>
      </w:r>
      <w:r w:rsidR="00CC30D1" w:rsidRPr="009F717D">
        <w:rPr>
          <w:rFonts w:ascii="Arial" w:hAnsi="Arial" w:cs="Arial"/>
        </w:rPr>
        <w:t>Р</w:t>
      </w:r>
      <w:r w:rsidR="00E142A5" w:rsidRPr="009F717D">
        <w:rPr>
          <w:rFonts w:ascii="Arial" w:hAnsi="Arial" w:cs="Arial"/>
        </w:rPr>
        <w:t>обіт на об'єкті.</w:t>
      </w:r>
    </w:p>
    <w:p w14:paraId="362CBEC3"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6D9F00ED" w14:textId="02C463B2"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7F365E2" w14:textId="583EE25D" w:rsidR="00E142A5" w:rsidRPr="009F717D" w:rsidRDefault="006538C1" w:rsidP="009F717D">
      <w:pPr>
        <w:shd w:val="clear" w:color="auto" w:fill="FFFFFF" w:themeFill="background1"/>
        <w:tabs>
          <w:tab w:val="left" w:pos="0"/>
          <w:tab w:val="left" w:pos="1276"/>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w:t>
      </w:r>
      <w:r w:rsidR="00E142A5" w:rsidRPr="009F717D">
        <w:rPr>
          <w:rFonts w:ascii="Arial" w:hAnsi="Arial" w:cs="Arial"/>
        </w:rPr>
        <w:lastRenderedPageBreak/>
        <w:t>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1F98443A" w14:textId="48931931" w:rsidR="00E142A5" w:rsidRPr="009F717D" w:rsidRDefault="006538C1" w:rsidP="009F717D">
      <w:pPr>
        <w:shd w:val="clear" w:color="auto" w:fill="FFFFFF" w:themeFill="background1"/>
        <w:tabs>
          <w:tab w:val="left" w:pos="1276"/>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2F7E3698" w14:textId="2A6A6DA2" w:rsidR="00E142A5" w:rsidRPr="009F717D" w:rsidRDefault="006538C1" w:rsidP="009F717D">
      <w:pPr>
        <w:shd w:val="clear" w:color="auto" w:fill="FFFFFF" w:themeFill="background1"/>
        <w:tabs>
          <w:tab w:val="left" w:pos="220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180130AD" w14:textId="2CDCD371" w:rsidR="00E142A5" w:rsidRPr="009F717D" w:rsidRDefault="006538C1" w:rsidP="009F717D">
      <w:pPr>
        <w:shd w:val="clear" w:color="auto" w:fill="FFFFFF" w:themeFill="background1"/>
        <w:tabs>
          <w:tab w:val="left" w:pos="220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00B50CF5"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3CBEB7A5" w14:textId="0B2A79EC" w:rsidR="00E142A5" w:rsidRPr="009F717D" w:rsidRDefault="006538C1" w:rsidP="009F717D">
      <w:pPr>
        <w:shd w:val="clear" w:color="auto" w:fill="FFFFFF" w:themeFill="background1"/>
        <w:tabs>
          <w:tab w:val="left" w:pos="220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.4.14. На приховані будівельні роботи і інженерні системи перед їх закриттям скласти акти на закриття прихованих </w:t>
      </w:r>
      <w:r w:rsidR="00422373" w:rsidRPr="009F717D">
        <w:rPr>
          <w:rFonts w:ascii="Arial" w:hAnsi="Arial" w:cs="Arial"/>
        </w:rPr>
        <w:t>Р</w:t>
      </w:r>
      <w:r w:rsidR="00E142A5" w:rsidRPr="009F717D">
        <w:rPr>
          <w:rFonts w:ascii="Arial" w:hAnsi="Arial" w:cs="Arial"/>
        </w:rPr>
        <w:t>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B9807F6" w14:textId="0606C88D" w:rsidR="00E142A5" w:rsidRPr="009F717D" w:rsidRDefault="006538C1" w:rsidP="009F717D">
      <w:pPr>
        <w:shd w:val="clear" w:color="auto" w:fill="FFFFFF" w:themeFill="background1"/>
        <w:tabs>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.4.15. Підрядник несе відповідальність за наявність ліцензій та дозволів, необхідних для виконання </w:t>
      </w:r>
      <w:r w:rsidR="00422373" w:rsidRPr="009F717D">
        <w:rPr>
          <w:rFonts w:ascii="Arial" w:hAnsi="Arial" w:cs="Arial"/>
        </w:rPr>
        <w:t>Р</w:t>
      </w:r>
      <w:r w:rsidR="00E142A5" w:rsidRPr="009F717D">
        <w:rPr>
          <w:rFonts w:ascii="Arial" w:hAnsi="Arial" w:cs="Arial"/>
        </w:rPr>
        <w:t>обіт, визначених нормативними документами.</w:t>
      </w:r>
    </w:p>
    <w:p w14:paraId="12765790" w14:textId="152DAACF" w:rsidR="00E142A5" w:rsidRPr="009F717D" w:rsidRDefault="006538C1" w:rsidP="009F717D">
      <w:pPr>
        <w:shd w:val="clear" w:color="auto" w:fill="FFFFFF" w:themeFill="background1"/>
        <w:tabs>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.4.1</w:t>
      </w:r>
      <w:r w:rsidRPr="009F717D">
        <w:rPr>
          <w:rFonts w:ascii="Arial" w:hAnsi="Arial" w:cs="Arial"/>
        </w:rPr>
        <w:t>6</w:t>
      </w:r>
      <w:r w:rsidR="00E142A5" w:rsidRPr="009F717D">
        <w:rPr>
          <w:rFonts w:ascii="Arial" w:hAnsi="Arial" w:cs="Arial"/>
        </w:rPr>
        <w:t>.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6109F811" w14:textId="7340C4F5" w:rsidR="00E142A5" w:rsidRPr="009F717D" w:rsidRDefault="006538C1" w:rsidP="009F717D">
      <w:pPr>
        <w:shd w:val="clear" w:color="auto" w:fill="FFFFFF" w:themeFill="background1"/>
        <w:tabs>
          <w:tab w:val="left" w:pos="1418"/>
        </w:tabs>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.4.17. Після закінчення всіх передбачених проектною документацією </w:t>
      </w:r>
      <w:r w:rsidR="00422373" w:rsidRPr="009F717D">
        <w:rPr>
          <w:rFonts w:ascii="Arial" w:hAnsi="Arial" w:cs="Arial"/>
        </w:rPr>
        <w:t>Р</w:t>
      </w:r>
      <w:r w:rsidR="00E142A5" w:rsidRPr="009F717D">
        <w:rPr>
          <w:rFonts w:ascii="Arial" w:hAnsi="Arial" w:cs="Arial"/>
        </w:rPr>
        <w:t>обіт протягом 10 днів письмово повідомити про це Замовника.</w:t>
      </w:r>
    </w:p>
    <w:p w14:paraId="567E8C53" w14:textId="666952C2"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00E142A5" w:rsidRPr="009F717D">
        <w:rPr>
          <w:rFonts w:ascii="Arial" w:hAnsi="Arial" w:cs="Arial"/>
        </w:rPr>
        <w:t>пуско</w:t>
      </w:r>
      <w:proofErr w:type="spellEnd"/>
      <w:r w:rsidR="00E142A5" w:rsidRPr="009F717D">
        <w:rPr>
          <w:rFonts w:ascii="Arial" w:hAnsi="Arial" w:cs="Arial"/>
        </w:rPr>
        <w:t>-налагоджувальних робіт і випробувань та інше.</w:t>
      </w:r>
    </w:p>
    <w:p w14:paraId="4FDA386C" w14:textId="0BCAA543"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.4.19. Підрядник гарантує якість закінчення </w:t>
      </w:r>
      <w:r w:rsidR="007E3B2E" w:rsidRPr="009F717D">
        <w:rPr>
          <w:rFonts w:ascii="Arial" w:hAnsi="Arial" w:cs="Arial"/>
        </w:rPr>
        <w:t>Р</w:t>
      </w:r>
      <w:r w:rsidR="00E142A5" w:rsidRPr="009F717D">
        <w:rPr>
          <w:rFonts w:ascii="Arial" w:hAnsi="Arial" w:cs="Arial"/>
        </w:rPr>
        <w:t>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1B37323" w14:textId="4E4378C0"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5C54A868" w14:textId="6FB8812F"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7</w:t>
      </w:r>
      <w:r w:rsidR="00E142A5" w:rsidRPr="009F717D">
        <w:rPr>
          <w:rFonts w:ascii="Arial" w:hAnsi="Arial" w:cs="Arial"/>
        </w:rPr>
        <w:t xml:space="preserve">.4.21. Підрядник не може вимагати перегляду договірної ціни у зв'язку із зростанням цін на ресурси, що використовуються для виконання </w:t>
      </w:r>
      <w:r w:rsidR="007E3B2E" w:rsidRPr="009F717D">
        <w:rPr>
          <w:rFonts w:ascii="Arial" w:hAnsi="Arial" w:cs="Arial"/>
        </w:rPr>
        <w:t>Р</w:t>
      </w:r>
      <w:r w:rsidR="00E142A5" w:rsidRPr="009F717D">
        <w:rPr>
          <w:rFonts w:ascii="Arial" w:hAnsi="Arial" w:cs="Arial"/>
        </w:rPr>
        <w:t xml:space="preserve">обіт, у разі, якщо терміни виконання цих </w:t>
      </w:r>
      <w:r w:rsidR="007E3B2E" w:rsidRPr="009F717D">
        <w:rPr>
          <w:rFonts w:ascii="Arial" w:hAnsi="Arial" w:cs="Arial"/>
        </w:rPr>
        <w:t>Р</w:t>
      </w:r>
      <w:r w:rsidR="00E142A5" w:rsidRPr="009F717D">
        <w:rPr>
          <w:rFonts w:ascii="Arial" w:hAnsi="Arial" w:cs="Arial"/>
        </w:rPr>
        <w:t>обіт порушені з вини Підрядника.</w:t>
      </w:r>
    </w:p>
    <w:p w14:paraId="03FB8155" w14:textId="77777777" w:rsidR="005D339D" w:rsidRPr="009F717D" w:rsidRDefault="005D339D" w:rsidP="009F717D">
      <w:pPr>
        <w:shd w:val="clear" w:color="auto" w:fill="FFFFFF" w:themeFill="background1"/>
        <w:spacing w:after="0" w:line="240" w:lineRule="auto"/>
        <w:jc w:val="both"/>
        <w:rPr>
          <w:rFonts w:ascii="Arial" w:hAnsi="Arial" w:cs="Arial"/>
        </w:rPr>
      </w:pPr>
    </w:p>
    <w:p w14:paraId="36CD7B72" w14:textId="235EFFE9" w:rsidR="00E142A5" w:rsidRPr="009F717D" w:rsidRDefault="006538C1" w:rsidP="009F717D">
      <w:pPr>
        <w:shd w:val="clear" w:color="auto" w:fill="FFFFFF" w:themeFill="background1"/>
        <w:tabs>
          <w:tab w:val="left" w:pos="284"/>
        </w:tabs>
        <w:spacing w:after="0" w:line="240" w:lineRule="auto"/>
        <w:jc w:val="center"/>
        <w:outlineLvl w:val="0"/>
        <w:rPr>
          <w:rFonts w:ascii="Arial" w:hAnsi="Arial" w:cs="Arial"/>
        </w:rPr>
      </w:pPr>
      <w:r w:rsidRPr="009F717D">
        <w:rPr>
          <w:rFonts w:ascii="Arial" w:hAnsi="Arial" w:cs="Arial"/>
          <w:b/>
          <w:bCs/>
        </w:rPr>
        <w:t>8</w:t>
      </w:r>
      <w:r w:rsidR="00E142A5" w:rsidRPr="009F717D">
        <w:rPr>
          <w:rFonts w:ascii="Arial" w:hAnsi="Arial" w:cs="Arial"/>
          <w:b/>
          <w:bCs/>
        </w:rPr>
        <w:t>. Відповідальність сторін</w:t>
      </w:r>
    </w:p>
    <w:p w14:paraId="040590D8" w14:textId="3A1A80DA"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bCs/>
        </w:rPr>
        <w:t>8</w:t>
      </w:r>
      <w:r w:rsidR="00E142A5" w:rsidRPr="009F717D">
        <w:rPr>
          <w:rFonts w:ascii="Arial" w:hAnsi="Arial" w:cs="Arial"/>
          <w:bCs/>
        </w:rPr>
        <w:t>.1.</w:t>
      </w:r>
      <w:r w:rsidR="00E142A5" w:rsidRPr="009F717D">
        <w:rPr>
          <w:rFonts w:ascii="Arial" w:hAnsi="Arial" w:cs="Arial"/>
          <w:b/>
          <w:bCs/>
        </w:rPr>
        <w:t xml:space="preserve"> </w:t>
      </w:r>
      <w:r w:rsidR="00E142A5" w:rsidRPr="009F717D">
        <w:rPr>
          <w:rFonts w:ascii="Arial" w:hAnsi="Arial" w:cs="Arial"/>
        </w:rPr>
        <w:t xml:space="preserve">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w:t>
      </w:r>
      <w:r w:rsidR="007E3B2E" w:rsidRPr="009F717D">
        <w:rPr>
          <w:rFonts w:ascii="Arial" w:hAnsi="Arial" w:cs="Arial"/>
        </w:rPr>
        <w:t>Р</w:t>
      </w:r>
      <w:r w:rsidR="00E142A5" w:rsidRPr="009F717D">
        <w:rPr>
          <w:rFonts w:ascii="Arial" w:hAnsi="Arial" w:cs="Arial"/>
        </w:rPr>
        <w:t>обіт, або невикористаних сум авансу у розмірі подвійної облікової ставки НБУ, що діяла в період, за який сплачується пеня.</w:t>
      </w:r>
    </w:p>
    <w:p w14:paraId="64926C6F"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 xml:space="preserve">Якщо в цей період облікова ставка НБУ змінювалася, розмір пені обчислюється </w:t>
      </w:r>
      <w:proofErr w:type="spellStart"/>
      <w:r w:rsidRPr="009F717D">
        <w:rPr>
          <w:rFonts w:ascii="Arial" w:hAnsi="Arial" w:cs="Arial"/>
        </w:rPr>
        <w:t>пропорційно</w:t>
      </w:r>
      <w:proofErr w:type="spellEnd"/>
      <w:r w:rsidRPr="009F717D">
        <w:rPr>
          <w:rFonts w:ascii="Arial" w:hAnsi="Arial" w:cs="Arial"/>
        </w:rPr>
        <w:t xml:space="preserve"> цим змінам.</w:t>
      </w:r>
    </w:p>
    <w:p w14:paraId="6056C07B" w14:textId="6917794C"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 xml:space="preserve">.2. За порушення строків оплати прийнятих </w:t>
      </w:r>
      <w:r w:rsidR="007E3B2E" w:rsidRPr="009F717D">
        <w:rPr>
          <w:rFonts w:ascii="Arial" w:hAnsi="Arial" w:cs="Arial"/>
        </w:rPr>
        <w:t>Р</w:t>
      </w:r>
      <w:r w:rsidR="00E142A5" w:rsidRPr="009F717D">
        <w:rPr>
          <w:rFonts w:ascii="Arial" w:hAnsi="Arial" w:cs="Arial"/>
        </w:rPr>
        <w:t xml:space="preserve">обіт при отриманні фінансування по даному об'єкту, Замовник сплачує пеню, розмір якої обчислюється від суми не оплачених, але прийнятих </w:t>
      </w:r>
      <w:r w:rsidR="002C62AB" w:rsidRPr="009F717D">
        <w:rPr>
          <w:rFonts w:ascii="Arial" w:hAnsi="Arial" w:cs="Arial"/>
        </w:rPr>
        <w:t>Р</w:t>
      </w:r>
      <w:r w:rsidR="00E142A5" w:rsidRPr="009F717D">
        <w:rPr>
          <w:rFonts w:ascii="Arial" w:hAnsi="Arial" w:cs="Arial"/>
        </w:rPr>
        <w:t>обіт, витрачену з урахуванням офіційного рівня інфляції, з розрахунку облікової ставки НБУ, що діяла в період, за який сплачується пеня.</w:t>
      </w:r>
    </w:p>
    <w:p w14:paraId="09C011B8" w14:textId="2CE23EC0" w:rsidR="00E142A5" w:rsidRPr="009F717D" w:rsidRDefault="006538C1" w:rsidP="009F717D">
      <w:pPr>
        <w:shd w:val="clear" w:color="auto" w:fill="FFFFFF" w:themeFill="background1"/>
        <w:tabs>
          <w:tab w:val="left" w:pos="1142"/>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 xml:space="preserve">.3. За порушення строків виконання </w:t>
      </w:r>
      <w:r w:rsidR="002C62AB" w:rsidRPr="009F717D">
        <w:rPr>
          <w:rFonts w:ascii="Arial" w:hAnsi="Arial" w:cs="Arial"/>
        </w:rPr>
        <w:t>Р</w:t>
      </w:r>
      <w:r w:rsidR="00E142A5" w:rsidRPr="009F717D">
        <w:rPr>
          <w:rFonts w:ascii="Arial" w:hAnsi="Arial" w:cs="Arial"/>
        </w:rPr>
        <w:t>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r w:rsidR="005D339D" w:rsidRPr="009F717D">
        <w:rPr>
          <w:rFonts w:ascii="Arial" w:hAnsi="Arial" w:cs="Arial"/>
        </w:rPr>
        <w:t>.</w:t>
      </w:r>
    </w:p>
    <w:p w14:paraId="28746AEE" w14:textId="2B39E694" w:rsidR="00E142A5" w:rsidRPr="009F717D" w:rsidRDefault="006538C1" w:rsidP="009F717D">
      <w:pPr>
        <w:shd w:val="clear" w:color="auto" w:fill="FFFFFF" w:themeFill="background1"/>
        <w:tabs>
          <w:tab w:val="left" w:pos="1142"/>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 xml:space="preserve">.4. У випадку якщо затримка в реалізації </w:t>
      </w:r>
      <w:r w:rsidR="002C62AB" w:rsidRPr="009F717D">
        <w:rPr>
          <w:rFonts w:ascii="Arial" w:hAnsi="Arial" w:cs="Arial"/>
        </w:rPr>
        <w:t>Р</w:t>
      </w:r>
      <w:r w:rsidR="00E142A5" w:rsidRPr="009F717D">
        <w:rPr>
          <w:rFonts w:ascii="Arial" w:hAnsi="Arial" w:cs="Arial"/>
        </w:rPr>
        <w:t xml:space="preserve">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w:t>
      </w:r>
      <w:r w:rsidR="002C62AB" w:rsidRPr="009F717D">
        <w:rPr>
          <w:rFonts w:ascii="Arial" w:hAnsi="Arial" w:cs="Arial"/>
        </w:rPr>
        <w:t>Р</w:t>
      </w:r>
      <w:r w:rsidR="00E142A5" w:rsidRPr="009F717D">
        <w:rPr>
          <w:rFonts w:ascii="Arial" w:hAnsi="Arial" w:cs="Arial"/>
        </w:rPr>
        <w:t xml:space="preserve">обіт, Замовник має право в односторонньому порядку відсторонити Підрядника від </w:t>
      </w:r>
      <w:r w:rsidR="002C62AB" w:rsidRPr="009F717D">
        <w:rPr>
          <w:rFonts w:ascii="Arial" w:hAnsi="Arial" w:cs="Arial"/>
        </w:rPr>
        <w:t>Р</w:t>
      </w:r>
      <w:r w:rsidR="00E142A5" w:rsidRPr="009F717D">
        <w:rPr>
          <w:rFonts w:ascii="Arial" w:hAnsi="Arial" w:cs="Arial"/>
        </w:rPr>
        <w:t>обіт, не звільняючи його від відповідальності, що випливає з Договору та залучити іншого Підрядника.</w:t>
      </w:r>
    </w:p>
    <w:p w14:paraId="1536F0F3" w14:textId="6E00E878" w:rsidR="00E142A5" w:rsidRPr="009F717D" w:rsidRDefault="006538C1" w:rsidP="009F717D">
      <w:pPr>
        <w:shd w:val="clear" w:color="auto" w:fill="FFFFFF" w:themeFill="background1"/>
        <w:tabs>
          <w:tab w:val="left" w:pos="1142"/>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7C64E80" w14:textId="2D3D226E" w:rsidR="00E142A5" w:rsidRPr="009F717D" w:rsidRDefault="006538C1" w:rsidP="009F717D">
      <w:pPr>
        <w:shd w:val="clear" w:color="auto" w:fill="FFFFFF" w:themeFill="background1"/>
        <w:tabs>
          <w:tab w:val="left" w:pos="1123"/>
        </w:tabs>
        <w:spacing w:after="0" w:line="240" w:lineRule="auto"/>
        <w:jc w:val="both"/>
        <w:rPr>
          <w:rFonts w:ascii="Arial" w:hAnsi="Arial" w:cs="Arial"/>
        </w:rPr>
      </w:pPr>
      <w:r w:rsidRPr="009F717D">
        <w:rPr>
          <w:rFonts w:ascii="Arial" w:hAnsi="Arial" w:cs="Arial"/>
        </w:rPr>
        <w:lastRenderedPageBreak/>
        <w:t>8</w:t>
      </w:r>
      <w:r w:rsidR="00E142A5" w:rsidRPr="009F717D">
        <w:rPr>
          <w:rFonts w:ascii="Arial" w:hAnsi="Arial" w:cs="Arial"/>
        </w:rPr>
        <w:t xml:space="preserve">.6. У разі коли Підрядник розпочав та закінчив роботи у терміни, передбачені у договорі, але при прийнятті </w:t>
      </w:r>
      <w:r w:rsidR="002C62AB" w:rsidRPr="009F717D">
        <w:rPr>
          <w:rFonts w:ascii="Arial" w:hAnsi="Arial" w:cs="Arial"/>
        </w:rPr>
        <w:t>Р</w:t>
      </w:r>
      <w:r w:rsidR="00E142A5" w:rsidRPr="009F717D">
        <w:rPr>
          <w:rFonts w:ascii="Arial" w:hAnsi="Arial" w:cs="Arial"/>
        </w:rPr>
        <w:t xml:space="preserve">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w:t>
      </w:r>
      <w:r w:rsidR="00A80F06" w:rsidRPr="009F717D">
        <w:rPr>
          <w:rFonts w:ascii="Arial" w:hAnsi="Arial" w:cs="Arial"/>
        </w:rPr>
        <w:t>Р</w:t>
      </w:r>
      <w:r w:rsidR="00E142A5" w:rsidRPr="009F717D">
        <w:rPr>
          <w:rFonts w:ascii="Arial" w:hAnsi="Arial" w:cs="Arial"/>
        </w:rPr>
        <w:t xml:space="preserve">обіт. </w:t>
      </w:r>
    </w:p>
    <w:p w14:paraId="0DBE757F" w14:textId="54C77A6D" w:rsidR="00E142A5" w:rsidRPr="009F717D" w:rsidRDefault="006538C1" w:rsidP="009F717D">
      <w:pPr>
        <w:shd w:val="clear" w:color="auto" w:fill="FFFFFF" w:themeFill="background1"/>
        <w:tabs>
          <w:tab w:val="left" w:pos="1123"/>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 xml:space="preserve">.7. Сплата штрафних санкцій не звільняє Підрядника від обов'язку усунути недоліків </w:t>
      </w:r>
      <w:r w:rsidR="00A80F06" w:rsidRPr="009F717D">
        <w:rPr>
          <w:rFonts w:ascii="Arial" w:hAnsi="Arial" w:cs="Arial"/>
        </w:rPr>
        <w:t>Р</w:t>
      </w:r>
      <w:r w:rsidR="00E142A5" w:rsidRPr="009F717D">
        <w:rPr>
          <w:rFonts w:ascii="Arial" w:hAnsi="Arial" w:cs="Arial"/>
        </w:rPr>
        <w:t>обіт.</w:t>
      </w:r>
    </w:p>
    <w:p w14:paraId="5EAE3950" w14:textId="299866DD" w:rsidR="00E142A5" w:rsidRPr="009F717D" w:rsidRDefault="006538C1" w:rsidP="009F717D">
      <w:pPr>
        <w:shd w:val="clear" w:color="auto" w:fill="FFFFFF" w:themeFill="background1"/>
        <w:tabs>
          <w:tab w:val="left" w:pos="1123"/>
        </w:tabs>
        <w:spacing w:after="0" w:line="240" w:lineRule="auto"/>
        <w:jc w:val="both"/>
        <w:rPr>
          <w:rFonts w:ascii="Arial" w:hAnsi="Arial" w:cs="Arial"/>
        </w:rPr>
      </w:pPr>
      <w:r w:rsidRPr="009F717D">
        <w:rPr>
          <w:rFonts w:ascii="Arial" w:hAnsi="Arial" w:cs="Arial"/>
        </w:rPr>
        <w:t>8</w:t>
      </w:r>
      <w:r w:rsidR="00E142A5" w:rsidRPr="009F717D">
        <w:rPr>
          <w:rFonts w:ascii="Arial" w:hAnsi="Arial" w:cs="Arial"/>
        </w:rPr>
        <w:t>.8. За збитки, заподіяні третім особам, відповідальність несе винна Сторона.</w:t>
      </w:r>
    </w:p>
    <w:p w14:paraId="5CD9AA65" w14:textId="4BD7956A" w:rsidR="00E142A5" w:rsidRPr="009F717D" w:rsidRDefault="006538C1" w:rsidP="009F717D">
      <w:pPr>
        <w:shd w:val="clear" w:color="auto" w:fill="FFFFFF" w:themeFill="background1"/>
        <w:tabs>
          <w:tab w:val="left" w:pos="284"/>
        </w:tabs>
        <w:spacing w:after="0" w:line="240" w:lineRule="auto"/>
        <w:jc w:val="center"/>
        <w:outlineLvl w:val="0"/>
        <w:rPr>
          <w:rFonts w:ascii="Arial" w:hAnsi="Arial" w:cs="Arial"/>
          <w:b/>
        </w:rPr>
      </w:pPr>
      <w:r w:rsidRPr="009F717D">
        <w:rPr>
          <w:rFonts w:ascii="Arial" w:hAnsi="Arial" w:cs="Arial"/>
          <w:b/>
        </w:rPr>
        <w:t>9</w:t>
      </w:r>
      <w:r w:rsidR="00E142A5" w:rsidRPr="009F717D">
        <w:rPr>
          <w:rFonts w:ascii="Arial" w:hAnsi="Arial" w:cs="Arial"/>
          <w:b/>
        </w:rPr>
        <w:t>. Гарантійні строки якості закінчених робіт та порядок їх усунення</w:t>
      </w:r>
    </w:p>
    <w:p w14:paraId="256AD9F5" w14:textId="5EBE0B9B"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9</w:t>
      </w:r>
      <w:r w:rsidR="00E142A5" w:rsidRPr="009F717D">
        <w:rPr>
          <w:rFonts w:ascii="Arial" w:hAnsi="Arial" w:cs="Arial"/>
        </w:rPr>
        <w:t xml:space="preserve">.1. Підрядник гарантує якість закінчення </w:t>
      </w:r>
      <w:r w:rsidR="00A80F06" w:rsidRPr="009F717D">
        <w:rPr>
          <w:rFonts w:ascii="Arial" w:hAnsi="Arial" w:cs="Arial"/>
        </w:rPr>
        <w:t>Р</w:t>
      </w:r>
      <w:r w:rsidR="00E142A5" w:rsidRPr="009F717D">
        <w:rPr>
          <w:rFonts w:ascii="Arial" w:hAnsi="Arial" w:cs="Arial"/>
        </w:rPr>
        <w:t xml:space="preserve">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w:t>
      </w:r>
      <w:r w:rsidR="00710EFF" w:rsidRPr="009F717D">
        <w:rPr>
          <w:rFonts w:ascii="Arial" w:hAnsi="Arial" w:cs="Arial"/>
        </w:rPr>
        <w:t>______</w:t>
      </w:r>
      <w:r w:rsidR="00E72B91" w:rsidRPr="009F717D">
        <w:rPr>
          <w:rFonts w:ascii="Arial" w:hAnsi="Arial" w:cs="Arial"/>
        </w:rPr>
        <w:t xml:space="preserve"> </w:t>
      </w:r>
      <w:r w:rsidR="00E142A5" w:rsidRPr="009F717D">
        <w:rPr>
          <w:rFonts w:ascii="Arial" w:hAnsi="Arial" w:cs="Arial"/>
        </w:rPr>
        <w:t>років з моменту здачі його в експлуатацію.</w:t>
      </w:r>
    </w:p>
    <w:p w14:paraId="0F3849C0" w14:textId="3B52A9C2" w:rsidR="00E142A5" w:rsidRPr="009F717D" w:rsidRDefault="006538C1"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9</w:t>
      </w:r>
      <w:r w:rsidR="00E142A5" w:rsidRPr="009F717D">
        <w:rPr>
          <w:rFonts w:ascii="Arial" w:hAnsi="Arial" w:cs="Arial"/>
        </w:rPr>
        <w:t>.2.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7D71F1A2" w14:textId="77777777" w:rsidR="00E142A5" w:rsidRPr="009F717D" w:rsidRDefault="00E142A5"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Акт, складений без участі Підрядника, Замовник надсилає йому для виконання протягом 10 днів після складання.</w:t>
      </w:r>
    </w:p>
    <w:p w14:paraId="174FDE79" w14:textId="62F08EA4" w:rsidR="00E142A5" w:rsidRPr="009F717D" w:rsidRDefault="006538C1" w:rsidP="009F717D">
      <w:pPr>
        <w:shd w:val="clear" w:color="auto" w:fill="FFFFFF" w:themeFill="background1"/>
        <w:tabs>
          <w:tab w:val="left" w:pos="993"/>
          <w:tab w:val="left" w:pos="1162"/>
        </w:tabs>
        <w:spacing w:after="0" w:line="240" w:lineRule="auto"/>
        <w:jc w:val="both"/>
        <w:rPr>
          <w:rFonts w:ascii="Arial" w:hAnsi="Arial" w:cs="Arial"/>
        </w:rPr>
      </w:pPr>
      <w:r w:rsidRPr="009F717D">
        <w:rPr>
          <w:rFonts w:ascii="Arial" w:hAnsi="Arial" w:cs="Arial"/>
        </w:rPr>
        <w:t>9</w:t>
      </w:r>
      <w:r w:rsidR="00E142A5" w:rsidRPr="009F717D">
        <w:rPr>
          <w:rFonts w:ascii="Arial" w:hAnsi="Arial" w:cs="Arial"/>
        </w:rPr>
        <w:t>.3.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6E167CEE" w14:textId="41F49662" w:rsidR="00E142A5" w:rsidRPr="009F717D" w:rsidRDefault="006538C1" w:rsidP="009F717D">
      <w:pPr>
        <w:shd w:val="clear" w:color="auto" w:fill="FFFFFF" w:themeFill="background1"/>
        <w:tabs>
          <w:tab w:val="left" w:pos="993"/>
          <w:tab w:val="left" w:pos="1162"/>
        </w:tabs>
        <w:spacing w:after="0" w:line="240" w:lineRule="auto"/>
        <w:jc w:val="both"/>
        <w:rPr>
          <w:rFonts w:ascii="Arial" w:hAnsi="Arial" w:cs="Arial"/>
        </w:rPr>
      </w:pPr>
      <w:r w:rsidRPr="009F717D">
        <w:rPr>
          <w:rFonts w:ascii="Arial" w:hAnsi="Arial" w:cs="Arial"/>
        </w:rPr>
        <w:t>9</w:t>
      </w:r>
      <w:r w:rsidR="00E142A5" w:rsidRPr="009F717D">
        <w:rPr>
          <w:rFonts w:ascii="Arial" w:hAnsi="Arial" w:cs="Arial"/>
        </w:rPr>
        <w:t xml:space="preserve">.4. Початком гарантійного строку вважається день підписання </w:t>
      </w:r>
      <w:proofErr w:type="spellStart"/>
      <w:r w:rsidR="00E142A5" w:rsidRPr="009F717D">
        <w:rPr>
          <w:rFonts w:ascii="Arial" w:hAnsi="Arial" w:cs="Arial"/>
        </w:rPr>
        <w:t>Акт</w:t>
      </w:r>
      <w:r w:rsidR="00A80F06" w:rsidRPr="009F717D">
        <w:rPr>
          <w:rFonts w:ascii="Arial" w:hAnsi="Arial" w:cs="Arial"/>
        </w:rPr>
        <w:t>а</w:t>
      </w:r>
      <w:proofErr w:type="spellEnd"/>
      <w:r w:rsidR="00E142A5" w:rsidRPr="009F717D">
        <w:rPr>
          <w:rFonts w:ascii="Arial" w:hAnsi="Arial" w:cs="Arial"/>
        </w:rPr>
        <w:t xml:space="preserve"> про приймання-передачі закінчених </w:t>
      </w:r>
      <w:r w:rsidR="00A80F06" w:rsidRPr="009F717D">
        <w:rPr>
          <w:rFonts w:ascii="Arial" w:hAnsi="Arial" w:cs="Arial"/>
        </w:rPr>
        <w:t>Р</w:t>
      </w:r>
      <w:r w:rsidR="00E142A5" w:rsidRPr="009F717D">
        <w:rPr>
          <w:rFonts w:ascii="Arial" w:hAnsi="Arial" w:cs="Arial"/>
        </w:rPr>
        <w:t>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FC3A068" w14:textId="52B4AF45" w:rsidR="00E142A5" w:rsidRPr="009F717D" w:rsidRDefault="006538C1" w:rsidP="009F717D">
      <w:pPr>
        <w:shd w:val="clear" w:color="auto" w:fill="FFFFFF" w:themeFill="background1"/>
        <w:tabs>
          <w:tab w:val="left" w:pos="993"/>
          <w:tab w:val="left" w:pos="1162"/>
        </w:tabs>
        <w:spacing w:after="0" w:line="240" w:lineRule="auto"/>
        <w:jc w:val="both"/>
        <w:rPr>
          <w:rFonts w:ascii="Arial" w:hAnsi="Arial" w:cs="Arial"/>
        </w:rPr>
      </w:pPr>
      <w:r w:rsidRPr="009F717D">
        <w:rPr>
          <w:rFonts w:ascii="Arial" w:hAnsi="Arial" w:cs="Arial"/>
        </w:rPr>
        <w:t>9</w:t>
      </w:r>
      <w:r w:rsidR="00E142A5" w:rsidRPr="009F717D">
        <w:rPr>
          <w:rFonts w:ascii="Arial" w:hAnsi="Arial" w:cs="Arial"/>
        </w:rPr>
        <w:t>.5. Підрядник не відповідає за дефекти, виявлені у межах гарантійного терміну, якщо він не доведе, що вони сталися внаслідок:</w:t>
      </w:r>
    </w:p>
    <w:p w14:paraId="3EEDAFFD" w14:textId="77777777" w:rsidR="00E142A5" w:rsidRPr="009F717D" w:rsidRDefault="00E142A5" w:rsidP="009F717D">
      <w:pPr>
        <w:widowControl w:val="0"/>
        <w:numPr>
          <w:ilvl w:val="0"/>
          <w:numId w:val="4"/>
        </w:numPr>
        <w:shd w:val="clear" w:color="auto" w:fill="FFFFFF" w:themeFill="background1"/>
        <w:tabs>
          <w:tab w:val="left" w:pos="158"/>
          <w:tab w:val="left" w:pos="993"/>
        </w:tabs>
        <w:autoSpaceDE w:val="0"/>
        <w:autoSpaceDN w:val="0"/>
        <w:adjustRightInd w:val="0"/>
        <w:spacing w:after="0" w:line="240" w:lineRule="auto"/>
        <w:jc w:val="both"/>
        <w:rPr>
          <w:rFonts w:ascii="Arial" w:hAnsi="Arial" w:cs="Arial"/>
        </w:rPr>
      </w:pPr>
      <w:r w:rsidRPr="009F717D">
        <w:rPr>
          <w:rFonts w:ascii="Arial" w:hAnsi="Arial" w:cs="Arial"/>
        </w:rPr>
        <w:t>природного зносу об'єкта будівництва або його частини;</w:t>
      </w:r>
    </w:p>
    <w:p w14:paraId="3F8560A4" w14:textId="77777777" w:rsidR="00E142A5" w:rsidRPr="009F717D" w:rsidRDefault="00E142A5" w:rsidP="009F717D">
      <w:pPr>
        <w:widowControl w:val="0"/>
        <w:numPr>
          <w:ilvl w:val="0"/>
          <w:numId w:val="4"/>
        </w:numPr>
        <w:shd w:val="clear" w:color="auto" w:fill="FFFFFF" w:themeFill="background1"/>
        <w:tabs>
          <w:tab w:val="left" w:pos="158"/>
          <w:tab w:val="left" w:pos="993"/>
        </w:tabs>
        <w:autoSpaceDE w:val="0"/>
        <w:autoSpaceDN w:val="0"/>
        <w:adjustRightInd w:val="0"/>
        <w:spacing w:after="0" w:line="240" w:lineRule="auto"/>
        <w:jc w:val="both"/>
        <w:rPr>
          <w:rFonts w:ascii="Arial" w:hAnsi="Arial" w:cs="Arial"/>
        </w:rPr>
      </w:pPr>
      <w:r w:rsidRPr="009F717D">
        <w:rPr>
          <w:rFonts w:ascii="Arial" w:hAnsi="Arial" w:cs="Arial"/>
        </w:rPr>
        <w:t>неправильної його експлуатації;</w:t>
      </w:r>
    </w:p>
    <w:p w14:paraId="7AD94459" w14:textId="77777777" w:rsidR="00E142A5" w:rsidRPr="009F717D" w:rsidRDefault="00E142A5" w:rsidP="009F717D">
      <w:pPr>
        <w:widowControl w:val="0"/>
        <w:numPr>
          <w:ilvl w:val="0"/>
          <w:numId w:val="5"/>
        </w:numPr>
        <w:shd w:val="clear" w:color="auto" w:fill="FFFFFF" w:themeFill="background1"/>
        <w:tabs>
          <w:tab w:val="left" w:pos="709"/>
        </w:tabs>
        <w:autoSpaceDE w:val="0"/>
        <w:autoSpaceDN w:val="0"/>
        <w:adjustRightInd w:val="0"/>
        <w:spacing w:after="0" w:line="240" w:lineRule="auto"/>
        <w:jc w:val="both"/>
        <w:rPr>
          <w:rFonts w:ascii="Arial" w:hAnsi="Arial" w:cs="Arial"/>
        </w:rPr>
      </w:pPr>
      <w:r w:rsidRPr="009F717D">
        <w:rPr>
          <w:rFonts w:ascii="Arial" w:hAnsi="Arial" w:cs="Arial"/>
        </w:rPr>
        <w:t>неправильності інструкцій щодо його експлуатації, розроблених самим Замовником або  залученими іншими особами;</w:t>
      </w:r>
    </w:p>
    <w:p w14:paraId="7C200330" w14:textId="77777777" w:rsidR="00E142A5" w:rsidRPr="009F717D" w:rsidRDefault="00E142A5" w:rsidP="009F717D">
      <w:pPr>
        <w:widowControl w:val="0"/>
        <w:numPr>
          <w:ilvl w:val="0"/>
          <w:numId w:val="5"/>
        </w:numPr>
        <w:shd w:val="clear" w:color="auto" w:fill="FFFFFF" w:themeFill="background1"/>
        <w:tabs>
          <w:tab w:val="left" w:pos="709"/>
        </w:tabs>
        <w:autoSpaceDE w:val="0"/>
        <w:autoSpaceDN w:val="0"/>
        <w:adjustRightInd w:val="0"/>
        <w:spacing w:after="0" w:line="240" w:lineRule="auto"/>
        <w:jc w:val="both"/>
        <w:rPr>
          <w:rFonts w:ascii="Arial" w:hAnsi="Arial" w:cs="Arial"/>
        </w:rPr>
      </w:pPr>
      <w:r w:rsidRPr="009F717D">
        <w:rPr>
          <w:rFonts w:ascii="Arial" w:hAnsi="Arial" w:cs="Arial"/>
        </w:rPr>
        <w:t>неналежного ремонту об'єкта який здійснено самим Замовником або залученими третіми особами.</w:t>
      </w:r>
    </w:p>
    <w:p w14:paraId="73274830" w14:textId="6323B6D7" w:rsidR="00E142A5" w:rsidRPr="009F717D" w:rsidRDefault="00E142A5" w:rsidP="009F717D">
      <w:pPr>
        <w:shd w:val="clear" w:color="auto" w:fill="FFFFFF" w:themeFill="background1"/>
        <w:tabs>
          <w:tab w:val="left" w:pos="993"/>
        </w:tabs>
        <w:spacing w:after="0" w:line="240" w:lineRule="auto"/>
        <w:jc w:val="both"/>
        <w:rPr>
          <w:rFonts w:ascii="Arial" w:hAnsi="Arial" w:cs="Arial"/>
        </w:rPr>
      </w:pPr>
      <w:r w:rsidRPr="009F717D">
        <w:rPr>
          <w:rFonts w:ascii="Arial" w:hAnsi="Arial" w:cs="Arial"/>
        </w:rPr>
        <w:t xml:space="preserve">В інших випадках Підрядник зобов'язується усунути недоліки </w:t>
      </w:r>
      <w:r w:rsidR="00A80F06" w:rsidRPr="009F717D">
        <w:rPr>
          <w:rFonts w:ascii="Arial" w:hAnsi="Arial" w:cs="Arial"/>
        </w:rPr>
        <w:t>Р</w:t>
      </w:r>
      <w:r w:rsidRPr="009F717D">
        <w:rPr>
          <w:rFonts w:ascii="Arial" w:hAnsi="Arial" w:cs="Arial"/>
        </w:rPr>
        <w:t>обіт за власний кошт у</w:t>
      </w:r>
      <w:r w:rsidRPr="009F717D">
        <w:rPr>
          <w:rFonts w:ascii="Arial" w:hAnsi="Arial" w:cs="Arial"/>
          <w:b/>
          <w:bCs/>
        </w:rPr>
        <w:t xml:space="preserve"> </w:t>
      </w:r>
      <w:r w:rsidRPr="009F717D">
        <w:rPr>
          <w:rFonts w:ascii="Arial" w:hAnsi="Arial" w:cs="Arial"/>
        </w:rPr>
        <w:t xml:space="preserve">терміни погоджені із Замовником. Терміни усунення недоліків мають враховувати технологічні можливості Підрядника. </w:t>
      </w:r>
    </w:p>
    <w:p w14:paraId="45094E1A" w14:textId="4E13B443" w:rsidR="00E142A5" w:rsidRPr="009F717D" w:rsidRDefault="006538C1" w:rsidP="009F717D">
      <w:pPr>
        <w:shd w:val="clear" w:color="auto" w:fill="FFFFFF" w:themeFill="background1"/>
        <w:tabs>
          <w:tab w:val="left" w:pos="206"/>
        </w:tabs>
        <w:spacing w:after="0" w:line="240" w:lineRule="auto"/>
        <w:jc w:val="center"/>
        <w:rPr>
          <w:rFonts w:ascii="Arial" w:hAnsi="Arial" w:cs="Arial"/>
        </w:rPr>
      </w:pPr>
      <w:r w:rsidRPr="009F717D">
        <w:rPr>
          <w:rFonts w:ascii="Arial" w:hAnsi="Arial" w:cs="Arial"/>
          <w:b/>
          <w:bCs/>
        </w:rPr>
        <w:t>10</w:t>
      </w:r>
      <w:r w:rsidR="00E142A5" w:rsidRPr="009F717D">
        <w:rPr>
          <w:rFonts w:ascii="Arial" w:hAnsi="Arial" w:cs="Arial"/>
          <w:b/>
          <w:bCs/>
        </w:rPr>
        <w:t>. Форс-мажор</w:t>
      </w:r>
    </w:p>
    <w:p w14:paraId="0DBB5FDA" w14:textId="025DC772" w:rsidR="00551693" w:rsidRPr="009F717D" w:rsidRDefault="006538C1" w:rsidP="009F717D">
      <w:pPr>
        <w:shd w:val="clear" w:color="auto" w:fill="FFFFFF" w:themeFill="background1"/>
        <w:tabs>
          <w:tab w:val="left" w:pos="1133"/>
        </w:tabs>
        <w:spacing w:after="0" w:line="240" w:lineRule="auto"/>
        <w:jc w:val="both"/>
        <w:rPr>
          <w:rFonts w:ascii="Arial" w:hAnsi="Arial" w:cs="Arial"/>
        </w:rPr>
      </w:pPr>
      <w:r w:rsidRPr="009F717D">
        <w:rPr>
          <w:rFonts w:ascii="Arial" w:hAnsi="Arial" w:cs="Arial"/>
        </w:rPr>
        <w:t>10</w:t>
      </w:r>
      <w:r w:rsidR="00551693" w:rsidRPr="009F717D">
        <w:rPr>
          <w:rFonts w:ascii="Arial" w:hAnsi="Arial" w:cs="Arial"/>
        </w:rPr>
        <w:t>.1.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w:t>
      </w:r>
      <w:r w:rsidR="000E44D0" w:rsidRPr="009F717D">
        <w:rPr>
          <w:rFonts w:ascii="Arial" w:hAnsi="Arial" w:cs="Arial"/>
        </w:rPr>
        <w:t>, які безпосередньо впливають на виконання умов Договору.</w:t>
      </w:r>
    </w:p>
    <w:p w14:paraId="6858E411" w14:textId="598B0EE5" w:rsidR="00551693" w:rsidRPr="009F717D" w:rsidRDefault="006538C1" w:rsidP="009F717D">
      <w:pPr>
        <w:shd w:val="clear" w:color="auto" w:fill="FFFFFF" w:themeFill="background1"/>
        <w:tabs>
          <w:tab w:val="left" w:pos="1133"/>
        </w:tabs>
        <w:spacing w:after="0" w:line="240" w:lineRule="auto"/>
        <w:jc w:val="both"/>
        <w:rPr>
          <w:rFonts w:ascii="Arial" w:hAnsi="Arial" w:cs="Arial"/>
        </w:rPr>
      </w:pPr>
      <w:r w:rsidRPr="009F717D">
        <w:rPr>
          <w:rFonts w:ascii="Arial" w:hAnsi="Arial" w:cs="Arial"/>
        </w:rPr>
        <w:t>10</w:t>
      </w:r>
      <w:r w:rsidR="00551693" w:rsidRPr="009F717D">
        <w:rPr>
          <w:rFonts w:ascii="Arial" w:hAnsi="Arial" w:cs="Arial"/>
        </w:rPr>
        <w:t>.2.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w:t>
      </w:r>
      <w:r w:rsidR="000E44D0" w:rsidRPr="009F717D">
        <w:rPr>
          <w:rFonts w:ascii="Arial" w:hAnsi="Arial" w:cs="Arial"/>
        </w:rPr>
        <w:t>у</w:t>
      </w:r>
      <w:r w:rsidR="00551693" w:rsidRPr="009F717D">
        <w:rPr>
          <w:rFonts w:ascii="Arial" w:hAnsi="Arial" w:cs="Arial"/>
        </w:rPr>
        <w:t xml:space="preserve"> Сторон</w:t>
      </w:r>
      <w:r w:rsidR="000E44D0" w:rsidRPr="009F717D">
        <w:rPr>
          <w:rFonts w:ascii="Arial" w:hAnsi="Arial" w:cs="Arial"/>
        </w:rPr>
        <w:t>у</w:t>
      </w:r>
      <w:r w:rsidR="00551693" w:rsidRPr="009F717D">
        <w:rPr>
          <w:rFonts w:ascii="Arial" w:hAnsi="Arial" w:cs="Arial"/>
        </w:rPr>
        <w:t xml:space="preserve"> про виникнення таких обставин. Не пізніше 30 днів з моменту їх виникнення така Сторона повинна надіслати інш</w:t>
      </w:r>
      <w:r w:rsidR="000E44D0" w:rsidRPr="009F717D">
        <w:rPr>
          <w:rFonts w:ascii="Arial" w:hAnsi="Arial" w:cs="Arial"/>
        </w:rPr>
        <w:t>ій</w:t>
      </w:r>
      <w:r w:rsidR="00551693" w:rsidRPr="009F717D">
        <w:rPr>
          <w:rFonts w:ascii="Arial" w:hAnsi="Arial" w:cs="Arial"/>
        </w:rPr>
        <w:t xml:space="preserve"> Сторон</w:t>
      </w:r>
      <w:r w:rsidR="000E44D0" w:rsidRPr="009F717D">
        <w:rPr>
          <w:rFonts w:ascii="Arial" w:hAnsi="Arial" w:cs="Arial"/>
        </w:rPr>
        <w:t>і</w:t>
      </w:r>
      <w:r w:rsidR="00551693" w:rsidRPr="009F717D">
        <w:rPr>
          <w:rFonts w:ascii="Arial" w:hAnsi="Arial" w:cs="Arial"/>
        </w:rPr>
        <w:t xml:space="preserve"> сертифікат виданий Торгово – промисловою палатою України чи</w:t>
      </w:r>
      <w:r w:rsidR="000E44D0" w:rsidRPr="009F717D">
        <w:rPr>
          <w:rFonts w:ascii="Arial" w:hAnsi="Arial" w:cs="Arial"/>
        </w:rPr>
        <w:t xml:space="preserve"> документ</w:t>
      </w:r>
      <w:r w:rsidR="00551693" w:rsidRPr="009F717D">
        <w:rPr>
          <w:rFonts w:ascii="Arial" w:hAnsi="Arial" w:cs="Arial"/>
        </w:rPr>
        <w:t xml:space="preserve"> інш</w:t>
      </w:r>
      <w:r w:rsidR="000E44D0" w:rsidRPr="009F717D">
        <w:rPr>
          <w:rFonts w:ascii="Arial" w:hAnsi="Arial" w:cs="Arial"/>
        </w:rPr>
        <w:t>ого</w:t>
      </w:r>
      <w:r w:rsidR="00551693" w:rsidRPr="009F717D">
        <w:rPr>
          <w:rFonts w:ascii="Arial" w:hAnsi="Arial" w:cs="Arial"/>
        </w:rPr>
        <w:t xml:space="preserve"> компетентн</w:t>
      </w:r>
      <w:r w:rsidR="000E44D0" w:rsidRPr="009F717D">
        <w:rPr>
          <w:rFonts w:ascii="Arial" w:hAnsi="Arial" w:cs="Arial"/>
        </w:rPr>
        <w:t>ого</w:t>
      </w:r>
      <w:r w:rsidR="00551693" w:rsidRPr="009F717D">
        <w:rPr>
          <w:rFonts w:ascii="Arial" w:hAnsi="Arial" w:cs="Arial"/>
        </w:rPr>
        <w:t xml:space="preserve"> орган</w:t>
      </w:r>
      <w:r w:rsidR="000E44D0" w:rsidRPr="009F717D">
        <w:rPr>
          <w:rFonts w:ascii="Arial" w:hAnsi="Arial" w:cs="Arial"/>
        </w:rPr>
        <w:t>у</w:t>
      </w:r>
      <w:r w:rsidR="00551693" w:rsidRPr="009F717D">
        <w:rPr>
          <w:rFonts w:ascii="Arial" w:hAnsi="Arial" w:cs="Arial"/>
        </w:rPr>
        <w:t xml:space="preserve">, що підтверджує виникнення обставин непереборної сили. </w:t>
      </w:r>
    </w:p>
    <w:p w14:paraId="01EE4679" w14:textId="245BB759" w:rsidR="00E142A5" w:rsidRPr="009F717D" w:rsidRDefault="006538C1" w:rsidP="009F717D">
      <w:pPr>
        <w:shd w:val="clear" w:color="auto" w:fill="FFFFFF" w:themeFill="background1"/>
        <w:tabs>
          <w:tab w:val="num" w:pos="0"/>
        </w:tabs>
        <w:spacing w:after="0" w:line="240" w:lineRule="auto"/>
        <w:jc w:val="both"/>
        <w:rPr>
          <w:rFonts w:ascii="Arial" w:hAnsi="Arial" w:cs="Arial"/>
        </w:rPr>
      </w:pPr>
      <w:r w:rsidRPr="009F717D">
        <w:rPr>
          <w:rFonts w:ascii="Arial" w:hAnsi="Arial" w:cs="Arial"/>
        </w:rPr>
        <w:t>10</w:t>
      </w:r>
      <w:r w:rsidR="00E142A5" w:rsidRPr="009F717D">
        <w:rPr>
          <w:rFonts w:ascii="Arial" w:hAnsi="Arial" w:cs="Arial"/>
        </w:rPr>
        <w:t>.3. Сторони зобов'язані вживати всіх можливих заходів для виходу із форс-мажору.</w:t>
      </w:r>
    </w:p>
    <w:p w14:paraId="2D123AF8" w14:textId="27E62A1F" w:rsidR="00E142A5" w:rsidRPr="009F717D" w:rsidRDefault="00E142A5" w:rsidP="009F717D">
      <w:pPr>
        <w:shd w:val="clear" w:color="auto" w:fill="FFFFFF" w:themeFill="background1"/>
        <w:tabs>
          <w:tab w:val="num" w:pos="0"/>
          <w:tab w:val="left" w:pos="1133"/>
        </w:tabs>
        <w:spacing w:after="0" w:line="240" w:lineRule="auto"/>
        <w:jc w:val="both"/>
        <w:rPr>
          <w:rFonts w:ascii="Arial" w:hAnsi="Arial" w:cs="Arial"/>
        </w:rPr>
      </w:pPr>
      <w:r w:rsidRPr="009F717D">
        <w:rPr>
          <w:rFonts w:ascii="Arial" w:hAnsi="Arial" w:cs="Arial"/>
        </w:rPr>
        <w:t>Форс-мажор автоматично продовжує строк виконання зобов'язань на весь час його дії та ліквідації наслідків.</w:t>
      </w:r>
    </w:p>
    <w:p w14:paraId="43EABA22" w14:textId="6498895E" w:rsidR="00A7288F" w:rsidRPr="009F717D" w:rsidRDefault="006538C1" w:rsidP="009F717D">
      <w:pPr>
        <w:shd w:val="clear" w:color="auto" w:fill="FFFFFF" w:themeFill="background1"/>
        <w:tabs>
          <w:tab w:val="num" w:pos="0"/>
          <w:tab w:val="left" w:pos="1133"/>
        </w:tabs>
        <w:spacing w:after="0" w:line="240" w:lineRule="auto"/>
        <w:jc w:val="both"/>
        <w:rPr>
          <w:rFonts w:ascii="Arial" w:hAnsi="Arial" w:cs="Arial"/>
        </w:rPr>
      </w:pPr>
      <w:r w:rsidRPr="009F717D">
        <w:rPr>
          <w:rFonts w:ascii="Arial" w:hAnsi="Arial" w:cs="Arial"/>
        </w:rPr>
        <w:t>10</w:t>
      </w:r>
      <w:r w:rsidR="0042686F" w:rsidRPr="009F717D">
        <w:rPr>
          <w:rFonts w:ascii="Arial" w:hAnsi="Arial" w:cs="Arial"/>
        </w:rPr>
        <w:t xml:space="preserve">.4. </w:t>
      </w:r>
      <w:r w:rsidR="00A7288F" w:rsidRPr="009F717D">
        <w:rPr>
          <w:rFonts w:ascii="Arial" w:hAnsi="Arial" w:cs="Arial"/>
        </w:rPr>
        <w:t>Після припинення дії обставин непереборної сили Сторона повинна повідомити про це інш</w:t>
      </w:r>
      <w:r w:rsidR="0042686F" w:rsidRPr="009F717D">
        <w:rPr>
          <w:rFonts w:ascii="Arial" w:hAnsi="Arial" w:cs="Arial"/>
        </w:rPr>
        <w:t>у</w:t>
      </w:r>
      <w:r w:rsidR="00A7288F" w:rsidRPr="009F717D">
        <w:rPr>
          <w:rFonts w:ascii="Arial" w:hAnsi="Arial" w:cs="Arial"/>
        </w:rPr>
        <w:t xml:space="preserve"> Сторон</w:t>
      </w:r>
      <w:r w:rsidR="0042686F" w:rsidRPr="009F717D">
        <w:rPr>
          <w:rFonts w:ascii="Arial" w:hAnsi="Arial" w:cs="Arial"/>
        </w:rPr>
        <w:t>у</w:t>
      </w:r>
      <w:r w:rsidR="00A7288F" w:rsidRPr="009F717D">
        <w:rPr>
          <w:rFonts w:ascii="Arial" w:hAnsi="Arial" w:cs="Arial"/>
        </w:rPr>
        <w:t xml:space="preserve"> із наданням відповідних документів та приступити до виконання своїх обов’язків за цим Договором, якщо вони не втратили своєї актуальності.</w:t>
      </w:r>
    </w:p>
    <w:p w14:paraId="2F6CF99D" w14:textId="72A0D353" w:rsidR="00E142A5" w:rsidRPr="009F717D" w:rsidRDefault="00E142A5" w:rsidP="009F717D">
      <w:pPr>
        <w:shd w:val="clear" w:color="auto" w:fill="FFFFFF" w:themeFill="background1"/>
        <w:tabs>
          <w:tab w:val="num" w:pos="0"/>
          <w:tab w:val="left" w:pos="1133"/>
        </w:tabs>
        <w:spacing w:after="0" w:line="240" w:lineRule="auto"/>
        <w:jc w:val="both"/>
        <w:rPr>
          <w:rFonts w:ascii="Arial" w:hAnsi="Arial" w:cs="Arial"/>
        </w:rPr>
      </w:pPr>
      <w:r w:rsidRPr="009F717D">
        <w:rPr>
          <w:rFonts w:ascii="Arial" w:hAnsi="Arial" w:cs="Arial"/>
        </w:rPr>
        <w:lastRenderedPageBreak/>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02B0CB63" w14:textId="46521D92" w:rsidR="00E142A5" w:rsidRPr="009F717D" w:rsidRDefault="00E142A5" w:rsidP="009F717D">
      <w:pPr>
        <w:shd w:val="clear" w:color="auto" w:fill="FFFFFF" w:themeFill="background1"/>
        <w:spacing w:after="0" w:line="240" w:lineRule="auto"/>
        <w:jc w:val="center"/>
        <w:outlineLvl w:val="0"/>
        <w:rPr>
          <w:rFonts w:ascii="Arial" w:hAnsi="Arial" w:cs="Arial"/>
        </w:rPr>
      </w:pPr>
      <w:r w:rsidRPr="009F717D">
        <w:rPr>
          <w:rFonts w:ascii="Arial" w:hAnsi="Arial" w:cs="Arial"/>
          <w:b/>
          <w:bCs/>
        </w:rPr>
        <w:t>1</w:t>
      </w:r>
      <w:r w:rsidR="006538C1" w:rsidRPr="009F717D">
        <w:rPr>
          <w:rFonts w:ascii="Arial" w:hAnsi="Arial" w:cs="Arial"/>
          <w:b/>
          <w:bCs/>
        </w:rPr>
        <w:t>1</w:t>
      </w:r>
      <w:r w:rsidRPr="009F717D">
        <w:rPr>
          <w:rFonts w:ascii="Arial" w:hAnsi="Arial" w:cs="Arial"/>
          <w:b/>
          <w:bCs/>
        </w:rPr>
        <w:t>. Внесення змін у договір та його розірвання</w:t>
      </w:r>
    </w:p>
    <w:p w14:paraId="53775627" w14:textId="15C5D1DF" w:rsidR="00E142A5" w:rsidRPr="009F717D" w:rsidRDefault="006538C1" w:rsidP="009F717D">
      <w:pPr>
        <w:shd w:val="clear" w:color="auto" w:fill="FFFFFF" w:themeFill="background1"/>
        <w:tabs>
          <w:tab w:val="left" w:pos="1134"/>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2430F10F" w14:textId="77777777"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49CA398" w14:textId="68C40B9E" w:rsidR="00E142A5" w:rsidRPr="009F717D" w:rsidRDefault="006538C1" w:rsidP="009F717D">
      <w:pPr>
        <w:shd w:val="clear" w:color="auto" w:fill="FFFFFF" w:themeFill="background1"/>
        <w:tabs>
          <w:tab w:val="left" w:pos="1134"/>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.2. Розірвання Договору можливе за згодою Сторін.</w:t>
      </w:r>
    </w:p>
    <w:p w14:paraId="083CBB37" w14:textId="1C55BFF0"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 xml:space="preserve">Розірвання Договору здійснюється не раніше ніж через </w:t>
      </w:r>
      <w:r w:rsidR="006538C1" w:rsidRPr="009F717D">
        <w:rPr>
          <w:rFonts w:ascii="Arial" w:hAnsi="Arial" w:cs="Arial"/>
        </w:rPr>
        <w:t>11</w:t>
      </w:r>
      <w:r w:rsidRPr="009F717D">
        <w:rPr>
          <w:rFonts w:ascii="Arial" w:hAnsi="Arial" w:cs="Arial"/>
        </w:rPr>
        <w:t xml:space="preserve"> днів після отримання другою Стороною письмового повідомлення про намір розірвати Договір з обґрунтуванням причин.</w:t>
      </w:r>
    </w:p>
    <w:p w14:paraId="1CE6DAEA" w14:textId="44E9F59F" w:rsidR="00E142A5" w:rsidRPr="009F717D" w:rsidRDefault="006538C1" w:rsidP="009F717D">
      <w:pPr>
        <w:shd w:val="clear" w:color="auto" w:fill="FFFFFF" w:themeFill="background1"/>
        <w:tabs>
          <w:tab w:val="left" w:pos="1134"/>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 xml:space="preserve">.3. Замовник може розірвати Договір в односторонньому порядку, письмово повідомивши про це Підрядника не менш як за </w:t>
      </w:r>
      <w:r w:rsidRPr="009F717D">
        <w:rPr>
          <w:rFonts w:ascii="Arial" w:hAnsi="Arial" w:cs="Arial"/>
        </w:rPr>
        <w:t>10</w:t>
      </w:r>
      <w:r w:rsidR="00E142A5" w:rsidRPr="009F717D">
        <w:rPr>
          <w:rFonts w:ascii="Arial" w:hAnsi="Arial" w:cs="Arial"/>
        </w:rPr>
        <w:t xml:space="preserve"> днів за таких обставин:</w:t>
      </w:r>
    </w:p>
    <w:p w14:paraId="5F6903BF" w14:textId="4BE3A430" w:rsidR="00E142A5" w:rsidRPr="009F717D" w:rsidRDefault="006538C1" w:rsidP="009F717D">
      <w:pPr>
        <w:shd w:val="clear" w:color="auto" w:fill="FFFFFF" w:themeFill="background1"/>
        <w:tabs>
          <w:tab w:val="left" w:pos="1426"/>
        </w:tabs>
        <w:spacing w:after="0" w:line="240" w:lineRule="auto"/>
        <w:jc w:val="both"/>
        <w:outlineLvl w:val="0"/>
        <w:rPr>
          <w:rFonts w:ascii="Arial" w:hAnsi="Arial" w:cs="Arial"/>
        </w:rPr>
      </w:pPr>
      <w:r w:rsidRPr="009F717D">
        <w:rPr>
          <w:rFonts w:ascii="Arial" w:hAnsi="Arial" w:cs="Arial"/>
        </w:rPr>
        <w:t>11</w:t>
      </w:r>
      <w:r w:rsidR="00E142A5" w:rsidRPr="009F717D">
        <w:rPr>
          <w:rFonts w:ascii="Arial" w:hAnsi="Arial" w:cs="Arial"/>
        </w:rPr>
        <w:t>.3.1. Відсутності у Замовника коштів для фінансування будівництва.</w:t>
      </w:r>
    </w:p>
    <w:p w14:paraId="5AC18DD4" w14:textId="6EC841D5" w:rsidR="00E142A5" w:rsidRPr="009F717D" w:rsidRDefault="006538C1" w:rsidP="009F717D">
      <w:pPr>
        <w:shd w:val="clear" w:color="auto" w:fill="FFFFFF" w:themeFill="background1"/>
        <w:tabs>
          <w:tab w:val="left" w:pos="1426"/>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.3.2. Виявлення недоцільності, або неможливості продовжувати роботи на об’єкті, в тому числі на підставі рішень відповідних контролюючих органів.</w:t>
      </w:r>
    </w:p>
    <w:p w14:paraId="4E6AD6E1" w14:textId="72E8836A" w:rsidR="00E142A5" w:rsidRPr="009F717D" w:rsidRDefault="006538C1" w:rsidP="009F717D">
      <w:pPr>
        <w:shd w:val="clear" w:color="auto" w:fill="FFFFFF" w:themeFill="background1"/>
        <w:tabs>
          <w:tab w:val="left" w:pos="1276"/>
        </w:tabs>
        <w:spacing w:after="0" w:line="240" w:lineRule="auto"/>
        <w:jc w:val="both"/>
        <w:outlineLvl w:val="0"/>
        <w:rPr>
          <w:rFonts w:ascii="Arial" w:hAnsi="Arial" w:cs="Arial"/>
        </w:rPr>
      </w:pPr>
      <w:r w:rsidRPr="009F717D">
        <w:rPr>
          <w:rFonts w:ascii="Arial" w:hAnsi="Arial" w:cs="Arial"/>
        </w:rPr>
        <w:t>11</w:t>
      </w:r>
      <w:r w:rsidR="00E142A5" w:rsidRPr="009F717D">
        <w:rPr>
          <w:rFonts w:ascii="Arial" w:hAnsi="Arial" w:cs="Arial"/>
        </w:rPr>
        <w:t>.3.3. Прийняття рішення про припинення будівництва, в тому числі шляхом консервації або ліквідації незавершеного будівництва.</w:t>
      </w:r>
    </w:p>
    <w:p w14:paraId="73C25FE9" w14:textId="5A6A0474" w:rsidR="00E142A5" w:rsidRPr="009F717D" w:rsidRDefault="006538C1" w:rsidP="009F717D">
      <w:pPr>
        <w:shd w:val="clear" w:color="auto" w:fill="FFFFFF" w:themeFill="background1"/>
        <w:tabs>
          <w:tab w:val="left" w:pos="1276"/>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2E65640" w14:textId="33D8770D" w:rsidR="00E142A5" w:rsidRPr="009F717D" w:rsidRDefault="006538C1" w:rsidP="009F717D">
      <w:pPr>
        <w:shd w:val="clear" w:color="auto" w:fill="FFFFFF" w:themeFill="background1"/>
        <w:tabs>
          <w:tab w:val="left" w:pos="1276"/>
        </w:tabs>
        <w:spacing w:after="0" w:line="240" w:lineRule="auto"/>
        <w:jc w:val="both"/>
        <w:outlineLvl w:val="0"/>
        <w:rPr>
          <w:rFonts w:ascii="Arial" w:hAnsi="Arial" w:cs="Arial"/>
        </w:rPr>
      </w:pPr>
      <w:r w:rsidRPr="009F717D">
        <w:rPr>
          <w:rFonts w:ascii="Arial" w:hAnsi="Arial" w:cs="Arial"/>
        </w:rPr>
        <w:t>11</w:t>
      </w:r>
      <w:r w:rsidR="00E142A5" w:rsidRPr="009F717D">
        <w:rPr>
          <w:rFonts w:ascii="Arial" w:hAnsi="Arial" w:cs="Arial"/>
        </w:rPr>
        <w:t>.3.5. Якщо роботи не розпочато з вини Підрядника, Замовник має право розірвати Договір.</w:t>
      </w:r>
    </w:p>
    <w:p w14:paraId="5987783E" w14:textId="6C56769E" w:rsidR="00E142A5" w:rsidRPr="009F717D" w:rsidRDefault="006538C1" w:rsidP="009F717D">
      <w:pPr>
        <w:shd w:val="clear" w:color="auto" w:fill="FFFFFF" w:themeFill="background1"/>
        <w:spacing w:after="0" w:line="240" w:lineRule="auto"/>
        <w:jc w:val="both"/>
        <w:rPr>
          <w:rFonts w:ascii="Arial" w:hAnsi="Arial" w:cs="Arial"/>
        </w:rPr>
      </w:pPr>
      <w:r w:rsidRPr="009F717D">
        <w:rPr>
          <w:rFonts w:ascii="Arial" w:hAnsi="Arial" w:cs="Arial"/>
        </w:rPr>
        <w:t>11</w:t>
      </w:r>
      <w:r w:rsidR="00E142A5" w:rsidRPr="009F717D">
        <w:rPr>
          <w:rFonts w:ascii="Arial" w:hAnsi="Arial" w:cs="Arial"/>
        </w:rPr>
        <w:t>.3.6. Грубих порушень Підрядником будівельних норм і правил у випадку відмови Підрядника від їх усунення.</w:t>
      </w:r>
    </w:p>
    <w:p w14:paraId="3D1CB5B2" w14:textId="53D2B68E" w:rsidR="00E142A5" w:rsidRPr="009F717D" w:rsidRDefault="006538C1" w:rsidP="009F717D">
      <w:pPr>
        <w:shd w:val="clear" w:color="auto" w:fill="FFFFFF" w:themeFill="background1"/>
        <w:spacing w:after="0" w:line="240" w:lineRule="auto"/>
        <w:jc w:val="both"/>
        <w:outlineLvl w:val="0"/>
        <w:rPr>
          <w:rFonts w:ascii="Arial" w:hAnsi="Arial" w:cs="Arial"/>
        </w:rPr>
      </w:pPr>
      <w:r w:rsidRPr="009F717D">
        <w:rPr>
          <w:rFonts w:ascii="Arial" w:hAnsi="Arial" w:cs="Arial"/>
        </w:rPr>
        <w:t>11</w:t>
      </w:r>
      <w:r w:rsidR="00E142A5" w:rsidRPr="009F717D">
        <w:rPr>
          <w:rFonts w:ascii="Arial" w:hAnsi="Arial" w:cs="Arial"/>
        </w:rPr>
        <w:t>.3.7. Прийняття судом постанови про визнання Підрядника банкрутом.</w:t>
      </w:r>
    </w:p>
    <w:p w14:paraId="11734FF9" w14:textId="0C0B97F5" w:rsidR="00E142A5" w:rsidRPr="009F717D" w:rsidRDefault="006538C1" w:rsidP="009F717D">
      <w:pPr>
        <w:shd w:val="clear" w:color="auto" w:fill="FFFFFF" w:themeFill="background1"/>
        <w:tabs>
          <w:tab w:val="left" w:pos="1134"/>
        </w:tabs>
        <w:spacing w:after="0" w:line="240" w:lineRule="auto"/>
        <w:jc w:val="both"/>
        <w:rPr>
          <w:rFonts w:ascii="Arial" w:hAnsi="Arial" w:cs="Arial"/>
        </w:rPr>
      </w:pPr>
      <w:r w:rsidRPr="009F717D">
        <w:rPr>
          <w:rFonts w:ascii="Arial" w:hAnsi="Arial" w:cs="Arial"/>
        </w:rPr>
        <w:t>11</w:t>
      </w:r>
      <w:r w:rsidR="00E142A5" w:rsidRPr="009F717D">
        <w:rPr>
          <w:rFonts w:ascii="Arial" w:hAnsi="Arial" w:cs="Arial"/>
        </w:rPr>
        <w:t xml:space="preserve">.4. У випадку розірвання Договору в порядку передбаченому п. </w:t>
      </w:r>
      <w:r w:rsidRPr="009F717D">
        <w:rPr>
          <w:rFonts w:ascii="Arial" w:hAnsi="Arial" w:cs="Arial"/>
        </w:rPr>
        <w:t>11</w:t>
      </w:r>
      <w:r w:rsidR="00E142A5" w:rsidRPr="009F717D">
        <w:rPr>
          <w:rFonts w:ascii="Arial" w:hAnsi="Arial" w:cs="Arial"/>
        </w:rPr>
        <w:t xml:space="preserve">.3.4. та п. </w:t>
      </w:r>
      <w:r w:rsidRPr="009F717D">
        <w:rPr>
          <w:rFonts w:ascii="Arial" w:hAnsi="Arial" w:cs="Arial"/>
        </w:rPr>
        <w:t>11</w:t>
      </w:r>
      <w:r w:rsidR="00E142A5" w:rsidRPr="009F717D">
        <w:rPr>
          <w:rFonts w:ascii="Arial" w:hAnsi="Arial" w:cs="Arial"/>
        </w:rPr>
        <w:t>.3.5. цього Договору Підрядник не вправі вимагати оплати за роботи, виконані з порушеннями будівельних норм і правил або проектної документації.</w:t>
      </w:r>
    </w:p>
    <w:p w14:paraId="0FCFC2ED" w14:textId="0B80270F" w:rsidR="00E142A5" w:rsidRPr="009F717D" w:rsidRDefault="00E142A5" w:rsidP="009F717D">
      <w:pPr>
        <w:shd w:val="clear" w:color="auto" w:fill="FFFFFF" w:themeFill="background1"/>
        <w:spacing w:after="0" w:line="240" w:lineRule="auto"/>
        <w:jc w:val="center"/>
        <w:rPr>
          <w:rFonts w:ascii="Arial" w:hAnsi="Arial" w:cs="Arial"/>
          <w:b/>
          <w:bCs/>
        </w:rPr>
      </w:pPr>
      <w:r w:rsidRPr="009F717D">
        <w:rPr>
          <w:rFonts w:ascii="Arial" w:hAnsi="Arial" w:cs="Arial"/>
          <w:b/>
          <w:bCs/>
        </w:rPr>
        <w:t>1</w:t>
      </w:r>
      <w:r w:rsidR="006538C1" w:rsidRPr="009F717D">
        <w:rPr>
          <w:rFonts w:ascii="Arial" w:hAnsi="Arial" w:cs="Arial"/>
          <w:b/>
          <w:bCs/>
        </w:rPr>
        <w:t>2</w:t>
      </w:r>
      <w:r w:rsidRPr="009F717D">
        <w:rPr>
          <w:rFonts w:ascii="Arial" w:hAnsi="Arial" w:cs="Arial"/>
          <w:b/>
          <w:bCs/>
        </w:rPr>
        <w:t>. Інші умови</w:t>
      </w:r>
    </w:p>
    <w:p w14:paraId="3075ABCE" w14:textId="646CC4D9" w:rsidR="00E142A5" w:rsidRPr="009F717D" w:rsidRDefault="00E142A5" w:rsidP="009F717D">
      <w:pPr>
        <w:widowControl w:val="0"/>
        <w:shd w:val="clear" w:color="auto" w:fill="FFFFFF" w:themeFill="background1"/>
        <w:tabs>
          <w:tab w:val="left" w:pos="0"/>
        </w:tabs>
        <w:suppressAutoHyphens/>
        <w:spacing w:after="0" w:line="240" w:lineRule="auto"/>
        <w:jc w:val="both"/>
        <w:rPr>
          <w:rFonts w:ascii="Arial" w:eastAsia="SimSun" w:hAnsi="Arial" w:cs="Arial"/>
          <w:kern w:val="2"/>
          <w:lang w:eastAsia="hi-IN" w:bidi="hi-IN"/>
        </w:rPr>
      </w:pPr>
      <w:r w:rsidRPr="009F717D">
        <w:rPr>
          <w:rFonts w:ascii="Arial" w:eastAsia="SimSun" w:hAnsi="Arial" w:cs="Arial"/>
          <w:kern w:val="2"/>
          <w:lang w:eastAsia="hi-IN" w:bidi="hi-IN"/>
        </w:rPr>
        <w:t>1</w:t>
      </w:r>
      <w:r w:rsidR="006538C1" w:rsidRPr="009F717D">
        <w:rPr>
          <w:rFonts w:ascii="Arial" w:eastAsia="SimSun" w:hAnsi="Arial" w:cs="Arial"/>
          <w:kern w:val="2"/>
          <w:lang w:eastAsia="hi-IN" w:bidi="hi-IN"/>
        </w:rPr>
        <w:t>2</w:t>
      </w:r>
      <w:r w:rsidRPr="009F717D">
        <w:rPr>
          <w:rFonts w:ascii="Arial" w:eastAsia="SimSun" w:hAnsi="Arial" w:cs="Arial"/>
          <w:kern w:val="2"/>
          <w:lang w:eastAsia="hi-IN" w:bidi="hi-IN"/>
        </w:rPr>
        <w:t xml:space="preserve">.1. </w:t>
      </w:r>
      <w:r w:rsidRPr="009F717D">
        <w:rPr>
          <w:rFonts w:ascii="Arial" w:eastAsia="Times New Roman" w:hAnsi="Arial" w:cs="Arial"/>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2D4CD009" w14:textId="18E63FB4" w:rsidR="00E142A5" w:rsidRPr="009F717D" w:rsidRDefault="00E142A5" w:rsidP="009F717D">
      <w:pPr>
        <w:shd w:val="clear" w:color="auto" w:fill="FFFFFF" w:themeFill="background1"/>
        <w:spacing w:after="0" w:line="240" w:lineRule="auto"/>
        <w:jc w:val="both"/>
        <w:rPr>
          <w:rFonts w:ascii="Arial" w:eastAsia="Calibri" w:hAnsi="Arial" w:cs="Arial"/>
          <w:color w:val="000000"/>
          <w:shd w:val="clear" w:color="auto" w:fill="FFFFFF"/>
          <w:lang w:eastAsia="uk-UA"/>
        </w:rPr>
      </w:pPr>
      <w:r w:rsidRPr="009F717D">
        <w:rPr>
          <w:rFonts w:ascii="Arial" w:eastAsia="SimSun" w:hAnsi="Arial" w:cs="Arial"/>
          <w:kern w:val="2"/>
          <w:lang w:eastAsia="hi-IN" w:bidi="hi-IN"/>
        </w:rPr>
        <w:t>1</w:t>
      </w:r>
      <w:r w:rsidR="006538C1" w:rsidRPr="009F717D">
        <w:rPr>
          <w:rFonts w:ascii="Arial" w:eastAsia="SimSun" w:hAnsi="Arial" w:cs="Arial"/>
          <w:kern w:val="2"/>
          <w:lang w:eastAsia="hi-IN" w:bidi="hi-IN"/>
        </w:rPr>
        <w:t>2</w:t>
      </w:r>
      <w:r w:rsidRPr="009F717D">
        <w:rPr>
          <w:rFonts w:ascii="Arial" w:eastAsia="SimSun" w:hAnsi="Arial" w:cs="Arial"/>
          <w:kern w:val="2"/>
          <w:lang w:eastAsia="hi-IN" w:bidi="hi-IN"/>
        </w:rPr>
        <w:t xml:space="preserve">.2. </w:t>
      </w:r>
      <w:r w:rsidRPr="009F717D">
        <w:rPr>
          <w:rFonts w:ascii="Arial" w:hAnsi="Arial" w:cs="Arial"/>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9F717D">
        <w:rPr>
          <w:rFonts w:ascii="Arial" w:hAnsi="Arial" w:cs="Arial"/>
          <w:color w:val="000000"/>
          <w:shd w:val="clear" w:color="auto" w:fill="FFFFFF"/>
        </w:rPr>
        <w:br/>
        <w:t xml:space="preserve">12 жовтня 2022 р. № 1178: </w:t>
      </w:r>
    </w:p>
    <w:p w14:paraId="18CA91CC"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1) зменшення обсягів закупівлі, зокрема з урахуванням фактичного обсягу видатків замовника;</w:t>
      </w:r>
    </w:p>
    <w:p w14:paraId="2E47F7AF"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19F5AD5F"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08E337"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4) погодження зміни ціни в договорі про закупівлю в бік зменшення (без зміни кількості (обсягу) та якості товарів, робіт і послуг);</w:t>
      </w:r>
    </w:p>
    <w:p w14:paraId="4D017651"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17D">
        <w:rPr>
          <w:rFonts w:ascii="Arial" w:hAnsi="Arial" w:cs="Arial"/>
        </w:rPr>
        <w:t>пропорційно</w:t>
      </w:r>
      <w:proofErr w:type="spellEnd"/>
      <w:r w:rsidRPr="009F717D">
        <w:rPr>
          <w:rFonts w:ascii="Arial" w:hAnsi="Arial" w:cs="Arial"/>
        </w:rPr>
        <w:t xml:space="preserve"> до зміни таких ставок та/або пільг з оподаткування, а також у зв’язку із зміною системи оподаткування </w:t>
      </w:r>
      <w:proofErr w:type="spellStart"/>
      <w:r w:rsidRPr="009F717D">
        <w:rPr>
          <w:rFonts w:ascii="Arial" w:hAnsi="Arial" w:cs="Arial"/>
        </w:rPr>
        <w:t>пропорційно</w:t>
      </w:r>
      <w:proofErr w:type="spellEnd"/>
      <w:r w:rsidRPr="009F717D">
        <w:rPr>
          <w:rFonts w:ascii="Arial" w:hAnsi="Arial" w:cs="Arial"/>
        </w:rPr>
        <w:t xml:space="preserve"> до зміни податкового навантаження внаслідок зміни системи оподаткування;</w:t>
      </w:r>
    </w:p>
    <w:p w14:paraId="4C24EA40" w14:textId="77777777" w:rsidR="009F717D" w:rsidRPr="009F717D" w:rsidRDefault="009F717D" w:rsidP="009F717D">
      <w:pPr>
        <w:shd w:val="clear" w:color="auto" w:fill="FFFFFF" w:themeFill="background1"/>
        <w:spacing w:after="0"/>
        <w:ind w:firstLine="450"/>
        <w:jc w:val="both"/>
        <w:rPr>
          <w:rFonts w:ascii="Arial" w:hAnsi="Arial" w:cs="Arial"/>
        </w:rPr>
      </w:pPr>
      <w:r w:rsidRPr="009F717D">
        <w:rPr>
          <w:rFonts w:ascii="Arial" w:hAnsi="Arial" w:cs="Arial"/>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17D">
        <w:rPr>
          <w:rFonts w:ascii="Arial" w:hAnsi="Arial" w:cs="Arial"/>
        </w:rPr>
        <w:t>Platts</w:t>
      </w:r>
      <w:proofErr w:type="spellEnd"/>
      <w:r w:rsidRPr="009F717D">
        <w:rPr>
          <w:rFonts w:ascii="Arial" w:hAnsi="Arial" w:cs="Arial"/>
        </w:rPr>
        <w:t xml:space="preserve">, </w:t>
      </w:r>
      <w:r w:rsidRPr="009F717D">
        <w:rPr>
          <w:rFonts w:ascii="Arial" w:hAnsi="Arial" w:cs="Arial"/>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3B82F9" w14:textId="77777777" w:rsidR="009F717D" w:rsidRPr="009F717D" w:rsidRDefault="009F717D" w:rsidP="009F717D">
      <w:pPr>
        <w:shd w:val="clear" w:color="auto" w:fill="FFFFFF" w:themeFill="background1"/>
        <w:spacing w:after="0"/>
        <w:ind w:firstLine="450"/>
        <w:jc w:val="both"/>
        <w:rPr>
          <w:rFonts w:ascii="Arial" w:hAnsi="Arial" w:cs="Arial"/>
        </w:rPr>
      </w:pPr>
      <w:bookmarkStart w:id="0" w:name="n517"/>
      <w:bookmarkEnd w:id="0"/>
      <w:r w:rsidRPr="009F717D">
        <w:rPr>
          <w:rFonts w:ascii="Arial" w:hAnsi="Arial" w:cs="Arial"/>
        </w:rPr>
        <w:t>7) зміни умов у зв’язку із застосуванням положень </w:t>
      </w:r>
      <w:hyperlink r:id="rId5" w:anchor="n1778" w:tgtFrame="_blank" w:history="1">
        <w:r w:rsidRPr="009F717D">
          <w:rPr>
            <w:rFonts w:ascii="Arial" w:hAnsi="Arial" w:cs="Arial"/>
            <w:u w:val="single"/>
          </w:rPr>
          <w:t>частини шостої</w:t>
        </w:r>
      </w:hyperlink>
      <w:r w:rsidRPr="009F717D">
        <w:rPr>
          <w:rFonts w:ascii="Arial" w:hAnsi="Arial" w:cs="Arial"/>
        </w:rPr>
        <w:t> статті 41 Закону.</w:t>
      </w:r>
    </w:p>
    <w:p w14:paraId="57BFD27A" w14:textId="02F295C2" w:rsidR="00E142A5" w:rsidRPr="009F717D" w:rsidRDefault="009F717D" w:rsidP="009F717D">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F717D">
        <w:rPr>
          <w:rFonts w:ascii="Arial" w:eastAsia="SimSun" w:hAnsi="Arial" w:cs="Arial"/>
          <w:kern w:val="2"/>
          <w:lang w:eastAsia="hi-IN" w:bidi="hi-IN"/>
        </w:rPr>
        <w:t>12</w:t>
      </w:r>
      <w:r w:rsidR="00E142A5" w:rsidRPr="009F717D">
        <w:rPr>
          <w:rFonts w:ascii="Arial" w:eastAsia="SimSun" w:hAnsi="Arial" w:cs="Arial"/>
          <w:kern w:val="2"/>
          <w:lang w:eastAsia="hi-IN" w:bidi="hi-IN"/>
        </w:rPr>
        <w:t>.3. У випадках, не передбачених цим Договором, Сторони керуються законодавством України.</w:t>
      </w:r>
    </w:p>
    <w:p w14:paraId="74FA8302" w14:textId="3EBDDFB4" w:rsidR="00E142A5" w:rsidRPr="009F717D" w:rsidRDefault="009F717D" w:rsidP="009F717D">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F717D">
        <w:rPr>
          <w:rFonts w:ascii="Arial" w:eastAsia="SimSun" w:hAnsi="Arial" w:cs="Arial"/>
          <w:kern w:val="2"/>
          <w:lang w:eastAsia="hi-IN" w:bidi="hi-IN"/>
        </w:rPr>
        <w:t>12</w:t>
      </w:r>
      <w:r w:rsidR="00E142A5" w:rsidRPr="009F717D">
        <w:rPr>
          <w:rFonts w:ascii="Arial" w:eastAsia="SimSun" w:hAnsi="Arial" w:cs="Arial"/>
          <w:kern w:val="2"/>
          <w:lang w:eastAsia="hi-IN" w:bidi="hi-IN"/>
        </w:rPr>
        <w:t xml:space="preserve">.4. Цей Договір укладений українською мовою у 2 (двох) </w:t>
      </w:r>
      <w:r w:rsidR="002C6C3A" w:rsidRPr="009F717D">
        <w:rPr>
          <w:rFonts w:ascii="Arial" w:eastAsia="SimSun" w:hAnsi="Arial" w:cs="Arial"/>
          <w:kern w:val="2"/>
          <w:lang w:eastAsia="hi-IN" w:bidi="hi-IN"/>
        </w:rPr>
        <w:t>оригінальних</w:t>
      </w:r>
      <w:r w:rsidR="00E142A5" w:rsidRPr="009F717D">
        <w:rPr>
          <w:rFonts w:ascii="Arial" w:eastAsia="SimSun" w:hAnsi="Arial" w:cs="Arial"/>
          <w:kern w:val="2"/>
          <w:lang w:eastAsia="hi-IN" w:bidi="hi-IN"/>
        </w:rPr>
        <w:t xml:space="preserve"> примірниках, що мають однакову юридичну силу, 1 (один) з яких зберігається у Замовника, 1 (один) – у Підрядника.</w:t>
      </w:r>
    </w:p>
    <w:p w14:paraId="4980EB1F" w14:textId="35B88E89" w:rsidR="00E142A5" w:rsidRPr="009F717D" w:rsidRDefault="009F717D" w:rsidP="009F717D">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F717D">
        <w:rPr>
          <w:rFonts w:ascii="Arial" w:eastAsia="SimSun" w:hAnsi="Arial" w:cs="Arial"/>
          <w:kern w:val="2"/>
          <w:lang w:eastAsia="hi-IN" w:bidi="hi-IN"/>
        </w:rPr>
        <w:t>12</w:t>
      </w:r>
      <w:r w:rsidR="00E142A5" w:rsidRPr="009F717D">
        <w:rPr>
          <w:rFonts w:ascii="Arial" w:eastAsia="SimSun" w:hAnsi="Arial" w:cs="Arial"/>
          <w:kern w:val="2"/>
          <w:lang w:eastAsia="hi-IN" w:bidi="hi-IN"/>
        </w:rPr>
        <w:t>.5. Сторони несуть відповідальність за правильність вказаних ними в цьому Договорі реквізит</w:t>
      </w:r>
      <w:r w:rsidR="002C6C3A" w:rsidRPr="009F717D">
        <w:rPr>
          <w:rFonts w:ascii="Arial" w:eastAsia="SimSun" w:hAnsi="Arial" w:cs="Arial"/>
          <w:kern w:val="2"/>
          <w:lang w:eastAsia="hi-IN" w:bidi="hi-IN"/>
        </w:rPr>
        <w:t>ів</w:t>
      </w:r>
      <w:r w:rsidR="00E142A5" w:rsidRPr="009F717D">
        <w:rPr>
          <w:rFonts w:ascii="Arial" w:eastAsia="SimSun" w:hAnsi="Arial" w:cs="Arial"/>
          <w:kern w:val="2"/>
          <w:lang w:eastAsia="hi-IN" w:bidi="hi-IN"/>
        </w:rPr>
        <w:t xml:space="preserve"> та зобов'язуються вчасно повідомляти іншу Сторону про їх заміну у письмовій формі.</w:t>
      </w:r>
    </w:p>
    <w:p w14:paraId="71C8E6CA" w14:textId="48FB0947" w:rsidR="00E142A5" w:rsidRPr="009F717D" w:rsidRDefault="009F717D" w:rsidP="009F717D">
      <w:pPr>
        <w:shd w:val="clear" w:color="auto" w:fill="FFFFFF" w:themeFill="background1"/>
        <w:spacing w:after="0" w:line="240" w:lineRule="auto"/>
        <w:jc w:val="both"/>
        <w:rPr>
          <w:rFonts w:ascii="Arial" w:eastAsia="Calibri" w:hAnsi="Arial" w:cs="Arial"/>
          <w:color w:val="000000"/>
          <w:lang w:eastAsia="uk-UA"/>
        </w:rPr>
      </w:pPr>
      <w:r w:rsidRPr="009F717D">
        <w:rPr>
          <w:rFonts w:ascii="Arial" w:hAnsi="Arial" w:cs="Arial"/>
          <w:color w:val="000000"/>
        </w:rPr>
        <w:t>12</w:t>
      </w:r>
      <w:r w:rsidR="00E142A5" w:rsidRPr="009F717D">
        <w:rPr>
          <w:rFonts w:ascii="Arial" w:hAnsi="Arial" w:cs="Arial"/>
          <w:color w:val="000000"/>
        </w:rPr>
        <w:t xml:space="preserve">.6. Жодна із </w:t>
      </w:r>
      <w:r w:rsidR="002C6C3A" w:rsidRPr="009F717D">
        <w:rPr>
          <w:rFonts w:ascii="Arial" w:hAnsi="Arial" w:cs="Arial"/>
          <w:color w:val="000000"/>
        </w:rPr>
        <w:t>С</w:t>
      </w:r>
      <w:r w:rsidR="00E142A5" w:rsidRPr="009F717D">
        <w:rPr>
          <w:rFonts w:ascii="Arial" w:hAnsi="Arial" w:cs="Arial"/>
          <w:color w:val="000000"/>
        </w:rPr>
        <w:t xml:space="preserve">торін не має права передавати свої права за даним Договором третій стороні без письмової згоди другої </w:t>
      </w:r>
      <w:r w:rsidR="002C6C3A" w:rsidRPr="009F717D">
        <w:rPr>
          <w:rFonts w:ascii="Arial" w:hAnsi="Arial" w:cs="Arial"/>
          <w:color w:val="000000"/>
        </w:rPr>
        <w:t>С</w:t>
      </w:r>
      <w:r w:rsidR="00E142A5" w:rsidRPr="009F717D">
        <w:rPr>
          <w:rFonts w:ascii="Arial" w:hAnsi="Arial" w:cs="Arial"/>
          <w:color w:val="000000"/>
        </w:rPr>
        <w:t>торони.</w:t>
      </w:r>
    </w:p>
    <w:p w14:paraId="42DF22D4" w14:textId="4A1445D9" w:rsidR="008F21CA" w:rsidRPr="009F717D" w:rsidRDefault="009F717D" w:rsidP="009F717D">
      <w:pPr>
        <w:shd w:val="clear" w:color="auto" w:fill="FFFFFF" w:themeFill="background1"/>
        <w:spacing w:after="0" w:line="240" w:lineRule="auto"/>
        <w:jc w:val="both"/>
        <w:rPr>
          <w:rFonts w:ascii="Arial" w:hAnsi="Arial" w:cs="Arial"/>
          <w:color w:val="000000"/>
        </w:rPr>
      </w:pPr>
      <w:r w:rsidRPr="009F717D">
        <w:rPr>
          <w:rFonts w:ascii="Arial" w:hAnsi="Arial" w:cs="Arial"/>
          <w:color w:val="000000"/>
        </w:rPr>
        <w:t>12</w:t>
      </w:r>
      <w:r w:rsidR="00E142A5" w:rsidRPr="009F717D">
        <w:rPr>
          <w:rFonts w:ascii="Arial" w:hAnsi="Arial" w:cs="Arial"/>
          <w:color w:val="000000"/>
        </w:rPr>
        <w:t xml:space="preserve">.7. Усі виправлення за текстом даного Договору мають юридичну силу лише при взаємному їх </w:t>
      </w:r>
      <w:r w:rsidR="00E142A5" w:rsidRPr="009F717D">
        <w:rPr>
          <w:rFonts w:ascii="Arial" w:hAnsi="Arial" w:cs="Arial"/>
          <w:bCs/>
          <w:color w:val="000000"/>
        </w:rPr>
        <w:t xml:space="preserve">посвідченні </w:t>
      </w:r>
      <w:r w:rsidR="00E142A5" w:rsidRPr="009F717D">
        <w:rPr>
          <w:rFonts w:ascii="Arial" w:hAnsi="Arial" w:cs="Arial"/>
          <w:color w:val="000000"/>
        </w:rPr>
        <w:t>представниками сторін у кожному окремому випадку.</w:t>
      </w:r>
    </w:p>
    <w:p w14:paraId="4FA14AE6" w14:textId="55174CA2" w:rsidR="008F21CA" w:rsidRPr="009F717D" w:rsidRDefault="009F717D" w:rsidP="009F717D">
      <w:pPr>
        <w:shd w:val="clear" w:color="auto" w:fill="FFFFFF" w:themeFill="background1"/>
        <w:spacing w:after="0" w:line="240" w:lineRule="auto"/>
        <w:jc w:val="both"/>
        <w:rPr>
          <w:rFonts w:ascii="Arial" w:hAnsi="Arial" w:cs="Arial"/>
          <w:color w:val="000000"/>
        </w:rPr>
      </w:pPr>
      <w:r w:rsidRPr="009F717D">
        <w:rPr>
          <w:rFonts w:ascii="Arial" w:hAnsi="Arial" w:cs="Arial"/>
          <w:color w:val="000000"/>
        </w:rPr>
        <w:t>12</w:t>
      </w:r>
      <w:r w:rsidR="008F21CA" w:rsidRPr="009F717D">
        <w:rPr>
          <w:rFonts w:ascii="Arial" w:hAnsi="Arial" w:cs="Arial"/>
          <w:color w:val="000000"/>
        </w:rPr>
        <w:t>.8. У випадку виникнення спорів або розбіжностей Сторони зобов'язуються вирішувати їх шляхом взаємних переговорів та консультацій.</w:t>
      </w:r>
    </w:p>
    <w:p w14:paraId="531B6997" w14:textId="3473B9D0" w:rsidR="008F21CA" w:rsidRPr="009F717D" w:rsidRDefault="009F717D" w:rsidP="009F717D">
      <w:pPr>
        <w:shd w:val="clear" w:color="auto" w:fill="FFFFFF" w:themeFill="background1"/>
        <w:spacing w:after="0" w:line="240" w:lineRule="auto"/>
        <w:jc w:val="both"/>
        <w:rPr>
          <w:rFonts w:ascii="Arial" w:hAnsi="Arial" w:cs="Arial"/>
          <w:color w:val="000000"/>
        </w:rPr>
      </w:pPr>
      <w:r w:rsidRPr="009F717D">
        <w:rPr>
          <w:rFonts w:ascii="Arial" w:hAnsi="Arial" w:cs="Arial"/>
          <w:color w:val="000000"/>
        </w:rPr>
        <w:t>12</w:t>
      </w:r>
      <w:r w:rsidR="008F21CA" w:rsidRPr="009F717D">
        <w:rPr>
          <w:rFonts w:ascii="Arial" w:hAnsi="Arial" w:cs="Arial"/>
          <w:color w:val="000000"/>
        </w:rPr>
        <w:t>.9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FA43C2B" w14:textId="77777777" w:rsidR="008F21CA" w:rsidRPr="009F717D" w:rsidRDefault="008F21CA" w:rsidP="009F717D">
      <w:pPr>
        <w:shd w:val="clear" w:color="auto" w:fill="FFFFFF" w:themeFill="background1"/>
        <w:spacing w:after="0" w:line="240" w:lineRule="auto"/>
        <w:jc w:val="both"/>
        <w:rPr>
          <w:rFonts w:ascii="Arial" w:hAnsi="Arial" w:cs="Arial"/>
          <w:color w:val="000000"/>
        </w:rPr>
      </w:pPr>
    </w:p>
    <w:p w14:paraId="42A5F95F" w14:textId="281B5529" w:rsidR="00E142A5" w:rsidRPr="009F717D" w:rsidRDefault="00E142A5" w:rsidP="009F717D">
      <w:pPr>
        <w:shd w:val="clear" w:color="auto" w:fill="FFFFFF" w:themeFill="background1"/>
        <w:spacing w:after="0" w:line="240" w:lineRule="auto"/>
        <w:jc w:val="center"/>
        <w:rPr>
          <w:rFonts w:ascii="Arial" w:hAnsi="Arial" w:cs="Arial"/>
          <w:color w:val="000000"/>
        </w:rPr>
      </w:pPr>
      <w:r w:rsidRPr="009F717D">
        <w:rPr>
          <w:rFonts w:ascii="Arial" w:hAnsi="Arial" w:cs="Arial"/>
          <w:b/>
        </w:rPr>
        <w:t>1</w:t>
      </w:r>
      <w:r w:rsidR="009F717D" w:rsidRPr="009F717D">
        <w:rPr>
          <w:rFonts w:ascii="Arial" w:hAnsi="Arial" w:cs="Arial"/>
          <w:b/>
        </w:rPr>
        <w:t>3</w:t>
      </w:r>
      <w:r w:rsidRPr="009F717D">
        <w:rPr>
          <w:rFonts w:ascii="Arial" w:hAnsi="Arial" w:cs="Arial"/>
          <w:b/>
        </w:rPr>
        <w:t>.</w:t>
      </w:r>
      <w:r w:rsidRPr="009F717D">
        <w:rPr>
          <w:rFonts w:ascii="Arial" w:hAnsi="Arial" w:cs="Arial"/>
        </w:rPr>
        <w:t xml:space="preserve"> </w:t>
      </w:r>
      <w:r w:rsidRPr="009F717D">
        <w:rPr>
          <w:rFonts w:ascii="Arial" w:hAnsi="Arial" w:cs="Arial"/>
          <w:b/>
        </w:rPr>
        <w:t>Строк дії договору</w:t>
      </w:r>
    </w:p>
    <w:p w14:paraId="745C8282" w14:textId="574AD45E" w:rsidR="00E142A5" w:rsidRPr="009F717D" w:rsidRDefault="00E142A5" w:rsidP="009F717D">
      <w:pPr>
        <w:shd w:val="clear" w:color="auto" w:fill="FFFFFF" w:themeFill="background1"/>
        <w:spacing w:after="0" w:line="240" w:lineRule="auto"/>
        <w:jc w:val="both"/>
        <w:rPr>
          <w:rFonts w:ascii="Arial" w:hAnsi="Arial" w:cs="Arial"/>
        </w:rPr>
      </w:pPr>
      <w:r w:rsidRPr="009F717D">
        <w:rPr>
          <w:rFonts w:ascii="Arial" w:hAnsi="Arial" w:cs="Arial"/>
        </w:rPr>
        <w:t>1</w:t>
      </w:r>
      <w:r w:rsidR="009F717D" w:rsidRPr="009F717D">
        <w:rPr>
          <w:rFonts w:ascii="Arial" w:hAnsi="Arial" w:cs="Arial"/>
        </w:rPr>
        <w:t>3</w:t>
      </w:r>
      <w:r w:rsidRPr="009F717D">
        <w:rPr>
          <w:rFonts w:ascii="Arial" w:hAnsi="Arial" w:cs="Arial"/>
        </w:rPr>
        <w:t xml:space="preserve">.1. Цей Договір вважається укладеним і набирає чинності з моменту його підписання Сторонами, скріплення печатками та діє </w:t>
      </w:r>
      <w:r w:rsidRPr="009F717D">
        <w:rPr>
          <w:rFonts w:ascii="Arial" w:hAnsi="Arial" w:cs="Arial"/>
          <w:color w:val="000000"/>
        </w:rPr>
        <w:t xml:space="preserve">до </w:t>
      </w:r>
      <w:r w:rsidRPr="009F717D">
        <w:rPr>
          <w:rFonts w:ascii="Arial" w:hAnsi="Arial" w:cs="Arial"/>
          <w:b/>
          <w:color w:val="000000"/>
        </w:rPr>
        <w:t xml:space="preserve">31.12.2024 або до повного виконання Сторонами договірних зобов’язань, </w:t>
      </w:r>
      <w:r w:rsidRPr="009F717D">
        <w:rPr>
          <w:rFonts w:ascii="Arial" w:hAnsi="Arial" w:cs="Arial"/>
          <w:color w:val="000000"/>
        </w:rPr>
        <w:t>а</w:t>
      </w:r>
      <w:r w:rsidRPr="009F717D">
        <w:rPr>
          <w:rFonts w:ascii="Arial" w:hAnsi="Arial" w:cs="Arial"/>
        </w:rPr>
        <w:t xml:space="preserve"> в частині розрахунків до повного його виконання.</w:t>
      </w:r>
    </w:p>
    <w:p w14:paraId="1C079CA1" w14:textId="684F7BDB" w:rsidR="00E142A5" w:rsidRPr="009F717D" w:rsidRDefault="00E142A5" w:rsidP="009F717D">
      <w:pPr>
        <w:shd w:val="clear" w:color="auto" w:fill="FFFFFF" w:themeFill="background1"/>
        <w:tabs>
          <w:tab w:val="left" w:pos="1291"/>
        </w:tabs>
        <w:spacing w:after="0" w:line="240" w:lineRule="auto"/>
        <w:jc w:val="center"/>
        <w:rPr>
          <w:rFonts w:ascii="Arial" w:hAnsi="Arial" w:cs="Arial"/>
        </w:rPr>
      </w:pPr>
      <w:r w:rsidRPr="009F717D">
        <w:rPr>
          <w:rFonts w:ascii="Arial" w:hAnsi="Arial" w:cs="Arial"/>
          <w:b/>
        </w:rPr>
        <w:t>1</w:t>
      </w:r>
      <w:r w:rsidR="009F717D" w:rsidRPr="009F717D">
        <w:rPr>
          <w:rFonts w:ascii="Arial" w:hAnsi="Arial" w:cs="Arial"/>
          <w:b/>
        </w:rPr>
        <w:t>4</w:t>
      </w:r>
      <w:r w:rsidRPr="009F717D">
        <w:rPr>
          <w:rFonts w:ascii="Arial" w:hAnsi="Arial" w:cs="Arial"/>
          <w:b/>
        </w:rPr>
        <w:t>. Додатки до договору</w:t>
      </w:r>
    </w:p>
    <w:p w14:paraId="6B109970" w14:textId="1DA1B1D4" w:rsidR="00E142A5" w:rsidRPr="009F717D" w:rsidRDefault="00E142A5" w:rsidP="009F717D">
      <w:pPr>
        <w:shd w:val="clear" w:color="auto" w:fill="FFFFFF" w:themeFill="background1"/>
        <w:tabs>
          <w:tab w:val="left" w:pos="1291"/>
        </w:tabs>
        <w:spacing w:after="0" w:line="240" w:lineRule="auto"/>
        <w:jc w:val="both"/>
        <w:rPr>
          <w:rFonts w:ascii="Arial" w:hAnsi="Arial" w:cs="Arial"/>
        </w:rPr>
      </w:pPr>
      <w:r w:rsidRPr="009F717D">
        <w:rPr>
          <w:rFonts w:ascii="Arial" w:hAnsi="Arial" w:cs="Arial"/>
        </w:rPr>
        <w:t>1</w:t>
      </w:r>
      <w:r w:rsidR="009F717D" w:rsidRPr="009F717D">
        <w:rPr>
          <w:rFonts w:ascii="Arial" w:hAnsi="Arial" w:cs="Arial"/>
        </w:rPr>
        <w:t>4</w:t>
      </w:r>
      <w:r w:rsidRPr="009F717D">
        <w:rPr>
          <w:rFonts w:ascii="Arial" w:hAnsi="Arial" w:cs="Arial"/>
        </w:rPr>
        <w:t>.1. До Договору додаються і є невід’ємною частиною Договору:</w:t>
      </w:r>
    </w:p>
    <w:p w14:paraId="76DB4C6E" w14:textId="77777777" w:rsidR="00E142A5" w:rsidRPr="009F717D" w:rsidRDefault="00E142A5" w:rsidP="009F717D">
      <w:pPr>
        <w:widowControl w:val="0"/>
        <w:shd w:val="clear" w:color="auto" w:fill="FFFFFF" w:themeFill="background1"/>
        <w:tabs>
          <w:tab w:val="left" w:pos="1418"/>
          <w:tab w:val="left" w:pos="1550"/>
        </w:tabs>
        <w:autoSpaceDE w:val="0"/>
        <w:autoSpaceDN w:val="0"/>
        <w:adjustRightInd w:val="0"/>
        <w:spacing w:after="0" w:line="240" w:lineRule="auto"/>
        <w:jc w:val="both"/>
        <w:rPr>
          <w:rFonts w:ascii="Arial" w:hAnsi="Arial" w:cs="Arial"/>
        </w:rPr>
      </w:pPr>
      <w:r w:rsidRPr="009F717D">
        <w:rPr>
          <w:rFonts w:ascii="Arial" w:hAnsi="Arial" w:cs="Arial"/>
        </w:rPr>
        <w:t>Додаток 1. Договірна ціна.</w:t>
      </w:r>
    </w:p>
    <w:p w14:paraId="561003C8" w14:textId="77777777" w:rsidR="00E142A5" w:rsidRPr="009F717D" w:rsidRDefault="00E142A5" w:rsidP="009F717D">
      <w:pPr>
        <w:widowControl w:val="0"/>
        <w:shd w:val="clear" w:color="auto" w:fill="FFFFFF" w:themeFill="background1"/>
        <w:tabs>
          <w:tab w:val="left" w:pos="1418"/>
          <w:tab w:val="left" w:pos="1550"/>
        </w:tabs>
        <w:autoSpaceDE w:val="0"/>
        <w:autoSpaceDN w:val="0"/>
        <w:adjustRightInd w:val="0"/>
        <w:spacing w:after="0" w:line="240" w:lineRule="auto"/>
        <w:rPr>
          <w:rFonts w:ascii="Arial" w:hAnsi="Arial" w:cs="Arial"/>
          <w:b/>
        </w:rPr>
      </w:pPr>
      <w:r w:rsidRPr="009F717D">
        <w:rPr>
          <w:rFonts w:ascii="Arial" w:hAnsi="Arial" w:cs="Arial"/>
        </w:rPr>
        <w:t>Додаток 2. Графік виконання робіт.</w:t>
      </w:r>
    </w:p>
    <w:p w14:paraId="3F6DF82E" w14:textId="77777777" w:rsidR="00E142A5" w:rsidRPr="009F717D" w:rsidRDefault="00E142A5" w:rsidP="009F717D">
      <w:pPr>
        <w:widowControl w:val="0"/>
        <w:shd w:val="clear" w:color="auto" w:fill="FFFFFF" w:themeFill="background1"/>
        <w:tabs>
          <w:tab w:val="left" w:pos="1418"/>
          <w:tab w:val="left" w:pos="1550"/>
        </w:tabs>
        <w:autoSpaceDE w:val="0"/>
        <w:autoSpaceDN w:val="0"/>
        <w:adjustRightInd w:val="0"/>
        <w:spacing w:after="0" w:line="240" w:lineRule="auto"/>
        <w:rPr>
          <w:rFonts w:ascii="Arial" w:hAnsi="Arial" w:cs="Arial"/>
          <w:b/>
        </w:rPr>
      </w:pPr>
      <w:r w:rsidRPr="009F717D">
        <w:rPr>
          <w:rFonts w:ascii="Arial" w:hAnsi="Arial" w:cs="Arial"/>
        </w:rPr>
        <w:t>Додаток 3. План фінансування робіт.</w:t>
      </w:r>
    </w:p>
    <w:p w14:paraId="78D6E575" w14:textId="4A6CD9C4" w:rsidR="00E142A5" w:rsidRPr="009F717D" w:rsidRDefault="00E142A5" w:rsidP="009F717D">
      <w:pPr>
        <w:shd w:val="clear" w:color="auto" w:fill="FFFFFF" w:themeFill="background1"/>
        <w:tabs>
          <w:tab w:val="left" w:pos="1418"/>
          <w:tab w:val="left" w:pos="1550"/>
        </w:tabs>
        <w:spacing w:after="0" w:line="240" w:lineRule="auto"/>
        <w:jc w:val="center"/>
        <w:outlineLvl w:val="0"/>
        <w:rPr>
          <w:rFonts w:ascii="Arial" w:hAnsi="Arial" w:cs="Arial"/>
          <w:b/>
        </w:rPr>
      </w:pPr>
      <w:r w:rsidRPr="009F717D">
        <w:rPr>
          <w:rFonts w:ascii="Arial" w:hAnsi="Arial" w:cs="Arial"/>
          <w:b/>
        </w:rPr>
        <w:t>1</w:t>
      </w:r>
      <w:r w:rsidR="009F717D" w:rsidRPr="009F717D">
        <w:rPr>
          <w:rFonts w:ascii="Arial" w:hAnsi="Arial" w:cs="Arial"/>
          <w:b/>
        </w:rPr>
        <w:t>5</w:t>
      </w:r>
      <w:r w:rsidRPr="009F717D">
        <w:rPr>
          <w:rFonts w:ascii="Arial" w:hAnsi="Arial" w:cs="Arial"/>
          <w:b/>
        </w:rPr>
        <w:t>. Юридичні адреси сторін.</w:t>
      </w:r>
    </w:p>
    <w:p w14:paraId="672DB728" w14:textId="77777777" w:rsidR="00E142A5" w:rsidRPr="009F717D" w:rsidRDefault="00E142A5" w:rsidP="009F717D">
      <w:pPr>
        <w:shd w:val="clear" w:color="auto" w:fill="FFFFFF" w:themeFill="background1"/>
        <w:tabs>
          <w:tab w:val="left" w:pos="1418"/>
          <w:tab w:val="left" w:pos="1550"/>
        </w:tabs>
        <w:spacing w:after="0" w:line="240" w:lineRule="auto"/>
        <w:jc w:val="right"/>
        <w:rPr>
          <w:rFonts w:ascii="Arial" w:hAnsi="Arial" w:cs="Arial"/>
          <w:b/>
        </w:rPr>
      </w:pPr>
    </w:p>
    <w:tbl>
      <w:tblPr>
        <w:tblW w:w="9615" w:type="dxa"/>
        <w:jc w:val="center"/>
        <w:tblLook w:val="00A0" w:firstRow="1" w:lastRow="0" w:firstColumn="1" w:lastColumn="0" w:noHBand="0" w:noVBand="0"/>
      </w:tblPr>
      <w:tblGrid>
        <w:gridCol w:w="4606"/>
        <w:gridCol w:w="5009"/>
      </w:tblGrid>
      <w:tr w:rsidR="00E142A5" w:rsidRPr="009F717D" w14:paraId="179FFADC" w14:textId="77777777" w:rsidTr="00E142A5">
        <w:trPr>
          <w:trHeight w:val="1750"/>
          <w:jc w:val="center"/>
        </w:trPr>
        <w:tc>
          <w:tcPr>
            <w:tcW w:w="4606" w:type="dxa"/>
          </w:tcPr>
          <w:p w14:paraId="5FD86AE5" w14:textId="77777777" w:rsidR="00E142A5" w:rsidRPr="009F717D" w:rsidRDefault="00E142A5" w:rsidP="009F717D">
            <w:pPr>
              <w:shd w:val="clear" w:color="auto" w:fill="FFFFFF" w:themeFill="background1"/>
              <w:spacing w:after="0" w:line="240" w:lineRule="auto"/>
              <w:rPr>
                <w:rFonts w:ascii="Arial" w:hAnsi="Arial" w:cs="Arial"/>
                <w:b/>
              </w:rPr>
            </w:pPr>
            <w:r w:rsidRPr="009F717D">
              <w:rPr>
                <w:rFonts w:ascii="Arial" w:hAnsi="Arial" w:cs="Arial"/>
                <w:b/>
              </w:rPr>
              <w:t>Замовник:</w:t>
            </w:r>
          </w:p>
          <w:p w14:paraId="0C89CC94" w14:textId="77777777" w:rsidR="00E142A5" w:rsidRPr="009F717D" w:rsidRDefault="00E142A5" w:rsidP="009F717D">
            <w:pPr>
              <w:shd w:val="clear" w:color="auto" w:fill="FFFFFF" w:themeFill="background1"/>
              <w:spacing w:after="0" w:line="240" w:lineRule="auto"/>
              <w:rPr>
                <w:rFonts w:ascii="Arial" w:hAnsi="Arial" w:cs="Arial"/>
                <w:b/>
              </w:rPr>
            </w:pPr>
          </w:p>
          <w:p w14:paraId="1D7A0722" w14:textId="77777777" w:rsidR="00E142A5" w:rsidRPr="009F717D" w:rsidRDefault="00E142A5" w:rsidP="009F717D">
            <w:pPr>
              <w:shd w:val="clear" w:color="auto" w:fill="FFFFFF" w:themeFill="background1"/>
              <w:spacing w:after="0" w:line="240" w:lineRule="auto"/>
              <w:rPr>
                <w:rFonts w:ascii="Arial" w:hAnsi="Arial" w:cs="Arial"/>
                <w:b/>
              </w:rPr>
            </w:pPr>
            <w:r w:rsidRPr="009F717D">
              <w:rPr>
                <w:rFonts w:ascii="Arial" w:hAnsi="Arial" w:cs="Arial"/>
                <w:b/>
              </w:rPr>
              <w:t xml:space="preserve"> </w:t>
            </w:r>
          </w:p>
          <w:p w14:paraId="6D70741F" w14:textId="77777777" w:rsidR="00E142A5" w:rsidRPr="009F717D" w:rsidRDefault="00E142A5" w:rsidP="009F717D">
            <w:pPr>
              <w:shd w:val="clear" w:color="auto" w:fill="FFFFFF" w:themeFill="background1"/>
              <w:spacing w:after="0" w:line="240" w:lineRule="auto"/>
              <w:rPr>
                <w:rFonts w:ascii="Arial" w:hAnsi="Arial" w:cs="Arial"/>
                <w:b/>
              </w:rPr>
            </w:pPr>
          </w:p>
          <w:p w14:paraId="0E23C220" w14:textId="77777777" w:rsidR="00E142A5" w:rsidRPr="009F717D" w:rsidRDefault="00E142A5" w:rsidP="009F717D">
            <w:pPr>
              <w:shd w:val="clear" w:color="auto" w:fill="FFFFFF" w:themeFill="background1"/>
              <w:spacing w:after="0" w:line="240" w:lineRule="auto"/>
              <w:rPr>
                <w:rFonts w:ascii="Arial" w:hAnsi="Arial" w:cs="Arial"/>
              </w:rPr>
            </w:pPr>
            <w:r w:rsidRPr="009F717D">
              <w:rPr>
                <w:rFonts w:ascii="Arial" w:hAnsi="Arial" w:cs="Arial"/>
                <w:b/>
              </w:rPr>
              <w:t xml:space="preserve">__________________          </w:t>
            </w:r>
          </w:p>
        </w:tc>
        <w:tc>
          <w:tcPr>
            <w:tcW w:w="5009" w:type="dxa"/>
          </w:tcPr>
          <w:p w14:paraId="0CDAF8A8" w14:textId="77777777" w:rsidR="00E142A5" w:rsidRPr="009F717D" w:rsidRDefault="00E142A5" w:rsidP="009F717D">
            <w:pPr>
              <w:shd w:val="clear" w:color="auto" w:fill="FFFFFF" w:themeFill="background1"/>
              <w:spacing w:after="0" w:line="240" w:lineRule="auto"/>
              <w:rPr>
                <w:rFonts w:ascii="Arial" w:hAnsi="Arial" w:cs="Arial"/>
                <w:b/>
              </w:rPr>
            </w:pPr>
            <w:r w:rsidRPr="009F717D">
              <w:rPr>
                <w:rFonts w:ascii="Arial" w:hAnsi="Arial" w:cs="Arial"/>
                <w:b/>
              </w:rPr>
              <w:t>Підрядник:</w:t>
            </w:r>
          </w:p>
          <w:p w14:paraId="4781ECE5" w14:textId="77777777" w:rsidR="00E142A5" w:rsidRPr="009F717D" w:rsidRDefault="00E142A5" w:rsidP="009F717D">
            <w:pPr>
              <w:shd w:val="clear" w:color="auto" w:fill="FFFFFF" w:themeFill="background1"/>
              <w:spacing w:after="0" w:line="240" w:lineRule="auto"/>
              <w:rPr>
                <w:rFonts w:ascii="Arial" w:hAnsi="Arial" w:cs="Arial"/>
                <w:b/>
              </w:rPr>
            </w:pPr>
          </w:p>
          <w:p w14:paraId="5E69D8F1" w14:textId="77777777" w:rsidR="00E142A5" w:rsidRPr="009F717D" w:rsidRDefault="00E142A5" w:rsidP="009F717D">
            <w:pPr>
              <w:shd w:val="clear" w:color="auto" w:fill="FFFFFF" w:themeFill="background1"/>
              <w:spacing w:after="0" w:line="240" w:lineRule="auto"/>
              <w:rPr>
                <w:rFonts w:ascii="Arial" w:hAnsi="Arial" w:cs="Arial"/>
                <w:b/>
              </w:rPr>
            </w:pPr>
            <w:r w:rsidRPr="009F717D">
              <w:rPr>
                <w:rFonts w:ascii="Arial" w:hAnsi="Arial" w:cs="Arial"/>
                <w:b/>
              </w:rPr>
              <w:t xml:space="preserve">                                           </w:t>
            </w:r>
          </w:p>
          <w:p w14:paraId="1DB487E5" w14:textId="77777777" w:rsidR="00E142A5" w:rsidRPr="009F717D" w:rsidRDefault="00E142A5" w:rsidP="009F717D">
            <w:pPr>
              <w:shd w:val="clear" w:color="auto" w:fill="FFFFFF" w:themeFill="background1"/>
              <w:spacing w:after="0" w:line="240" w:lineRule="auto"/>
              <w:rPr>
                <w:rFonts w:ascii="Arial" w:hAnsi="Arial" w:cs="Arial"/>
                <w:b/>
              </w:rPr>
            </w:pPr>
          </w:p>
          <w:p w14:paraId="31CE16B6" w14:textId="77777777" w:rsidR="00E142A5" w:rsidRPr="009F717D" w:rsidRDefault="00E142A5" w:rsidP="009F717D">
            <w:pPr>
              <w:shd w:val="clear" w:color="auto" w:fill="FFFFFF" w:themeFill="background1"/>
              <w:spacing w:after="0" w:line="240" w:lineRule="auto"/>
              <w:rPr>
                <w:rFonts w:ascii="Arial" w:hAnsi="Arial" w:cs="Arial"/>
                <w:b/>
              </w:rPr>
            </w:pPr>
            <w:r w:rsidRPr="009F717D">
              <w:rPr>
                <w:rFonts w:ascii="Arial" w:hAnsi="Arial" w:cs="Arial"/>
                <w:b/>
              </w:rPr>
              <w:t>__________________</w:t>
            </w:r>
          </w:p>
          <w:p w14:paraId="4A4A18A3" w14:textId="77777777" w:rsidR="00E142A5" w:rsidRPr="009F717D" w:rsidRDefault="00E142A5" w:rsidP="009F717D">
            <w:pPr>
              <w:widowControl w:val="0"/>
              <w:shd w:val="clear" w:color="auto" w:fill="FFFFFF" w:themeFill="background1"/>
              <w:autoSpaceDE w:val="0"/>
              <w:autoSpaceDN w:val="0"/>
              <w:adjustRightInd w:val="0"/>
              <w:spacing w:after="0" w:line="240" w:lineRule="auto"/>
              <w:rPr>
                <w:rFonts w:ascii="Arial" w:hAnsi="Arial" w:cs="Arial"/>
                <w:b/>
              </w:rPr>
            </w:pPr>
          </w:p>
        </w:tc>
      </w:tr>
    </w:tbl>
    <w:p w14:paraId="48E5CF0B" w14:textId="77777777" w:rsidR="002F0656" w:rsidRPr="009F717D" w:rsidRDefault="002A09A0" w:rsidP="009F717D">
      <w:pPr>
        <w:shd w:val="clear" w:color="auto" w:fill="FFFFFF" w:themeFill="background1"/>
        <w:spacing w:after="0" w:line="240" w:lineRule="auto"/>
        <w:jc w:val="both"/>
        <w:rPr>
          <w:rFonts w:ascii="Arial" w:hAnsi="Arial" w:cs="Arial"/>
        </w:rPr>
      </w:pPr>
    </w:p>
    <w:p w14:paraId="005DC096" w14:textId="77777777" w:rsidR="009F717D" w:rsidRPr="009F717D" w:rsidRDefault="009F717D" w:rsidP="009F717D">
      <w:pPr>
        <w:shd w:val="clear" w:color="auto" w:fill="FFFFFF" w:themeFill="background1"/>
        <w:spacing w:after="0" w:line="240" w:lineRule="auto"/>
        <w:jc w:val="both"/>
        <w:rPr>
          <w:rFonts w:ascii="Arial" w:hAnsi="Arial" w:cs="Arial"/>
        </w:rPr>
      </w:pPr>
    </w:p>
    <w:sectPr w:rsidR="009F717D" w:rsidRPr="009F717D" w:rsidSect="009F717D">
      <w:pgSz w:w="11906" w:h="16838" w:code="9"/>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3ED372C2"/>
    <w:multiLevelType w:val="hybridMultilevel"/>
    <w:tmpl w:val="3BCC5E3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4">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5">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4C"/>
    <w:rsid w:val="00005947"/>
    <w:rsid w:val="0000795A"/>
    <w:rsid w:val="00025B0D"/>
    <w:rsid w:val="00031A6C"/>
    <w:rsid w:val="000C026F"/>
    <w:rsid w:val="000E44D0"/>
    <w:rsid w:val="000F0E12"/>
    <w:rsid w:val="000F607A"/>
    <w:rsid w:val="00103077"/>
    <w:rsid w:val="0015792B"/>
    <w:rsid w:val="001A47D3"/>
    <w:rsid w:val="00294DC6"/>
    <w:rsid w:val="002A09A0"/>
    <w:rsid w:val="002C62AB"/>
    <w:rsid w:val="002C6C3A"/>
    <w:rsid w:val="002C7A9F"/>
    <w:rsid w:val="002E532A"/>
    <w:rsid w:val="00315DD8"/>
    <w:rsid w:val="0032326F"/>
    <w:rsid w:val="00340442"/>
    <w:rsid w:val="00354DDB"/>
    <w:rsid w:val="0036751C"/>
    <w:rsid w:val="00380267"/>
    <w:rsid w:val="00422373"/>
    <w:rsid w:val="0042686F"/>
    <w:rsid w:val="004D002F"/>
    <w:rsid w:val="00551693"/>
    <w:rsid w:val="00582166"/>
    <w:rsid w:val="005B287B"/>
    <w:rsid w:val="005D339D"/>
    <w:rsid w:val="00610B72"/>
    <w:rsid w:val="006151E4"/>
    <w:rsid w:val="00626502"/>
    <w:rsid w:val="006538C1"/>
    <w:rsid w:val="006806E7"/>
    <w:rsid w:val="0069498C"/>
    <w:rsid w:val="00701808"/>
    <w:rsid w:val="00710EFF"/>
    <w:rsid w:val="00731A20"/>
    <w:rsid w:val="00765E00"/>
    <w:rsid w:val="0079413A"/>
    <w:rsid w:val="007E3B2E"/>
    <w:rsid w:val="00806737"/>
    <w:rsid w:val="00837A5C"/>
    <w:rsid w:val="008938D3"/>
    <w:rsid w:val="008C3CD1"/>
    <w:rsid w:val="008F21CA"/>
    <w:rsid w:val="0091117A"/>
    <w:rsid w:val="0091683B"/>
    <w:rsid w:val="00916B17"/>
    <w:rsid w:val="009C0381"/>
    <w:rsid w:val="009D5DF5"/>
    <w:rsid w:val="009F717D"/>
    <w:rsid w:val="00A048C3"/>
    <w:rsid w:val="00A23EC8"/>
    <w:rsid w:val="00A54B1F"/>
    <w:rsid w:val="00A7288F"/>
    <w:rsid w:val="00A7679E"/>
    <w:rsid w:val="00A80F06"/>
    <w:rsid w:val="00A90C90"/>
    <w:rsid w:val="00AC44F6"/>
    <w:rsid w:val="00AD2B47"/>
    <w:rsid w:val="00B04023"/>
    <w:rsid w:val="00B35F2F"/>
    <w:rsid w:val="00B514D5"/>
    <w:rsid w:val="00B55A72"/>
    <w:rsid w:val="00B72620"/>
    <w:rsid w:val="00B92A7A"/>
    <w:rsid w:val="00C639A0"/>
    <w:rsid w:val="00CC30D1"/>
    <w:rsid w:val="00CC3817"/>
    <w:rsid w:val="00D34750"/>
    <w:rsid w:val="00D621D2"/>
    <w:rsid w:val="00D71298"/>
    <w:rsid w:val="00D74C8F"/>
    <w:rsid w:val="00DA1BCF"/>
    <w:rsid w:val="00DB2490"/>
    <w:rsid w:val="00DE6987"/>
    <w:rsid w:val="00E04A1C"/>
    <w:rsid w:val="00E142A5"/>
    <w:rsid w:val="00E469D3"/>
    <w:rsid w:val="00E72B91"/>
    <w:rsid w:val="00F05584"/>
    <w:rsid w:val="00F266B9"/>
    <w:rsid w:val="00F62D08"/>
    <w:rsid w:val="00FD011B"/>
    <w:rsid w:val="00FE2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A43B"/>
  <w15:chartTrackingRefBased/>
  <w15:docId w15:val="{1B29E3B4-62B2-4D15-BC16-F0101F2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2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Знак9 Знак,Знак9 Знак"/>
    <w:link w:val="HTML0"/>
    <w:uiPriority w:val="99"/>
    <w:locked/>
    <w:rsid w:val="00FE224C"/>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FE224C"/>
    <w:pPr>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FE224C"/>
    <w:rPr>
      <w:rFonts w:ascii="Consolas" w:hAnsi="Consolas"/>
      <w:sz w:val="20"/>
      <w:szCs w:val="20"/>
    </w:rPr>
  </w:style>
  <w:style w:type="paragraph" w:styleId="a3">
    <w:name w:val="List Paragraph"/>
    <w:basedOn w:val="a"/>
    <w:uiPriority w:val="34"/>
    <w:qFormat/>
    <w:rsid w:val="006538C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22575</Words>
  <Characters>12868</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2024-03-14T08:54:00Z</cp:lastPrinted>
  <dcterms:created xsi:type="dcterms:W3CDTF">2024-04-05T05:29:00Z</dcterms:created>
  <dcterms:modified xsi:type="dcterms:W3CDTF">2024-04-05T05:29:00Z</dcterms:modified>
</cp:coreProperties>
</file>