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217F" w14:textId="77777777" w:rsidR="00B172F2" w:rsidRPr="00B172F2" w:rsidRDefault="00202B7B" w:rsidP="00B172F2">
      <w:pPr>
        <w:widowControl w:val="0"/>
        <w:tabs>
          <w:tab w:val="left" w:pos="1650"/>
          <w:tab w:val="center" w:pos="4988"/>
        </w:tabs>
        <w:suppressAutoHyphens/>
        <w:spacing w:before="100" w:beforeAutospacing="1" w:after="100" w:afterAutospacing="1" w:line="240" w:lineRule="auto"/>
        <w:jc w:val="center"/>
        <w:rPr>
          <w:rFonts w:ascii="Times New Roman CYR" w:eastAsia="Times New Roman" w:hAnsi="Times New Roman CYR" w:cs="Times New Roman CYR"/>
          <w:b/>
          <w:bCs/>
          <w:sz w:val="28"/>
          <w:szCs w:val="28"/>
          <w:lang w:eastAsia="zh-CN"/>
        </w:rPr>
      </w:pPr>
      <w:r>
        <w:rPr>
          <w:rFonts w:ascii="Times New Roman" w:eastAsia="Times New Roman" w:hAnsi="Times New Roman" w:cs="Times New Roman"/>
          <w:color w:val="000000"/>
          <w:sz w:val="24"/>
          <w:szCs w:val="24"/>
        </w:rPr>
        <w:t> </w:t>
      </w:r>
      <w:bookmarkStart w:id="0" w:name="_heading=h.30j0zll"/>
      <w:bookmarkEnd w:id="0"/>
      <w:r w:rsidR="00B172F2" w:rsidRPr="00B172F2">
        <w:rPr>
          <w:rFonts w:ascii="Times New Roman CYR" w:eastAsia="Times New Roman" w:hAnsi="Times New Roman CYR" w:cs="Times New Roman CYR"/>
          <w:b/>
          <w:bCs/>
          <w:sz w:val="28"/>
          <w:szCs w:val="28"/>
          <w:lang w:eastAsia="zh-CN"/>
        </w:rPr>
        <w:t>КОМУНАЛЬНЕ НЕКОМЕРЦІЙНЕ МЕДИЧНЕ ПІДПРИЄМСТВО «ЛІКАРНЯ ІНТЕНСИВНОГО ЛІКУВАННЯ «КРЕМЕНЧУЦЬКА»</w:t>
      </w:r>
    </w:p>
    <w:p w14:paraId="0663DCA8" w14:textId="77777777" w:rsidR="00B172F2" w:rsidRPr="00B172F2" w:rsidRDefault="00B172F2" w:rsidP="00B172F2">
      <w:pPr>
        <w:spacing w:after="0" w:line="240" w:lineRule="auto"/>
        <w:ind w:left="-1418"/>
        <w:jc w:val="center"/>
        <w:rPr>
          <w:rFonts w:ascii="Times New Roman" w:eastAsia="Times New Roman" w:hAnsi="Times New Roman" w:cs="Times New Roman"/>
          <w:b/>
          <w:i/>
          <w:sz w:val="24"/>
          <w:szCs w:val="24"/>
          <w:highlight w:val="green"/>
        </w:rPr>
      </w:pPr>
    </w:p>
    <w:p w14:paraId="4014D280" w14:textId="77777777" w:rsidR="00B172F2" w:rsidRPr="00B172F2" w:rsidRDefault="00B172F2" w:rsidP="00B172F2">
      <w:pPr>
        <w:spacing w:after="0" w:line="240" w:lineRule="auto"/>
        <w:ind w:left="-1418"/>
        <w:jc w:val="center"/>
        <w:rPr>
          <w:rFonts w:ascii="Times New Roman" w:eastAsia="Times New Roman" w:hAnsi="Times New Roman" w:cs="Times New Roman"/>
          <w:b/>
          <w:color w:val="000000"/>
          <w:sz w:val="24"/>
          <w:szCs w:val="24"/>
        </w:rPr>
      </w:pPr>
    </w:p>
    <w:p w14:paraId="79DC5E8D" w14:textId="77777777" w:rsidR="00B172F2" w:rsidRPr="00B172F2" w:rsidRDefault="00B172F2" w:rsidP="00B172F2">
      <w:pPr>
        <w:spacing w:after="0" w:line="240" w:lineRule="auto"/>
        <w:ind w:left="-1418"/>
        <w:jc w:val="right"/>
        <w:rPr>
          <w:rFonts w:ascii="Times New Roman" w:eastAsia="Times New Roman" w:hAnsi="Times New Roman" w:cs="Times New Roman"/>
          <w:b/>
          <w:color w:val="000000"/>
          <w:sz w:val="24"/>
          <w:szCs w:val="24"/>
        </w:rPr>
      </w:pPr>
    </w:p>
    <w:p w14:paraId="16243033" w14:textId="77777777" w:rsidR="00B172F2" w:rsidRPr="00B172F2" w:rsidRDefault="00B172F2" w:rsidP="00B172F2">
      <w:pPr>
        <w:spacing w:after="0" w:line="240" w:lineRule="auto"/>
        <w:ind w:left="-1418"/>
        <w:jc w:val="right"/>
        <w:rPr>
          <w:rFonts w:ascii="Times New Roman" w:eastAsia="Times New Roman" w:hAnsi="Times New Roman" w:cs="Times New Roman"/>
          <w:b/>
          <w:color w:val="000000"/>
          <w:sz w:val="24"/>
          <w:szCs w:val="24"/>
          <w:highlight w:val="white"/>
        </w:rPr>
      </w:pPr>
      <w:r w:rsidRPr="00B172F2">
        <w:rPr>
          <w:rFonts w:ascii="Times New Roman" w:eastAsia="Times New Roman" w:hAnsi="Times New Roman" w:cs="Times New Roman"/>
          <w:b/>
          <w:color w:val="000000"/>
          <w:sz w:val="24"/>
          <w:szCs w:val="24"/>
          <w:highlight w:val="white"/>
        </w:rPr>
        <w:t> «ЗАТВЕРДЖЕНО»</w:t>
      </w:r>
    </w:p>
    <w:p w14:paraId="0559DA70" w14:textId="77777777" w:rsidR="00B172F2" w:rsidRPr="00B172F2" w:rsidRDefault="00B172F2" w:rsidP="00B172F2">
      <w:pPr>
        <w:spacing w:after="0" w:line="240" w:lineRule="auto"/>
        <w:ind w:left="-1418"/>
        <w:jc w:val="right"/>
        <w:rPr>
          <w:rFonts w:ascii="Times New Roman" w:eastAsia="Times New Roman" w:hAnsi="Times New Roman" w:cs="Times New Roman"/>
          <w:b/>
          <w:sz w:val="24"/>
          <w:szCs w:val="24"/>
          <w:highlight w:val="white"/>
        </w:rPr>
      </w:pP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Протокол</w:t>
      </w:r>
      <w:r w:rsidRPr="00B172F2">
        <w:rPr>
          <w:rFonts w:ascii="Times New Roman" w:eastAsia="Times New Roman" w:hAnsi="Times New Roman" w:cs="Times New Roman"/>
          <w:color w:val="000000"/>
          <w:sz w:val="24"/>
          <w:szCs w:val="24"/>
          <w:highlight w:val="white"/>
        </w:rPr>
        <w:t xml:space="preserve"> </w:t>
      </w:r>
      <w:r w:rsidRPr="00B172F2">
        <w:rPr>
          <w:rFonts w:ascii="Times New Roman" w:eastAsia="Times New Roman" w:hAnsi="Times New Roman" w:cs="Times New Roman"/>
          <w:b/>
          <w:color w:val="000000"/>
          <w:sz w:val="24"/>
          <w:szCs w:val="24"/>
          <w:highlight w:val="white"/>
        </w:rPr>
        <w:t>Уповноваженої особи</w:t>
      </w:r>
    </w:p>
    <w:p w14:paraId="631DC038" w14:textId="77777777" w:rsidR="00B172F2" w:rsidRPr="00B172F2" w:rsidRDefault="00B172F2" w:rsidP="00B172F2">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КНМП «Лікарня інтенсивного </w:t>
      </w:r>
    </w:p>
    <w:p w14:paraId="076413C4" w14:textId="77777777" w:rsidR="00B172F2" w:rsidRPr="00B172F2" w:rsidRDefault="00B172F2" w:rsidP="00B172F2">
      <w:pPr>
        <w:spacing w:after="0" w:line="240" w:lineRule="auto"/>
        <w:ind w:left="-1418"/>
        <w:jc w:val="right"/>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 xml:space="preserve">  лікування «Кременчуцька» </w:t>
      </w:r>
    </w:p>
    <w:p w14:paraId="2556FD81" w14:textId="3A72E798" w:rsidR="00B172F2" w:rsidRPr="00B172F2" w:rsidRDefault="00B172F2" w:rsidP="00B172F2">
      <w:pPr>
        <w:spacing w:after="0" w:line="240" w:lineRule="auto"/>
        <w:jc w:val="right"/>
        <w:rPr>
          <w:rFonts w:ascii="Times New Roman" w:eastAsia="Times New Roman" w:hAnsi="Times New Roman" w:cs="Times New Roman"/>
          <w:sz w:val="24"/>
          <w:szCs w:val="24"/>
        </w:rPr>
      </w:pPr>
      <w:r w:rsidRPr="00B172F2">
        <w:rPr>
          <w:rFonts w:ascii="Times New Roman" w:eastAsia="Times New Roman" w:hAnsi="Times New Roman" w:cs="Times New Roman"/>
          <w:sz w:val="24"/>
          <w:szCs w:val="24"/>
        </w:rPr>
        <w:t xml:space="preserve">                                                       </w:t>
      </w:r>
      <w:r w:rsidR="00076DC7">
        <w:rPr>
          <w:rFonts w:ascii="Times New Roman" w:eastAsia="Times New Roman" w:hAnsi="Times New Roman" w:cs="Times New Roman"/>
          <w:sz w:val="24"/>
          <w:szCs w:val="24"/>
        </w:rPr>
        <w:t xml:space="preserve"> </w:t>
      </w:r>
      <w:r w:rsidRPr="00B172F2">
        <w:rPr>
          <w:rFonts w:ascii="Times New Roman" w:eastAsia="Times New Roman" w:hAnsi="Times New Roman" w:cs="Times New Roman"/>
          <w:sz w:val="24"/>
          <w:szCs w:val="24"/>
        </w:rPr>
        <w:t xml:space="preserve">  </w:t>
      </w:r>
      <w:r w:rsidR="000A6F87">
        <w:rPr>
          <w:rFonts w:ascii="Times New Roman" w:eastAsia="Times New Roman" w:hAnsi="Times New Roman" w:cs="Times New Roman"/>
          <w:sz w:val="24"/>
          <w:szCs w:val="24"/>
        </w:rPr>
        <w:t xml:space="preserve">  </w:t>
      </w:r>
      <w:r w:rsidRPr="000A6F87">
        <w:rPr>
          <w:rFonts w:ascii="Times New Roman" w:eastAsia="Times New Roman" w:hAnsi="Times New Roman" w:cs="Times New Roman"/>
          <w:sz w:val="24"/>
          <w:szCs w:val="24"/>
        </w:rPr>
        <w:t>№</w:t>
      </w:r>
      <w:r w:rsidR="000A6F87">
        <w:rPr>
          <w:rFonts w:ascii="Times New Roman" w:eastAsia="Times New Roman" w:hAnsi="Times New Roman" w:cs="Times New Roman"/>
          <w:sz w:val="24"/>
          <w:szCs w:val="24"/>
        </w:rPr>
        <w:t>107</w:t>
      </w:r>
      <w:r w:rsidRPr="000A6F87">
        <w:rPr>
          <w:rFonts w:ascii="Times New Roman" w:eastAsia="Times New Roman" w:hAnsi="Times New Roman" w:cs="Times New Roman"/>
          <w:sz w:val="24"/>
          <w:szCs w:val="24"/>
        </w:rPr>
        <w:t xml:space="preserve"> від</w:t>
      </w:r>
      <w:r w:rsidR="00346F47">
        <w:rPr>
          <w:rFonts w:ascii="Times New Roman" w:eastAsia="Times New Roman" w:hAnsi="Times New Roman" w:cs="Times New Roman"/>
          <w:sz w:val="24"/>
          <w:szCs w:val="24"/>
        </w:rPr>
        <w:t xml:space="preserve"> </w:t>
      </w:r>
      <w:r w:rsidR="000A6F87">
        <w:rPr>
          <w:rFonts w:ascii="Times New Roman" w:eastAsia="Times New Roman" w:hAnsi="Times New Roman" w:cs="Times New Roman"/>
          <w:sz w:val="24"/>
          <w:szCs w:val="24"/>
        </w:rPr>
        <w:t>18.05.2023</w:t>
      </w:r>
      <w:r w:rsidRPr="000A6F87">
        <w:rPr>
          <w:rFonts w:ascii="Times New Roman" w:eastAsia="Times New Roman" w:hAnsi="Times New Roman" w:cs="Times New Roman"/>
          <w:sz w:val="24"/>
          <w:szCs w:val="24"/>
        </w:rPr>
        <w:t xml:space="preserve"> року</w:t>
      </w:r>
    </w:p>
    <w:p w14:paraId="1547F34A"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044D24EB"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1E8E0658"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49960F92"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1CE03752"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60B7121D"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6A3ECDC1"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p>
    <w:p w14:paraId="0668628C" w14:textId="77777777" w:rsidR="00B172F2" w:rsidRPr="00B172F2" w:rsidRDefault="00B172F2" w:rsidP="00B172F2">
      <w:pPr>
        <w:spacing w:after="0" w:line="240" w:lineRule="auto"/>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                                                     </w:t>
      </w:r>
    </w:p>
    <w:p w14:paraId="6D994AE1" w14:textId="77777777" w:rsidR="00B172F2" w:rsidRPr="00B172F2" w:rsidRDefault="00B172F2" w:rsidP="00B172F2">
      <w:pPr>
        <w:spacing w:after="0" w:line="240" w:lineRule="auto"/>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4"/>
          <w:szCs w:val="24"/>
        </w:rPr>
        <w:t xml:space="preserve">                                                    </w:t>
      </w:r>
      <w:r w:rsidRPr="00B172F2">
        <w:rPr>
          <w:rFonts w:ascii="Times New Roman" w:eastAsia="Times New Roman" w:hAnsi="Times New Roman" w:cs="Times New Roman"/>
          <w:b/>
          <w:color w:val="000000"/>
          <w:sz w:val="28"/>
          <w:szCs w:val="28"/>
        </w:rPr>
        <w:t>ТЕНДЕРНА ДОКУМЕНТАЦІЯ</w:t>
      </w:r>
    </w:p>
    <w:p w14:paraId="2CDA9885" w14:textId="77777777" w:rsidR="00B172F2" w:rsidRPr="00B172F2" w:rsidRDefault="00B172F2" w:rsidP="00B172F2">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b/>
          <w:color w:val="000000"/>
          <w:sz w:val="28"/>
          <w:szCs w:val="28"/>
        </w:rPr>
        <w:t> </w:t>
      </w:r>
      <w:r w:rsidRPr="00B172F2">
        <w:rPr>
          <w:rFonts w:ascii="Times New Roman" w:eastAsia="Times New Roman" w:hAnsi="Times New Roman" w:cs="Times New Roman"/>
          <w:color w:val="000000"/>
          <w:sz w:val="28"/>
          <w:szCs w:val="28"/>
        </w:rPr>
        <w:t>по процедурі</w:t>
      </w:r>
      <w:r w:rsidRPr="00B172F2">
        <w:rPr>
          <w:rFonts w:ascii="Times New Roman" w:eastAsia="Times New Roman" w:hAnsi="Times New Roman" w:cs="Times New Roman"/>
          <w:b/>
          <w:color w:val="000000"/>
          <w:sz w:val="28"/>
          <w:szCs w:val="28"/>
        </w:rPr>
        <w:t xml:space="preserve"> ВІДКРИТІ ТОРГИ </w:t>
      </w:r>
      <w:r w:rsidRPr="00B172F2">
        <w:rPr>
          <w:rFonts w:ascii="Times New Roman" w:eastAsia="Times New Roman" w:hAnsi="Times New Roman" w:cs="Times New Roman"/>
          <w:b/>
          <w:sz w:val="28"/>
          <w:szCs w:val="28"/>
        </w:rPr>
        <w:t>(з особливостями)</w:t>
      </w:r>
    </w:p>
    <w:p w14:paraId="5919E6AE" w14:textId="77777777" w:rsidR="00B172F2" w:rsidRPr="00B172F2" w:rsidRDefault="00B172F2" w:rsidP="00B172F2">
      <w:pPr>
        <w:spacing w:before="240" w:after="0" w:line="240" w:lineRule="auto"/>
        <w:jc w:val="center"/>
        <w:rPr>
          <w:rFonts w:ascii="Times New Roman" w:eastAsia="Times New Roman" w:hAnsi="Times New Roman" w:cs="Times New Roman"/>
          <w:sz w:val="28"/>
          <w:szCs w:val="28"/>
        </w:rPr>
      </w:pPr>
      <w:r w:rsidRPr="00B172F2">
        <w:rPr>
          <w:rFonts w:ascii="Times New Roman" w:eastAsia="Times New Roman" w:hAnsi="Times New Roman" w:cs="Times New Roman"/>
          <w:color w:val="000000"/>
          <w:sz w:val="28"/>
          <w:szCs w:val="28"/>
        </w:rPr>
        <w:t>на закупівлю товару</w:t>
      </w:r>
    </w:p>
    <w:p w14:paraId="22EED28A" w14:textId="093B9233" w:rsidR="00665740" w:rsidRPr="0057617B" w:rsidRDefault="00B172F2" w:rsidP="00665740">
      <w:pPr>
        <w:jc w:val="center"/>
        <w:rPr>
          <w:rFonts w:ascii="Times New Roman" w:eastAsia="Times New Roman" w:hAnsi="Times New Roman" w:cs="Times New Roman"/>
          <w:b/>
          <w:color w:val="000000"/>
          <w:sz w:val="28"/>
          <w:szCs w:val="28"/>
        </w:rPr>
      </w:pPr>
      <w:r w:rsidRPr="00C56F8F">
        <w:rPr>
          <w:rFonts w:ascii="Times New Roman" w:hAnsi="Times New Roman" w:cs="Times New Roman"/>
          <w:b/>
          <w:bCs/>
          <w:sz w:val="28"/>
          <w:szCs w:val="28"/>
        </w:rPr>
        <w:t>згідно CPV</w:t>
      </w:r>
      <w:r w:rsidR="00121EF6" w:rsidRPr="00C56F8F">
        <w:rPr>
          <w:rFonts w:ascii="Times New Roman" w:hAnsi="Times New Roman" w:cs="Times New Roman"/>
          <w:b/>
          <w:bCs/>
          <w:sz w:val="28"/>
          <w:szCs w:val="28"/>
        </w:rPr>
        <w:t xml:space="preserve"> </w:t>
      </w:r>
      <w:r w:rsidRPr="00C56F8F">
        <w:rPr>
          <w:rFonts w:ascii="Times New Roman" w:hAnsi="Times New Roman" w:cs="Times New Roman"/>
          <w:b/>
          <w:bCs/>
          <w:sz w:val="28"/>
          <w:szCs w:val="28"/>
        </w:rPr>
        <w:t xml:space="preserve">за </w:t>
      </w:r>
      <w:bookmarkStart w:id="1" w:name="_Hlk135296126"/>
      <w:r w:rsidR="00C56F8F" w:rsidRPr="00C56F8F">
        <w:rPr>
          <w:rFonts w:ascii="Times New Roman" w:hAnsi="Times New Roman" w:cs="Times New Roman"/>
          <w:b/>
          <w:bCs/>
          <w:sz w:val="28"/>
          <w:szCs w:val="28"/>
        </w:rPr>
        <w:t>ДК 021:2015:</w:t>
      </w:r>
      <w:r w:rsidR="00665740" w:rsidRPr="00665740">
        <w:rPr>
          <w:rFonts w:ascii="Times New Roman" w:hAnsi="Times New Roman" w:cs="Times New Roman"/>
          <w:b/>
          <w:sz w:val="28"/>
          <w:szCs w:val="28"/>
        </w:rPr>
        <w:t xml:space="preserve"> </w:t>
      </w:r>
      <w:r w:rsidR="00665740" w:rsidRPr="0045380F">
        <w:rPr>
          <w:rFonts w:ascii="Times New Roman" w:hAnsi="Times New Roman" w:cs="Times New Roman"/>
          <w:b/>
          <w:sz w:val="28"/>
          <w:szCs w:val="28"/>
        </w:rPr>
        <w:t xml:space="preserve">33600000-6 - Фармацевтична продукція </w:t>
      </w:r>
      <w:r w:rsidR="00665740" w:rsidRPr="0045380F">
        <w:rPr>
          <w:rFonts w:ascii="Times New Roman" w:eastAsia="Times New Roman" w:hAnsi="Times New Roman" w:cs="Times New Roman"/>
          <w:b/>
          <w:color w:val="000000"/>
          <w:sz w:val="28"/>
          <w:szCs w:val="28"/>
        </w:rPr>
        <w:t>(</w:t>
      </w:r>
      <w:r w:rsidR="001E5F1C" w:rsidRPr="001E5F1C">
        <w:rPr>
          <w:rFonts w:ascii="Times New Roman" w:eastAsia="Times New Roman" w:hAnsi="Times New Roman" w:cs="Times New Roman"/>
          <w:b/>
          <w:color w:val="000000"/>
          <w:sz w:val="28"/>
          <w:szCs w:val="28"/>
        </w:rPr>
        <w:t xml:space="preserve">Сerebrolysin </w:t>
      </w:r>
      <w:r w:rsidR="001E5F1C">
        <w:rPr>
          <w:rFonts w:ascii="Times New Roman" w:eastAsia="Times New Roman" w:hAnsi="Times New Roman" w:cs="Times New Roman"/>
          <w:b/>
          <w:color w:val="000000"/>
          <w:sz w:val="28"/>
          <w:szCs w:val="28"/>
        </w:rPr>
        <w:t>(</w:t>
      </w:r>
      <w:r w:rsidR="00665740" w:rsidRPr="0045380F">
        <w:rPr>
          <w:rFonts w:ascii="Times New Roman" w:eastAsia="Times New Roman" w:hAnsi="Times New Roman" w:cs="Times New Roman"/>
          <w:b/>
          <w:color w:val="000000"/>
          <w:sz w:val="28"/>
          <w:szCs w:val="28"/>
        </w:rPr>
        <w:t>Mono</w:t>
      </w:r>
      <w:r w:rsidR="00665740" w:rsidRPr="0045380F">
        <w:rPr>
          <w:rFonts w:ascii="Times New Roman" w:hAnsi="Times New Roman" w:cs="Times New Roman"/>
          <w:b/>
          <w:sz w:val="28"/>
          <w:szCs w:val="28"/>
        </w:rPr>
        <w:t>)</w:t>
      </w:r>
      <w:r w:rsidR="001E5F1C">
        <w:rPr>
          <w:rFonts w:ascii="Times New Roman" w:hAnsi="Times New Roman" w:cs="Times New Roman"/>
          <w:b/>
          <w:sz w:val="28"/>
          <w:szCs w:val="28"/>
        </w:rPr>
        <w:t>)</w:t>
      </w:r>
    </w:p>
    <w:bookmarkEnd w:id="1"/>
    <w:p w14:paraId="036BF772" w14:textId="05863D16" w:rsidR="00B172F2" w:rsidRPr="00C56F8F" w:rsidRDefault="00B172F2" w:rsidP="00C56F8F">
      <w:pPr>
        <w:pStyle w:val="af1"/>
        <w:jc w:val="center"/>
        <w:rPr>
          <w:rFonts w:ascii="Times New Roman" w:hAnsi="Times New Roman" w:cs="Times New Roman"/>
          <w:b/>
          <w:bCs/>
          <w:sz w:val="28"/>
          <w:szCs w:val="28"/>
        </w:rPr>
      </w:pPr>
    </w:p>
    <w:p w14:paraId="60007DE5" w14:textId="77777777" w:rsidR="00B172F2" w:rsidRPr="00B172F2" w:rsidRDefault="00B172F2" w:rsidP="00B172F2">
      <w:pPr>
        <w:spacing w:before="240" w:after="0" w:line="240" w:lineRule="auto"/>
        <w:rPr>
          <w:rFonts w:ascii="Times New Roman" w:eastAsia="Times New Roman" w:hAnsi="Times New Roman" w:cs="Times New Roman"/>
          <w:color w:val="000000"/>
          <w:sz w:val="24"/>
          <w:szCs w:val="24"/>
        </w:rPr>
      </w:pPr>
    </w:p>
    <w:p w14:paraId="0DEA9DD9" w14:textId="77777777" w:rsidR="00B172F2" w:rsidRPr="00B172F2" w:rsidRDefault="00B172F2" w:rsidP="00B172F2">
      <w:pPr>
        <w:spacing w:before="240" w:after="0" w:line="240" w:lineRule="auto"/>
        <w:rPr>
          <w:rFonts w:ascii="Times New Roman" w:eastAsia="Times New Roman" w:hAnsi="Times New Roman" w:cs="Times New Roman"/>
          <w:sz w:val="24"/>
          <w:szCs w:val="24"/>
        </w:rPr>
      </w:pPr>
    </w:p>
    <w:p w14:paraId="7CB657A2" w14:textId="77777777" w:rsidR="00B172F2" w:rsidRPr="00B172F2" w:rsidRDefault="00B172F2" w:rsidP="00B172F2">
      <w:pPr>
        <w:spacing w:before="240" w:after="0" w:line="240" w:lineRule="auto"/>
        <w:rPr>
          <w:rFonts w:ascii="Times New Roman" w:eastAsia="Times New Roman" w:hAnsi="Times New Roman" w:cs="Times New Roman"/>
          <w:sz w:val="24"/>
          <w:szCs w:val="24"/>
        </w:rPr>
      </w:pPr>
      <w:r w:rsidRPr="00B172F2">
        <w:rPr>
          <w:rFonts w:ascii="Times New Roman" w:eastAsia="Times New Roman" w:hAnsi="Times New Roman" w:cs="Times New Roman"/>
          <w:color w:val="000000"/>
          <w:sz w:val="24"/>
          <w:szCs w:val="24"/>
        </w:rPr>
        <w:t> </w:t>
      </w:r>
    </w:p>
    <w:p w14:paraId="7A4CDED4" w14:textId="77777777" w:rsidR="00B172F2" w:rsidRPr="00B172F2" w:rsidRDefault="00B172F2" w:rsidP="00B172F2">
      <w:pPr>
        <w:spacing w:before="240" w:after="0" w:line="240" w:lineRule="auto"/>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 </w:t>
      </w:r>
    </w:p>
    <w:p w14:paraId="720D6A51" w14:textId="77777777" w:rsidR="00B172F2" w:rsidRPr="00B172F2" w:rsidRDefault="00B172F2" w:rsidP="00B172F2">
      <w:pPr>
        <w:spacing w:before="240" w:after="0" w:line="240" w:lineRule="auto"/>
        <w:rPr>
          <w:rFonts w:ascii="Times New Roman" w:eastAsia="Times New Roman" w:hAnsi="Times New Roman" w:cs="Times New Roman"/>
          <w:color w:val="000000"/>
          <w:sz w:val="24"/>
          <w:szCs w:val="24"/>
        </w:rPr>
      </w:pPr>
    </w:p>
    <w:p w14:paraId="07B496A5" w14:textId="77777777" w:rsidR="00B172F2" w:rsidRPr="00B172F2" w:rsidRDefault="00B172F2" w:rsidP="00B172F2">
      <w:pPr>
        <w:spacing w:before="240" w:after="0" w:line="240" w:lineRule="auto"/>
        <w:rPr>
          <w:rFonts w:ascii="Times New Roman" w:eastAsia="Times New Roman" w:hAnsi="Times New Roman" w:cs="Times New Roman"/>
          <w:color w:val="000000"/>
          <w:sz w:val="24"/>
          <w:szCs w:val="24"/>
        </w:rPr>
      </w:pPr>
    </w:p>
    <w:p w14:paraId="3603FD1A" w14:textId="77777777" w:rsidR="00B172F2" w:rsidRPr="00B172F2" w:rsidRDefault="00B172F2" w:rsidP="00B172F2">
      <w:pPr>
        <w:spacing w:before="240" w:after="0" w:line="240" w:lineRule="auto"/>
        <w:rPr>
          <w:rFonts w:ascii="Times New Roman" w:eastAsia="Times New Roman" w:hAnsi="Times New Roman" w:cs="Times New Roman"/>
          <w:sz w:val="24"/>
          <w:szCs w:val="24"/>
        </w:rPr>
      </w:pPr>
    </w:p>
    <w:p w14:paraId="52119B05" w14:textId="561DA47E" w:rsidR="00B172F2" w:rsidRDefault="00B172F2" w:rsidP="00B172F2">
      <w:pPr>
        <w:spacing w:before="240" w:after="0" w:line="240" w:lineRule="auto"/>
        <w:rPr>
          <w:rFonts w:ascii="Times New Roman" w:eastAsia="Times New Roman" w:hAnsi="Times New Roman" w:cs="Times New Roman"/>
          <w:sz w:val="24"/>
          <w:szCs w:val="24"/>
        </w:rPr>
      </w:pPr>
    </w:p>
    <w:p w14:paraId="4A3C6B09" w14:textId="0AE31C61" w:rsidR="00C56F8F" w:rsidRDefault="00C56F8F" w:rsidP="00B172F2">
      <w:pPr>
        <w:spacing w:before="240" w:after="0" w:line="240" w:lineRule="auto"/>
        <w:rPr>
          <w:rFonts w:ascii="Times New Roman" w:eastAsia="Times New Roman" w:hAnsi="Times New Roman" w:cs="Times New Roman"/>
          <w:sz w:val="24"/>
          <w:szCs w:val="24"/>
        </w:rPr>
      </w:pPr>
    </w:p>
    <w:p w14:paraId="45C45C20" w14:textId="77777777" w:rsidR="00C56F8F" w:rsidRPr="00B172F2" w:rsidRDefault="00C56F8F" w:rsidP="00B172F2">
      <w:pPr>
        <w:spacing w:before="240" w:after="0" w:line="240" w:lineRule="auto"/>
        <w:rPr>
          <w:rFonts w:ascii="Times New Roman" w:eastAsia="Times New Roman" w:hAnsi="Times New Roman" w:cs="Times New Roman"/>
          <w:sz w:val="24"/>
          <w:szCs w:val="24"/>
        </w:rPr>
      </w:pPr>
    </w:p>
    <w:p w14:paraId="08750116" w14:textId="77777777" w:rsidR="00B172F2" w:rsidRPr="00B172F2" w:rsidRDefault="00B172F2" w:rsidP="00B172F2">
      <w:pPr>
        <w:spacing w:after="0" w:line="240" w:lineRule="auto"/>
        <w:jc w:val="center"/>
        <w:rPr>
          <w:rFonts w:ascii="Times New Roman" w:eastAsia="Times New Roman" w:hAnsi="Times New Roman" w:cs="Times New Roman"/>
          <w:b/>
          <w:bCs/>
          <w:sz w:val="24"/>
          <w:szCs w:val="24"/>
        </w:rPr>
      </w:pPr>
      <w:r w:rsidRPr="00B172F2">
        <w:rPr>
          <w:rFonts w:ascii="Times New Roman" w:eastAsia="Times New Roman" w:hAnsi="Times New Roman" w:cs="Times New Roman"/>
          <w:b/>
          <w:bCs/>
          <w:sz w:val="24"/>
          <w:szCs w:val="24"/>
        </w:rPr>
        <w:t xml:space="preserve">м. Кременчук </w:t>
      </w:r>
    </w:p>
    <w:p w14:paraId="0BB75C8C" w14:textId="77777777" w:rsidR="00B172F2" w:rsidRPr="00B172F2" w:rsidRDefault="00B172F2" w:rsidP="00B172F2">
      <w:pPr>
        <w:spacing w:after="0" w:line="240" w:lineRule="auto"/>
        <w:jc w:val="center"/>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2023 рік</w:t>
      </w:r>
    </w:p>
    <w:p w14:paraId="14661924" w14:textId="77777777" w:rsidR="00171278" w:rsidRDefault="00171278">
      <w:pPr>
        <w:spacing w:after="0" w:line="240" w:lineRule="auto"/>
        <w:rPr>
          <w:rFonts w:ascii="Times New Roman" w:eastAsia="Times New Roman" w:hAnsi="Times New Roman" w:cs="Times New Roman"/>
          <w:sz w:val="24"/>
          <w:szCs w:val="24"/>
        </w:rPr>
      </w:pPr>
      <w:bookmarkStart w:id="2" w:name="_heading=h.1fob9te" w:colFirst="0" w:colLast="0"/>
      <w:bookmarkEnd w:id="2"/>
    </w:p>
    <w:p w14:paraId="2B341A26" w14:textId="09E22ADF" w:rsidR="008834F6" w:rsidRDefault="008834F6">
      <w:pPr>
        <w:spacing w:after="0" w:line="240" w:lineRule="auto"/>
        <w:rPr>
          <w:rFonts w:ascii="Times New Roman" w:eastAsia="Times New Roman" w:hAnsi="Times New Roman" w:cs="Times New Roman"/>
          <w:sz w:val="24"/>
          <w:szCs w:val="24"/>
        </w:rPr>
      </w:pPr>
    </w:p>
    <w:p w14:paraId="44935121" w14:textId="629C2798" w:rsidR="008248F2" w:rsidRDefault="008248F2">
      <w:pPr>
        <w:spacing w:after="0" w:line="240" w:lineRule="auto"/>
        <w:rPr>
          <w:rFonts w:ascii="Times New Roman" w:eastAsia="Times New Roman" w:hAnsi="Times New Roman" w:cs="Times New Roman"/>
          <w:sz w:val="24"/>
          <w:szCs w:val="24"/>
        </w:rPr>
      </w:pPr>
    </w:p>
    <w:p w14:paraId="1BA7CC6F" w14:textId="0F5A8C7A" w:rsidR="008248F2" w:rsidRDefault="008248F2">
      <w:pPr>
        <w:spacing w:after="0" w:line="240" w:lineRule="auto"/>
        <w:rPr>
          <w:rFonts w:ascii="Times New Roman" w:eastAsia="Times New Roman" w:hAnsi="Times New Roman" w:cs="Times New Roman"/>
          <w:sz w:val="24"/>
          <w:szCs w:val="24"/>
        </w:rPr>
      </w:pPr>
    </w:p>
    <w:p w14:paraId="1FCBE91B" w14:textId="6CBA80E8" w:rsidR="008248F2" w:rsidRDefault="008248F2">
      <w:pPr>
        <w:spacing w:after="0" w:line="240" w:lineRule="auto"/>
        <w:rPr>
          <w:rFonts w:ascii="Times New Roman" w:eastAsia="Times New Roman" w:hAnsi="Times New Roman" w:cs="Times New Roman"/>
          <w:sz w:val="24"/>
          <w:szCs w:val="24"/>
        </w:rPr>
      </w:pPr>
    </w:p>
    <w:p w14:paraId="49F024CA" w14:textId="1CC0316D" w:rsidR="008248F2" w:rsidRDefault="008248F2">
      <w:pPr>
        <w:spacing w:after="0" w:line="240" w:lineRule="auto"/>
        <w:rPr>
          <w:rFonts w:ascii="Times New Roman" w:eastAsia="Times New Roman" w:hAnsi="Times New Roman" w:cs="Times New Roman"/>
          <w:sz w:val="24"/>
          <w:szCs w:val="24"/>
        </w:rPr>
      </w:pPr>
    </w:p>
    <w:p w14:paraId="1434E67C" w14:textId="4C7AEC40" w:rsidR="008248F2" w:rsidRDefault="008248F2">
      <w:pPr>
        <w:spacing w:after="0" w:line="240" w:lineRule="auto"/>
        <w:rPr>
          <w:rFonts w:ascii="Times New Roman" w:eastAsia="Times New Roman" w:hAnsi="Times New Roman" w:cs="Times New Roman"/>
          <w:sz w:val="24"/>
          <w:szCs w:val="24"/>
        </w:rPr>
      </w:pPr>
    </w:p>
    <w:p w14:paraId="22C63ED9" w14:textId="77777777" w:rsidR="008248F2" w:rsidRDefault="008248F2">
      <w:pPr>
        <w:spacing w:after="0" w:line="240" w:lineRule="auto"/>
        <w:rPr>
          <w:rFonts w:ascii="Times New Roman" w:eastAsia="Times New Roman" w:hAnsi="Times New Roman" w:cs="Times New Roman"/>
          <w:sz w:val="24"/>
          <w:szCs w:val="24"/>
        </w:rPr>
      </w:pPr>
    </w:p>
    <w:p w14:paraId="24937853" w14:textId="77777777" w:rsidR="00171278" w:rsidRDefault="0017127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71278" w14:paraId="02F0835D" w14:textId="77777777">
        <w:trPr>
          <w:trHeight w:val="416"/>
          <w:jc w:val="center"/>
        </w:trPr>
        <w:tc>
          <w:tcPr>
            <w:tcW w:w="705" w:type="dxa"/>
            <w:vAlign w:val="center"/>
          </w:tcPr>
          <w:p w14:paraId="487BD182"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1213B65" w14:textId="77777777" w:rsidR="00171278" w:rsidRDefault="00202B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71278" w14:paraId="761DD05E" w14:textId="77777777">
        <w:trPr>
          <w:trHeight w:val="411"/>
          <w:jc w:val="center"/>
        </w:trPr>
        <w:tc>
          <w:tcPr>
            <w:tcW w:w="705" w:type="dxa"/>
            <w:vAlign w:val="center"/>
          </w:tcPr>
          <w:p w14:paraId="5FEC28F3"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1EBEBE4"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52C54CBD"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71278" w14:paraId="76DF5541" w14:textId="77777777">
        <w:trPr>
          <w:trHeight w:val="1119"/>
          <w:jc w:val="center"/>
        </w:trPr>
        <w:tc>
          <w:tcPr>
            <w:tcW w:w="705" w:type="dxa"/>
          </w:tcPr>
          <w:p w14:paraId="70CF9198"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6116057" w14:textId="77777777" w:rsidR="00171278" w:rsidRDefault="00202B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43A9C7A4" w14:textId="77777777" w:rsidR="00171278" w:rsidRPr="00B172F2" w:rsidRDefault="00202B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B172F2">
              <w:rPr>
                <w:rFonts w:ascii="Times New Roman" w:eastAsia="Times New Roman" w:hAnsi="Times New Roman" w:cs="Times New Roman"/>
                <w:color w:val="000000"/>
                <w:sz w:val="24"/>
                <w:szCs w:val="24"/>
              </w:rPr>
              <w:t xml:space="preserve">«Про публічні закупівлі» (далі </w:t>
            </w:r>
            <w:r w:rsidRPr="00B172F2">
              <w:rPr>
                <w:rFonts w:ascii="Times New Roman" w:eastAsia="Times New Roman" w:hAnsi="Times New Roman" w:cs="Times New Roman"/>
                <w:sz w:val="24"/>
                <w:szCs w:val="24"/>
              </w:rPr>
              <w:t>—</w:t>
            </w:r>
            <w:r w:rsidRPr="00B172F2">
              <w:rPr>
                <w:rFonts w:ascii="Times New Roman" w:eastAsia="Times New Roman" w:hAnsi="Times New Roman" w:cs="Times New Roman"/>
                <w:color w:val="000000"/>
                <w:sz w:val="24"/>
                <w:szCs w:val="24"/>
              </w:rPr>
              <w:t xml:space="preserve"> Закон)</w:t>
            </w:r>
            <w:r w:rsidRPr="00B172F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635CB6D8" w14:textId="77777777" w:rsidR="00171278" w:rsidRDefault="00202B7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71278" w14:paraId="04FAA6FA" w14:textId="77777777">
        <w:trPr>
          <w:trHeight w:val="615"/>
          <w:jc w:val="center"/>
        </w:trPr>
        <w:tc>
          <w:tcPr>
            <w:tcW w:w="705" w:type="dxa"/>
          </w:tcPr>
          <w:p w14:paraId="70D6A82E"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ED96E" w14:textId="77777777" w:rsidR="00171278" w:rsidRDefault="00202B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CE84061" w14:textId="77777777" w:rsidR="00171278" w:rsidRDefault="00202B7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2F2" w14:paraId="2DBC3D37" w14:textId="77777777" w:rsidTr="00526607">
        <w:trPr>
          <w:trHeight w:val="285"/>
          <w:jc w:val="center"/>
        </w:trPr>
        <w:tc>
          <w:tcPr>
            <w:tcW w:w="705" w:type="dxa"/>
          </w:tcPr>
          <w:p w14:paraId="1EE48137" w14:textId="77777777" w:rsidR="00B172F2" w:rsidRDefault="00B172F2" w:rsidP="00B172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F3DDDE4" w14:textId="77777777" w:rsidR="00B172F2" w:rsidRDefault="00B172F2" w:rsidP="00B17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43765589" w14:textId="77777777" w:rsidR="00B172F2" w:rsidRDefault="00B172F2" w:rsidP="00B172F2">
            <w:pPr>
              <w:jc w:val="both"/>
              <w:rPr>
                <w:rFonts w:ascii="Times New Roman" w:eastAsia="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b/>
              </w:rPr>
              <w:t>Комунальне некомерційне медичне підприємство «Лікарня інтенсивного лікування «Кременчуцька»</w:t>
            </w:r>
          </w:p>
        </w:tc>
      </w:tr>
      <w:tr w:rsidR="00B172F2" w14:paraId="1A16E17E" w14:textId="77777777" w:rsidTr="00526607">
        <w:trPr>
          <w:trHeight w:val="536"/>
          <w:jc w:val="center"/>
        </w:trPr>
        <w:tc>
          <w:tcPr>
            <w:tcW w:w="705" w:type="dxa"/>
          </w:tcPr>
          <w:p w14:paraId="298535A8" w14:textId="77777777" w:rsidR="00B172F2" w:rsidRDefault="00B172F2" w:rsidP="00B172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6683D3A" w14:textId="77777777" w:rsidR="00B172F2" w:rsidRDefault="00B172F2" w:rsidP="00B172F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vAlign w:val="center"/>
          </w:tcPr>
          <w:p w14:paraId="1801DA0D" w14:textId="77777777" w:rsidR="00B172F2" w:rsidRDefault="00B172F2" w:rsidP="00B172F2">
            <w:pPr>
              <w:jc w:val="both"/>
              <w:rPr>
                <w:rFonts w:ascii="Times New Roman" w:eastAsia="Times New Roman" w:hAnsi="Times New Roman" w:cs="Times New Roman"/>
                <w:sz w:val="24"/>
                <w:szCs w:val="24"/>
                <w:highlight w:val="cyan"/>
              </w:rPr>
            </w:pPr>
            <w:r>
              <w:rPr>
                <w:rFonts w:ascii="Times New Roman" w:hAnsi="Times New Roman" w:cs="Times New Roman"/>
              </w:rPr>
              <w:t xml:space="preserve"> 39623, Полтавська область, м. Кременчук, вул. Лікаря Парнети (вул. Павлова), 2</w:t>
            </w:r>
          </w:p>
        </w:tc>
      </w:tr>
      <w:tr w:rsidR="00B172F2" w14:paraId="3140406D" w14:textId="77777777" w:rsidTr="00526607">
        <w:trPr>
          <w:trHeight w:val="1119"/>
          <w:jc w:val="center"/>
        </w:trPr>
        <w:tc>
          <w:tcPr>
            <w:tcW w:w="705" w:type="dxa"/>
          </w:tcPr>
          <w:p w14:paraId="7AD55E29" w14:textId="77777777" w:rsidR="00B172F2" w:rsidRDefault="00B172F2" w:rsidP="00B172F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668A3E5B" w14:textId="77777777" w:rsidR="00B172F2" w:rsidRDefault="00B172F2" w:rsidP="00B172F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vAlign w:val="center"/>
          </w:tcPr>
          <w:p w14:paraId="608725D0" w14:textId="77777777" w:rsidR="00B172F2" w:rsidRDefault="00B172F2" w:rsidP="00B172F2">
            <w:pPr>
              <w:jc w:val="both"/>
              <w:rPr>
                <w:rFonts w:ascii="Times New Roman" w:hAnsi="Times New Roman" w:cs="Times New Roman"/>
              </w:rPr>
            </w:pPr>
            <w:r>
              <w:rPr>
                <w:rFonts w:ascii="Times New Roman" w:hAnsi="Times New Roman" w:cs="Times New Roman"/>
              </w:rPr>
              <w:t>Прокопенко Тетяна Вікторівна – уповноважена особа, фахівець з публічних закупівель</w:t>
            </w:r>
          </w:p>
          <w:p w14:paraId="3BC286F6" w14:textId="77777777" w:rsidR="00B172F2" w:rsidRDefault="00B172F2" w:rsidP="00B172F2">
            <w:pPr>
              <w:jc w:val="both"/>
              <w:rPr>
                <w:rFonts w:ascii="Times New Roman" w:hAnsi="Times New Roman" w:cs="Times New Roman"/>
              </w:rPr>
            </w:pPr>
            <w:r>
              <w:rPr>
                <w:rFonts w:ascii="Times New Roman" w:hAnsi="Times New Roman" w:cs="Times New Roman"/>
              </w:rPr>
              <w:t>тел. +380635174771</w:t>
            </w:r>
          </w:p>
          <w:p w14:paraId="30C06283" w14:textId="77777777" w:rsidR="00B172F2" w:rsidRDefault="00B172F2" w:rsidP="00B172F2">
            <w:pPr>
              <w:jc w:val="both"/>
              <w:rPr>
                <w:rFonts w:ascii="Times New Roman" w:hAnsi="Times New Roman" w:cs="Times New Roman"/>
              </w:rPr>
            </w:pPr>
            <w:r>
              <w:rPr>
                <w:rFonts w:ascii="Times New Roman" w:hAnsi="Times New Roman" w:cs="Times New Roman"/>
              </w:rPr>
              <w:t>e-mail: kremenlik@gmail.com</w:t>
            </w:r>
          </w:p>
          <w:p w14:paraId="5F8FF894" w14:textId="77777777" w:rsidR="00B172F2" w:rsidRDefault="00B172F2" w:rsidP="00B172F2">
            <w:pPr>
              <w:jc w:val="both"/>
              <w:rPr>
                <w:rFonts w:ascii="Times New Roman" w:eastAsia="Times New Roman" w:hAnsi="Times New Roman" w:cs="Times New Roman"/>
                <w:i/>
                <w:color w:val="FF0000"/>
                <w:sz w:val="24"/>
                <w:szCs w:val="24"/>
                <w:highlight w:val="yellow"/>
              </w:rPr>
            </w:pPr>
            <w:r>
              <w:rPr>
                <w:rFonts w:ascii="Times New Roman" w:hAnsi="Times New Roman" w:cs="Times New Roman"/>
              </w:rPr>
              <w:t>адреса: 39623, Полтавська область, м. Кременчук, вул. Лікаря Парнети (вул. Павлова), 2.</w:t>
            </w:r>
          </w:p>
        </w:tc>
      </w:tr>
      <w:tr w:rsidR="00171278" w14:paraId="4275F4DC" w14:textId="77777777">
        <w:trPr>
          <w:trHeight w:val="15"/>
          <w:jc w:val="center"/>
        </w:trPr>
        <w:tc>
          <w:tcPr>
            <w:tcW w:w="705" w:type="dxa"/>
          </w:tcPr>
          <w:p w14:paraId="08F45657"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0A0F8B0" w14:textId="77777777" w:rsidR="00171278" w:rsidRDefault="00202B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A712A70" w14:textId="77777777" w:rsidR="00171278" w:rsidRDefault="00202B7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B172F2">
              <w:rPr>
                <w:rFonts w:ascii="Times New Roman" w:eastAsia="Times New Roman" w:hAnsi="Times New Roman" w:cs="Times New Roman"/>
                <w:color w:val="000000" w:themeColor="text1"/>
                <w:sz w:val="24"/>
                <w:szCs w:val="24"/>
              </w:rPr>
              <w:t>торги з особливостями</w:t>
            </w:r>
          </w:p>
        </w:tc>
      </w:tr>
      <w:tr w:rsidR="00171278" w14:paraId="72DD985A" w14:textId="77777777">
        <w:trPr>
          <w:trHeight w:val="240"/>
          <w:jc w:val="center"/>
        </w:trPr>
        <w:tc>
          <w:tcPr>
            <w:tcW w:w="705" w:type="dxa"/>
          </w:tcPr>
          <w:p w14:paraId="423F8486"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9CBD20A" w14:textId="77777777" w:rsidR="00171278" w:rsidRDefault="00202B7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3B457671" w14:textId="77777777" w:rsidR="00171278" w:rsidRDefault="00202B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71278" w14:paraId="3E0C1541" w14:textId="77777777">
        <w:trPr>
          <w:jc w:val="center"/>
        </w:trPr>
        <w:tc>
          <w:tcPr>
            <w:tcW w:w="705" w:type="dxa"/>
          </w:tcPr>
          <w:p w14:paraId="3A2AA397" w14:textId="77777777" w:rsidR="00171278" w:rsidRDefault="00202B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0D2AB1B" w14:textId="77777777" w:rsidR="00171278" w:rsidRDefault="00202B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CFAD6B7" w14:textId="17837A5C" w:rsidR="00171278" w:rsidRPr="00B53F8E" w:rsidRDefault="001E5F1C" w:rsidP="008248F2">
            <w:pPr>
              <w:jc w:val="center"/>
              <w:rPr>
                <w:rFonts w:ascii="Times New Roman" w:eastAsia="Times New Roman" w:hAnsi="Times New Roman" w:cs="Times New Roman"/>
                <w:i/>
                <w:sz w:val="24"/>
                <w:szCs w:val="24"/>
              </w:rPr>
            </w:pPr>
            <w:r w:rsidRPr="001E5F1C">
              <w:rPr>
                <w:rFonts w:ascii="Times New Roman" w:eastAsia="Times New Roman" w:hAnsi="Times New Roman" w:cs="Times New Roman"/>
                <w:b/>
                <w:bCs/>
                <w:lang w:eastAsia="en-US"/>
              </w:rPr>
              <w:t>ДК 021:2015: 33600000-6 - Фармацевтична продукція (Сerebrolysin (Mono))</w:t>
            </w:r>
            <w:r w:rsidR="00665740" w:rsidRPr="00665740">
              <w:rPr>
                <w:rFonts w:ascii="Times New Roman" w:eastAsia="Times New Roman" w:hAnsi="Times New Roman" w:cs="Times New Roman"/>
                <w:b/>
                <w:bCs/>
                <w:lang w:eastAsia="en-US"/>
              </w:rPr>
              <w:t>)</w:t>
            </w:r>
          </w:p>
        </w:tc>
      </w:tr>
      <w:tr w:rsidR="00171278" w14:paraId="544C1524" w14:textId="77777777">
        <w:trPr>
          <w:trHeight w:val="1119"/>
          <w:jc w:val="center"/>
        </w:trPr>
        <w:tc>
          <w:tcPr>
            <w:tcW w:w="705" w:type="dxa"/>
          </w:tcPr>
          <w:p w14:paraId="7098324E" w14:textId="77777777" w:rsidR="00171278" w:rsidRDefault="00202B7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9CED66B" w14:textId="77777777" w:rsidR="00171278" w:rsidRDefault="00202B7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F0498EB" w14:textId="77777777" w:rsidR="00171278" w:rsidRDefault="00202B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E6B453D" w14:textId="77777777" w:rsidR="00171278" w:rsidRDefault="00171278">
            <w:pPr>
              <w:widowControl w:val="0"/>
              <w:jc w:val="both"/>
              <w:rPr>
                <w:rFonts w:ascii="Times New Roman" w:eastAsia="Times New Roman" w:hAnsi="Times New Roman" w:cs="Times New Roman"/>
                <w:i/>
                <w:color w:val="FF0000"/>
                <w:sz w:val="24"/>
                <w:szCs w:val="24"/>
                <w:highlight w:val="yellow"/>
              </w:rPr>
            </w:pPr>
          </w:p>
        </w:tc>
      </w:tr>
      <w:tr w:rsidR="00171278" w14:paraId="47D3CC1A" w14:textId="77777777">
        <w:trPr>
          <w:trHeight w:val="1119"/>
          <w:jc w:val="center"/>
        </w:trPr>
        <w:tc>
          <w:tcPr>
            <w:tcW w:w="705" w:type="dxa"/>
          </w:tcPr>
          <w:p w14:paraId="05D3FA12"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02D3EE9" w14:textId="77777777" w:rsidR="00B172F2" w:rsidRDefault="00202B7B" w:rsidP="00B172F2">
            <w:pPr>
              <w:widowControl w:val="0"/>
              <w:rPr>
                <w:rFonts w:ascii="Times New Roman" w:eastAsia="Times New Roman" w:hAnsi="Times New Roman" w:cs="Times New Roman"/>
                <w:color w:val="000000"/>
                <w:sz w:val="24"/>
                <w:szCs w:val="24"/>
              </w:rPr>
            </w:pPr>
            <w:r w:rsidRPr="00B172F2">
              <w:rPr>
                <w:rFonts w:ascii="Times New Roman" w:eastAsia="Times New Roman" w:hAnsi="Times New Roman" w:cs="Times New Roman"/>
                <w:color w:val="000000"/>
                <w:sz w:val="24"/>
                <w:szCs w:val="24"/>
              </w:rPr>
              <w:t>кількість товару та місце його поставки</w:t>
            </w:r>
            <w:r w:rsidR="00B172F2" w:rsidRPr="00B172F2">
              <w:rPr>
                <w:rFonts w:ascii="Times New Roman" w:eastAsia="Times New Roman" w:hAnsi="Times New Roman" w:cs="Times New Roman"/>
                <w:color w:val="000000"/>
                <w:sz w:val="24"/>
                <w:szCs w:val="24"/>
              </w:rPr>
              <w:t>.</w:t>
            </w:r>
            <w:r w:rsidRPr="00B172F2">
              <w:rPr>
                <w:rFonts w:ascii="Times New Roman" w:eastAsia="Times New Roman" w:hAnsi="Times New Roman" w:cs="Times New Roman"/>
                <w:color w:val="000000"/>
                <w:sz w:val="24"/>
                <w:szCs w:val="24"/>
              </w:rPr>
              <w:t xml:space="preserve"> </w:t>
            </w:r>
          </w:p>
          <w:p w14:paraId="52D3373A" w14:textId="77777777" w:rsidR="00171278" w:rsidRDefault="00171278">
            <w:pPr>
              <w:widowControl w:val="0"/>
              <w:rPr>
                <w:rFonts w:ascii="Times New Roman" w:eastAsia="Times New Roman" w:hAnsi="Times New Roman" w:cs="Times New Roman"/>
                <w:color w:val="000000"/>
                <w:sz w:val="24"/>
                <w:szCs w:val="24"/>
                <w:highlight w:val="yellow"/>
              </w:rPr>
            </w:pPr>
          </w:p>
        </w:tc>
        <w:tc>
          <w:tcPr>
            <w:tcW w:w="6420" w:type="dxa"/>
          </w:tcPr>
          <w:p w14:paraId="0BFA89F5" w14:textId="77777777" w:rsidR="00B172F2" w:rsidRPr="00B172F2" w:rsidRDefault="00B172F2" w:rsidP="00B172F2">
            <w:pPr>
              <w:tabs>
                <w:tab w:val="left" w:pos="2160"/>
                <w:tab w:val="left" w:pos="3600"/>
              </w:tabs>
              <w:jc w:val="both"/>
              <w:rPr>
                <w:rFonts w:ascii="Times New Roman" w:hAnsi="Times New Roman" w:cs="Times New Roman"/>
                <w:b/>
                <w:i/>
                <w:u w:val="single"/>
              </w:rPr>
            </w:pPr>
            <w:r w:rsidRPr="00B172F2">
              <w:rPr>
                <w:rFonts w:ascii="Times New Roman" w:hAnsi="Times New Roman" w:cs="Times New Roman"/>
                <w:b/>
              </w:rPr>
              <w:t>за адресою замовника: 39623, м. Кременчук, вул. Лікаря Парнети ( вул.</w:t>
            </w:r>
            <w:r>
              <w:rPr>
                <w:rFonts w:ascii="Times New Roman" w:hAnsi="Times New Roman" w:cs="Times New Roman"/>
                <w:b/>
              </w:rPr>
              <w:t xml:space="preserve"> </w:t>
            </w:r>
            <w:r w:rsidRPr="00B172F2">
              <w:rPr>
                <w:rFonts w:ascii="Times New Roman" w:hAnsi="Times New Roman" w:cs="Times New Roman"/>
                <w:b/>
              </w:rPr>
              <w:t>Павлова),2</w:t>
            </w:r>
          </w:p>
          <w:p w14:paraId="258B4656" w14:textId="77777777" w:rsidR="00171278" w:rsidRDefault="00B172F2" w:rsidP="00B172F2">
            <w:pPr>
              <w:widowControl w:val="0"/>
              <w:ind w:right="120"/>
              <w:jc w:val="both"/>
              <w:rPr>
                <w:rFonts w:ascii="Times New Roman" w:eastAsia="Times New Roman" w:hAnsi="Times New Roman" w:cs="Times New Roman"/>
                <w:i/>
                <w:color w:val="4A86E8"/>
                <w:sz w:val="20"/>
                <w:szCs w:val="20"/>
                <w:highlight w:val="white"/>
              </w:rPr>
            </w:pPr>
            <w:r w:rsidRPr="00B172F2">
              <w:rPr>
                <w:rFonts w:ascii="Times New Roman" w:hAnsi="Times New Roman" w:cs="Times New Roman"/>
                <w:lang w:eastAsia="en-US"/>
              </w:rPr>
              <w:t xml:space="preserve">Детальна інформація щодо кількості товару, який є предметом закупівлі визначена в Специфікації та технічних вимогах </w:t>
            </w:r>
            <w:r w:rsidRPr="00B172F2">
              <w:rPr>
                <w:rFonts w:ascii="Times New Roman" w:hAnsi="Times New Roman" w:cs="Times New Roman"/>
                <w:b/>
                <w:lang w:eastAsia="en-US"/>
              </w:rPr>
              <w:t>Додаток 2</w:t>
            </w:r>
            <w:r w:rsidRPr="00B172F2">
              <w:rPr>
                <w:rFonts w:ascii="Times New Roman" w:hAnsi="Times New Roman" w:cs="Times New Roman"/>
                <w:lang w:eastAsia="en-US"/>
              </w:rPr>
              <w:t xml:space="preserve"> до цієї документації.</w:t>
            </w:r>
          </w:p>
          <w:p w14:paraId="6B160BE9" w14:textId="77777777" w:rsidR="00171278" w:rsidRDefault="00171278">
            <w:pPr>
              <w:widowControl w:val="0"/>
              <w:ind w:right="120"/>
              <w:jc w:val="both"/>
              <w:rPr>
                <w:rFonts w:ascii="Times New Roman" w:eastAsia="Times New Roman" w:hAnsi="Times New Roman" w:cs="Times New Roman"/>
                <w:i/>
                <w:color w:val="4A86E8"/>
                <w:sz w:val="24"/>
                <w:szCs w:val="24"/>
                <w:highlight w:val="white"/>
              </w:rPr>
            </w:pPr>
          </w:p>
        </w:tc>
      </w:tr>
      <w:tr w:rsidR="00171278" w14:paraId="46372AC6" w14:textId="77777777">
        <w:trPr>
          <w:trHeight w:val="645"/>
          <w:jc w:val="center"/>
        </w:trPr>
        <w:tc>
          <w:tcPr>
            <w:tcW w:w="705" w:type="dxa"/>
          </w:tcPr>
          <w:p w14:paraId="2349CF00"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196E666"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511C81E" w14:textId="77777777" w:rsidR="00171278" w:rsidRDefault="00202B7B">
            <w:pPr>
              <w:widowControl w:val="0"/>
              <w:rPr>
                <w:rFonts w:ascii="Times New Roman" w:eastAsia="Times New Roman" w:hAnsi="Times New Roman" w:cs="Times New Roman"/>
                <w:sz w:val="24"/>
                <w:szCs w:val="24"/>
                <w:highlight w:val="cyan"/>
              </w:rPr>
            </w:pPr>
            <w:r w:rsidRPr="00FA3D1D">
              <w:rPr>
                <w:rFonts w:ascii="Times New Roman" w:eastAsia="Times New Roman" w:hAnsi="Times New Roman" w:cs="Times New Roman"/>
                <w:color w:val="000000" w:themeColor="text1"/>
                <w:sz w:val="24"/>
                <w:szCs w:val="24"/>
              </w:rPr>
              <w:t>до  31 грудня 20</w:t>
            </w:r>
            <w:r w:rsidR="00B172F2" w:rsidRPr="00FA3D1D">
              <w:rPr>
                <w:rFonts w:ascii="Times New Roman" w:eastAsia="Times New Roman" w:hAnsi="Times New Roman" w:cs="Times New Roman"/>
                <w:color w:val="000000" w:themeColor="text1"/>
                <w:sz w:val="24"/>
                <w:szCs w:val="24"/>
              </w:rPr>
              <w:t>23</w:t>
            </w:r>
            <w:r w:rsidRPr="00FA3D1D">
              <w:rPr>
                <w:rFonts w:ascii="Times New Roman" w:eastAsia="Times New Roman" w:hAnsi="Times New Roman" w:cs="Times New Roman"/>
                <w:color w:val="000000" w:themeColor="text1"/>
                <w:sz w:val="24"/>
                <w:szCs w:val="24"/>
              </w:rPr>
              <w:t xml:space="preserve"> року включно</w:t>
            </w:r>
            <w:r w:rsidRPr="00B172F2">
              <w:rPr>
                <w:rFonts w:ascii="Times New Roman" w:eastAsia="Times New Roman" w:hAnsi="Times New Roman" w:cs="Times New Roman"/>
                <w:color w:val="000000" w:themeColor="text1"/>
                <w:sz w:val="24"/>
                <w:szCs w:val="24"/>
              </w:rPr>
              <w:t xml:space="preserve"> </w:t>
            </w:r>
          </w:p>
        </w:tc>
      </w:tr>
      <w:tr w:rsidR="00171278" w14:paraId="491FEA14" w14:textId="77777777">
        <w:trPr>
          <w:trHeight w:val="841"/>
          <w:jc w:val="center"/>
        </w:trPr>
        <w:tc>
          <w:tcPr>
            <w:tcW w:w="705" w:type="dxa"/>
          </w:tcPr>
          <w:p w14:paraId="4D70BBC8"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78E0B6ED"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FD6A90B" w14:textId="77777777" w:rsidR="00171278" w:rsidRDefault="00202B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71278" w14:paraId="0E2B1F3E" w14:textId="77777777">
        <w:trPr>
          <w:trHeight w:val="1119"/>
          <w:jc w:val="center"/>
        </w:trPr>
        <w:tc>
          <w:tcPr>
            <w:tcW w:w="705" w:type="dxa"/>
          </w:tcPr>
          <w:p w14:paraId="6863EE5C"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CBC2B3E"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9D3D1F9" w14:textId="77777777" w:rsidR="00171278" w:rsidRDefault="00202B7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71278" w14:paraId="77CFD7A8" w14:textId="77777777">
        <w:trPr>
          <w:trHeight w:val="1119"/>
          <w:jc w:val="center"/>
        </w:trPr>
        <w:tc>
          <w:tcPr>
            <w:tcW w:w="705" w:type="dxa"/>
          </w:tcPr>
          <w:p w14:paraId="275A4293"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4CB8CBF5"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8754593"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5FB14DB"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C5C0A73"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099F0B"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627247D" w14:textId="77777777" w:rsidR="00171278" w:rsidRDefault="00202B7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6AFB1CB"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D447F2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71278" w14:paraId="0E7903F6" w14:textId="77777777">
        <w:trPr>
          <w:trHeight w:val="501"/>
          <w:jc w:val="center"/>
        </w:trPr>
        <w:tc>
          <w:tcPr>
            <w:tcW w:w="9960" w:type="dxa"/>
            <w:gridSpan w:val="3"/>
            <w:vAlign w:val="center"/>
          </w:tcPr>
          <w:p w14:paraId="7B91410A"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71278" w14:paraId="5B861F0E" w14:textId="77777777">
        <w:trPr>
          <w:trHeight w:val="1975"/>
          <w:jc w:val="center"/>
        </w:trPr>
        <w:tc>
          <w:tcPr>
            <w:tcW w:w="705" w:type="dxa"/>
          </w:tcPr>
          <w:p w14:paraId="5399BA6D"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B91BB11" w14:textId="77777777" w:rsidR="00171278" w:rsidRDefault="00202B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0C2625A"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43F51B"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61EE18D"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w:t>
            </w:r>
            <w:r>
              <w:rPr>
                <w:rFonts w:ascii="Times New Roman" w:eastAsia="Times New Roman" w:hAnsi="Times New Roman" w:cs="Times New Roman"/>
                <w:sz w:val="24"/>
                <w:szCs w:val="24"/>
                <w:highlight w:val="white"/>
              </w:rPr>
              <w:lastRenderedPageBreak/>
              <w:t>оприлюднення надати роз’яснення на звернення шляхом оприлюднення його в електронній системі закупівель.</w:t>
            </w:r>
          </w:p>
          <w:p w14:paraId="29BFC8C6"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8612A5" w14:textId="77777777" w:rsidR="00171278" w:rsidRDefault="00202B7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71278" w14:paraId="6B1ED891" w14:textId="77777777">
        <w:trPr>
          <w:trHeight w:val="1119"/>
          <w:jc w:val="center"/>
        </w:trPr>
        <w:tc>
          <w:tcPr>
            <w:tcW w:w="705" w:type="dxa"/>
          </w:tcPr>
          <w:p w14:paraId="43623121"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9039F0C"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AF963F5"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C6441"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71278" w14:paraId="272BD2A8" w14:textId="77777777">
        <w:trPr>
          <w:trHeight w:val="480"/>
          <w:jc w:val="center"/>
        </w:trPr>
        <w:tc>
          <w:tcPr>
            <w:tcW w:w="9960" w:type="dxa"/>
            <w:gridSpan w:val="3"/>
            <w:vAlign w:val="center"/>
          </w:tcPr>
          <w:p w14:paraId="19673368"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71278" w14:paraId="26E33AED" w14:textId="77777777">
        <w:trPr>
          <w:trHeight w:val="1119"/>
          <w:jc w:val="center"/>
        </w:trPr>
        <w:tc>
          <w:tcPr>
            <w:tcW w:w="705" w:type="dxa"/>
          </w:tcPr>
          <w:p w14:paraId="573D4182"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4070732"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CABE360"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93ECE63"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9809730" w14:textId="77777777" w:rsidR="00171278" w:rsidRDefault="00202B7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534E381" w14:textId="77777777" w:rsidR="00171278" w:rsidRDefault="00202B7B">
            <w:pPr>
              <w:widowControl w:val="0"/>
              <w:numPr>
                <w:ilvl w:val="0"/>
                <w:numId w:val="3"/>
              </w:numPr>
              <w:jc w:val="both"/>
              <w:rPr>
                <w:rFonts w:ascii="Times New Roman" w:eastAsia="Times New Roman" w:hAnsi="Times New Roman" w:cs="Times New Roman"/>
                <w:sz w:val="24"/>
                <w:szCs w:val="24"/>
              </w:rPr>
            </w:pPr>
            <w:r w:rsidRPr="00B172F2">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1908A841" w14:textId="77777777" w:rsidR="00171278" w:rsidRPr="008834F6" w:rsidRDefault="00202B7B">
            <w:pPr>
              <w:widowControl w:val="0"/>
              <w:numPr>
                <w:ilvl w:val="0"/>
                <w:numId w:val="3"/>
              </w:numP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8834F6">
              <w:rPr>
                <w:rFonts w:ascii="Times New Roman" w:eastAsia="Times New Roman" w:hAnsi="Times New Roman" w:cs="Times New Roman"/>
                <w:sz w:val="24"/>
                <w:szCs w:val="24"/>
              </w:rPr>
              <w:lastRenderedPageBreak/>
              <w:t xml:space="preserve">підставам, визначеним </w:t>
            </w:r>
            <w:hyperlink r:id="rId8" w:anchor="n159">
              <w:r w:rsidRPr="008834F6">
                <w:rPr>
                  <w:rFonts w:ascii="Times New Roman" w:eastAsia="Times New Roman" w:hAnsi="Times New Roman" w:cs="Times New Roman"/>
                  <w:sz w:val="24"/>
                  <w:szCs w:val="24"/>
                </w:rPr>
                <w:t>пунктом 44</w:t>
              </w:r>
            </w:hyperlink>
            <w:r w:rsidRPr="008834F6">
              <w:rPr>
                <w:rFonts w:ascii="Times New Roman" w:eastAsia="Times New Roman" w:hAnsi="Times New Roman" w:cs="Times New Roman"/>
                <w:sz w:val="24"/>
                <w:szCs w:val="24"/>
              </w:rPr>
              <w:t xml:space="preserve">  Особливостей, - згідно з </w:t>
            </w:r>
            <w:r w:rsidRPr="008834F6">
              <w:rPr>
                <w:rFonts w:ascii="Times New Roman" w:eastAsia="Times New Roman" w:hAnsi="Times New Roman" w:cs="Times New Roman"/>
                <w:b/>
                <w:i/>
                <w:sz w:val="24"/>
                <w:szCs w:val="24"/>
              </w:rPr>
              <w:t xml:space="preserve">Додатком 1 </w:t>
            </w:r>
            <w:r w:rsidRPr="008834F6">
              <w:rPr>
                <w:rFonts w:ascii="Times New Roman" w:eastAsia="Times New Roman" w:hAnsi="Times New Roman" w:cs="Times New Roman"/>
                <w:sz w:val="24"/>
                <w:szCs w:val="24"/>
              </w:rPr>
              <w:t>до цієї тендерної документації;</w:t>
            </w:r>
          </w:p>
          <w:p w14:paraId="7C2B77A9" w14:textId="77777777" w:rsidR="00171278" w:rsidRPr="008834F6" w:rsidRDefault="00202B7B">
            <w:pPr>
              <w:widowControl w:val="0"/>
              <w:numPr>
                <w:ilvl w:val="0"/>
                <w:numId w:val="3"/>
              </w:numP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834F6">
              <w:rPr>
                <w:rFonts w:ascii="Times New Roman" w:eastAsia="Times New Roman" w:hAnsi="Times New Roman" w:cs="Times New Roman"/>
                <w:b/>
                <w:i/>
                <w:sz w:val="24"/>
                <w:szCs w:val="24"/>
              </w:rPr>
              <w:t>згідно з Додатком 2</w:t>
            </w:r>
            <w:r w:rsidRPr="008834F6">
              <w:rPr>
                <w:rFonts w:ascii="Times New Roman" w:eastAsia="Times New Roman" w:hAnsi="Times New Roman" w:cs="Times New Roman"/>
                <w:sz w:val="24"/>
                <w:szCs w:val="24"/>
              </w:rPr>
              <w:t xml:space="preserve"> до тендерної документації;</w:t>
            </w:r>
          </w:p>
          <w:p w14:paraId="2A9A9B7C" w14:textId="77777777" w:rsidR="00171278" w:rsidRDefault="00202B7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84BBF17" w14:textId="77777777" w:rsidR="00171278" w:rsidRPr="00AD06EC" w:rsidRDefault="00202B7B">
            <w:pPr>
              <w:widowControl w:val="0"/>
              <w:numPr>
                <w:ilvl w:val="0"/>
                <w:numId w:val="3"/>
              </w:numP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AD06EC">
              <w:rPr>
                <w:rFonts w:ascii="Times New Roman" w:eastAsia="Times New Roman" w:hAnsi="Times New Roman" w:cs="Times New Roman"/>
                <w:sz w:val="24"/>
                <w:szCs w:val="24"/>
              </w:rPr>
              <w:t xml:space="preserve"> </w:t>
            </w:r>
            <w:r w:rsidR="002D4637">
              <w:rPr>
                <w:rFonts w:ascii="Times New Roman" w:eastAsia="Times New Roman" w:hAnsi="Times New Roman" w:cs="Times New Roman"/>
                <w:sz w:val="24"/>
                <w:szCs w:val="24"/>
              </w:rPr>
              <w:t xml:space="preserve">згідно вимог </w:t>
            </w:r>
            <w:r w:rsidR="002D4637" w:rsidRPr="00AD06EC">
              <w:rPr>
                <w:rFonts w:ascii="Times New Roman" w:eastAsia="Times New Roman" w:hAnsi="Times New Roman" w:cs="Times New Roman"/>
                <w:b/>
                <w:i/>
                <w:sz w:val="24"/>
                <w:szCs w:val="24"/>
              </w:rPr>
              <w:t>Додатку 4</w:t>
            </w:r>
            <w:r w:rsidR="002D4637">
              <w:rPr>
                <w:rFonts w:ascii="Times New Roman" w:eastAsia="Times New Roman" w:hAnsi="Times New Roman" w:cs="Times New Roman"/>
                <w:sz w:val="24"/>
                <w:szCs w:val="24"/>
              </w:rPr>
              <w:t xml:space="preserve"> та </w:t>
            </w:r>
            <w:r w:rsidR="002D4637" w:rsidRPr="00AD06EC">
              <w:rPr>
                <w:rFonts w:ascii="Times New Roman" w:eastAsia="Times New Roman" w:hAnsi="Times New Roman" w:cs="Times New Roman"/>
                <w:b/>
                <w:i/>
                <w:sz w:val="24"/>
                <w:szCs w:val="24"/>
              </w:rPr>
              <w:t>Додатку5.</w:t>
            </w:r>
          </w:p>
          <w:p w14:paraId="5CEE7D11"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440D95B" w14:textId="77777777" w:rsidR="00171278" w:rsidRDefault="00202B7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6DF4C48" w14:textId="77777777" w:rsidR="00171278" w:rsidRPr="00B172F2" w:rsidRDefault="00202B7B">
            <w:pPr>
              <w:widowControl w:val="0"/>
              <w:jc w:val="both"/>
              <w:rPr>
                <w:rFonts w:ascii="Times New Roman" w:eastAsia="Times New Roman" w:hAnsi="Times New Roman" w:cs="Times New Roman"/>
                <w:b/>
                <w:sz w:val="24"/>
                <w:szCs w:val="24"/>
              </w:rPr>
            </w:pPr>
            <w:r w:rsidRPr="00B172F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F7E1FED" w14:textId="77777777" w:rsidR="00171278" w:rsidRDefault="00202B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9BA2A8"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1BC05E3"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53A9CCB" w14:textId="77777777" w:rsidR="00171278" w:rsidRDefault="00202B7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49E14F4"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F969C20"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FF0360B"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5D56033C"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47C6FA53"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14:paraId="377E20B6"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CB9C8CB"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7E591C69"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A3F456"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BE15B64"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7BBE21"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39D7AC"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B13B999"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C413C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3864A3"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79676E"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D81B2DE"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14:paraId="33B7B934"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A48CF77"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4BDE53" w14:textId="77777777" w:rsidR="00171278" w:rsidRDefault="00202B7B">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79CE4A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FDA87A"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06350BD1"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C130CF2"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41E46659"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2373447"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4ADD80BA" w14:textId="77777777" w:rsidR="00171278" w:rsidRDefault="00202B7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EA04001" w14:textId="77777777" w:rsidR="00171278" w:rsidRDefault="00202B7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54C4376F" w14:textId="77777777" w:rsidR="00171278" w:rsidRDefault="00202B7B">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68F8BB3" w14:textId="77777777" w:rsidR="00171278" w:rsidRDefault="00202B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BEEF47E" w14:textId="77777777" w:rsidR="00171278" w:rsidRPr="00B172F2" w:rsidRDefault="00202B7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B172F2">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B172F2">
              <w:rPr>
                <w:rFonts w:ascii="Times New Roman" w:eastAsia="Times New Roman" w:hAnsi="Times New Roman" w:cs="Times New Roman"/>
                <w:b/>
                <w:sz w:val="24"/>
                <w:szCs w:val="24"/>
              </w:rPr>
              <w:t>сом (УЕП)</w:t>
            </w:r>
            <w:r w:rsidRPr="00B172F2">
              <w:rPr>
                <w:rFonts w:ascii="Times New Roman" w:eastAsia="Times New Roman" w:hAnsi="Times New Roman" w:cs="Times New Roman"/>
                <w:b/>
                <w:color w:val="000000"/>
                <w:sz w:val="24"/>
                <w:szCs w:val="24"/>
              </w:rPr>
              <w:t>;</w:t>
            </w:r>
          </w:p>
          <w:p w14:paraId="292674E5" w14:textId="77777777" w:rsidR="00171278" w:rsidRPr="00B172F2" w:rsidRDefault="00202B7B">
            <w:pPr>
              <w:jc w:val="both"/>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5F36FB" w14:textId="77777777" w:rsidR="00171278" w:rsidRPr="00B172F2" w:rsidRDefault="00202B7B">
            <w:pPr>
              <w:jc w:val="both"/>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Винятки:</w:t>
            </w:r>
          </w:p>
          <w:p w14:paraId="36CD0118" w14:textId="77777777" w:rsidR="00171278" w:rsidRPr="00B172F2" w:rsidRDefault="00202B7B">
            <w:pPr>
              <w:jc w:val="both"/>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B172F2">
              <w:rPr>
                <w:rFonts w:ascii="Times New Roman" w:eastAsia="Times New Roman" w:hAnsi="Times New Roman" w:cs="Times New Roman"/>
                <w:b/>
                <w:color w:val="000000"/>
                <w:sz w:val="24"/>
                <w:szCs w:val="24"/>
              </w:rPr>
              <w:lastRenderedPageBreak/>
              <w:t>КЕП/УЕП цієї організації, учаснику не потрібно накладати на нього свій КЕП/УЕП.</w:t>
            </w:r>
          </w:p>
          <w:p w14:paraId="71AFBB40" w14:textId="77777777" w:rsidR="00171278" w:rsidRDefault="00202B7B">
            <w:pPr>
              <w:widowControl w:val="0"/>
              <w:jc w:val="both"/>
              <w:rPr>
                <w:rFonts w:ascii="Times New Roman" w:eastAsia="Times New Roman" w:hAnsi="Times New Roman" w:cs="Times New Roman"/>
                <w:b/>
                <w:color w:val="000000"/>
                <w:sz w:val="24"/>
                <w:szCs w:val="24"/>
              </w:rPr>
            </w:pPr>
            <w:r w:rsidRPr="00B172F2">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DAF75AA" w14:textId="77777777" w:rsidR="00171278" w:rsidRDefault="00202B7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F41FEDB" w14:textId="77777777" w:rsidR="00171278" w:rsidRDefault="00202B7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B172F2">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1DAFA64" w14:textId="77777777" w:rsidR="00171278" w:rsidRDefault="00202B7B">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38C49835" w14:textId="77777777" w:rsidR="00171278" w:rsidRDefault="00202B7B">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91006D6" w14:textId="77777777" w:rsidR="00171278" w:rsidRDefault="00202B7B">
            <w:pPr>
              <w:widowControl w:val="0"/>
              <w:jc w:val="both"/>
              <w:rPr>
                <w:rFonts w:ascii="Times New Roman" w:eastAsia="Times New Roman" w:hAnsi="Times New Roman" w:cs="Times New Roman"/>
                <w:sz w:val="24"/>
                <w:szCs w:val="24"/>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B172F2">
              <w:rPr>
                <w:rFonts w:ascii="Times New Roman" w:eastAsia="Times New Roman" w:hAnsi="Times New Roman" w:cs="Times New Roman"/>
                <w:i/>
                <w:sz w:val="24"/>
                <w:szCs w:val="24"/>
              </w:rPr>
              <w:t>(у разі здійснення закупівлі за лотами)</w:t>
            </w:r>
            <w:r w:rsidRPr="00B172F2">
              <w:rPr>
                <w:rFonts w:ascii="Times New Roman" w:eastAsia="Times New Roman" w:hAnsi="Times New Roman" w:cs="Times New Roman"/>
                <w:sz w:val="24"/>
                <w:szCs w:val="24"/>
              </w:rPr>
              <w:t xml:space="preserve">. </w:t>
            </w:r>
          </w:p>
        </w:tc>
      </w:tr>
      <w:tr w:rsidR="00171278" w14:paraId="39C3434A" w14:textId="77777777">
        <w:trPr>
          <w:trHeight w:val="913"/>
          <w:jc w:val="center"/>
        </w:trPr>
        <w:tc>
          <w:tcPr>
            <w:tcW w:w="705" w:type="dxa"/>
          </w:tcPr>
          <w:p w14:paraId="7658613F"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797B535" w14:textId="77777777" w:rsidR="00171278" w:rsidRDefault="00202B7B">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520F8DE4" w14:textId="77777777" w:rsidR="00171278" w:rsidRDefault="00202B7B">
            <w:pPr>
              <w:widowControl w:val="0"/>
              <w:ind w:right="120"/>
              <w:jc w:val="both"/>
              <w:rPr>
                <w:rFonts w:ascii="Times New Roman" w:eastAsia="Times New Roman" w:hAnsi="Times New Roman" w:cs="Times New Roman"/>
                <w:sz w:val="24"/>
                <w:szCs w:val="24"/>
                <w:highlight w:val="yellow"/>
              </w:rPr>
            </w:pPr>
            <w:r w:rsidRPr="00B172F2">
              <w:rPr>
                <w:rFonts w:ascii="Times New Roman" w:eastAsia="Times New Roman" w:hAnsi="Times New Roman" w:cs="Times New Roman"/>
                <w:sz w:val="24"/>
                <w:szCs w:val="24"/>
              </w:rPr>
              <w:t>Забезпечення тендерної пропозиції не вимагається.</w:t>
            </w:r>
          </w:p>
        </w:tc>
      </w:tr>
      <w:tr w:rsidR="00171278" w14:paraId="3D30B36C" w14:textId="77777777">
        <w:trPr>
          <w:trHeight w:val="1119"/>
          <w:jc w:val="center"/>
        </w:trPr>
        <w:tc>
          <w:tcPr>
            <w:tcW w:w="705" w:type="dxa"/>
          </w:tcPr>
          <w:p w14:paraId="12F93119"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CDD3CEF"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E778726" w14:textId="77777777" w:rsidR="00171278" w:rsidRPr="00B172F2" w:rsidRDefault="00202B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172F2">
              <w:rPr>
                <w:rFonts w:ascii="Times New Roman" w:eastAsia="Times New Roman" w:hAnsi="Times New Roman" w:cs="Times New Roman"/>
                <w:sz w:val="24"/>
                <w:szCs w:val="24"/>
              </w:rPr>
              <w:t>Не передбачається.</w:t>
            </w:r>
          </w:p>
          <w:p w14:paraId="5A888D0D" w14:textId="77777777" w:rsidR="00171278" w:rsidRDefault="00171278">
            <w:pPr>
              <w:widowControl w:val="0"/>
              <w:shd w:val="clear" w:color="auto" w:fill="FFFFFF"/>
              <w:ind w:right="120"/>
              <w:jc w:val="both"/>
              <w:rPr>
                <w:rFonts w:ascii="Times New Roman" w:eastAsia="Times New Roman" w:hAnsi="Times New Roman" w:cs="Times New Roman"/>
                <w:sz w:val="24"/>
                <w:szCs w:val="24"/>
                <w:highlight w:val="yellow"/>
              </w:rPr>
            </w:pPr>
          </w:p>
          <w:p w14:paraId="43981A2B" w14:textId="77777777" w:rsidR="00171278" w:rsidRDefault="00171278">
            <w:pPr>
              <w:widowControl w:val="0"/>
              <w:jc w:val="both"/>
              <w:rPr>
                <w:rFonts w:ascii="Times New Roman" w:eastAsia="Times New Roman" w:hAnsi="Times New Roman" w:cs="Times New Roman"/>
                <w:sz w:val="24"/>
                <w:szCs w:val="24"/>
                <w:highlight w:val="yellow"/>
              </w:rPr>
            </w:pPr>
          </w:p>
        </w:tc>
      </w:tr>
      <w:tr w:rsidR="00171278" w14:paraId="3CEDDF97" w14:textId="77777777">
        <w:trPr>
          <w:trHeight w:val="560"/>
          <w:jc w:val="center"/>
        </w:trPr>
        <w:tc>
          <w:tcPr>
            <w:tcW w:w="705" w:type="dxa"/>
          </w:tcPr>
          <w:p w14:paraId="105FFADF"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D27FF2C"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27523B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72F2">
              <w:rPr>
                <w:rFonts w:ascii="Times New Roman" w:eastAsia="Times New Roman" w:hAnsi="Times New Roman" w:cs="Times New Roman"/>
                <w:b/>
                <w:i/>
                <w:sz w:val="24"/>
                <w:szCs w:val="24"/>
                <w:u w:val="single"/>
              </w:rPr>
              <w:t xml:space="preserve">протягом </w:t>
            </w:r>
            <w:r w:rsidR="00B172F2" w:rsidRPr="00B172F2">
              <w:rPr>
                <w:rFonts w:ascii="Times New Roman" w:eastAsia="Times New Roman" w:hAnsi="Times New Roman" w:cs="Times New Roman"/>
                <w:b/>
                <w:i/>
                <w:sz w:val="24"/>
                <w:szCs w:val="24"/>
                <w:u w:val="single"/>
              </w:rPr>
              <w:t>90</w:t>
            </w:r>
            <w:r w:rsidRPr="00B172F2">
              <w:rPr>
                <w:rFonts w:ascii="Times New Roman" w:eastAsia="Times New Roman" w:hAnsi="Times New Roman" w:cs="Times New Roman"/>
                <w:b/>
                <w:i/>
                <w:sz w:val="24"/>
                <w:szCs w:val="24"/>
                <w:u w:val="single"/>
              </w:rPr>
              <w:t xml:space="preserve"> (</w:t>
            </w:r>
            <w:r w:rsidR="00B172F2" w:rsidRPr="00B172F2">
              <w:rPr>
                <w:rFonts w:ascii="Times New Roman" w:eastAsia="Times New Roman" w:hAnsi="Times New Roman" w:cs="Times New Roman"/>
                <w:b/>
                <w:i/>
                <w:sz w:val="24"/>
                <w:szCs w:val="24"/>
                <w:u w:val="single"/>
              </w:rPr>
              <w:t>дев’яноста</w:t>
            </w:r>
            <w:r w:rsidRPr="00B172F2">
              <w:rPr>
                <w:rFonts w:ascii="Times New Roman" w:eastAsia="Times New Roman" w:hAnsi="Times New Roman" w:cs="Times New Roman"/>
                <w:b/>
                <w:i/>
                <w:sz w:val="24"/>
                <w:szCs w:val="24"/>
                <w:u w:val="single"/>
              </w:rPr>
              <w:t>) днів</w:t>
            </w:r>
            <w:r w:rsidRPr="00B172F2">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14:paraId="32E8BA97"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4AFDC9" w14:textId="77777777" w:rsidR="00171278" w:rsidRDefault="00202B7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48F6D412"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0329E64"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172F2">
              <w:rPr>
                <w:rFonts w:ascii="Times New Roman" w:eastAsia="Times New Roman" w:hAnsi="Times New Roman" w:cs="Times New Roman"/>
                <w:i/>
                <w:sz w:val="24"/>
                <w:szCs w:val="24"/>
              </w:rPr>
              <w:t>(у разі якщо таке вимагалося)</w:t>
            </w:r>
            <w:r w:rsidRPr="00B172F2">
              <w:rPr>
                <w:rFonts w:ascii="Times New Roman" w:eastAsia="Times New Roman" w:hAnsi="Times New Roman" w:cs="Times New Roman"/>
                <w:sz w:val="24"/>
                <w:szCs w:val="24"/>
              </w:rPr>
              <w:t>.</w:t>
            </w:r>
          </w:p>
          <w:p w14:paraId="70F332B9" w14:textId="77777777" w:rsidR="00171278" w:rsidRDefault="00202B7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Pr>
                <w:rFonts w:ascii="Times New Roman" w:eastAsia="Times New Roman" w:hAnsi="Times New Roman" w:cs="Times New Roman"/>
                <w:sz w:val="24"/>
                <w:szCs w:val="24"/>
              </w:rPr>
              <w:lastRenderedPageBreak/>
              <w:t>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71278" w14:paraId="45F49E36" w14:textId="77777777">
        <w:trPr>
          <w:trHeight w:val="1119"/>
          <w:jc w:val="center"/>
        </w:trPr>
        <w:tc>
          <w:tcPr>
            <w:tcW w:w="705" w:type="dxa"/>
          </w:tcPr>
          <w:p w14:paraId="0CA76B6A"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DD086E5"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8834F6">
              <w:rPr>
                <w:rFonts w:ascii="Times New Roman" w:eastAsia="Times New Roman" w:hAnsi="Times New Roman" w:cs="Times New Roman"/>
                <w:b/>
                <w:sz w:val="24"/>
                <w:szCs w:val="24"/>
              </w:rPr>
              <w:t>, згідно  з пунктом 28  та пунктом 44  Особливостей</w:t>
            </w:r>
          </w:p>
        </w:tc>
        <w:tc>
          <w:tcPr>
            <w:tcW w:w="6420" w:type="dxa"/>
            <w:vAlign w:val="center"/>
          </w:tcPr>
          <w:p w14:paraId="13D3BA50" w14:textId="77777777" w:rsidR="00171278" w:rsidRPr="008834F6" w:rsidRDefault="00202B7B">
            <w:pPr>
              <w:widowControl w:val="0"/>
              <w:ind w:right="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834F6">
              <w:rPr>
                <w:rFonts w:ascii="Times New Roman" w:eastAsia="Times New Roman" w:hAnsi="Times New Roman" w:cs="Times New Roman"/>
                <w:b/>
                <w:i/>
                <w:sz w:val="24"/>
                <w:szCs w:val="24"/>
              </w:rPr>
              <w:t>Додатку 1</w:t>
            </w:r>
            <w:r w:rsidRPr="008834F6">
              <w:rPr>
                <w:rFonts w:ascii="Times New Roman" w:eastAsia="Times New Roman" w:hAnsi="Times New Roman" w:cs="Times New Roman"/>
                <w:i/>
                <w:sz w:val="24"/>
                <w:szCs w:val="24"/>
              </w:rPr>
              <w:t xml:space="preserve"> </w:t>
            </w:r>
            <w:r w:rsidRPr="008834F6">
              <w:rPr>
                <w:rFonts w:ascii="Times New Roman" w:eastAsia="Times New Roman" w:hAnsi="Times New Roman" w:cs="Times New Roman"/>
                <w:sz w:val="24"/>
                <w:szCs w:val="24"/>
              </w:rPr>
              <w:t xml:space="preserve">до цієї тендерної документації. </w:t>
            </w:r>
          </w:p>
          <w:p w14:paraId="3C9F4E9A" w14:textId="77777777" w:rsidR="00171278" w:rsidRPr="008834F6" w:rsidRDefault="00202B7B">
            <w:pPr>
              <w:widowControl w:val="0"/>
              <w:ind w:right="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834F6">
              <w:rPr>
                <w:rFonts w:ascii="Times New Roman" w:eastAsia="Times New Roman" w:hAnsi="Times New Roman" w:cs="Times New Roman"/>
                <w:b/>
                <w:sz w:val="24"/>
                <w:szCs w:val="24"/>
              </w:rPr>
              <w:t xml:space="preserve"> </w:t>
            </w:r>
            <w:r w:rsidRPr="008834F6">
              <w:rPr>
                <w:rFonts w:ascii="Times New Roman" w:eastAsia="Times New Roman" w:hAnsi="Times New Roman" w:cs="Times New Roman"/>
                <w:b/>
                <w:i/>
                <w:sz w:val="24"/>
                <w:szCs w:val="24"/>
              </w:rPr>
              <w:t>Додатку 1</w:t>
            </w:r>
            <w:r w:rsidRPr="008834F6">
              <w:rPr>
                <w:rFonts w:ascii="Times New Roman" w:eastAsia="Times New Roman" w:hAnsi="Times New Roman" w:cs="Times New Roman"/>
                <w:sz w:val="24"/>
                <w:szCs w:val="24"/>
              </w:rPr>
              <w:t xml:space="preserve"> до цієї тендерної документації. </w:t>
            </w:r>
          </w:p>
          <w:p w14:paraId="469744FC" w14:textId="77777777" w:rsidR="00171278" w:rsidRPr="008834F6" w:rsidRDefault="00202B7B">
            <w:pPr>
              <w:widowControl w:val="0"/>
              <w:ind w:right="120"/>
              <w:jc w:val="both"/>
              <w:rPr>
                <w:rFonts w:ascii="Times New Roman" w:eastAsia="Times New Roman" w:hAnsi="Times New Roman" w:cs="Times New Roman"/>
                <w:b/>
                <w:sz w:val="24"/>
                <w:szCs w:val="24"/>
              </w:rPr>
            </w:pPr>
            <w:r w:rsidRPr="008834F6">
              <w:rPr>
                <w:rFonts w:ascii="Times New Roman" w:eastAsia="Times New Roman" w:hAnsi="Times New Roman" w:cs="Times New Roman"/>
                <w:b/>
                <w:sz w:val="24"/>
                <w:szCs w:val="24"/>
              </w:rPr>
              <w:t>Підстави, визначені пунктом 44 Особливостей.</w:t>
            </w:r>
          </w:p>
          <w:p w14:paraId="343E45A0"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01C8F1"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38699C5"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C5FAB3"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2F8096"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C64F959"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8BE92BE"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2103A78"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w:t>
            </w:r>
            <w:r w:rsidRPr="008834F6">
              <w:rPr>
                <w:rFonts w:ascii="Times New Roman" w:eastAsia="Times New Roman" w:hAnsi="Times New Roman" w:cs="Times New Roman"/>
                <w:sz w:val="24"/>
                <w:szCs w:val="24"/>
              </w:rPr>
              <w:lastRenderedPageBreak/>
              <w:t>(особами), та/або з керівником замовника;</w:t>
            </w:r>
          </w:p>
          <w:p w14:paraId="239FF752"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ADFC394"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55EE6DA"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834F6">
              <w:rPr>
                <w:rFonts w:ascii="Times New Roman" w:eastAsia="Times New Roman" w:hAnsi="Times New Roman" w:cs="Times New Roman"/>
                <w:sz w:val="24"/>
                <w:szCs w:val="24"/>
              </w:rPr>
              <w:br/>
              <w:t>20 млн. гривень (у тому числі за лотом);</w:t>
            </w:r>
          </w:p>
          <w:p w14:paraId="24CAE3C2"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1690438D"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77C22EF" w14:textId="77777777" w:rsidR="00171278" w:rsidRPr="008834F6" w:rsidRDefault="00202B7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834F6">
              <w:rPr>
                <w:rFonts w:ascii="Times New Roman" w:eastAsia="Times New Roman" w:hAnsi="Times New Roman" w:cs="Times New Roman"/>
                <w:sz w:val="28"/>
                <w:szCs w:val="28"/>
              </w:rPr>
              <w:t xml:space="preserve"> </w:t>
            </w:r>
            <w:r w:rsidRPr="008834F6">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054F2D5" w14:textId="77777777" w:rsidR="00171278" w:rsidRPr="008834F6" w:rsidRDefault="00202B7B">
            <w:pPr>
              <w:spacing w:after="348"/>
              <w:jc w:val="both"/>
              <w:rPr>
                <w:rFonts w:ascii="Times New Roman" w:eastAsia="Times New Roman" w:hAnsi="Times New Roman" w:cs="Times New Roman"/>
                <w:sz w:val="24"/>
                <w:szCs w:val="24"/>
                <w:highlight w:val="white"/>
              </w:rPr>
            </w:pPr>
            <w:r w:rsidRPr="008834F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w:t>
            </w:r>
            <w:r w:rsidRPr="008834F6">
              <w:rPr>
                <w:rFonts w:ascii="Times New Roman" w:eastAsia="Times New Roman" w:hAnsi="Times New Roman" w:cs="Times New Roman"/>
                <w:sz w:val="24"/>
                <w:szCs w:val="24"/>
                <w:highlight w:val="white"/>
              </w:rPr>
              <w:lastRenderedPageBreak/>
              <w:t>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71278" w14:paraId="11F7EABC" w14:textId="77777777">
        <w:trPr>
          <w:trHeight w:val="1119"/>
          <w:jc w:val="center"/>
        </w:trPr>
        <w:tc>
          <w:tcPr>
            <w:tcW w:w="705" w:type="dxa"/>
          </w:tcPr>
          <w:p w14:paraId="5466465F"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2A692A9"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7B5549AA" w14:textId="77777777" w:rsidR="00171278" w:rsidRDefault="00202B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71278" w14:paraId="0B29ED61" w14:textId="77777777">
        <w:trPr>
          <w:trHeight w:val="1119"/>
          <w:jc w:val="center"/>
        </w:trPr>
        <w:tc>
          <w:tcPr>
            <w:tcW w:w="705" w:type="dxa"/>
          </w:tcPr>
          <w:p w14:paraId="6EF4D808"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42108B6A"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92BB0">
              <w:rPr>
                <w:rFonts w:ascii="Times New Roman" w:eastAsia="Times New Roman" w:hAnsi="Times New Roman" w:cs="Times New Roman"/>
                <w:b/>
                <w:color w:val="000000" w:themeColor="text1"/>
                <w:sz w:val="24"/>
                <w:szCs w:val="24"/>
              </w:rPr>
              <w:t>субпідрядника /співвиконавця</w:t>
            </w:r>
            <w:r w:rsidR="00B172F2" w:rsidRPr="00792BB0">
              <w:rPr>
                <w:rFonts w:ascii="Times New Roman" w:eastAsia="Times New Roman" w:hAnsi="Times New Roman" w:cs="Times New Roman"/>
                <w:b/>
                <w:color w:val="000000" w:themeColor="text1"/>
                <w:sz w:val="24"/>
                <w:szCs w:val="24"/>
              </w:rPr>
              <w:t>.</w:t>
            </w:r>
            <w:r w:rsidRPr="00792BB0">
              <w:rPr>
                <w:rFonts w:ascii="Times New Roman" w:eastAsia="Times New Roman" w:hAnsi="Times New Roman" w:cs="Times New Roman"/>
                <w:b/>
                <w:color w:val="000000" w:themeColor="text1"/>
                <w:sz w:val="24"/>
                <w:szCs w:val="24"/>
              </w:rPr>
              <w:t xml:space="preserve"> </w:t>
            </w:r>
          </w:p>
        </w:tc>
        <w:tc>
          <w:tcPr>
            <w:tcW w:w="6420" w:type="dxa"/>
            <w:vAlign w:val="center"/>
          </w:tcPr>
          <w:p w14:paraId="0FC1398D" w14:textId="77777777" w:rsidR="00B172F2" w:rsidRPr="00792BB0" w:rsidRDefault="00202B7B" w:rsidP="00B172F2">
            <w:pPr>
              <w:widowControl w:val="0"/>
              <w:ind w:right="120"/>
              <w:jc w:val="both"/>
              <w:rPr>
                <w:rFonts w:ascii="Times New Roman" w:eastAsia="Times New Roman" w:hAnsi="Times New Roman" w:cs="Times New Roman"/>
                <w:color w:val="000000" w:themeColor="text1"/>
                <w:sz w:val="24"/>
                <w:szCs w:val="24"/>
              </w:rPr>
            </w:pPr>
            <w:r w:rsidRPr="00792BB0">
              <w:rPr>
                <w:rFonts w:ascii="Times New Roman" w:eastAsia="Times New Roman" w:hAnsi="Times New Roman" w:cs="Times New Roman"/>
                <w:color w:val="000000" w:themeColor="text1"/>
                <w:sz w:val="24"/>
                <w:szCs w:val="24"/>
              </w:rPr>
              <w:t xml:space="preserve">Не передбачено.  </w:t>
            </w:r>
          </w:p>
          <w:p w14:paraId="02C99A1D" w14:textId="77777777" w:rsidR="00171278" w:rsidRDefault="00171278">
            <w:pPr>
              <w:widowControl w:val="0"/>
              <w:ind w:right="120"/>
              <w:jc w:val="both"/>
              <w:rPr>
                <w:rFonts w:ascii="Times New Roman" w:eastAsia="Times New Roman" w:hAnsi="Times New Roman" w:cs="Times New Roman"/>
                <w:sz w:val="24"/>
                <w:szCs w:val="24"/>
              </w:rPr>
            </w:pPr>
          </w:p>
        </w:tc>
      </w:tr>
      <w:tr w:rsidR="00171278" w14:paraId="1DDC3B7A" w14:textId="77777777">
        <w:trPr>
          <w:trHeight w:val="841"/>
          <w:jc w:val="center"/>
        </w:trPr>
        <w:tc>
          <w:tcPr>
            <w:tcW w:w="705" w:type="dxa"/>
          </w:tcPr>
          <w:p w14:paraId="62846779"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0C827780"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042F18EF"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71278" w14:paraId="21B13189" w14:textId="77777777">
        <w:trPr>
          <w:trHeight w:val="442"/>
          <w:jc w:val="center"/>
        </w:trPr>
        <w:tc>
          <w:tcPr>
            <w:tcW w:w="9960" w:type="dxa"/>
            <w:gridSpan w:val="3"/>
            <w:vAlign w:val="center"/>
          </w:tcPr>
          <w:p w14:paraId="24E28912"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71278" w14:paraId="40FEB43E" w14:textId="77777777">
        <w:trPr>
          <w:trHeight w:val="1119"/>
          <w:jc w:val="center"/>
        </w:trPr>
        <w:tc>
          <w:tcPr>
            <w:tcW w:w="705" w:type="dxa"/>
          </w:tcPr>
          <w:p w14:paraId="25C61EE0"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C9B4381"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B797452" w14:textId="77777777" w:rsidR="00866B5A" w:rsidRDefault="00202B7B" w:rsidP="00792BB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14:paraId="6D703A10" w14:textId="18B162A8" w:rsidR="00171278" w:rsidRPr="00866B5A" w:rsidRDefault="000A6F87" w:rsidP="00792BB0">
            <w:pPr>
              <w:widowControl w:val="0"/>
              <w:ind w:left="40" w:right="120"/>
              <w:jc w:val="both"/>
              <w:rPr>
                <w:rFonts w:ascii="Times New Roman" w:eastAsia="Times New Roman" w:hAnsi="Times New Roman" w:cs="Times New Roman"/>
                <w:b/>
                <w:color w:val="000000" w:themeColor="text1"/>
                <w:sz w:val="24"/>
                <w:szCs w:val="24"/>
              </w:rPr>
            </w:pPr>
            <w:r w:rsidRPr="000A6F87">
              <w:rPr>
                <w:rFonts w:ascii="Times New Roman" w:eastAsia="Times New Roman" w:hAnsi="Times New Roman" w:cs="Times New Roman"/>
                <w:b/>
                <w:color w:val="000000" w:themeColor="text1"/>
                <w:sz w:val="24"/>
                <w:szCs w:val="24"/>
              </w:rPr>
              <w:t>26.05.</w:t>
            </w:r>
            <w:r w:rsidR="00202B7B" w:rsidRPr="000A6F87">
              <w:rPr>
                <w:rFonts w:ascii="Times New Roman" w:eastAsia="Times New Roman" w:hAnsi="Times New Roman" w:cs="Times New Roman"/>
                <w:b/>
                <w:color w:val="000000" w:themeColor="text1"/>
                <w:sz w:val="24"/>
                <w:szCs w:val="24"/>
              </w:rPr>
              <w:t>20</w:t>
            </w:r>
            <w:r w:rsidR="00866B5A" w:rsidRPr="000A6F87">
              <w:rPr>
                <w:rFonts w:ascii="Times New Roman" w:eastAsia="Times New Roman" w:hAnsi="Times New Roman" w:cs="Times New Roman"/>
                <w:b/>
                <w:color w:val="000000" w:themeColor="text1"/>
                <w:sz w:val="24"/>
                <w:szCs w:val="24"/>
              </w:rPr>
              <w:t xml:space="preserve">23 </w:t>
            </w:r>
            <w:r w:rsidR="00202B7B" w:rsidRPr="000A6F87">
              <w:rPr>
                <w:rFonts w:ascii="Times New Roman" w:eastAsia="Times New Roman" w:hAnsi="Times New Roman" w:cs="Times New Roman"/>
                <w:b/>
                <w:color w:val="000000" w:themeColor="text1"/>
                <w:sz w:val="24"/>
                <w:szCs w:val="24"/>
              </w:rPr>
              <w:t>року до 10:00 год.</w:t>
            </w:r>
            <w:r w:rsidR="00202B7B" w:rsidRPr="00866B5A">
              <w:rPr>
                <w:rFonts w:ascii="Times New Roman" w:eastAsia="Times New Roman" w:hAnsi="Times New Roman" w:cs="Times New Roman"/>
                <w:b/>
                <w:color w:val="000000" w:themeColor="text1"/>
                <w:sz w:val="24"/>
                <w:szCs w:val="24"/>
              </w:rPr>
              <w:t xml:space="preserve"> </w:t>
            </w:r>
          </w:p>
          <w:p w14:paraId="05707492"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634C926"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21594E9" w14:textId="77777777" w:rsidR="00171278" w:rsidRDefault="00202B7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71278" w14:paraId="28C33FA1" w14:textId="77777777">
        <w:trPr>
          <w:trHeight w:val="1119"/>
          <w:jc w:val="center"/>
        </w:trPr>
        <w:tc>
          <w:tcPr>
            <w:tcW w:w="705" w:type="dxa"/>
          </w:tcPr>
          <w:p w14:paraId="06558345"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999B241"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8582654" w14:textId="77777777" w:rsidR="00171278" w:rsidRDefault="00202B7B">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Pr="008834F6">
              <w:rPr>
                <w:rFonts w:ascii="Times New Roman" w:eastAsia="Times New Roman" w:hAnsi="Times New Roman" w:cs="Times New Roman"/>
                <w:sz w:val="24"/>
                <w:szCs w:val="24"/>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834F6">
                <w:rPr>
                  <w:rFonts w:ascii="Times New Roman" w:eastAsia="Times New Roman" w:hAnsi="Times New Roman" w:cs="Times New Roman"/>
                  <w:sz w:val="24"/>
                  <w:szCs w:val="24"/>
                </w:rPr>
                <w:t xml:space="preserve">статті 16 </w:t>
              </w:r>
            </w:hyperlink>
            <w:r w:rsidRPr="008834F6">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8834F6">
                <w:rPr>
                  <w:rFonts w:ascii="Times New Roman" w:eastAsia="Times New Roman" w:hAnsi="Times New Roman" w:cs="Times New Roman"/>
                  <w:sz w:val="24"/>
                  <w:szCs w:val="24"/>
                </w:rPr>
                <w:t>пунктом 44</w:t>
              </w:r>
            </w:hyperlink>
            <w:r w:rsidRPr="008834F6">
              <w:rPr>
                <w:rFonts w:ascii="Times New Roman" w:eastAsia="Times New Roman" w:hAnsi="Times New Roman" w:cs="Times New Roman"/>
                <w:sz w:val="24"/>
                <w:szCs w:val="24"/>
              </w:rPr>
              <w:t xml:space="preserve">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71278" w14:paraId="1BBBB978" w14:textId="77777777">
        <w:trPr>
          <w:trHeight w:val="512"/>
          <w:jc w:val="center"/>
        </w:trPr>
        <w:tc>
          <w:tcPr>
            <w:tcW w:w="9960" w:type="dxa"/>
            <w:gridSpan w:val="3"/>
            <w:vAlign w:val="center"/>
          </w:tcPr>
          <w:p w14:paraId="656CD888"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71278" w14:paraId="16F61F3D" w14:textId="77777777">
        <w:trPr>
          <w:trHeight w:val="1119"/>
          <w:jc w:val="center"/>
        </w:trPr>
        <w:tc>
          <w:tcPr>
            <w:tcW w:w="705" w:type="dxa"/>
          </w:tcPr>
          <w:p w14:paraId="0BC6DED4"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14:paraId="675F2143"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78BF4A9" w14:textId="77777777" w:rsidR="00171278" w:rsidRDefault="00202B7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F35D1C2"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EBCDB91"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E400638" w14:textId="77777777" w:rsidR="00171278" w:rsidRPr="008834F6" w:rsidRDefault="00202B7B">
            <w:pPr>
              <w:widowControl w:val="0"/>
              <w:jc w:val="both"/>
              <w:rPr>
                <w:rFonts w:ascii="Times New Roman" w:eastAsia="Times New Roman" w:hAnsi="Times New Roman" w:cs="Times New Roman"/>
                <w:b/>
                <w:sz w:val="24"/>
                <w:szCs w:val="24"/>
              </w:rPr>
            </w:pPr>
            <w:r w:rsidRPr="008834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193B6332" w14:textId="77777777" w:rsidR="00171278" w:rsidRDefault="00202B7B">
            <w:pPr>
              <w:widowControl w:val="0"/>
              <w:jc w:val="both"/>
              <w:rPr>
                <w:rFonts w:ascii="Times New Roman" w:eastAsia="Times New Roman" w:hAnsi="Times New Roman" w:cs="Times New Roman"/>
                <w:color w:val="000000"/>
                <w:sz w:val="24"/>
                <w:szCs w:val="24"/>
              </w:rPr>
            </w:pPr>
            <w:r w:rsidRPr="008834F6">
              <w:rPr>
                <w:rFonts w:ascii="Times New Roman" w:eastAsia="Times New Roman" w:hAnsi="Times New Roman" w:cs="Times New Roman"/>
                <w:color w:val="000000"/>
                <w:sz w:val="24"/>
                <w:szCs w:val="24"/>
              </w:rPr>
              <w:t>Оцінка тендерної пропозиції проводиться електронною</w:t>
            </w:r>
            <w:r>
              <w:rPr>
                <w:rFonts w:ascii="Times New Roman" w:eastAsia="Times New Roman" w:hAnsi="Times New Roman" w:cs="Times New Roman"/>
                <w:color w:val="000000"/>
                <w:sz w:val="24"/>
                <w:szCs w:val="24"/>
              </w:rPr>
              <w:t xml:space="preserve">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592845"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56A8DE5"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3D27830" w14:textId="77777777" w:rsidR="00171278" w:rsidRPr="008834F6" w:rsidRDefault="00202B7B">
            <w:pPr>
              <w:widowControl w:val="0"/>
              <w:jc w:val="both"/>
              <w:rPr>
                <w:rFonts w:ascii="Times New Roman" w:eastAsia="Times New Roman" w:hAnsi="Times New Roman" w:cs="Times New Roman"/>
                <w:b/>
                <w:i/>
                <w:sz w:val="24"/>
                <w:szCs w:val="24"/>
              </w:rPr>
            </w:pPr>
            <w:r w:rsidRPr="008834F6">
              <w:rPr>
                <w:rFonts w:ascii="Times New Roman" w:eastAsia="Times New Roman" w:hAnsi="Times New Roman" w:cs="Times New Roman"/>
                <w:i/>
                <w:sz w:val="24"/>
                <w:szCs w:val="24"/>
              </w:rPr>
              <w:t xml:space="preserve">До розгляду </w:t>
            </w:r>
            <w:r w:rsidRPr="008834F6">
              <w:rPr>
                <w:rFonts w:ascii="Times New Roman" w:eastAsia="Times New Roman" w:hAnsi="Times New Roman" w:cs="Times New Roman"/>
                <w:i/>
                <w:sz w:val="24"/>
                <w:szCs w:val="24"/>
                <w:u w:val="single"/>
              </w:rPr>
              <w:t xml:space="preserve"> не приймається </w:t>
            </w:r>
            <w:r w:rsidRPr="008834F6">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C5995CB"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3D443BE"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37B64D"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Оцінка здійснюється щодо предмета закупівлі в цілому.</w:t>
            </w:r>
          </w:p>
          <w:p w14:paraId="31597F7D"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Учасник визначає ціни на </w:t>
            </w:r>
            <w:r w:rsidRPr="008834F6">
              <w:rPr>
                <w:rFonts w:ascii="Times New Roman" w:eastAsia="Times New Roman" w:hAnsi="Times New Roman" w:cs="Times New Roman"/>
                <w:b/>
                <w:sz w:val="24"/>
                <w:szCs w:val="24"/>
              </w:rPr>
              <w:t>товар</w:t>
            </w:r>
            <w:r w:rsidRPr="008834F6">
              <w:rPr>
                <w:rFonts w:ascii="Times New Roman" w:eastAsia="Times New Roman" w:hAnsi="Times New Roman" w:cs="Times New Roman"/>
                <w:sz w:val="24"/>
                <w:szCs w:val="24"/>
              </w:rPr>
              <w:t xml:space="preserve">, що він пропонує </w:t>
            </w:r>
            <w:r w:rsidRPr="008834F6">
              <w:rPr>
                <w:rFonts w:ascii="Times New Roman" w:eastAsia="Times New Roman" w:hAnsi="Times New Roman" w:cs="Times New Roman"/>
                <w:b/>
                <w:sz w:val="24"/>
                <w:szCs w:val="24"/>
              </w:rPr>
              <w:t>поставити</w:t>
            </w:r>
            <w:r w:rsidRPr="008834F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834F6">
              <w:rPr>
                <w:rFonts w:ascii="Times New Roman" w:eastAsia="Times New Roman" w:hAnsi="Times New Roman" w:cs="Times New Roman"/>
                <w:b/>
                <w:sz w:val="24"/>
                <w:szCs w:val="24"/>
              </w:rPr>
              <w:t>товару</w:t>
            </w:r>
            <w:r w:rsidRPr="008834F6">
              <w:rPr>
                <w:rFonts w:ascii="Times New Roman" w:eastAsia="Times New Roman" w:hAnsi="Times New Roman" w:cs="Times New Roman"/>
                <w:sz w:val="24"/>
                <w:szCs w:val="24"/>
              </w:rPr>
              <w:t xml:space="preserve"> даного виду.</w:t>
            </w:r>
          </w:p>
          <w:p w14:paraId="517CBE3E"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399B3694"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898E61"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w:t>
            </w:r>
            <w:r>
              <w:rPr>
                <w:rFonts w:ascii="Times New Roman" w:eastAsia="Times New Roman" w:hAnsi="Times New Roman" w:cs="Times New Roman"/>
                <w:color w:val="000000"/>
                <w:sz w:val="24"/>
                <w:szCs w:val="24"/>
              </w:rPr>
              <w:lastRenderedPageBreak/>
              <w:t>починаючи з найкращої, у порядку та строки, визначені Особливостями.</w:t>
            </w:r>
          </w:p>
          <w:p w14:paraId="4227E512"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F8BC879"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9670C6"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267112DB"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5AED1481" w14:textId="77777777" w:rsidR="00171278" w:rsidRDefault="00202B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4388000" w14:textId="77777777" w:rsidR="00171278" w:rsidRDefault="00202B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6936E26" w14:textId="77777777" w:rsidR="00171278" w:rsidRDefault="00202B7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0F55BBB"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FCCEA0D"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033BDBC1"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A6A253A" w14:textId="77777777" w:rsidR="00171278" w:rsidRDefault="00202B7B">
            <w:pPr>
              <w:widowControl w:val="0"/>
              <w:jc w:val="both"/>
              <w:rPr>
                <w:rFonts w:ascii="Times New Roman" w:eastAsia="Times New Roman" w:hAnsi="Times New Roman" w:cs="Times New Roman"/>
                <w:color w:val="00B050"/>
                <w:sz w:val="24"/>
                <w:szCs w:val="24"/>
              </w:rPr>
            </w:pPr>
            <w:r w:rsidRPr="008834F6">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rPr>
              <w:t>.</w:t>
            </w:r>
          </w:p>
          <w:p w14:paraId="4522D8B2" w14:textId="77777777" w:rsidR="00171278" w:rsidRDefault="00202B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4DFFF1A" w14:textId="77777777" w:rsidR="00171278" w:rsidRDefault="00202B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8834F6">
              <w:rPr>
                <w:rFonts w:ascii="Times New Roman" w:eastAsia="Times New Roman" w:hAnsi="Times New Roman" w:cs="Times New Roman"/>
                <w:sz w:val="24"/>
                <w:szCs w:val="24"/>
                <w:highlight w:val="white"/>
              </w:rPr>
              <w:t xml:space="preserve">, та/або відсутності інформації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t xml:space="preserve">учасником процедури в його тендерній пропозиції). </w:t>
            </w:r>
          </w:p>
          <w:p w14:paraId="004A6B81" w14:textId="77777777" w:rsidR="00171278" w:rsidRDefault="00202B7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0AEC49" w14:textId="77777777" w:rsidR="00171278" w:rsidRDefault="00202B7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8177DBE"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83FC659"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1A94CDA"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71278" w14:paraId="7E6BD3EB" w14:textId="77777777">
        <w:trPr>
          <w:trHeight w:val="1119"/>
          <w:jc w:val="center"/>
        </w:trPr>
        <w:tc>
          <w:tcPr>
            <w:tcW w:w="705" w:type="dxa"/>
          </w:tcPr>
          <w:p w14:paraId="7B192B0B"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F953491"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A0E63FB"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51E950F" w14:textId="77777777" w:rsidR="00171278" w:rsidRPr="008834F6" w:rsidRDefault="00202B7B">
            <w:pPr>
              <w:widowControl w:val="0"/>
              <w:ind w:right="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1494A79"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3BADE9F"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FB4B5C"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D86DAD8"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b/>
                <w:i/>
                <w:sz w:val="24"/>
                <w:szCs w:val="24"/>
                <w:u w:val="single"/>
              </w:rPr>
              <w:t>Інші умови тендерної документації:</w:t>
            </w:r>
          </w:p>
          <w:p w14:paraId="598662D0"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389B74F"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2549FAD6"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228B2DE"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2C14C"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8834F6">
              <w:rPr>
                <w:rFonts w:ascii="Times New Roman" w:eastAsia="Times New Roman" w:hAnsi="Times New Roman" w:cs="Times New Roman"/>
                <w:b/>
                <w:i/>
                <w:sz w:val="24"/>
                <w:szCs w:val="24"/>
              </w:rPr>
              <w:t>Додатком  1</w:t>
            </w:r>
            <w:r w:rsidRPr="008834F6">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D9E417E"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6.  Факт подання тендерної пропозиції учасником — </w:t>
            </w:r>
            <w:r w:rsidRPr="008834F6">
              <w:rPr>
                <w:rFonts w:ascii="Times New Roman" w:eastAsia="Times New Roman" w:hAnsi="Times New Roman" w:cs="Times New Roman"/>
                <w:sz w:val="24"/>
                <w:szCs w:val="24"/>
              </w:rPr>
              <w:lastRenderedPageBreak/>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B438A84"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25BAA7"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7766433"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8834F6">
              <w:rPr>
                <w:rFonts w:ascii="Times New Roman" w:eastAsia="Times New Roman" w:hAnsi="Times New Roman" w:cs="Times New Roman"/>
                <w:b/>
                <w:i/>
                <w:sz w:val="24"/>
                <w:szCs w:val="24"/>
              </w:rPr>
              <w:t>Додатку 3</w:t>
            </w:r>
            <w:r w:rsidRPr="008834F6">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834F6">
              <w:rPr>
                <w:rFonts w:ascii="Times New Roman" w:eastAsia="Times New Roman" w:hAnsi="Times New Roman" w:cs="Times New Roman"/>
                <w:b/>
                <w:i/>
                <w:sz w:val="24"/>
                <w:szCs w:val="24"/>
              </w:rPr>
              <w:t>в п. 4 Розділу 3</w:t>
            </w:r>
            <w:r w:rsidRPr="008834F6">
              <w:rPr>
                <w:rFonts w:ascii="Times New Roman" w:eastAsia="Times New Roman" w:hAnsi="Times New Roman" w:cs="Times New Roman"/>
                <w:sz w:val="24"/>
                <w:szCs w:val="24"/>
              </w:rPr>
              <w:t xml:space="preserve"> до цієї тендерної документації.</w:t>
            </w:r>
          </w:p>
          <w:p w14:paraId="03EEAF9B"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D36DD3"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829316A"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4F59696D"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42E6419"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   </w:t>
            </w:r>
            <w:r w:rsidRPr="008834F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2C2E354"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   </w:t>
            </w:r>
            <w:r w:rsidRPr="008834F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997FBF6"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i/>
                <w:sz w:val="24"/>
                <w:szCs w:val="24"/>
              </w:rPr>
            </w:pPr>
            <w:r w:rsidRPr="008834F6">
              <w:rPr>
                <w:rFonts w:ascii="Times New Roman" w:eastAsia="Times New Roman" w:hAnsi="Times New Roman" w:cs="Times New Roman"/>
                <w:sz w:val="24"/>
                <w:szCs w:val="24"/>
              </w:rPr>
              <w:t xml:space="preserve">—   </w:t>
            </w:r>
            <w:r w:rsidRPr="008834F6">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sidRPr="008834F6">
              <w:rPr>
                <w:rFonts w:ascii="Times New Roman" w:eastAsia="Times New Roman" w:hAnsi="Times New Roman" w:cs="Times New Roman"/>
                <w:sz w:val="24"/>
                <w:szCs w:val="24"/>
              </w:rPr>
              <w:lastRenderedPageBreak/>
              <w:t>території України» від 15.04.2014 № 1207-VII.</w:t>
            </w:r>
          </w:p>
          <w:p w14:paraId="16A9DC52"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D75E200" w14:textId="77777777" w:rsidR="00171278" w:rsidRPr="008834F6" w:rsidRDefault="00202B7B">
            <w:pPr>
              <w:widowControl w:val="0"/>
              <w:jc w:val="both"/>
              <w:rPr>
                <w:rFonts w:ascii="Times New Roman" w:eastAsia="Times New Roman" w:hAnsi="Times New Roman" w:cs="Times New Roman"/>
                <w:i/>
                <w:sz w:val="20"/>
                <w:szCs w:val="20"/>
              </w:rPr>
            </w:pPr>
            <w:r w:rsidRPr="008834F6">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71278" w14:paraId="3F78E4D0" w14:textId="77777777">
        <w:trPr>
          <w:trHeight w:val="1119"/>
          <w:jc w:val="center"/>
        </w:trPr>
        <w:tc>
          <w:tcPr>
            <w:tcW w:w="705" w:type="dxa"/>
          </w:tcPr>
          <w:p w14:paraId="09ADC7E0"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AD98642"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600806C" w14:textId="77777777" w:rsidR="00171278" w:rsidRPr="008834F6" w:rsidRDefault="00202B7B">
            <w:pPr>
              <w:widowControl w:val="0"/>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b/>
                <w:i/>
                <w:sz w:val="24"/>
                <w:szCs w:val="24"/>
              </w:rPr>
              <w:t>Замовник відхиляє тендерну пропозицію</w:t>
            </w:r>
            <w:r w:rsidRPr="008834F6">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4C4B7F2F" w14:textId="77777777" w:rsidR="00171278" w:rsidRPr="008834F6" w:rsidRDefault="00202B7B">
            <w:pPr>
              <w:widowControl w:val="0"/>
              <w:spacing w:line="228" w:lineRule="auto"/>
              <w:jc w:val="both"/>
              <w:rPr>
                <w:rFonts w:ascii="Times New Roman" w:eastAsia="Times New Roman" w:hAnsi="Times New Roman" w:cs="Times New Roman"/>
                <w:b/>
                <w:i/>
                <w:sz w:val="24"/>
                <w:szCs w:val="24"/>
              </w:rPr>
            </w:pPr>
            <w:r w:rsidRPr="008834F6">
              <w:rPr>
                <w:rFonts w:ascii="Times New Roman" w:eastAsia="Times New Roman" w:hAnsi="Times New Roman" w:cs="Times New Roman"/>
                <w:b/>
                <w:i/>
                <w:sz w:val="24"/>
                <w:szCs w:val="24"/>
              </w:rPr>
              <w:t>1) учасник процедури закупівлі:</w:t>
            </w:r>
          </w:p>
          <w:p w14:paraId="075B00A6" w14:textId="77777777" w:rsidR="00171278" w:rsidRPr="008834F6" w:rsidRDefault="00202B7B">
            <w:pPr>
              <w:widowControl w:val="0"/>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49349A39"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20D6636"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6CF80"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21234FF3"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62BEDDB7"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8834F6">
              <w:rPr>
                <w:rFonts w:ascii="Times New Roman" w:eastAsia="Times New Roman" w:hAnsi="Times New Roman" w:cs="Times New Roman"/>
                <w:sz w:val="24"/>
                <w:szCs w:val="24"/>
              </w:rPr>
              <w:lastRenderedPageBreak/>
              <w:t>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F4C9769"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834F6">
              <w:rPr>
                <w:rFonts w:ascii="Times New Roman" w:eastAsia="Times New Roman" w:hAnsi="Times New Roman" w:cs="Times New Roman"/>
                <w:b/>
                <w:i/>
                <w:sz w:val="24"/>
                <w:szCs w:val="24"/>
              </w:rPr>
              <w:t>2) тендерна пропозиція:</w:t>
            </w:r>
          </w:p>
          <w:p w14:paraId="4859807E"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2CA34A73"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є такою, строк дії якої закінчився;</w:t>
            </w:r>
          </w:p>
          <w:p w14:paraId="0F6BEE1B"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9A2A7F"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475D15D0"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834F6">
              <w:rPr>
                <w:rFonts w:ascii="Times New Roman" w:eastAsia="Times New Roman" w:hAnsi="Times New Roman" w:cs="Times New Roman"/>
                <w:b/>
                <w:i/>
                <w:sz w:val="24"/>
                <w:szCs w:val="24"/>
              </w:rPr>
              <w:t>3) переможець процедури закупівлі:</w:t>
            </w:r>
          </w:p>
          <w:p w14:paraId="591AB7EF"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10F30D3"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ED10928"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64594322"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F715614"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A00183A"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834F6">
              <w:rPr>
                <w:rFonts w:ascii="Times New Roman" w:eastAsia="Times New Roman" w:hAnsi="Times New Roman" w:cs="Times New Roman"/>
                <w:b/>
                <w:i/>
                <w:sz w:val="24"/>
                <w:szCs w:val="24"/>
              </w:rPr>
              <w:t>Замовник може відхилити тендерну пропозицію</w:t>
            </w:r>
            <w:r w:rsidRPr="008834F6">
              <w:rPr>
                <w:rFonts w:ascii="Times New Roman" w:eastAsia="Times New Roman" w:hAnsi="Times New Roman" w:cs="Times New Roman"/>
                <w:sz w:val="24"/>
                <w:szCs w:val="24"/>
              </w:rPr>
              <w:t xml:space="preserve"> із </w:t>
            </w:r>
            <w:r w:rsidRPr="008834F6">
              <w:rPr>
                <w:rFonts w:ascii="Times New Roman" w:eastAsia="Times New Roman" w:hAnsi="Times New Roman" w:cs="Times New Roman"/>
                <w:sz w:val="24"/>
                <w:szCs w:val="24"/>
              </w:rPr>
              <w:lastRenderedPageBreak/>
              <w:t xml:space="preserve">зазначенням аргументації в електронній системі закупівель </w:t>
            </w:r>
            <w:r w:rsidRPr="008834F6">
              <w:rPr>
                <w:rFonts w:ascii="Times New Roman" w:eastAsia="Times New Roman" w:hAnsi="Times New Roman" w:cs="Times New Roman"/>
                <w:b/>
                <w:i/>
                <w:sz w:val="24"/>
                <w:szCs w:val="24"/>
              </w:rPr>
              <w:t>у разі, коли:</w:t>
            </w:r>
          </w:p>
          <w:p w14:paraId="00AE568B"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B3AD46F" w14:textId="77777777" w:rsidR="00171278" w:rsidRPr="008834F6" w:rsidRDefault="00202B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F47A2B"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FFFB2BD"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834F6">
              <w:rPr>
                <w:rFonts w:ascii="Times New Roman" w:eastAsia="Times New Roman" w:hAnsi="Times New Roman" w:cs="Times New Roman"/>
                <w:b/>
                <w:i/>
                <w:sz w:val="24"/>
                <w:szCs w:val="24"/>
              </w:rPr>
              <w:t>не пізніш як через чотири дні</w:t>
            </w:r>
            <w:r w:rsidRPr="008834F6">
              <w:rPr>
                <w:rFonts w:ascii="Times New Roman" w:eastAsia="Times New Roman" w:hAnsi="Times New Roman" w:cs="Times New Roman"/>
                <w:b/>
                <w:sz w:val="24"/>
                <w:szCs w:val="24"/>
              </w:rPr>
              <w:t xml:space="preserve"> </w:t>
            </w:r>
            <w:r w:rsidRPr="008834F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71278" w14:paraId="3220383C" w14:textId="77777777">
        <w:trPr>
          <w:trHeight w:val="472"/>
          <w:jc w:val="center"/>
        </w:trPr>
        <w:tc>
          <w:tcPr>
            <w:tcW w:w="9960" w:type="dxa"/>
            <w:gridSpan w:val="3"/>
            <w:vAlign w:val="center"/>
          </w:tcPr>
          <w:p w14:paraId="1BEEC59F"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71278" w14:paraId="1A70E867" w14:textId="77777777">
        <w:trPr>
          <w:trHeight w:val="1119"/>
          <w:jc w:val="center"/>
        </w:trPr>
        <w:tc>
          <w:tcPr>
            <w:tcW w:w="705" w:type="dxa"/>
          </w:tcPr>
          <w:p w14:paraId="191A169D"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8E23D16" w14:textId="77777777" w:rsidR="00171278" w:rsidRDefault="00202B7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A4E2360" w14:textId="77777777" w:rsidR="00171278" w:rsidRDefault="00202B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62AFDE0F"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FE6CA88"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3F47828"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4B26B92"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BD5C675"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32B719C" w14:textId="77777777" w:rsidR="00171278" w:rsidRDefault="00202B7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4B2584B"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w:t>
            </w:r>
            <w:r>
              <w:rPr>
                <w:rFonts w:ascii="Times New Roman" w:eastAsia="Times New Roman" w:hAnsi="Times New Roman" w:cs="Times New Roman"/>
                <w:sz w:val="24"/>
                <w:szCs w:val="24"/>
              </w:rPr>
              <w:lastRenderedPageBreak/>
              <w:t xml:space="preserve">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8F2214C"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BF4113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D462693"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742D84E"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71278" w14:paraId="2F6BE9B6" w14:textId="77777777">
        <w:trPr>
          <w:trHeight w:val="1119"/>
          <w:jc w:val="center"/>
        </w:trPr>
        <w:tc>
          <w:tcPr>
            <w:tcW w:w="705" w:type="dxa"/>
          </w:tcPr>
          <w:p w14:paraId="78907681"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91F30D1"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1CA0A8CE"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A78A95F" w14:textId="77777777" w:rsidR="00171278" w:rsidRDefault="00202B7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20686BD" w14:textId="77777777" w:rsidR="00171278"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71278" w14:paraId="124F29B0" w14:textId="77777777">
        <w:trPr>
          <w:trHeight w:val="1119"/>
          <w:jc w:val="center"/>
        </w:trPr>
        <w:tc>
          <w:tcPr>
            <w:tcW w:w="705" w:type="dxa"/>
          </w:tcPr>
          <w:p w14:paraId="59F1B7EB"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929932E"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3B001943" w14:textId="16DC37CB" w:rsidR="00171278" w:rsidRDefault="00202B7B">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792BB0">
              <w:rPr>
                <w:rFonts w:ascii="Times New Roman" w:eastAsia="Times New Roman" w:hAnsi="Times New Roman" w:cs="Times New Roman"/>
                <w:color w:val="000000"/>
                <w:sz w:val="24"/>
                <w:szCs w:val="24"/>
              </w:rPr>
              <w:t xml:space="preserve"> та надається Учасником в складі тендерної пропозиції.</w:t>
            </w:r>
            <w:r w:rsidR="00BC3AE9">
              <w:t xml:space="preserve"> </w:t>
            </w:r>
            <w:r w:rsidR="00BC3AE9" w:rsidRPr="00BC3AE9">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p>
          <w:p w14:paraId="0DD5F91B" w14:textId="77777777" w:rsidR="00171278" w:rsidRDefault="00202B7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4C24B83" w14:textId="77777777" w:rsidR="00171278" w:rsidRDefault="00202B7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0CD7BE1B" w14:textId="77777777" w:rsidR="00171278" w:rsidRDefault="00202B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BA4B94C" w14:textId="77777777" w:rsidR="00171278" w:rsidRDefault="00202B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96567E3" w14:textId="77777777" w:rsidR="00171278" w:rsidRDefault="00202B7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lastRenderedPageBreak/>
              <w:t>підпункту 3  пункту 41 Особливостей.</w:t>
            </w:r>
          </w:p>
        </w:tc>
      </w:tr>
      <w:tr w:rsidR="00171278" w14:paraId="67877B49" w14:textId="77777777">
        <w:trPr>
          <w:trHeight w:val="2100"/>
          <w:jc w:val="center"/>
        </w:trPr>
        <w:tc>
          <w:tcPr>
            <w:tcW w:w="705" w:type="dxa"/>
          </w:tcPr>
          <w:p w14:paraId="01FEFD96"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E532342"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67C648F" w14:textId="77777777" w:rsidR="00171278" w:rsidRPr="008834F6" w:rsidRDefault="00202B7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8834F6">
              <w:rPr>
                <w:rFonts w:ascii="Times New Roman" w:eastAsia="Times New Roman" w:hAnsi="Times New Roman" w:cs="Times New Roman"/>
                <w:sz w:val="24"/>
                <w:szCs w:val="24"/>
              </w:rPr>
              <w:t>крім частин третьої – п’ятої, сьомої – дев’ятої статті 41 Закону, та Особливостей.</w:t>
            </w:r>
          </w:p>
          <w:p w14:paraId="2D2A9AAA" w14:textId="77777777" w:rsidR="00171278" w:rsidRPr="008834F6" w:rsidRDefault="00202B7B">
            <w:pPr>
              <w:widowControl w:val="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7C47FE"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78E2CC1D"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визначення грошового еквівалента зобов’язання в іноземній валюті;</w:t>
            </w:r>
          </w:p>
          <w:p w14:paraId="2FBD6381" w14:textId="77777777" w:rsidR="00171278" w:rsidRPr="008834F6" w:rsidRDefault="00202B7B">
            <w:pPr>
              <w:widowControl w:val="0"/>
              <w:pBdr>
                <w:top w:val="nil"/>
                <w:left w:val="nil"/>
                <w:bottom w:val="nil"/>
                <w:right w:val="nil"/>
                <w:between w:val="nil"/>
              </w:pBdr>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F9F2628" w14:textId="77777777" w:rsidR="00171278" w:rsidRDefault="00202B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834F6">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792BB0" w:rsidRPr="008834F6">
              <w:rPr>
                <w:rFonts w:ascii="Times New Roman" w:eastAsia="Times New Roman" w:hAnsi="Times New Roman" w:cs="Times New Roman"/>
                <w:sz w:val="24"/>
                <w:szCs w:val="24"/>
              </w:rPr>
              <w:t>.</w:t>
            </w:r>
            <w:r w:rsidRPr="008834F6">
              <w:rPr>
                <w:rFonts w:ascii="Times New Roman" w:eastAsia="Times New Roman" w:hAnsi="Times New Roman" w:cs="Times New Roman"/>
                <w:sz w:val="24"/>
                <w:szCs w:val="24"/>
              </w:rPr>
              <w:t>.</w:t>
            </w:r>
          </w:p>
        </w:tc>
      </w:tr>
      <w:tr w:rsidR="00171278" w14:paraId="2EFEF5B7" w14:textId="77777777">
        <w:trPr>
          <w:trHeight w:val="1119"/>
          <w:jc w:val="center"/>
        </w:trPr>
        <w:tc>
          <w:tcPr>
            <w:tcW w:w="705" w:type="dxa"/>
          </w:tcPr>
          <w:p w14:paraId="5391868C" w14:textId="77777777" w:rsidR="00171278" w:rsidRDefault="00202B7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10E37956" w14:textId="77777777" w:rsidR="00171278" w:rsidRDefault="00202B7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01B28EDE" w14:textId="77777777" w:rsidR="00171278" w:rsidRPr="008834F6" w:rsidRDefault="00202B7B">
            <w:pPr>
              <w:widowControl w:val="0"/>
              <w:ind w:right="120"/>
              <w:jc w:val="both"/>
              <w:rPr>
                <w:rFonts w:ascii="Times New Roman" w:eastAsia="Times New Roman" w:hAnsi="Times New Roman" w:cs="Times New Roman"/>
                <w:sz w:val="24"/>
                <w:szCs w:val="24"/>
              </w:rPr>
            </w:pPr>
            <w:r w:rsidRPr="008834F6">
              <w:rPr>
                <w:rFonts w:ascii="Times New Roman" w:eastAsia="Times New Roman" w:hAnsi="Times New Roman" w:cs="Times New Roman"/>
                <w:sz w:val="24"/>
                <w:szCs w:val="24"/>
              </w:rPr>
              <w:t>Забезпечення виконання договору про закупівлю не вимагається.</w:t>
            </w:r>
          </w:p>
          <w:p w14:paraId="3A1F9E16" w14:textId="77777777" w:rsidR="00171278" w:rsidRDefault="00171278">
            <w:pPr>
              <w:widowControl w:val="0"/>
              <w:ind w:right="120"/>
              <w:jc w:val="both"/>
              <w:rPr>
                <w:rFonts w:ascii="Times New Roman" w:eastAsia="Times New Roman" w:hAnsi="Times New Roman" w:cs="Times New Roman"/>
                <w:sz w:val="24"/>
                <w:szCs w:val="24"/>
              </w:rPr>
            </w:pPr>
          </w:p>
          <w:p w14:paraId="6A0077C0" w14:textId="77777777" w:rsidR="00171278" w:rsidRDefault="00171278">
            <w:pPr>
              <w:widowControl w:val="0"/>
              <w:jc w:val="both"/>
              <w:rPr>
                <w:rFonts w:ascii="Times New Roman" w:eastAsia="Times New Roman" w:hAnsi="Times New Roman" w:cs="Times New Roman"/>
                <w:sz w:val="24"/>
                <w:szCs w:val="24"/>
              </w:rPr>
            </w:pPr>
          </w:p>
        </w:tc>
      </w:tr>
    </w:tbl>
    <w:p w14:paraId="062535B7" w14:textId="77777777" w:rsidR="00171278" w:rsidRDefault="0017127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5C8A64DA" w14:textId="77777777" w:rsidR="00171278" w:rsidRDefault="00202B7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w:t>
      </w:r>
      <w:bookmarkStart w:id="9" w:name="_Hlk132877494"/>
      <w:r>
        <w:rPr>
          <w:rFonts w:ascii="Times New Roman" w:eastAsia="Times New Roman" w:hAnsi="Times New Roman" w:cs="Times New Roman"/>
          <w:sz w:val="24"/>
          <w:szCs w:val="24"/>
          <w:highlight w:val="white"/>
        </w:rPr>
        <w:t xml:space="preserve">Додаток 1 до тендерної документації на </w:t>
      </w:r>
      <w:r w:rsidR="00696FDF">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арк. в 1 прим</w:t>
      </w:r>
      <w:bookmarkEnd w:id="9"/>
      <w:r>
        <w:rPr>
          <w:rFonts w:ascii="Times New Roman" w:eastAsia="Times New Roman" w:hAnsi="Times New Roman" w:cs="Times New Roman"/>
          <w:sz w:val="24"/>
          <w:szCs w:val="24"/>
          <w:highlight w:val="white"/>
        </w:rPr>
        <w:t>.</w:t>
      </w:r>
    </w:p>
    <w:p w14:paraId="444BE1F3" w14:textId="64474A27" w:rsidR="00792BB0" w:rsidRDefault="00792B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w:t>
      </w:r>
      <w:r w:rsidRPr="00792BB0">
        <w:t xml:space="preserve"> </w:t>
      </w:r>
      <w:r w:rsidRPr="00792BB0">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2</w:t>
      </w:r>
      <w:r w:rsidRPr="00792BB0">
        <w:rPr>
          <w:rFonts w:ascii="Times New Roman" w:eastAsia="Times New Roman" w:hAnsi="Times New Roman" w:cs="Times New Roman"/>
          <w:sz w:val="24"/>
          <w:szCs w:val="24"/>
        </w:rPr>
        <w:t xml:space="preserve"> до тендерної документації на </w:t>
      </w:r>
      <w:r w:rsidR="00735F9C">
        <w:rPr>
          <w:rFonts w:ascii="Times New Roman" w:eastAsia="Times New Roman" w:hAnsi="Times New Roman" w:cs="Times New Roman"/>
          <w:sz w:val="24"/>
          <w:szCs w:val="24"/>
        </w:rPr>
        <w:t>2</w:t>
      </w:r>
      <w:r w:rsidRPr="00792BB0">
        <w:rPr>
          <w:rFonts w:ascii="Times New Roman" w:eastAsia="Times New Roman" w:hAnsi="Times New Roman" w:cs="Times New Roman"/>
          <w:sz w:val="24"/>
          <w:szCs w:val="24"/>
        </w:rPr>
        <w:t xml:space="preserve"> арк. в 1 прим</w:t>
      </w:r>
      <w:r>
        <w:rPr>
          <w:rFonts w:ascii="Times New Roman" w:eastAsia="Times New Roman" w:hAnsi="Times New Roman" w:cs="Times New Roman"/>
          <w:sz w:val="24"/>
          <w:szCs w:val="24"/>
        </w:rPr>
        <w:t>.</w:t>
      </w:r>
    </w:p>
    <w:p w14:paraId="2E28108E" w14:textId="756588C2" w:rsidR="00792BB0" w:rsidRDefault="00792B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w:t>
      </w:r>
      <w:r w:rsidRPr="00792BB0">
        <w:t xml:space="preserve"> </w:t>
      </w:r>
      <w:r w:rsidRPr="00792BB0">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r w:rsidRPr="00792BB0">
        <w:rPr>
          <w:rFonts w:ascii="Times New Roman" w:eastAsia="Times New Roman" w:hAnsi="Times New Roman" w:cs="Times New Roman"/>
          <w:sz w:val="24"/>
          <w:szCs w:val="24"/>
        </w:rPr>
        <w:t xml:space="preserve"> до тендерної документації на </w:t>
      </w:r>
      <w:r w:rsidR="00696FDF">
        <w:rPr>
          <w:rFonts w:ascii="Times New Roman" w:eastAsia="Times New Roman" w:hAnsi="Times New Roman" w:cs="Times New Roman"/>
          <w:sz w:val="24"/>
          <w:szCs w:val="24"/>
        </w:rPr>
        <w:t>8</w:t>
      </w:r>
      <w:r w:rsidR="000D250A">
        <w:rPr>
          <w:rFonts w:ascii="Times New Roman" w:eastAsia="Times New Roman" w:hAnsi="Times New Roman" w:cs="Times New Roman"/>
          <w:sz w:val="24"/>
          <w:szCs w:val="24"/>
        </w:rPr>
        <w:t xml:space="preserve"> </w:t>
      </w:r>
      <w:r w:rsidRPr="00792BB0">
        <w:rPr>
          <w:rFonts w:ascii="Times New Roman" w:eastAsia="Times New Roman" w:hAnsi="Times New Roman" w:cs="Times New Roman"/>
          <w:sz w:val="24"/>
          <w:szCs w:val="24"/>
        </w:rPr>
        <w:t>арк. в 1 прим.</w:t>
      </w:r>
    </w:p>
    <w:p w14:paraId="520FD2EE" w14:textId="77777777" w:rsidR="00171278" w:rsidRDefault="00792BB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2B7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4</w:t>
      </w:r>
      <w:r w:rsidR="00202B7B">
        <w:rPr>
          <w:rFonts w:ascii="Times New Roman" w:eastAsia="Times New Roman" w:hAnsi="Times New Roman" w:cs="Times New Roman"/>
          <w:sz w:val="24"/>
          <w:szCs w:val="24"/>
          <w:highlight w:val="white"/>
        </w:rPr>
        <w:t xml:space="preserve">. Додаток </w:t>
      </w:r>
      <w:r>
        <w:rPr>
          <w:rFonts w:ascii="Times New Roman" w:eastAsia="Times New Roman" w:hAnsi="Times New Roman" w:cs="Times New Roman"/>
          <w:sz w:val="24"/>
          <w:szCs w:val="24"/>
          <w:highlight w:val="white"/>
        </w:rPr>
        <w:t>4</w:t>
      </w:r>
      <w:r w:rsidR="00202B7B">
        <w:rPr>
          <w:rFonts w:ascii="Times New Roman" w:eastAsia="Times New Roman" w:hAnsi="Times New Roman" w:cs="Times New Roman"/>
          <w:sz w:val="24"/>
          <w:szCs w:val="24"/>
          <w:highlight w:val="white"/>
        </w:rPr>
        <w:t xml:space="preserve"> до тендерної документації на </w:t>
      </w:r>
      <w:r w:rsidR="00696FDF">
        <w:rPr>
          <w:rFonts w:ascii="Times New Roman" w:eastAsia="Times New Roman" w:hAnsi="Times New Roman" w:cs="Times New Roman"/>
          <w:sz w:val="24"/>
          <w:szCs w:val="24"/>
          <w:highlight w:val="white"/>
        </w:rPr>
        <w:t>1</w:t>
      </w:r>
      <w:r w:rsidR="00202B7B">
        <w:rPr>
          <w:rFonts w:ascii="Times New Roman" w:eastAsia="Times New Roman" w:hAnsi="Times New Roman" w:cs="Times New Roman"/>
          <w:sz w:val="24"/>
          <w:szCs w:val="24"/>
          <w:highlight w:val="white"/>
        </w:rPr>
        <w:t xml:space="preserve"> арк. в 1 прим.</w:t>
      </w:r>
    </w:p>
    <w:p w14:paraId="441BC8E8" w14:textId="77777777" w:rsidR="00171278" w:rsidRDefault="00202B7B">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792BB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Додаток </w:t>
      </w:r>
      <w:r w:rsidR="00792BB0">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xml:space="preserve"> до тендерної документації на </w:t>
      </w:r>
      <w:r w:rsidR="00696FDF">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r w:rsidR="00792BB0">
        <w:rPr>
          <w:rFonts w:ascii="Times New Roman" w:eastAsia="Times New Roman" w:hAnsi="Times New Roman" w:cs="Times New Roman"/>
          <w:sz w:val="24"/>
          <w:szCs w:val="24"/>
          <w:highlight w:val="white"/>
        </w:rPr>
        <w:t>.</w:t>
      </w:r>
    </w:p>
    <w:p w14:paraId="78F73AF4" w14:textId="77777777" w:rsidR="00792BB0" w:rsidRDefault="00792BB0">
      <w:pPr>
        <w:rPr>
          <w:rFonts w:ascii="Times New Roman" w:eastAsia="Times New Roman" w:hAnsi="Times New Roman" w:cs="Times New Roman"/>
          <w:highlight w:val="white"/>
        </w:rPr>
      </w:pPr>
    </w:p>
    <w:p w14:paraId="3F9D9834" w14:textId="77777777" w:rsidR="00171278" w:rsidRDefault="00171278">
      <w:pPr>
        <w:widowControl w:val="0"/>
        <w:spacing w:after="0" w:line="240" w:lineRule="auto"/>
        <w:jc w:val="both"/>
        <w:rPr>
          <w:rFonts w:ascii="Times New Roman" w:eastAsia="Times New Roman" w:hAnsi="Times New Roman" w:cs="Times New Roman"/>
          <w:sz w:val="24"/>
          <w:szCs w:val="24"/>
        </w:rPr>
      </w:pPr>
    </w:p>
    <w:p w14:paraId="1BE4DC95"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35EF03DD"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2D7416EB"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59A002D9"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6A9A11A0"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33A31C50"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13820634"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7E34A3E5"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4480926F"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137E8B1D"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78AB8264"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66B632A2"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76C157E0"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72552335"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4734ABC1"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4AADDC8F"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0AF344CD"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31A320B3" w14:textId="77777777" w:rsidR="00202B7B" w:rsidRDefault="00202B7B">
      <w:pPr>
        <w:widowControl w:val="0"/>
        <w:spacing w:after="0" w:line="240" w:lineRule="auto"/>
        <w:jc w:val="both"/>
        <w:rPr>
          <w:rFonts w:ascii="Times New Roman" w:eastAsia="Times New Roman" w:hAnsi="Times New Roman" w:cs="Times New Roman"/>
          <w:sz w:val="24"/>
          <w:szCs w:val="24"/>
        </w:rPr>
      </w:pPr>
    </w:p>
    <w:p w14:paraId="230C321E" w14:textId="77777777" w:rsidR="00620588" w:rsidRDefault="00620588" w:rsidP="00202B7B">
      <w:pPr>
        <w:spacing w:after="0" w:line="240" w:lineRule="auto"/>
        <w:ind w:left="5660" w:firstLine="700"/>
        <w:jc w:val="right"/>
        <w:rPr>
          <w:rFonts w:ascii="Times New Roman" w:eastAsia="Times New Roman" w:hAnsi="Times New Roman" w:cs="Times New Roman"/>
          <w:b/>
          <w:color w:val="000000"/>
          <w:sz w:val="20"/>
          <w:szCs w:val="20"/>
        </w:rPr>
      </w:pPr>
    </w:p>
    <w:p w14:paraId="1AC51886" w14:textId="17707B9E" w:rsidR="00202B7B" w:rsidRPr="00202B7B" w:rsidRDefault="00202B7B" w:rsidP="00202B7B">
      <w:pPr>
        <w:spacing w:after="0" w:line="240" w:lineRule="auto"/>
        <w:ind w:left="5660" w:firstLine="700"/>
        <w:jc w:val="right"/>
        <w:rPr>
          <w:rFonts w:ascii="Times New Roman" w:eastAsia="Times New Roman" w:hAnsi="Times New Roman" w:cs="Times New Roman"/>
          <w:sz w:val="20"/>
          <w:szCs w:val="20"/>
          <w:lang w:val="ru-RU"/>
        </w:rPr>
      </w:pPr>
      <w:r w:rsidRPr="00202B7B">
        <w:rPr>
          <w:rFonts w:ascii="Times New Roman" w:eastAsia="Times New Roman" w:hAnsi="Times New Roman" w:cs="Times New Roman"/>
          <w:b/>
          <w:color w:val="000000"/>
          <w:sz w:val="20"/>
          <w:szCs w:val="20"/>
          <w:lang w:val="ru-RU"/>
        </w:rPr>
        <w:lastRenderedPageBreak/>
        <w:t>ДОДАТОК 1</w:t>
      </w:r>
    </w:p>
    <w:p w14:paraId="164A8A93" w14:textId="77777777" w:rsidR="00202B7B" w:rsidRPr="00202B7B" w:rsidRDefault="00202B7B" w:rsidP="00202B7B">
      <w:pPr>
        <w:spacing w:after="0" w:line="240" w:lineRule="auto"/>
        <w:ind w:left="5660" w:firstLine="700"/>
        <w:jc w:val="right"/>
        <w:rPr>
          <w:rFonts w:ascii="Times New Roman" w:eastAsia="Times New Roman" w:hAnsi="Times New Roman" w:cs="Times New Roman"/>
          <w:sz w:val="20"/>
          <w:szCs w:val="20"/>
          <w:lang w:val="ru-RU"/>
        </w:rPr>
      </w:pPr>
      <w:r w:rsidRPr="00202B7B">
        <w:rPr>
          <w:rFonts w:ascii="Times New Roman" w:eastAsia="Times New Roman" w:hAnsi="Times New Roman" w:cs="Times New Roman"/>
          <w:i/>
          <w:color w:val="000000"/>
          <w:sz w:val="20"/>
          <w:szCs w:val="20"/>
          <w:lang w:val="ru-RU"/>
        </w:rPr>
        <w:t>до тендерної документації</w:t>
      </w:r>
    </w:p>
    <w:p w14:paraId="44B2DE3A" w14:textId="77777777" w:rsidR="00202B7B" w:rsidRPr="00202B7B" w:rsidRDefault="00202B7B" w:rsidP="00202B7B">
      <w:pPr>
        <w:spacing w:after="0" w:line="240" w:lineRule="auto"/>
        <w:ind w:left="5660" w:firstLine="700"/>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i/>
          <w:color w:val="000000"/>
          <w:sz w:val="20"/>
          <w:szCs w:val="20"/>
          <w:lang w:val="ru-RU"/>
        </w:rPr>
        <w:t> </w:t>
      </w:r>
    </w:p>
    <w:p w14:paraId="1D043316" w14:textId="77777777" w:rsidR="00202B7B" w:rsidRDefault="00202B7B" w:rsidP="00202B7B">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r w:rsidRPr="00202B7B">
        <w:rPr>
          <w:rFonts w:ascii="Times New Roman" w:eastAsia="Times New Roman" w:hAnsi="Times New Roman" w:cs="Times New Roman"/>
          <w:b/>
          <w:color w:val="000000"/>
          <w:sz w:val="20"/>
          <w:szCs w:val="20"/>
          <w:lang w:val="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45288891" w14:textId="77777777" w:rsidR="009A666B" w:rsidRPr="00202B7B" w:rsidRDefault="009A666B" w:rsidP="009A666B">
      <w:pPr>
        <w:shd w:val="clear" w:color="auto" w:fill="FFFFFF"/>
        <w:spacing w:after="0" w:line="240" w:lineRule="auto"/>
        <w:ind w:left="502"/>
        <w:jc w:val="both"/>
        <w:rPr>
          <w:rFonts w:ascii="Times New Roman" w:eastAsia="Times New Roman" w:hAnsi="Times New Roman" w:cs="Times New Roman"/>
          <w:b/>
          <w:color w:val="000000"/>
          <w:sz w:val="20"/>
          <w:szCs w:val="20"/>
          <w:lang w:val="ru-RU"/>
        </w:rPr>
      </w:pPr>
    </w:p>
    <w:tbl>
      <w:tblPr>
        <w:tblW w:w="9619" w:type="dxa"/>
        <w:jc w:val="center"/>
        <w:tblLayout w:type="fixed"/>
        <w:tblLook w:val="0400" w:firstRow="0" w:lastRow="0" w:firstColumn="0" w:lastColumn="0" w:noHBand="0" w:noVBand="1"/>
      </w:tblPr>
      <w:tblGrid>
        <w:gridCol w:w="490"/>
        <w:gridCol w:w="2273"/>
        <w:gridCol w:w="6856"/>
      </w:tblGrid>
      <w:tr w:rsidR="00202B7B" w:rsidRPr="00202B7B" w14:paraId="691BECFF" w14:textId="77777777" w:rsidTr="0052660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BF7A5" w14:textId="77777777" w:rsidR="00202B7B" w:rsidRPr="00202B7B" w:rsidRDefault="00202B7B" w:rsidP="00202B7B">
            <w:pPr>
              <w:spacing w:before="240" w:after="0" w:line="240" w:lineRule="auto"/>
              <w:jc w:val="center"/>
              <w:rPr>
                <w:rFonts w:ascii="Times New Roman" w:eastAsia="Times New Roman" w:hAnsi="Times New Roman" w:cs="Times New Roman"/>
                <w:sz w:val="20"/>
                <w:szCs w:val="20"/>
                <w:lang w:val="ru-RU"/>
              </w:rPr>
            </w:pPr>
            <w:r w:rsidRPr="00202B7B">
              <w:rPr>
                <w:rFonts w:ascii="Times New Roman" w:eastAsia="Times New Roman" w:hAnsi="Times New Roman" w:cs="Times New Roman"/>
                <w:b/>
                <w:color w:val="000000"/>
                <w:sz w:val="20"/>
                <w:szCs w:val="20"/>
                <w:lang w:val="ru-RU"/>
              </w:rPr>
              <w:t xml:space="preserve">№ </w:t>
            </w:r>
            <w:r w:rsidRPr="00202B7B">
              <w:rPr>
                <w:rFonts w:ascii="Times New Roman" w:eastAsia="Times New Roman" w:hAnsi="Times New Roman" w:cs="Times New Roman"/>
                <w:b/>
                <w:sz w:val="20"/>
                <w:szCs w:val="20"/>
                <w:lang w:val="ru-RU"/>
              </w:rPr>
              <w:t>з</w:t>
            </w:r>
            <w:r w:rsidRPr="00202B7B">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284E08" w14:textId="77777777" w:rsidR="00202B7B" w:rsidRPr="00202B7B" w:rsidRDefault="00202B7B" w:rsidP="00202B7B">
            <w:pPr>
              <w:spacing w:before="240" w:after="0" w:line="240" w:lineRule="auto"/>
              <w:jc w:val="center"/>
              <w:rPr>
                <w:rFonts w:ascii="Times New Roman" w:eastAsia="Times New Roman" w:hAnsi="Times New Roman" w:cs="Times New Roman"/>
                <w:sz w:val="20"/>
                <w:szCs w:val="20"/>
                <w:lang w:val="ru-RU"/>
              </w:rPr>
            </w:pPr>
            <w:r w:rsidRPr="00202B7B">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46619F" w14:textId="77777777" w:rsidR="00202B7B" w:rsidRPr="00202B7B" w:rsidRDefault="00202B7B" w:rsidP="00202B7B">
            <w:pPr>
              <w:spacing w:before="240" w:after="0" w:line="240" w:lineRule="auto"/>
              <w:jc w:val="center"/>
              <w:rPr>
                <w:rFonts w:ascii="Times New Roman" w:eastAsia="Times New Roman" w:hAnsi="Times New Roman" w:cs="Times New Roman"/>
                <w:sz w:val="20"/>
                <w:szCs w:val="20"/>
                <w:lang w:val="ru-RU"/>
              </w:rPr>
            </w:pPr>
            <w:r w:rsidRPr="00202B7B">
              <w:rPr>
                <w:rFonts w:ascii="Times New Roman" w:eastAsia="Times New Roman" w:hAnsi="Times New Roman" w:cs="Times New Roman"/>
                <w:b/>
                <w:color w:val="000000"/>
                <w:sz w:val="20"/>
                <w:szCs w:val="20"/>
                <w:lang w:val="ru-RU"/>
              </w:rPr>
              <w:t xml:space="preserve">Документи та </w:t>
            </w:r>
            <w:r w:rsidRPr="00202B7B">
              <w:rPr>
                <w:rFonts w:ascii="Times New Roman" w:eastAsia="Times New Roman" w:hAnsi="Times New Roman" w:cs="Times New Roman"/>
                <w:b/>
                <w:color w:val="000000" w:themeColor="text1"/>
                <w:sz w:val="20"/>
                <w:szCs w:val="20"/>
                <w:lang w:val="ru-RU"/>
              </w:rPr>
              <w:t xml:space="preserve">інформація, які </w:t>
            </w:r>
            <w:r w:rsidRPr="00202B7B">
              <w:rPr>
                <w:rFonts w:ascii="Times New Roman" w:eastAsia="Times New Roman" w:hAnsi="Times New Roman" w:cs="Times New Roman"/>
                <w:b/>
                <w:color w:val="000000"/>
                <w:sz w:val="20"/>
                <w:szCs w:val="20"/>
                <w:lang w:val="ru-RU"/>
              </w:rPr>
              <w:t>підтверджують відповідність Учасника кваліфікаційним критеріям**</w:t>
            </w:r>
          </w:p>
        </w:tc>
      </w:tr>
      <w:tr w:rsidR="00202B7B" w:rsidRPr="00202B7B" w14:paraId="5CB7A13D" w14:textId="77777777" w:rsidTr="0052660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E37A" w14:textId="77777777" w:rsidR="00202B7B" w:rsidRPr="00202B7B" w:rsidRDefault="00202B7B" w:rsidP="00202B7B">
            <w:pPr>
              <w:spacing w:after="0" w:line="240" w:lineRule="auto"/>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6AE4A" w14:textId="77777777" w:rsidR="00202B7B" w:rsidRPr="00202B7B" w:rsidRDefault="00202B7B" w:rsidP="00202B7B">
            <w:pPr>
              <w:spacing w:after="0" w:line="240" w:lineRule="auto"/>
              <w:rPr>
                <w:rFonts w:ascii="Times New Roman" w:eastAsia="Times New Roman" w:hAnsi="Times New Roman" w:cs="Times New Roman"/>
                <w:sz w:val="20"/>
                <w:szCs w:val="20"/>
                <w:lang w:val="ru-RU"/>
              </w:rPr>
            </w:pPr>
            <w:r w:rsidRPr="00202B7B">
              <w:rPr>
                <w:rFonts w:ascii="Times New Roman" w:eastAsia="Times New Roman" w:hAnsi="Times New Roman" w:cs="Times New Roman"/>
                <w:b/>
                <w:color w:val="000000"/>
                <w:sz w:val="20"/>
                <w:szCs w:val="20"/>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9272C" w14:textId="77777777" w:rsidR="00202B7B" w:rsidRPr="00202B7B" w:rsidRDefault="00202B7B" w:rsidP="00202B7B">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r w:rsidRPr="00202B7B">
              <w:rPr>
                <w:rFonts w:ascii="Times New Roman" w:eastAsia="Times New Roman" w:hAnsi="Times New Roman" w:cs="Times New Roman"/>
                <w:color w:val="000000"/>
                <w:sz w:val="20"/>
                <w:szCs w:val="20"/>
                <w:lang w:val="ru-RU"/>
              </w:rPr>
              <w:t>.1. На підтвердження досвіду виконання аналогічного (аналогічних) за предметом закупівлі договору (договорів) Учасник має надати:</w:t>
            </w:r>
          </w:p>
          <w:p w14:paraId="0FE0981B" w14:textId="77777777" w:rsidR="00202B7B" w:rsidRPr="00202B7B" w:rsidRDefault="00202B7B" w:rsidP="00202B7B">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r w:rsidRPr="00202B7B">
              <w:rPr>
                <w:rFonts w:ascii="Times New Roman" w:eastAsia="Times New Roman" w:hAnsi="Times New Roman" w:cs="Times New Roman"/>
                <w:color w:val="000000"/>
                <w:sz w:val="20"/>
                <w:szCs w:val="20"/>
                <w:lang w:val="ru-RU"/>
              </w:rPr>
              <w:t xml:space="preserve">.1.1. довідку в довільній формі, з інформацією про </w:t>
            </w:r>
            <w:proofErr w:type="gramStart"/>
            <w:r w:rsidRPr="00202B7B">
              <w:rPr>
                <w:rFonts w:ascii="Times New Roman" w:eastAsia="Times New Roman" w:hAnsi="Times New Roman" w:cs="Times New Roman"/>
                <w:color w:val="000000"/>
                <w:sz w:val="20"/>
                <w:szCs w:val="20"/>
                <w:lang w:val="ru-RU"/>
              </w:rPr>
              <w:t>виконання  аналогічного</w:t>
            </w:r>
            <w:proofErr w:type="gramEnd"/>
            <w:r w:rsidRPr="00202B7B">
              <w:rPr>
                <w:rFonts w:ascii="Times New Roman" w:eastAsia="Times New Roman" w:hAnsi="Times New Roman" w:cs="Times New Roman"/>
                <w:color w:val="000000"/>
                <w:sz w:val="20"/>
                <w:szCs w:val="20"/>
                <w:lang w:val="ru-RU"/>
              </w:rPr>
              <w:t xml:space="preserve"> (аналогічних) за предметом закупівлі договору (договорів)  (не менше одного договору).</w:t>
            </w:r>
          </w:p>
          <w:p w14:paraId="5AA9EC6E" w14:textId="652B987E" w:rsidR="00C56F8F" w:rsidRPr="00BC3AE9" w:rsidRDefault="00202B7B" w:rsidP="00BC3AE9">
            <w:pPr>
              <w:spacing w:after="0" w:line="240" w:lineRule="auto"/>
              <w:jc w:val="both"/>
              <w:rPr>
                <w:rFonts w:ascii="Times New Roman" w:eastAsia="Times New Roman" w:hAnsi="Times New Roman" w:cs="Times New Roman"/>
                <w:b/>
                <w:bCs/>
                <w:i/>
                <w:color w:val="000000"/>
                <w:sz w:val="20"/>
                <w:szCs w:val="20"/>
                <w:lang w:val="ru-RU"/>
              </w:rPr>
            </w:pPr>
            <w:r w:rsidRPr="00B53F8E">
              <w:rPr>
                <w:rFonts w:ascii="Times New Roman" w:eastAsia="Times New Roman" w:hAnsi="Times New Roman" w:cs="Times New Roman"/>
                <w:b/>
                <w:i/>
                <w:color w:val="000000"/>
                <w:sz w:val="20"/>
                <w:szCs w:val="20"/>
                <w:lang w:val="ru-RU"/>
              </w:rPr>
              <w:t>Аналогічним вважається договір</w:t>
            </w:r>
            <w:r w:rsidR="00017B9A" w:rsidRPr="00B53F8E">
              <w:rPr>
                <w:rFonts w:ascii="Times New Roman" w:eastAsia="Times New Roman" w:hAnsi="Times New Roman" w:cs="Times New Roman"/>
                <w:b/>
                <w:i/>
                <w:color w:val="000000"/>
                <w:sz w:val="20"/>
                <w:szCs w:val="20"/>
                <w:lang w:val="ru-RU"/>
              </w:rPr>
              <w:t xml:space="preserve"> за ДК 021:2015 -</w:t>
            </w:r>
            <w:r w:rsidR="00C56F8F" w:rsidRPr="00C56F8F">
              <w:rPr>
                <w:rFonts w:ascii="Times New Roman" w:eastAsia="Times New Roman" w:hAnsi="Times New Roman" w:cs="Times New Roman"/>
                <w:b/>
                <w:bCs/>
                <w:i/>
                <w:color w:val="000000"/>
                <w:sz w:val="20"/>
                <w:szCs w:val="20"/>
              </w:rPr>
              <w:t xml:space="preserve"> </w:t>
            </w:r>
            <w:r w:rsidR="00665740" w:rsidRPr="00665740">
              <w:rPr>
                <w:rFonts w:ascii="Times New Roman" w:eastAsia="Times New Roman" w:hAnsi="Times New Roman" w:cs="Times New Roman"/>
                <w:b/>
                <w:bCs/>
                <w:i/>
                <w:color w:val="000000"/>
                <w:sz w:val="20"/>
                <w:szCs w:val="20"/>
              </w:rPr>
              <w:t>33600000-6 - Фармацевтична продукція</w:t>
            </w:r>
            <w:r w:rsidR="00346F47">
              <w:rPr>
                <w:rFonts w:ascii="Times New Roman" w:eastAsia="Times New Roman" w:hAnsi="Times New Roman" w:cs="Times New Roman"/>
                <w:b/>
                <w:bCs/>
                <w:i/>
                <w:color w:val="000000"/>
                <w:sz w:val="20"/>
                <w:szCs w:val="20"/>
              </w:rPr>
              <w:t>.</w:t>
            </w:r>
            <w:r w:rsidR="00665740" w:rsidRPr="00665740">
              <w:rPr>
                <w:rFonts w:ascii="Times New Roman" w:eastAsia="Times New Roman" w:hAnsi="Times New Roman" w:cs="Times New Roman"/>
                <w:b/>
                <w:bCs/>
                <w:i/>
                <w:color w:val="000000"/>
                <w:sz w:val="20"/>
                <w:szCs w:val="20"/>
              </w:rPr>
              <w:t xml:space="preserve"> </w:t>
            </w:r>
          </w:p>
          <w:p w14:paraId="1E10666F" w14:textId="77777777" w:rsidR="00202B7B" w:rsidRPr="00202B7B" w:rsidRDefault="00202B7B" w:rsidP="00202B7B">
            <w:pPr>
              <w:spacing w:after="0" w:line="240" w:lineRule="auto"/>
              <w:jc w:val="both"/>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lang w:val="ru-RU"/>
              </w:rPr>
              <w:t>1</w:t>
            </w:r>
            <w:r w:rsidRPr="00202B7B">
              <w:rPr>
                <w:rFonts w:ascii="Times New Roman" w:eastAsia="Times New Roman" w:hAnsi="Times New Roman" w:cs="Times New Roman"/>
                <w:color w:val="000000"/>
                <w:sz w:val="20"/>
                <w:szCs w:val="20"/>
                <w:lang w:val="ru-RU"/>
              </w:rPr>
              <w:t xml:space="preserve">.1.2. не менше 1 копії договору, зазначеного </w:t>
            </w:r>
            <w:r w:rsidRPr="00202B7B">
              <w:rPr>
                <w:rFonts w:ascii="Times New Roman" w:eastAsia="Times New Roman" w:hAnsi="Times New Roman" w:cs="Times New Roman"/>
                <w:sz w:val="20"/>
                <w:szCs w:val="20"/>
                <w:lang w:val="ru-RU"/>
              </w:rPr>
              <w:t>в</w:t>
            </w:r>
            <w:r w:rsidRPr="00202B7B">
              <w:rPr>
                <w:rFonts w:ascii="Times New Roman" w:eastAsia="Times New Roman" w:hAnsi="Times New Roman" w:cs="Times New Roman"/>
                <w:color w:val="000000"/>
                <w:sz w:val="20"/>
                <w:szCs w:val="20"/>
                <w:lang w:val="ru-RU"/>
              </w:rPr>
              <w:t xml:space="preserve"> довідці </w:t>
            </w:r>
            <w:r w:rsidRPr="00202B7B">
              <w:rPr>
                <w:rFonts w:ascii="Times New Roman" w:eastAsia="Times New Roman" w:hAnsi="Times New Roman" w:cs="Times New Roman"/>
                <w:sz w:val="20"/>
                <w:szCs w:val="20"/>
                <w:lang w:val="ru-RU"/>
              </w:rPr>
              <w:t>в</w:t>
            </w:r>
            <w:r w:rsidRPr="00202B7B">
              <w:rPr>
                <w:rFonts w:ascii="Times New Roman" w:eastAsia="Times New Roman" w:hAnsi="Times New Roman" w:cs="Times New Roman"/>
                <w:color w:val="000000"/>
                <w:sz w:val="20"/>
                <w:szCs w:val="20"/>
                <w:lang w:val="ru-RU"/>
              </w:rPr>
              <w:t xml:space="preserve"> повному обсязі,</w:t>
            </w:r>
          </w:p>
          <w:p w14:paraId="763666F2" w14:textId="77777777" w:rsidR="00202B7B" w:rsidRPr="00202B7B" w:rsidRDefault="00202B7B" w:rsidP="00202B7B">
            <w:pPr>
              <w:spacing w:after="0" w:line="240" w:lineRule="auto"/>
              <w:jc w:val="both"/>
              <w:rPr>
                <w:rFonts w:ascii="Times New Roman" w:eastAsia="Times New Roman" w:hAnsi="Times New Roman" w:cs="Times New Roman"/>
                <w:sz w:val="20"/>
                <w:szCs w:val="20"/>
                <w:highlight w:val="white"/>
                <w:lang w:val="ru-RU"/>
              </w:rPr>
            </w:pPr>
            <w:r>
              <w:rPr>
                <w:rFonts w:ascii="Times New Roman" w:eastAsia="Times New Roman" w:hAnsi="Times New Roman" w:cs="Times New Roman"/>
                <w:color w:val="000000"/>
                <w:sz w:val="20"/>
                <w:szCs w:val="20"/>
                <w:lang w:val="ru-RU"/>
              </w:rPr>
              <w:t>1</w:t>
            </w:r>
            <w:r w:rsidRPr="00202B7B">
              <w:rPr>
                <w:rFonts w:ascii="Times New Roman" w:eastAsia="Times New Roman" w:hAnsi="Times New Roman" w:cs="Times New Roman"/>
                <w:color w:val="000000"/>
                <w:sz w:val="20"/>
                <w:szCs w:val="20"/>
                <w:lang w:val="ru-RU"/>
              </w:rPr>
              <w:t>.1.3. копії/ю документів/</w:t>
            </w:r>
            <w:r w:rsidRPr="00202B7B">
              <w:rPr>
                <w:rFonts w:ascii="Times New Roman" w:eastAsia="Times New Roman" w:hAnsi="Times New Roman" w:cs="Times New Roman"/>
                <w:sz w:val="20"/>
                <w:szCs w:val="20"/>
                <w:lang w:val="ru-RU"/>
              </w:rPr>
              <w:t>а</w:t>
            </w:r>
            <w:r w:rsidRPr="00202B7B">
              <w:rPr>
                <w:rFonts w:ascii="Times New Roman" w:eastAsia="Times New Roman" w:hAnsi="Times New Roman" w:cs="Times New Roman"/>
                <w:color w:val="000000"/>
                <w:sz w:val="20"/>
                <w:szCs w:val="20"/>
                <w:lang w:val="ru-RU"/>
              </w:rPr>
              <w:t xml:space="preserve"> на підтвердження виконання не менше ніж одного договору, заз</w:t>
            </w:r>
            <w:r w:rsidRPr="00202B7B">
              <w:rPr>
                <w:rFonts w:ascii="Times New Roman" w:eastAsia="Times New Roman" w:hAnsi="Times New Roman" w:cs="Times New Roman"/>
                <w:color w:val="000000"/>
                <w:sz w:val="20"/>
                <w:szCs w:val="20"/>
                <w:highlight w:val="white"/>
                <w:lang w:val="ru-RU"/>
              </w:rPr>
              <w:t>наченого в наданій Учасником довідці. </w:t>
            </w:r>
          </w:p>
          <w:p w14:paraId="20183BB7" w14:textId="77777777" w:rsidR="00202B7B" w:rsidRPr="00202B7B" w:rsidRDefault="00202B7B" w:rsidP="00202B7B">
            <w:pPr>
              <w:spacing w:after="0" w:line="240" w:lineRule="auto"/>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i/>
                <w:color w:val="000000"/>
                <w:sz w:val="20"/>
                <w:szCs w:val="20"/>
                <w:lang w:val="ru-RU"/>
              </w:rPr>
              <w:t xml:space="preserve">Інформація та документи можуть надаватися про частково </w:t>
            </w:r>
            <w:proofErr w:type="gramStart"/>
            <w:r w:rsidRPr="00202B7B">
              <w:rPr>
                <w:rFonts w:ascii="Times New Roman" w:eastAsia="Times New Roman" w:hAnsi="Times New Roman" w:cs="Times New Roman"/>
                <w:i/>
                <w:color w:val="000000"/>
                <w:sz w:val="20"/>
                <w:szCs w:val="20"/>
                <w:lang w:val="ru-RU"/>
              </w:rPr>
              <w:t>виконаний  договір</w:t>
            </w:r>
            <w:proofErr w:type="gramEnd"/>
            <w:r w:rsidRPr="00202B7B">
              <w:rPr>
                <w:rFonts w:ascii="Times New Roman" w:eastAsia="Times New Roman" w:hAnsi="Times New Roman" w:cs="Times New Roman"/>
                <w:i/>
                <w:color w:val="000000"/>
                <w:sz w:val="20"/>
                <w:szCs w:val="20"/>
                <w:lang w:val="ru-RU"/>
              </w:rPr>
              <w:t>, дія якого не закінчена.</w:t>
            </w:r>
          </w:p>
        </w:tc>
      </w:tr>
    </w:tbl>
    <w:p w14:paraId="0BB17F20" w14:textId="77777777" w:rsidR="00202B7B" w:rsidRPr="006A2243" w:rsidRDefault="00202B7B" w:rsidP="00202B7B">
      <w:pPr>
        <w:spacing w:before="240" w:after="0" w:line="240" w:lineRule="auto"/>
        <w:ind w:firstLine="720"/>
        <w:jc w:val="both"/>
        <w:rPr>
          <w:rFonts w:ascii="Times New Roman" w:eastAsia="Times New Roman" w:hAnsi="Times New Roman" w:cs="Times New Roman"/>
          <w:sz w:val="20"/>
          <w:szCs w:val="20"/>
        </w:rPr>
      </w:pPr>
      <w:r w:rsidRPr="006A2243">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66998F" w14:textId="77777777" w:rsidR="00202B7B" w:rsidRPr="008E6079" w:rsidRDefault="00202B7B" w:rsidP="00202B7B">
      <w:pPr>
        <w:spacing w:before="20" w:after="20" w:line="240" w:lineRule="auto"/>
        <w:jc w:val="both"/>
        <w:rPr>
          <w:rFonts w:ascii="Times New Roman" w:eastAsia="Times New Roman" w:hAnsi="Times New Roman" w:cs="Times New Roman"/>
          <w:color w:val="000000" w:themeColor="text1"/>
          <w:lang w:val="ru-RU"/>
        </w:rPr>
      </w:pPr>
      <w:r w:rsidRPr="00202B7B">
        <w:rPr>
          <w:rFonts w:ascii="Times New Roman" w:eastAsia="Times New Roman" w:hAnsi="Times New Roman" w:cs="Times New Roman"/>
          <w:b/>
          <w:sz w:val="20"/>
          <w:szCs w:val="20"/>
          <w:lang w:val="ru-RU"/>
        </w:rPr>
        <w:t xml:space="preserve">2. </w:t>
      </w:r>
      <w:r w:rsidRPr="00202B7B">
        <w:rPr>
          <w:rFonts w:ascii="Times New Roman" w:eastAsia="Times New Roman" w:hAnsi="Times New Roman" w:cs="Times New Roman"/>
          <w:b/>
          <w:color w:val="000000"/>
          <w:sz w:val="20"/>
          <w:szCs w:val="20"/>
          <w:lang w:val="ru-RU"/>
        </w:rPr>
        <w:t xml:space="preserve">Підтвердження відповідності УЧАСНИКА </w:t>
      </w:r>
      <w:r w:rsidRPr="008E6079">
        <w:rPr>
          <w:rFonts w:ascii="Times New Roman" w:eastAsia="Times New Roman" w:hAnsi="Times New Roman" w:cs="Times New Roman"/>
          <w:color w:val="000000" w:themeColor="text1"/>
          <w:lang w:val="ru-RU"/>
        </w:rPr>
        <w:t xml:space="preserve">(в тому числі для об’єднання учасників як учасника </w:t>
      </w:r>
      <w:proofErr w:type="gramStart"/>
      <w:r w:rsidRPr="008E6079">
        <w:rPr>
          <w:rFonts w:ascii="Times New Roman" w:eastAsia="Times New Roman" w:hAnsi="Times New Roman" w:cs="Times New Roman"/>
          <w:color w:val="000000" w:themeColor="text1"/>
          <w:lang w:val="ru-RU"/>
        </w:rPr>
        <w:t>процедури)  вимогам</w:t>
      </w:r>
      <w:proofErr w:type="gramEnd"/>
      <w:r w:rsidRPr="008E6079">
        <w:rPr>
          <w:rFonts w:ascii="Times New Roman" w:eastAsia="Times New Roman" w:hAnsi="Times New Roman" w:cs="Times New Roman"/>
          <w:color w:val="000000" w:themeColor="text1"/>
          <w:lang w:val="ru-RU"/>
        </w:rPr>
        <w:t>, визначеним у пункті 44 Особливостей.</w:t>
      </w:r>
    </w:p>
    <w:p w14:paraId="021DDFDD" w14:textId="77777777" w:rsidR="00202B7B" w:rsidRPr="008E6079" w:rsidRDefault="00202B7B" w:rsidP="00202B7B">
      <w:pPr>
        <w:spacing w:after="0" w:line="240" w:lineRule="auto"/>
        <w:ind w:firstLine="567"/>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E6079">
        <w:rPr>
          <w:rFonts w:ascii="Times New Roman" w:eastAsia="Times New Roman" w:hAnsi="Times New Roman" w:cs="Times New Roman"/>
          <w:color w:val="000000" w:themeColor="text1"/>
          <w:sz w:val="20"/>
          <w:szCs w:val="20"/>
          <w:lang w:val="ru-RU"/>
        </w:rPr>
        <w:t>до абзацу</w:t>
      </w:r>
      <w:proofErr w:type="gramEnd"/>
      <w:r w:rsidRPr="008E6079">
        <w:rPr>
          <w:rFonts w:ascii="Times New Roman" w:eastAsia="Times New Roman" w:hAnsi="Times New Roman" w:cs="Times New Roman"/>
          <w:color w:val="000000" w:themeColor="text1"/>
          <w:sz w:val="20"/>
          <w:szCs w:val="20"/>
          <w:lang w:val="ru-RU"/>
        </w:rPr>
        <w:t xml:space="preserve"> шістнадцятого пункту 44 Особливостей.</w:t>
      </w:r>
    </w:p>
    <w:p w14:paraId="4F21DDC0" w14:textId="77777777" w:rsidR="00202B7B" w:rsidRPr="008E6079" w:rsidRDefault="00202B7B" w:rsidP="00202B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E6079">
        <w:rPr>
          <w:rFonts w:ascii="Times New Roman" w:eastAsia="Times New Roman" w:hAnsi="Times New Roman" w:cs="Times New Roman"/>
          <w:b/>
          <w:color w:val="000000" w:themeColor="text1"/>
          <w:sz w:val="20"/>
          <w:szCs w:val="20"/>
          <w:lang w:val="ru-RU"/>
        </w:rPr>
        <w:t>шляхом самостійного декларування відсутності таких підстав</w:t>
      </w:r>
      <w:r w:rsidRPr="008E6079">
        <w:rPr>
          <w:rFonts w:ascii="Times New Roman" w:eastAsia="Times New Roman" w:hAnsi="Times New Roman" w:cs="Times New Roman"/>
          <w:color w:val="000000" w:themeColor="text1"/>
          <w:sz w:val="20"/>
          <w:szCs w:val="20"/>
          <w:lang w:val="ru-RU"/>
        </w:rPr>
        <w:t xml:space="preserve"> в електронній системі закупівель під час подання тендерної пропозиції.</w:t>
      </w:r>
      <w:r w:rsidR="00453007" w:rsidRPr="008E6079">
        <w:rPr>
          <w:rFonts w:ascii="Times New Roman" w:eastAsia="Times New Roman" w:hAnsi="Times New Roman" w:cs="Times New Roman"/>
          <w:color w:val="000000" w:themeColor="text1"/>
          <w:sz w:val="20"/>
          <w:szCs w:val="20"/>
          <w:lang w:val="ru-RU"/>
        </w:rPr>
        <w:t xml:space="preserve"> </w:t>
      </w:r>
    </w:p>
    <w:p w14:paraId="6144FEFE" w14:textId="77777777" w:rsidR="00453007" w:rsidRPr="00CC441A" w:rsidRDefault="00453007" w:rsidP="00202B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0"/>
          <w:szCs w:val="20"/>
          <w:lang w:val="ru-RU"/>
        </w:rPr>
      </w:pPr>
      <w:r w:rsidRPr="00CC441A">
        <w:rPr>
          <w:rFonts w:ascii="Times New Roman" w:eastAsia="Times New Roman" w:hAnsi="Times New Roman" w:cs="Times New Roman"/>
          <w:i/>
          <w:color w:val="000000" w:themeColor="text1"/>
          <w:sz w:val="20"/>
          <w:szCs w:val="20"/>
          <w:lang w:val="ru-RU"/>
        </w:rPr>
        <w:t>Якщо в електронній системі закупівель відсутній функціонал щодо можливості декларування відсутності підстав для відмови, визначених підпунктами 1 і 7 пункту 44 Особливостей, учасник повинен надати довідку довільної форми щодо відсутності відповідних підстав для відмови.</w:t>
      </w:r>
    </w:p>
    <w:p w14:paraId="2EF74ADD" w14:textId="576645F4" w:rsidR="00202B7B" w:rsidRPr="008E6079" w:rsidRDefault="00202B7B" w:rsidP="00202B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Учасник повинен надати </w:t>
      </w:r>
      <w:r w:rsidRPr="008E6079">
        <w:rPr>
          <w:rFonts w:ascii="Times New Roman" w:eastAsia="Times New Roman" w:hAnsi="Times New Roman" w:cs="Times New Roman"/>
          <w:b/>
          <w:color w:val="000000" w:themeColor="text1"/>
          <w:sz w:val="20"/>
          <w:szCs w:val="20"/>
          <w:lang w:val="ru-RU"/>
        </w:rPr>
        <w:t>довідку у довільній формі</w:t>
      </w:r>
      <w:r w:rsidRPr="008E6079">
        <w:rPr>
          <w:rFonts w:ascii="Times New Roman" w:eastAsia="Times New Roman" w:hAnsi="Times New Roman" w:cs="Times New Roman"/>
          <w:color w:val="000000" w:themeColor="text1"/>
          <w:sz w:val="20"/>
          <w:szCs w:val="20"/>
          <w:lang w:val="ru-RU"/>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FFFCC09" w14:textId="77777777" w:rsidR="00202B7B" w:rsidRPr="008E6079" w:rsidRDefault="00202B7B" w:rsidP="00202B7B">
      <w:pPr>
        <w:spacing w:after="80"/>
        <w:jc w:val="both"/>
        <w:rPr>
          <w:rFonts w:ascii="Times New Roman" w:eastAsia="Times New Roman" w:hAnsi="Times New Roman" w:cs="Times New Roman"/>
          <w:color w:val="000000" w:themeColor="text1"/>
          <w:sz w:val="20"/>
          <w:szCs w:val="20"/>
          <w:highlight w:val="yellow"/>
          <w:lang w:val="ru-RU"/>
        </w:rPr>
      </w:pPr>
    </w:p>
    <w:p w14:paraId="7343679B" w14:textId="77777777" w:rsidR="00202B7B" w:rsidRPr="008E6079" w:rsidRDefault="00202B7B" w:rsidP="00202B7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lang w:val="ru-RU"/>
        </w:rPr>
      </w:pPr>
      <w:r w:rsidRPr="008E6079">
        <w:rPr>
          <w:rFonts w:ascii="Times New Roman" w:eastAsia="Times New Roman" w:hAnsi="Times New Roman" w:cs="Times New Roman"/>
          <w:b/>
          <w:color w:val="000000" w:themeColor="text1"/>
          <w:lang w:val="ru-RU"/>
        </w:rPr>
        <w:t xml:space="preserve">3. Перелік документів та </w:t>
      </w:r>
      <w:proofErr w:type="gramStart"/>
      <w:r w:rsidRPr="008E6079">
        <w:rPr>
          <w:rFonts w:ascii="Times New Roman" w:eastAsia="Times New Roman" w:hAnsi="Times New Roman" w:cs="Times New Roman"/>
          <w:b/>
          <w:color w:val="000000" w:themeColor="text1"/>
          <w:lang w:val="ru-RU"/>
        </w:rPr>
        <w:t>інформації  для</w:t>
      </w:r>
      <w:proofErr w:type="gramEnd"/>
      <w:r w:rsidRPr="008E6079">
        <w:rPr>
          <w:rFonts w:ascii="Times New Roman" w:eastAsia="Times New Roman" w:hAnsi="Times New Roman" w:cs="Times New Roman"/>
          <w:b/>
          <w:color w:val="000000" w:themeColor="text1"/>
          <w:lang w:val="ru-RU"/>
        </w:rPr>
        <w:t xml:space="preserve"> підтвердження відповідності ПЕРЕМОЖЦЯ вимогам, визначеним у пункті 44 Особливостей:</w:t>
      </w:r>
    </w:p>
    <w:p w14:paraId="7BEAAC8D" w14:textId="77777777" w:rsidR="00202B7B" w:rsidRPr="008E6079" w:rsidRDefault="00202B7B" w:rsidP="00202B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74EA982D" w14:textId="77777777" w:rsidR="00202B7B" w:rsidRPr="008E6079" w:rsidRDefault="00202B7B" w:rsidP="00202B7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6DCF965" w14:textId="77777777" w:rsidR="00202B7B" w:rsidRPr="008E6079" w:rsidRDefault="00202B7B" w:rsidP="00202B7B">
      <w:pPr>
        <w:spacing w:after="0" w:line="240" w:lineRule="auto"/>
        <w:rPr>
          <w:rFonts w:ascii="Times New Roman" w:eastAsia="Times New Roman" w:hAnsi="Times New Roman" w:cs="Times New Roman"/>
          <w:b/>
          <w:color w:val="000000" w:themeColor="text1"/>
          <w:sz w:val="20"/>
          <w:szCs w:val="20"/>
          <w:highlight w:val="yellow"/>
          <w:lang w:val="ru-RU"/>
        </w:rPr>
      </w:pPr>
    </w:p>
    <w:p w14:paraId="46588C0E" w14:textId="77777777" w:rsidR="00202B7B" w:rsidRPr="008E6079" w:rsidRDefault="00202B7B" w:rsidP="00202B7B">
      <w:pPr>
        <w:spacing w:after="0" w:line="240" w:lineRule="auto"/>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w:t>
      </w:r>
      <w:r w:rsidRPr="008E6079">
        <w:rPr>
          <w:rFonts w:ascii="Times New Roman" w:eastAsia="Times New Roman" w:hAnsi="Times New Roman" w:cs="Times New Roman"/>
          <w:b/>
          <w:color w:val="000000" w:themeColor="text1"/>
          <w:sz w:val="20"/>
          <w:szCs w:val="20"/>
          <w:lang w:val="ru-RU"/>
        </w:rPr>
        <w:t xml:space="preserve">3.1. Документи, які </w:t>
      </w:r>
      <w:proofErr w:type="gramStart"/>
      <w:r w:rsidRPr="008E6079">
        <w:rPr>
          <w:rFonts w:ascii="Times New Roman" w:eastAsia="Times New Roman" w:hAnsi="Times New Roman" w:cs="Times New Roman"/>
          <w:b/>
          <w:color w:val="000000" w:themeColor="text1"/>
          <w:sz w:val="20"/>
          <w:szCs w:val="20"/>
          <w:lang w:val="ru-RU"/>
        </w:rPr>
        <w:t>надаються  ПЕРЕМОЖЦЕМ</w:t>
      </w:r>
      <w:proofErr w:type="gramEnd"/>
      <w:r w:rsidRPr="008E6079">
        <w:rPr>
          <w:rFonts w:ascii="Times New Roman" w:eastAsia="Times New Roman" w:hAnsi="Times New Roman" w:cs="Times New Roman"/>
          <w:b/>
          <w:color w:val="000000" w:themeColor="text1"/>
          <w:sz w:val="20"/>
          <w:szCs w:val="20"/>
          <w:lang w:val="ru-RU"/>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02B7B" w:rsidRPr="008E6079" w14:paraId="750E5534" w14:textId="77777777" w:rsidTr="005266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01D24C"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w:t>
            </w:r>
          </w:p>
          <w:p w14:paraId="36ED85F3"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89B09" w14:textId="77777777" w:rsidR="00202B7B" w:rsidRPr="008E6079" w:rsidRDefault="00202B7B" w:rsidP="00202B7B">
            <w:pPr>
              <w:spacing w:after="0" w:line="240" w:lineRule="auto"/>
              <w:ind w:left="100"/>
              <w:jc w:val="center"/>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Вимоги згідно п. 44 Особливостей</w:t>
            </w:r>
          </w:p>
          <w:p w14:paraId="03A0875C" w14:textId="77777777" w:rsidR="00202B7B" w:rsidRPr="008E6079" w:rsidRDefault="00202B7B" w:rsidP="00202B7B">
            <w:pPr>
              <w:spacing w:after="0" w:line="240" w:lineRule="auto"/>
              <w:ind w:left="100"/>
              <w:jc w:val="center"/>
              <w:rPr>
                <w:rFonts w:ascii="Times New Roman" w:eastAsia="Times New Roman" w:hAnsi="Times New Roman" w:cs="Times New Roman"/>
                <w:b/>
                <w:color w:val="000000" w:themeColor="text1"/>
                <w:sz w:val="20"/>
                <w:szCs w:val="20"/>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74CB" w14:textId="77777777" w:rsidR="00202B7B" w:rsidRPr="008E6079" w:rsidRDefault="00202B7B" w:rsidP="00202B7B">
            <w:pPr>
              <w:spacing w:after="0" w:line="240" w:lineRule="auto"/>
              <w:ind w:left="100"/>
              <w:jc w:val="center"/>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Переможець торгів на виконання вимоги згідно п. 44 Особливостей (підтвердження відсутності підстав) повинен надати таку інформацію:</w:t>
            </w:r>
          </w:p>
        </w:tc>
      </w:tr>
      <w:tr w:rsidR="00202B7B" w:rsidRPr="008E6079" w14:paraId="4529268B" w14:textId="77777777" w:rsidTr="0052660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79457"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2AF89"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6079">
              <w:rPr>
                <w:rFonts w:ascii="Times New Roman" w:eastAsia="Times New Roman" w:hAnsi="Times New Roman" w:cs="Times New Roman"/>
                <w:color w:val="000000" w:themeColor="text1"/>
                <w:sz w:val="20"/>
                <w:szCs w:val="20"/>
                <w:lang w:val="ru-RU"/>
              </w:rPr>
              <w:t>законом  до</w:t>
            </w:r>
            <w:proofErr w:type="gramEnd"/>
            <w:r w:rsidRPr="008E6079">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14:paraId="6F85041E"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BDBB9" w14:textId="77777777" w:rsidR="00202B7B" w:rsidRPr="008E6079" w:rsidRDefault="00202B7B" w:rsidP="00202B7B">
            <w:pPr>
              <w:spacing w:after="0" w:line="240" w:lineRule="auto"/>
              <w:ind w:right="140"/>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E6079">
              <w:rPr>
                <w:rFonts w:ascii="Times New Roman" w:eastAsia="Times New Roman" w:hAnsi="Times New Roman" w:cs="Times New Roman"/>
                <w:color w:val="000000" w:themeColor="text1"/>
                <w:sz w:val="20"/>
                <w:szCs w:val="20"/>
                <w:lang w:val="ru-RU"/>
              </w:rPr>
              <w:t>керівника</w:t>
            </w:r>
            <w:r w:rsidRPr="008E6079">
              <w:rPr>
                <w:rFonts w:ascii="Times New Roman" w:eastAsia="Times New Roman" w:hAnsi="Times New Roman" w:cs="Times New Roman"/>
                <w:b/>
                <w:color w:val="000000" w:themeColor="text1"/>
                <w:sz w:val="20"/>
                <w:szCs w:val="20"/>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2B7B" w:rsidRPr="008E6079" w14:paraId="417E33C7" w14:textId="77777777" w:rsidTr="005266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B87045"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F5BB"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5B1200" w14:textId="77777777" w:rsidR="00202B7B" w:rsidRPr="008E6079" w:rsidRDefault="00202B7B" w:rsidP="00202B7B">
            <w:pPr>
              <w:spacing w:after="0" w:line="240" w:lineRule="auto"/>
              <w:ind w:right="140"/>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8CE68A3"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8E6079">
              <w:rPr>
                <w:rFonts w:ascii="Times New Roman" w:eastAsia="Times New Roman" w:hAnsi="Times New Roman" w:cs="Times New Roman"/>
                <w:color w:val="000000" w:themeColor="text1"/>
                <w:sz w:val="20"/>
                <w:szCs w:val="20"/>
                <w:lang w:val="ru-RU"/>
              </w:rPr>
              <w:t>керівника</w:t>
            </w:r>
            <w:r w:rsidRPr="008E6079">
              <w:rPr>
                <w:rFonts w:ascii="Times New Roman" w:eastAsia="Times New Roman" w:hAnsi="Times New Roman" w:cs="Times New Roman"/>
                <w:b/>
                <w:color w:val="000000" w:themeColor="text1"/>
                <w:sz w:val="20"/>
                <w:szCs w:val="20"/>
                <w:lang w:val="ru-RU"/>
              </w:rPr>
              <w:t xml:space="preserve"> учасника процедури закупівлі. </w:t>
            </w:r>
          </w:p>
          <w:p w14:paraId="4190F880"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p>
          <w:p w14:paraId="719A24AF" w14:textId="77777777" w:rsidR="00202B7B" w:rsidRPr="008E6079" w:rsidRDefault="00202B7B" w:rsidP="00202B7B">
            <w:pPr>
              <w:spacing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8E6079">
              <w:rPr>
                <w:rFonts w:ascii="Times New Roman" w:eastAsia="Times New Roman" w:hAnsi="Times New Roman" w:cs="Times New Roman"/>
                <w:color w:val="000000" w:themeColor="text1"/>
                <w:sz w:val="20"/>
                <w:szCs w:val="20"/>
                <w:lang w:val="ru-RU"/>
              </w:rPr>
              <w:t> </w:t>
            </w:r>
          </w:p>
        </w:tc>
      </w:tr>
      <w:tr w:rsidR="00202B7B" w:rsidRPr="008E6079" w14:paraId="02104993" w14:textId="77777777" w:rsidTr="005266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529D8"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3010F"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0FC8221"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18F233" w14:textId="77777777" w:rsidR="00202B7B" w:rsidRPr="008E6079" w:rsidRDefault="00202B7B" w:rsidP="00202B7B">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0"/>
                <w:szCs w:val="20"/>
                <w:lang w:val="ru-RU"/>
              </w:rPr>
            </w:pPr>
          </w:p>
        </w:tc>
      </w:tr>
      <w:tr w:rsidR="00202B7B" w:rsidRPr="008E6079" w14:paraId="23592DEB" w14:textId="77777777" w:rsidTr="0052660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344F9" w14:textId="77777777" w:rsidR="00202B7B" w:rsidRPr="008E6079" w:rsidRDefault="00202B7B" w:rsidP="00202B7B">
            <w:pPr>
              <w:spacing w:after="0" w:line="240" w:lineRule="auto"/>
              <w:ind w:left="100"/>
              <w:jc w:val="center"/>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9E39E" w14:textId="77777777" w:rsidR="00202B7B" w:rsidRPr="008E6079" w:rsidRDefault="00202B7B" w:rsidP="00202B7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3FE091A" w14:textId="77777777" w:rsidR="00202B7B" w:rsidRPr="008E6079" w:rsidRDefault="00202B7B" w:rsidP="00202B7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00914" w14:textId="77777777" w:rsidR="00202B7B" w:rsidRPr="008E6079" w:rsidRDefault="00202B7B" w:rsidP="00202B7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Довідка в довільній формі</w:t>
            </w:r>
            <w:r w:rsidRPr="008E6079">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F434832" w14:textId="77777777" w:rsidR="00202B7B" w:rsidRPr="008E6079" w:rsidRDefault="00202B7B" w:rsidP="00202B7B">
      <w:pPr>
        <w:spacing w:after="0" w:line="240" w:lineRule="auto"/>
        <w:rPr>
          <w:rFonts w:ascii="Times New Roman" w:eastAsia="Times New Roman" w:hAnsi="Times New Roman" w:cs="Times New Roman"/>
          <w:b/>
          <w:color w:val="000000" w:themeColor="text1"/>
          <w:sz w:val="20"/>
          <w:szCs w:val="20"/>
          <w:lang w:val="ru-RU"/>
        </w:rPr>
      </w:pPr>
    </w:p>
    <w:p w14:paraId="43356601" w14:textId="77777777" w:rsidR="00202B7B" w:rsidRPr="008E6079" w:rsidRDefault="00202B7B" w:rsidP="00202B7B">
      <w:pPr>
        <w:spacing w:before="240" w:after="0" w:line="240" w:lineRule="auto"/>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02B7B" w:rsidRPr="008E6079" w14:paraId="320A8327" w14:textId="77777777" w:rsidTr="0052660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704E9"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w:t>
            </w:r>
          </w:p>
          <w:p w14:paraId="26A4429A"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9BCD6A"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Вимоги </w:t>
            </w:r>
            <w:r w:rsidRPr="008E6079">
              <w:rPr>
                <w:rFonts w:ascii="Times New Roman" w:eastAsia="Times New Roman" w:hAnsi="Times New Roman" w:cs="Times New Roman"/>
                <w:color w:val="000000" w:themeColor="text1"/>
                <w:sz w:val="20"/>
                <w:szCs w:val="20"/>
                <w:lang w:val="ru-RU"/>
              </w:rPr>
              <w:t>згідно пункту 44 Особливостей</w:t>
            </w:r>
          </w:p>
          <w:p w14:paraId="22240937"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82552D"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Переможець торгів на виконання вимоги </w:t>
            </w:r>
            <w:r w:rsidRPr="008E6079">
              <w:rPr>
                <w:rFonts w:ascii="Times New Roman" w:eastAsia="Times New Roman" w:hAnsi="Times New Roman" w:cs="Times New Roman"/>
                <w:color w:val="000000" w:themeColor="text1"/>
                <w:sz w:val="20"/>
                <w:szCs w:val="20"/>
                <w:lang w:val="ru-RU"/>
              </w:rPr>
              <w:t>згідно пункту 44 Особливостей</w:t>
            </w:r>
            <w:r w:rsidRPr="008E6079">
              <w:rPr>
                <w:rFonts w:ascii="Times New Roman" w:eastAsia="Times New Roman" w:hAnsi="Times New Roman" w:cs="Times New Roman"/>
                <w:b/>
                <w:color w:val="000000" w:themeColor="text1"/>
                <w:sz w:val="20"/>
                <w:szCs w:val="20"/>
                <w:lang w:val="ru-RU"/>
              </w:rPr>
              <w:t xml:space="preserve"> (підтвердження відсутності підстав) повинен надати таку інформацію:</w:t>
            </w:r>
          </w:p>
        </w:tc>
      </w:tr>
      <w:tr w:rsidR="00202B7B" w:rsidRPr="008E6079" w14:paraId="0DCE3477" w14:textId="77777777" w:rsidTr="0052660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646E8"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B2706"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8E6079">
              <w:rPr>
                <w:rFonts w:ascii="Times New Roman" w:eastAsia="Times New Roman" w:hAnsi="Times New Roman" w:cs="Times New Roman"/>
                <w:color w:val="000000" w:themeColor="text1"/>
                <w:sz w:val="20"/>
                <w:szCs w:val="20"/>
                <w:lang w:val="ru-RU"/>
              </w:rPr>
              <w:t>законом  до</w:t>
            </w:r>
            <w:proofErr w:type="gramEnd"/>
            <w:r w:rsidRPr="008E6079">
              <w:rPr>
                <w:rFonts w:ascii="Times New Roman" w:eastAsia="Times New Roman" w:hAnsi="Times New Roman" w:cs="Times New Roman"/>
                <w:color w:val="000000" w:themeColor="text1"/>
                <w:sz w:val="20"/>
                <w:szCs w:val="20"/>
                <w:lang w:val="ru-RU"/>
              </w:rPr>
              <w:t xml:space="preserve"> відповідальності за вчинення корупційного правопорушення або правопорушення, пов’язаного з корупцією.</w:t>
            </w:r>
          </w:p>
          <w:p w14:paraId="5844C481"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3372F6" w14:textId="77777777" w:rsidR="00202B7B" w:rsidRPr="008E6079" w:rsidRDefault="00202B7B" w:rsidP="00202B7B">
            <w:pPr>
              <w:spacing w:after="0" w:line="240" w:lineRule="auto"/>
              <w:ind w:right="140"/>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8E6079">
              <w:rPr>
                <w:rFonts w:ascii="Times New Roman" w:eastAsia="Times New Roman" w:hAnsi="Times New Roman" w:cs="Times New Roman"/>
                <w:b/>
                <w:color w:val="000000" w:themeColor="text1"/>
                <w:sz w:val="20"/>
                <w:szCs w:val="20"/>
                <w:lang w:val="ru-RU"/>
              </w:rPr>
              <w:t>є  учасником</w:t>
            </w:r>
            <w:proofErr w:type="gramEnd"/>
            <w:r w:rsidRPr="008E6079">
              <w:rPr>
                <w:rFonts w:ascii="Times New Roman" w:eastAsia="Times New Roman" w:hAnsi="Times New Roman" w:cs="Times New Roman"/>
                <w:b/>
                <w:color w:val="000000" w:themeColor="text1"/>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02B7B" w:rsidRPr="008E6079" w14:paraId="0A54DAFF" w14:textId="77777777" w:rsidTr="0052660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F7EB1"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6C0E63"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70CDBF"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91F3CD"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B42CA07" w14:textId="77777777" w:rsidR="00202B7B" w:rsidRPr="008E6079" w:rsidRDefault="00202B7B" w:rsidP="00202B7B">
            <w:pPr>
              <w:spacing w:after="0" w:line="240" w:lineRule="auto"/>
              <w:jc w:val="both"/>
              <w:rPr>
                <w:rFonts w:ascii="Times New Roman" w:eastAsia="Times New Roman" w:hAnsi="Times New Roman" w:cs="Times New Roman"/>
                <w:b/>
                <w:color w:val="000000" w:themeColor="text1"/>
                <w:sz w:val="20"/>
                <w:szCs w:val="20"/>
                <w:lang w:val="ru-RU"/>
              </w:rPr>
            </w:pPr>
          </w:p>
          <w:p w14:paraId="0C4D3E1F" w14:textId="77777777" w:rsidR="00202B7B" w:rsidRPr="008E6079" w:rsidRDefault="00202B7B" w:rsidP="00202B7B">
            <w:pPr>
              <w:spacing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Документ повинен бути не більше тридцятиденної давнини від дати подання документа.</w:t>
            </w:r>
            <w:r w:rsidRPr="008E6079">
              <w:rPr>
                <w:rFonts w:ascii="Times New Roman" w:eastAsia="Times New Roman" w:hAnsi="Times New Roman" w:cs="Times New Roman"/>
                <w:color w:val="000000" w:themeColor="text1"/>
                <w:sz w:val="20"/>
                <w:szCs w:val="20"/>
                <w:lang w:val="ru-RU"/>
              </w:rPr>
              <w:t> </w:t>
            </w:r>
          </w:p>
        </w:tc>
      </w:tr>
      <w:tr w:rsidR="00202B7B" w:rsidRPr="008E6079" w14:paraId="6D472E6A" w14:textId="77777777" w:rsidTr="0052660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210CC"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B49BC" w14:textId="77777777" w:rsidR="00202B7B" w:rsidRPr="008E6079" w:rsidRDefault="00202B7B" w:rsidP="00202B7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8933B" w14:textId="77777777" w:rsidR="00202B7B" w:rsidRPr="008E6079" w:rsidRDefault="00202B7B" w:rsidP="00202B7B">
            <w:pPr>
              <w:spacing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7F5017E" w14:textId="77777777" w:rsidR="00202B7B" w:rsidRPr="008E6079" w:rsidRDefault="00202B7B" w:rsidP="00202B7B">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lang w:val="ru-RU"/>
              </w:rPr>
            </w:pPr>
          </w:p>
        </w:tc>
      </w:tr>
      <w:tr w:rsidR="00202B7B" w:rsidRPr="008E6079" w14:paraId="25816855" w14:textId="77777777" w:rsidTr="0052660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C8B12" w14:textId="77777777" w:rsidR="00202B7B" w:rsidRPr="008E6079" w:rsidRDefault="00202B7B" w:rsidP="00202B7B">
            <w:pPr>
              <w:spacing w:after="0" w:line="240" w:lineRule="auto"/>
              <w:ind w:left="100"/>
              <w:jc w:val="center"/>
              <w:rPr>
                <w:rFonts w:ascii="Times New Roman" w:eastAsia="Times New Roman" w:hAnsi="Times New Roman" w:cs="Times New Roman"/>
                <w:b/>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02766" w14:textId="77777777" w:rsidR="00202B7B" w:rsidRPr="008E6079" w:rsidRDefault="00202B7B" w:rsidP="00202B7B">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8F4698A" w14:textId="77777777" w:rsidR="00202B7B" w:rsidRPr="008E6079" w:rsidRDefault="00202B7B" w:rsidP="00202B7B">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lang w:val="ru-RU"/>
              </w:rPr>
            </w:pPr>
            <w:r w:rsidRPr="008E6079">
              <w:rPr>
                <w:rFonts w:ascii="Times New Roman" w:eastAsia="Times New Roman" w:hAnsi="Times New Roman" w:cs="Times New Roman"/>
                <w:b/>
                <w:color w:val="000000" w:themeColor="text1"/>
                <w:sz w:val="20"/>
                <w:szCs w:val="20"/>
                <w:lang w:val="ru-RU"/>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1CC25" w14:textId="77777777" w:rsidR="00202B7B" w:rsidRPr="008E6079" w:rsidRDefault="00202B7B" w:rsidP="00202B7B">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lang w:val="ru-RU"/>
              </w:rPr>
            </w:pPr>
            <w:r w:rsidRPr="008E6079">
              <w:rPr>
                <w:rFonts w:ascii="Times New Roman" w:eastAsia="Times New Roman" w:hAnsi="Times New Roman" w:cs="Times New Roman"/>
                <w:b/>
                <w:color w:val="000000" w:themeColor="text1"/>
                <w:sz w:val="20"/>
                <w:szCs w:val="20"/>
                <w:lang w:val="ru-RU"/>
              </w:rPr>
              <w:t>Довідка в довільній формі</w:t>
            </w:r>
            <w:r w:rsidRPr="008E6079">
              <w:rPr>
                <w:rFonts w:ascii="Times New Roman" w:eastAsia="Times New Roman" w:hAnsi="Times New Roman" w:cs="Times New Roman"/>
                <w:color w:val="000000" w:themeColor="text1"/>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08C43E4" w14:textId="77777777" w:rsidR="00202B7B" w:rsidRPr="008E6079" w:rsidRDefault="00202B7B" w:rsidP="00202B7B">
      <w:pPr>
        <w:shd w:val="clear" w:color="auto" w:fill="FFFFFF"/>
        <w:spacing w:after="0" w:line="240" w:lineRule="auto"/>
        <w:rPr>
          <w:rFonts w:ascii="Times New Roman" w:eastAsia="Times New Roman" w:hAnsi="Times New Roman" w:cs="Times New Roman"/>
          <w:color w:val="000000" w:themeColor="text1"/>
          <w:sz w:val="20"/>
          <w:szCs w:val="20"/>
          <w:lang w:val="ru-RU"/>
        </w:rPr>
      </w:pPr>
    </w:p>
    <w:p w14:paraId="501578D0" w14:textId="77777777" w:rsidR="00202B7B" w:rsidRPr="008E6079" w:rsidRDefault="00202B7B" w:rsidP="00202B7B">
      <w:pPr>
        <w:shd w:val="clear" w:color="auto" w:fill="FFFFFF"/>
        <w:spacing w:after="0" w:line="240" w:lineRule="auto"/>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202B7B" w:rsidRPr="008E6079" w14:paraId="47DAAC9A" w14:textId="77777777" w:rsidTr="0052660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2C8AE7C" w14:textId="77777777" w:rsidR="00202B7B" w:rsidRPr="008E6079" w:rsidRDefault="00202B7B" w:rsidP="00202B7B">
            <w:pPr>
              <w:spacing w:after="0" w:line="240" w:lineRule="auto"/>
              <w:ind w:left="100"/>
              <w:jc w:val="center"/>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Інші документи від Учасника:</w:t>
            </w:r>
          </w:p>
        </w:tc>
      </w:tr>
      <w:tr w:rsidR="00202B7B" w:rsidRPr="008E6079" w14:paraId="6D1110EB" w14:textId="77777777" w:rsidTr="0052660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1C7CD1" w14:textId="77777777" w:rsidR="00202B7B" w:rsidRPr="008E6079" w:rsidRDefault="00202B7B" w:rsidP="00202B7B">
            <w:pPr>
              <w:spacing w:after="0" w:line="240" w:lineRule="auto"/>
              <w:ind w:left="100"/>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D34D7" w14:textId="77777777" w:rsidR="00202B7B" w:rsidRPr="008E6079" w:rsidRDefault="00202B7B" w:rsidP="00202B7B">
            <w:pPr>
              <w:spacing w:after="0" w:line="240" w:lineRule="auto"/>
              <w:ind w:left="100"/>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color w:val="000000" w:themeColor="text1"/>
                <w:sz w:val="20"/>
                <w:szCs w:val="20"/>
                <w:lang w:val="ru-RU"/>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02B7B" w:rsidRPr="008E6079" w14:paraId="57B72C15" w14:textId="77777777" w:rsidTr="005266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C2E81B" w14:textId="77777777" w:rsidR="00202B7B" w:rsidRPr="008E6079" w:rsidRDefault="00202B7B" w:rsidP="00202B7B">
            <w:pPr>
              <w:spacing w:before="240" w:after="0" w:line="240" w:lineRule="auto"/>
              <w:ind w:left="100"/>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4F1A77" w14:textId="77777777" w:rsidR="00202B7B" w:rsidRPr="008E6079" w:rsidRDefault="00202B7B" w:rsidP="00202B7B">
            <w:pPr>
              <w:spacing w:after="0" w:line="240" w:lineRule="auto"/>
              <w:ind w:left="100" w:right="120" w:hanging="20"/>
              <w:jc w:val="both"/>
              <w:rPr>
                <w:rFonts w:ascii="Times New Roman" w:eastAsia="Times New Roman" w:hAnsi="Times New Roman" w:cs="Times New Roman"/>
                <w:color w:val="000000" w:themeColor="text1"/>
                <w:sz w:val="20"/>
                <w:szCs w:val="20"/>
                <w:lang w:val="ru-RU"/>
              </w:rPr>
            </w:pPr>
            <w:r w:rsidRPr="008E6079">
              <w:rPr>
                <w:rFonts w:ascii="Times New Roman" w:eastAsia="Times New Roman" w:hAnsi="Times New Roman" w:cs="Times New Roman"/>
                <w:b/>
                <w:color w:val="000000" w:themeColor="text1"/>
                <w:sz w:val="20"/>
                <w:szCs w:val="20"/>
                <w:lang w:val="ru-RU"/>
              </w:rPr>
              <w:t xml:space="preserve">Достовірна інформація у вигляді довідки довільної форми, </w:t>
            </w:r>
            <w:r w:rsidRPr="008E6079">
              <w:rPr>
                <w:rFonts w:ascii="Times New Roman" w:eastAsia="Times New Roman" w:hAnsi="Times New Roman" w:cs="Times New Roman"/>
                <w:color w:val="000000" w:themeColor="text1"/>
                <w:sz w:val="20"/>
                <w:szCs w:val="20"/>
                <w:lang w:val="ru-RU"/>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8E6079">
              <w:rPr>
                <w:rFonts w:ascii="Times New Roman" w:eastAsia="Times New Roman" w:hAnsi="Times New Roman" w:cs="Times New Roman"/>
                <w:i/>
                <w:color w:val="000000" w:themeColor="text1"/>
                <w:sz w:val="20"/>
                <w:szCs w:val="20"/>
                <w:lang w:val="ru-RU"/>
              </w:rPr>
              <w:lastRenderedPageBreak/>
              <w:t>Замість довідки довільної форми учасник може надати чинну ліцензію або документ дозвільного характеру.</w:t>
            </w:r>
          </w:p>
        </w:tc>
      </w:tr>
      <w:tr w:rsidR="00202B7B" w:rsidRPr="00202B7B" w14:paraId="344B7D03" w14:textId="77777777" w:rsidTr="005266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30E34" w14:textId="77777777" w:rsidR="00202B7B" w:rsidRPr="00202B7B" w:rsidRDefault="00202B7B" w:rsidP="00202B7B">
            <w:pPr>
              <w:spacing w:before="240" w:after="0" w:line="240" w:lineRule="auto"/>
              <w:ind w:left="100"/>
              <w:rPr>
                <w:rFonts w:ascii="Times New Roman" w:eastAsia="Times New Roman" w:hAnsi="Times New Roman" w:cs="Times New Roman"/>
                <w:b/>
                <w:color w:val="000000"/>
                <w:sz w:val="20"/>
                <w:szCs w:val="20"/>
                <w:lang w:val="ru-RU"/>
              </w:rPr>
            </w:pPr>
            <w:r w:rsidRPr="00202B7B">
              <w:rPr>
                <w:rFonts w:ascii="Times New Roman" w:eastAsia="Times New Roman" w:hAnsi="Times New Roman" w:cs="Times New Roman"/>
                <w:b/>
                <w:sz w:val="20"/>
                <w:szCs w:val="20"/>
                <w:lang w:val="ru-RU"/>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49BEF" w14:textId="77777777" w:rsidR="00202B7B" w:rsidRPr="00202B7B" w:rsidRDefault="00202B7B" w:rsidP="00202B7B">
            <w:pPr>
              <w:spacing w:after="0" w:line="240" w:lineRule="auto"/>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D3EFEC3" w14:textId="77777777" w:rsidR="00202B7B" w:rsidRPr="00202B7B" w:rsidRDefault="00202B7B" w:rsidP="00202B7B">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4C037A3" w14:textId="77777777" w:rsidR="00202B7B" w:rsidRPr="00202B7B" w:rsidRDefault="00202B7B" w:rsidP="00202B7B">
            <w:pPr>
              <w:spacing w:after="0" w:line="240" w:lineRule="auto"/>
              <w:ind w:left="283" w:hanging="283"/>
              <w:jc w:val="both"/>
              <w:rPr>
                <w:rFonts w:ascii="Times New Roman" w:eastAsia="Times New Roman" w:hAnsi="Times New Roman" w:cs="Times New Roman"/>
                <w:i/>
                <w:sz w:val="20"/>
                <w:szCs w:val="20"/>
                <w:lang w:val="ru-RU"/>
              </w:rPr>
            </w:pPr>
            <w:r w:rsidRPr="00202B7B">
              <w:rPr>
                <w:rFonts w:ascii="Times New Roman" w:eastAsia="Times New Roman" w:hAnsi="Times New Roman" w:cs="Times New Roman"/>
                <w:i/>
                <w:sz w:val="20"/>
                <w:szCs w:val="20"/>
                <w:lang w:val="ru-RU"/>
              </w:rPr>
              <w:t>або</w:t>
            </w:r>
          </w:p>
          <w:p w14:paraId="2D2335EB" w14:textId="77777777" w:rsidR="00202B7B" w:rsidRPr="00202B7B" w:rsidRDefault="00202B7B" w:rsidP="00202B7B">
            <w:pPr>
              <w:numPr>
                <w:ilvl w:val="0"/>
                <w:numId w:val="6"/>
              </w:numPr>
              <w:spacing w:after="0" w:line="240" w:lineRule="auto"/>
              <w:ind w:left="283" w:hanging="283"/>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14:paraId="3AD839B6" w14:textId="219E1583" w:rsidR="00202B7B" w:rsidRPr="00202B7B" w:rsidRDefault="00202B7B" w:rsidP="005C2617">
            <w:pPr>
              <w:tabs>
                <w:tab w:val="center" w:pos="4509"/>
              </w:tabs>
              <w:spacing w:after="0" w:line="240" w:lineRule="auto"/>
              <w:ind w:left="283" w:hanging="283"/>
              <w:jc w:val="both"/>
              <w:rPr>
                <w:rFonts w:ascii="Times New Roman" w:eastAsia="Times New Roman" w:hAnsi="Times New Roman" w:cs="Times New Roman"/>
                <w:i/>
                <w:sz w:val="20"/>
                <w:szCs w:val="20"/>
                <w:lang w:val="ru-RU"/>
              </w:rPr>
            </w:pPr>
            <w:r w:rsidRPr="00202B7B">
              <w:rPr>
                <w:rFonts w:ascii="Times New Roman" w:eastAsia="Times New Roman" w:hAnsi="Times New Roman" w:cs="Times New Roman"/>
                <w:i/>
                <w:sz w:val="20"/>
                <w:szCs w:val="20"/>
                <w:lang w:val="ru-RU"/>
              </w:rPr>
              <w:t>або</w:t>
            </w:r>
            <w:r w:rsidR="005C2617">
              <w:rPr>
                <w:rFonts w:ascii="Times New Roman" w:eastAsia="Times New Roman" w:hAnsi="Times New Roman" w:cs="Times New Roman"/>
                <w:i/>
                <w:sz w:val="20"/>
                <w:szCs w:val="20"/>
                <w:lang w:val="ru-RU"/>
              </w:rPr>
              <w:tab/>
            </w:r>
          </w:p>
          <w:p w14:paraId="142ABD95" w14:textId="77777777" w:rsidR="00202B7B" w:rsidRPr="00202B7B" w:rsidRDefault="00202B7B" w:rsidP="00202B7B">
            <w:pPr>
              <w:numPr>
                <w:ilvl w:val="0"/>
                <w:numId w:val="7"/>
              </w:numPr>
              <w:spacing w:after="0" w:line="240" w:lineRule="auto"/>
              <w:ind w:left="283" w:hanging="283"/>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14:paraId="46B7B506" w14:textId="77777777" w:rsidR="00202B7B" w:rsidRPr="00202B7B" w:rsidRDefault="00202B7B" w:rsidP="00202B7B">
            <w:pPr>
              <w:spacing w:after="0" w:line="240" w:lineRule="auto"/>
              <w:ind w:left="283" w:hanging="283"/>
              <w:jc w:val="both"/>
              <w:rPr>
                <w:rFonts w:ascii="Times New Roman" w:eastAsia="Times New Roman" w:hAnsi="Times New Roman" w:cs="Times New Roman"/>
                <w:i/>
                <w:sz w:val="20"/>
                <w:szCs w:val="20"/>
                <w:lang w:val="ru-RU"/>
              </w:rPr>
            </w:pPr>
            <w:r w:rsidRPr="00202B7B">
              <w:rPr>
                <w:rFonts w:ascii="Times New Roman" w:eastAsia="Times New Roman" w:hAnsi="Times New Roman" w:cs="Times New Roman"/>
                <w:i/>
                <w:sz w:val="20"/>
                <w:szCs w:val="20"/>
                <w:lang w:val="ru-RU"/>
              </w:rPr>
              <w:t>або</w:t>
            </w:r>
          </w:p>
          <w:p w14:paraId="10A8945A" w14:textId="77777777" w:rsidR="00202B7B" w:rsidRPr="00202B7B" w:rsidRDefault="00202B7B" w:rsidP="00202B7B">
            <w:pPr>
              <w:numPr>
                <w:ilvl w:val="0"/>
                <w:numId w:val="8"/>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посвідчення особи, якій надано тимчасовий захист в Україні,</w:t>
            </w:r>
          </w:p>
          <w:p w14:paraId="2E500D20" w14:textId="77777777" w:rsidR="00202B7B" w:rsidRPr="00202B7B" w:rsidRDefault="00202B7B" w:rsidP="00202B7B">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202B7B">
              <w:rPr>
                <w:rFonts w:ascii="Times New Roman" w:eastAsia="Times New Roman" w:hAnsi="Times New Roman" w:cs="Times New Roman"/>
                <w:i/>
                <w:sz w:val="20"/>
                <w:szCs w:val="20"/>
                <w:lang w:val="ru-RU"/>
              </w:rPr>
              <w:t>або</w:t>
            </w:r>
          </w:p>
          <w:p w14:paraId="50144297" w14:textId="77777777" w:rsidR="00202B7B" w:rsidRPr="00202B7B" w:rsidRDefault="00202B7B" w:rsidP="00202B7B">
            <w:pPr>
              <w:numPr>
                <w:ilvl w:val="0"/>
                <w:numId w:val="4"/>
              </w:numPr>
              <w:spacing w:after="0" w:line="240" w:lineRule="auto"/>
              <w:ind w:left="283" w:hanging="283"/>
              <w:jc w:val="both"/>
              <w:rPr>
                <w:rFonts w:ascii="Times New Roman" w:eastAsia="Times New Roman" w:hAnsi="Times New Roman" w:cs="Times New Roman"/>
                <w:sz w:val="20"/>
                <w:szCs w:val="20"/>
                <w:lang w:val="ru-RU"/>
              </w:rPr>
            </w:pPr>
            <w:r w:rsidRPr="00202B7B">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02B7B" w:rsidRPr="00202B7B" w14:paraId="439E5995" w14:textId="77777777" w:rsidTr="0052660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7B3FB" w14:textId="77777777" w:rsidR="00202B7B" w:rsidRPr="00202B7B" w:rsidRDefault="00202B7B" w:rsidP="00202B7B">
            <w:pPr>
              <w:spacing w:before="240" w:after="0" w:line="240" w:lineRule="auto"/>
              <w:ind w:left="100"/>
              <w:rPr>
                <w:rFonts w:ascii="Times New Roman" w:eastAsia="Times New Roman" w:hAnsi="Times New Roman" w:cs="Times New Roman"/>
                <w:b/>
                <w:color w:val="000000"/>
                <w:sz w:val="20"/>
                <w:szCs w:val="20"/>
                <w:lang w:val="ru-RU"/>
              </w:rPr>
            </w:pPr>
            <w:r w:rsidRPr="00202B7B">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0807E" w14:textId="77777777" w:rsidR="00202B7B" w:rsidRPr="00202B7B" w:rsidRDefault="00202B7B" w:rsidP="00202B7B">
            <w:pPr>
              <w:spacing w:after="0" w:line="240" w:lineRule="auto"/>
              <w:ind w:left="140" w:right="140"/>
              <w:jc w:val="both"/>
              <w:rPr>
                <w:rFonts w:ascii="Times New Roman" w:eastAsia="Times New Roman" w:hAnsi="Times New Roman" w:cs="Times New Roman"/>
                <w:color w:val="4A86E8"/>
                <w:sz w:val="20"/>
                <w:szCs w:val="20"/>
                <w:highlight w:val="yellow"/>
                <w:lang w:val="ru-RU"/>
              </w:rPr>
            </w:pPr>
            <w:r w:rsidRPr="008834F6">
              <w:rPr>
                <w:rFonts w:ascii="Times New Roman" w:eastAsia="Times New Roman" w:hAnsi="Times New Roman" w:cs="Times New Roman"/>
                <w:sz w:val="20"/>
                <w:szCs w:val="20"/>
                <w:lang w:val="ru-RU"/>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sidRPr="008834F6">
                <w:rPr>
                  <w:rFonts w:ascii="Times New Roman" w:eastAsia="Times New Roman" w:hAnsi="Times New Roman" w:cs="Times New Roman"/>
                  <w:sz w:val="20"/>
                  <w:szCs w:val="20"/>
                  <w:lang w:val="ru-RU"/>
                </w:rPr>
                <w:t>Наказом № 794/21</w:t>
              </w:r>
            </w:hyperlink>
            <w:r w:rsidRPr="008834F6">
              <w:rPr>
                <w:rFonts w:ascii="Times New Roman" w:eastAsia="Times New Roman" w:hAnsi="Times New Roman" w:cs="Times New Roman"/>
                <w:sz w:val="20"/>
                <w:szCs w:val="20"/>
                <w:lang w:val="ru-RU"/>
              </w:rPr>
              <w:t>,  та відповідний наказ про затвердження антикорупційної програми та призначення уповноваженого з її реалізації.</w:t>
            </w:r>
          </w:p>
        </w:tc>
      </w:tr>
    </w:tbl>
    <w:p w14:paraId="2CDF940E" w14:textId="77777777" w:rsidR="00202B7B" w:rsidRPr="00202B7B" w:rsidRDefault="00202B7B" w:rsidP="00202B7B">
      <w:pPr>
        <w:spacing w:after="0" w:line="240" w:lineRule="auto"/>
        <w:rPr>
          <w:rFonts w:ascii="Times New Roman" w:eastAsia="Times New Roman" w:hAnsi="Times New Roman" w:cs="Times New Roman"/>
          <w:sz w:val="20"/>
          <w:szCs w:val="20"/>
          <w:lang w:val="ru-RU"/>
        </w:rPr>
      </w:pPr>
    </w:p>
    <w:p w14:paraId="183F9848" w14:textId="77777777" w:rsidR="00202B7B" w:rsidRDefault="00202B7B" w:rsidP="00202B7B">
      <w:pPr>
        <w:spacing w:after="0" w:line="240" w:lineRule="auto"/>
        <w:rPr>
          <w:rFonts w:ascii="Times New Roman" w:eastAsia="Times New Roman" w:hAnsi="Times New Roman" w:cs="Times New Roman"/>
          <w:sz w:val="20"/>
          <w:szCs w:val="20"/>
          <w:lang w:val="ru-RU"/>
        </w:rPr>
      </w:pPr>
      <w:bookmarkStart w:id="10" w:name="_heading=h.gjdgxs" w:colFirst="0" w:colLast="0"/>
      <w:bookmarkEnd w:id="10"/>
    </w:p>
    <w:p w14:paraId="5AC1C8AA"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573BF8AC"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32BFD34C"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419EB45"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16375AE"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FA67638"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0120C4D"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F6EA42A"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629CAFF5"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3017232B"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2AD084F"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3247074"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67FADCFF"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1DFCFEBA"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DC4E21E"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55234362"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4DCE011"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688CC15E"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AE32124"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67B54CA"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470CD2E"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267C4B09"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9574C59"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518AF05"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EFF57F7"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34DE7007"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547C9974"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B17D9F8"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6D11EF55"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641793D3"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78F00E8"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422BCC4"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3B0880B"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265FC37F"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42DBAD23"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008DF4EE" w14:textId="77777777" w:rsidR="00017B9A" w:rsidRDefault="00017B9A" w:rsidP="00202B7B">
      <w:pPr>
        <w:spacing w:after="0" w:line="240" w:lineRule="auto"/>
        <w:rPr>
          <w:rFonts w:ascii="Times New Roman" w:eastAsia="Times New Roman" w:hAnsi="Times New Roman" w:cs="Times New Roman"/>
          <w:sz w:val="20"/>
          <w:szCs w:val="20"/>
          <w:lang w:val="ru-RU"/>
        </w:rPr>
      </w:pPr>
    </w:p>
    <w:p w14:paraId="7937EB8E" w14:textId="77777777" w:rsidR="00434F1F" w:rsidRDefault="00434F1F" w:rsidP="00434F1F">
      <w:pPr>
        <w:jc w:val="right"/>
        <w:rPr>
          <w:rFonts w:ascii="Times New Roman" w:hAnsi="Times New Roman" w:cs="Times New Roman"/>
          <w:b/>
          <w:bCs/>
          <w:sz w:val="24"/>
          <w:szCs w:val="24"/>
        </w:rPr>
      </w:pPr>
    </w:p>
    <w:p w14:paraId="50305F62" w14:textId="77777777" w:rsidR="005809C9" w:rsidRPr="004260D7" w:rsidRDefault="005809C9" w:rsidP="005809C9">
      <w:pPr>
        <w:spacing w:after="0" w:line="240" w:lineRule="auto"/>
        <w:ind w:left="5660"/>
        <w:jc w:val="right"/>
        <w:rPr>
          <w:rFonts w:ascii="Times New Roman" w:hAnsi="Times New Roman" w:cs="Times New Roman"/>
          <w:sz w:val="24"/>
          <w:szCs w:val="24"/>
        </w:rPr>
      </w:pPr>
      <w:r w:rsidRPr="004260D7">
        <w:rPr>
          <w:rFonts w:ascii="Times New Roman" w:hAnsi="Times New Roman" w:cs="Times New Roman"/>
          <w:b/>
          <w:color w:val="000000"/>
          <w:sz w:val="24"/>
          <w:szCs w:val="24"/>
        </w:rPr>
        <w:lastRenderedPageBreak/>
        <w:t>Додаток 2</w:t>
      </w:r>
    </w:p>
    <w:p w14:paraId="6AC8132F" w14:textId="77777777" w:rsidR="005809C9" w:rsidRPr="004260D7" w:rsidRDefault="005809C9" w:rsidP="005809C9">
      <w:pPr>
        <w:spacing w:after="0" w:line="240" w:lineRule="auto"/>
        <w:ind w:left="5660"/>
        <w:jc w:val="right"/>
        <w:rPr>
          <w:rFonts w:ascii="Times New Roman" w:hAnsi="Times New Roman" w:cs="Times New Roman"/>
          <w:b/>
          <w:color w:val="000000"/>
          <w:sz w:val="24"/>
          <w:szCs w:val="24"/>
        </w:rPr>
      </w:pPr>
      <w:r w:rsidRPr="004260D7">
        <w:rPr>
          <w:rFonts w:ascii="Times New Roman" w:hAnsi="Times New Roman" w:cs="Times New Roman"/>
          <w:b/>
          <w:color w:val="000000"/>
          <w:sz w:val="24"/>
          <w:szCs w:val="24"/>
        </w:rPr>
        <w:t>до тендерної документації</w:t>
      </w:r>
    </w:p>
    <w:p w14:paraId="1894D116" w14:textId="77777777" w:rsidR="005809C9" w:rsidRDefault="005809C9" w:rsidP="005809C9">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p>
    <w:p w14:paraId="2025F8C2" w14:textId="77777777" w:rsidR="005809C9" w:rsidRPr="00337FB4" w:rsidRDefault="005809C9" w:rsidP="005809C9">
      <w:pPr>
        <w:widowControl w:val="0"/>
        <w:autoSpaceDE w:val="0"/>
        <w:autoSpaceDN w:val="0"/>
        <w:adjustRightInd w:val="0"/>
        <w:spacing w:after="0" w:line="240" w:lineRule="auto"/>
        <w:jc w:val="right"/>
        <w:rPr>
          <w:rFonts w:ascii="Times New Roman" w:eastAsia="Times New Roman" w:hAnsi="Times New Roman" w:cs="Times New Roman"/>
          <w:b/>
          <w:bCs/>
          <w:sz w:val="24"/>
          <w:szCs w:val="24"/>
        </w:rPr>
      </w:pPr>
      <w:r w:rsidRPr="00337FB4">
        <w:rPr>
          <w:rFonts w:ascii="Times New Roman" w:eastAsia="Times New Roman" w:hAnsi="Times New Roman" w:cs="Times New Roman"/>
          <w:b/>
          <w:sz w:val="28"/>
          <w:szCs w:val="28"/>
        </w:rPr>
        <w:t>МЕДИКО - ТЕХНІЧНІ ХАРАКТЕРИСТИКИ ПРЕДМЕТА ЗАКУПІВЛІ</w:t>
      </w:r>
    </w:p>
    <w:p w14:paraId="33720D9B" w14:textId="18515BDF" w:rsidR="00735F9C" w:rsidRPr="001F1F5A" w:rsidRDefault="005809C9" w:rsidP="005809C9">
      <w:pPr>
        <w:widowControl w:val="0"/>
        <w:autoSpaceDE w:val="0"/>
        <w:autoSpaceDN w:val="0"/>
        <w:adjustRightInd w:val="0"/>
        <w:spacing w:after="0" w:line="240" w:lineRule="auto"/>
        <w:ind w:right="-24"/>
        <w:jc w:val="center"/>
        <w:rPr>
          <w:rFonts w:ascii="Times New Roman" w:hAnsi="Times New Roman" w:cs="Times New Roman"/>
          <w:b/>
          <w:sz w:val="24"/>
          <w:szCs w:val="24"/>
        </w:rPr>
      </w:pPr>
      <w:r w:rsidRPr="0045380F">
        <w:rPr>
          <w:rFonts w:ascii="Times New Roman" w:eastAsia="Times New Roman" w:hAnsi="Times New Roman" w:cs="Times New Roman"/>
          <w:b/>
          <w:color w:val="000000"/>
          <w:sz w:val="24"/>
          <w:szCs w:val="24"/>
          <w:lang w:eastAsia="en-US"/>
        </w:rPr>
        <w:t xml:space="preserve">згідно CPVза ДК 021:2015: </w:t>
      </w:r>
      <w:r w:rsidR="001E5F1C" w:rsidRPr="001E5F1C">
        <w:rPr>
          <w:rFonts w:ascii="Times New Roman" w:eastAsia="Times New Roman" w:hAnsi="Times New Roman" w:cs="Times New Roman"/>
          <w:b/>
          <w:color w:val="000000"/>
          <w:sz w:val="24"/>
          <w:szCs w:val="24"/>
          <w:lang w:eastAsia="en-US"/>
        </w:rPr>
        <w:t>33600000-6 - Фармацевтична продукція (Сerebrolysin (Mono))</w:t>
      </w:r>
    </w:p>
    <w:tbl>
      <w:tblPr>
        <w:tblpPr w:leftFromText="180" w:rightFromText="180" w:vertAnchor="text" w:horzAnchor="margin" w:tblpY="218"/>
        <w:tblW w:w="5000" w:type="pct"/>
        <w:tblLook w:val="0000" w:firstRow="0" w:lastRow="0" w:firstColumn="0" w:lastColumn="0" w:noHBand="0" w:noVBand="0"/>
      </w:tblPr>
      <w:tblGrid>
        <w:gridCol w:w="606"/>
        <w:gridCol w:w="3814"/>
        <w:gridCol w:w="1844"/>
        <w:gridCol w:w="1796"/>
        <w:gridCol w:w="1982"/>
      </w:tblGrid>
      <w:tr w:rsidR="005809C9" w:rsidRPr="001F1F5A" w14:paraId="4DAEECE2" w14:textId="77777777" w:rsidTr="005809C9">
        <w:trPr>
          <w:trHeight w:val="187"/>
        </w:trPr>
        <w:tc>
          <w:tcPr>
            <w:tcW w:w="302" w:type="pct"/>
            <w:tcBorders>
              <w:top w:val="single" w:sz="4" w:space="0" w:color="auto"/>
              <w:left w:val="single" w:sz="4" w:space="0" w:color="auto"/>
              <w:bottom w:val="single" w:sz="4" w:space="0" w:color="auto"/>
              <w:right w:val="single" w:sz="4" w:space="0" w:color="auto"/>
            </w:tcBorders>
            <w:vAlign w:val="center"/>
          </w:tcPr>
          <w:p w14:paraId="7DD3A528" w14:textId="77777777" w:rsidR="005809C9" w:rsidRPr="001F1F5A" w:rsidRDefault="005809C9" w:rsidP="005809C9">
            <w:pPr>
              <w:spacing w:after="0" w:line="240" w:lineRule="auto"/>
              <w:jc w:val="center"/>
              <w:rPr>
                <w:rFonts w:ascii="Times New Roman" w:eastAsia="Times New Roman" w:hAnsi="Times New Roman" w:cs="Times New Roman"/>
                <w:b/>
                <w:sz w:val="24"/>
                <w:szCs w:val="24"/>
                <w:lang w:eastAsia="ar-SA"/>
              </w:rPr>
            </w:pPr>
            <w:r w:rsidRPr="001F1F5A">
              <w:rPr>
                <w:rFonts w:ascii="Times New Roman" w:eastAsia="Times New Roman" w:hAnsi="Times New Roman" w:cs="Times New Roman"/>
                <w:b/>
                <w:sz w:val="24"/>
                <w:szCs w:val="24"/>
                <w:lang w:eastAsia="ar-SA"/>
              </w:rPr>
              <w:t>№</w:t>
            </w:r>
          </w:p>
          <w:p w14:paraId="3B73FB46" w14:textId="77777777" w:rsidR="005809C9" w:rsidRPr="001F1F5A" w:rsidRDefault="005809C9" w:rsidP="005809C9">
            <w:pPr>
              <w:spacing w:after="0" w:line="240" w:lineRule="auto"/>
              <w:jc w:val="center"/>
              <w:rPr>
                <w:rFonts w:ascii="Times New Roman" w:eastAsia="Times New Roman" w:hAnsi="Times New Roman" w:cs="Times New Roman"/>
                <w:b/>
                <w:bCs/>
                <w:sz w:val="24"/>
                <w:szCs w:val="24"/>
                <w:lang w:eastAsia="ar-SA"/>
              </w:rPr>
            </w:pPr>
            <w:r w:rsidRPr="001F1F5A">
              <w:rPr>
                <w:rFonts w:ascii="Times New Roman" w:eastAsia="Times New Roman" w:hAnsi="Times New Roman" w:cs="Times New Roman"/>
                <w:b/>
                <w:sz w:val="24"/>
                <w:szCs w:val="24"/>
                <w:lang w:eastAsia="ar-SA"/>
              </w:rPr>
              <w:t>п/п</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14:paraId="6B7B7D20" w14:textId="77777777" w:rsidR="005809C9" w:rsidRPr="001F1F5A" w:rsidRDefault="005809C9" w:rsidP="005809C9">
            <w:pPr>
              <w:spacing w:after="0" w:line="240" w:lineRule="auto"/>
              <w:jc w:val="center"/>
              <w:rPr>
                <w:rFonts w:ascii="Times New Roman" w:eastAsia="Times New Roman" w:hAnsi="Times New Roman" w:cs="Times New Roman"/>
                <w:b/>
                <w:bCs/>
                <w:sz w:val="24"/>
                <w:szCs w:val="24"/>
                <w:lang w:eastAsia="ar-SA"/>
              </w:rPr>
            </w:pPr>
            <w:r w:rsidRPr="001F1F5A">
              <w:rPr>
                <w:rFonts w:ascii="Times New Roman" w:eastAsia="Times New Roman" w:hAnsi="Times New Roman" w:cs="Times New Roman"/>
                <w:b/>
                <w:bCs/>
                <w:sz w:val="24"/>
                <w:szCs w:val="24"/>
                <w:lang w:eastAsia="ar-SA"/>
              </w:rPr>
              <w:t>Найменування</w:t>
            </w:r>
          </w:p>
        </w:tc>
        <w:tc>
          <w:tcPr>
            <w:tcW w:w="918" w:type="pct"/>
            <w:tcBorders>
              <w:top w:val="single" w:sz="4" w:space="0" w:color="auto"/>
              <w:left w:val="nil"/>
              <w:bottom w:val="single" w:sz="4" w:space="0" w:color="auto"/>
              <w:right w:val="single" w:sz="4" w:space="0" w:color="auto"/>
            </w:tcBorders>
            <w:shd w:val="clear" w:color="auto" w:fill="auto"/>
            <w:vAlign w:val="center"/>
          </w:tcPr>
          <w:p w14:paraId="7B7C2683" w14:textId="77777777" w:rsidR="005809C9" w:rsidRPr="001F1F5A" w:rsidRDefault="005809C9" w:rsidP="005809C9">
            <w:pPr>
              <w:spacing w:after="0" w:line="240" w:lineRule="auto"/>
              <w:jc w:val="center"/>
              <w:rPr>
                <w:rFonts w:ascii="Times New Roman" w:eastAsia="Times New Roman" w:hAnsi="Times New Roman" w:cs="Times New Roman"/>
                <w:b/>
                <w:bCs/>
                <w:sz w:val="24"/>
                <w:szCs w:val="24"/>
                <w:lang w:eastAsia="ar-SA"/>
              </w:rPr>
            </w:pPr>
            <w:r w:rsidRPr="001F1F5A">
              <w:rPr>
                <w:rFonts w:ascii="Times New Roman" w:eastAsia="Times New Roman" w:hAnsi="Times New Roman" w:cs="Times New Roman"/>
                <w:b/>
                <w:bCs/>
                <w:sz w:val="24"/>
                <w:szCs w:val="24"/>
                <w:lang w:eastAsia="ar-SA"/>
              </w:rPr>
              <w:t>МНН/діюча речовина</w:t>
            </w:r>
          </w:p>
        </w:tc>
        <w:tc>
          <w:tcPr>
            <w:tcW w:w="894" w:type="pct"/>
            <w:tcBorders>
              <w:top w:val="single" w:sz="4" w:space="0" w:color="auto"/>
              <w:left w:val="nil"/>
              <w:bottom w:val="single" w:sz="4" w:space="0" w:color="auto"/>
              <w:right w:val="single" w:sz="4" w:space="0" w:color="auto"/>
            </w:tcBorders>
            <w:vAlign w:val="center"/>
          </w:tcPr>
          <w:p w14:paraId="64DE7363" w14:textId="77777777" w:rsidR="005809C9" w:rsidRPr="001F1F5A" w:rsidRDefault="005809C9" w:rsidP="005809C9">
            <w:pPr>
              <w:spacing w:after="0" w:line="240" w:lineRule="auto"/>
              <w:jc w:val="center"/>
              <w:rPr>
                <w:rFonts w:ascii="Times New Roman" w:eastAsia="Times New Roman" w:hAnsi="Times New Roman" w:cs="Times New Roman"/>
                <w:b/>
                <w:bCs/>
                <w:sz w:val="24"/>
                <w:szCs w:val="24"/>
                <w:lang w:eastAsia="ar-SA"/>
              </w:rPr>
            </w:pPr>
            <w:r w:rsidRPr="001F1F5A">
              <w:rPr>
                <w:rFonts w:ascii="Times New Roman" w:eastAsia="Times New Roman" w:hAnsi="Times New Roman" w:cs="Times New Roman"/>
                <w:b/>
                <w:bCs/>
                <w:sz w:val="24"/>
                <w:szCs w:val="24"/>
                <w:lang w:eastAsia="ar-SA"/>
              </w:rPr>
              <w:t>Одиниця виміру</w:t>
            </w:r>
          </w:p>
        </w:tc>
        <w:tc>
          <w:tcPr>
            <w:tcW w:w="987" w:type="pct"/>
            <w:tcBorders>
              <w:top w:val="single" w:sz="4" w:space="0" w:color="auto"/>
              <w:left w:val="nil"/>
              <w:bottom w:val="single" w:sz="4" w:space="0" w:color="auto"/>
              <w:right w:val="single" w:sz="4" w:space="0" w:color="auto"/>
            </w:tcBorders>
            <w:vAlign w:val="center"/>
          </w:tcPr>
          <w:p w14:paraId="44FD8A49" w14:textId="77777777" w:rsidR="005809C9" w:rsidRPr="001F1F5A" w:rsidRDefault="005809C9" w:rsidP="005809C9">
            <w:pPr>
              <w:spacing w:after="0" w:line="240" w:lineRule="auto"/>
              <w:jc w:val="center"/>
              <w:rPr>
                <w:rFonts w:ascii="Times New Roman" w:eastAsia="Times New Roman" w:hAnsi="Times New Roman" w:cs="Times New Roman"/>
                <w:b/>
                <w:bCs/>
                <w:sz w:val="24"/>
                <w:szCs w:val="24"/>
                <w:lang w:eastAsia="ar-SA"/>
              </w:rPr>
            </w:pPr>
            <w:r w:rsidRPr="001F1F5A">
              <w:rPr>
                <w:rFonts w:ascii="Times New Roman" w:eastAsia="Times New Roman" w:hAnsi="Times New Roman" w:cs="Times New Roman"/>
                <w:b/>
                <w:bCs/>
                <w:sz w:val="24"/>
                <w:szCs w:val="24"/>
                <w:lang w:eastAsia="ar-SA"/>
              </w:rPr>
              <w:t>Кількість</w:t>
            </w:r>
          </w:p>
        </w:tc>
      </w:tr>
      <w:tr w:rsidR="005809C9" w:rsidRPr="001F1F5A" w14:paraId="5B501E62" w14:textId="77777777" w:rsidTr="005809C9">
        <w:trPr>
          <w:cantSplit/>
          <w:trHeight w:val="20"/>
        </w:trPr>
        <w:tc>
          <w:tcPr>
            <w:tcW w:w="302" w:type="pct"/>
            <w:tcBorders>
              <w:top w:val="single" w:sz="4" w:space="0" w:color="auto"/>
              <w:left w:val="single" w:sz="4" w:space="0" w:color="auto"/>
              <w:bottom w:val="single" w:sz="4" w:space="0" w:color="auto"/>
              <w:right w:val="single" w:sz="4" w:space="0" w:color="auto"/>
            </w:tcBorders>
            <w:vAlign w:val="center"/>
          </w:tcPr>
          <w:p w14:paraId="4AC27630" w14:textId="77777777" w:rsidR="005809C9" w:rsidRPr="001F1F5A" w:rsidRDefault="005809C9" w:rsidP="005809C9">
            <w:pPr>
              <w:spacing w:after="0" w:line="240" w:lineRule="auto"/>
              <w:jc w:val="center"/>
              <w:rPr>
                <w:rFonts w:ascii="Times New Roman" w:hAnsi="Times New Roman" w:cs="Times New Roman"/>
                <w:color w:val="000000"/>
                <w:sz w:val="24"/>
                <w:szCs w:val="24"/>
              </w:rPr>
            </w:pPr>
            <w:r w:rsidRPr="001F1F5A">
              <w:rPr>
                <w:rFonts w:ascii="Times New Roman" w:hAnsi="Times New Roman" w:cs="Times New Roman"/>
                <w:color w:val="000000"/>
                <w:sz w:val="24"/>
                <w:szCs w:val="24"/>
              </w:rPr>
              <w:t>1</w:t>
            </w:r>
          </w:p>
        </w:tc>
        <w:tc>
          <w:tcPr>
            <w:tcW w:w="1899" w:type="pct"/>
            <w:tcBorders>
              <w:top w:val="single" w:sz="4" w:space="0" w:color="auto"/>
              <w:left w:val="single" w:sz="4" w:space="0" w:color="auto"/>
              <w:bottom w:val="single" w:sz="4" w:space="0" w:color="auto"/>
              <w:right w:val="single" w:sz="4" w:space="0" w:color="auto"/>
            </w:tcBorders>
            <w:shd w:val="clear" w:color="auto" w:fill="auto"/>
            <w:vAlign w:val="center"/>
          </w:tcPr>
          <w:p w14:paraId="213CF258" w14:textId="77777777" w:rsidR="005809C9" w:rsidRPr="001F1F5A" w:rsidRDefault="005809C9" w:rsidP="005809C9">
            <w:pPr>
              <w:spacing w:after="0" w:line="240" w:lineRule="auto"/>
              <w:rPr>
                <w:rFonts w:ascii="Times New Roman" w:hAnsi="Times New Roman" w:cs="Times New Roman"/>
                <w:bCs/>
                <w:color w:val="000000"/>
                <w:sz w:val="24"/>
                <w:szCs w:val="24"/>
              </w:rPr>
            </w:pPr>
            <w:r w:rsidRPr="0045380F">
              <w:rPr>
                <w:rFonts w:ascii="Times New Roman" w:hAnsi="Times New Roman" w:cs="Times New Roman"/>
                <w:bCs/>
                <w:color w:val="000000"/>
                <w:sz w:val="24"/>
                <w:szCs w:val="24"/>
              </w:rPr>
              <w:t>Церебролізин розчин д/ін. 215.2 мг/мл по 10 мл №5 в амп.</w:t>
            </w:r>
          </w:p>
        </w:tc>
        <w:tc>
          <w:tcPr>
            <w:tcW w:w="918" w:type="pct"/>
            <w:tcBorders>
              <w:top w:val="single" w:sz="4" w:space="0" w:color="auto"/>
              <w:left w:val="nil"/>
              <w:bottom w:val="single" w:sz="4" w:space="0" w:color="auto"/>
              <w:right w:val="single" w:sz="4" w:space="0" w:color="auto"/>
            </w:tcBorders>
            <w:shd w:val="clear" w:color="auto" w:fill="auto"/>
            <w:vAlign w:val="center"/>
          </w:tcPr>
          <w:p w14:paraId="3A29EAD1" w14:textId="77777777" w:rsidR="005809C9" w:rsidRPr="001F1F5A" w:rsidRDefault="005809C9" w:rsidP="005809C9">
            <w:pPr>
              <w:spacing w:after="0" w:line="240" w:lineRule="auto"/>
              <w:jc w:val="center"/>
              <w:rPr>
                <w:rFonts w:ascii="Times New Roman" w:hAnsi="Times New Roman" w:cs="Times New Roman"/>
                <w:bCs/>
                <w:color w:val="000000"/>
                <w:sz w:val="24"/>
                <w:szCs w:val="24"/>
              </w:rPr>
            </w:pPr>
            <w:r w:rsidRPr="0045380F">
              <w:rPr>
                <w:rFonts w:ascii="Times New Roman" w:hAnsi="Times New Roman" w:cs="Times New Roman"/>
                <w:bCs/>
                <w:sz w:val="24"/>
                <w:szCs w:val="24"/>
                <w:lang w:val="en-US"/>
              </w:rPr>
              <w:t>Mono</w:t>
            </w:r>
          </w:p>
        </w:tc>
        <w:tc>
          <w:tcPr>
            <w:tcW w:w="894" w:type="pct"/>
            <w:tcBorders>
              <w:top w:val="single" w:sz="4" w:space="0" w:color="auto"/>
              <w:left w:val="nil"/>
              <w:bottom w:val="single" w:sz="4" w:space="0" w:color="auto"/>
              <w:right w:val="single" w:sz="4" w:space="0" w:color="auto"/>
            </w:tcBorders>
            <w:vAlign w:val="center"/>
          </w:tcPr>
          <w:p w14:paraId="75222D63" w14:textId="77777777" w:rsidR="005809C9" w:rsidRPr="001F1F5A" w:rsidRDefault="005809C9" w:rsidP="005809C9">
            <w:pPr>
              <w:spacing w:after="0" w:line="240" w:lineRule="auto"/>
              <w:jc w:val="center"/>
              <w:rPr>
                <w:rFonts w:ascii="Times New Roman" w:hAnsi="Times New Roman" w:cs="Times New Roman"/>
                <w:sz w:val="24"/>
                <w:szCs w:val="24"/>
              </w:rPr>
            </w:pPr>
            <w:r w:rsidRPr="001F1F5A">
              <w:rPr>
                <w:rFonts w:ascii="Times New Roman" w:hAnsi="Times New Roman" w:cs="Times New Roman"/>
                <w:bCs/>
                <w:color w:val="000000"/>
                <w:sz w:val="24"/>
                <w:szCs w:val="24"/>
              </w:rPr>
              <w:t>упаковка</w:t>
            </w:r>
          </w:p>
        </w:tc>
        <w:tc>
          <w:tcPr>
            <w:tcW w:w="987" w:type="pct"/>
            <w:tcBorders>
              <w:top w:val="single" w:sz="4" w:space="0" w:color="auto"/>
              <w:left w:val="nil"/>
              <w:bottom w:val="single" w:sz="4" w:space="0" w:color="auto"/>
              <w:right w:val="single" w:sz="4" w:space="0" w:color="auto"/>
            </w:tcBorders>
            <w:vAlign w:val="center"/>
          </w:tcPr>
          <w:p w14:paraId="3B342A86" w14:textId="77777777" w:rsidR="005809C9" w:rsidRPr="001F1F5A" w:rsidRDefault="005809C9" w:rsidP="005809C9">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1F1F5A">
              <w:rPr>
                <w:rFonts w:ascii="Times New Roman" w:hAnsi="Times New Roman" w:cs="Times New Roman"/>
                <w:bCs/>
                <w:color w:val="000000"/>
                <w:sz w:val="24"/>
                <w:szCs w:val="24"/>
              </w:rPr>
              <w:t>00</w:t>
            </w:r>
          </w:p>
        </w:tc>
      </w:tr>
    </w:tbl>
    <w:p w14:paraId="18F54CC7" w14:textId="77777777" w:rsidR="005809C9" w:rsidRDefault="005809C9" w:rsidP="005809C9">
      <w:pPr>
        <w:spacing w:after="0"/>
        <w:jc w:val="both"/>
        <w:rPr>
          <w:rFonts w:ascii="Times New Roman" w:hAnsi="Times New Roman" w:cs="Times New Roman"/>
          <w:sz w:val="24"/>
          <w:lang w:val="ru-RU" w:eastAsia="uk-UA"/>
        </w:rPr>
      </w:pPr>
    </w:p>
    <w:p w14:paraId="158F2FDC" w14:textId="3DC6D03E" w:rsidR="005809C9" w:rsidRPr="000C0939" w:rsidRDefault="00735F9C" w:rsidP="005809C9">
      <w:pPr>
        <w:tabs>
          <w:tab w:val="left" w:pos="567"/>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809C9" w:rsidRPr="000C0939">
        <w:rPr>
          <w:rFonts w:ascii="Times New Roman" w:hAnsi="Times New Roman" w:cs="Times New Roman"/>
          <w:b/>
          <w:sz w:val="24"/>
          <w:szCs w:val="24"/>
        </w:rPr>
        <w:t>Предмет закупівлі повинен відповідати наступним технічним вимогам:</w:t>
      </w:r>
    </w:p>
    <w:p w14:paraId="312BBBED" w14:textId="77777777" w:rsidR="005809C9" w:rsidRPr="00D739A9" w:rsidRDefault="005809C9" w:rsidP="005809C9">
      <w:pPr>
        <w:numPr>
          <w:ilvl w:val="0"/>
          <w:numId w:val="26"/>
        </w:numPr>
        <w:autoSpaceDE w:val="0"/>
        <w:autoSpaceDN w:val="0"/>
        <w:adjustRightInd w:val="0"/>
        <w:spacing w:after="0" w:line="276" w:lineRule="auto"/>
        <w:ind w:left="0" w:firstLine="426"/>
        <w:jc w:val="both"/>
        <w:rPr>
          <w:rFonts w:ascii="Times New Roman" w:hAnsi="Times New Roman" w:cs="Times New Roman"/>
          <w:color w:val="000000"/>
          <w:sz w:val="24"/>
          <w:szCs w:val="24"/>
        </w:rPr>
      </w:pPr>
      <w:r w:rsidRPr="00D739A9">
        <w:rPr>
          <w:rFonts w:ascii="Times New Roman" w:hAnsi="Times New Roman" w:cs="Times New Roman"/>
          <w:color w:val="000000"/>
          <w:sz w:val="24"/>
          <w:szCs w:val="24"/>
        </w:rPr>
        <w:t xml:space="preserve">Лікарські засоби повинні бути зареєстровані в Україні. </w:t>
      </w:r>
    </w:p>
    <w:p w14:paraId="75D544FE" w14:textId="2A8AA6E5" w:rsidR="005809C9" w:rsidRPr="000A6F87" w:rsidRDefault="005809C9" w:rsidP="005809C9">
      <w:pPr>
        <w:numPr>
          <w:ilvl w:val="0"/>
          <w:numId w:val="26"/>
        </w:numPr>
        <w:autoSpaceDE w:val="0"/>
        <w:autoSpaceDN w:val="0"/>
        <w:adjustRightInd w:val="0"/>
        <w:spacing w:after="0" w:line="276" w:lineRule="auto"/>
        <w:ind w:left="0" w:firstLine="426"/>
        <w:jc w:val="both"/>
        <w:rPr>
          <w:rFonts w:ascii="Times New Roman" w:hAnsi="Times New Roman" w:cs="Times New Roman"/>
          <w:b/>
          <w:i/>
          <w:color w:val="000000"/>
          <w:sz w:val="24"/>
          <w:szCs w:val="24"/>
        </w:rPr>
      </w:pPr>
      <w:r w:rsidRPr="00D739A9">
        <w:rPr>
          <w:rFonts w:ascii="Times New Roman" w:hAnsi="Times New Roman" w:cs="Times New Roman"/>
          <w:color w:val="000000"/>
          <w:sz w:val="24"/>
          <w:szCs w:val="24"/>
        </w:rPr>
        <w:t xml:space="preserve">Залишковий термін придатності кожного лікарського засобу на момент його постачання  до місця поставки повинен складати не менше </w:t>
      </w:r>
      <w:r w:rsidR="00BA5728">
        <w:rPr>
          <w:rFonts w:ascii="Times New Roman" w:hAnsi="Times New Roman" w:cs="Times New Roman"/>
          <w:color w:val="000000"/>
          <w:sz w:val="24"/>
          <w:szCs w:val="24"/>
        </w:rPr>
        <w:t>80</w:t>
      </w:r>
      <w:r w:rsidRPr="00D739A9">
        <w:rPr>
          <w:rFonts w:ascii="Times New Roman" w:hAnsi="Times New Roman" w:cs="Times New Roman"/>
          <w:color w:val="000000"/>
          <w:sz w:val="24"/>
          <w:szCs w:val="24"/>
        </w:rPr>
        <w:t>% або 12 місяців. Поставка з меншим терміном придатності за згодою сторін.</w:t>
      </w:r>
      <w:r w:rsidR="000A6F87">
        <w:rPr>
          <w:rFonts w:ascii="Times New Roman" w:hAnsi="Times New Roman" w:cs="Times New Roman"/>
          <w:color w:val="000000"/>
          <w:sz w:val="24"/>
          <w:szCs w:val="24"/>
        </w:rPr>
        <w:t xml:space="preserve"> </w:t>
      </w:r>
    </w:p>
    <w:p w14:paraId="11C4B292" w14:textId="77777777" w:rsidR="005809C9" w:rsidRPr="00D739A9" w:rsidRDefault="005809C9" w:rsidP="005809C9">
      <w:pPr>
        <w:autoSpaceDE w:val="0"/>
        <w:autoSpaceDN w:val="0"/>
        <w:adjustRightInd w:val="0"/>
        <w:spacing w:after="0" w:line="276" w:lineRule="auto"/>
        <w:ind w:firstLine="426"/>
        <w:jc w:val="both"/>
        <w:rPr>
          <w:rFonts w:ascii="Times New Roman" w:hAnsi="Times New Roman" w:cs="Times New Roman"/>
          <w:color w:val="000000"/>
          <w:sz w:val="24"/>
          <w:szCs w:val="24"/>
        </w:rPr>
      </w:pPr>
      <w:r w:rsidRPr="00D739A9">
        <w:rPr>
          <w:rFonts w:ascii="Times New Roman" w:hAnsi="Times New Roman" w:cs="Times New Roman"/>
          <w:color w:val="000000"/>
          <w:sz w:val="24"/>
          <w:szCs w:val="24"/>
        </w:rPr>
        <w:t>3. Міжнародна назва, код АТС, дозування, форма випуску лікарських засобів повинні відповідати таким, що вказані в медико - технічних вимогах.</w:t>
      </w:r>
    </w:p>
    <w:p w14:paraId="42034CE7" w14:textId="77777777" w:rsidR="005809C9" w:rsidRPr="00D739A9" w:rsidRDefault="005809C9" w:rsidP="005809C9">
      <w:pPr>
        <w:widowControl w:val="0"/>
        <w:tabs>
          <w:tab w:val="left" w:pos="0"/>
          <w:tab w:val="left" w:pos="709"/>
          <w:tab w:val="left" w:pos="840"/>
          <w:tab w:val="left" w:pos="1080"/>
        </w:tabs>
        <w:autoSpaceDE w:val="0"/>
        <w:autoSpaceDN w:val="0"/>
        <w:adjustRightInd w:val="0"/>
        <w:spacing w:after="0" w:line="276" w:lineRule="auto"/>
        <w:jc w:val="both"/>
        <w:rPr>
          <w:rFonts w:ascii="Times New Roman" w:hAnsi="Times New Roman" w:cs="Times New Roman"/>
          <w:color w:val="000000"/>
          <w:sz w:val="24"/>
          <w:szCs w:val="24"/>
        </w:rPr>
      </w:pPr>
      <w:r w:rsidRPr="00D739A9">
        <w:rPr>
          <w:rFonts w:ascii="Times New Roman" w:hAnsi="Times New Roman" w:cs="Times New Roman"/>
          <w:color w:val="000000"/>
          <w:sz w:val="24"/>
          <w:szCs w:val="24"/>
        </w:rPr>
        <w:t xml:space="preserve">       4. Упаковки лікарських засобів мають відповідати тим, що зареєстровані в Державному фармакологічному центрі МОЗ України, не повинні бути пошкоджені, розкриті, неукомплектовані чи недоукомплектовані, </w:t>
      </w:r>
      <w:r w:rsidRPr="00D739A9">
        <w:rPr>
          <w:rFonts w:ascii="Times New Roman" w:hAnsi="Times New Roman" w:cs="Times New Roman"/>
          <w:sz w:val="24"/>
          <w:szCs w:val="24"/>
        </w:rPr>
        <w:t>з обов’язковою наявністю інструкції щодо використання препарату українською мовою, затвердженої Державним фармакологічним центром МОЗ України  – надати гарантійний лист Учасника.</w:t>
      </w:r>
    </w:p>
    <w:p w14:paraId="13AA06CC" w14:textId="77777777" w:rsidR="005809C9" w:rsidRPr="00D739A9" w:rsidRDefault="005809C9" w:rsidP="005809C9">
      <w:pPr>
        <w:autoSpaceDE w:val="0"/>
        <w:autoSpaceDN w:val="0"/>
        <w:adjustRightInd w:val="0"/>
        <w:spacing w:after="0" w:line="276" w:lineRule="auto"/>
        <w:ind w:firstLine="426"/>
        <w:jc w:val="both"/>
        <w:rPr>
          <w:rFonts w:ascii="Times New Roman" w:hAnsi="Times New Roman" w:cs="Times New Roman"/>
          <w:color w:val="000000"/>
          <w:sz w:val="24"/>
          <w:szCs w:val="24"/>
          <w:shd w:val="clear" w:color="auto" w:fill="FFFFFF"/>
        </w:rPr>
      </w:pPr>
      <w:r w:rsidRPr="00D739A9">
        <w:rPr>
          <w:rFonts w:ascii="Times New Roman" w:hAnsi="Times New Roman" w:cs="Times New Roman"/>
          <w:color w:val="000000"/>
          <w:sz w:val="24"/>
          <w:szCs w:val="24"/>
          <w:shd w:val="clear" w:color="auto" w:fill="FFFFFF"/>
        </w:rPr>
        <w:t>5. При постачанні товару кожен лікарський засіб повинен супров</w:t>
      </w:r>
      <w:r>
        <w:rPr>
          <w:rFonts w:ascii="Times New Roman" w:hAnsi="Times New Roman" w:cs="Times New Roman"/>
          <w:color w:val="000000"/>
          <w:sz w:val="24"/>
          <w:szCs w:val="24"/>
          <w:shd w:val="clear" w:color="auto" w:fill="FFFFFF"/>
        </w:rPr>
        <w:t xml:space="preserve">оджуватись сертифікатом якості. </w:t>
      </w:r>
    </w:p>
    <w:p w14:paraId="7CD38185" w14:textId="77777777" w:rsidR="005809C9" w:rsidRPr="00D739A9" w:rsidRDefault="005809C9" w:rsidP="005809C9">
      <w:pPr>
        <w:spacing w:after="0" w:line="276" w:lineRule="auto"/>
        <w:ind w:firstLine="426"/>
        <w:jc w:val="both"/>
        <w:rPr>
          <w:rFonts w:ascii="Times New Roman" w:hAnsi="Times New Roman" w:cs="Times New Roman"/>
          <w:sz w:val="24"/>
          <w:szCs w:val="24"/>
        </w:rPr>
      </w:pPr>
      <w:r w:rsidRPr="00D739A9">
        <w:rPr>
          <w:rFonts w:ascii="Times New Roman" w:hAnsi="Times New Roman" w:cs="Times New Roman"/>
          <w:sz w:val="24"/>
          <w:szCs w:val="24"/>
        </w:rPr>
        <w:t>6. Учасник повинен надати наступні документи:</w:t>
      </w:r>
    </w:p>
    <w:p w14:paraId="591CBB1C" w14:textId="77777777" w:rsidR="005809C9" w:rsidRPr="00D739A9" w:rsidRDefault="005809C9" w:rsidP="005809C9">
      <w:pPr>
        <w:spacing w:after="0" w:line="276" w:lineRule="auto"/>
        <w:ind w:firstLine="426"/>
        <w:jc w:val="both"/>
        <w:rPr>
          <w:rFonts w:ascii="Times New Roman" w:hAnsi="Times New Roman" w:cs="Times New Roman"/>
          <w:color w:val="000000"/>
          <w:sz w:val="24"/>
          <w:szCs w:val="24"/>
        </w:rPr>
      </w:pPr>
      <w:r w:rsidRPr="00D739A9">
        <w:rPr>
          <w:rFonts w:ascii="Times New Roman" w:hAnsi="Times New Roman" w:cs="Times New Roman"/>
          <w:sz w:val="24"/>
          <w:szCs w:val="24"/>
        </w:rPr>
        <w:t xml:space="preserve">6.1. </w:t>
      </w:r>
      <w:r w:rsidRPr="00D739A9">
        <w:rPr>
          <w:rFonts w:ascii="Times New Roman" w:hAnsi="Times New Roman" w:cs="Times New Roman"/>
          <w:color w:val="000000"/>
          <w:sz w:val="24"/>
          <w:szCs w:val="24"/>
        </w:rPr>
        <w:t xml:space="preserve">Копію  ліцензії на право займатися відповідною діяльністю або лист з інформацією про параметри пошуку ліцензії в Ліцензійному реєстрі Держлікслужби України»; </w:t>
      </w:r>
    </w:p>
    <w:p w14:paraId="3E42FB50" w14:textId="77777777" w:rsidR="005809C9" w:rsidRDefault="005809C9" w:rsidP="005809C9">
      <w:pPr>
        <w:spacing w:after="0" w:line="276" w:lineRule="auto"/>
        <w:contextualSpacing/>
        <w:jc w:val="both"/>
        <w:rPr>
          <w:rFonts w:ascii="Times New Roman" w:hAnsi="Times New Roman" w:cs="Times New Roman"/>
          <w:spacing w:val="1"/>
          <w:sz w:val="24"/>
          <w:szCs w:val="24"/>
        </w:rPr>
      </w:pPr>
      <w:r w:rsidRPr="00D739A9">
        <w:rPr>
          <w:rFonts w:ascii="Times New Roman" w:hAnsi="Times New Roman" w:cs="Times New Roman"/>
          <w:sz w:val="24"/>
          <w:szCs w:val="24"/>
        </w:rPr>
        <w:t xml:space="preserve">       6.2. </w:t>
      </w:r>
      <w:r>
        <w:rPr>
          <w:rFonts w:ascii="Times New Roman" w:hAnsi="Times New Roman" w:cs="Times New Roman"/>
          <w:spacing w:val="1"/>
          <w:sz w:val="24"/>
          <w:szCs w:val="24"/>
        </w:rPr>
        <w:t>Н</w:t>
      </w:r>
      <w:r w:rsidRPr="00D739A9">
        <w:rPr>
          <w:rFonts w:ascii="Times New Roman" w:hAnsi="Times New Roman" w:cs="Times New Roman"/>
          <w:spacing w:val="1"/>
          <w:sz w:val="24"/>
          <w:szCs w:val="24"/>
        </w:rPr>
        <w:t xml:space="preserve">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предмета закупівлі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w:t>
      </w:r>
      <w:r w:rsidRPr="00810FEC">
        <w:rPr>
          <w:rFonts w:ascii="Times New Roman" w:hAnsi="Times New Roman" w:cs="Times New Roman"/>
          <w:spacing w:val="1"/>
          <w:sz w:val="24"/>
          <w:szCs w:val="24"/>
        </w:rPr>
        <w:t>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14:paraId="3B1380CB" w14:textId="77777777" w:rsidR="005809C9" w:rsidRPr="00810FEC" w:rsidRDefault="005809C9" w:rsidP="005809C9">
      <w:pPr>
        <w:pBdr>
          <w:top w:val="nil"/>
          <w:left w:val="nil"/>
          <w:bottom w:val="nil"/>
          <w:right w:val="nil"/>
          <w:between w:val="nil"/>
          <w:bar w:val="nil"/>
        </w:pBdr>
        <w:tabs>
          <w:tab w:val="left" w:pos="426"/>
          <w:tab w:val="left" w:pos="567"/>
        </w:tabs>
        <w:spacing w:after="0" w:line="276" w:lineRule="auto"/>
        <w:ind w:firstLine="450"/>
        <w:contextualSpacing/>
        <w:jc w:val="both"/>
        <w:rPr>
          <w:rFonts w:ascii="Times New Roman" w:eastAsia="Arial Unicode MS" w:hAnsi="Times New Roman" w:cs="Times New Roman"/>
          <w:color w:val="000000"/>
          <w:sz w:val="24"/>
          <w:szCs w:val="24"/>
          <w:u w:color="000000"/>
          <w:bdr w:val="nil"/>
          <w:lang w:eastAsia="uk-UA"/>
        </w:rPr>
      </w:pPr>
      <w:r w:rsidRPr="00810FEC">
        <w:rPr>
          <w:rFonts w:ascii="Times New Roman" w:eastAsia="Arial Unicode MS" w:hAnsi="Times New Roman" w:cs="Times New Roman"/>
          <w:color w:val="000000"/>
          <w:sz w:val="24"/>
          <w:szCs w:val="24"/>
          <w:u w:color="000000"/>
          <w:bdr w:val="nil"/>
          <w:lang w:eastAsia="uk-UA"/>
        </w:rPr>
        <w:t>7. 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p>
    <w:p w14:paraId="7640BB78" w14:textId="77777777" w:rsidR="005809C9" w:rsidRPr="00810FEC" w:rsidRDefault="005809C9" w:rsidP="005809C9">
      <w:pPr>
        <w:pBdr>
          <w:top w:val="nil"/>
          <w:left w:val="nil"/>
          <w:bottom w:val="nil"/>
          <w:right w:val="nil"/>
          <w:between w:val="nil"/>
          <w:bar w:val="nil"/>
        </w:pBdr>
        <w:tabs>
          <w:tab w:val="num" w:pos="0"/>
          <w:tab w:val="left" w:pos="567"/>
        </w:tabs>
        <w:spacing w:after="0" w:line="276" w:lineRule="auto"/>
        <w:ind w:firstLine="450"/>
        <w:contextualSpacing/>
        <w:jc w:val="both"/>
        <w:rPr>
          <w:rFonts w:ascii="Times New Roman" w:eastAsia="Arial Unicode MS" w:hAnsi="Times New Roman" w:cs="Times New Roman"/>
          <w:color w:val="000000"/>
          <w:sz w:val="24"/>
          <w:szCs w:val="24"/>
          <w:u w:color="000000"/>
          <w:bdr w:val="nil"/>
          <w:lang w:eastAsia="uk-UA"/>
        </w:rPr>
      </w:pPr>
      <w:r w:rsidRPr="00810FEC">
        <w:rPr>
          <w:rFonts w:ascii="Times New Roman" w:eastAsia="Arial Unicode MS" w:hAnsi="Times New Roman" w:cs="Times New Roman"/>
          <w:color w:val="000000"/>
          <w:sz w:val="24"/>
          <w:szCs w:val="24"/>
          <w:u w:color="000000"/>
          <w:bdr w:val="nil"/>
          <w:lang w:eastAsia="uk-UA"/>
        </w:rPr>
        <w:t>8.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3257967C" w14:textId="49906770" w:rsidR="005809C9" w:rsidRPr="00810FEC" w:rsidRDefault="005809C9" w:rsidP="005809C9">
      <w:pPr>
        <w:pStyle w:val="a5"/>
        <w:pBdr>
          <w:top w:val="nil"/>
          <w:left w:val="nil"/>
          <w:bottom w:val="nil"/>
          <w:right w:val="nil"/>
          <w:between w:val="nil"/>
          <w:bar w:val="nil"/>
        </w:pBdr>
        <w:tabs>
          <w:tab w:val="left" w:pos="0"/>
        </w:tabs>
        <w:spacing w:after="0" w:line="276" w:lineRule="auto"/>
        <w:ind w:left="0"/>
        <w:jc w:val="both"/>
        <w:rPr>
          <w:rFonts w:ascii="Times New Roman" w:eastAsia="Arial Unicode MS" w:hAnsi="Times New Roman"/>
          <w:color w:val="000000"/>
          <w:sz w:val="24"/>
          <w:szCs w:val="24"/>
          <w:u w:color="000000"/>
          <w:bdr w:val="nil"/>
          <w:lang w:eastAsia="uk-UA"/>
        </w:rPr>
      </w:pPr>
      <w:r w:rsidRPr="00810FEC">
        <w:rPr>
          <w:rFonts w:ascii="Times New Roman" w:eastAsia="Arial Unicode MS" w:hAnsi="Times New Roman"/>
          <w:color w:val="000000" w:themeColor="text1"/>
          <w:sz w:val="24"/>
          <w:szCs w:val="24"/>
          <w:u w:color="000000"/>
          <w:bdr w:val="nil"/>
          <w:lang w:eastAsia="uk-UA"/>
        </w:rPr>
        <w:t xml:space="preserve">       </w:t>
      </w:r>
      <w:r w:rsidR="00735F9C">
        <w:rPr>
          <w:rFonts w:ascii="Times New Roman" w:eastAsia="Arial Unicode MS" w:hAnsi="Times New Roman"/>
          <w:color w:val="000000" w:themeColor="text1"/>
          <w:sz w:val="24"/>
          <w:szCs w:val="24"/>
          <w:u w:color="000000"/>
          <w:bdr w:val="nil"/>
          <w:lang w:eastAsia="uk-UA"/>
        </w:rPr>
        <w:t>9</w:t>
      </w:r>
      <w:r w:rsidRPr="00810FEC">
        <w:rPr>
          <w:rFonts w:ascii="Times New Roman" w:eastAsia="Arial Unicode MS" w:hAnsi="Times New Roman"/>
          <w:color w:val="000000" w:themeColor="text1"/>
          <w:sz w:val="24"/>
          <w:szCs w:val="24"/>
          <w:u w:color="000000"/>
          <w:bdr w:val="nil"/>
          <w:lang w:eastAsia="uk-UA"/>
        </w:rPr>
        <w:t xml:space="preserve">.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w:t>
      </w:r>
      <w:r w:rsidRPr="00810FEC">
        <w:rPr>
          <w:rFonts w:ascii="Times New Roman" w:eastAsia="Arial Unicode MS" w:hAnsi="Times New Roman"/>
          <w:color w:val="000000"/>
          <w:sz w:val="24"/>
          <w:szCs w:val="24"/>
          <w:u w:color="000000"/>
          <w:bdr w:val="nil"/>
          <w:lang w:eastAsia="uk-UA"/>
        </w:rPr>
        <w:t>днів після отримання повідомлення замовника усунути недоліки або замінити неякісний товар на товар належної якості.</w:t>
      </w:r>
    </w:p>
    <w:p w14:paraId="7E9626C1" w14:textId="77777777" w:rsidR="00434F1F" w:rsidRDefault="00434F1F" w:rsidP="00434F1F">
      <w:pPr>
        <w:ind w:left="7080"/>
        <w:rPr>
          <w:rFonts w:ascii="Times New Roman" w:hAnsi="Times New Roman" w:cs="Times New Roman"/>
          <w:b/>
          <w:sz w:val="20"/>
          <w:szCs w:val="20"/>
        </w:rPr>
      </w:pPr>
    </w:p>
    <w:p w14:paraId="4CAFF4AA" w14:textId="77777777" w:rsidR="006526B4" w:rsidRPr="0040599D" w:rsidRDefault="006526B4" w:rsidP="006526B4">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t>До уваги Учасників!</w:t>
      </w:r>
    </w:p>
    <w:p w14:paraId="154A0ED4" w14:textId="77777777" w:rsidR="006526B4" w:rsidRPr="00017B9A" w:rsidRDefault="006526B4" w:rsidP="006526B4">
      <w:pPr>
        <w:shd w:val="clear" w:color="auto" w:fill="FFFFFF"/>
        <w:tabs>
          <w:tab w:val="left" w:pos="5220"/>
        </w:tabs>
        <w:spacing w:after="0" w:line="240" w:lineRule="auto"/>
        <w:ind w:firstLine="567"/>
        <w:jc w:val="both"/>
        <w:rPr>
          <w:rFonts w:ascii="Times New Roman" w:hAnsi="Times New Roman" w:cs="Times New Roman"/>
          <w:b/>
          <w:i/>
          <w:iCs/>
          <w:sz w:val="24"/>
          <w:szCs w:val="24"/>
          <w:u w:val="single"/>
          <w:lang w:eastAsia="en-US"/>
        </w:rPr>
      </w:pPr>
      <w:r w:rsidRPr="0040599D">
        <w:rPr>
          <w:rFonts w:ascii="Times New Roman" w:hAnsi="Times New Roman" w:cs="Times New Roman"/>
          <w:b/>
          <w:i/>
          <w:iCs/>
          <w:sz w:val="24"/>
          <w:szCs w:val="24"/>
          <w:u w:val="single"/>
          <w:lang w:eastAsia="en-US"/>
        </w:rPr>
        <w:lastRenderedPageBreak/>
        <w:t>Ні форму випуску, ні кількість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Посилання у тендерній документації Замовника на конкретну торговельну марку чи фірму, патент або тип предмета закупівлі, джерело його походження або виробника читати як «або еквівалент». В разі якщо Учасник пропонує еквівалент товару він повинен надати належним чином засвідчені копії документів.</w:t>
      </w:r>
    </w:p>
    <w:p w14:paraId="55279229" w14:textId="77777777" w:rsidR="006526B4" w:rsidRPr="00017B9A" w:rsidRDefault="006526B4" w:rsidP="006526B4">
      <w:pPr>
        <w:widowControl w:val="0"/>
        <w:tabs>
          <w:tab w:val="left" w:pos="-357"/>
        </w:tabs>
        <w:suppressAutoHyphens/>
        <w:overflowPunct w:val="0"/>
        <w:autoSpaceDE w:val="0"/>
        <w:autoSpaceDN w:val="0"/>
        <w:adjustRightInd w:val="0"/>
        <w:spacing w:after="0" w:line="240" w:lineRule="auto"/>
        <w:ind w:left="709"/>
        <w:contextualSpacing/>
        <w:jc w:val="both"/>
        <w:rPr>
          <w:rFonts w:ascii="Times New Roman" w:eastAsia="Times New Roman" w:hAnsi="Times New Roman" w:cs="Times New Roman"/>
          <w:i/>
          <w:sz w:val="18"/>
          <w:szCs w:val="18"/>
        </w:rPr>
      </w:pPr>
    </w:p>
    <w:p w14:paraId="1B6394B3" w14:textId="564C651A" w:rsidR="00434F1F" w:rsidRPr="006526B4" w:rsidRDefault="00434F1F" w:rsidP="00202B7B">
      <w:pPr>
        <w:spacing w:after="0" w:line="240" w:lineRule="auto"/>
        <w:rPr>
          <w:rFonts w:ascii="Times New Roman" w:eastAsia="Times New Roman" w:hAnsi="Times New Roman" w:cs="Times New Roman"/>
          <w:sz w:val="20"/>
          <w:szCs w:val="20"/>
        </w:rPr>
      </w:pPr>
    </w:p>
    <w:p w14:paraId="4BCF7AA0" w14:textId="71A02057" w:rsidR="00434F1F" w:rsidRDefault="00434F1F" w:rsidP="00202B7B">
      <w:pPr>
        <w:spacing w:after="0" w:line="240" w:lineRule="auto"/>
        <w:rPr>
          <w:rFonts w:ascii="Times New Roman" w:eastAsia="Times New Roman" w:hAnsi="Times New Roman" w:cs="Times New Roman"/>
          <w:sz w:val="20"/>
          <w:szCs w:val="20"/>
          <w:lang w:val="ru-RU"/>
        </w:rPr>
      </w:pPr>
    </w:p>
    <w:p w14:paraId="2705B01B" w14:textId="2041B116" w:rsidR="00434F1F" w:rsidRDefault="00434F1F" w:rsidP="00202B7B">
      <w:pPr>
        <w:spacing w:after="0" w:line="240" w:lineRule="auto"/>
        <w:rPr>
          <w:rFonts w:ascii="Times New Roman" w:eastAsia="Times New Roman" w:hAnsi="Times New Roman" w:cs="Times New Roman"/>
          <w:sz w:val="20"/>
          <w:szCs w:val="20"/>
          <w:lang w:val="ru-RU"/>
        </w:rPr>
      </w:pPr>
    </w:p>
    <w:p w14:paraId="13335217" w14:textId="32E0FF91" w:rsidR="00434F1F" w:rsidRDefault="00434F1F" w:rsidP="00202B7B">
      <w:pPr>
        <w:spacing w:after="0" w:line="240" w:lineRule="auto"/>
        <w:rPr>
          <w:rFonts w:ascii="Times New Roman" w:eastAsia="Times New Roman" w:hAnsi="Times New Roman" w:cs="Times New Roman"/>
          <w:sz w:val="20"/>
          <w:szCs w:val="20"/>
          <w:lang w:val="ru-RU"/>
        </w:rPr>
      </w:pPr>
    </w:p>
    <w:p w14:paraId="7CB934E4" w14:textId="682EF926" w:rsidR="00434F1F" w:rsidRDefault="00434F1F" w:rsidP="00202B7B">
      <w:pPr>
        <w:spacing w:after="0" w:line="240" w:lineRule="auto"/>
        <w:rPr>
          <w:rFonts w:ascii="Times New Roman" w:eastAsia="Times New Roman" w:hAnsi="Times New Roman" w:cs="Times New Roman"/>
          <w:sz w:val="20"/>
          <w:szCs w:val="20"/>
          <w:lang w:val="ru-RU"/>
        </w:rPr>
      </w:pPr>
    </w:p>
    <w:p w14:paraId="6D191D6A" w14:textId="778A59F3" w:rsidR="00434F1F" w:rsidRDefault="00434F1F" w:rsidP="00202B7B">
      <w:pPr>
        <w:spacing w:after="0" w:line="240" w:lineRule="auto"/>
        <w:rPr>
          <w:rFonts w:ascii="Times New Roman" w:eastAsia="Times New Roman" w:hAnsi="Times New Roman" w:cs="Times New Roman"/>
          <w:sz w:val="20"/>
          <w:szCs w:val="20"/>
          <w:lang w:val="ru-RU"/>
        </w:rPr>
      </w:pPr>
    </w:p>
    <w:p w14:paraId="11A9B598" w14:textId="36A83481" w:rsidR="00434F1F" w:rsidRDefault="00434F1F" w:rsidP="00202B7B">
      <w:pPr>
        <w:spacing w:after="0" w:line="240" w:lineRule="auto"/>
        <w:rPr>
          <w:rFonts w:ascii="Times New Roman" w:eastAsia="Times New Roman" w:hAnsi="Times New Roman" w:cs="Times New Roman"/>
          <w:sz w:val="20"/>
          <w:szCs w:val="20"/>
          <w:lang w:val="ru-RU"/>
        </w:rPr>
      </w:pPr>
    </w:p>
    <w:p w14:paraId="6DF2F9C0" w14:textId="1D642021" w:rsidR="00434F1F" w:rsidRDefault="00434F1F" w:rsidP="00202B7B">
      <w:pPr>
        <w:spacing w:after="0" w:line="240" w:lineRule="auto"/>
        <w:rPr>
          <w:rFonts w:ascii="Times New Roman" w:eastAsia="Times New Roman" w:hAnsi="Times New Roman" w:cs="Times New Roman"/>
          <w:sz w:val="20"/>
          <w:szCs w:val="20"/>
          <w:lang w:val="ru-RU"/>
        </w:rPr>
      </w:pPr>
    </w:p>
    <w:p w14:paraId="253162B0" w14:textId="72A3C576" w:rsidR="00434F1F" w:rsidRDefault="00434F1F" w:rsidP="00202B7B">
      <w:pPr>
        <w:spacing w:after="0" w:line="240" w:lineRule="auto"/>
        <w:rPr>
          <w:rFonts w:ascii="Times New Roman" w:eastAsia="Times New Roman" w:hAnsi="Times New Roman" w:cs="Times New Roman"/>
          <w:sz w:val="20"/>
          <w:szCs w:val="20"/>
          <w:lang w:val="ru-RU"/>
        </w:rPr>
      </w:pPr>
    </w:p>
    <w:p w14:paraId="0FDB43AB" w14:textId="69BFBE13" w:rsidR="00434F1F" w:rsidRDefault="00434F1F" w:rsidP="00202B7B">
      <w:pPr>
        <w:spacing w:after="0" w:line="240" w:lineRule="auto"/>
        <w:rPr>
          <w:rFonts w:ascii="Times New Roman" w:eastAsia="Times New Roman" w:hAnsi="Times New Roman" w:cs="Times New Roman"/>
          <w:sz w:val="20"/>
          <w:szCs w:val="20"/>
          <w:lang w:val="ru-RU"/>
        </w:rPr>
      </w:pPr>
    </w:p>
    <w:p w14:paraId="7BEBDFA0" w14:textId="398AC1EE" w:rsidR="00434F1F" w:rsidRDefault="00434F1F" w:rsidP="00202B7B">
      <w:pPr>
        <w:spacing w:after="0" w:line="240" w:lineRule="auto"/>
        <w:rPr>
          <w:rFonts w:ascii="Times New Roman" w:eastAsia="Times New Roman" w:hAnsi="Times New Roman" w:cs="Times New Roman"/>
          <w:sz w:val="20"/>
          <w:szCs w:val="20"/>
          <w:lang w:val="ru-RU"/>
        </w:rPr>
      </w:pPr>
    </w:p>
    <w:p w14:paraId="1B3E8820" w14:textId="48F90419" w:rsidR="008248F2" w:rsidRDefault="008248F2" w:rsidP="00202B7B">
      <w:pPr>
        <w:spacing w:after="0" w:line="240" w:lineRule="auto"/>
        <w:rPr>
          <w:rFonts w:ascii="Times New Roman" w:eastAsia="Times New Roman" w:hAnsi="Times New Roman" w:cs="Times New Roman"/>
          <w:sz w:val="20"/>
          <w:szCs w:val="20"/>
          <w:lang w:val="ru-RU"/>
        </w:rPr>
      </w:pPr>
    </w:p>
    <w:p w14:paraId="141F1012" w14:textId="06B845FA" w:rsidR="008248F2" w:rsidRDefault="008248F2" w:rsidP="00202B7B">
      <w:pPr>
        <w:spacing w:after="0" w:line="240" w:lineRule="auto"/>
        <w:rPr>
          <w:rFonts w:ascii="Times New Roman" w:eastAsia="Times New Roman" w:hAnsi="Times New Roman" w:cs="Times New Roman"/>
          <w:sz w:val="20"/>
          <w:szCs w:val="20"/>
          <w:lang w:val="ru-RU"/>
        </w:rPr>
      </w:pPr>
    </w:p>
    <w:p w14:paraId="66614D94" w14:textId="3DEA04BA" w:rsidR="008248F2" w:rsidRDefault="008248F2" w:rsidP="00202B7B">
      <w:pPr>
        <w:spacing w:after="0" w:line="240" w:lineRule="auto"/>
        <w:rPr>
          <w:rFonts w:ascii="Times New Roman" w:eastAsia="Times New Roman" w:hAnsi="Times New Roman" w:cs="Times New Roman"/>
          <w:sz w:val="20"/>
          <w:szCs w:val="20"/>
          <w:lang w:val="ru-RU"/>
        </w:rPr>
      </w:pPr>
    </w:p>
    <w:p w14:paraId="55C424DE" w14:textId="60C7358F" w:rsidR="008248F2" w:rsidRDefault="008248F2" w:rsidP="00202B7B">
      <w:pPr>
        <w:spacing w:after="0" w:line="240" w:lineRule="auto"/>
        <w:rPr>
          <w:rFonts w:ascii="Times New Roman" w:eastAsia="Times New Roman" w:hAnsi="Times New Roman" w:cs="Times New Roman"/>
          <w:sz w:val="20"/>
          <w:szCs w:val="20"/>
          <w:lang w:val="ru-RU"/>
        </w:rPr>
      </w:pPr>
    </w:p>
    <w:p w14:paraId="555E91C7" w14:textId="280B6F8A" w:rsidR="008248F2" w:rsidRDefault="008248F2" w:rsidP="00202B7B">
      <w:pPr>
        <w:spacing w:after="0" w:line="240" w:lineRule="auto"/>
        <w:rPr>
          <w:rFonts w:ascii="Times New Roman" w:eastAsia="Times New Roman" w:hAnsi="Times New Roman" w:cs="Times New Roman"/>
          <w:sz w:val="20"/>
          <w:szCs w:val="20"/>
          <w:lang w:val="ru-RU"/>
        </w:rPr>
      </w:pPr>
    </w:p>
    <w:p w14:paraId="59C2B85B" w14:textId="1E274FE1" w:rsidR="008248F2" w:rsidRDefault="008248F2" w:rsidP="00202B7B">
      <w:pPr>
        <w:spacing w:after="0" w:line="240" w:lineRule="auto"/>
        <w:rPr>
          <w:rFonts w:ascii="Times New Roman" w:eastAsia="Times New Roman" w:hAnsi="Times New Roman" w:cs="Times New Roman"/>
          <w:sz w:val="20"/>
          <w:szCs w:val="20"/>
          <w:lang w:val="ru-RU"/>
        </w:rPr>
      </w:pPr>
    </w:p>
    <w:p w14:paraId="653035E4" w14:textId="05904CCA" w:rsidR="008248F2" w:rsidRDefault="008248F2" w:rsidP="00202B7B">
      <w:pPr>
        <w:spacing w:after="0" w:line="240" w:lineRule="auto"/>
        <w:rPr>
          <w:rFonts w:ascii="Times New Roman" w:eastAsia="Times New Roman" w:hAnsi="Times New Roman" w:cs="Times New Roman"/>
          <w:sz w:val="20"/>
          <w:szCs w:val="20"/>
          <w:lang w:val="ru-RU"/>
        </w:rPr>
      </w:pPr>
    </w:p>
    <w:p w14:paraId="0BDE9683" w14:textId="7540CABF" w:rsidR="008248F2" w:rsidRDefault="008248F2" w:rsidP="00202B7B">
      <w:pPr>
        <w:spacing w:after="0" w:line="240" w:lineRule="auto"/>
        <w:rPr>
          <w:rFonts w:ascii="Times New Roman" w:eastAsia="Times New Roman" w:hAnsi="Times New Roman" w:cs="Times New Roman"/>
          <w:sz w:val="20"/>
          <w:szCs w:val="20"/>
          <w:lang w:val="ru-RU"/>
        </w:rPr>
      </w:pPr>
    </w:p>
    <w:p w14:paraId="51AEF334" w14:textId="3FB4E86F" w:rsidR="008248F2" w:rsidRDefault="008248F2" w:rsidP="00202B7B">
      <w:pPr>
        <w:spacing w:after="0" w:line="240" w:lineRule="auto"/>
        <w:rPr>
          <w:rFonts w:ascii="Times New Roman" w:eastAsia="Times New Roman" w:hAnsi="Times New Roman" w:cs="Times New Roman"/>
          <w:sz w:val="20"/>
          <w:szCs w:val="20"/>
          <w:lang w:val="ru-RU"/>
        </w:rPr>
      </w:pPr>
    </w:p>
    <w:p w14:paraId="1A45BC4C" w14:textId="00557E83" w:rsidR="008248F2" w:rsidRDefault="008248F2" w:rsidP="00202B7B">
      <w:pPr>
        <w:spacing w:after="0" w:line="240" w:lineRule="auto"/>
        <w:rPr>
          <w:rFonts w:ascii="Times New Roman" w:eastAsia="Times New Roman" w:hAnsi="Times New Roman" w:cs="Times New Roman"/>
          <w:sz w:val="20"/>
          <w:szCs w:val="20"/>
          <w:lang w:val="ru-RU"/>
        </w:rPr>
      </w:pPr>
    </w:p>
    <w:p w14:paraId="6AE32554" w14:textId="271BFB22" w:rsidR="008248F2" w:rsidRDefault="008248F2" w:rsidP="00202B7B">
      <w:pPr>
        <w:spacing w:after="0" w:line="240" w:lineRule="auto"/>
        <w:rPr>
          <w:rFonts w:ascii="Times New Roman" w:eastAsia="Times New Roman" w:hAnsi="Times New Roman" w:cs="Times New Roman"/>
          <w:sz w:val="20"/>
          <w:szCs w:val="20"/>
          <w:lang w:val="ru-RU"/>
        </w:rPr>
      </w:pPr>
    </w:p>
    <w:p w14:paraId="777E13B3" w14:textId="3AC6BDC0" w:rsidR="008248F2" w:rsidRDefault="008248F2" w:rsidP="00202B7B">
      <w:pPr>
        <w:spacing w:after="0" w:line="240" w:lineRule="auto"/>
        <w:rPr>
          <w:rFonts w:ascii="Times New Roman" w:eastAsia="Times New Roman" w:hAnsi="Times New Roman" w:cs="Times New Roman"/>
          <w:sz w:val="20"/>
          <w:szCs w:val="20"/>
          <w:lang w:val="ru-RU"/>
        </w:rPr>
      </w:pPr>
    </w:p>
    <w:p w14:paraId="756A552D" w14:textId="0B5284CE" w:rsidR="008248F2" w:rsidRDefault="008248F2" w:rsidP="00202B7B">
      <w:pPr>
        <w:spacing w:after="0" w:line="240" w:lineRule="auto"/>
        <w:rPr>
          <w:rFonts w:ascii="Times New Roman" w:eastAsia="Times New Roman" w:hAnsi="Times New Roman" w:cs="Times New Roman"/>
          <w:sz w:val="20"/>
          <w:szCs w:val="20"/>
          <w:lang w:val="ru-RU"/>
        </w:rPr>
      </w:pPr>
    </w:p>
    <w:p w14:paraId="77BD8436" w14:textId="3C86005B" w:rsidR="008248F2" w:rsidRDefault="008248F2" w:rsidP="00202B7B">
      <w:pPr>
        <w:spacing w:after="0" w:line="240" w:lineRule="auto"/>
        <w:rPr>
          <w:rFonts w:ascii="Times New Roman" w:eastAsia="Times New Roman" w:hAnsi="Times New Roman" w:cs="Times New Roman"/>
          <w:sz w:val="20"/>
          <w:szCs w:val="20"/>
          <w:lang w:val="ru-RU"/>
        </w:rPr>
      </w:pPr>
    </w:p>
    <w:p w14:paraId="7BC87CE5" w14:textId="556C553A" w:rsidR="008248F2" w:rsidRDefault="008248F2" w:rsidP="00202B7B">
      <w:pPr>
        <w:spacing w:after="0" w:line="240" w:lineRule="auto"/>
        <w:rPr>
          <w:rFonts w:ascii="Times New Roman" w:eastAsia="Times New Roman" w:hAnsi="Times New Roman" w:cs="Times New Roman"/>
          <w:sz w:val="20"/>
          <w:szCs w:val="20"/>
          <w:lang w:val="ru-RU"/>
        </w:rPr>
      </w:pPr>
    </w:p>
    <w:p w14:paraId="380E6B9C" w14:textId="1C431BD6" w:rsidR="008248F2" w:rsidRDefault="008248F2" w:rsidP="00202B7B">
      <w:pPr>
        <w:spacing w:after="0" w:line="240" w:lineRule="auto"/>
        <w:rPr>
          <w:rFonts w:ascii="Times New Roman" w:eastAsia="Times New Roman" w:hAnsi="Times New Roman" w:cs="Times New Roman"/>
          <w:sz w:val="20"/>
          <w:szCs w:val="20"/>
          <w:lang w:val="ru-RU"/>
        </w:rPr>
      </w:pPr>
    </w:p>
    <w:p w14:paraId="558FA440" w14:textId="029D1E58" w:rsidR="008248F2" w:rsidRDefault="008248F2" w:rsidP="00202B7B">
      <w:pPr>
        <w:spacing w:after="0" w:line="240" w:lineRule="auto"/>
        <w:rPr>
          <w:rFonts w:ascii="Times New Roman" w:eastAsia="Times New Roman" w:hAnsi="Times New Roman" w:cs="Times New Roman"/>
          <w:sz w:val="20"/>
          <w:szCs w:val="20"/>
          <w:lang w:val="ru-RU"/>
        </w:rPr>
      </w:pPr>
    </w:p>
    <w:p w14:paraId="60A1C971" w14:textId="39B9EC17" w:rsidR="008248F2" w:rsidRDefault="008248F2" w:rsidP="00202B7B">
      <w:pPr>
        <w:spacing w:after="0" w:line="240" w:lineRule="auto"/>
        <w:rPr>
          <w:rFonts w:ascii="Times New Roman" w:eastAsia="Times New Roman" w:hAnsi="Times New Roman" w:cs="Times New Roman"/>
          <w:sz w:val="20"/>
          <w:szCs w:val="20"/>
          <w:lang w:val="ru-RU"/>
        </w:rPr>
      </w:pPr>
    </w:p>
    <w:p w14:paraId="2CA2F863" w14:textId="031FB321" w:rsidR="008248F2" w:rsidRDefault="008248F2" w:rsidP="00202B7B">
      <w:pPr>
        <w:spacing w:after="0" w:line="240" w:lineRule="auto"/>
        <w:rPr>
          <w:rFonts w:ascii="Times New Roman" w:eastAsia="Times New Roman" w:hAnsi="Times New Roman" w:cs="Times New Roman"/>
          <w:sz w:val="20"/>
          <w:szCs w:val="20"/>
          <w:lang w:val="ru-RU"/>
        </w:rPr>
      </w:pPr>
    </w:p>
    <w:p w14:paraId="72279F33" w14:textId="751359CB" w:rsidR="008248F2" w:rsidRDefault="008248F2" w:rsidP="00202B7B">
      <w:pPr>
        <w:spacing w:after="0" w:line="240" w:lineRule="auto"/>
        <w:rPr>
          <w:rFonts w:ascii="Times New Roman" w:eastAsia="Times New Roman" w:hAnsi="Times New Roman" w:cs="Times New Roman"/>
          <w:sz w:val="20"/>
          <w:szCs w:val="20"/>
          <w:lang w:val="ru-RU"/>
        </w:rPr>
      </w:pPr>
    </w:p>
    <w:p w14:paraId="0268B1AB" w14:textId="05749669" w:rsidR="008248F2" w:rsidRDefault="008248F2" w:rsidP="00202B7B">
      <w:pPr>
        <w:spacing w:after="0" w:line="240" w:lineRule="auto"/>
        <w:rPr>
          <w:rFonts w:ascii="Times New Roman" w:eastAsia="Times New Roman" w:hAnsi="Times New Roman" w:cs="Times New Roman"/>
          <w:sz w:val="20"/>
          <w:szCs w:val="20"/>
          <w:lang w:val="ru-RU"/>
        </w:rPr>
      </w:pPr>
    </w:p>
    <w:p w14:paraId="64BAF0D8" w14:textId="72B66FDD" w:rsidR="008248F2" w:rsidRDefault="008248F2" w:rsidP="00202B7B">
      <w:pPr>
        <w:spacing w:after="0" w:line="240" w:lineRule="auto"/>
        <w:rPr>
          <w:rFonts w:ascii="Times New Roman" w:eastAsia="Times New Roman" w:hAnsi="Times New Roman" w:cs="Times New Roman"/>
          <w:sz w:val="20"/>
          <w:szCs w:val="20"/>
          <w:lang w:val="ru-RU"/>
        </w:rPr>
      </w:pPr>
    </w:p>
    <w:p w14:paraId="5BEE674C" w14:textId="63FDABBE" w:rsidR="008248F2" w:rsidRDefault="008248F2" w:rsidP="00202B7B">
      <w:pPr>
        <w:spacing w:after="0" w:line="240" w:lineRule="auto"/>
        <w:rPr>
          <w:rFonts w:ascii="Times New Roman" w:eastAsia="Times New Roman" w:hAnsi="Times New Roman" w:cs="Times New Roman"/>
          <w:sz w:val="20"/>
          <w:szCs w:val="20"/>
          <w:lang w:val="ru-RU"/>
        </w:rPr>
      </w:pPr>
    </w:p>
    <w:p w14:paraId="15B28FC3" w14:textId="7E41E95A" w:rsidR="008248F2" w:rsidRDefault="008248F2" w:rsidP="00202B7B">
      <w:pPr>
        <w:spacing w:after="0" w:line="240" w:lineRule="auto"/>
        <w:rPr>
          <w:rFonts w:ascii="Times New Roman" w:eastAsia="Times New Roman" w:hAnsi="Times New Roman" w:cs="Times New Roman"/>
          <w:sz w:val="20"/>
          <w:szCs w:val="20"/>
          <w:lang w:val="ru-RU"/>
        </w:rPr>
      </w:pPr>
    </w:p>
    <w:p w14:paraId="41A226C5" w14:textId="04B61DD3" w:rsidR="008248F2" w:rsidRDefault="008248F2" w:rsidP="00202B7B">
      <w:pPr>
        <w:spacing w:after="0" w:line="240" w:lineRule="auto"/>
        <w:rPr>
          <w:rFonts w:ascii="Times New Roman" w:eastAsia="Times New Roman" w:hAnsi="Times New Roman" w:cs="Times New Roman"/>
          <w:sz w:val="20"/>
          <w:szCs w:val="20"/>
          <w:lang w:val="ru-RU"/>
        </w:rPr>
      </w:pPr>
    </w:p>
    <w:p w14:paraId="59A2DB5A" w14:textId="57C5F245" w:rsidR="008248F2" w:rsidRDefault="008248F2" w:rsidP="00202B7B">
      <w:pPr>
        <w:spacing w:after="0" w:line="240" w:lineRule="auto"/>
        <w:rPr>
          <w:rFonts w:ascii="Times New Roman" w:eastAsia="Times New Roman" w:hAnsi="Times New Roman" w:cs="Times New Roman"/>
          <w:sz w:val="20"/>
          <w:szCs w:val="20"/>
          <w:lang w:val="ru-RU"/>
        </w:rPr>
      </w:pPr>
    </w:p>
    <w:p w14:paraId="5FEC3474" w14:textId="03A53BDB" w:rsidR="008248F2" w:rsidRDefault="008248F2" w:rsidP="00202B7B">
      <w:pPr>
        <w:spacing w:after="0" w:line="240" w:lineRule="auto"/>
        <w:rPr>
          <w:rFonts w:ascii="Times New Roman" w:eastAsia="Times New Roman" w:hAnsi="Times New Roman" w:cs="Times New Roman"/>
          <w:sz w:val="20"/>
          <w:szCs w:val="20"/>
          <w:lang w:val="ru-RU"/>
        </w:rPr>
      </w:pPr>
    </w:p>
    <w:p w14:paraId="74F601BE" w14:textId="1CADD747" w:rsidR="008248F2" w:rsidRDefault="008248F2" w:rsidP="00202B7B">
      <w:pPr>
        <w:spacing w:after="0" w:line="240" w:lineRule="auto"/>
        <w:rPr>
          <w:rFonts w:ascii="Times New Roman" w:eastAsia="Times New Roman" w:hAnsi="Times New Roman" w:cs="Times New Roman"/>
          <w:sz w:val="20"/>
          <w:szCs w:val="20"/>
          <w:lang w:val="ru-RU"/>
        </w:rPr>
      </w:pPr>
    </w:p>
    <w:p w14:paraId="54287F01" w14:textId="309D3CC1" w:rsidR="008248F2" w:rsidRDefault="008248F2" w:rsidP="00202B7B">
      <w:pPr>
        <w:spacing w:after="0" w:line="240" w:lineRule="auto"/>
        <w:rPr>
          <w:rFonts w:ascii="Times New Roman" w:eastAsia="Times New Roman" w:hAnsi="Times New Roman" w:cs="Times New Roman"/>
          <w:sz w:val="20"/>
          <w:szCs w:val="20"/>
          <w:lang w:val="ru-RU"/>
        </w:rPr>
      </w:pPr>
    </w:p>
    <w:p w14:paraId="1B308777" w14:textId="2FC9A16B" w:rsidR="008248F2" w:rsidRDefault="008248F2" w:rsidP="00202B7B">
      <w:pPr>
        <w:spacing w:after="0" w:line="240" w:lineRule="auto"/>
        <w:rPr>
          <w:rFonts w:ascii="Times New Roman" w:eastAsia="Times New Roman" w:hAnsi="Times New Roman" w:cs="Times New Roman"/>
          <w:sz w:val="20"/>
          <w:szCs w:val="20"/>
          <w:lang w:val="ru-RU"/>
        </w:rPr>
      </w:pPr>
    </w:p>
    <w:p w14:paraId="654260C2" w14:textId="3E86D8FB" w:rsidR="008248F2" w:rsidRDefault="008248F2" w:rsidP="00202B7B">
      <w:pPr>
        <w:spacing w:after="0" w:line="240" w:lineRule="auto"/>
        <w:rPr>
          <w:rFonts w:ascii="Times New Roman" w:eastAsia="Times New Roman" w:hAnsi="Times New Roman" w:cs="Times New Roman"/>
          <w:sz w:val="20"/>
          <w:szCs w:val="20"/>
          <w:lang w:val="ru-RU"/>
        </w:rPr>
      </w:pPr>
    </w:p>
    <w:p w14:paraId="563EDB3E" w14:textId="446DACFE" w:rsidR="008248F2" w:rsidRDefault="008248F2" w:rsidP="00202B7B">
      <w:pPr>
        <w:spacing w:after="0" w:line="240" w:lineRule="auto"/>
        <w:rPr>
          <w:rFonts w:ascii="Times New Roman" w:eastAsia="Times New Roman" w:hAnsi="Times New Roman" w:cs="Times New Roman"/>
          <w:sz w:val="20"/>
          <w:szCs w:val="20"/>
          <w:lang w:val="ru-RU"/>
        </w:rPr>
      </w:pPr>
    </w:p>
    <w:p w14:paraId="3E927373" w14:textId="1363E131" w:rsidR="008248F2" w:rsidRDefault="008248F2" w:rsidP="00202B7B">
      <w:pPr>
        <w:spacing w:after="0" w:line="240" w:lineRule="auto"/>
        <w:rPr>
          <w:rFonts w:ascii="Times New Roman" w:eastAsia="Times New Roman" w:hAnsi="Times New Roman" w:cs="Times New Roman"/>
          <w:sz w:val="20"/>
          <w:szCs w:val="20"/>
          <w:lang w:val="ru-RU"/>
        </w:rPr>
      </w:pPr>
    </w:p>
    <w:p w14:paraId="79C2C32E" w14:textId="3FC6A642" w:rsidR="008248F2" w:rsidRDefault="008248F2" w:rsidP="00202B7B">
      <w:pPr>
        <w:spacing w:after="0" w:line="240" w:lineRule="auto"/>
        <w:rPr>
          <w:rFonts w:ascii="Times New Roman" w:eastAsia="Times New Roman" w:hAnsi="Times New Roman" w:cs="Times New Roman"/>
          <w:sz w:val="20"/>
          <w:szCs w:val="20"/>
          <w:lang w:val="ru-RU"/>
        </w:rPr>
      </w:pPr>
    </w:p>
    <w:p w14:paraId="42E51734" w14:textId="69B80EF0" w:rsidR="008248F2" w:rsidRDefault="008248F2" w:rsidP="00202B7B">
      <w:pPr>
        <w:spacing w:after="0" w:line="240" w:lineRule="auto"/>
        <w:rPr>
          <w:rFonts w:ascii="Times New Roman" w:eastAsia="Times New Roman" w:hAnsi="Times New Roman" w:cs="Times New Roman"/>
          <w:sz w:val="20"/>
          <w:szCs w:val="20"/>
          <w:lang w:val="ru-RU"/>
        </w:rPr>
      </w:pPr>
    </w:p>
    <w:p w14:paraId="5522005A" w14:textId="14745D81" w:rsidR="008248F2" w:rsidRDefault="008248F2" w:rsidP="00202B7B">
      <w:pPr>
        <w:spacing w:after="0" w:line="240" w:lineRule="auto"/>
        <w:rPr>
          <w:rFonts w:ascii="Times New Roman" w:eastAsia="Times New Roman" w:hAnsi="Times New Roman" w:cs="Times New Roman"/>
          <w:sz w:val="20"/>
          <w:szCs w:val="20"/>
          <w:lang w:val="ru-RU"/>
        </w:rPr>
      </w:pPr>
    </w:p>
    <w:p w14:paraId="4F33EB6A" w14:textId="15DB1B46" w:rsidR="008248F2" w:rsidRDefault="008248F2" w:rsidP="00202B7B">
      <w:pPr>
        <w:spacing w:after="0" w:line="240" w:lineRule="auto"/>
        <w:rPr>
          <w:rFonts w:ascii="Times New Roman" w:eastAsia="Times New Roman" w:hAnsi="Times New Roman" w:cs="Times New Roman"/>
          <w:sz w:val="20"/>
          <w:szCs w:val="20"/>
          <w:lang w:val="ru-RU"/>
        </w:rPr>
      </w:pPr>
    </w:p>
    <w:p w14:paraId="11B21723" w14:textId="782E50DC" w:rsidR="008248F2" w:rsidRDefault="008248F2" w:rsidP="00202B7B">
      <w:pPr>
        <w:spacing w:after="0" w:line="240" w:lineRule="auto"/>
        <w:rPr>
          <w:rFonts w:ascii="Times New Roman" w:eastAsia="Times New Roman" w:hAnsi="Times New Roman" w:cs="Times New Roman"/>
          <w:sz w:val="20"/>
          <w:szCs w:val="20"/>
          <w:lang w:val="ru-RU"/>
        </w:rPr>
      </w:pPr>
    </w:p>
    <w:p w14:paraId="23E0FC23" w14:textId="09359A11" w:rsidR="008248F2" w:rsidRDefault="008248F2" w:rsidP="00202B7B">
      <w:pPr>
        <w:spacing w:after="0" w:line="240" w:lineRule="auto"/>
        <w:rPr>
          <w:rFonts w:ascii="Times New Roman" w:eastAsia="Times New Roman" w:hAnsi="Times New Roman" w:cs="Times New Roman"/>
          <w:sz w:val="20"/>
          <w:szCs w:val="20"/>
          <w:lang w:val="ru-RU"/>
        </w:rPr>
      </w:pPr>
    </w:p>
    <w:p w14:paraId="68643F5C" w14:textId="68DFADAC" w:rsidR="008248F2" w:rsidRDefault="008248F2" w:rsidP="00202B7B">
      <w:pPr>
        <w:spacing w:after="0" w:line="240" w:lineRule="auto"/>
        <w:rPr>
          <w:rFonts w:ascii="Times New Roman" w:eastAsia="Times New Roman" w:hAnsi="Times New Roman" w:cs="Times New Roman"/>
          <w:sz w:val="20"/>
          <w:szCs w:val="20"/>
          <w:lang w:val="ru-RU"/>
        </w:rPr>
      </w:pPr>
    </w:p>
    <w:p w14:paraId="681685FC" w14:textId="431F00F8" w:rsidR="008248F2" w:rsidRDefault="008248F2" w:rsidP="00202B7B">
      <w:pPr>
        <w:spacing w:after="0" w:line="240" w:lineRule="auto"/>
        <w:rPr>
          <w:rFonts w:ascii="Times New Roman" w:eastAsia="Times New Roman" w:hAnsi="Times New Roman" w:cs="Times New Roman"/>
          <w:sz w:val="20"/>
          <w:szCs w:val="20"/>
          <w:lang w:val="ru-RU"/>
        </w:rPr>
      </w:pPr>
    </w:p>
    <w:p w14:paraId="1774FD91" w14:textId="1072CC08" w:rsidR="008248F2" w:rsidRDefault="008248F2" w:rsidP="00202B7B">
      <w:pPr>
        <w:spacing w:after="0" w:line="240" w:lineRule="auto"/>
        <w:rPr>
          <w:rFonts w:ascii="Times New Roman" w:eastAsia="Times New Roman" w:hAnsi="Times New Roman" w:cs="Times New Roman"/>
          <w:sz w:val="20"/>
          <w:szCs w:val="20"/>
          <w:lang w:val="ru-RU"/>
        </w:rPr>
      </w:pPr>
    </w:p>
    <w:p w14:paraId="1F0A1378" w14:textId="60999DC9" w:rsidR="00BA5728" w:rsidRDefault="00BA5728" w:rsidP="00202B7B">
      <w:pPr>
        <w:spacing w:after="0" w:line="240" w:lineRule="auto"/>
        <w:rPr>
          <w:rFonts w:ascii="Times New Roman" w:eastAsia="Times New Roman" w:hAnsi="Times New Roman" w:cs="Times New Roman"/>
          <w:sz w:val="20"/>
          <w:szCs w:val="20"/>
          <w:lang w:val="ru-RU"/>
        </w:rPr>
      </w:pPr>
    </w:p>
    <w:p w14:paraId="004714E5" w14:textId="41F945BF" w:rsidR="00BA5728" w:rsidRDefault="00BA5728" w:rsidP="00202B7B">
      <w:pPr>
        <w:spacing w:after="0" w:line="240" w:lineRule="auto"/>
        <w:rPr>
          <w:rFonts w:ascii="Times New Roman" w:eastAsia="Times New Roman" w:hAnsi="Times New Roman" w:cs="Times New Roman"/>
          <w:sz w:val="20"/>
          <w:szCs w:val="20"/>
          <w:lang w:val="ru-RU"/>
        </w:rPr>
      </w:pPr>
    </w:p>
    <w:p w14:paraId="12F57ED7" w14:textId="5ABD5230" w:rsidR="00BA5728" w:rsidRDefault="00BA5728" w:rsidP="00202B7B">
      <w:pPr>
        <w:spacing w:after="0" w:line="240" w:lineRule="auto"/>
        <w:rPr>
          <w:rFonts w:ascii="Times New Roman" w:eastAsia="Times New Roman" w:hAnsi="Times New Roman" w:cs="Times New Roman"/>
          <w:sz w:val="20"/>
          <w:szCs w:val="20"/>
          <w:lang w:val="ru-RU"/>
        </w:rPr>
      </w:pPr>
    </w:p>
    <w:p w14:paraId="2C06F486" w14:textId="77777777" w:rsidR="00DB3886" w:rsidRDefault="00DB3886" w:rsidP="00202B7B">
      <w:pPr>
        <w:spacing w:after="0" w:line="240" w:lineRule="auto"/>
        <w:rPr>
          <w:rFonts w:ascii="Times New Roman" w:eastAsia="Times New Roman" w:hAnsi="Times New Roman" w:cs="Times New Roman"/>
          <w:sz w:val="20"/>
          <w:szCs w:val="20"/>
          <w:lang w:val="ru-RU"/>
        </w:rPr>
      </w:pPr>
    </w:p>
    <w:p w14:paraId="4B49EE33" w14:textId="6E440AFE" w:rsidR="00BA5728" w:rsidRDefault="00BA5728" w:rsidP="00202B7B">
      <w:pPr>
        <w:spacing w:after="0" w:line="240" w:lineRule="auto"/>
        <w:rPr>
          <w:rFonts w:ascii="Times New Roman" w:eastAsia="Times New Roman" w:hAnsi="Times New Roman" w:cs="Times New Roman"/>
          <w:sz w:val="20"/>
          <w:szCs w:val="20"/>
          <w:lang w:val="ru-RU"/>
        </w:rPr>
      </w:pPr>
    </w:p>
    <w:p w14:paraId="4366A4C4" w14:textId="77777777" w:rsidR="00BA5728" w:rsidRDefault="00BA5728" w:rsidP="00202B7B">
      <w:pPr>
        <w:spacing w:after="0" w:line="240" w:lineRule="auto"/>
        <w:rPr>
          <w:rFonts w:ascii="Times New Roman" w:eastAsia="Times New Roman" w:hAnsi="Times New Roman" w:cs="Times New Roman"/>
          <w:sz w:val="20"/>
          <w:szCs w:val="20"/>
          <w:lang w:val="ru-RU"/>
        </w:rPr>
      </w:pPr>
    </w:p>
    <w:p w14:paraId="5F0FD42F" w14:textId="77777777" w:rsidR="006A2243" w:rsidRDefault="006A2243" w:rsidP="006A2243">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lastRenderedPageBreak/>
        <w:t>Додаток 3</w:t>
      </w:r>
    </w:p>
    <w:p w14:paraId="7D4BF832" w14:textId="77777777" w:rsidR="006A2243" w:rsidRDefault="006A2243" w:rsidP="006A2243">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14:paraId="667D904C" w14:textId="77777777" w:rsidR="006A2243" w:rsidRDefault="006A2243" w:rsidP="006A2243">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14:paraId="7A159071" w14:textId="77777777" w:rsidR="006A2243" w:rsidRDefault="006A2243" w:rsidP="006A2243">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14:paraId="28534147" w14:textId="77777777" w:rsidR="006A2243" w:rsidRDefault="006A2243" w:rsidP="006A2243">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14:paraId="1CFC0EF2" w14:textId="4740A8AB" w:rsidR="006A2243" w:rsidRDefault="006A2243" w:rsidP="006A2243">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sidR="004E6243">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2023 року</w:t>
      </w:r>
    </w:p>
    <w:p w14:paraId="16938C74" w14:textId="77777777" w:rsidR="004678EC" w:rsidRDefault="004678EC" w:rsidP="006A2243">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14:paraId="0CD61EB4" w14:textId="77777777" w:rsidR="006A2243" w:rsidRDefault="006A2243" w:rsidP="006A2243">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Корлякової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14:paraId="0D648921" w14:textId="77777777" w:rsidR="006A2243" w:rsidRDefault="006A2243" w:rsidP="006A2243">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14:paraId="64ED7121"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4B841087" w14:textId="77777777" w:rsidTr="00526607">
        <w:trPr>
          <w:jc w:val="center"/>
        </w:trPr>
        <w:tc>
          <w:tcPr>
            <w:tcW w:w="10500" w:type="dxa"/>
            <w:shd w:val="clear" w:color="auto" w:fill="auto"/>
            <w:vAlign w:val="center"/>
          </w:tcPr>
          <w:p w14:paraId="0419FD65"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14:paraId="741ACF93" w14:textId="740E0F27" w:rsidR="00B556A4" w:rsidRPr="004E6243" w:rsidRDefault="006A2243" w:rsidP="004E6243">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11" w:name="_Hlk127864684"/>
            <w:r>
              <w:rPr>
                <w:rFonts w:ascii="Times New Roman" w:eastAsia="Times New Roman" w:hAnsi="Times New Roman" w:cs="Times New Roman"/>
                <w:color w:val="000000"/>
                <w:sz w:val="23"/>
                <w:szCs w:val="23"/>
              </w:rPr>
              <w:t xml:space="preserve">за </w:t>
            </w:r>
            <w:bookmarkEnd w:id="11"/>
            <w:r w:rsidR="001E5F1C" w:rsidRPr="001E5F1C">
              <w:rPr>
                <w:rFonts w:ascii="Times New Roman" w:eastAsia="Times New Roman" w:hAnsi="Times New Roman" w:cs="Times New Roman"/>
                <w:b/>
                <w:bCs/>
                <w:color w:val="000000"/>
                <w:sz w:val="23"/>
                <w:szCs w:val="23"/>
              </w:rPr>
              <w:t>ДК 021:2015: 33600000-6 - Фармацевтична продукція (Сerebrolysin (Mono))</w:t>
            </w:r>
            <w:r w:rsidR="001E5F1C">
              <w:rPr>
                <w:rFonts w:ascii="Times New Roman" w:eastAsia="Times New Roman" w:hAnsi="Times New Roman" w:cs="Times New Roman"/>
                <w:b/>
                <w:bCs/>
                <w:color w:val="000000"/>
                <w:sz w:val="23"/>
                <w:szCs w:val="23"/>
              </w:rPr>
              <w:t>.</w:t>
            </w:r>
          </w:p>
          <w:p w14:paraId="439A29F8"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14:paraId="0C48FAC5"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14:paraId="66C90BB7"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9D35581"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14:paraId="247ADCA4"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54EB2230" w14:textId="77777777" w:rsidTr="00C07FD1">
        <w:trPr>
          <w:jc w:val="center"/>
        </w:trPr>
        <w:tc>
          <w:tcPr>
            <w:tcW w:w="10500" w:type="dxa"/>
            <w:shd w:val="clear" w:color="auto" w:fill="auto"/>
            <w:vAlign w:val="center"/>
          </w:tcPr>
          <w:p w14:paraId="186F5201" w14:textId="77777777" w:rsidR="006A2243" w:rsidRDefault="006A2243" w:rsidP="00526607">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14:paraId="01A99C5A" w14:textId="77777777" w:rsidR="006A2243" w:rsidRDefault="006A2243" w:rsidP="0052660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14:paraId="62DFCDB5" w14:textId="77777777" w:rsidR="006A2243" w:rsidRDefault="006A2243" w:rsidP="0052660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14:paraId="3EE38E9E" w14:textId="77777777" w:rsidR="006A2243" w:rsidRDefault="006A2243" w:rsidP="0052660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14:paraId="3AE31DFD" w14:textId="77777777" w:rsidR="006A2243" w:rsidRDefault="006A2243" w:rsidP="00526607">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14:paraId="36023D8A" w14:textId="77777777" w:rsidR="006A2243" w:rsidRDefault="006A2243" w:rsidP="00526607">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14:paraId="0EFFADAE" w14:textId="77777777" w:rsidR="006A2243" w:rsidRDefault="006A2243" w:rsidP="00526607">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14:paraId="465B8672" w14:textId="77777777" w:rsidR="006A2243" w:rsidRDefault="006A2243" w:rsidP="00526607">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14:paraId="01B697D3" w14:textId="605C0C94" w:rsidR="00276ABF" w:rsidRDefault="00276ABF" w:rsidP="00526607">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14:paraId="5B8B6F8B" w14:textId="77777777" w:rsidR="006A2243" w:rsidRDefault="006A2243" w:rsidP="006A2243">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28665F1E" w14:textId="77777777" w:rsidTr="00526607">
        <w:trPr>
          <w:jc w:val="center"/>
        </w:trPr>
        <w:tc>
          <w:tcPr>
            <w:tcW w:w="10500" w:type="dxa"/>
            <w:shd w:val="clear" w:color="auto" w:fill="auto"/>
            <w:vAlign w:val="center"/>
          </w:tcPr>
          <w:p w14:paraId="0F430BC1" w14:textId="77777777" w:rsidR="006A2243" w:rsidRDefault="006A2243" w:rsidP="00526607">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14:paraId="1A269FF1" w14:textId="77777777" w:rsidR="006A2243" w:rsidRDefault="006A2243" w:rsidP="00526607">
            <w:pPr>
              <w:spacing w:after="0" w:line="240" w:lineRule="auto"/>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rPr>
              <w:t>3.2.Джерело фінансування: ________________________________________________________________</w:t>
            </w:r>
          </w:p>
          <w:p w14:paraId="56D29633" w14:textId="77777777" w:rsidR="006A2243" w:rsidRDefault="006A2243" w:rsidP="00526607">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14:paraId="67D8FE76"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14:paraId="0AA6F034" w14:textId="77777777" w:rsidR="006A2243" w:rsidRDefault="006A2243" w:rsidP="00526607">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14:paraId="4159AD9E" w14:textId="77777777" w:rsidR="006A2243" w:rsidRDefault="006A2243" w:rsidP="00526607">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14:paraId="7A5BB7C5"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475A8CB4" w14:textId="77777777" w:rsidTr="00526607">
        <w:trPr>
          <w:trHeight w:val="840"/>
          <w:jc w:val="center"/>
        </w:trPr>
        <w:tc>
          <w:tcPr>
            <w:tcW w:w="10500" w:type="dxa"/>
            <w:shd w:val="clear" w:color="auto" w:fill="auto"/>
            <w:vAlign w:val="center"/>
          </w:tcPr>
          <w:p w14:paraId="2BA5F169"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14:paraId="182B11E7" w14:textId="77777777" w:rsidR="006A2243" w:rsidRDefault="006A2243" w:rsidP="00526607">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14:paraId="77D4C1A9" w14:textId="77777777" w:rsidR="006A2243" w:rsidRDefault="006A2243" w:rsidP="006A2243">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14:paraId="38165C4B" w14:textId="77777777" w:rsidR="006A2243" w:rsidRPr="00FA3D1D" w:rsidRDefault="006A2243" w:rsidP="006A2243">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2023 року.</w:t>
      </w:r>
    </w:p>
    <w:p w14:paraId="4CDF724D" w14:textId="7663B5F9"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5.2. Місце поставки  товару – за адресою Замовника, зазначену</w:t>
      </w:r>
      <w:r>
        <w:rPr>
          <w:rFonts w:ascii="Times New Roman" w:eastAsia="Times New Roman" w:hAnsi="Times New Roman" w:cs="Times New Roman"/>
          <w:color w:val="000000"/>
          <w:sz w:val="23"/>
          <w:szCs w:val="23"/>
        </w:rPr>
        <w:t xml:space="preserve"> в розділі X</w:t>
      </w:r>
      <w:r w:rsidR="00665740">
        <w:rPr>
          <w:rFonts w:ascii="Times New Roman" w:eastAsia="Times New Roman" w:hAnsi="Times New Roman" w:cs="Times New Roman"/>
          <w:color w:val="000000"/>
          <w:sz w:val="23"/>
          <w:szCs w:val="23"/>
          <w:lang w:val="en-US"/>
        </w:rPr>
        <w:t>IV</w:t>
      </w:r>
      <w:r>
        <w:rPr>
          <w:rFonts w:ascii="Times New Roman" w:eastAsia="Times New Roman" w:hAnsi="Times New Roman" w:cs="Times New Roman"/>
          <w:color w:val="000000"/>
          <w:sz w:val="23"/>
          <w:szCs w:val="23"/>
        </w:rPr>
        <w:t>. МІСЦЕЗНАХОДЖЕННЯ ТА БАНКІВСЬКІ РЕКВІЗИТИ СТОРІН.</w:t>
      </w:r>
    </w:p>
    <w:p w14:paraId="3330D1A2"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14:paraId="72E70FA3"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14:paraId="254FCD9D"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14:paraId="018FBB02"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14:paraId="0205ED55"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386E92CC" w14:textId="77777777" w:rsidR="006A2243" w:rsidRDefault="006A2243" w:rsidP="006A2243">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14:paraId="050274F0"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2151C22D" w14:textId="77777777" w:rsidTr="00526607">
        <w:trPr>
          <w:jc w:val="center"/>
        </w:trPr>
        <w:tc>
          <w:tcPr>
            <w:tcW w:w="10500" w:type="dxa"/>
            <w:shd w:val="clear" w:color="auto" w:fill="auto"/>
            <w:vAlign w:val="center"/>
          </w:tcPr>
          <w:p w14:paraId="4A4CD7BB"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14:paraId="00FCF1C9"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14:paraId="02D45F20"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14:paraId="2851FD75"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14:paraId="6C7544A2"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69D6E536"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14:paraId="74242F7E"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B3EDDAD"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14:paraId="25CAF4B7"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14:paraId="761AD32A"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14:paraId="7E23E56B"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14:paraId="4225411E"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14:paraId="2A3FF07E"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14:paraId="71F9EE62"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14:paraId="1C3B12ED"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5892F50A" w14:textId="77777777" w:rsidR="006A2243" w:rsidRDefault="006A2243" w:rsidP="006A2243">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7D5ED2D9" w14:textId="77777777" w:rsidTr="00526607">
        <w:trPr>
          <w:jc w:val="center"/>
        </w:trPr>
        <w:tc>
          <w:tcPr>
            <w:tcW w:w="10500" w:type="dxa"/>
            <w:shd w:val="clear" w:color="auto" w:fill="auto"/>
            <w:vAlign w:val="center"/>
          </w:tcPr>
          <w:p w14:paraId="18CF5F6B"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668C5D17"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31DC37AA"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14:paraId="68503558"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14:paraId="681B60D6"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14:paraId="39CBB842"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27B5A336" w14:textId="77777777" w:rsidTr="00526607">
        <w:trPr>
          <w:jc w:val="center"/>
        </w:trPr>
        <w:tc>
          <w:tcPr>
            <w:tcW w:w="10500" w:type="dxa"/>
            <w:shd w:val="clear" w:color="auto" w:fill="auto"/>
            <w:vAlign w:val="center"/>
          </w:tcPr>
          <w:p w14:paraId="57688555"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14:paraId="5FCFE10C"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4F97B07"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14:paraId="31F18413"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14:paraId="1964A026"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60A413"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A8357AD"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BC75B78"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A0CD959"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9FADB22" w14:textId="77777777" w:rsidR="006A2243" w:rsidRDefault="006A2243" w:rsidP="00526607">
            <w:pPr>
              <w:spacing w:after="0" w:line="240" w:lineRule="auto"/>
              <w:jc w:val="both"/>
              <w:rPr>
                <w:rFonts w:ascii="Times New Roman" w:eastAsia="Times New Roman" w:hAnsi="Times New Roman" w:cs="Times New Roman"/>
                <w:color w:val="000000"/>
                <w:spacing w:val="2"/>
                <w:sz w:val="23"/>
                <w:szCs w:val="23"/>
              </w:rPr>
            </w:pPr>
          </w:p>
        </w:tc>
      </w:tr>
    </w:tbl>
    <w:p w14:paraId="7E430BD5" w14:textId="77777777" w:rsidR="006A2243" w:rsidRDefault="006A2243" w:rsidP="006A2243">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6A2243" w14:paraId="2DA7C081" w14:textId="77777777" w:rsidTr="00526607">
        <w:trPr>
          <w:jc w:val="center"/>
        </w:trPr>
        <w:tc>
          <w:tcPr>
            <w:tcW w:w="10500" w:type="dxa"/>
            <w:shd w:val="clear" w:color="auto" w:fill="auto"/>
            <w:vAlign w:val="center"/>
          </w:tcPr>
          <w:p w14:paraId="6D29D393"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8A6AF80" w14:textId="77777777" w:rsidR="006A2243" w:rsidRDefault="006A2243" w:rsidP="00526607">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14:paraId="1790EA36" w14:textId="77777777" w:rsidR="006A2243" w:rsidRDefault="006A2243" w:rsidP="006A2243">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14:paraId="2D75C8D3"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2023 року, а в частині гарантійних та фінансових зобов'язань – до повного виконання.</w:t>
      </w:r>
    </w:p>
    <w:p w14:paraId="1AA60AC4"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14:paraId="6EF7B8F2"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14:paraId="307F2183" w14:textId="77777777" w:rsidR="006A2243" w:rsidRDefault="006A2243" w:rsidP="006A2243">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14:paraId="18357356" w14:textId="77777777" w:rsidR="00526607" w:rsidRPr="00270560" w:rsidRDefault="006A2243" w:rsidP="0027056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00526607"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55966E6D"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71730AE" w14:textId="77777777" w:rsidR="00006C8F" w:rsidRPr="00270560" w:rsidRDefault="00526607" w:rsidP="00270560">
      <w:pPr>
        <w:pStyle w:val="a5"/>
        <w:numPr>
          <w:ilvl w:val="0"/>
          <w:numId w:val="13"/>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14:paraId="1FB337F6"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3976AD69" w14:textId="77777777" w:rsidR="00006C8F" w:rsidRPr="00270560" w:rsidRDefault="00270560"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00526607"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00526607" w:rsidRPr="00270560">
        <w:rPr>
          <w:rFonts w:ascii="Times New Roman" w:eastAsia="Times New Roman" w:hAnsi="Times New Roman" w:cs="Times New Roman"/>
          <w:color w:val="000000"/>
          <w:sz w:val="23"/>
          <w:szCs w:val="23"/>
        </w:rPr>
        <w:t>на ринку</w:t>
      </w:r>
      <w:proofErr w:type="gramEnd"/>
      <w:r w:rsidR="00526607"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8E77535"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14:paraId="0288207D"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14:paraId="3B5311A9"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7CD9475A"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36933910"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4900EDE8"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3B3C7FB"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14:paraId="630BB4D5" w14:textId="77777777" w:rsidR="00F65CAA"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325489D"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585F84D4" w14:textId="77777777" w:rsidR="00F65CAA" w:rsidRPr="00270560" w:rsidRDefault="00F65CAA"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4)</w:t>
      </w:r>
      <w:r w:rsidR="00526607" w:rsidRPr="00270560">
        <w:rPr>
          <w:rFonts w:ascii="Times New Roman" w:eastAsia="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3779207"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D2A0EA6" w14:textId="77777777" w:rsidR="00F65CAA" w:rsidRPr="00270560" w:rsidRDefault="00F65CAA"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5)</w:t>
      </w:r>
      <w:r w:rsidR="00526607" w:rsidRPr="00270560">
        <w:rPr>
          <w:rFonts w:ascii="Times New Roman" w:eastAsia="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14:paraId="5180FD06"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14:paraId="5C77BFCC" w14:textId="77777777" w:rsidR="00F65CAA"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7905CF2C"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14:paraId="6EE9B18F"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64DAE6B"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3D28EEE7"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6661D7F3"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52A682C8" w14:textId="77777777" w:rsidR="00F65CAA"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58F41603" w14:textId="77777777" w:rsidR="00526607"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6FD4563" w14:textId="77777777" w:rsidR="00F65CAA" w:rsidRPr="00270560" w:rsidRDefault="00526607" w:rsidP="00270560">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5D5BA7B4"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203D7BD6"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1C4733E"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w:t>
      </w:r>
      <w:r w:rsidR="00F65CAA">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14:paraId="1885FBB3"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14:paraId="6715C456"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14:paraId="491A0DEE"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7953284"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01BF9746"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5</w:t>
      </w:r>
      <w:r>
        <w:rPr>
          <w:rFonts w:ascii="Times New Roman" w:eastAsia="Times New Roman" w:hAnsi="Times New Roman" w:cs="Times New Roman"/>
          <w:color w:val="000000"/>
          <w:sz w:val="23"/>
          <w:szCs w:val="23"/>
        </w:rPr>
        <w:t>.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2E1AF714"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6</w:t>
      </w:r>
      <w:r>
        <w:rPr>
          <w:rFonts w:ascii="Times New Roman" w:eastAsia="Times New Roman" w:hAnsi="Times New Roman" w:cs="Times New Roman"/>
          <w:color w:val="000000"/>
          <w:sz w:val="23"/>
          <w:szCs w:val="23"/>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B8578E8"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7</w:t>
      </w:r>
      <w:r>
        <w:rPr>
          <w:rFonts w:ascii="Times New Roman" w:eastAsia="Times New Roman" w:hAnsi="Times New Roman" w:cs="Times New Roman"/>
          <w:color w:val="000000"/>
          <w:sz w:val="23"/>
          <w:szCs w:val="23"/>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2A7C476E"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8</w:t>
      </w:r>
      <w:r>
        <w:rPr>
          <w:rFonts w:ascii="Times New Roman" w:eastAsia="Times New Roman" w:hAnsi="Times New Roman" w:cs="Times New Roman"/>
          <w:color w:val="000000"/>
          <w:sz w:val="23"/>
          <w:szCs w:val="23"/>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7CCD170E"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14:paraId="62FA7AF4"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14:paraId="3E4BE10C"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r w:rsidR="00526607">
        <w:rPr>
          <w:rFonts w:ascii="Times New Roman" w:eastAsia="Times New Roman" w:hAnsi="Times New Roman" w:cs="Times New Roman"/>
          <w:color w:val="000000"/>
          <w:sz w:val="23"/>
          <w:szCs w:val="23"/>
        </w:rPr>
        <w:t>9</w:t>
      </w:r>
      <w:r>
        <w:rPr>
          <w:rFonts w:ascii="Times New Roman" w:eastAsia="Times New Roman" w:hAnsi="Times New Roman" w:cs="Times New Roman"/>
          <w:color w:val="000000"/>
          <w:sz w:val="23"/>
          <w:szCs w:val="23"/>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00054D40"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w:t>
      </w:r>
      <w:r w:rsidR="00526607">
        <w:rPr>
          <w:rFonts w:ascii="Times New Roman" w:eastAsia="Times New Roman" w:hAnsi="Times New Roman" w:cs="Times New Roman"/>
          <w:color w:val="000000"/>
          <w:sz w:val="23"/>
          <w:szCs w:val="23"/>
        </w:rPr>
        <w:t>0</w:t>
      </w:r>
      <w:r>
        <w:rPr>
          <w:rFonts w:ascii="Times New Roman" w:eastAsia="Times New Roman" w:hAnsi="Times New Roman" w:cs="Times New Roman"/>
          <w:color w:val="000000"/>
          <w:sz w:val="23"/>
          <w:szCs w:val="23"/>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14:paraId="66713317"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w:t>
      </w:r>
      <w:r w:rsidR="00526607">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z w:val="23"/>
          <w:szCs w:val="23"/>
        </w:rPr>
        <w:t>. У випадках, не передбачених дійсним договором про закупівлю, Сторони керуються чинним законодавством України.</w:t>
      </w:r>
    </w:p>
    <w:p w14:paraId="1FC1E4F5"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w:t>
      </w:r>
      <w:r w:rsidR="00526607">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 Жодна зі Сторін не має права передавати права та обов’язки за цим Договором третім особам без отримання письмової згоди другої Сторони.</w:t>
      </w:r>
    </w:p>
    <w:p w14:paraId="6C79460C" w14:textId="77777777" w:rsidR="006A2243" w:rsidRDefault="006A2243" w:rsidP="006A2243">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w:t>
      </w:r>
      <w:r w:rsidR="00526607">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 Договір викладений українською мовою в двох примірниках, які мають однакову юридичну силу, по одному для кожної зі Сторін.</w:t>
      </w:r>
    </w:p>
    <w:p w14:paraId="0381194C" w14:textId="77777777" w:rsidR="006A2243" w:rsidRDefault="006A2243" w:rsidP="006A2243">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w:t>
      </w:r>
      <w:r w:rsidR="00526607">
        <w:rPr>
          <w:rFonts w:ascii="Times New Roman" w:eastAsia="Times New Roman" w:hAnsi="Times New Roman" w:cs="Times New Roman"/>
          <w:color w:val="000000"/>
          <w:sz w:val="23"/>
          <w:szCs w:val="23"/>
          <w:lang w:eastAsia="zh-CN"/>
        </w:rPr>
        <w:t>4</w:t>
      </w:r>
      <w:r>
        <w:rPr>
          <w:rFonts w:ascii="Times New Roman" w:eastAsia="Times New Roman" w:hAnsi="Times New Roman" w:cs="Times New Roman"/>
          <w:color w:val="000000"/>
          <w:sz w:val="23"/>
          <w:szCs w:val="23"/>
          <w:lang w:eastAsia="zh-CN"/>
        </w:rPr>
        <w:t>. Сторони підписуючи цей договір надають згоду на обробку персональних даних відповідно до Закону України «Про захист персональних даних».</w:t>
      </w:r>
    </w:p>
    <w:p w14:paraId="0AB4317C" w14:textId="77777777" w:rsidR="000B0301" w:rsidRDefault="000B0301" w:rsidP="000B0301">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ХІІ. Оперативно-господарські санкції</w:t>
      </w:r>
    </w:p>
    <w:p w14:paraId="3DDB105A" w14:textId="77777777" w:rsidR="000B0301" w:rsidRDefault="000B0301" w:rsidP="000B030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180F3047" w14:textId="77777777" w:rsidR="000B0301" w:rsidRDefault="000B0301" w:rsidP="000B030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19BBD6A2" w14:textId="77777777" w:rsidR="000B0301" w:rsidRPr="00F65CAA" w:rsidRDefault="00C832B9" w:rsidP="00C832B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000B0301">
        <w:rPr>
          <w:rFonts w:ascii="Times New Roman" w:eastAsia="Times New Roman" w:hAnsi="Times New Roman" w:cs="Times New Roman"/>
          <w:sz w:val="24"/>
          <w:szCs w:val="24"/>
        </w:rPr>
        <w:t xml:space="preserve">якості </w:t>
      </w:r>
      <w:r w:rsidR="000B0301" w:rsidRPr="00F65CAA">
        <w:rPr>
          <w:rFonts w:ascii="Times New Roman" w:eastAsia="Times New Roman" w:hAnsi="Times New Roman" w:cs="Times New Roman"/>
          <w:sz w:val="24"/>
          <w:szCs w:val="24"/>
        </w:rPr>
        <w:t>поставленого товару;</w:t>
      </w:r>
    </w:p>
    <w:p w14:paraId="5625B93A" w14:textId="77777777" w:rsidR="000B0301" w:rsidRPr="00F65CAA" w:rsidRDefault="00C832B9" w:rsidP="00C832B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lastRenderedPageBreak/>
        <w:t xml:space="preserve">- </w:t>
      </w:r>
      <w:r w:rsidR="000B0301"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14:paraId="003FBEA4" w14:textId="77777777" w:rsidR="000B0301" w:rsidRPr="00F65CAA" w:rsidRDefault="00C832B9" w:rsidP="00C832B9">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000B0301"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14:paraId="28814184" w14:textId="09967F88" w:rsidR="000B0301" w:rsidRPr="00F65CAA" w:rsidRDefault="000B0301" w:rsidP="000B0301">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01BB37AE" w14:textId="77777777" w:rsidR="000B0301" w:rsidRDefault="000B0301" w:rsidP="000B0301">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0653BE18" w14:textId="77777777" w:rsidR="000B0301" w:rsidRDefault="000B0301" w:rsidP="006A2243">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14:paraId="55B054D1" w14:textId="77777777" w:rsidR="006A2243" w:rsidRDefault="006A2243" w:rsidP="006A2243">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w:t>
      </w:r>
      <w:r w:rsidR="000B0301">
        <w:rPr>
          <w:rFonts w:ascii="Times New Roman" w:eastAsia="Times New Roman" w:hAnsi="Times New Roman" w:cs="Times New Roman"/>
          <w:b/>
          <w:color w:val="000000"/>
          <w:sz w:val="23"/>
          <w:szCs w:val="23"/>
        </w:rPr>
        <w:t>І</w:t>
      </w:r>
      <w:r>
        <w:rPr>
          <w:rFonts w:ascii="Times New Roman" w:eastAsia="Times New Roman" w:hAnsi="Times New Roman" w:cs="Times New Roman"/>
          <w:b/>
          <w:color w:val="000000"/>
          <w:sz w:val="23"/>
          <w:szCs w:val="23"/>
        </w:rPr>
        <w:t>. ДОДАТКИ ДО ДОГОВОРУ</w:t>
      </w:r>
    </w:p>
    <w:p w14:paraId="68B2CC4D" w14:textId="77777777" w:rsidR="006A2243" w:rsidRDefault="006A2243" w:rsidP="006A2243">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0B0301">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.1. Невід’ємною частиною цього Договору є:</w:t>
      </w:r>
    </w:p>
    <w:p w14:paraId="2E549697" w14:textId="3B437B80" w:rsidR="006A2243" w:rsidRDefault="006A2243" w:rsidP="006A2243">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0B0301">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z w:val="23"/>
          <w:szCs w:val="23"/>
        </w:rPr>
        <w:t>.1.1. Додаток № 1 (специфікація до договору).</w:t>
      </w:r>
    </w:p>
    <w:p w14:paraId="26E5BA90" w14:textId="77777777" w:rsidR="0033176B" w:rsidRDefault="0033176B" w:rsidP="006A2243">
      <w:pPr>
        <w:tabs>
          <w:tab w:val="left" w:pos="900"/>
        </w:tabs>
        <w:spacing w:after="0" w:line="240" w:lineRule="auto"/>
        <w:jc w:val="both"/>
        <w:rPr>
          <w:rFonts w:ascii="Times New Roman" w:eastAsia="Times New Roman" w:hAnsi="Times New Roman" w:cs="Times New Roman"/>
          <w:color w:val="000000"/>
          <w:sz w:val="23"/>
          <w:szCs w:val="23"/>
        </w:rPr>
      </w:pPr>
    </w:p>
    <w:p w14:paraId="7E21F8EA" w14:textId="77777777" w:rsidR="006A2243" w:rsidRDefault="006A2243" w:rsidP="006A2243">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sidR="000B0301">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6A2243" w14:paraId="3823BB82" w14:textId="77777777" w:rsidTr="00526607">
        <w:trPr>
          <w:cantSplit/>
          <w:trHeight w:val="4679"/>
        </w:trPr>
        <w:tc>
          <w:tcPr>
            <w:tcW w:w="4771" w:type="dxa"/>
            <w:shd w:val="clear" w:color="auto" w:fill="auto"/>
          </w:tcPr>
          <w:p w14:paraId="785735F2" w14:textId="77777777" w:rsidR="006A2243" w:rsidRDefault="006A2243" w:rsidP="0052660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44BD7861" w14:textId="77777777" w:rsidR="006A2243" w:rsidRDefault="006A2243" w:rsidP="0052660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33BFF7A2"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668BC5E2"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1B336C9C"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1EDA59AA"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39AEA30E"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7BB210D2"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793C4617"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79965955" w14:textId="77777777" w:rsidR="006A2243" w:rsidRDefault="006A2243" w:rsidP="00526607">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17EDFDDA"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2030644C"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7B8471C0"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 xml:space="preserve">Тел. 0633378105              </w:t>
            </w:r>
          </w:p>
          <w:p w14:paraId="230CD128"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3DC0AF7E"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41944F3"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Директор</w:t>
            </w:r>
          </w:p>
          <w:p w14:paraId="7876DF63"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0364D340" w14:textId="60D8C46C" w:rsidR="006A2243" w:rsidRDefault="006A2243" w:rsidP="0052660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414" w:type="dxa"/>
            <w:shd w:val="clear" w:color="auto" w:fill="auto"/>
          </w:tcPr>
          <w:p w14:paraId="4E090282" w14:textId="77777777" w:rsidR="006A2243" w:rsidRDefault="006A2243" w:rsidP="0052660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4AB22146" w14:textId="77777777" w:rsidR="006A2243" w:rsidRDefault="006A2243" w:rsidP="00526607">
            <w:pPr>
              <w:spacing w:after="0" w:line="240" w:lineRule="auto"/>
              <w:jc w:val="both"/>
              <w:rPr>
                <w:rFonts w:ascii="Times New Roman" w:eastAsia="Times New Roman" w:hAnsi="Times New Roman" w:cs="Times New Roman"/>
              </w:rPr>
            </w:pPr>
          </w:p>
          <w:p w14:paraId="2EB3516C" w14:textId="77777777" w:rsidR="006A2243" w:rsidRDefault="006A2243" w:rsidP="00526607">
            <w:pPr>
              <w:spacing w:after="0" w:line="240" w:lineRule="auto"/>
              <w:jc w:val="both"/>
              <w:rPr>
                <w:rFonts w:ascii="Times New Roman" w:eastAsia="Times New Roman" w:hAnsi="Times New Roman" w:cs="Times New Roman"/>
              </w:rPr>
            </w:pPr>
          </w:p>
          <w:p w14:paraId="304771A7" w14:textId="77777777" w:rsidR="006A2243" w:rsidRDefault="006A2243" w:rsidP="00526607">
            <w:pPr>
              <w:spacing w:after="0" w:line="240" w:lineRule="auto"/>
              <w:jc w:val="both"/>
              <w:rPr>
                <w:rFonts w:ascii="Times New Roman" w:eastAsia="Times New Roman" w:hAnsi="Times New Roman" w:cs="Times New Roman"/>
              </w:rPr>
            </w:pPr>
          </w:p>
          <w:p w14:paraId="3FDFF034" w14:textId="77777777" w:rsidR="006A2243" w:rsidRDefault="006A2243" w:rsidP="00526607">
            <w:pPr>
              <w:spacing w:after="0" w:line="240" w:lineRule="auto"/>
              <w:jc w:val="both"/>
              <w:rPr>
                <w:rFonts w:ascii="Times New Roman" w:eastAsia="Times New Roman" w:hAnsi="Times New Roman" w:cs="Times New Roman"/>
              </w:rPr>
            </w:pPr>
          </w:p>
          <w:p w14:paraId="0D0EE13F" w14:textId="77777777" w:rsidR="006A2243" w:rsidRDefault="006A2243" w:rsidP="00526607">
            <w:pPr>
              <w:spacing w:after="0" w:line="240" w:lineRule="auto"/>
              <w:jc w:val="both"/>
              <w:rPr>
                <w:rFonts w:ascii="Times New Roman" w:eastAsia="Times New Roman" w:hAnsi="Times New Roman" w:cs="Times New Roman"/>
              </w:rPr>
            </w:pPr>
          </w:p>
          <w:p w14:paraId="0EE3E603" w14:textId="77777777" w:rsidR="006A2243" w:rsidRDefault="006A2243" w:rsidP="00526607">
            <w:pPr>
              <w:spacing w:after="0" w:line="240" w:lineRule="auto"/>
              <w:jc w:val="both"/>
              <w:rPr>
                <w:rFonts w:ascii="Times New Roman" w:eastAsia="Times New Roman" w:hAnsi="Times New Roman" w:cs="Times New Roman"/>
              </w:rPr>
            </w:pPr>
          </w:p>
          <w:p w14:paraId="57FBB670" w14:textId="77777777" w:rsidR="006A2243" w:rsidRDefault="006A2243" w:rsidP="00526607">
            <w:pPr>
              <w:spacing w:after="0" w:line="240" w:lineRule="auto"/>
              <w:jc w:val="both"/>
              <w:rPr>
                <w:rFonts w:ascii="Times New Roman" w:eastAsia="Times New Roman" w:hAnsi="Times New Roman" w:cs="Times New Roman"/>
              </w:rPr>
            </w:pPr>
          </w:p>
          <w:p w14:paraId="6E92CD1D" w14:textId="77777777" w:rsidR="006A2243" w:rsidRDefault="006A2243" w:rsidP="00526607">
            <w:pPr>
              <w:spacing w:after="0" w:line="240" w:lineRule="auto"/>
              <w:jc w:val="both"/>
              <w:rPr>
                <w:rFonts w:ascii="Times New Roman" w:eastAsia="Times New Roman" w:hAnsi="Times New Roman" w:cs="Times New Roman"/>
              </w:rPr>
            </w:pPr>
          </w:p>
          <w:p w14:paraId="10D3B6FE" w14:textId="77777777" w:rsidR="006A2243" w:rsidRDefault="006A2243" w:rsidP="00526607">
            <w:pPr>
              <w:spacing w:after="0" w:line="240" w:lineRule="auto"/>
              <w:jc w:val="both"/>
              <w:rPr>
                <w:rFonts w:ascii="Times New Roman" w:eastAsia="Times New Roman" w:hAnsi="Times New Roman" w:cs="Times New Roman"/>
              </w:rPr>
            </w:pPr>
          </w:p>
          <w:p w14:paraId="251FDFA7" w14:textId="77777777" w:rsidR="006A2243" w:rsidRDefault="006A2243" w:rsidP="00526607">
            <w:pPr>
              <w:spacing w:after="0" w:line="240" w:lineRule="auto"/>
              <w:jc w:val="both"/>
              <w:rPr>
                <w:rFonts w:ascii="Times New Roman" w:eastAsia="Times New Roman" w:hAnsi="Times New Roman" w:cs="Times New Roman"/>
              </w:rPr>
            </w:pPr>
          </w:p>
          <w:p w14:paraId="52D3D80B" w14:textId="77777777" w:rsidR="006A2243" w:rsidRDefault="006A2243" w:rsidP="00526607">
            <w:pPr>
              <w:spacing w:after="0" w:line="240" w:lineRule="auto"/>
              <w:jc w:val="both"/>
              <w:rPr>
                <w:rFonts w:ascii="Times New Roman" w:eastAsia="Times New Roman" w:hAnsi="Times New Roman" w:cs="Times New Roman"/>
              </w:rPr>
            </w:pPr>
          </w:p>
          <w:p w14:paraId="2413F7B0" w14:textId="77777777" w:rsidR="006A2243" w:rsidRDefault="006A2243" w:rsidP="00526607">
            <w:pPr>
              <w:spacing w:after="0" w:line="240" w:lineRule="auto"/>
              <w:jc w:val="both"/>
              <w:rPr>
                <w:rFonts w:ascii="Times New Roman" w:eastAsia="Times New Roman" w:hAnsi="Times New Roman" w:cs="Times New Roman"/>
              </w:rPr>
            </w:pPr>
          </w:p>
          <w:p w14:paraId="2D11DEAD" w14:textId="77777777" w:rsidR="006A2243" w:rsidRDefault="006A2243" w:rsidP="00526607">
            <w:pPr>
              <w:spacing w:after="0" w:line="240" w:lineRule="auto"/>
              <w:jc w:val="both"/>
              <w:rPr>
                <w:rFonts w:ascii="Times New Roman" w:eastAsia="Times New Roman" w:hAnsi="Times New Roman" w:cs="Times New Roman"/>
              </w:rPr>
            </w:pPr>
          </w:p>
          <w:p w14:paraId="21984E1E" w14:textId="77777777" w:rsidR="006A2243" w:rsidRDefault="006A2243" w:rsidP="00526607">
            <w:pPr>
              <w:spacing w:after="0" w:line="240" w:lineRule="auto"/>
              <w:jc w:val="both"/>
              <w:rPr>
                <w:rFonts w:ascii="Times New Roman" w:eastAsia="Times New Roman" w:hAnsi="Times New Roman" w:cs="Times New Roman"/>
              </w:rPr>
            </w:pPr>
          </w:p>
          <w:p w14:paraId="6AF9A25F" w14:textId="77777777" w:rsidR="006A2243" w:rsidRDefault="006A2243" w:rsidP="00526607">
            <w:pPr>
              <w:spacing w:after="0" w:line="240" w:lineRule="auto"/>
              <w:jc w:val="both"/>
              <w:rPr>
                <w:rFonts w:ascii="Times New Roman" w:eastAsia="Times New Roman" w:hAnsi="Times New Roman" w:cs="Times New Roman"/>
              </w:rPr>
            </w:pPr>
          </w:p>
          <w:p w14:paraId="05D70FAD" w14:textId="77777777" w:rsidR="006A2243" w:rsidRDefault="006A2243" w:rsidP="00526607">
            <w:pPr>
              <w:spacing w:after="0" w:line="240" w:lineRule="auto"/>
              <w:jc w:val="both"/>
              <w:rPr>
                <w:rFonts w:ascii="Times New Roman" w:eastAsia="Times New Roman" w:hAnsi="Times New Roman" w:cs="Times New Roman"/>
              </w:rPr>
            </w:pPr>
          </w:p>
          <w:p w14:paraId="02359C02" w14:textId="74CE0A3D" w:rsidR="006A2243" w:rsidRDefault="006A2243" w:rsidP="005266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DAEB69E" w14:textId="77777777" w:rsidR="006A2243" w:rsidRDefault="006A2243" w:rsidP="005266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12A0A697" w14:textId="3D7F7DF7" w:rsidR="006A2243" w:rsidRDefault="006A2243" w:rsidP="005266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4DDD3D19" w14:textId="77777777"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3B7DBDE0" w14:textId="77777777"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61EA1363" w14:textId="77777777"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6BF6B513" w14:textId="77777777"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728D7A42" w14:textId="77777777" w:rsidR="00121EF6" w:rsidRDefault="00121EF6"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38982698" w14:textId="77777777" w:rsidR="00121EF6" w:rsidRDefault="00121EF6"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400D6F5C" w14:textId="77777777" w:rsidR="00121EF6" w:rsidRDefault="00121EF6"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5E75E39A" w14:textId="102F6609" w:rsidR="00121EF6" w:rsidRDefault="00121EF6"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056A2B75" w14:textId="77777777" w:rsidR="008248F2" w:rsidRDefault="008248F2" w:rsidP="006A2243">
      <w:pPr>
        <w:widowControl w:val="0"/>
        <w:suppressAutoHyphens/>
        <w:spacing w:after="0" w:line="240" w:lineRule="auto"/>
        <w:jc w:val="right"/>
        <w:rPr>
          <w:rFonts w:ascii="Times New Roman" w:eastAsia="Times New Roman" w:hAnsi="Times New Roman" w:cs="Times New Roman"/>
          <w:b/>
          <w:sz w:val="24"/>
          <w:szCs w:val="24"/>
          <w:lang w:eastAsia="zh-CN"/>
        </w:rPr>
      </w:pPr>
    </w:p>
    <w:p w14:paraId="6BA97A36" w14:textId="77777777"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14:paraId="5FC25FB4" w14:textId="7C73A5C6" w:rsidR="006A2243" w:rsidRDefault="006A2243" w:rsidP="006A2243">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793B47">
        <w:rPr>
          <w:rFonts w:ascii="Times New Roman" w:eastAsia="Times New Roman" w:hAnsi="Times New Roman" w:cs="Times New Roman"/>
          <w:b/>
          <w:sz w:val="24"/>
          <w:szCs w:val="24"/>
          <w:lang w:eastAsia="zh-CN"/>
        </w:rPr>
        <w:t>3</w:t>
      </w:r>
      <w:r>
        <w:rPr>
          <w:rFonts w:ascii="Times New Roman" w:eastAsia="Times New Roman" w:hAnsi="Times New Roman" w:cs="Times New Roman"/>
          <w:b/>
          <w:sz w:val="24"/>
          <w:szCs w:val="24"/>
          <w:lang w:eastAsia="zh-CN"/>
        </w:rPr>
        <w:t xml:space="preserve"> року</w:t>
      </w:r>
    </w:p>
    <w:p w14:paraId="3EDE606C" w14:textId="77777777" w:rsidR="006A2243" w:rsidRDefault="006A2243" w:rsidP="006A2243">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6A2243" w14:paraId="3AB7C2EF" w14:textId="77777777" w:rsidTr="00C13B4B">
        <w:trPr>
          <w:trHeight w:val="705"/>
        </w:trPr>
        <w:tc>
          <w:tcPr>
            <w:tcW w:w="10382" w:type="dxa"/>
            <w:shd w:val="clear" w:color="auto" w:fill="auto"/>
            <w:vAlign w:val="bottom"/>
          </w:tcPr>
          <w:p w14:paraId="7425D584" w14:textId="71268240" w:rsidR="006A2243" w:rsidRDefault="00C13B4B" w:rsidP="00526607">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w:t>
            </w:r>
            <w:r w:rsidR="006A2243">
              <w:rPr>
                <w:rFonts w:ascii="Times New Roman" w:eastAsia="Times New Roman" w:hAnsi="Times New Roman" w:cs="Times New Roman"/>
                <w:b/>
                <w:bCs/>
                <w:i/>
                <w:iCs/>
                <w:color w:val="000000"/>
              </w:rPr>
              <w:t>СПЕЦИФІКАЦІЯ</w:t>
            </w:r>
          </w:p>
          <w:p w14:paraId="7FB56A2B" w14:textId="1D828470" w:rsidR="00793B47" w:rsidRDefault="001E5F1C" w:rsidP="00C13B4B">
            <w:pPr>
              <w:spacing w:after="0" w:line="240" w:lineRule="auto"/>
              <w:jc w:val="center"/>
              <w:rPr>
                <w:rFonts w:ascii="Times New Roman" w:eastAsia="Times New Roman" w:hAnsi="Times New Roman" w:cs="Times New Roman"/>
                <w:b/>
                <w:color w:val="000000"/>
                <w:sz w:val="23"/>
                <w:szCs w:val="23"/>
              </w:rPr>
            </w:pPr>
            <w:bookmarkStart w:id="12" w:name="_Hlk134514290"/>
            <w:r w:rsidRPr="001E5F1C">
              <w:rPr>
                <w:rFonts w:ascii="Times New Roman" w:eastAsia="Times New Roman" w:hAnsi="Times New Roman" w:cs="Times New Roman"/>
                <w:b/>
                <w:bCs/>
                <w:iCs/>
                <w:color w:val="000000"/>
              </w:rPr>
              <w:t>ДК 021:2015: 33600000-6 - Фармацевтична продукція (Сerebrolysin (Mono))</w:t>
            </w:r>
            <w:bookmarkStart w:id="13" w:name="_Hlk129787133"/>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6A2243" w14:paraId="51E32081" w14:textId="77777777" w:rsidTr="00526607">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12"/>
                <w:bookmarkEnd w:id="13"/>
                <w:p w14:paraId="543912CB"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2C92C938"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w:t>
                  </w:r>
                  <w:r w:rsidR="00285BC7">
                    <w:rPr>
                      <w:rFonts w:ascii="Times New Roman" w:eastAsia="Times New Roman" w:hAnsi="Times New Roman" w:cs="Times New Roman"/>
                      <w:b/>
                      <w:sz w:val="24"/>
                      <w:szCs w:val="24"/>
                    </w:rPr>
                    <w:t xml:space="preserve">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63E2A29"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9E41EF0"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F83D84B"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300D9FCC"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15B813FA"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14" w:name="_Hlk123031321"/>
                  <w:bookmarkEnd w:id="14"/>
                </w:p>
              </w:tc>
            </w:tr>
            <w:tr w:rsidR="006A2243" w14:paraId="0D86FE2F" w14:textId="77777777" w:rsidTr="00526607">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1162E808"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14:paraId="3B3B486E" w14:textId="77777777" w:rsidR="006A2243" w:rsidRDefault="006A2243" w:rsidP="00526607">
                  <w:pPr>
                    <w:suppressAutoHyphens/>
                    <w:spacing w:after="0" w:line="264" w:lineRule="auto"/>
                    <w:jc w:val="center"/>
                    <w:rPr>
                      <w:rFonts w:ascii="Times New Roman" w:eastAsia="Times New Roman" w:hAnsi="Times New Roman" w:cs="Times New Roman"/>
                      <w:b/>
                      <w:sz w:val="24"/>
                      <w:szCs w:val="24"/>
                    </w:rPr>
                  </w:pPr>
                </w:p>
                <w:p w14:paraId="1A6C355A" w14:textId="3F0B9AB8" w:rsidR="002B0544" w:rsidRDefault="002B0544" w:rsidP="00526607">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4478B3F"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7B5C9A8"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6405D65F"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4EFDD806"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14:paraId="7B552C07" w14:textId="77777777" w:rsidR="006A2243" w:rsidRDefault="006A2243" w:rsidP="00526607">
                  <w:pPr>
                    <w:suppressAutoHyphens/>
                    <w:spacing w:after="0" w:line="264" w:lineRule="auto"/>
                    <w:jc w:val="center"/>
                    <w:rPr>
                      <w:rFonts w:ascii="Times New Roman" w:eastAsia="Times New Roman" w:hAnsi="Times New Roman" w:cs="Times New Roman"/>
                      <w:sz w:val="24"/>
                      <w:szCs w:val="24"/>
                    </w:rPr>
                  </w:pPr>
                </w:p>
              </w:tc>
            </w:tr>
            <w:tr w:rsidR="006A2243" w14:paraId="3F794D02" w14:textId="77777777" w:rsidTr="00526607">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14:paraId="0ED20B72"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14:paraId="2B0DDB00"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14:paraId="4D974685" w14:textId="77777777" w:rsidR="006A2243" w:rsidRDefault="006A2243" w:rsidP="00526607">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14:paraId="2B8C26C3" w14:textId="77777777" w:rsidR="006A2243" w:rsidRDefault="006A2243" w:rsidP="00526607">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14:paraId="36BE183A" w14:textId="77777777" w:rsidR="006A2243" w:rsidRDefault="006A2243" w:rsidP="006A2243">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6A2243" w14:paraId="4B205016" w14:textId="77777777" w:rsidTr="00526607">
        <w:trPr>
          <w:cantSplit/>
        </w:trPr>
        <w:tc>
          <w:tcPr>
            <w:tcW w:w="5024" w:type="dxa"/>
            <w:shd w:val="clear" w:color="auto" w:fill="auto"/>
          </w:tcPr>
          <w:p w14:paraId="35B434E6" w14:textId="77777777" w:rsidR="006A2243" w:rsidRDefault="006A2243" w:rsidP="0052660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14:paraId="5D5E2E80" w14:textId="77777777" w:rsidR="006A2243" w:rsidRDefault="006A2243" w:rsidP="0052660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14:paraId="012AC144"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адреса: 39623, Полтавська обл., м. Кременчук, вул. Лікаря Парнети (вул. Павлова), 2 </w:t>
            </w:r>
          </w:p>
          <w:p w14:paraId="6044FC3B"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en-US"/>
              </w:rPr>
              <w:t>UA</w:t>
            </w:r>
            <w:r>
              <w:rPr>
                <w:rFonts w:ascii="Times New Roman" w:eastAsia="Times New Roman" w:hAnsi="Times New Roman" w:cs="Times New Roman"/>
                <w:lang w:val="ru-RU"/>
              </w:rPr>
              <w:t>898201720344300008000099569</w:t>
            </w:r>
          </w:p>
          <w:p w14:paraId="518D5BEB"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w:t>
            </w:r>
          </w:p>
          <w:p w14:paraId="370C2EAC" w14:textId="77777777" w:rsidR="006A2243" w:rsidRDefault="006A2243" w:rsidP="00526607">
            <w:pPr>
              <w:spacing w:after="0" w:line="240" w:lineRule="auto"/>
              <w:rPr>
                <w:rFonts w:ascii="Times New Roman" w:eastAsia="Times New Roman" w:hAnsi="Times New Roman" w:cs="Times New Roman"/>
              </w:rPr>
            </w:pPr>
            <w:r>
              <w:rPr>
                <w:rFonts w:ascii="Times New Roman" w:eastAsia="Times New Roman" w:hAnsi="Times New Roman" w:cs="Times New Roman"/>
              </w:rPr>
              <w:t>Держказначейська служба України м. Київ</w:t>
            </w:r>
          </w:p>
          <w:p w14:paraId="69675054"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853052990000026008031208928</w:t>
            </w:r>
          </w:p>
          <w:p w14:paraId="3B818A2C"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263052990000026005031206503</w:t>
            </w:r>
          </w:p>
          <w:p w14:paraId="739E83C9" w14:textId="77777777" w:rsidR="006A2243" w:rsidRDefault="006A2243" w:rsidP="00526607">
            <w:pPr>
              <w:spacing w:after="0" w:line="240" w:lineRule="auto"/>
              <w:rPr>
                <w:rFonts w:ascii="Times New Roman" w:eastAsia="Times New Roman" w:hAnsi="Times New Roman" w:cs="Times New Roman"/>
                <w:bCs/>
              </w:rPr>
            </w:pPr>
            <w:r>
              <w:rPr>
                <w:rFonts w:ascii="Times New Roman" w:eastAsia="Times New Roman" w:hAnsi="Times New Roman" w:cs="Times New Roman"/>
                <w:bCs/>
                <w:lang w:val="en-US"/>
              </w:rPr>
              <w:t>UA</w:t>
            </w:r>
            <w:r>
              <w:rPr>
                <w:rFonts w:ascii="Times New Roman" w:eastAsia="Times New Roman" w:hAnsi="Times New Roman" w:cs="Times New Roman"/>
                <w:bCs/>
              </w:rPr>
              <w:t>973052990000026002011210523</w:t>
            </w:r>
          </w:p>
          <w:p w14:paraId="74E0EB54" w14:textId="77777777" w:rsidR="006A2243" w:rsidRDefault="006A2243" w:rsidP="00526607">
            <w:pPr>
              <w:spacing w:after="0" w:line="240" w:lineRule="auto"/>
              <w:rPr>
                <w:rFonts w:ascii="Times New Roman" w:eastAsia="Times New Roman" w:hAnsi="Times New Roman" w:cs="Times New Roman"/>
                <w:bCs/>
                <w:lang w:val="ru-RU"/>
              </w:rPr>
            </w:pPr>
            <w:r>
              <w:rPr>
                <w:rFonts w:ascii="Times New Roman" w:eastAsia="Times New Roman" w:hAnsi="Times New Roman" w:cs="Times New Roman"/>
                <w:bCs/>
                <w:lang w:val="ru-RU"/>
              </w:rPr>
              <w:t xml:space="preserve">в </w:t>
            </w:r>
            <w:r>
              <w:rPr>
                <w:rFonts w:ascii="Times New Roman" w:eastAsia="Times New Roman" w:hAnsi="Times New Roman" w:cs="Times New Roman"/>
                <w:bCs/>
              </w:rPr>
              <w:t xml:space="preserve">АТ </w:t>
            </w:r>
            <w:r>
              <w:rPr>
                <w:rFonts w:ascii="Times New Roman" w:eastAsia="Times New Roman" w:hAnsi="Times New Roman" w:cs="Times New Roman"/>
                <w:bCs/>
                <w:lang w:val="ru-RU"/>
              </w:rPr>
              <w:t>К</w:t>
            </w:r>
            <w:r>
              <w:rPr>
                <w:rFonts w:ascii="Times New Roman" w:eastAsia="Times New Roman" w:hAnsi="Times New Roman" w:cs="Times New Roman"/>
                <w:bCs/>
              </w:rPr>
              <w:t>Б</w:t>
            </w:r>
            <w:r>
              <w:rPr>
                <w:rFonts w:ascii="Times New Roman" w:eastAsia="Times New Roman" w:hAnsi="Times New Roman" w:cs="Times New Roman"/>
                <w:bCs/>
                <w:lang w:val="ru-RU"/>
              </w:rPr>
              <w:t xml:space="preserve"> «Приватбанка» </w:t>
            </w:r>
          </w:p>
          <w:p w14:paraId="73B0DA24"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код ЄДРПОУ 41318879</w:t>
            </w:r>
          </w:p>
          <w:p w14:paraId="62AD952E"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ІПН 413188716037</w:t>
            </w:r>
          </w:p>
          <w:p w14:paraId="3840FA86" w14:textId="77777777" w:rsidR="006A2243" w:rsidRDefault="006A2243" w:rsidP="00526607">
            <w:pPr>
              <w:spacing w:after="0" w:line="240" w:lineRule="auto"/>
              <w:rPr>
                <w:rFonts w:ascii="Times New Roman" w:eastAsia="Times New Roman" w:hAnsi="Times New Roman" w:cs="Times New Roman"/>
                <w:lang w:val="ru-RU"/>
              </w:rPr>
            </w:pPr>
            <w:r>
              <w:rPr>
                <w:rFonts w:ascii="Times New Roman" w:eastAsia="Times New Roman" w:hAnsi="Times New Roman" w:cs="Times New Roman"/>
                <w:lang w:val="ru-RU"/>
              </w:rPr>
              <w:t>Тел. 0</w:t>
            </w:r>
            <w:r>
              <w:rPr>
                <w:rFonts w:ascii="Times New Roman" w:eastAsia="Times New Roman" w:hAnsi="Times New Roman" w:cs="Times New Roman"/>
              </w:rPr>
              <w:t>633378105</w:t>
            </w:r>
            <w:r>
              <w:rPr>
                <w:rFonts w:ascii="Times New Roman" w:eastAsia="Times New Roman" w:hAnsi="Times New Roman" w:cs="Times New Roman"/>
                <w:lang w:val="ru-RU"/>
              </w:rPr>
              <w:t xml:space="preserve">                 </w:t>
            </w:r>
          </w:p>
          <w:p w14:paraId="2FD7C757"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lang w:val="en-US"/>
              </w:rPr>
              <w:t>E</w:t>
            </w:r>
            <w:r>
              <w:rPr>
                <w:rFonts w:ascii="Times New Roman" w:eastAsia="Times New Roman" w:hAnsi="Times New Roman" w:cs="Times New Roman"/>
                <w:lang w:val="ru-RU"/>
              </w:rPr>
              <w:t>-</w:t>
            </w:r>
            <w:r>
              <w:rPr>
                <w:rFonts w:ascii="Times New Roman" w:eastAsia="Times New Roman" w:hAnsi="Times New Roman" w:cs="Times New Roman"/>
                <w:lang w:val="en-US"/>
              </w:rPr>
              <w:t>mail</w:t>
            </w:r>
            <w:r>
              <w:rPr>
                <w:rFonts w:ascii="Times New Roman" w:eastAsia="Times New Roman" w:hAnsi="Times New Roman" w:cs="Times New Roman"/>
                <w:lang w:val="ru-RU"/>
              </w:rPr>
              <w:t xml:space="preserve">: </w:t>
            </w:r>
            <w:r>
              <w:rPr>
                <w:rFonts w:ascii="Times New Roman" w:eastAsia="Times New Roman" w:hAnsi="Times New Roman" w:cs="Times New Roman"/>
                <w:lang w:val="en-US"/>
              </w:rPr>
              <w:t>kremenlik</w:t>
            </w:r>
            <w:r>
              <w:rPr>
                <w:rFonts w:ascii="Times New Roman" w:eastAsia="Times New Roman" w:hAnsi="Times New Roman" w:cs="Times New Roman"/>
                <w:lang w:val="ru-RU"/>
              </w:rPr>
              <w:t>@</w:t>
            </w:r>
            <w:r>
              <w:rPr>
                <w:rFonts w:ascii="Times New Roman" w:eastAsia="Times New Roman" w:hAnsi="Times New Roman" w:cs="Times New Roman"/>
                <w:lang w:val="en-US"/>
              </w:rPr>
              <w:t>gmail</w:t>
            </w:r>
            <w:r>
              <w:rPr>
                <w:rFonts w:ascii="Times New Roman" w:eastAsia="Times New Roman" w:hAnsi="Times New Roman" w:cs="Times New Roman"/>
                <w:lang w:val="ru-RU"/>
              </w:rPr>
              <w:t>.</w:t>
            </w:r>
            <w:r>
              <w:rPr>
                <w:rFonts w:ascii="Times New Roman" w:eastAsia="Times New Roman" w:hAnsi="Times New Roman" w:cs="Times New Roman"/>
                <w:lang w:val="en-US"/>
              </w:rPr>
              <w:t>com</w:t>
            </w:r>
            <w:r>
              <w:rPr>
                <w:rFonts w:ascii="Times New Roman" w:eastAsia="Times New Roman" w:hAnsi="Times New Roman" w:cs="Times New Roman"/>
                <w:b/>
              </w:rPr>
              <w:t xml:space="preserve"> </w:t>
            </w:r>
          </w:p>
          <w:p w14:paraId="04071439"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E9F8A5A"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b/>
              </w:rPr>
              <w:t>Директор</w:t>
            </w:r>
          </w:p>
          <w:p w14:paraId="698B68A6" w14:textId="77777777" w:rsidR="006A2243" w:rsidRDefault="006A2243" w:rsidP="00526607">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__________________</w:t>
            </w:r>
            <w:r>
              <w:rPr>
                <w:rFonts w:ascii="Times New Roman" w:eastAsia="Times New Roman" w:hAnsi="Times New Roman" w:cs="Times New Roman"/>
                <w:b/>
              </w:rPr>
              <w:t>Оксана КОРЛЯКОВА</w:t>
            </w:r>
          </w:p>
          <w:p w14:paraId="243A8CDC" w14:textId="77777777" w:rsidR="006A2243" w:rsidRDefault="006A2243" w:rsidP="00526607">
            <w:pPr>
              <w:tabs>
                <w:tab w:val="left" w:pos="1640"/>
                <w:tab w:val="center" w:pos="2404"/>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w:t>
            </w:r>
          </w:p>
        </w:tc>
        <w:tc>
          <w:tcPr>
            <w:tcW w:w="5703" w:type="dxa"/>
            <w:shd w:val="clear" w:color="auto" w:fill="auto"/>
          </w:tcPr>
          <w:p w14:paraId="753AA49E" w14:textId="77777777" w:rsidR="006A2243" w:rsidRDefault="006A2243" w:rsidP="0052660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14:paraId="65CA334A" w14:textId="77777777" w:rsidR="006A2243" w:rsidRDefault="006A2243" w:rsidP="00526607">
            <w:pPr>
              <w:spacing w:after="0" w:line="240" w:lineRule="auto"/>
              <w:jc w:val="both"/>
              <w:rPr>
                <w:rFonts w:ascii="Times New Roman" w:eastAsia="Times New Roman" w:hAnsi="Times New Roman" w:cs="Times New Roman"/>
              </w:rPr>
            </w:pPr>
          </w:p>
          <w:p w14:paraId="191E7B52" w14:textId="77777777" w:rsidR="006A2243" w:rsidRDefault="006A2243" w:rsidP="00526607">
            <w:pPr>
              <w:spacing w:after="0" w:line="240" w:lineRule="auto"/>
              <w:jc w:val="both"/>
              <w:rPr>
                <w:rFonts w:ascii="Times New Roman" w:eastAsia="Times New Roman" w:hAnsi="Times New Roman" w:cs="Times New Roman"/>
              </w:rPr>
            </w:pPr>
          </w:p>
          <w:p w14:paraId="416DBFAC" w14:textId="77777777" w:rsidR="006A2243" w:rsidRDefault="006A2243" w:rsidP="00526607">
            <w:pPr>
              <w:spacing w:after="0" w:line="240" w:lineRule="auto"/>
              <w:jc w:val="both"/>
              <w:rPr>
                <w:rFonts w:ascii="Times New Roman" w:eastAsia="Times New Roman" w:hAnsi="Times New Roman" w:cs="Times New Roman"/>
              </w:rPr>
            </w:pPr>
          </w:p>
          <w:p w14:paraId="2A5EFCE2" w14:textId="77777777" w:rsidR="006A2243" w:rsidRDefault="006A2243" w:rsidP="00526607">
            <w:pPr>
              <w:spacing w:after="0" w:line="240" w:lineRule="auto"/>
              <w:jc w:val="both"/>
              <w:rPr>
                <w:rFonts w:ascii="Times New Roman" w:eastAsia="Times New Roman" w:hAnsi="Times New Roman" w:cs="Times New Roman"/>
              </w:rPr>
            </w:pPr>
          </w:p>
          <w:p w14:paraId="191823F3" w14:textId="77777777" w:rsidR="006A2243" w:rsidRDefault="006A2243" w:rsidP="00526607">
            <w:pPr>
              <w:spacing w:after="0" w:line="240" w:lineRule="auto"/>
              <w:jc w:val="both"/>
              <w:rPr>
                <w:rFonts w:ascii="Times New Roman" w:eastAsia="Times New Roman" w:hAnsi="Times New Roman" w:cs="Times New Roman"/>
              </w:rPr>
            </w:pPr>
          </w:p>
          <w:p w14:paraId="4E27DD72" w14:textId="77777777" w:rsidR="006A2243" w:rsidRDefault="006A2243" w:rsidP="00526607">
            <w:pPr>
              <w:spacing w:after="0" w:line="240" w:lineRule="auto"/>
              <w:jc w:val="both"/>
              <w:rPr>
                <w:rFonts w:ascii="Times New Roman" w:eastAsia="Times New Roman" w:hAnsi="Times New Roman" w:cs="Times New Roman"/>
              </w:rPr>
            </w:pPr>
          </w:p>
          <w:p w14:paraId="6A6732C8" w14:textId="77777777" w:rsidR="006A2243" w:rsidRDefault="006A2243" w:rsidP="00526607">
            <w:pPr>
              <w:spacing w:after="0" w:line="240" w:lineRule="auto"/>
              <w:jc w:val="both"/>
              <w:rPr>
                <w:rFonts w:ascii="Times New Roman" w:eastAsia="Times New Roman" w:hAnsi="Times New Roman" w:cs="Times New Roman"/>
              </w:rPr>
            </w:pPr>
          </w:p>
          <w:p w14:paraId="141410BB" w14:textId="77777777" w:rsidR="006A2243" w:rsidRDefault="006A2243" w:rsidP="00526607">
            <w:pPr>
              <w:spacing w:after="0" w:line="240" w:lineRule="auto"/>
              <w:jc w:val="both"/>
              <w:rPr>
                <w:rFonts w:ascii="Times New Roman" w:eastAsia="Times New Roman" w:hAnsi="Times New Roman" w:cs="Times New Roman"/>
              </w:rPr>
            </w:pPr>
          </w:p>
          <w:p w14:paraId="60D282E4" w14:textId="77777777" w:rsidR="006A2243" w:rsidRDefault="006A2243" w:rsidP="00526607">
            <w:pPr>
              <w:spacing w:after="0" w:line="240" w:lineRule="auto"/>
              <w:jc w:val="both"/>
              <w:rPr>
                <w:rFonts w:ascii="Times New Roman" w:eastAsia="Times New Roman" w:hAnsi="Times New Roman" w:cs="Times New Roman"/>
              </w:rPr>
            </w:pPr>
          </w:p>
          <w:p w14:paraId="06F43E12" w14:textId="77777777" w:rsidR="006A2243" w:rsidRDefault="006A2243" w:rsidP="00526607">
            <w:pPr>
              <w:spacing w:after="0" w:line="240" w:lineRule="auto"/>
              <w:jc w:val="both"/>
              <w:rPr>
                <w:rFonts w:ascii="Times New Roman" w:eastAsia="Times New Roman" w:hAnsi="Times New Roman" w:cs="Times New Roman"/>
              </w:rPr>
            </w:pPr>
          </w:p>
          <w:p w14:paraId="62FDF8D3" w14:textId="77777777" w:rsidR="006A2243" w:rsidRDefault="006A2243" w:rsidP="00526607">
            <w:pPr>
              <w:spacing w:after="0" w:line="240" w:lineRule="auto"/>
              <w:jc w:val="both"/>
              <w:rPr>
                <w:rFonts w:ascii="Times New Roman" w:eastAsia="Times New Roman" w:hAnsi="Times New Roman" w:cs="Times New Roman"/>
              </w:rPr>
            </w:pPr>
          </w:p>
          <w:p w14:paraId="443FB103" w14:textId="77777777" w:rsidR="006A2243" w:rsidRDefault="006A2243" w:rsidP="00526607">
            <w:pPr>
              <w:spacing w:after="0" w:line="240" w:lineRule="auto"/>
              <w:jc w:val="both"/>
              <w:rPr>
                <w:rFonts w:ascii="Times New Roman" w:eastAsia="Times New Roman" w:hAnsi="Times New Roman" w:cs="Times New Roman"/>
              </w:rPr>
            </w:pPr>
          </w:p>
          <w:p w14:paraId="5A768B51" w14:textId="77777777" w:rsidR="006A2243" w:rsidRDefault="006A2243" w:rsidP="00526607">
            <w:pPr>
              <w:spacing w:after="0" w:line="240" w:lineRule="auto"/>
              <w:jc w:val="both"/>
              <w:rPr>
                <w:rFonts w:ascii="Times New Roman" w:eastAsia="Times New Roman" w:hAnsi="Times New Roman" w:cs="Times New Roman"/>
              </w:rPr>
            </w:pPr>
          </w:p>
          <w:p w14:paraId="10CB8A5B" w14:textId="77777777" w:rsidR="006A2243" w:rsidRDefault="006A2243" w:rsidP="00526607">
            <w:pPr>
              <w:spacing w:after="0" w:line="240" w:lineRule="auto"/>
              <w:jc w:val="both"/>
              <w:rPr>
                <w:rFonts w:ascii="Times New Roman" w:eastAsia="Times New Roman" w:hAnsi="Times New Roman" w:cs="Times New Roman"/>
              </w:rPr>
            </w:pPr>
          </w:p>
          <w:p w14:paraId="1E152775" w14:textId="77777777" w:rsidR="006A2243" w:rsidRDefault="006A2243" w:rsidP="00526607">
            <w:pPr>
              <w:spacing w:after="0" w:line="240" w:lineRule="auto"/>
              <w:jc w:val="both"/>
              <w:rPr>
                <w:rFonts w:ascii="Times New Roman" w:eastAsia="Times New Roman" w:hAnsi="Times New Roman" w:cs="Times New Roman"/>
              </w:rPr>
            </w:pPr>
          </w:p>
          <w:p w14:paraId="2C977C43" w14:textId="77777777" w:rsidR="006A2243" w:rsidRDefault="006A2243" w:rsidP="00526607">
            <w:pPr>
              <w:spacing w:after="0" w:line="240" w:lineRule="auto"/>
              <w:jc w:val="both"/>
              <w:rPr>
                <w:rFonts w:ascii="Times New Roman" w:eastAsia="Times New Roman" w:hAnsi="Times New Roman" w:cs="Times New Roman"/>
              </w:rPr>
            </w:pPr>
          </w:p>
          <w:p w14:paraId="4A86D820" w14:textId="77777777" w:rsidR="006A2243" w:rsidRDefault="006A2243" w:rsidP="005266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14:paraId="321E2FE6" w14:textId="77777777" w:rsidR="006A2243" w:rsidRDefault="006A2243" w:rsidP="00526607">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м.п.     </w:t>
            </w:r>
          </w:p>
        </w:tc>
      </w:tr>
    </w:tbl>
    <w:p w14:paraId="31AD4B69" w14:textId="77777777" w:rsidR="006A2243" w:rsidRDefault="006A2243" w:rsidP="006A2243">
      <w:pPr>
        <w:spacing w:after="0" w:line="240" w:lineRule="auto"/>
        <w:rPr>
          <w:rFonts w:ascii="Times New Roman" w:hAnsi="Times New Roman" w:cs="Times New Roman"/>
          <w:sz w:val="24"/>
          <w:szCs w:val="24"/>
          <w:lang w:eastAsia="en-US"/>
        </w:rPr>
      </w:pPr>
    </w:p>
    <w:p w14:paraId="6032D8CE" w14:textId="77777777" w:rsidR="006A2243" w:rsidRDefault="006A2243" w:rsidP="006A2243">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14:paraId="19B432A0" w14:textId="77777777" w:rsidR="006A2243" w:rsidRDefault="006A2243" w:rsidP="006A2243">
      <w:pPr>
        <w:widowControl w:val="0"/>
        <w:suppressAutoHyphens/>
        <w:spacing w:after="0" w:line="240" w:lineRule="auto"/>
        <w:rPr>
          <w:rFonts w:ascii="Times New Roman CYR" w:eastAsia="Times New Roman" w:hAnsi="Times New Roman CYR" w:cs="Times New Roman CYR"/>
          <w:sz w:val="24"/>
          <w:szCs w:val="24"/>
          <w:lang w:val="ru-RU" w:eastAsia="zh-CN"/>
        </w:rPr>
      </w:pPr>
    </w:p>
    <w:p w14:paraId="3106EB29"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71783EDC"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2D107C41"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6C7B86AD"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59EA9C79"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1881B117"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42737EBF"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63D2327C"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11E7BBBB"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0219B201" w14:textId="77777777" w:rsidR="006A2243" w:rsidRDefault="006A2243" w:rsidP="006A2243">
      <w:pPr>
        <w:widowControl w:val="0"/>
        <w:spacing w:after="0" w:line="240" w:lineRule="auto"/>
        <w:jc w:val="both"/>
        <w:rPr>
          <w:rFonts w:ascii="Times New Roman" w:eastAsia="Times New Roman" w:hAnsi="Times New Roman" w:cs="Times New Roman"/>
          <w:sz w:val="24"/>
          <w:szCs w:val="24"/>
        </w:rPr>
      </w:pPr>
    </w:p>
    <w:p w14:paraId="2ECE8544" w14:textId="77777777" w:rsidR="005D6497" w:rsidRDefault="005D6497"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43DB3E53" w14:textId="77777777" w:rsidR="005D6497" w:rsidRDefault="005D6497"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4CF2BE9C" w14:textId="5EB57A03" w:rsidR="005D6497" w:rsidRDefault="005D6497"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7316BE79" w14:textId="77777777" w:rsidR="00782A27" w:rsidRDefault="00782A27"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2A784EAD" w14:textId="77777777" w:rsidR="00BA5728" w:rsidRDefault="00BA5728"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13DAB290" w14:textId="77777777" w:rsidR="00BA5728" w:rsidRDefault="00BA5728"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69878A30" w14:textId="77777777" w:rsidR="00BA5728" w:rsidRDefault="00BA5728"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50346D19" w14:textId="21DF808A" w:rsidR="00BA5728" w:rsidRDefault="00BA5728"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1652E908" w14:textId="77777777" w:rsidR="00DB3886" w:rsidRDefault="00DB3886" w:rsidP="006A2243">
      <w:pPr>
        <w:widowControl w:val="0"/>
        <w:suppressAutoHyphens/>
        <w:spacing w:after="0" w:line="264" w:lineRule="auto"/>
        <w:ind w:left="6521"/>
        <w:rPr>
          <w:rFonts w:ascii="Times New Roman" w:eastAsia="Times New Roman" w:hAnsi="Times New Roman" w:cs="Times New Roman"/>
          <w:b/>
          <w:sz w:val="24"/>
          <w:szCs w:val="24"/>
          <w:lang w:eastAsia="zh-CN"/>
        </w:rPr>
      </w:pPr>
      <w:bookmarkStart w:id="15" w:name="_GoBack"/>
      <w:bookmarkEnd w:id="15"/>
    </w:p>
    <w:p w14:paraId="629B0C84" w14:textId="0FCD409C" w:rsidR="006A2243" w:rsidRDefault="006A2243" w:rsidP="006A2243">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4</w:t>
      </w:r>
    </w:p>
    <w:p w14:paraId="713C2175" w14:textId="77777777" w:rsidR="006A2243" w:rsidRDefault="006A2243" w:rsidP="006A2243">
      <w:pPr>
        <w:widowControl w:val="0"/>
        <w:suppressAutoHyphens/>
        <w:spacing w:after="0" w:line="264" w:lineRule="auto"/>
        <w:ind w:left="6521"/>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до тендерної документації </w:t>
      </w:r>
    </w:p>
    <w:p w14:paraId="2ADC68DC" w14:textId="77777777" w:rsidR="006A2243" w:rsidRDefault="006A2243" w:rsidP="006A2243">
      <w:pPr>
        <w:widowControl w:val="0"/>
        <w:suppressAutoHyphens/>
        <w:spacing w:after="0" w:line="264" w:lineRule="auto"/>
        <w:ind w:left="6521"/>
        <w:rPr>
          <w:rFonts w:ascii="Times New Roman" w:eastAsia="Times New Roman" w:hAnsi="Times New Roman" w:cs="Times New Roman"/>
          <w:b/>
          <w:sz w:val="24"/>
          <w:szCs w:val="24"/>
          <w:lang w:eastAsia="zh-CN"/>
        </w:rPr>
      </w:pPr>
    </w:p>
    <w:p w14:paraId="64AF945D" w14:textId="77777777" w:rsidR="006A2243" w:rsidRDefault="006A2243" w:rsidP="006A2243">
      <w:pPr>
        <w:widowControl w:val="0"/>
        <w:suppressAutoHyphens/>
        <w:spacing w:after="0" w:line="264" w:lineRule="auto"/>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ФОРМА «ТЕНДЕРНА ПРОПОЗИЦІЯ»</w:t>
      </w:r>
    </w:p>
    <w:p w14:paraId="3EDBA8D3" w14:textId="77777777" w:rsidR="006A2243" w:rsidRDefault="006A2243" w:rsidP="006A2243">
      <w:pPr>
        <w:widowControl w:val="0"/>
        <w:suppressAutoHyphens/>
        <w:spacing w:after="0" w:line="264" w:lineRule="auto"/>
        <w:jc w:val="center"/>
        <w:outlineLvl w:val="0"/>
        <w:rPr>
          <w:rFonts w:ascii="Times New Roman" w:eastAsia="Times New Roman" w:hAnsi="Times New Roman" w:cs="Times New Roman"/>
          <w:sz w:val="24"/>
          <w:szCs w:val="24"/>
          <w:lang w:eastAsia="zh-CN"/>
        </w:rPr>
      </w:pPr>
      <w:r>
        <w:rPr>
          <w:rFonts w:ascii="Times New Roman" w:eastAsia="Times New Roman" w:hAnsi="Times New Roman" w:cs="Times New Roman"/>
          <w:i/>
          <w:sz w:val="24"/>
          <w:szCs w:val="24"/>
          <w:lang w:eastAsia="zh-CN"/>
        </w:rPr>
        <w:t>(форма, яка подається Учасником)</w:t>
      </w:r>
    </w:p>
    <w:p w14:paraId="0BE875DB" w14:textId="77777777" w:rsidR="006A2243" w:rsidRDefault="006A2243" w:rsidP="006A2243">
      <w:pPr>
        <w:widowControl w:val="0"/>
        <w:suppressAutoHyphens/>
        <w:spacing w:after="0" w:line="264" w:lineRule="auto"/>
        <w:jc w:val="center"/>
        <w:outlineLvl w:val="0"/>
        <w:rPr>
          <w:rFonts w:ascii="Times New Roman" w:eastAsia="Times New Roman" w:hAnsi="Times New Roman" w:cs="Times New Roman"/>
          <w:b/>
          <w:sz w:val="24"/>
          <w:szCs w:val="24"/>
          <w:lang w:eastAsia="zh-CN"/>
        </w:rPr>
      </w:pPr>
    </w:p>
    <w:p w14:paraId="2DAC2110" w14:textId="77777777" w:rsidR="001E5F1C" w:rsidRDefault="006A2243" w:rsidP="006A2243">
      <w:pPr>
        <w:suppressAutoHyphen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Ми,</w:t>
      </w:r>
      <w:r>
        <w:rPr>
          <w:rFonts w:ascii="Times New Roman" w:eastAsia="Times New Roman" w:hAnsi="Times New Roman" w:cs="Times New Roman"/>
          <w:b/>
          <w:sz w:val="24"/>
          <w:szCs w:val="24"/>
          <w:lang w:eastAsia="zh-CN"/>
        </w:rPr>
        <w:t xml:space="preserve"> __________________________________________</w:t>
      </w:r>
      <w:r>
        <w:rPr>
          <w:rFonts w:ascii="Times New Roman" w:eastAsia="Times New Roman" w:hAnsi="Times New Roman" w:cs="Times New Roman"/>
          <w:i/>
          <w:sz w:val="24"/>
          <w:szCs w:val="24"/>
          <w:lang w:eastAsia="zh-CN"/>
        </w:rPr>
        <w:t>(в цьому місці зазначається повне найменування юридичної особи/ПІБ фізичної особи - Учасника)</w:t>
      </w:r>
      <w:r>
        <w:rPr>
          <w:rFonts w:ascii="Times New Roman" w:eastAsia="Times New Roman" w:hAnsi="Times New Roman" w:cs="Times New Roman"/>
          <w:sz w:val="24"/>
          <w:szCs w:val="24"/>
          <w:lang w:eastAsia="zh-CN"/>
        </w:rPr>
        <w:t xml:space="preserve"> надає свою пропозицію щодо участі у відкритих торгах на закупівлю товару</w:t>
      </w:r>
      <w:r w:rsidR="00742C9A">
        <w:rPr>
          <w:rFonts w:ascii="Times New Roman" w:eastAsia="Times New Roman" w:hAnsi="Times New Roman" w:cs="Times New Roman"/>
          <w:sz w:val="24"/>
          <w:szCs w:val="24"/>
          <w:lang w:eastAsia="zh-CN"/>
        </w:rPr>
        <w:t xml:space="preserve"> згідно </w:t>
      </w:r>
      <w:r w:rsidR="001E5F1C" w:rsidRPr="001E5F1C">
        <w:rPr>
          <w:rFonts w:ascii="Times New Roman" w:eastAsia="Times New Roman" w:hAnsi="Times New Roman" w:cs="Times New Roman"/>
          <w:b/>
          <w:sz w:val="24"/>
          <w:szCs w:val="24"/>
          <w:lang w:eastAsia="zh-CN"/>
        </w:rPr>
        <w:t>ДК 021:2015: 33600000-6 - Фармацевтична продукція (Сerebrolysin (Mono))</w:t>
      </w:r>
    </w:p>
    <w:p w14:paraId="6FFE05CF" w14:textId="29013071" w:rsidR="006A2243" w:rsidRPr="00C13B4B" w:rsidRDefault="00665740" w:rsidP="006A2243">
      <w:pPr>
        <w:suppressAutoHyphens/>
        <w:spacing w:after="0" w:line="240" w:lineRule="auto"/>
        <w:jc w:val="both"/>
        <w:rPr>
          <w:rFonts w:ascii="Times New Roman" w:eastAsia="Times New Roman" w:hAnsi="Times New Roman" w:cs="Times New Roman"/>
          <w:b/>
          <w:sz w:val="24"/>
          <w:szCs w:val="24"/>
          <w:lang w:eastAsia="zh-CN"/>
        </w:rPr>
      </w:pPr>
      <w:r w:rsidRPr="00665740">
        <w:rPr>
          <w:rFonts w:ascii="Times New Roman" w:eastAsia="Times New Roman" w:hAnsi="Times New Roman" w:cs="Times New Roman"/>
          <w:sz w:val="24"/>
          <w:szCs w:val="24"/>
          <w:lang w:eastAsia="zh-CN"/>
        </w:rPr>
        <w:t xml:space="preserve">  </w:t>
      </w:r>
      <w:r w:rsidR="006A2243" w:rsidRPr="00715A7A">
        <w:rPr>
          <w:rFonts w:ascii="Times New Roman" w:eastAsia="Times New Roman" w:hAnsi="Times New Roman" w:cs="Times New Roman"/>
          <w:sz w:val="24"/>
          <w:szCs w:val="24"/>
          <w:lang w:eastAsia="zh-CN"/>
        </w:rPr>
        <w:t xml:space="preserve"> Вивчивши тендерну документацію та технічні вимоги на виконання зазначеного</w:t>
      </w:r>
      <w:r w:rsidR="006A2243">
        <w:rPr>
          <w:rFonts w:ascii="Times New Roman" w:eastAsia="Times New Roman" w:hAnsi="Times New Roman" w:cs="Times New Roman"/>
          <w:sz w:val="24"/>
          <w:szCs w:val="24"/>
          <w:lang w:eastAsia="zh-CN"/>
        </w:rPr>
        <w:t xml:space="preserve"> вище, ми, уповноважені на підписання Договору, маємо можливість та погоджуємося виконати вимоги замовника та Договору за наступною ціною:</w:t>
      </w:r>
    </w:p>
    <w:p w14:paraId="7F31B953" w14:textId="77777777" w:rsidR="006A2243" w:rsidRDefault="006A2243" w:rsidP="006A2243">
      <w:pPr>
        <w:widowControl w:val="0"/>
        <w:suppressAutoHyphens/>
        <w:spacing w:after="0" w:line="240" w:lineRule="auto"/>
        <w:jc w:val="both"/>
        <w:rPr>
          <w:rFonts w:ascii="Times New Roman" w:eastAsia="Times New Roman" w:hAnsi="Times New Roman" w:cs="Times New Roman"/>
          <w:sz w:val="24"/>
          <w:szCs w:val="24"/>
          <w:lang w:eastAsia="zh-CN"/>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0" w:type="dxa"/>
          <w:left w:w="75" w:type="dxa"/>
          <w:bottom w:w="80" w:type="dxa"/>
          <w:right w:w="80" w:type="dxa"/>
        </w:tblCellMar>
        <w:tblLook w:val="04A0" w:firstRow="1" w:lastRow="0" w:firstColumn="1" w:lastColumn="0" w:noHBand="0" w:noVBand="1"/>
      </w:tblPr>
      <w:tblGrid>
        <w:gridCol w:w="429"/>
        <w:gridCol w:w="955"/>
        <w:gridCol w:w="1584"/>
        <w:gridCol w:w="986"/>
        <w:gridCol w:w="537"/>
        <w:gridCol w:w="677"/>
        <w:gridCol w:w="1530"/>
        <w:gridCol w:w="1687"/>
        <w:gridCol w:w="1708"/>
      </w:tblGrid>
      <w:tr w:rsidR="006A2243" w14:paraId="5C9CE05E" w14:textId="77777777" w:rsidTr="00C13B4B">
        <w:trPr>
          <w:trHeight w:val="790"/>
        </w:trPr>
        <w:tc>
          <w:tcPr>
            <w:tcW w:w="42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9FB158"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5663511D"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Найменування товару</w:t>
            </w:r>
          </w:p>
        </w:tc>
        <w:tc>
          <w:tcPr>
            <w:tcW w:w="98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2B9EB3"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Од. вим.</w:t>
            </w: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37418B7"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Кількість</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E4D63B"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50FB86A6"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ПДВ</w:t>
            </w:r>
          </w:p>
          <w:p w14:paraId="5C6979C0"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687" w:type="dxa"/>
            <w:tcBorders>
              <w:top w:val="single" w:sz="4" w:space="0" w:color="000000"/>
              <w:left w:val="single" w:sz="4" w:space="0" w:color="000000"/>
              <w:bottom w:val="single" w:sz="4" w:space="0" w:color="000000"/>
              <w:right w:val="single" w:sz="4" w:space="0" w:color="000000"/>
            </w:tcBorders>
            <w:shd w:val="clear" w:color="auto" w:fill="F2F2F2"/>
          </w:tcPr>
          <w:p w14:paraId="5570A6B8"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Ціна за од.</w:t>
            </w:r>
          </w:p>
          <w:p w14:paraId="5DB8D73B"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з ПДВ</w:t>
            </w:r>
          </w:p>
          <w:p w14:paraId="1725CBFA"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c>
          <w:tcPr>
            <w:tcW w:w="170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0EEB9F"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Сума за од.</w:t>
            </w:r>
          </w:p>
          <w:p w14:paraId="7771F645"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без (з) ПДВ</w:t>
            </w:r>
          </w:p>
          <w:p w14:paraId="6A01A827"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(грн.)</w:t>
            </w:r>
          </w:p>
        </w:tc>
      </w:tr>
      <w:tr w:rsidR="006A2243" w14:paraId="689ABBE5" w14:textId="77777777" w:rsidTr="00C13B4B">
        <w:trPr>
          <w:trHeight w:val="503"/>
        </w:trPr>
        <w:tc>
          <w:tcPr>
            <w:tcW w:w="4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86E30"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2087DA77"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986"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16D4D575"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214" w:type="dxa"/>
            <w:gridSpan w:val="2"/>
            <w:tcBorders>
              <w:top w:val="single" w:sz="4" w:space="0" w:color="000000"/>
              <w:left w:val="single" w:sz="4" w:space="0" w:color="000000"/>
              <w:bottom w:val="single" w:sz="4" w:space="0" w:color="000000"/>
              <w:right w:val="single" w:sz="4" w:space="0" w:color="000000"/>
            </w:tcBorders>
            <w:shd w:val="clear" w:color="auto" w:fill="CED7E7"/>
            <w:vAlign w:val="center"/>
          </w:tcPr>
          <w:p w14:paraId="7E0DB541"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530" w:type="dxa"/>
            <w:tcBorders>
              <w:top w:val="single" w:sz="4" w:space="0" w:color="000000"/>
              <w:left w:val="single" w:sz="4" w:space="0" w:color="000000"/>
              <w:bottom w:val="single" w:sz="4" w:space="0" w:color="000000"/>
              <w:right w:val="single" w:sz="4" w:space="0" w:color="000000"/>
            </w:tcBorders>
            <w:shd w:val="clear" w:color="auto" w:fill="CED7E7"/>
            <w:vAlign w:val="center"/>
          </w:tcPr>
          <w:p w14:paraId="6EEF70F4"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72CD21AC"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4291A604"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6A2243" w14:paraId="4414B75C" w14:textId="77777777" w:rsidTr="00C13B4B">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1327353C"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sz w:val="24"/>
                <w:szCs w:val="24"/>
                <w:lang w:val="ru-RU" w:eastAsia="zh-CN"/>
              </w:rPr>
              <w:t xml:space="preserve"> ПДВ</w:t>
            </w:r>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6231E7A2"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2F900B78"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6A2243" w14:paraId="3867FB26" w14:textId="77777777" w:rsidTr="00C13B4B">
        <w:trPr>
          <w:trHeight w:val="270"/>
        </w:trPr>
        <w:tc>
          <w:tcPr>
            <w:tcW w:w="6698" w:type="dxa"/>
            <w:gridSpan w:val="7"/>
            <w:tcBorders>
              <w:top w:val="single" w:sz="4" w:space="0" w:color="000000"/>
              <w:left w:val="single" w:sz="4" w:space="0" w:color="000000"/>
              <w:bottom w:val="single" w:sz="4" w:space="0" w:color="000000"/>
              <w:right w:val="single" w:sz="4" w:space="0" w:color="000000"/>
            </w:tcBorders>
            <w:shd w:val="clear" w:color="auto" w:fill="CED7E7"/>
            <w:vAlign w:val="center"/>
          </w:tcPr>
          <w:p w14:paraId="69CB2A2C"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 xml:space="preserve">Всього </w:t>
            </w:r>
            <w:proofErr w:type="gramStart"/>
            <w:r>
              <w:rPr>
                <w:rFonts w:ascii="Times New Roman" w:eastAsia="Times New Roman" w:hAnsi="Times New Roman" w:cs="Times New Roman"/>
                <w:b/>
                <w:bCs/>
                <w:sz w:val="24"/>
                <w:szCs w:val="24"/>
                <w:lang w:val="ru-RU" w:eastAsia="zh-CN"/>
              </w:rPr>
              <w:t>з  ПДВ</w:t>
            </w:r>
            <w:proofErr w:type="gramEnd"/>
          </w:p>
        </w:tc>
        <w:tc>
          <w:tcPr>
            <w:tcW w:w="1687" w:type="dxa"/>
            <w:tcBorders>
              <w:top w:val="single" w:sz="4" w:space="0" w:color="000000"/>
              <w:left w:val="single" w:sz="4" w:space="0" w:color="000000"/>
              <w:bottom w:val="single" w:sz="4" w:space="0" w:color="000000"/>
              <w:right w:val="single" w:sz="4" w:space="0" w:color="000000"/>
            </w:tcBorders>
            <w:shd w:val="clear" w:color="auto" w:fill="CED7E7"/>
          </w:tcPr>
          <w:p w14:paraId="321DCD73"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1708" w:type="dxa"/>
            <w:tcBorders>
              <w:top w:val="single" w:sz="4" w:space="0" w:color="000000"/>
              <w:left w:val="single" w:sz="4" w:space="0" w:color="000000"/>
              <w:bottom w:val="single" w:sz="4" w:space="0" w:color="000000"/>
              <w:right w:val="single" w:sz="4" w:space="0" w:color="000000"/>
            </w:tcBorders>
            <w:shd w:val="clear" w:color="auto" w:fill="CED7E7"/>
          </w:tcPr>
          <w:p w14:paraId="3C5F8B18"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r>
      <w:tr w:rsidR="006A2243" w14:paraId="312CBCAD" w14:textId="77777777" w:rsidTr="00C13B4B">
        <w:trPr>
          <w:trHeight w:val="270"/>
        </w:trPr>
        <w:tc>
          <w:tcPr>
            <w:tcW w:w="1384" w:type="dxa"/>
            <w:gridSpan w:val="2"/>
            <w:tcBorders>
              <w:top w:val="single" w:sz="4" w:space="0" w:color="000000"/>
              <w:left w:val="single" w:sz="4" w:space="0" w:color="000000"/>
              <w:bottom w:val="single" w:sz="4" w:space="0" w:color="000000"/>
              <w:right w:val="single" w:sz="4" w:space="0" w:color="000000"/>
            </w:tcBorders>
            <w:shd w:val="clear" w:color="auto" w:fill="CED7E7"/>
          </w:tcPr>
          <w:p w14:paraId="081ABC12"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CED7E7"/>
          </w:tcPr>
          <w:p w14:paraId="04ADBB29"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p>
        </w:tc>
        <w:tc>
          <w:tcPr>
            <w:tcW w:w="5602" w:type="dxa"/>
            <w:gridSpan w:val="4"/>
            <w:tcBorders>
              <w:top w:val="single" w:sz="4" w:space="0" w:color="000000"/>
              <w:left w:val="single" w:sz="4" w:space="0" w:color="000000"/>
              <w:bottom w:val="single" w:sz="4" w:space="0" w:color="000000"/>
              <w:right w:val="single" w:sz="4" w:space="0" w:color="000000"/>
            </w:tcBorders>
            <w:shd w:val="clear" w:color="auto" w:fill="CED7E7"/>
            <w:vAlign w:val="center"/>
          </w:tcPr>
          <w:p w14:paraId="17F1C55A" w14:textId="77777777" w:rsidR="006A2243" w:rsidRDefault="006A2243" w:rsidP="00526607">
            <w:pPr>
              <w:widowControl w:val="0"/>
              <w:tabs>
                <w:tab w:val="left" w:pos="2715"/>
              </w:tabs>
              <w:suppressAutoHyphens/>
              <w:spacing w:after="0" w:line="264" w:lineRule="auto"/>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b/>
                <w:bCs/>
                <w:sz w:val="24"/>
                <w:szCs w:val="24"/>
                <w:lang w:val="ru-RU" w:eastAsia="zh-CN"/>
              </w:rPr>
              <w:t>Загальна сума</w:t>
            </w:r>
            <w:r>
              <w:rPr>
                <w:rFonts w:ascii="Times New Roman" w:eastAsia="Times New Roman" w:hAnsi="Times New Roman" w:cs="Times New Roman"/>
                <w:sz w:val="24"/>
                <w:szCs w:val="24"/>
                <w:lang w:val="ru-RU" w:eastAsia="zh-CN"/>
              </w:rPr>
              <w:t xml:space="preserve">: </w:t>
            </w:r>
            <w:r>
              <w:rPr>
                <w:rFonts w:ascii="Times New Roman" w:eastAsia="Times New Roman" w:hAnsi="Times New Roman" w:cs="Times New Roman"/>
                <w:i/>
                <w:iCs/>
                <w:sz w:val="24"/>
                <w:szCs w:val="24"/>
                <w:lang w:val="ru-RU" w:eastAsia="zh-CN"/>
              </w:rPr>
              <w:t>прописом</w:t>
            </w:r>
          </w:p>
        </w:tc>
      </w:tr>
    </w:tbl>
    <w:p w14:paraId="1C4F0E6B" w14:textId="77777777" w:rsidR="006A2243" w:rsidRDefault="006A2243" w:rsidP="006A2243">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FE8E2FC" w14:textId="77777777" w:rsidR="006A2243" w:rsidRDefault="006A2243" w:rsidP="006A2243">
      <w:pPr>
        <w:tabs>
          <w:tab w:val="left" w:pos="540"/>
        </w:tabs>
        <w:spacing w:after="0" w:line="264"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458954B" w14:textId="77777777" w:rsidR="006A2243" w:rsidRDefault="006A2243" w:rsidP="006A2243">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Законом. </w:t>
      </w:r>
    </w:p>
    <w:p w14:paraId="15643D7C" w14:textId="77777777" w:rsidR="006A2243" w:rsidRDefault="006A2243" w:rsidP="006A2243">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Pr>
          <w:rFonts w:ascii="Times New Roman" w:hAnsi="Times New Roman" w:cs="Times New Roman"/>
        </w:rPr>
        <w:t xml:space="preserve"> </w:t>
      </w:r>
      <w:r>
        <w:rPr>
          <w:rFonts w:ascii="Times New Roman" w:eastAsia="Times New Roman" w:hAnsi="Times New Roman" w:cs="Times New Roman"/>
          <w:sz w:val="24"/>
          <w:szCs w:val="24"/>
          <w:lang w:eastAsia="zh-CN"/>
        </w:rPr>
        <w:t>Якщо нас визначено переможцем торгів, ми беремо на себе зобов’язання підписати договір із замовником не раніше ніж через п’ять днів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14:paraId="41976C5A" w14:textId="77777777" w:rsidR="006A2243" w:rsidRDefault="006A2243" w:rsidP="006A2243">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9249C46" w14:textId="77777777" w:rsidR="006A2243" w:rsidRDefault="006A2243" w:rsidP="006A2243">
      <w:pPr>
        <w:widowControl w:val="0"/>
        <w:tabs>
          <w:tab w:val="left" w:pos="540"/>
        </w:tabs>
        <w:suppressAutoHyphens/>
        <w:spacing w:after="0" w:line="264" w:lineRule="auto"/>
        <w:ind w:firstLine="567"/>
        <w:jc w:val="both"/>
        <w:rPr>
          <w:rFonts w:ascii="Times New Roman" w:eastAsia="Times New Roman" w:hAnsi="Times New Roman" w:cs="Times New Roman"/>
          <w:sz w:val="24"/>
          <w:szCs w:val="24"/>
          <w:lang w:eastAsia="zh-CN"/>
        </w:rPr>
      </w:pPr>
    </w:p>
    <w:p w14:paraId="3C8C12A1" w14:textId="77777777" w:rsidR="006A2243" w:rsidRDefault="006A2243" w:rsidP="006A2243">
      <w:pPr>
        <w:widowControl w:val="0"/>
        <w:suppressAutoHyphens/>
        <w:spacing w:after="0" w:line="264" w:lineRule="auto"/>
        <w:ind w:firstLine="567"/>
        <w:jc w:val="both"/>
        <w:rPr>
          <w:rFonts w:ascii="Times New Roman" w:eastAsia="Times New Roman" w:hAnsi="Times New Roman" w:cs="Times New Roman"/>
          <w:sz w:val="24"/>
          <w:szCs w:val="24"/>
          <w:lang w:eastAsia="zh-CN"/>
        </w:rPr>
        <w:sectPr w:rsidR="006A2243">
          <w:pgSz w:w="11906" w:h="16838"/>
          <w:pgMar w:top="720" w:right="720" w:bottom="567" w:left="1134" w:header="0" w:footer="0" w:gutter="0"/>
          <w:cols w:space="720"/>
          <w:formProt w:val="0"/>
          <w:docGrid w:linePitch="326" w:charSpace="4096"/>
        </w:sectPr>
      </w:pPr>
      <w:r>
        <w:rPr>
          <w:rFonts w:ascii="Times New Roman" w:eastAsia="Times New Roman" w:hAnsi="Times New Roman" w:cs="Times New Roman"/>
          <w:i/>
          <w:sz w:val="24"/>
          <w:szCs w:val="24"/>
          <w:lang w:eastAsia="zh-CN"/>
        </w:rPr>
        <w:t>Посада, прізвище, ініціали, підпис уповноваженої особи Учасника, завірені печаткою.</w:t>
      </w:r>
      <w:r>
        <w:rPr>
          <w:rFonts w:ascii="Times New Roman" w:eastAsia="Times New Roman" w:hAnsi="Times New Roman" w:cs="Times New Roman"/>
          <w:b/>
          <w:i/>
          <w:sz w:val="24"/>
          <w:szCs w:val="24"/>
          <w:lang w:eastAsia="zh-CN"/>
        </w:rPr>
        <w:t xml:space="preserve"> </w:t>
      </w:r>
      <w:r>
        <w:rPr>
          <w:rFonts w:ascii="Times New Roman" w:eastAsia="Times New Roman" w:hAnsi="Times New Roman" w:cs="Times New Roman"/>
          <w:b/>
          <w:sz w:val="24"/>
          <w:szCs w:val="24"/>
          <w:lang w:eastAsia="zh-CN"/>
        </w:rPr>
        <w:t>_________________________________________________________</w:t>
      </w:r>
    </w:p>
    <w:p w14:paraId="64B38539" w14:textId="77777777" w:rsidR="006A2243" w:rsidRDefault="006A2243" w:rsidP="006A224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5</w:t>
      </w:r>
    </w:p>
    <w:p w14:paraId="560ADAA2" w14:textId="77777777" w:rsidR="006A2243" w:rsidRDefault="006A2243" w:rsidP="006A2243">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до тендерної документації</w:t>
      </w:r>
    </w:p>
    <w:p w14:paraId="79726D83" w14:textId="77777777" w:rsidR="006A2243" w:rsidRDefault="006A2243" w:rsidP="006A224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0"/>
          <w:szCs w:val="20"/>
          <w:lang w:val="ru-RU"/>
        </w:rPr>
        <w:t xml:space="preserve">                                                                                                               </w:t>
      </w:r>
    </w:p>
    <w:p w14:paraId="35E033AD" w14:textId="77777777" w:rsidR="006A2243" w:rsidRDefault="006A2243" w:rsidP="006A224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ВІДОМОСТІ ПРО УЧАСНИКА</w:t>
      </w:r>
    </w:p>
    <w:p w14:paraId="752B3BB3" w14:textId="77777777" w:rsidR="006A2243" w:rsidRDefault="006A2243" w:rsidP="006A2243">
      <w:pPr>
        <w:spacing w:after="0" w:line="240" w:lineRule="auto"/>
        <w:jc w:val="center"/>
        <w:rPr>
          <w:rFonts w:ascii="Times New Roman" w:eastAsia="Times New Roman" w:hAnsi="Times New Roman" w:cs="Times New Roman"/>
          <w:sz w:val="24"/>
          <w:szCs w:val="24"/>
        </w:rPr>
      </w:pPr>
    </w:p>
    <w:tbl>
      <w:tblPr>
        <w:tblW w:w="9923"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87"/>
        <w:gridCol w:w="4536"/>
      </w:tblGrid>
      <w:tr w:rsidR="006A2243" w14:paraId="68B3769B" w14:textId="77777777" w:rsidTr="00526607">
        <w:tc>
          <w:tcPr>
            <w:tcW w:w="5387" w:type="dxa"/>
            <w:tcBorders>
              <w:top w:val="single" w:sz="4" w:space="0" w:color="000000"/>
              <w:left w:val="single" w:sz="4" w:space="0" w:color="000000"/>
              <w:bottom w:val="single" w:sz="4" w:space="0" w:color="000000"/>
            </w:tcBorders>
            <w:shd w:val="clear" w:color="auto" w:fill="auto"/>
          </w:tcPr>
          <w:p w14:paraId="169E49A7" w14:textId="77777777" w:rsidR="006A2243" w:rsidRDefault="006A2243" w:rsidP="006A2243">
            <w:pPr>
              <w:widowControl w:val="0"/>
              <w:numPr>
                <w:ilvl w:val="0"/>
                <w:numId w:val="10"/>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учасника</w:t>
            </w:r>
          </w:p>
          <w:p w14:paraId="517C3674" w14:textId="77777777" w:rsidR="006A2243" w:rsidRDefault="006A2243" w:rsidP="00526607">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41CF1E" w14:textId="77777777" w:rsidR="006A2243" w:rsidRDefault="006A2243" w:rsidP="00526607">
            <w:pPr>
              <w:snapToGrid w:val="0"/>
              <w:spacing w:after="0" w:line="240" w:lineRule="auto"/>
              <w:jc w:val="both"/>
              <w:rPr>
                <w:rFonts w:ascii="Times New Roman" w:eastAsia="Times New Roman" w:hAnsi="Times New Roman" w:cs="Times New Roman"/>
                <w:sz w:val="24"/>
                <w:szCs w:val="24"/>
              </w:rPr>
            </w:pPr>
          </w:p>
        </w:tc>
      </w:tr>
      <w:tr w:rsidR="006A2243" w14:paraId="191530F2" w14:textId="77777777" w:rsidTr="00526607">
        <w:tc>
          <w:tcPr>
            <w:tcW w:w="5387" w:type="dxa"/>
            <w:tcBorders>
              <w:top w:val="single" w:sz="4" w:space="0" w:color="000000"/>
              <w:left w:val="single" w:sz="4" w:space="0" w:color="000000"/>
              <w:bottom w:val="single" w:sz="4" w:space="0" w:color="000000"/>
            </w:tcBorders>
            <w:shd w:val="clear" w:color="auto" w:fill="auto"/>
          </w:tcPr>
          <w:p w14:paraId="47DA07CD" w14:textId="77777777" w:rsidR="006A2243" w:rsidRDefault="006A2243" w:rsidP="006A2243">
            <w:pPr>
              <w:widowControl w:val="0"/>
              <w:numPr>
                <w:ilvl w:val="0"/>
                <w:numId w:val="10"/>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Поштові та банківські реквізити (адреса, телефон, телефакс, електронна пошта, поточний рахунок, дані про банк (банки), в якому (яких) обслуговується учасник: назва банку, МФО банку, код за ЄДРПОУ/ реєстраційний номер облікової картки платника податків* учасника).</w:t>
            </w:r>
          </w:p>
          <w:p w14:paraId="126A281B" w14:textId="77777777" w:rsidR="006A2243" w:rsidRDefault="006A2243" w:rsidP="00526607">
            <w:pPr>
              <w:spacing w:after="0" w:line="240" w:lineRule="auto"/>
              <w:ind w:left="360"/>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D91451D" w14:textId="77777777" w:rsidR="006A2243" w:rsidRDefault="006A2243" w:rsidP="00526607">
            <w:pPr>
              <w:snapToGrid w:val="0"/>
              <w:spacing w:after="0" w:line="240" w:lineRule="auto"/>
              <w:jc w:val="both"/>
              <w:rPr>
                <w:rFonts w:ascii="Times New Roman" w:eastAsia="Times New Roman" w:hAnsi="Times New Roman" w:cs="Times New Roman"/>
                <w:sz w:val="24"/>
                <w:szCs w:val="24"/>
              </w:rPr>
            </w:pPr>
          </w:p>
        </w:tc>
      </w:tr>
      <w:tr w:rsidR="006A2243" w14:paraId="663CFB4C" w14:textId="77777777" w:rsidTr="00526607">
        <w:tc>
          <w:tcPr>
            <w:tcW w:w="5387" w:type="dxa"/>
            <w:tcBorders>
              <w:top w:val="single" w:sz="4" w:space="0" w:color="000000"/>
              <w:left w:val="single" w:sz="4" w:space="0" w:color="000000"/>
              <w:bottom w:val="single" w:sz="4" w:space="0" w:color="000000"/>
            </w:tcBorders>
            <w:shd w:val="clear" w:color="auto" w:fill="auto"/>
          </w:tcPr>
          <w:p w14:paraId="5D036B5C" w14:textId="77777777" w:rsidR="006A2243" w:rsidRDefault="006A2243" w:rsidP="006A2243">
            <w:pPr>
              <w:widowControl w:val="0"/>
              <w:numPr>
                <w:ilvl w:val="0"/>
                <w:numId w:val="10"/>
              </w:numPr>
              <w:tabs>
                <w:tab w:val="left" w:pos="360"/>
              </w:tabs>
              <w:suppressAutoHyphen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Особа, уповноважена на підписання договору про закупівлю та/або службова (посадова) особа учасника, яку уповноважено представляти його інтереси під час проведення процедури закупівлі (прізвище, ім'я, по батькові, посада)</w:t>
            </w:r>
          </w:p>
          <w:p w14:paraId="673A9225" w14:textId="77777777" w:rsidR="006A2243" w:rsidRDefault="006A2243" w:rsidP="00526607">
            <w:pPr>
              <w:spacing w:after="0" w:line="240" w:lineRule="auto"/>
              <w:jc w:val="both"/>
              <w:rPr>
                <w:rFonts w:ascii="Times New Roman" w:eastAsia="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D057A98" w14:textId="77777777" w:rsidR="006A2243" w:rsidRDefault="006A2243" w:rsidP="00526607">
            <w:pPr>
              <w:snapToGrid w:val="0"/>
              <w:spacing w:after="0" w:line="240" w:lineRule="auto"/>
              <w:jc w:val="both"/>
              <w:rPr>
                <w:rFonts w:ascii="Times New Roman" w:eastAsia="Times New Roman" w:hAnsi="Times New Roman" w:cs="Times New Roman"/>
                <w:sz w:val="24"/>
                <w:szCs w:val="24"/>
              </w:rPr>
            </w:pPr>
          </w:p>
        </w:tc>
      </w:tr>
    </w:tbl>
    <w:p w14:paraId="4C8189E5" w14:textId="77777777" w:rsidR="006A2243" w:rsidRDefault="006A2243" w:rsidP="006A2243">
      <w:pPr>
        <w:spacing w:after="0" w:line="240" w:lineRule="auto"/>
        <w:jc w:val="both"/>
        <w:rPr>
          <w:rFonts w:ascii="Times New Roman" w:eastAsia="Times New Roman" w:hAnsi="Times New Roman" w:cs="Times New Roman"/>
          <w:sz w:val="24"/>
          <w:szCs w:val="24"/>
        </w:rPr>
      </w:pPr>
    </w:p>
    <w:p w14:paraId="2093F6A0" w14:textId="77777777" w:rsidR="006A2243" w:rsidRDefault="006A2243" w:rsidP="006A2243">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67692932" w14:textId="77777777" w:rsidR="006A2243" w:rsidRDefault="006A2243" w:rsidP="006A2243">
      <w:pPr>
        <w:spacing w:after="0" w:line="240" w:lineRule="auto"/>
        <w:ind w:firstLine="378"/>
        <w:rPr>
          <w:rFonts w:ascii="Times New Roman" w:eastAsia="Times New Roman" w:hAnsi="Times New Roman" w:cs="Times New Roman"/>
          <w:sz w:val="24"/>
          <w:szCs w:val="24"/>
        </w:rPr>
      </w:pPr>
    </w:p>
    <w:p w14:paraId="485E5189" w14:textId="77777777" w:rsidR="006A2243" w:rsidRDefault="006A2243" w:rsidP="006A2243">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(посада керівника учасника)</w:t>
      </w:r>
    </w:p>
    <w:p w14:paraId="656ABD99" w14:textId="77777777" w:rsidR="006A2243" w:rsidRDefault="006A2243" w:rsidP="006A2243">
      <w:pPr>
        <w:spacing w:after="0" w:line="240" w:lineRule="auto"/>
        <w:ind w:firstLine="378"/>
        <w:jc w:val="both"/>
        <w:rPr>
          <w:rFonts w:ascii="Times New Roman" w:eastAsia="Times New Roman" w:hAnsi="Times New Roman" w:cs="Times New Roman"/>
          <w:sz w:val="24"/>
          <w:szCs w:val="24"/>
        </w:rPr>
      </w:pPr>
    </w:p>
    <w:p w14:paraId="4AF885B3" w14:textId="77777777" w:rsidR="006A2243" w:rsidRDefault="006A2243" w:rsidP="006A2243">
      <w:pPr>
        <w:spacing w:after="0" w:line="240" w:lineRule="auto"/>
        <w:ind w:firstLine="3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 ПІБ керівника</w:t>
      </w:r>
    </w:p>
    <w:p w14:paraId="3B2E0C2E" w14:textId="77777777" w:rsidR="006A2243" w:rsidRDefault="006A2243" w:rsidP="006A2243">
      <w:pPr>
        <w:spacing w:after="0" w:line="240" w:lineRule="auto"/>
        <w:ind w:firstLine="378"/>
        <w:jc w:val="both"/>
        <w:rPr>
          <w:rFonts w:ascii="Times New Roman" w:eastAsia="Times New Roman" w:hAnsi="Times New Roman" w:cs="Times New Roman"/>
          <w:sz w:val="24"/>
          <w:szCs w:val="24"/>
        </w:rPr>
      </w:pPr>
    </w:p>
    <w:p w14:paraId="7096069E" w14:textId="77777777" w:rsidR="006A2243" w:rsidRDefault="006A2243" w:rsidP="006A2243">
      <w:pPr>
        <w:spacing w:after="0" w:line="240" w:lineRule="auto"/>
        <w:ind w:left="-57" w:right="57" w:firstLine="378"/>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М.П. (за наявності)</w:t>
      </w:r>
    </w:p>
    <w:p w14:paraId="4688C74C" w14:textId="77777777" w:rsidR="006A2243" w:rsidRDefault="006A2243" w:rsidP="006A2243">
      <w:pPr>
        <w:spacing w:after="0" w:line="240" w:lineRule="auto"/>
        <w:ind w:left="-57" w:right="57" w:firstLine="378"/>
        <w:jc w:val="both"/>
        <w:rPr>
          <w:rFonts w:ascii="Times New Roman" w:eastAsia="Times New Roman" w:hAnsi="Times New Roman" w:cs="Times New Roman"/>
          <w:sz w:val="24"/>
          <w:szCs w:val="24"/>
        </w:rPr>
      </w:pPr>
    </w:p>
    <w:p w14:paraId="085277AB" w14:textId="77777777" w:rsidR="006A2243" w:rsidRDefault="006A2243" w:rsidP="006A2243">
      <w:pPr>
        <w:spacing w:after="0" w:line="240" w:lineRule="auto"/>
        <w:ind w:left="-57" w:right="57"/>
        <w:jc w:val="both"/>
        <w:rPr>
          <w:rFonts w:ascii="Times New Roman" w:eastAsia="Times New Roman" w:hAnsi="Times New Roman" w:cs="Times New Roman"/>
          <w:sz w:val="24"/>
          <w:szCs w:val="24"/>
          <w:lang w:val="ru-RU"/>
        </w:rPr>
      </w:pPr>
    </w:p>
    <w:p w14:paraId="5EC5926B" w14:textId="77777777" w:rsidR="006A2243" w:rsidRDefault="006A2243" w:rsidP="006A2243">
      <w:pPr>
        <w:spacing w:after="0" w:line="240" w:lineRule="auto"/>
        <w:ind w:left="-57" w:right="57"/>
        <w:jc w:val="both"/>
        <w:rPr>
          <w:rFonts w:ascii="Times New Roman" w:eastAsia="Times New Roman" w:hAnsi="Times New Roman" w:cs="Times New Roman"/>
          <w:sz w:val="24"/>
          <w:szCs w:val="24"/>
          <w:lang w:val="ru-RU"/>
        </w:rPr>
      </w:pPr>
    </w:p>
    <w:p w14:paraId="5C8EEEA8" w14:textId="77777777" w:rsidR="006A2243" w:rsidRDefault="006A2243" w:rsidP="006A2243">
      <w:pPr>
        <w:spacing w:after="0" w:line="240" w:lineRule="auto"/>
        <w:ind w:left="-57" w:right="57"/>
      </w:pPr>
    </w:p>
    <w:p w14:paraId="7266906C" w14:textId="77777777" w:rsidR="006A2243" w:rsidRDefault="006A2243">
      <w:pPr>
        <w:widowControl w:val="0"/>
        <w:spacing w:after="0" w:line="240" w:lineRule="auto"/>
        <w:jc w:val="both"/>
        <w:rPr>
          <w:rFonts w:ascii="Times New Roman" w:eastAsia="Times New Roman" w:hAnsi="Times New Roman" w:cs="Times New Roman"/>
          <w:sz w:val="24"/>
          <w:szCs w:val="24"/>
        </w:rPr>
      </w:pPr>
    </w:p>
    <w:p w14:paraId="63BF86ED" w14:textId="77777777" w:rsidR="006A2243" w:rsidRDefault="006A2243">
      <w:pPr>
        <w:widowControl w:val="0"/>
        <w:spacing w:after="0" w:line="240" w:lineRule="auto"/>
        <w:jc w:val="both"/>
        <w:rPr>
          <w:rFonts w:ascii="Times New Roman" w:eastAsia="Times New Roman" w:hAnsi="Times New Roman" w:cs="Times New Roman"/>
          <w:sz w:val="24"/>
          <w:szCs w:val="24"/>
        </w:rPr>
      </w:pPr>
    </w:p>
    <w:sectPr w:rsidR="006A224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1754F" w14:textId="77777777" w:rsidR="0058504B" w:rsidRDefault="0058504B">
      <w:pPr>
        <w:spacing w:after="0" w:line="240" w:lineRule="auto"/>
      </w:pPr>
      <w:r>
        <w:separator/>
      </w:r>
    </w:p>
  </w:endnote>
  <w:endnote w:type="continuationSeparator" w:id="0">
    <w:p w14:paraId="1ED485C4" w14:textId="77777777" w:rsidR="0058504B" w:rsidRDefault="00585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Calibri"/>
    <w:charset w:val="01"/>
    <w:family w:val="swiss"/>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Liberation Mono"/>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2D3B4" w14:textId="77777777" w:rsidR="005809C9" w:rsidRDefault="005809C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8D68" w14:textId="77777777" w:rsidR="005809C9" w:rsidRDefault="005809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BB298" w14:textId="77777777" w:rsidR="0058504B" w:rsidRDefault="0058504B">
      <w:pPr>
        <w:spacing w:after="0" w:line="240" w:lineRule="auto"/>
      </w:pPr>
      <w:r>
        <w:separator/>
      </w:r>
    </w:p>
  </w:footnote>
  <w:footnote w:type="continuationSeparator" w:id="0">
    <w:p w14:paraId="4B3F30EA" w14:textId="77777777" w:rsidR="0058504B" w:rsidRDefault="00585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6AB45" w14:textId="77777777" w:rsidR="005809C9" w:rsidRDefault="005809C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6654A"/>
    <w:multiLevelType w:val="multilevel"/>
    <w:tmpl w:val="E19838D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0ACE3F0D"/>
    <w:multiLevelType w:val="multilevel"/>
    <w:tmpl w:val="472A9C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BE22B4"/>
    <w:multiLevelType w:val="hybridMultilevel"/>
    <w:tmpl w:val="9E1C1EFA"/>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3150AD3"/>
    <w:multiLevelType w:val="hybridMultilevel"/>
    <w:tmpl w:val="D3585E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25F2E48"/>
    <w:multiLevelType w:val="multilevel"/>
    <w:tmpl w:val="80D4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C325EB"/>
    <w:multiLevelType w:val="hybridMultilevel"/>
    <w:tmpl w:val="E79ABBEC"/>
    <w:lvl w:ilvl="0" w:tplc="7526B73C">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36C44345"/>
    <w:multiLevelType w:val="multilevel"/>
    <w:tmpl w:val="EA50A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E81910"/>
    <w:multiLevelType w:val="multilevel"/>
    <w:tmpl w:val="36E81910"/>
    <w:lvl w:ilvl="0">
      <w:start w:val="14"/>
      <w:numFmt w:val="bullet"/>
      <w:lvlText w:val="–"/>
      <w:lvlJc w:val="left"/>
      <w:pPr>
        <w:tabs>
          <w:tab w:val="left" w:pos="927"/>
        </w:tabs>
        <w:ind w:left="927" w:hanging="360"/>
      </w:pPr>
      <w:rPr>
        <w:rFonts w:ascii="Times New Roman" w:hAnsi="Times New Roman" w:cs="Times New Roman" w:hint="default"/>
        <w:sz w:val="24"/>
        <w:lang w:val="uk-UA"/>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15:restartNumberingAfterBreak="0">
    <w:nsid w:val="39A40DFE"/>
    <w:multiLevelType w:val="multilevel"/>
    <w:tmpl w:val="BCCC6790"/>
    <w:lvl w:ilvl="0">
      <w:start w:val="1"/>
      <w:numFmt w:val="decimal"/>
      <w:lvlText w:val="%1."/>
      <w:lvlJc w:val="left"/>
      <w:pPr>
        <w:ind w:left="720" w:hanging="360"/>
      </w:pPr>
      <w:rPr>
        <w:rFonts w:cs="Times New Roman"/>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C623DB8"/>
    <w:multiLevelType w:val="hybridMultilevel"/>
    <w:tmpl w:val="3978363C"/>
    <w:lvl w:ilvl="0" w:tplc="4D508A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20902F8"/>
    <w:multiLevelType w:val="hybridMultilevel"/>
    <w:tmpl w:val="FB489F32"/>
    <w:lvl w:ilvl="0" w:tplc="D00C0024">
      <w:start w:val="3"/>
      <w:numFmt w:val="decimal"/>
      <w:lvlText w:val="%1."/>
      <w:lvlJc w:val="left"/>
      <w:pPr>
        <w:ind w:left="5040" w:hanging="360"/>
      </w:pPr>
      <w:rPr>
        <w:rFonts w:hint="default"/>
        <w:sz w:val="24"/>
        <w:szCs w:val="24"/>
      </w:rPr>
    </w:lvl>
    <w:lvl w:ilvl="1" w:tplc="04220019" w:tentative="1">
      <w:start w:val="1"/>
      <w:numFmt w:val="lowerLetter"/>
      <w:lvlText w:val="%2."/>
      <w:lvlJc w:val="left"/>
      <w:pPr>
        <w:ind w:left="5760" w:hanging="360"/>
      </w:pPr>
    </w:lvl>
    <w:lvl w:ilvl="2" w:tplc="0422001B" w:tentative="1">
      <w:start w:val="1"/>
      <w:numFmt w:val="lowerRoman"/>
      <w:lvlText w:val="%3."/>
      <w:lvlJc w:val="right"/>
      <w:pPr>
        <w:ind w:left="6480" w:hanging="180"/>
      </w:pPr>
    </w:lvl>
    <w:lvl w:ilvl="3" w:tplc="0422000F" w:tentative="1">
      <w:start w:val="1"/>
      <w:numFmt w:val="decimal"/>
      <w:lvlText w:val="%4."/>
      <w:lvlJc w:val="left"/>
      <w:pPr>
        <w:ind w:left="7200" w:hanging="360"/>
      </w:pPr>
    </w:lvl>
    <w:lvl w:ilvl="4" w:tplc="04220019" w:tentative="1">
      <w:start w:val="1"/>
      <w:numFmt w:val="lowerLetter"/>
      <w:lvlText w:val="%5."/>
      <w:lvlJc w:val="left"/>
      <w:pPr>
        <w:ind w:left="7920" w:hanging="360"/>
      </w:pPr>
    </w:lvl>
    <w:lvl w:ilvl="5" w:tplc="0422001B" w:tentative="1">
      <w:start w:val="1"/>
      <w:numFmt w:val="lowerRoman"/>
      <w:lvlText w:val="%6."/>
      <w:lvlJc w:val="right"/>
      <w:pPr>
        <w:ind w:left="8640" w:hanging="180"/>
      </w:pPr>
    </w:lvl>
    <w:lvl w:ilvl="6" w:tplc="0422000F" w:tentative="1">
      <w:start w:val="1"/>
      <w:numFmt w:val="decimal"/>
      <w:lvlText w:val="%7."/>
      <w:lvlJc w:val="left"/>
      <w:pPr>
        <w:ind w:left="9360" w:hanging="360"/>
      </w:pPr>
    </w:lvl>
    <w:lvl w:ilvl="7" w:tplc="04220019" w:tentative="1">
      <w:start w:val="1"/>
      <w:numFmt w:val="lowerLetter"/>
      <w:lvlText w:val="%8."/>
      <w:lvlJc w:val="left"/>
      <w:pPr>
        <w:ind w:left="10080" w:hanging="360"/>
      </w:pPr>
    </w:lvl>
    <w:lvl w:ilvl="8" w:tplc="0422001B" w:tentative="1">
      <w:start w:val="1"/>
      <w:numFmt w:val="lowerRoman"/>
      <w:lvlText w:val="%9."/>
      <w:lvlJc w:val="right"/>
      <w:pPr>
        <w:ind w:left="10800" w:hanging="180"/>
      </w:pPr>
    </w:lvl>
  </w:abstractNum>
  <w:abstractNum w:abstractNumId="12" w15:restartNumberingAfterBreak="0">
    <w:nsid w:val="422E2F7D"/>
    <w:multiLevelType w:val="hybridMultilevel"/>
    <w:tmpl w:val="F1F6FB08"/>
    <w:lvl w:ilvl="0" w:tplc="3E4C6A6A">
      <w:start w:val="1"/>
      <w:numFmt w:val="decimal"/>
      <w:lvlText w:val="%1."/>
      <w:lvlJc w:val="left"/>
      <w:pPr>
        <w:ind w:left="2219"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461A1007"/>
    <w:multiLevelType w:val="multilevel"/>
    <w:tmpl w:val="05C24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E166C5"/>
    <w:multiLevelType w:val="multilevel"/>
    <w:tmpl w:val="9BD81A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265386C"/>
    <w:multiLevelType w:val="multilevel"/>
    <w:tmpl w:val="9D9CD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C76E2E"/>
    <w:multiLevelType w:val="hybridMultilevel"/>
    <w:tmpl w:val="D2B0406E"/>
    <w:lvl w:ilvl="0" w:tplc="48429A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FA1558"/>
    <w:multiLevelType w:val="multilevel"/>
    <w:tmpl w:val="1AA8F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4E6BDB"/>
    <w:multiLevelType w:val="hybridMultilevel"/>
    <w:tmpl w:val="DB8072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B572F9C"/>
    <w:multiLevelType w:val="multilevel"/>
    <w:tmpl w:val="3ADEE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1A766F"/>
    <w:multiLevelType w:val="multilevel"/>
    <w:tmpl w:val="A71EC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25C1159"/>
    <w:multiLevelType w:val="hybridMultilevel"/>
    <w:tmpl w:val="8954F68E"/>
    <w:lvl w:ilvl="0" w:tplc="BF64FDEA">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25F008F"/>
    <w:multiLevelType w:val="hybridMultilevel"/>
    <w:tmpl w:val="23ACF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9"/>
  </w:num>
  <w:num w:numId="5">
    <w:abstractNumId w:val="17"/>
  </w:num>
  <w:num w:numId="6">
    <w:abstractNumId w:val="15"/>
  </w:num>
  <w:num w:numId="7">
    <w:abstractNumId w:val="5"/>
  </w:num>
  <w:num w:numId="8">
    <w:abstractNumId w:val="13"/>
  </w:num>
  <w:num w:numId="9">
    <w:abstractNumId w:val="20"/>
  </w:num>
  <w:num w:numId="10">
    <w:abstractNumId w:val="8"/>
  </w:num>
  <w:num w:numId="11">
    <w:abstractNumId w:val="10"/>
  </w:num>
  <w:num w:numId="12">
    <w:abstractNumId w:val="16"/>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3"/>
  </w:num>
  <w:num w:numId="18">
    <w:abstractNumId w:val="21"/>
  </w:num>
  <w:num w:numId="19">
    <w:abstractNumId w:val="18"/>
  </w:num>
  <w:num w:numId="20">
    <w:abstractNumId w:val="4"/>
  </w:num>
  <w:num w:numId="21">
    <w:abstractNumId w:val="9"/>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78"/>
    <w:rsid w:val="00006C8F"/>
    <w:rsid w:val="00017B9A"/>
    <w:rsid w:val="00062C4F"/>
    <w:rsid w:val="00076DC7"/>
    <w:rsid w:val="0009071E"/>
    <w:rsid w:val="000A6F87"/>
    <w:rsid w:val="000B0301"/>
    <w:rsid w:val="000D250A"/>
    <w:rsid w:val="00121EF6"/>
    <w:rsid w:val="00171278"/>
    <w:rsid w:val="001E5F1C"/>
    <w:rsid w:val="00200C8D"/>
    <w:rsid w:val="00202B7B"/>
    <w:rsid w:val="00270560"/>
    <w:rsid w:val="00276ABF"/>
    <w:rsid w:val="00285BC7"/>
    <w:rsid w:val="00290B65"/>
    <w:rsid w:val="002A09B4"/>
    <w:rsid w:val="002B0544"/>
    <w:rsid w:val="002D4637"/>
    <w:rsid w:val="0033176B"/>
    <w:rsid w:val="00346F47"/>
    <w:rsid w:val="00397C3B"/>
    <w:rsid w:val="003C6C26"/>
    <w:rsid w:val="0040599D"/>
    <w:rsid w:val="00434F1F"/>
    <w:rsid w:val="00453007"/>
    <w:rsid w:val="004678EC"/>
    <w:rsid w:val="004D1B5C"/>
    <w:rsid w:val="004E6243"/>
    <w:rsid w:val="00526607"/>
    <w:rsid w:val="005809C9"/>
    <w:rsid w:val="0058504B"/>
    <w:rsid w:val="005C2617"/>
    <w:rsid w:val="005D6497"/>
    <w:rsid w:val="005D6B3A"/>
    <w:rsid w:val="00620588"/>
    <w:rsid w:val="00651B11"/>
    <w:rsid w:val="006526B4"/>
    <w:rsid w:val="00665740"/>
    <w:rsid w:val="0069313B"/>
    <w:rsid w:val="00696FDF"/>
    <w:rsid w:val="006A2243"/>
    <w:rsid w:val="00735F9C"/>
    <w:rsid w:val="00742946"/>
    <w:rsid w:val="00742C9A"/>
    <w:rsid w:val="00782A27"/>
    <w:rsid w:val="00792BB0"/>
    <w:rsid w:val="00793B47"/>
    <w:rsid w:val="007F0513"/>
    <w:rsid w:val="008248F2"/>
    <w:rsid w:val="00842A29"/>
    <w:rsid w:val="00846A8A"/>
    <w:rsid w:val="00862784"/>
    <w:rsid w:val="00866B5A"/>
    <w:rsid w:val="008834F6"/>
    <w:rsid w:val="008C4004"/>
    <w:rsid w:val="008E6079"/>
    <w:rsid w:val="009A666B"/>
    <w:rsid w:val="00AB6092"/>
    <w:rsid w:val="00AD06EC"/>
    <w:rsid w:val="00AF27E0"/>
    <w:rsid w:val="00B172F2"/>
    <w:rsid w:val="00B53F8E"/>
    <w:rsid w:val="00B556A4"/>
    <w:rsid w:val="00BA5728"/>
    <w:rsid w:val="00BC3AE9"/>
    <w:rsid w:val="00C07FD1"/>
    <w:rsid w:val="00C13B4B"/>
    <w:rsid w:val="00C43744"/>
    <w:rsid w:val="00C56F8F"/>
    <w:rsid w:val="00C832B9"/>
    <w:rsid w:val="00CC441A"/>
    <w:rsid w:val="00CF3910"/>
    <w:rsid w:val="00D05A6C"/>
    <w:rsid w:val="00D068F2"/>
    <w:rsid w:val="00D75274"/>
    <w:rsid w:val="00D80A9D"/>
    <w:rsid w:val="00DB3886"/>
    <w:rsid w:val="00F65CAA"/>
    <w:rsid w:val="00FA3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74A10"/>
  <w15:docId w15:val="{80F28CDD-463D-4A88-B72E-CF567DD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24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table" w:customStyle="1" w:styleId="11">
    <w:name w:val="Сітка таблиці1"/>
    <w:basedOn w:val="a1"/>
    <w:next w:val="a4"/>
    <w:uiPriority w:val="39"/>
    <w:rsid w:val="00017B9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C56F8F"/>
    <w:pPr>
      <w:spacing w:after="0" w:line="240" w:lineRule="auto"/>
    </w:pPr>
  </w:style>
  <w:style w:type="character" w:customStyle="1" w:styleId="ListParagraphChar">
    <w:name w:val="List Paragraph Char"/>
    <w:link w:val="ListParagraph1"/>
    <w:locked/>
    <w:rsid w:val="00434F1F"/>
    <w:rPr>
      <w:rFonts w:ascii="Times New Roman CYR" w:hAnsi="Times New Roman CYR" w:cs="Times New Roman"/>
      <w:sz w:val="24"/>
      <w:szCs w:val="24"/>
      <w:lang w:eastAsia="zh-CN"/>
    </w:rPr>
  </w:style>
  <w:style w:type="paragraph" w:customStyle="1" w:styleId="ListParagraph1">
    <w:name w:val="List Paragraph1"/>
    <w:basedOn w:val="a"/>
    <w:link w:val="ListParagraphChar"/>
    <w:rsid w:val="00434F1F"/>
    <w:pPr>
      <w:suppressAutoHyphens/>
      <w:spacing w:after="0" w:line="240" w:lineRule="atLeast"/>
      <w:ind w:left="720"/>
      <w:jc w:val="both"/>
    </w:pPr>
    <w:rPr>
      <w:rFonts w:ascii="Times New Roman CYR" w:hAnsi="Times New Roman CYR" w:cs="Times New Roman"/>
      <w:sz w:val="24"/>
      <w:szCs w:val="24"/>
      <w:lang w:eastAsia="zh-CN"/>
    </w:rPr>
  </w:style>
  <w:style w:type="character" w:customStyle="1" w:styleId="a6">
    <w:name w:val="Абзац списка Знак"/>
    <w:link w:val="a5"/>
    <w:uiPriority w:val="99"/>
    <w:locked/>
    <w:rsid w:val="0058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367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radnuk.com.ua/pravova-baza/pro-zatverdzhennia-typovoi-antykoruptsijnoi-prohramy-iurydychnoi-oso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37</Pages>
  <Words>15764</Words>
  <Characters>89861</Characters>
  <Application>Microsoft Office Word</Application>
  <DocSecurity>0</DocSecurity>
  <Lines>748</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53</cp:revision>
  <cp:lastPrinted>2023-05-18T06:12:00Z</cp:lastPrinted>
  <dcterms:created xsi:type="dcterms:W3CDTF">2020-04-14T07:28:00Z</dcterms:created>
  <dcterms:modified xsi:type="dcterms:W3CDTF">2023-05-18T07:00:00Z</dcterms:modified>
</cp:coreProperties>
</file>