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BFBFB0" w14:textId="77777777" w:rsidR="0089472A" w:rsidRPr="005E67C2" w:rsidRDefault="0089472A" w:rsidP="0089472A">
      <w:pPr>
        <w:suppressAutoHyphens w:val="0"/>
        <w:ind w:right="-41"/>
        <w:contextualSpacing/>
        <w:jc w:val="center"/>
        <w:rPr>
          <w:i/>
          <w:color w:val="000000"/>
          <w:lang w:eastAsia="ru-RU"/>
        </w:rPr>
      </w:pPr>
    </w:p>
    <w:p w14:paraId="10C1B407" w14:textId="77777777" w:rsidR="007E791C" w:rsidRDefault="007E791C" w:rsidP="0089472A">
      <w:pPr>
        <w:suppressAutoHyphens w:val="0"/>
        <w:ind w:right="-41"/>
        <w:contextualSpacing/>
        <w:jc w:val="center"/>
        <w:rPr>
          <w:sz w:val="22"/>
          <w:szCs w:val="22"/>
          <w:lang w:eastAsia="ru-RU"/>
        </w:rPr>
      </w:pPr>
    </w:p>
    <w:p w14:paraId="3AA7A524" w14:textId="7C033FC9" w:rsidR="0089472A" w:rsidRDefault="0089472A" w:rsidP="0089472A">
      <w:pPr>
        <w:suppressAutoHyphens w:val="0"/>
        <w:ind w:right="-41"/>
        <w:contextualSpacing/>
        <w:jc w:val="center"/>
        <w:rPr>
          <w:sz w:val="22"/>
          <w:szCs w:val="22"/>
          <w:lang w:eastAsia="ru-RU"/>
        </w:rPr>
      </w:pPr>
      <w:r w:rsidRPr="005E67C2">
        <w:rPr>
          <w:sz w:val="22"/>
          <w:szCs w:val="22"/>
          <w:lang w:eastAsia="ru-RU"/>
        </w:rPr>
        <w:t>ДОГОВІР  ПОСТАВКИ № ______</w:t>
      </w:r>
    </w:p>
    <w:p w14:paraId="23B2F5F0" w14:textId="77777777" w:rsidR="007E791C" w:rsidRPr="005E67C2" w:rsidRDefault="007E791C" w:rsidP="0089472A">
      <w:pPr>
        <w:suppressAutoHyphens w:val="0"/>
        <w:ind w:right="-41"/>
        <w:contextualSpacing/>
        <w:jc w:val="center"/>
        <w:rPr>
          <w:sz w:val="22"/>
          <w:szCs w:val="22"/>
          <w:lang w:eastAsia="ru-RU"/>
        </w:rPr>
      </w:pPr>
    </w:p>
    <w:p w14:paraId="4C772640" w14:textId="77777777" w:rsidR="0089472A" w:rsidRPr="005E67C2" w:rsidRDefault="0089472A" w:rsidP="007E791C">
      <w:pPr>
        <w:suppressAutoHyphens w:val="0"/>
        <w:contextualSpacing/>
        <w:jc w:val="center"/>
        <w:rPr>
          <w:sz w:val="22"/>
          <w:szCs w:val="22"/>
          <w:lang w:eastAsia="ru-RU"/>
        </w:rPr>
      </w:pPr>
    </w:p>
    <w:p w14:paraId="12034CBB" w14:textId="61887C1F" w:rsidR="0089472A" w:rsidRDefault="0089472A" w:rsidP="000E10B5">
      <w:pPr>
        <w:numPr>
          <w:ilvl w:val="2"/>
          <w:numId w:val="18"/>
        </w:numPr>
        <w:suppressAutoHyphens w:val="0"/>
        <w:ind w:left="0" w:firstLine="0"/>
        <w:contextualSpacing/>
        <w:jc w:val="center"/>
        <w:rPr>
          <w:sz w:val="22"/>
          <w:szCs w:val="22"/>
          <w:lang w:eastAsia="ru-RU"/>
        </w:rPr>
      </w:pPr>
      <w:r w:rsidRPr="005E67C2">
        <w:rPr>
          <w:sz w:val="22"/>
          <w:szCs w:val="22"/>
          <w:lang w:eastAsia="ru-RU"/>
        </w:rPr>
        <w:t xml:space="preserve">м. </w:t>
      </w:r>
      <w:proofErr w:type="spellStart"/>
      <w:r w:rsidRPr="005E67C2">
        <w:rPr>
          <w:sz w:val="22"/>
          <w:szCs w:val="22"/>
          <w:lang w:eastAsia="ru-RU"/>
        </w:rPr>
        <w:t>Покровськ</w:t>
      </w:r>
      <w:proofErr w:type="spellEnd"/>
      <w:r w:rsidRPr="005E67C2">
        <w:rPr>
          <w:sz w:val="22"/>
          <w:szCs w:val="22"/>
          <w:lang w:eastAsia="ru-RU"/>
        </w:rPr>
        <w:tab/>
      </w:r>
      <w:r w:rsidR="00330AEB">
        <w:rPr>
          <w:sz w:val="22"/>
          <w:szCs w:val="22"/>
          <w:lang w:eastAsia="ru-RU"/>
        </w:rPr>
        <w:tab/>
      </w:r>
      <w:r w:rsidR="00330AEB">
        <w:rPr>
          <w:sz w:val="22"/>
          <w:szCs w:val="22"/>
          <w:lang w:eastAsia="ru-RU"/>
        </w:rPr>
        <w:tab/>
      </w:r>
      <w:r w:rsidR="00330AEB">
        <w:rPr>
          <w:sz w:val="22"/>
          <w:szCs w:val="22"/>
          <w:lang w:eastAsia="ru-RU"/>
        </w:rPr>
        <w:tab/>
      </w:r>
      <w:r w:rsidR="00330AEB">
        <w:rPr>
          <w:sz w:val="22"/>
          <w:szCs w:val="22"/>
          <w:lang w:eastAsia="ru-RU"/>
        </w:rPr>
        <w:tab/>
      </w:r>
      <w:r w:rsidR="00330AEB">
        <w:rPr>
          <w:sz w:val="22"/>
          <w:szCs w:val="22"/>
          <w:lang w:eastAsia="ru-RU"/>
        </w:rPr>
        <w:tab/>
      </w:r>
      <w:r w:rsidR="00330AEB">
        <w:rPr>
          <w:sz w:val="22"/>
          <w:szCs w:val="22"/>
          <w:lang w:eastAsia="ru-RU"/>
        </w:rPr>
        <w:tab/>
        <w:t xml:space="preserve"> «___» _____________  2024</w:t>
      </w:r>
      <w:r w:rsidRPr="005E67C2">
        <w:rPr>
          <w:sz w:val="22"/>
          <w:szCs w:val="22"/>
          <w:lang w:eastAsia="ru-RU"/>
        </w:rPr>
        <w:t xml:space="preserve"> року</w:t>
      </w:r>
    </w:p>
    <w:p w14:paraId="4C0E97EA" w14:textId="77777777" w:rsidR="007E791C" w:rsidRPr="005E67C2" w:rsidRDefault="007E791C" w:rsidP="000E10B5">
      <w:pPr>
        <w:numPr>
          <w:ilvl w:val="2"/>
          <w:numId w:val="18"/>
        </w:numPr>
        <w:suppressAutoHyphens w:val="0"/>
        <w:ind w:left="0" w:firstLine="0"/>
        <w:contextualSpacing/>
        <w:jc w:val="center"/>
        <w:rPr>
          <w:sz w:val="22"/>
          <w:szCs w:val="22"/>
          <w:lang w:eastAsia="ru-RU"/>
        </w:rPr>
      </w:pPr>
    </w:p>
    <w:p w14:paraId="23A34F7E"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4B2D5908" w14:textId="58E3D356" w:rsidR="0089472A" w:rsidRPr="005E67C2" w:rsidRDefault="0089472A" w:rsidP="0089472A">
      <w:pPr>
        <w:numPr>
          <w:ilvl w:val="2"/>
          <w:numId w:val="18"/>
        </w:numPr>
        <w:suppressAutoHyphens w:val="0"/>
        <w:ind w:left="0" w:firstLine="0"/>
        <w:contextualSpacing/>
        <w:jc w:val="both"/>
        <w:rPr>
          <w:b/>
          <w:sz w:val="22"/>
          <w:szCs w:val="22"/>
          <w:lang w:eastAsia="ru-RU"/>
        </w:rPr>
      </w:pPr>
      <w:bookmarkStart w:id="0" w:name="__DdeLink__320_2887846007"/>
      <w:r w:rsidRPr="005E67C2">
        <w:rPr>
          <w:b/>
          <w:sz w:val="22"/>
          <w:szCs w:val="22"/>
          <w:lang w:eastAsia="ru-RU"/>
        </w:rPr>
        <w:t>Комунальне некомерційне підприємство «Покровська клінічна лікарня інтенсивного лікування» Покровської міської ради Донецької області, в особі  генерального директора Бородіна Юрія Васильовича</w:t>
      </w:r>
      <w:r w:rsidRPr="005E67C2">
        <w:rPr>
          <w:sz w:val="22"/>
          <w:szCs w:val="22"/>
          <w:lang w:eastAsia="ru-RU"/>
        </w:rPr>
        <w:t xml:space="preserve">, що діє на підставі Статуту та </w:t>
      </w:r>
      <w:r w:rsidR="007E791C">
        <w:rPr>
          <w:sz w:val="22"/>
          <w:szCs w:val="22"/>
        </w:rPr>
        <w:t xml:space="preserve">Виписки з єдиного державного реєстру юридичних осіб від 28.02.2024 № 1002711070008002004 </w:t>
      </w:r>
      <w:r w:rsidRPr="005E67C2">
        <w:rPr>
          <w:sz w:val="22"/>
          <w:szCs w:val="22"/>
          <w:lang w:eastAsia="ru-RU"/>
        </w:rPr>
        <w:t xml:space="preserve">(далі - “Покупець”), з однієї сторони, та ________________________________  в особі _________________________, що діє на підставі_____ (далі - “Постачальник”), </w:t>
      </w:r>
      <w:bookmarkEnd w:id="0"/>
      <w:r w:rsidRPr="005E67C2">
        <w:rPr>
          <w:sz w:val="22"/>
          <w:szCs w:val="22"/>
          <w:lang w:eastAsia="ru-RU"/>
        </w:rPr>
        <w:t xml:space="preserve">у відповідності до  Закону України «Про правовий режим воєнного стану», УКАЗ ПРЕЗИДЕНТА УКРАЇНИ N64/2022 від 24.02.2022 р. "Про введення воєнного стану в Україні"; (зі змінами) - Указ Президента України від 07.11.2022 р. №757/2022 "Про продовження строку дії воєнного стану в Україні";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w:t>
      </w:r>
      <w:proofErr w:type="spellStart"/>
      <w:r w:rsidRPr="005E67C2">
        <w:rPr>
          <w:sz w:val="22"/>
          <w:szCs w:val="22"/>
          <w:lang w:eastAsia="ru-RU"/>
        </w:rPr>
        <w:t>закупівель</w:t>
      </w:r>
      <w:proofErr w:type="spellEnd"/>
      <w:r w:rsidRPr="005E67C2">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уклали цей Договір про наступне (далі – Договір):</w:t>
      </w:r>
    </w:p>
    <w:p w14:paraId="25BD73F4" w14:textId="77777777" w:rsidR="0089472A" w:rsidRPr="005E67C2" w:rsidRDefault="0089472A" w:rsidP="0089472A">
      <w:pPr>
        <w:numPr>
          <w:ilvl w:val="2"/>
          <w:numId w:val="18"/>
        </w:numPr>
        <w:suppressAutoHyphens w:val="0"/>
        <w:spacing w:before="114"/>
        <w:ind w:left="0" w:firstLine="0"/>
        <w:contextualSpacing/>
        <w:jc w:val="center"/>
        <w:rPr>
          <w:b/>
          <w:sz w:val="22"/>
          <w:szCs w:val="22"/>
          <w:lang w:eastAsia="ru-RU"/>
        </w:rPr>
      </w:pPr>
      <w:r w:rsidRPr="005E67C2">
        <w:rPr>
          <w:b/>
          <w:sz w:val="22"/>
          <w:szCs w:val="22"/>
          <w:lang w:eastAsia="ru-RU"/>
        </w:rPr>
        <w:t>1. ПРЕДМЕТ ДОГОВОРУ</w:t>
      </w:r>
    </w:p>
    <w:p w14:paraId="70162EA1" w14:textId="77777777" w:rsidR="0089472A" w:rsidRPr="005E67C2" w:rsidRDefault="0089472A" w:rsidP="0089472A">
      <w:pPr>
        <w:suppressAutoHyphens w:val="0"/>
        <w:spacing w:before="240"/>
        <w:contextualSpacing/>
        <w:jc w:val="both"/>
        <w:rPr>
          <w:sz w:val="22"/>
          <w:szCs w:val="22"/>
          <w:lang w:eastAsia="ru-RU"/>
        </w:rPr>
      </w:pPr>
      <w:r w:rsidRPr="005E67C2">
        <w:rPr>
          <w:sz w:val="22"/>
          <w:szCs w:val="22"/>
          <w:lang w:eastAsia="ru-RU"/>
        </w:rPr>
        <w:t>1.1. Постачальник зобов'язується поставити __________________</w:t>
      </w:r>
      <w:r w:rsidRPr="005E67C2">
        <w:rPr>
          <w:lang w:eastAsia="ru-RU"/>
        </w:rPr>
        <w:t xml:space="preserve"> (далі-</w:t>
      </w:r>
      <w:r w:rsidRPr="005E67C2">
        <w:rPr>
          <w:sz w:val="22"/>
          <w:szCs w:val="22"/>
          <w:lang w:eastAsia="ru-RU"/>
        </w:rPr>
        <w:t>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bookmarkStart w:id="1" w:name="_gjdgxs"/>
      <w:bookmarkEnd w:id="1"/>
    </w:p>
    <w:p w14:paraId="1E07D246" w14:textId="77777777" w:rsidR="0089472A" w:rsidRPr="005E67C2" w:rsidRDefault="0089472A" w:rsidP="0089472A">
      <w:pPr>
        <w:keepNext/>
        <w:suppressAutoHyphens w:val="0"/>
        <w:contextualSpacing/>
        <w:jc w:val="both"/>
        <w:rPr>
          <w:sz w:val="22"/>
          <w:szCs w:val="22"/>
          <w:lang w:eastAsia="ru-RU"/>
        </w:rPr>
      </w:pPr>
      <w:r w:rsidRPr="005E67C2">
        <w:rPr>
          <w:sz w:val="22"/>
          <w:szCs w:val="22"/>
          <w:lang w:eastAsia="ru-RU"/>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14:paraId="2D1A7D9B" w14:textId="77777777" w:rsidR="0089472A" w:rsidRPr="005E67C2" w:rsidRDefault="0089472A" w:rsidP="0089472A">
      <w:pPr>
        <w:keepNext/>
        <w:suppressAutoHyphens w:val="0"/>
        <w:contextualSpacing/>
        <w:jc w:val="both"/>
        <w:rPr>
          <w:lang w:eastAsia="ru-RU"/>
        </w:rPr>
      </w:pPr>
      <w:r w:rsidRPr="005E67C2">
        <w:rPr>
          <w:sz w:val="22"/>
          <w:szCs w:val="22"/>
          <w:lang w:eastAsia="ru-RU"/>
        </w:rPr>
        <w:t>1.3. Код за Державним Класифікатором ДК 021:2015: ________________________________</w:t>
      </w:r>
    </w:p>
    <w:p w14:paraId="6C51634C" w14:textId="77777777" w:rsidR="0089472A" w:rsidRPr="005E67C2" w:rsidRDefault="0089472A" w:rsidP="0089472A">
      <w:pPr>
        <w:keepNext/>
        <w:suppressAutoHyphens w:val="0"/>
        <w:jc w:val="both"/>
        <w:rPr>
          <w:sz w:val="22"/>
          <w:szCs w:val="22"/>
          <w:lang w:eastAsia="ru-RU"/>
        </w:rPr>
      </w:pPr>
      <w:r w:rsidRPr="005E67C2">
        <w:rPr>
          <w:sz w:val="22"/>
          <w:szCs w:val="22"/>
          <w:lang w:eastAsia="ru-RU"/>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095B391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14:paraId="0BAA2982"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2. ЯКІСТЬ ТОВАРУ</w:t>
      </w:r>
    </w:p>
    <w:p w14:paraId="1A07274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14:paraId="1F79F05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2.2. Постачальник, відповідно до умов п. 4.6. цього Договору, зобов'язаний передати Покупцеві, без додаткової оплати, документи, які стосуються Товару</w:t>
      </w:r>
      <w:r w:rsidRPr="005E67C2">
        <w:rPr>
          <w:strike/>
          <w:sz w:val="22"/>
          <w:szCs w:val="22"/>
          <w:lang w:eastAsia="ru-RU"/>
        </w:rPr>
        <w:t>.</w:t>
      </w:r>
    </w:p>
    <w:p w14:paraId="2404DEAB" w14:textId="77777777"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r w:rsidRPr="005E67C2">
        <w:rPr>
          <w:strike/>
          <w:sz w:val="22"/>
          <w:szCs w:val="22"/>
          <w:lang w:eastAsia="ru-RU"/>
        </w:rPr>
        <w:t>.</w:t>
      </w:r>
    </w:p>
    <w:p w14:paraId="42A84072" w14:textId="04035A02" w:rsidR="0089472A" w:rsidRPr="00AF577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  </w:t>
      </w:r>
    </w:p>
    <w:p w14:paraId="2B8463F6" w14:textId="38162B69" w:rsidR="0089472A" w:rsidRPr="007E791C" w:rsidRDefault="0089472A" w:rsidP="00A32800">
      <w:pPr>
        <w:numPr>
          <w:ilvl w:val="0"/>
          <w:numId w:val="19"/>
        </w:numPr>
        <w:suppressAutoHyphens w:val="0"/>
        <w:spacing w:before="114"/>
        <w:ind w:left="0" w:firstLine="0"/>
        <w:contextualSpacing/>
        <w:jc w:val="center"/>
        <w:rPr>
          <w:b/>
          <w:sz w:val="22"/>
          <w:szCs w:val="22"/>
          <w:lang w:eastAsia="ru-RU"/>
        </w:rPr>
      </w:pPr>
      <w:r w:rsidRPr="007E791C">
        <w:rPr>
          <w:sz w:val="22"/>
          <w:szCs w:val="22"/>
          <w:lang w:eastAsia="ru-RU"/>
        </w:rPr>
        <w:t xml:space="preserve">  </w:t>
      </w:r>
      <w:r w:rsidRPr="007E791C">
        <w:rPr>
          <w:b/>
          <w:sz w:val="22"/>
          <w:szCs w:val="22"/>
          <w:lang w:eastAsia="ru-RU"/>
        </w:rPr>
        <w:t>3. ЦІНА ДОГОВОРУ ТА ПОРЯДОК РОЗРАХУНКІВ</w:t>
      </w:r>
    </w:p>
    <w:p w14:paraId="10FB993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14:paraId="1F321D24" w14:textId="5146971A" w:rsidR="0089472A" w:rsidRPr="00F07590"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 xml:space="preserve">3.2. </w:t>
      </w:r>
      <w:r w:rsidRPr="005E67C2">
        <w:rPr>
          <w:rFonts w:eastAsia="Tahoma"/>
          <w:sz w:val="22"/>
          <w:szCs w:val="22"/>
          <w:lang w:eastAsia="ru-RU"/>
        </w:rPr>
        <w:t xml:space="preserve">Ціна Договору визначається як сумарна вартість Товару, поставка якого здійснюється відповідно до доданої до нього Специфікації, та складає: </w:t>
      </w:r>
      <w:r w:rsidRPr="005E67C2">
        <w:rPr>
          <w:rFonts w:eastAsia="SimSun"/>
          <w:b/>
          <w:sz w:val="22"/>
          <w:szCs w:val="22"/>
          <w:lang w:eastAsia="en-US"/>
        </w:rPr>
        <w:t xml:space="preserve">____________ грн.  (_____)  </w:t>
      </w:r>
      <w:r w:rsidR="00B25503">
        <w:rPr>
          <w:rFonts w:eastAsia="SimSun"/>
          <w:b/>
          <w:sz w:val="22"/>
          <w:szCs w:val="22"/>
          <w:lang w:val="ru-RU" w:eastAsia="en-US"/>
        </w:rPr>
        <w:t>з/</w:t>
      </w:r>
      <w:r w:rsidRPr="005E67C2">
        <w:rPr>
          <w:rFonts w:eastAsia="SimSun"/>
          <w:b/>
          <w:sz w:val="22"/>
          <w:szCs w:val="22"/>
          <w:lang w:eastAsia="en-US"/>
        </w:rPr>
        <w:t>без ПДВ, у тому числі з ПДВ _ (__).</w:t>
      </w:r>
    </w:p>
    <w:p w14:paraId="6094A41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14:paraId="11C576E2" w14:textId="77777777" w:rsidR="00D1570E"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3.4. Оплата за поставлений Товар буде проводитися протягом терміну, визначеного відповідно до </w:t>
      </w:r>
    </w:p>
    <w:p w14:paraId="416851DC" w14:textId="68FECB2D"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lastRenderedPageBreak/>
        <w:t>п. 3.6. Договору. Покупець має право здійснити оплату поставленого Товару до настання термінів оплати.</w:t>
      </w:r>
    </w:p>
    <w:p w14:paraId="5A194BA6" w14:textId="288F4A94"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w:t>
      </w:r>
      <w:proofErr w:type="spellStart"/>
      <w:r w:rsidRPr="005E67C2">
        <w:rPr>
          <w:rFonts w:eastAsia="Tahoma"/>
          <w:sz w:val="22"/>
          <w:szCs w:val="22"/>
          <w:lang w:eastAsia="ru-RU"/>
        </w:rPr>
        <w:t>адресою</w:t>
      </w:r>
      <w:proofErr w:type="spellEnd"/>
      <w:r w:rsidRPr="005E67C2">
        <w:rPr>
          <w:rFonts w:eastAsia="Tahoma"/>
          <w:sz w:val="22"/>
          <w:szCs w:val="22"/>
          <w:lang w:eastAsia="ru-RU"/>
        </w:rPr>
        <w:t xml:space="preserve"> Покупця або за допомогою факсимільного зв</w:t>
      </w:r>
      <w:r w:rsidR="00B25503">
        <w:rPr>
          <w:rFonts w:eastAsia="Tahoma"/>
          <w:sz w:val="22"/>
          <w:szCs w:val="22"/>
          <w:lang w:eastAsia="ru-RU"/>
        </w:rPr>
        <w:t>’</w:t>
      </w:r>
      <w:r w:rsidRPr="005E67C2">
        <w:rPr>
          <w:rFonts w:eastAsia="Tahoma"/>
          <w:sz w:val="22"/>
          <w:szCs w:val="22"/>
          <w:lang w:eastAsia="ru-RU"/>
        </w:rPr>
        <w:t>язку, вказаною в реквізитах цього Договору. Датою надходження оригіналу рахунку-фактури є дата вхідної реєстрації Покупця.</w:t>
      </w:r>
    </w:p>
    <w:p w14:paraId="1777FA45" w14:textId="4E45E6D5" w:rsidR="0089472A" w:rsidRPr="005E67C2" w:rsidRDefault="0089472A" w:rsidP="005E67C2">
      <w:pPr>
        <w:suppressAutoHyphens w:val="0"/>
        <w:jc w:val="both"/>
        <w:rPr>
          <w:rFonts w:eastAsia="Tahoma"/>
          <w:sz w:val="22"/>
          <w:szCs w:val="22"/>
          <w:lang w:eastAsia="ru-RU"/>
        </w:rPr>
      </w:pPr>
      <w:r w:rsidRPr="005E67C2">
        <w:rPr>
          <w:rFonts w:eastAsia="Tahoma"/>
          <w:sz w:val="22"/>
          <w:szCs w:val="22"/>
          <w:lang w:eastAsia="ru-RU"/>
        </w:rPr>
        <w:t>3.6. Оплата Товару проводиться після отримання Покупцем партії Товару в повному обсязі протягом 7</w:t>
      </w:r>
      <w:r w:rsidR="000E10B5" w:rsidRPr="005E67C2">
        <w:rPr>
          <w:rFonts w:eastAsia="Tahoma"/>
          <w:sz w:val="22"/>
          <w:szCs w:val="22"/>
          <w:lang w:eastAsia="ru-RU"/>
        </w:rPr>
        <w:t xml:space="preserve"> </w:t>
      </w:r>
      <w:r w:rsidRPr="005E67C2">
        <w:rPr>
          <w:rFonts w:eastAsia="Tahoma"/>
          <w:sz w:val="22"/>
          <w:szCs w:val="22"/>
          <w:lang w:eastAsia="ru-RU"/>
        </w:rPr>
        <w:t>(семи) 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14:paraId="78C08ACE" w14:textId="77777777" w:rsidR="005E67C2"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14:paraId="67B2B048" w14:textId="7DC0A261"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3.7. Зобов</w:t>
      </w:r>
      <w:r w:rsidR="00B25503">
        <w:rPr>
          <w:rFonts w:eastAsia="Tahoma"/>
          <w:sz w:val="22"/>
          <w:szCs w:val="22"/>
          <w:lang w:eastAsia="ru-RU"/>
        </w:rPr>
        <w:t>’</w:t>
      </w:r>
      <w:r w:rsidRPr="005E67C2">
        <w:rPr>
          <w:rFonts w:eastAsia="Tahoma"/>
          <w:sz w:val="22"/>
          <w:szCs w:val="22"/>
          <w:lang w:eastAsia="ru-RU"/>
        </w:rPr>
        <w:t>язання Покупця з оплати вважається виконаним з моменту списання грошових коштів з розрахункового рахунку Покупця.</w:t>
      </w:r>
    </w:p>
    <w:p w14:paraId="4D21B45D" w14:textId="7686A121"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3.8. На вимогу Покупця і у встановлений ним термін Сторони зобов</w:t>
      </w:r>
      <w:r w:rsidR="00B25503">
        <w:rPr>
          <w:rFonts w:eastAsia="Tahoma"/>
          <w:sz w:val="22"/>
          <w:szCs w:val="22"/>
          <w:lang w:eastAsia="ru-RU"/>
        </w:rPr>
        <w:t>’</w:t>
      </w:r>
      <w:r w:rsidRPr="005E67C2">
        <w:rPr>
          <w:rFonts w:eastAsia="Tahoma"/>
          <w:sz w:val="22"/>
          <w:szCs w:val="22"/>
          <w:lang w:eastAsia="ru-RU"/>
        </w:rPr>
        <w:t>язані проводити звіряння виконання зобов</w:t>
      </w:r>
      <w:r w:rsidR="00B25503">
        <w:rPr>
          <w:rFonts w:eastAsia="Tahoma"/>
          <w:sz w:val="22"/>
          <w:szCs w:val="22"/>
          <w:lang w:eastAsia="ru-RU"/>
        </w:rPr>
        <w:t>’</w:t>
      </w:r>
      <w:r w:rsidRPr="005E67C2">
        <w:rPr>
          <w:rFonts w:eastAsia="Tahoma"/>
          <w:sz w:val="22"/>
          <w:szCs w:val="22"/>
          <w:lang w:eastAsia="ru-RU"/>
        </w:rPr>
        <w:t>язань і взаєморозрахунків з складанням відповідного акту звірки.</w:t>
      </w:r>
    </w:p>
    <w:p w14:paraId="21113771" w14:textId="77777777" w:rsidR="0089472A" w:rsidRPr="005E67C2" w:rsidRDefault="0089472A" w:rsidP="0089472A">
      <w:pPr>
        <w:tabs>
          <w:tab w:val="left" w:pos="3465"/>
        </w:tabs>
        <w:suppressAutoHyphens w:val="0"/>
        <w:contextualSpacing/>
        <w:jc w:val="both"/>
        <w:rPr>
          <w:rFonts w:eastAsia="Calibri"/>
          <w:sz w:val="22"/>
          <w:szCs w:val="22"/>
          <w:lang w:eastAsia="en-US"/>
        </w:rPr>
      </w:pPr>
      <w:r w:rsidRPr="005E67C2">
        <w:rPr>
          <w:rFonts w:eastAsia="Calibri"/>
          <w:sz w:val="22"/>
          <w:szCs w:val="22"/>
          <w:lang w:eastAsia="en-US"/>
        </w:rPr>
        <w:t>3.9. Джерело фінансування – ______________________________________________.</w:t>
      </w:r>
    </w:p>
    <w:p w14:paraId="2C88B3DB" w14:textId="77777777" w:rsidR="0089472A" w:rsidRPr="005E67C2" w:rsidRDefault="0089472A" w:rsidP="0089472A">
      <w:pPr>
        <w:numPr>
          <w:ilvl w:val="0"/>
          <w:numId w:val="19"/>
        </w:numPr>
        <w:suppressAutoHyphens w:val="0"/>
        <w:spacing w:before="171"/>
        <w:ind w:left="0" w:firstLine="0"/>
        <w:contextualSpacing/>
        <w:jc w:val="center"/>
        <w:rPr>
          <w:b/>
          <w:sz w:val="22"/>
          <w:szCs w:val="22"/>
          <w:lang w:eastAsia="ru-RU"/>
        </w:rPr>
      </w:pPr>
      <w:r w:rsidRPr="005E67C2">
        <w:rPr>
          <w:b/>
          <w:sz w:val="22"/>
          <w:szCs w:val="22"/>
          <w:lang w:eastAsia="ru-RU"/>
        </w:rPr>
        <w:t>4. УМОВИ І СТРОКИ ПОСТАВКИ</w:t>
      </w:r>
    </w:p>
    <w:p w14:paraId="1368AF2E"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14:paraId="32152A4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4.2. Зміна Постачальником пункту і (або) станції призначення можливе тільки з попередньої письмової згоди Покупця.</w:t>
      </w:r>
    </w:p>
    <w:p w14:paraId="710423A9" w14:textId="2B72FADE"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4.3. Зобов</w:t>
      </w:r>
      <w:r w:rsidR="00B25503">
        <w:rPr>
          <w:sz w:val="22"/>
          <w:szCs w:val="22"/>
          <w:lang w:eastAsia="ru-RU"/>
        </w:rPr>
        <w:t>’</w:t>
      </w:r>
      <w:r w:rsidRPr="005E67C2">
        <w:rPr>
          <w:sz w:val="22"/>
          <w:szCs w:val="22"/>
          <w:lang w:eastAsia="ru-RU"/>
        </w:rPr>
        <w:t>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14:paraId="46D8EEE0"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2" w:name="_1fob9te"/>
      <w:bookmarkEnd w:id="2"/>
      <w:r w:rsidRPr="005E67C2">
        <w:rPr>
          <w:sz w:val="22"/>
          <w:szCs w:val="22"/>
          <w:lang w:eastAsia="ru-RU"/>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14:paraId="0B50D12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4.5. Приймання Товару за якістю проводиться одним з наступних способів, що обираються Покупцем:</w:t>
      </w:r>
    </w:p>
    <w:p w14:paraId="3675A85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14:paraId="5AC7777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за участю незалежної експертної організації, залученої Покупцем.</w:t>
      </w:r>
    </w:p>
    <w:p w14:paraId="313E8E49" w14:textId="4E3C5639"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w:t>
      </w:r>
      <w:r w:rsidR="00B25503">
        <w:rPr>
          <w:sz w:val="22"/>
          <w:szCs w:val="22"/>
          <w:lang w:eastAsia="ru-RU"/>
        </w:rPr>
        <w:t>’</w:t>
      </w:r>
      <w:r w:rsidRPr="005E67C2">
        <w:rPr>
          <w:sz w:val="22"/>
          <w:szCs w:val="22"/>
          <w:lang w:eastAsia="ru-RU"/>
        </w:rPr>
        <w:t>язаний відшкодувати Покупцю витрати, пов</w:t>
      </w:r>
      <w:r w:rsidR="00B25503">
        <w:rPr>
          <w:sz w:val="22"/>
          <w:szCs w:val="22"/>
          <w:lang w:eastAsia="ru-RU"/>
        </w:rPr>
        <w:t>’</w:t>
      </w:r>
      <w:r w:rsidRPr="005E67C2">
        <w:rPr>
          <w:sz w:val="22"/>
          <w:szCs w:val="22"/>
          <w:lang w:eastAsia="ru-RU"/>
        </w:rPr>
        <w:t xml:space="preserve">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w:t>
      </w:r>
      <w:proofErr w:type="spellStart"/>
      <w:r w:rsidRPr="005E67C2">
        <w:rPr>
          <w:sz w:val="22"/>
          <w:szCs w:val="22"/>
          <w:lang w:eastAsia="ru-RU"/>
        </w:rPr>
        <w:t>адресою</w:t>
      </w:r>
      <w:proofErr w:type="spellEnd"/>
      <w:r w:rsidRPr="005E67C2">
        <w:rPr>
          <w:sz w:val="22"/>
          <w:szCs w:val="22"/>
          <w:lang w:eastAsia="ru-RU"/>
        </w:rPr>
        <w:t xml:space="preserve"> Постачальника, вказаною в цьому Договорі.</w:t>
      </w:r>
    </w:p>
    <w:p w14:paraId="47E544A3" w14:textId="4511FEB3"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4.6. Постачальник не пізніше початку поставки Товару зобов</w:t>
      </w:r>
      <w:r w:rsidR="00B25503">
        <w:rPr>
          <w:sz w:val="22"/>
          <w:szCs w:val="22"/>
          <w:lang w:eastAsia="ru-RU"/>
        </w:rPr>
        <w:t>’</w:t>
      </w:r>
      <w:r w:rsidRPr="005E67C2">
        <w:rPr>
          <w:sz w:val="22"/>
          <w:szCs w:val="22"/>
          <w:lang w:eastAsia="ru-RU"/>
        </w:rPr>
        <w:t>язаний надати Покупцю оригінали наступних документів, оформлених відповідно до умов цього Договору:</w:t>
      </w:r>
    </w:p>
    <w:p w14:paraId="4186EAF2"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рахунок на оплату Товару;</w:t>
      </w:r>
    </w:p>
    <w:p w14:paraId="6FF0158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транспортні та супровідні документи;</w:t>
      </w:r>
    </w:p>
    <w:p w14:paraId="6878125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 пакувальні документи (за вимогою Покупця);</w:t>
      </w:r>
    </w:p>
    <w:p w14:paraId="6165B76D"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г) видаткові накладні;</w:t>
      </w:r>
    </w:p>
    <w:p w14:paraId="163AC68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ґ) сертифікат якості, тощо (якщо передбачений для даного виду Товару);</w:t>
      </w:r>
    </w:p>
    <w:p w14:paraId="67DF4BDC" w14:textId="028E6035" w:rsidR="0089472A" w:rsidRPr="005E67C2" w:rsidRDefault="0089472A" w:rsidP="0089472A">
      <w:pPr>
        <w:numPr>
          <w:ilvl w:val="0"/>
          <w:numId w:val="19"/>
        </w:numPr>
        <w:suppressAutoHyphens w:val="0"/>
        <w:ind w:left="0" w:firstLine="0"/>
        <w:contextualSpacing/>
        <w:jc w:val="both"/>
        <w:rPr>
          <w:sz w:val="22"/>
          <w:szCs w:val="22"/>
          <w:lang w:eastAsia="ru-RU"/>
        </w:rPr>
      </w:pPr>
      <w:bookmarkStart w:id="3" w:name="_3znysh7"/>
      <w:bookmarkEnd w:id="3"/>
      <w:r w:rsidRPr="005E67C2">
        <w:rPr>
          <w:sz w:val="22"/>
          <w:szCs w:val="22"/>
          <w:lang w:eastAsia="ru-RU"/>
        </w:rPr>
        <w:t>Постачальник зобов</w:t>
      </w:r>
      <w:r w:rsidR="00B25503">
        <w:rPr>
          <w:sz w:val="22"/>
          <w:szCs w:val="22"/>
          <w:lang w:eastAsia="ru-RU"/>
        </w:rPr>
        <w:t>’</w:t>
      </w:r>
      <w:r w:rsidRPr="005E67C2">
        <w:rPr>
          <w:sz w:val="22"/>
          <w:szCs w:val="22"/>
          <w:lang w:eastAsia="ru-RU"/>
        </w:rPr>
        <w:t>язаний при оформленні первинних документів, пов</w:t>
      </w:r>
      <w:r w:rsidR="00B25503">
        <w:rPr>
          <w:sz w:val="22"/>
          <w:szCs w:val="22"/>
          <w:lang w:eastAsia="ru-RU"/>
        </w:rPr>
        <w:t>’</w:t>
      </w:r>
      <w:r w:rsidRPr="005E67C2">
        <w:rPr>
          <w:sz w:val="22"/>
          <w:szCs w:val="22"/>
          <w:lang w:eastAsia="ru-RU"/>
        </w:rPr>
        <w:t>язаних з виконанням цього Договору, в податковій накладній відображати код Товару згідно з УКТ ЗЕД та код ДК021:2015 стосовно кожної позиції Товару.</w:t>
      </w:r>
    </w:p>
    <w:p w14:paraId="7C6E2BCF" w14:textId="2CACA79B"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4.7. Постачальник, якщо він є платником ПДВ або протягом дії Договору отримає статус платника ПДВ, зобов</w:t>
      </w:r>
      <w:r w:rsidR="00B25503">
        <w:rPr>
          <w:sz w:val="22"/>
          <w:szCs w:val="22"/>
          <w:lang w:eastAsia="ru-RU"/>
        </w:rPr>
        <w:t>’</w:t>
      </w:r>
      <w:r w:rsidRPr="005E67C2">
        <w:rPr>
          <w:sz w:val="22"/>
          <w:szCs w:val="22"/>
          <w:lang w:eastAsia="ru-RU"/>
        </w:rPr>
        <w:t xml:space="preserve">язаний зареєструвати податкові накладні та (або) розрахунки коригування в Єдиному реєстрі </w:t>
      </w:r>
      <w:r w:rsidRPr="005E67C2">
        <w:rPr>
          <w:sz w:val="22"/>
          <w:szCs w:val="22"/>
          <w:lang w:eastAsia="ru-RU"/>
        </w:rPr>
        <w:lastRenderedPageBreak/>
        <w:t>податкових накладних на всю суму виниклих у Постачальника податкових зобов</w:t>
      </w:r>
      <w:r w:rsidR="00B25503">
        <w:rPr>
          <w:sz w:val="22"/>
          <w:szCs w:val="22"/>
          <w:lang w:eastAsia="ru-RU"/>
        </w:rPr>
        <w:t>’</w:t>
      </w:r>
      <w:r w:rsidRPr="005E67C2">
        <w:rPr>
          <w:sz w:val="22"/>
          <w:szCs w:val="22"/>
          <w:lang w:eastAsia="ru-RU"/>
        </w:rPr>
        <w:t>язань в строки встановлені Податковим кодексом України.</w:t>
      </w:r>
    </w:p>
    <w:p w14:paraId="29938BD4" w14:textId="0E60646F"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може відшкодувати Покупцю всі пов</w:t>
      </w:r>
      <w:r w:rsidR="00B25503">
        <w:rPr>
          <w:sz w:val="22"/>
          <w:szCs w:val="22"/>
          <w:lang w:eastAsia="ru-RU"/>
        </w:rPr>
        <w:t>’</w:t>
      </w:r>
      <w:r w:rsidRPr="005E67C2">
        <w:rPr>
          <w:sz w:val="22"/>
          <w:szCs w:val="22"/>
          <w:lang w:eastAsia="ru-RU"/>
        </w:rPr>
        <w:t>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w:t>
      </w:r>
      <w:r w:rsidR="00B25503">
        <w:rPr>
          <w:sz w:val="22"/>
          <w:szCs w:val="22"/>
          <w:lang w:eastAsia="ru-RU"/>
        </w:rPr>
        <w:t>’</w:t>
      </w:r>
      <w:r w:rsidRPr="005E67C2">
        <w:rPr>
          <w:sz w:val="22"/>
          <w:szCs w:val="22"/>
          <w:lang w:eastAsia="ru-RU"/>
        </w:rPr>
        <w:t>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14:paraId="1C67FF96"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14:paraId="5CC4E07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4.8. Покупець має право відмовитися від приймання поставленого Товару до надання документів, зазначених в п.4.6. цього Договору.</w:t>
      </w:r>
    </w:p>
    <w:p w14:paraId="07E49100" w14:textId="605B3EFA"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w:t>
      </w:r>
      <w:r w:rsidR="00B25503">
        <w:rPr>
          <w:sz w:val="22"/>
          <w:szCs w:val="22"/>
          <w:lang w:eastAsia="ru-RU"/>
        </w:rPr>
        <w:t>’</w:t>
      </w:r>
      <w:r w:rsidRPr="005E67C2">
        <w:rPr>
          <w:sz w:val="22"/>
          <w:szCs w:val="22"/>
          <w:lang w:eastAsia="ru-RU"/>
        </w:rPr>
        <w:t>язані з поверненням даного Товару, в тому числі всі транспортні витрати і витрати на зберігання, оплачуються Постачальником.</w:t>
      </w:r>
    </w:p>
    <w:p w14:paraId="669B56F5" w14:textId="3DEFDDF3"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4.10. У разі порушення Постачальником умови про термін поставки більш ніж на 5 (п</w:t>
      </w:r>
      <w:r w:rsidR="00B25503">
        <w:rPr>
          <w:sz w:val="22"/>
          <w:szCs w:val="22"/>
          <w:lang w:eastAsia="ru-RU"/>
        </w:rPr>
        <w:t>’</w:t>
      </w:r>
      <w:r w:rsidRPr="005E67C2">
        <w:rPr>
          <w:sz w:val="22"/>
          <w:szCs w:val="22"/>
          <w:lang w:eastAsia="ru-RU"/>
        </w:rPr>
        <w:t>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7063EA6A" w14:textId="2F178D63"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4.11. Протягом 5 (п</w:t>
      </w:r>
      <w:r w:rsidR="00B25503">
        <w:rPr>
          <w:sz w:val="22"/>
          <w:szCs w:val="22"/>
          <w:lang w:eastAsia="ru-RU"/>
        </w:rPr>
        <w:t>’</w:t>
      </w:r>
      <w:r w:rsidRPr="005E67C2">
        <w:rPr>
          <w:sz w:val="22"/>
          <w:szCs w:val="22"/>
          <w:lang w:eastAsia="ru-RU"/>
        </w:rPr>
        <w:t>яти) робочих днів з моменту отримання письмової вимоги Покупця Постачальник зобов</w:t>
      </w:r>
      <w:r w:rsidR="00B25503">
        <w:rPr>
          <w:sz w:val="22"/>
          <w:szCs w:val="22"/>
          <w:lang w:eastAsia="ru-RU"/>
        </w:rPr>
        <w:t>’</w:t>
      </w:r>
      <w:r w:rsidRPr="005E67C2">
        <w:rPr>
          <w:sz w:val="22"/>
          <w:szCs w:val="22"/>
          <w:lang w:eastAsia="ru-RU"/>
        </w:rPr>
        <w:t xml:space="preserve">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w:t>
      </w:r>
      <w:r w:rsidR="00B25503">
        <w:rPr>
          <w:sz w:val="22"/>
          <w:szCs w:val="22"/>
          <w:lang w:eastAsia="ru-RU"/>
        </w:rPr>
        <w:t>–</w:t>
      </w:r>
      <w:r w:rsidRPr="005E67C2">
        <w:rPr>
          <w:sz w:val="22"/>
          <w:szCs w:val="22"/>
          <w:lang w:eastAsia="ru-RU"/>
        </w:rPr>
        <w:t xml:space="preserve"> документ про призначення на посаду керівника, для головного бухгалтера </w:t>
      </w:r>
      <w:r w:rsidR="00B25503">
        <w:rPr>
          <w:sz w:val="22"/>
          <w:szCs w:val="22"/>
          <w:lang w:eastAsia="ru-RU"/>
        </w:rPr>
        <w:t>–</w:t>
      </w:r>
      <w:r w:rsidRPr="005E67C2">
        <w:rPr>
          <w:sz w:val="22"/>
          <w:szCs w:val="22"/>
          <w:lang w:eastAsia="ru-RU"/>
        </w:rPr>
        <w:t xml:space="preserve"> наказ про призначення на посаду головного бухгалтера, для інших осіб </w:t>
      </w:r>
      <w:r w:rsidR="00B25503">
        <w:rPr>
          <w:sz w:val="22"/>
          <w:szCs w:val="22"/>
          <w:lang w:eastAsia="ru-RU"/>
        </w:rPr>
        <w:t>–</w:t>
      </w:r>
      <w:r w:rsidRPr="005E67C2">
        <w:rPr>
          <w:sz w:val="22"/>
          <w:szCs w:val="22"/>
          <w:lang w:eastAsia="ru-RU"/>
        </w:rPr>
        <w:t xml:space="preserve">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w:t>
      </w:r>
      <w:r w:rsidR="00B25503">
        <w:rPr>
          <w:sz w:val="22"/>
          <w:szCs w:val="22"/>
          <w:lang w:eastAsia="ru-RU"/>
        </w:rPr>
        <w:t>’</w:t>
      </w:r>
      <w:r w:rsidRPr="005E67C2">
        <w:rPr>
          <w:sz w:val="22"/>
          <w:szCs w:val="22"/>
          <w:lang w:eastAsia="ru-RU"/>
        </w:rPr>
        <w:t>язується негайно повідомити про це Покупця і надати зазначені в цьому абзаці документи щодо зазначених осіб.</w:t>
      </w:r>
    </w:p>
    <w:p w14:paraId="4424D68C"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14:paraId="5447A461" w14:textId="4EBFF388"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Постачальник зобов</w:t>
      </w:r>
      <w:r w:rsidR="00B25503">
        <w:rPr>
          <w:sz w:val="22"/>
          <w:szCs w:val="22"/>
          <w:lang w:eastAsia="ru-RU"/>
        </w:rPr>
        <w:t>’</w:t>
      </w:r>
      <w:r w:rsidRPr="005E67C2">
        <w:rPr>
          <w:sz w:val="22"/>
          <w:szCs w:val="22"/>
          <w:lang w:eastAsia="ru-RU"/>
        </w:rPr>
        <w:t>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w:t>
      </w:r>
      <w:r w:rsidR="00B25503">
        <w:rPr>
          <w:sz w:val="22"/>
          <w:szCs w:val="22"/>
          <w:lang w:eastAsia="ru-RU"/>
        </w:rPr>
        <w:t>’</w:t>
      </w:r>
      <w:r w:rsidRPr="005E67C2">
        <w:rPr>
          <w:sz w:val="22"/>
          <w:szCs w:val="22"/>
          <w:lang w:eastAsia="ru-RU"/>
        </w:rPr>
        <w:t xml:space="preserve">язаних з постачанням Товару неналежної якості (в </w:t>
      </w:r>
      <w:proofErr w:type="spellStart"/>
      <w:r w:rsidRPr="005E67C2">
        <w:rPr>
          <w:sz w:val="22"/>
          <w:szCs w:val="22"/>
          <w:lang w:eastAsia="ru-RU"/>
        </w:rPr>
        <w:t>т.ч</w:t>
      </w:r>
      <w:proofErr w:type="spellEnd"/>
      <w:r w:rsidRPr="005E67C2">
        <w:rPr>
          <w:sz w:val="22"/>
          <w:szCs w:val="22"/>
          <w:lang w:eastAsia="ru-RU"/>
        </w:rPr>
        <w:t>. витрат зі зберігання, транспортування, утилізації всього або частини Товару, усунення його недоліків).</w:t>
      </w:r>
    </w:p>
    <w:p w14:paraId="5B7A102D" w14:textId="77777777" w:rsidR="0089472A" w:rsidRPr="005E67C2" w:rsidRDefault="0089472A" w:rsidP="0089472A">
      <w:pPr>
        <w:numPr>
          <w:ilvl w:val="0"/>
          <w:numId w:val="19"/>
        </w:numPr>
        <w:suppressAutoHyphens w:val="0"/>
        <w:ind w:left="0" w:firstLine="0"/>
        <w:contextualSpacing/>
        <w:jc w:val="center"/>
        <w:rPr>
          <w:rFonts w:eastAsia="SimSun"/>
          <w:b/>
          <w:sz w:val="22"/>
          <w:szCs w:val="22"/>
          <w:lang w:eastAsia="en-US"/>
        </w:rPr>
      </w:pPr>
      <w:r w:rsidRPr="005E67C2">
        <w:rPr>
          <w:rFonts w:eastAsia="SimSun"/>
          <w:b/>
          <w:sz w:val="22"/>
          <w:szCs w:val="22"/>
          <w:lang w:eastAsia="en-US"/>
        </w:rPr>
        <w:t>5. ОПЕРАТИВНО-ГОСПОДАРСЬКІ САНКЦІЇ</w:t>
      </w:r>
    </w:p>
    <w:p w14:paraId="74CB809C"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5.1. Сторони прийшли до взаємної згоди щодо можливості застосування </w:t>
      </w:r>
      <w:proofErr w:type="spellStart"/>
      <w:r w:rsidRPr="005E67C2">
        <w:rPr>
          <w:rFonts w:eastAsia="SimSun"/>
          <w:sz w:val="22"/>
          <w:szCs w:val="22"/>
          <w:lang w:eastAsia="en-US"/>
        </w:rPr>
        <w:t>оперативно</w:t>
      </w:r>
      <w:proofErr w:type="spellEnd"/>
      <w:r w:rsidRPr="005E67C2">
        <w:rPr>
          <w:rFonts w:eastAsia="SimSun"/>
          <w:sz w:val="22"/>
          <w:szCs w:val="22"/>
          <w:lang w:eastAsia="en-US"/>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E11E0F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EEFA2EB"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якості поставленого товару/ виконаних робіт/ наданих послуг;</w:t>
      </w:r>
    </w:p>
    <w:p w14:paraId="5A49E6A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lastRenderedPageBreak/>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14:paraId="6021F02D"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усунення дефектів.</w:t>
      </w:r>
    </w:p>
    <w:p w14:paraId="1107DCF2"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5E67C2">
        <w:rPr>
          <w:rFonts w:eastAsia="SimSun"/>
          <w:sz w:val="22"/>
          <w:szCs w:val="22"/>
          <w:lang w:eastAsia="en-US"/>
        </w:rPr>
        <w:t>оперативно</w:t>
      </w:r>
      <w:proofErr w:type="spellEnd"/>
      <w:r w:rsidRPr="005E67C2">
        <w:rPr>
          <w:rFonts w:eastAsia="SimSun"/>
          <w:sz w:val="22"/>
          <w:szCs w:val="22"/>
          <w:lang w:eastAsia="en-US"/>
        </w:rPr>
        <w:t>-господарську санкцію у формі відмови від встановлення на майбутнє господарських зав’язків (далі – Санкція).</w:t>
      </w:r>
    </w:p>
    <w:p w14:paraId="75B3E748" w14:textId="3CDF3E5F"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w:t>
      </w:r>
      <w:r w:rsidR="00B25503">
        <w:rPr>
          <w:rFonts w:eastAsia="SimSun"/>
          <w:sz w:val="22"/>
          <w:szCs w:val="22"/>
          <w:lang w:eastAsia="en-US"/>
        </w:rPr>
        <w:pgNum/>
      </w:r>
      <w:proofErr w:type="spellStart"/>
      <w:r w:rsidR="00B25503">
        <w:rPr>
          <w:rFonts w:eastAsia="SimSun"/>
          <w:sz w:val="22"/>
          <w:szCs w:val="22"/>
          <w:lang w:eastAsia="en-US"/>
        </w:rPr>
        <w:t>рн</w:t>
      </w:r>
      <w:proofErr w:type="spellEnd"/>
      <w:r w:rsidRPr="005E67C2">
        <w:rPr>
          <w:rFonts w:eastAsia="SimSun"/>
          <w:sz w:val="22"/>
          <w:szCs w:val="22"/>
          <w:lang w:eastAsia="en-US"/>
        </w:rPr>
        <w:t>.),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1BCBE4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6. ОБСТАВИНИ НЕПЕРЕБОРНОЇ СИЛИ (ФОРС-МАЖОР)</w:t>
      </w:r>
    </w:p>
    <w:p w14:paraId="10DC6CDB" w14:textId="35CEDAC4"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w:t>
      </w:r>
      <w:r w:rsidR="00EB7826">
        <w:rPr>
          <w:rFonts w:eastAsia="Calibri"/>
          <w:sz w:val="22"/>
          <w:szCs w:val="22"/>
          <w:lang w:eastAsia="en-US"/>
        </w:rPr>
        <w:t>і</w:t>
      </w:r>
      <w:r w:rsidR="00B25503">
        <w:rPr>
          <w:rFonts w:eastAsia="Calibri"/>
          <w:sz w:val="22"/>
          <w:szCs w:val="22"/>
          <w:lang w:eastAsia="en-US"/>
        </w:rPr>
        <w:t>н</w:t>
      </w:r>
      <w:r w:rsidRPr="005E67C2">
        <w:rPr>
          <w:rFonts w:eastAsia="Calibri"/>
          <w:sz w:val="22"/>
          <w:szCs w:val="22"/>
          <w:lang w:eastAsia="en-US"/>
        </w:rPr>
        <w:t xml:space="preserve">.),  обставини суспільного життя (війна, воєнні дії, блокади, громадські заворушення, прояви тероризму, масові страйки й локаути, бойкоти та </w:t>
      </w:r>
      <w:r w:rsidR="00EB7826">
        <w:rPr>
          <w:rFonts w:eastAsia="Calibri"/>
          <w:sz w:val="22"/>
          <w:szCs w:val="22"/>
          <w:lang w:eastAsia="en-US"/>
        </w:rPr>
        <w:t>і</w:t>
      </w:r>
      <w:r w:rsidR="00B25503">
        <w:rPr>
          <w:rFonts w:eastAsia="Calibri"/>
          <w:sz w:val="22"/>
          <w:szCs w:val="22"/>
          <w:lang w:eastAsia="en-US"/>
        </w:rPr>
        <w:t>н</w:t>
      </w:r>
      <w:r w:rsidRPr="005E67C2">
        <w:rPr>
          <w:rFonts w:eastAsia="Calibri"/>
          <w:sz w:val="22"/>
          <w:szCs w:val="22"/>
          <w:lang w:eastAsia="en-US"/>
        </w:rPr>
        <w:t>.).</w:t>
      </w:r>
    </w:p>
    <w:p w14:paraId="7348D6D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C66C24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39203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39513A7"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1FC050"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w:t>
      </w:r>
      <w:r w:rsidRPr="005E67C2">
        <w:rPr>
          <w:rFonts w:eastAsia="Calibri"/>
          <w:sz w:val="22"/>
          <w:szCs w:val="22"/>
          <w:lang w:eastAsia="en-US"/>
        </w:rPr>
        <w:lastRenderedPageBreak/>
        <w:t>не менш ніж за 30 календарних днів до бажаної дати розірвання, яка обов’язково зазначається в такому листі.</w:t>
      </w:r>
    </w:p>
    <w:p w14:paraId="5221A450" w14:textId="77777777"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6FA9769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3375D6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2EC697C"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7. ПОРЯДОК ВИРІШЕННЯ СПОРІВ</w:t>
      </w:r>
    </w:p>
    <w:p w14:paraId="529797A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14:paraId="1CA0F6AC"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14:paraId="6623EFA3"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7.3. Претензійний порядок врегулювання спорів обов’язковий. Строк врегулювання претензії – десять робочих днів.</w:t>
      </w:r>
    </w:p>
    <w:p w14:paraId="0BAD212D"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8. СТРОК ДІЇ ДОГОВОРУ</w:t>
      </w:r>
    </w:p>
    <w:p w14:paraId="0BDE707A" w14:textId="65B1DD94"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8.1. Цей договір набирає чинності з дати його підписання і діє до припинення чи скасування на всій території України правового режиму воєнного стану та протягом 90 днів з дня його припинення або скасування, введеного Указом Президента України від 24.02.2022 № 64/2022 «Про введення воєнного стану в Україні» (зі змінами), затвердженим Законом України від 24.02.2022 № 2102-IX</w:t>
      </w:r>
      <w:r w:rsidR="00540D34">
        <w:rPr>
          <w:rFonts w:eastAsia="Calibri"/>
          <w:sz w:val="22"/>
          <w:szCs w:val="22"/>
          <w:lang w:eastAsia="en-US"/>
        </w:rPr>
        <w:t>, але не довше ніж по 31.12.2024</w:t>
      </w:r>
      <w:r w:rsidRPr="005E67C2">
        <w:rPr>
          <w:rFonts w:eastAsia="Calibri"/>
          <w:sz w:val="22"/>
          <w:szCs w:val="22"/>
          <w:lang w:eastAsia="en-US"/>
        </w:rPr>
        <w:t>, а в частині розрахунків — до повного виконання взятих сторонами зобов’язань.</w:t>
      </w:r>
    </w:p>
    <w:p w14:paraId="6F8DA37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8.2. Закінчення строку дії цього Договору не звільняє Сторони від виконання прийнятих на себе зобов’язань за цим Договором.</w:t>
      </w:r>
    </w:p>
    <w:p w14:paraId="27C57123"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9. ІНШІ УМОВИ</w:t>
      </w:r>
    </w:p>
    <w:p w14:paraId="5C922241"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14:paraId="6D390FF2" w14:textId="6756D8A6"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w:t>
      </w:r>
      <w:r w:rsidR="00B25503">
        <w:rPr>
          <w:sz w:val="22"/>
          <w:szCs w:val="22"/>
          <w:lang w:eastAsia="ru-RU"/>
        </w:rPr>
        <w:t>’</w:t>
      </w:r>
      <w:r w:rsidRPr="005E67C2">
        <w:rPr>
          <w:sz w:val="22"/>
          <w:szCs w:val="22"/>
          <w:lang w:eastAsia="ru-RU"/>
        </w:rPr>
        <w:t>ємною частиною.</w:t>
      </w:r>
    </w:p>
    <w:p w14:paraId="4125AC2D"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14:paraId="5D4B1E86" w14:textId="7E39342E"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9.4. Документи за цим Договором, отримані однією Стороною від іншої за допомогою факсимільного (електронного) зв</w:t>
      </w:r>
      <w:r w:rsidR="00B25503">
        <w:rPr>
          <w:sz w:val="22"/>
          <w:szCs w:val="22"/>
          <w:lang w:eastAsia="ru-RU"/>
        </w:rPr>
        <w:t>’</w:t>
      </w:r>
      <w:r w:rsidRPr="005E67C2">
        <w:rPr>
          <w:sz w:val="22"/>
          <w:szCs w:val="22"/>
          <w:lang w:eastAsia="ru-RU"/>
        </w:rPr>
        <w:t>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w:t>
      </w:r>
      <w:r w:rsidR="00B25503">
        <w:rPr>
          <w:sz w:val="22"/>
          <w:szCs w:val="22"/>
          <w:lang w:eastAsia="ru-RU"/>
        </w:rPr>
        <w:t>’</w:t>
      </w:r>
      <w:r w:rsidRPr="005E67C2">
        <w:rPr>
          <w:sz w:val="22"/>
          <w:szCs w:val="22"/>
          <w:lang w:eastAsia="ru-RU"/>
        </w:rPr>
        <w:t>язку зобов</w:t>
      </w:r>
      <w:r w:rsidR="00B25503">
        <w:rPr>
          <w:sz w:val="22"/>
          <w:szCs w:val="22"/>
          <w:lang w:eastAsia="ru-RU"/>
        </w:rPr>
        <w:t>’</w:t>
      </w:r>
      <w:r w:rsidRPr="005E67C2">
        <w:rPr>
          <w:sz w:val="22"/>
          <w:szCs w:val="22"/>
          <w:lang w:eastAsia="ru-RU"/>
        </w:rPr>
        <w:t>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w:t>
      </w:r>
      <w:r w:rsidR="00B25503">
        <w:rPr>
          <w:sz w:val="22"/>
          <w:szCs w:val="22"/>
          <w:lang w:eastAsia="ru-RU"/>
        </w:rPr>
        <w:t>’</w:t>
      </w:r>
      <w:r w:rsidRPr="005E67C2">
        <w:rPr>
          <w:sz w:val="22"/>
          <w:szCs w:val="22"/>
          <w:lang w:eastAsia="ru-RU"/>
        </w:rPr>
        <w:t>язку. Ризик перекручування інформації при її передачі за допомогою факсимільного (електронного) зв</w:t>
      </w:r>
      <w:r w:rsidR="00B25503">
        <w:rPr>
          <w:sz w:val="22"/>
          <w:szCs w:val="22"/>
          <w:lang w:eastAsia="ru-RU"/>
        </w:rPr>
        <w:t>’</w:t>
      </w:r>
      <w:r w:rsidRPr="005E67C2">
        <w:rPr>
          <w:sz w:val="22"/>
          <w:szCs w:val="22"/>
          <w:lang w:eastAsia="ru-RU"/>
        </w:rPr>
        <w:t>язку несе Сторона, яка передає таку інформацію.</w:t>
      </w:r>
    </w:p>
    <w:p w14:paraId="25DEF544"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9.5. Згідно з чинним законодавством України:</w:t>
      </w:r>
    </w:p>
    <w:p w14:paraId="7573EB78"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Покупець є неприбутковою організацією та неплатником податку на прибуток</w:t>
      </w:r>
      <w:r w:rsidRPr="005E67C2">
        <w:rPr>
          <w:sz w:val="22"/>
          <w:szCs w:val="22"/>
          <w:lang w:eastAsia="ru-RU"/>
        </w:rPr>
        <w:t>;</w:t>
      </w:r>
    </w:p>
    <w:p w14:paraId="7B1D5C84" w14:textId="0E5F74F2"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 xml:space="preserve">Постачальник є платник </w:t>
      </w:r>
      <w:r w:rsidRPr="005E67C2">
        <w:rPr>
          <w:strike/>
          <w:sz w:val="22"/>
          <w:szCs w:val="22"/>
          <w:u w:val="single"/>
          <w:lang w:eastAsia="ru-RU"/>
        </w:rPr>
        <w:t>___________________</w:t>
      </w:r>
    </w:p>
    <w:p w14:paraId="307332F5" w14:textId="4F902E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w:t>
      </w:r>
      <w:r w:rsidR="00B25503">
        <w:rPr>
          <w:sz w:val="22"/>
          <w:szCs w:val="22"/>
          <w:lang w:eastAsia="ru-RU"/>
        </w:rPr>
        <w:t>’</w:t>
      </w:r>
      <w:r w:rsidRPr="005E67C2">
        <w:rPr>
          <w:sz w:val="22"/>
          <w:szCs w:val="22"/>
          <w:lang w:eastAsia="ru-RU"/>
        </w:rPr>
        <w:t>язку) протягом 5 (п</w:t>
      </w:r>
      <w:r w:rsidR="00B25503">
        <w:rPr>
          <w:sz w:val="22"/>
          <w:szCs w:val="22"/>
          <w:lang w:eastAsia="ru-RU"/>
        </w:rPr>
        <w:t>’</w:t>
      </w:r>
      <w:r w:rsidRPr="005E67C2">
        <w:rPr>
          <w:sz w:val="22"/>
          <w:szCs w:val="22"/>
          <w:lang w:eastAsia="ru-RU"/>
        </w:rPr>
        <w:t>яти) календарних днів з моменту настання відповідних змін.</w:t>
      </w:r>
    </w:p>
    <w:p w14:paraId="4E76B659" w14:textId="4158DE31"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9.7. З моменту підписання цього Договору всі попередні переговори, листування та угоди, пов</w:t>
      </w:r>
      <w:r w:rsidR="00B25503">
        <w:rPr>
          <w:sz w:val="22"/>
          <w:szCs w:val="22"/>
          <w:lang w:eastAsia="ru-RU"/>
        </w:rPr>
        <w:t>’</w:t>
      </w:r>
      <w:r w:rsidRPr="005E67C2">
        <w:rPr>
          <w:sz w:val="22"/>
          <w:szCs w:val="22"/>
          <w:lang w:eastAsia="ru-RU"/>
        </w:rPr>
        <w:t>язані з предметом цього Договору, втрачають силу.</w:t>
      </w:r>
    </w:p>
    <w:p w14:paraId="3B3E49E7" w14:textId="7CAA090A"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 xml:space="preserve">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w:t>
      </w:r>
      <w:r w:rsidRPr="005E67C2">
        <w:rPr>
          <w:sz w:val="22"/>
          <w:szCs w:val="22"/>
          <w:lang w:eastAsia="ru-RU"/>
        </w:rPr>
        <w:lastRenderedPageBreak/>
        <w:t>письмової згоди на те іншої Сторони, крім випадків, коли така передача передбачена чинним законодавством, що регулює обов</w:t>
      </w:r>
      <w:r w:rsidR="00B25503">
        <w:rPr>
          <w:sz w:val="22"/>
          <w:szCs w:val="22"/>
          <w:lang w:eastAsia="ru-RU"/>
        </w:rPr>
        <w:t>’</w:t>
      </w:r>
      <w:r w:rsidRPr="005E67C2">
        <w:rPr>
          <w:sz w:val="22"/>
          <w:szCs w:val="22"/>
          <w:lang w:eastAsia="ru-RU"/>
        </w:rPr>
        <w:t>язки Сторін цього Договору.</w:t>
      </w:r>
    </w:p>
    <w:p w14:paraId="5FA5E70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A9CD5A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DBD46E6" w14:textId="3920441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9.11. Істотні умови договору про закупівлю не можуть змінюватися після його підписання до виконання зобов</w:t>
      </w:r>
      <w:r w:rsidR="00B25503">
        <w:rPr>
          <w:rFonts w:eastAsia="Calibri"/>
          <w:sz w:val="22"/>
          <w:szCs w:val="22"/>
          <w:lang w:eastAsia="en-US"/>
        </w:rPr>
        <w:t>’</w:t>
      </w:r>
      <w:r w:rsidRPr="005E67C2">
        <w:rPr>
          <w:rFonts w:eastAsia="Calibri"/>
          <w:sz w:val="22"/>
          <w:szCs w:val="22"/>
          <w:lang w:eastAsia="en-US"/>
        </w:rPr>
        <w:t>язань Сторонами в повному обсязі, крім випадків:</w:t>
      </w:r>
    </w:p>
    <w:p w14:paraId="1155E0AA" w14:textId="77777777" w:rsidR="0089472A" w:rsidRPr="005E67C2" w:rsidRDefault="0089472A" w:rsidP="0089472A">
      <w:pPr>
        <w:suppressAutoHyphens w:val="0"/>
        <w:jc w:val="both"/>
        <w:rPr>
          <w:sz w:val="22"/>
          <w:lang w:eastAsia="ru-RU"/>
        </w:rPr>
      </w:pPr>
      <w:r w:rsidRPr="005E67C2">
        <w:rPr>
          <w:sz w:val="22"/>
          <w:lang w:eastAsia="ru-RU"/>
        </w:rPr>
        <w:t xml:space="preserve">1) зменшення обсягів закупівлі, зокрема з урахуванням фактичного обсягу видатків Замовника.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26989E05" w14:textId="77777777" w:rsidR="0089472A" w:rsidRPr="005E67C2" w:rsidRDefault="0089472A" w:rsidP="0089472A">
      <w:pPr>
        <w:suppressAutoHyphens w:val="0"/>
        <w:jc w:val="both"/>
        <w:rPr>
          <w:sz w:val="22"/>
          <w:lang w:eastAsia="ru-RU"/>
        </w:rPr>
      </w:pPr>
      <w:r w:rsidRPr="005E67C2">
        <w:rPr>
          <w:sz w:val="22"/>
          <w:highlight w:val="white"/>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67C2">
        <w:rPr>
          <w:sz w:val="22"/>
          <w:highlight w:val="white"/>
          <w:lang w:eastAsia="ru-RU"/>
        </w:rPr>
        <w:t>пропорційно</w:t>
      </w:r>
      <w:proofErr w:type="spellEnd"/>
      <w:r w:rsidRPr="005E67C2">
        <w:rPr>
          <w:sz w:val="22"/>
          <w:highlight w:val="white"/>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E67C2">
        <w:rPr>
          <w:sz w:val="22"/>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5E67C2">
        <w:rPr>
          <w:sz w:val="22"/>
          <w:lang w:eastAsia="ru-RU"/>
        </w:rPr>
        <w:t>ок</w:t>
      </w:r>
      <w:proofErr w:type="spellEnd"/>
      <w:r w:rsidRPr="005E67C2">
        <w:rPr>
          <w:sz w:val="22"/>
          <w:lang w:eastAsia="ru-RU"/>
        </w:rPr>
        <w:t xml:space="preserve"> або листа/</w:t>
      </w:r>
      <w:proofErr w:type="spellStart"/>
      <w:r w:rsidRPr="005E67C2">
        <w:rPr>
          <w:sz w:val="22"/>
          <w:lang w:eastAsia="ru-RU"/>
        </w:rPr>
        <w:t>ів</w:t>
      </w:r>
      <w:proofErr w:type="spellEnd"/>
      <w:r w:rsidRPr="005E67C2">
        <w:rPr>
          <w:sz w:val="22"/>
          <w:lang w:eastAsia="ru-RU"/>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7F2EB80" w14:textId="77777777" w:rsidR="0089472A" w:rsidRPr="005E67C2" w:rsidRDefault="0089472A" w:rsidP="0089472A">
      <w:pPr>
        <w:suppressAutoHyphens w:val="0"/>
        <w:jc w:val="both"/>
        <w:rPr>
          <w:sz w:val="22"/>
          <w:lang w:eastAsia="ru-RU"/>
        </w:rPr>
      </w:pPr>
      <w:r w:rsidRPr="005E67C2">
        <w:rPr>
          <w:sz w:val="22"/>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D41647E" w14:textId="77777777" w:rsidR="0089472A" w:rsidRPr="005E67C2" w:rsidRDefault="0089472A" w:rsidP="0089472A">
      <w:pPr>
        <w:suppressAutoHyphens w:val="0"/>
        <w:jc w:val="both"/>
        <w:rPr>
          <w:sz w:val="22"/>
          <w:lang w:eastAsia="ru-RU"/>
        </w:rPr>
      </w:pPr>
      <w:r w:rsidRPr="005E67C2">
        <w:rPr>
          <w:sz w:val="22"/>
          <w:lang w:eastAsia="ru-RU"/>
        </w:rPr>
        <w:t>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B90B31" w14:textId="77777777" w:rsidR="0089472A" w:rsidRPr="005E67C2" w:rsidRDefault="0089472A" w:rsidP="0089472A">
      <w:pPr>
        <w:suppressAutoHyphens w:val="0"/>
        <w:jc w:val="both"/>
        <w:rPr>
          <w:sz w:val="22"/>
          <w:highlight w:val="white"/>
          <w:lang w:eastAsia="ru-RU"/>
        </w:rPr>
      </w:pPr>
      <w:r w:rsidRPr="005E67C2">
        <w:rPr>
          <w:sz w:val="22"/>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5EF3357" w14:textId="77777777" w:rsidR="0089472A" w:rsidRPr="005E67C2" w:rsidRDefault="0089472A" w:rsidP="0089472A">
      <w:pPr>
        <w:suppressAutoHyphens w:val="0"/>
        <w:jc w:val="both"/>
        <w:rPr>
          <w:sz w:val="22"/>
          <w:lang w:eastAsia="ru-RU"/>
        </w:rPr>
      </w:pPr>
      <w:r w:rsidRPr="005E67C2">
        <w:rPr>
          <w:sz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w:t>
      </w:r>
    </w:p>
    <w:p w14:paraId="34915098" w14:textId="3C946275" w:rsidR="0089472A" w:rsidRPr="005E67C2" w:rsidRDefault="0089472A" w:rsidP="0089472A">
      <w:pPr>
        <w:suppressAutoHyphens w:val="0"/>
        <w:jc w:val="both"/>
        <w:rPr>
          <w:sz w:val="22"/>
          <w:lang w:eastAsia="ru-RU"/>
        </w:rPr>
      </w:pPr>
      <w:r w:rsidRPr="005E67C2">
        <w:rPr>
          <w:sz w:val="22"/>
          <w:lang w:eastAsia="ru-RU"/>
        </w:rPr>
        <w:t xml:space="preserve">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w:t>
      </w:r>
      <w:r w:rsidR="00B25503">
        <w:rPr>
          <w:sz w:val="22"/>
          <w:lang w:eastAsia="ru-RU"/>
        </w:rPr>
        <w:t>–</w:t>
      </w:r>
      <w:r w:rsidRPr="005E67C2">
        <w:rPr>
          <w:sz w:val="22"/>
          <w:lang w:eastAsia="ru-RU"/>
        </w:rPr>
        <w:t xml:space="preserve"> </w:t>
      </w:r>
      <w:proofErr w:type="spellStart"/>
      <w:r w:rsidRPr="005E67C2">
        <w:rPr>
          <w:sz w:val="22"/>
          <w:lang w:eastAsia="ru-RU"/>
        </w:rPr>
        <w:t>пропорційно</w:t>
      </w:r>
      <w:proofErr w:type="spellEnd"/>
      <w:r w:rsidRPr="005E67C2">
        <w:rPr>
          <w:sz w:val="22"/>
          <w:lang w:eastAsia="ru-RU"/>
        </w:rPr>
        <w:t xml:space="preserve"> до зміни </w:t>
      </w:r>
      <w:r w:rsidRPr="005E67C2">
        <w:rPr>
          <w:sz w:val="22"/>
          <w:lang w:eastAsia="ru-RU"/>
        </w:rPr>
        <w:lastRenderedPageBreak/>
        <w:t xml:space="preserve">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w:t>
      </w:r>
      <w:r w:rsidR="00B25503" w:rsidRPr="005E67C2">
        <w:rPr>
          <w:sz w:val="22"/>
          <w:lang w:eastAsia="ru-RU"/>
        </w:rPr>
        <w:t>М</w:t>
      </w:r>
      <w:r w:rsidRPr="005E67C2">
        <w:rPr>
          <w:sz w:val="22"/>
          <w:lang w:eastAsia="ru-RU"/>
        </w:rPr>
        <w:t>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DB5B4" w14:textId="77777777" w:rsidR="0089472A" w:rsidRPr="005E67C2" w:rsidRDefault="0089472A" w:rsidP="0089472A">
      <w:pPr>
        <w:suppressAutoHyphens w:val="0"/>
        <w:jc w:val="both"/>
        <w:rPr>
          <w:sz w:val="22"/>
          <w:lang w:eastAsia="ru-RU"/>
        </w:rPr>
      </w:pPr>
      <w:r w:rsidRPr="005E67C2">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67C2">
        <w:rPr>
          <w:sz w:val="22"/>
          <w:lang w:eastAsia="ru-RU"/>
        </w:rPr>
        <w:t>Platts</w:t>
      </w:r>
      <w:proofErr w:type="spellEnd"/>
      <w:r w:rsidRPr="005E67C2">
        <w:rPr>
          <w:sz w:val="22"/>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5E67C2">
        <w:rPr>
          <w:sz w:val="22"/>
          <w:lang w:eastAsia="ru-RU"/>
        </w:rPr>
        <w:t>внести</w:t>
      </w:r>
      <w:proofErr w:type="spellEnd"/>
      <w:r w:rsidRPr="005E67C2">
        <w:rPr>
          <w:sz w:val="22"/>
          <w:lang w:eastAsia="ru-RU"/>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FC09619" w14:textId="77777777" w:rsidR="0089472A" w:rsidRPr="005E67C2" w:rsidRDefault="0089472A" w:rsidP="0089472A">
      <w:pPr>
        <w:suppressAutoHyphens w:val="0"/>
        <w:jc w:val="both"/>
        <w:rPr>
          <w:sz w:val="22"/>
          <w:lang w:eastAsia="ru-RU"/>
        </w:rPr>
      </w:pPr>
      <w:r w:rsidRPr="005E67C2">
        <w:rPr>
          <w:sz w:val="22"/>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A4B49E0" w14:textId="77777777" w:rsidR="0089472A" w:rsidRPr="005E67C2" w:rsidRDefault="0089472A" w:rsidP="0089472A">
      <w:pPr>
        <w:keepLines/>
        <w:suppressAutoHyphens w:val="0"/>
        <w:jc w:val="center"/>
        <w:rPr>
          <w:b/>
          <w:sz w:val="22"/>
          <w:szCs w:val="22"/>
          <w:lang w:eastAsia="ru-RU"/>
        </w:rPr>
      </w:pPr>
      <w:r w:rsidRPr="005E67C2">
        <w:rPr>
          <w:b/>
          <w:sz w:val="22"/>
          <w:szCs w:val="22"/>
          <w:lang w:eastAsia="ru-RU"/>
        </w:rPr>
        <w:t>10. ПОРЯДОК ЗМІНИ УМОВ ДОГОВОРУ ПРО ЗАКУПІВЛЮ</w:t>
      </w:r>
    </w:p>
    <w:p w14:paraId="555DD58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D5EDB2"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yellow"/>
          <w:lang w:eastAsia="en-US"/>
        </w:rPr>
      </w:pPr>
      <w:r w:rsidRPr="005E67C2">
        <w:rPr>
          <w:rFonts w:eastAsia="Calibri"/>
          <w:color w:val="1F1F1F"/>
          <w:sz w:val="22"/>
          <w:szCs w:val="22"/>
          <w:lang w:eastAsia="en-US"/>
        </w:rPr>
        <w:t>10.2. Пропоз</w:t>
      </w:r>
      <w:r w:rsidRPr="005E67C2">
        <w:rPr>
          <w:rFonts w:eastAsia="Calibri"/>
          <w:sz w:val="22"/>
          <w:szCs w:val="22"/>
          <w:lang w:eastAsia="en-US"/>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E67C2">
        <w:rPr>
          <w:rFonts w:eastAsia="Calibri"/>
          <w:color w:val="1F1F1F"/>
          <w:sz w:val="22"/>
          <w:szCs w:val="22"/>
          <w:lang w:eastAsia="en-US"/>
        </w:rPr>
        <w:t>тороні в письмовій або електронній формі.</w:t>
      </w:r>
    </w:p>
    <w:p w14:paraId="290C81FC" w14:textId="325F6F95"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електронній формі обов’язковим реквізитом електронного(</w:t>
      </w:r>
      <w:proofErr w:type="spellStart"/>
      <w:r w:rsidRPr="005E67C2">
        <w:rPr>
          <w:rFonts w:eastAsia="Calibri"/>
          <w:sz w:val="22"/>
          <w:szCs w:val="22"/>
          <w:lang w:eastAsia="en-US"/>
        </w:rPr>
        <w:t>их</w:t>
      </w:r>
      <w:proofErr w:type="spellEnd"/>
      <w:r w:rsidRPr="005E67C2">
        <w:rPr>
          <w:rFonts w:eastAsia="Calibri"/>
          <w:sz w:val="22"/>
          <w:szCs w:val="22"/>
          <w:lang w:eastAsia="en-US"/>
        </w:rPr>
        <w:t>) документа(</w:t>
      </w:r>
      <w:proofErr w:type="spellStart"/>
      <w:r w:rsidRPr="005E67C2">
        <w:rPr>
          <w:rFonts w:eastAsia="Calibri"/>
          <w:sz w:val="22"/>
          <w:szCs w:val="22"/>
          <w:lang w:eastAsia="en-US"/>
        </w:rPr>
        <w:t>ів</w:t>
      </w:r>
      <w:proofErr w:type="spellEnd"/>
      <w:r w:rsidRPr="005E67C2">
        <w:rPr>
          <w:rFonts w:eastAsia="Calibri"/>
          <w:sz w:val="22"/>
          <w:szCs w:val="22"/>
          <w:lang w:eastAsia="en-US"/>
        </w:rPr>
        <w:t>), який(і) надсилається(</w:t>
      </w:r>
      <w:proofErr w:type="spellStart"/>
      <w:r w:rsidRPr="005E67C2">
        <w:rPr>
          <w:rFonts w:eastAsia="Calibri"/>
          <w:sz w:val="22"/>
          <w:szCs w:val="22"/>
          <w:lang w:eastAsia="en-US"/>
        </w:rPr>
        <w:t>ються</w:t>
      </w:r>
      <w:proofErr w:type="spellEnd"/>
      <w:r w:rsidRPr="005E67C2">
        <w:rPr>
          <w:rFonts w:eastAsia="Calibri"/>
          <w:sz w:val="22"/>
          <w:szCs w:val="22"/>
          <w:lang w:eastAsia="en-US"/>
        </w:rPr>
        <w:t>) Сторонами шляхом електронного зв</w:t>
      </w:r>
      <w:r w:rsidR="00B25503">
        <w:rPr>
          <w:rFonts w:eastAsia="Calibri"/>
          <w:sz w:val="22"/>
          <w:szCs w:val="22"/>
          <w:lang w:eastAsia="en-US"/>
        </w:rPr>
        <w:t>’</w:t>
      </w:r>
      <w:r w:rsidRPr="005E67C2">
        <w:rPr>
          <w:rFonts w:eastAsia="Calibri"/>
          <w:sz w:val="22"/>
          <w:szCs w:val="22"/>
          <w:lang w:eastAsia="en-US"/>
        </w:rPr>
        <w:t>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14:paraId="5FE35C7D" w14:textId="347B5DCC"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Сторони домовились, що роздруківка Стороною електронного повідомлення з електронної ад</w:t>
      </w:r>
      <w:r w:rsidRPr="005E67C2">
        <w:rPr>
          <w:rFonts w:eastAsia="Calibri"/>
          <w:color w:val="1F1F1F"/>
          <w:sz w:val="22"/>
          <w:szCs w:val="22"/>
          <w:highlight w:val="white"/>
          <w:lang w:eastAsia="en-US"/>
        </w:rPr>
        <w:t xml:space="preserve">реси, вказаної у реквізитах Сторони </w:t>
      </w:r>
      <w:r w:rsidRPr="005E67C2">
        <w:rPr>
          <w:rFonts w:eastAsia="Calibri"/>
          <w:sz w:val="22"/>
          <w:szCs w:val="22"/>
          <w:lang w:eastAsia="en-US"/>
        </w:rPr>
        <w:t xml:space="preserve">цього договору про закупівлю, </w:t>
      </w:r>
      <w:r w:rsidRPr="005E67C2">
        <w:rPr>
          <w:rFonts w:eastAsia="Calibri"/>
          <w:color w:val="1F1F1F"/>
          <w:sz w:val="22"/>
          <w:szCs w:val="22"/>
          <w:highlight w:val="white"/>
          <w:lang w:eastAsia="en-US"/>
        </w:rPr>
        <w:t>є належним доказом повідомленням іншої Сторони згідно з умовами цього</w:t>
      </w:r>
      <w:r w:rsidR="00330AEB">
        <w:rPr>
          <w:rFonts w:eastAsia="Calibri"/>
          <w:color w:val="1F1F1F"/>
          <w:sz w:val="22"/>
          <w:szCs w:val="22"/>
          <w:lang w:eastAsia="en-US"/>
        </w:rPr>
        <w:t xml:space="preserve"> договору</w:t>
      </w:r>
      <w:r w:rsidRPr="005E67C2">
        <w:rPr>
          <w:rFonts w:eastAsia="Calibri"/>
          <w:sz w:val="22"/>
          <w:szCs w:val="22"/>
          <w:lang w:eastAsia="en-US"/>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30600D3D" w14:textId="5B1DEFF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white"/>
          <w:lang w:eastAsia="en-US"/>
        </w:rPr>
      </w:pPr>
      <w:r w:rsidRPr="005E67C2">
        <w:rPr>
          <w:rFonts w:eastAsia="Calibri"/>
          <w:sz w:val="22"/>
          <w:szCs w:val="22"/>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w:t>
      </w:r>
      <w:r w:rsidR="00330AEB">
        <w:rPr>
          <w:rFonts w:eastAsia="Calibri"/>
          <w:sz w:val="22"/>
          <w:szCs w:val="22"/>
          <w:lang w:eastAsia="en-US"/>
        </w:rPr>
        <w:t xml:space="preserve">а належного повідомлення). </w:t>
      </w:r>
    </w:p>
    <w:p w14:paraId="6FE8B13A" w14:textId="3208ADD2"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У разі направлення листа в письмовій формі поштою, якщо поштовий лист </w:t>
      </w:r>
      <w:proofErr w:type="spellStart"/>
      <w:r w:rsidRPr="005E67C2">
        <w:rPr>
          <w:rFonts w:eastAsia="Calibri"/>
          <w:sz w:val="22"/>
          <w:szCs w:val="22"/>
          <w:lang w:eastAsia="en-US"/>
        </w:rPr>
        <w:t>повернено</w:t>
      </w:r>
      <w:proofErr w:type="spellEnd"/>
      <w:r w:rsidRPr="005E67C2">
        <w:rPr>
          <w:rFonts w:eastAsia="Calibri"/>
          <w:sz w:val="22"/>
          <w:szCs w:val="22"/>
          <w:lang w:eastAsia="en-US"/>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w:t>
      </w:r>
      <w:r w:rsidR="00B25503">
        <w:rPr>
          <w:rFonts w:eastAsia="Calibri"/>
          <w:sz w:val="22"/>
          <w:szCs w:val="22"/>
          <w:lang w:eastAsia="en-US"/>
        </w:rPr>
        <w:t>’</w:t>
      </w:r>
      <w:r w:rsidRPr="005E67C2">
        <w:rPr>
          <w:rFonts w:eastAsia="Calibri"/>
          <w:sz w:val="22"/>
          <w:szCs w:val="22"/>
          <w:lang w:eastAsia="en-US"/>
        </w:rPr>
        <w:t>язку адресата поштового листа.</w:t>
      </w:r>
    </w:p>
    <w:p w14:paraId="4CE3F6A1" w14:textId="4EAA47A6"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w:t>
      </w:r>
      <w:r w:rsidR="00B25503">
        <w:rPr>
          <w:rFonts w:eastAsia="Calibri"/>
          <w:sz w:val="22"/>
          <w:szCs w:val="22"/>
          <w:lang w:eastAsia="en-US"/>
        </w:rPr>
        <w:t>’</w:t>
      </w:r>
      <w:r w:rsidRPr="005E67C2">
        <w:rPr>
          <w:rFonts w:eastAsia="Calibri"/>
          <w:sz w:val="22"/>
          <w:szCs w:val="22"/>
          <w:lang w:eastAsia="en-US"/>
        </w:rPr>
        <w:t>язаною у разі її прийняття.</w:t>
      </w:r>
    </w:p>
    <w:p w14:paraId="6079625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BBF8ED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ED8582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w:t>
      </w:r>
      <w:r w:rsidRPr="005E67C2">
        <w:rPr>
          <w:rFonts w:eastAsia="Calibri"/>
          <w:sz w:val="22"/>
          <w:szCs w:val="22"/>
          <w:lang w:eastAsia="en-US"/>
        </w:rPr>
        <w:lastRenderedPageBreak/>
        <w:t>закупівлю вважається розірваним з дати розірвання, зазначеної в листі-повідомленні про розірвання договору про закупівлю.</w:t>
      </w:r>
    </w:p>
    <w:p w14:paraId="7CBB9068"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429FF2D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14:paraId="0D35300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в інших випадках, передбачених договором про закупівлю та чинним законодавством України.</w:t>
      </w:r>
    </w:p>
    <w:p w14:paraId="4C8130CC" w14:textId="02D64142"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10.8. Додаткові угоди та додатки до цього договору про закупівлю є його невід</w:t>
      </w:r>
      <w:r w:rsidR="00B25503">
        <w:rPr>
          <w:rFonts w:eastAsia="Calibri"/>
          <w:sz w:val="22"/>
          <w:szCs w:val="22"/>
          <w:lang w:eastAsia="en-US"/>
        </w:rPr>
        <w:t>’</w:t>
      </w:r>
      <w:r w:rsidRPr="005E67C2">
        <w:rPr>
          <w:rFonts w:eastAsia="Calibri"/>
          <w:sz w:val="22"/>
          <w:szCs w:val="22"/>
          <w:lang w:eastAsia="en-US"/>
        </w:rPr>
        <w:t>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39E64B" w14:textId="3862AEAE"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10.9. Кожна Сторона несе повну відповідальність за правильність вказаних нею в цьому договорі про закупівлю реквізитів та зобов</w:t>
      </w:r>
      <w:r w:rsidR="00B25503">
        <w:rPr>
          <w:rFonts w:eastAsia="Calibri"/>
          <w:sz w:val="22"/>
          <w:szCs w:val="22"/>
          <w:lang w:eastAsia="en-US"/>
        </w:rPr>
        <w:t>’</w:t>
      </w:r>
      <w:r w:rsidRPr="005E67C2">
        <w:rPr>
          <w:rFonts w:eastAsia="Calibri"/>
          <w:sz w:val="22"/>
          <w:szCs w:val="22"/>
          <w:lang w:eastAsia="en-US"/>
        </w:rPr>
        <w:t>язується своєчасно в письмовій формі повідомляти іншу Сторону про їх зміну, а в разі неповідомлення несе ризик настання пов</w:t>
      </w:r>
      <w:r w:rsidR="00B25503">
        <w:rPr>
          <w:rFonts w:eastAsia="Calibri"/>
          <w:sz w:val="22"/>
          <w:szCs w:val="22"/>
          <w:lang w:eastAsia="en-US"/>
        </w:rPr>
        <w:t>’</w:t>
      </w:r>
      <w:r w:rsidRPr="005E67C2">
        <w:rPr>
          <w:rFonts w:eastAsia="Calibri"/>
          <w:sz w:val="22"/>
          <w:szCs w:val="22"/>
          <w:lang w:eastAsia="en-US"/>
        </w:rPr>
        <w:t>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F44791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10.10. У випадках, не передбачених дійсним договором про закупівлю, Сторони керуються чинним законодавством України.</w:t>
      </w:r>
    </w:p>
    <w:p w14:paraId="70E6BA9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5E909B54"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10.12. Договір викладений українською мовою в двох примірниках, які мають однакову юридичну силу, по одному для кожної зі Сторін.</w:t>
      </w:r>
    </w:p>
    <w:p w14:paraId="6CA3BE2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11. АНТИКОРУПЦІЙНЕ ЗАСТЕРЕЖЕННЯ</w:t>
      </w:r>
    </w:p>
    <w:p w14:paraId="60C2D9CC" w14:textId="35518BD8"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характеру без законних на те підстав) прямо або опосередковано будь-яким особам / від будь-яких осіб за вчинення  такою особою будь-яких дій з метою отримання неправомірної вигоди (обіцянки неправомірної вигоди) від таких осіб.</w:t>
      </w:r>
    </w:p>
    <w:p w14:paraId="2E2A5C39" w14:textId="658804A2" w:rsidR="0089472A"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E26A879" w14:textId="77777777" w:rsidR="007E791C" w:rsidRDefault="007E791C" w:rsidP="0089472A">
      <w:pPr>
        <w:numPr>
          <w:ilvl w:val="0"/>
          <w:numId w:val="19"/>
        </w:numPr>
        <w:suppressAutoHyphens w:val="0"/>
        <w:ind w:left="0" w:firstLine="0"/>
        <w:contextualSpacing/>
        <w:jc w:val="both"/>
        <w:rPr>
          <w:rFonts w:eastAsia="Calibri"/>
          <w:sz w:val="22"/>
          <w:szCs w:val="22"/>
          <w:lang w:eastAsia="en-US"/>
        </w:rPr>
      </w:pPr>
    </w:p>
    <w:p w14:paraId="2A20CCE0" w14:textId="77777777" w:rsidR="0089472A" w:rsidRPr="005E67C2" w:rsidRDefault="0089472A" w:rsidP="0089472A">
      <w:pPr>
        <w:numPr>
          <w:ilvl w:val="0"/>
          <w:numId w:val="19"/>
        </w:numPr>
        <w:suppressAutoHyphens w:val="0"/>
        <w:spacing w:after="160"/>
        <w:ind w:left="0" w:firstLine="0"/>
        <w:contextualSpacing/>
        <w:jc w:val="center"/>
        <w:rPr>
          <w:rFonts w:eastAsia="Calibri"/>
          <w:b/>
          <w:sz w:val="22"/>
          <w:szCs w:val="22"/>
          <w:lang w:eastAsia="en-US"/>
        </w:rPr>
      </w:pPr>
      <w:r w:rsidRPr="005E67C2">
        <w:rPr>
          <w:rFonts w:eastAsia="Calibri"/>
          <w:b/>
          <w:sz w:val="22"/>
          <w:szCs w:val="22"/>
          <w:lang w:eastAsia="en-US"/>
        </w:rPr>
        <w:t>12. ВІДПОВІДАЛЬНІСТЬ СТОРІН</w:t>
      </w:r>
    </w:p>
    <w:p w14:paraId="476082DE" w14:textId="576A2302"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12.1. Постачальник і Замовник у випадку невиконання або неналежного виконання зобов</w:t>
      </w:r>
      <w:r w:rsidR="00B25503">
        <w:rPr>
          <w:rFonts w:eastAsia="Calibri"/>
          <w:sz w:val="22"/>
          <w:szCs w:val="22"/>
          <w:lang w:eastAsia="en-US"/>
        </w:rPr>
        <w:t>’</w:t>
      </w:r>
      <w:r w:rsidRPr="005E67C2">
        <w:rPr>
          <w:rFonts w:eastAsia="Calibri"/>
          <w:sz w:val="22"/>
          <w:szCs w:val="22"/>
          <w:lang w:eastAsia="en-US"/>
        </w:rPr>
        <w:t>язань по цьому договору несуть взаємну матеріальну відповідальність у межах, передбачених чинним законодавством України.</w:t>
      </w:r>
    </w:p>
    <w:p w14:paraId="5C89622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14:paraId="1D875467" w14:textId="12B1C99B" w:rsidR="0089472A"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12.3. Постачальник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14:paraId="498FED64" w14:textId="1AC9EBF0" w:rsidR="007E791C" w:rsidRDefault="007E791C" w:rsidP="007E791C">
      <w:pPr>
        <w:suppressAutoHyphens w:val="0"/>
        <w:spacing w:after="160"/>
        <w:contextualSpacing/>
        <w:jc w:val="both"/>
        <w:rPr>
          <w:rFonts w:eastAsia="Calibri"/>
          <w:sz w:val="22"/>
          <w:szCs w:val="22"/>
          <w:lang w:eastAsia="en-US"/>
        </w:rPr>
      </w:pPr>
    </w:p>
    <w:p w14:paraId="4F6D05EB" w14:textId="5F998EAD" w:rsidR="007E791C" w:rsidRDefault="007E791C" w:rsidP="007E791C">
      <w:pPr>
        <w:suppressAutoHyphens w:val="0"/>
        <w:spacing w:after="160"/>
        <w:contextualSpacing/>
        <w:jc w:val="both"/>
        <w:rPr>
          <w:rFonts w:eastAsia="Calibri"/>
          <w:sz w:val="22"/>
          <w:szCs w:val="22"/>
          <w:lang w:eastAsia="en-US"/>
        </w:rPr>
      </w:pPr>
    </w:p>
    <w:p w14:paraId="2103702C" w14:textId="63C1E327" w:rsidR="007E791C" w:rsidRDefault="007E791C" w:rsidP="007E791C">
      <w:pPr>
        <w:suppressAutoHyphens w:val="0"/>
        <w:spacing w:after="160"/>
        <w:contextualSpacing/>
        <w:jc w:val="both"/>
        <w:rPr>
          <w:rFonts w:eastAsia="Calibri"/>
          <w:sz w:val="22"/>
          <w:szCs w:val="22"/>
          <w:lang w:eastAsia="en-US"/>
        </w:rPr>
      </w:pPr>
    </w:p>
    <w:p w14:paraId="203448DB" w14:textId="495A10EA" w:rsidR="007E791C" w:rsidRDefault="007E791C" w:rsidP="007E791C">
      <w:pPr>
        <w:suppressAutoHyphens w:val="0"/>
        <w:spacing w:after="160"/>
        <w:contextualSpacing/>
        <w:jc w:val="both"/>
        <w:rPr>
          <w:rFonts w:eastAsia="Calibri"/>
          <w:sz w:val="22"/>
          <w:szCs w:val="22"/>
          <w:lang w:eastAsia="en-US"/>
        </w:rPr>
      </w:pPr>
    </w:p>
    <w:p w14:paraId="1F47C2CB" w14:textId="351FFD19" w:rsidR="007E791C" w:rsidRDefault="007E791C" w:rsidP="007E791C">
      <w:pPr>
        <w:suppressAutoHyphens w:val="0"/>
        <w:spacing w:after="160"/>
        <w:contextualSpacing/>
        <w:jc w:val="both"/>
        <w:rPr>
          <w:rFonts w:eastAsia="Calibri"/>
          <w:sz w:val="22"/>
          <w:szCs w:val="22"/>
          <w:lang w:eastAsia="en-US"/>
        </w:rPr>
      </w:pPr>
    </w:p>
    <w:p w14:paraId="273D6FDD" w14:textId="2B134910" w:rsidR="007E791C" w:rsidRDefault="007E791C" w:rsidP="007E791C">
      <w:pPr>
        <w:suppressAutoHyphens w:val="0"/>
        <w:spacing w:after="160"/>
        <w:contextualSpacing/>
        <w:jc w:val="both"/>
        <w:rPr>
          <w:rFonts w:eastAsia="Calibri"/>
          <w:sz w:val="22"/>
          <w:szCs w:val="22"/>
          <w:lang w:eastAsia="en-US"/>
        </w:rPr>
      </w:pPr>
    </w:p>
    <w:p w14:paraId="1DE6B944" w14:textId="11BFBDD4" w:rsidR="007E791C" w:rsidRDefault="007E791C" w:rsidP="007E791C">
      <w:pPr>
        <w:suppressAutoHyphens w:val="0"/>
        <w:spacing w:after="160"/>
        <w:contextualSpacing/>
        <w:jc w:val="both"/>
        <w:rPr>
          <w:rFonts w:eastAsia="Calibri"/>
          <w:sz w:val="22"/>
          <w:szCs w:val="22"/>
          <w:lang w:eastAsia="en-US"/>
        </w:rPr>
      </w:pPr>
    </w:p>
    <w:p w14:paraId="03E23414" w14:textId="362AD5F1" w:rsidR="007E791C" w:rsidRDefault="007E791C" w:rsidP="007E791C">
      <w:pPr>
        <w:suppressAutoHyphens w:val="0"/>
        <w:spacing w:after="160"/>
        <w:contextualSpacing/>
        <w:jc w:val="both"/>
        <w:rPr>
          <w:rFonts w:eastAsia="Calibri"/>
          <w:sz w:val="22"/>
          <w:szCs w:val="22"/>
          <w:lang w:eastAsia="en-US"/>
        </w:rPr>
      </w:pPr>
    </w:p>
    <w:p w14:paraId="245E5C5D" w14:textId="27DB4B9C" w:rsidR="007E791C" w:rsidRDefault="007E791C" w:rsidP="007E791C">
      <w:pPr>
        <w:suppressAutoHyphens w:val="0"/>
        <w:spacing w:after="160"/>
        <w:contextualSpacing/>
        <w:jc w:val="both"/>
        <w:rPr>
          <w:rFonts w:eastAsia="Calibri"/>
          <w:sz w:val="22"/>
          <w:szCs w:val="22"/>
          <w:lang w:eastAsia="en-US"/>
        </w:rPr>
      </w:pPr>
    </w:p>
    <w:p w14:paraId="22F0673B" w14:textId="77777777" w:rsidR="007E791C" w:rsidRPr="005E67C2" w:rsidRDefault="007E791C" w:rsidP="007E791C">
      <w:pPr>
        <w:suppressAutoHyphens w:val="0"/>
        <w:spacing w:after="160"/>
        <w:contextualSpacing/>
        <w:jc w:val="both"/>
        <w:rPr>
          <w:rFonts w:eastAsia="Calibri"/>
          <w:sz w:val="22"/>
          <w:szCs w:val="22"/>
          <w:lang w:eastAsia="en-US"/>
        </w:rPr>
      </w:pPr>
    </w:p>
    <w:p w14:paraId="6BBDABE9"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12.4. Спори, що виникають в процесі виконання цього договору, вирішуються згідно з чинним законодавством України.</w:t>
      </w:r>
    </w:p>
    <w:p w14:paraId="66790832" w14:textId="77777777" w:rsidR="0089472A" w:rsidRPr="005E67C2" w:rsidRDefault="0089472A" w:rsidP="0089472A">
      <w:pPr>
        <w:numPr>
          <w:ilvl w:val="2"/>
          <w:numId w:val="19"/>
        </w:numPr>
        <w:suppressAutoHyphens w:val="0"/>
        <w:spacing w:before="114"/>
        <w:ind w:left="0" w:firstLine="0"/>
        <w:contextualSpacing/>
        <w:jc w:val="center"/>
        <w:rPr>
          <w:b/>
          <w:lang w:eastAsia="ru-RU"/>
        </w:rPr>
      </w:pPr>
      <w:r w:rsidRPr="005E67C2">
        <w:rPr>
          <w:b/>
          <w:lang w:eastAsia="ru-RU"/>
        </w:rPr>
        <w:t>13. ЮРИДИЧНІ І ФАКТИЧНІ АДРЕСИ, РЕКВІЗИТИ СТОРІН</w:t>
      </w:r>
    </w:p>
    <w:p w14:paraId="4C3C5E6C" w14:textId="77777777" w:rsidR="0089472A" w:rsidRPr="005E67C2" w:rsidRDefault="0089472A" w:rsidP="0089472A">
      <w:pPr>
        <w:numPr>
          <w:ilvl w:val="0"/>
          <w:numId w:val="19"/>
        </w:numPr>
        <w:suppressAutoHyphens w:val="0"/>
        <w:ind w:left="0" w:firstLine="0"/>
        <w:contextualSpacing/>
        <w:jc w:val="both"/>
        <w:rPr>
          <w:lang w:eastAsia="ru-RU"/>
        </w:rPr>
      </w:pPr>
      <w:r w:rsidRPr="005E67C2">
        <w:rPr>
          <w:lang w:eastAsia="ru-RU"/>
        </w:rPr>
        <w:t>ПОКУПЕЦЬ:                                                                  ПОСТАЧАЛЬНИК:</w:t>
      </w:r>
    </w:p>
    <w:tbl>
      <w:tblPr>
        <w:tblStyle w:val="aff7"/>
        <w:tblW w:w="0" w:type="auto"/>
        <w:tblLook w:val="04A0" w:firstRow="1" w:lastRow="0" w:firstColumn="1" w:lastColumn="0" w:noHBand="0" w:noVBand="1"/>
      </w:tblPr>
      <w:tblGrid>
        <w:gridCol w:w="5158"/>
        <w:gridCol w:w="4613"/>
      </w:tblGrid>
      <w:tr w:rsidR="0089472A" w:rsidRPr="005E67C2" w14:paraId="20ACBCBF" w14:textId="77777777" w:rsidTr="00E576FD">
        <w:tc>
          <w:tcPr>
            <w:tcW w:w="5210" w:type="dxa"/>
            <w:tcBorders>
              <w:top w:val="single" w:sz="4" w:space="0" w:color="auto"/>
              <w:left w:val="single" w:sz="4" w:space="0" w:color="auto"/>
              <w:bottom w:val="single" w:sz="4" w:space="0" w:color="auto"/>
              <w:right w:val="single" w:sz="4" w:space="0" w:color="auto"/>
            </w:tcBorders>
          </w:tcPr>
          <w:p w14:paraId="42FF4387"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КНП «Покровська клінічна лікарня</w:t>
            </w:r>
          </w:p>
          <w:p w14:paraId="55CE7A44"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інтенсивного лікування» Покровської</w:t>
            </w:r>
          </w:p>
          <w:p w14:paraId="6D3575F1"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міської ради Донецької області</w:t>
            </w:r>
          </w:p>
          <w:p w14:paraId="36FA8654" w14:textId="3F5E43A9"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 xml:space="preserve">85300,Донецька </w:t>
            </w:r>
            <w:r w:rsidR="00F07590">
              <w:rPr>
                <w:rFonts w:ascii="Times New Roman" w:eastAsia="Tahoma" w:hAnsi="Times New Roman"/>
                <w:sz w:val="24"/>
                <w:szCs w:val="24"/>
                <w:lang w:eastAsia="en-US"/>
              </w:rPr>
              <w:t>обл.</w:t>
            </w:r>
            <w:r w:rsidRPr="005E67C2">
              <w:rPr>
                <w:rFonts w:ascii="Times New Roman" w:eastAsia="Tahoma" w:hAnsi="Times New Roman"/>
                <w:sz w:val="24"/>
                <w:szCs w:val="24"/>
                <w:lang w:eastAsia="en-US"/>
              </w:rPr>
              <w:t>,</w:t>
            </w:r>
          </w:p>
          <w:p w14:paraId="44000E05" w14:textId="3AA36AC3"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 xml:space="preserve">м. </w:t>
            </w:r>
            <w:proofErr w:type="spellStart"/>
            <w:r w:rsidRPr="005E67C2">
              <w:rPr>
                <w:rFonts w:ascii="Times New Roman" w:eastAsia="Tahoma" w:hAnsi="Times New Roman"/>
                <w:sz w:val="24"/>
                <w:szCs w:val="24"/>
                <w:lang w:eastAsia="en-US"/>
              </w:rPr>
              <w:t>Покровськ</w:t>
            </w:r>
            <w:proofErr w:type="spellEnd"/>
            <w:r w:rsidRPr="005E67C2">
              <w:rPr>
                <w:rFonts w:ascii="Times New Roman" w:eastAsia="Tahoma" w:hAnsi="Times New Roman"/>
                <w:sz w:val="24"/>
                <w:szCs w:val="24"/>
                <w:lang w:eastAsia="en-US"/>
              </w:rPr>
              <w:t>,</w:t>
            </w:r>
            <w:r w:rsidR="00F07590">
              <w:rPr>
                <w:rFonts w:ascii="Times New Roman" w:eastAsia="Tahoma" w:hAnsi="Times New Roman"/>
                <w:sz w:val="24"/>
                <w:szCs w:val="24"/>
                <w:lang w:eastAsia="en-US"/>
              </w:rPr>
              <w:t xml:space="preserve"> вул.</w:t>
            </w:r>
            <w:r w:rsidR="007E791C">
              <w:rPr>
                <w:rFonts w:ascii="Times New Roman" w:eastAsia="Tahoma" w:hAnsi="Times New Roman"/>
                <w:sz w:val="24"/>
                <w:szCs w:val="24"/>
                <w:lang w:eastAsia="en-US"/>
              </w:rPr>
              <w:t>.Шпитальна</w:t>
            </w:r>
            <w:r w:rsidRPr="005E67C2">
              <w:rPr>
                <w:rFonts w:ascii="Times New Roman" w:eastAsia="Tahoma" w:hAnsi="Times New Roman"/>
                <w:sz w:val="24"/>
                <w:szCs w:val="24"/>
                <w:lang w:eastAsia="en-US"/>
              </w:rPr>
              <w:t>,73</w:t>
            </w:r>
          </w:p>
          <w:p w14:paraId="5126B6EC"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ЄДРПОУ 01990884</w:t>
            </w:r>
          </w:p>
          <w:p w14:paraId="55446528"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р/р UA__________________________________</w:t>
            </w:r>
          </w:p>
          <w:p w14:paraId="3BE99F2D"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в ______________________________________</w:t>
            </w:r>
          </w:p>
          <w:p w14:paraId="0C8C4D8E"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МФО __________________</w:t>
            </w:r>
          </w:p>
          <w:p w14:paraId="7D87E9A5" w14:textId="77777777" w:rsidR="0089472A" w:rsidRPr="005E67C2" w:rsidRDefault="0089472A" w:rsidP="0089472A">
            <w:pPr>
              <w:suppressAutoHyphens w:val="0"/>
              <w:jc w:val="both"/>
              <w:rPr>
                <w:rFonts w:ascii="Times New Roman" w:eastAsia="Tahoma" w:hAnsi="Times New Roman"/>
                <w:sz w:val="24"/>
                <w:szCs w:val="24"/>
                <w:lang w:eastAsia="en-US"/>
              </w:rPr>
            </w:pPr>
            <w:proofErr w:type="spellStart"/>
            <w:r w:rsidRPr="005E67C2">
              <w:rPr>
                <w:rFonts w:ascii="Times New Roman" w:eastAsia="Tahoma" w:hAnsi="Times New Roman"/>
                <w:sz w:val="24"/>
                <w:szCs w:val="24"/>
                <w:lang w:eastAsia="en-US"/>
              </w:rPr>
              <w:t>Email</w:t>
            </w:r>
            <w:proofErr w:type="spellEnd"/>
            <w:r w:rsidRPr="005E67C2">
              <w:rPr>
                <w:rFonts w:ascii="Times New Roman" w:eastAsia="Tahoma" w:hAnsi="Times New Roman"/>
                <w:sz w:val="24"/>
                <w:szCs w:val="24"/>
                <w:lang w:eastAsia="en-US"/>
              </w:rPr>
              <w:t>: crb-krasn@ukr.net</w:t>
            </w:r>
          </w:p>
          <w:p w14:paraId="621B4D75" w14:textId="77777777" w:rsidR="0089472A" w:rsidRPr="005E67C2" w:rsidRDefault="0089472A" w:rsidP="0089472A">
            <w:pPr>
              <w:suppressAutoHyphens w:val="0"/>
              <w:jc w:val="both"/>
              <w:rPr>
                <w:rFonts w:ascii="Times New Roman" w:eastAsia="Tahoma" w:hAnsi="Times New Roman"/>
                <w:sz w:val="24"/>
                <w:szCs w:val="24"/>
                <w:lang w:eastAsia="en-US"/>
              </w:rPr>
            </w:pPr>
          </w:p>
          <w:p w14:paraId="4C777EB5" w14:textId="77777777" w:rsidR="0089472A" w:rsidRPr="005E67C2" w:rsidRDefault="0089472A" w:rsidP="0089472A">
            <w:pPr>
              <w:suppressAutoHyphens w:val="0"/>
              <w:jc w:val="both"/>
              <w:rPr>
                <w:rFonts w:ascii="Times New Roman" w:eastAsia="Tahoma" w:hAnsi="Times New Roman"/>
                <w:sz w:val="24"/>
                <w:szCs w:val="24"/>
                <w:lang w:eastAsia="en-US"/>
              </w:rPr>
            </w:pPr>
          </w:p>
          <w:p w14:paraId="1F44D39A"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Генеральний директор</w:t>
            </w:r>
          </w:p>
          <w:p w14:paraId="2E76795D" w14:textId="77777777" w:rsidR="0089472A" w:rsidRPr="005E67C2" w:rsidRDefault="0089472A" w:rsidP="0089472A">
            <w:pPr>
              <w:suppressAutoHyphens w:val="0"/>
              <w:jc w:val="both"/>
              <w:rPr>
                <w:rFonts w:ascii="Times New Roman" w:eastAsia="Tahoma" w:hAnsi="Times New Roman"/>
                <w:b/>
                <w:sz w:val="24"/>
                <w:szCs w:val="24"/>
                <w:lang w:eastAsia="en-US"/>
              </w:rPr>
            </w:pPr>
          </w:p>
          <w:p w14:paraId="121AA407"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_____________________ Юрій БОРОДІН</w:t>
            </w:r>
          </w:p>
          <w:p w14:paraId="23135FB6" w14:textId="77777777" w:rsidR="0089472A" w:rsidRPr="005E67C2" w:rsidRDefault="0089472A" w:rsidP="0089472A">
            <w:pPr>
              <w:suppressAutoHyphens w:val="0"/>
              <w:jc w:val="both"/>
              <w:rPr>
                <w:rFonts w:eastAsia="Tahoma"/>
                <w:lang w:eastAsia="en-US"/>
              </w:rPr>
            </w:pPr>
          </w:p>
        </w:tc>
        <w:tc>
          <w:tcPr>
            <w:tcW w:w="5210" w:type="dxa"/>
            <w:tcBorders>
              <w:top w:val="single" w:sz="4" w:space="0" w:color="auto"/>
              <w:left w:val="single" w:sz="4" w:space="0" w:color="auto"/>
              <w:bottom w:val="single" w:sz="4" w:space="0" w:color="auto"/>
              <w:right w:val="single" w:sz="4" w:space="0" w:color="auto"/>
            </w:tcBorders>
          </w:tcPr>
          <w:p w14:paraId="394B8150" w14:textId="77777777" w:rsidR="0089472A" w:rsidRPr="005E67C2" w:rsidRDefault="0089472A" w:rsidP="0089472A">
            <w:pPr>
              <w:suppressAutoHyphens w:val="0"/>
              <w:jc w:val="both"/>
              <w:rPr>
                <w:rFonts w:eastAsia="Tahoma"/>
                <w:lang w:eastAsia="en-US"/>
              </w:rPr>
            </w:pPr>
          </w:p>
        </w:tc>
      </w:tr>
    </w:tbl>
    <w:p w14:paraId="1DD1A755" w14:textId="77777777" w:rsidR="0089472A" w:rsidRPr="005E67C2" w:rsidRDefault="0089472A" w:rsidP="0089472A">
      <w:pPr>
        <w:suppressAutoHyphens w:val="0"/>
        <w:jc w:val="both"/>
        <w:rPr>
          <w:lang w:eastAsia="ru-RU"/>
        </w:rPr>
      </w:pPr>
    </w:p>
    <w:p w14:paraId="0F0D2759" w14:textId="77777777" w:rsidR="0089472A" w:rsidRPr="005E67C2" w:rsidRDefault="0089472A" w:rsidP="0089472A">
      <w:pPr>
        <w:suppressAutoHyphens w:val="0"/>
        <w:jc w:val="both"/>
        <w:rPr>
          <w:lang w:eastAsia="ru-RU"/>
        </w:rPr>
      </w:pPr>
    </w:p>
    <w:p w14:paraId="06AB2F0B" w14:textId="77777777" w:rsidR="0089472A" w:rsidRPr="005E67C2" w:rsidRDefault="0089472A" w:rsidP="0089472A">
      <w:pPr>
        <w:suppressAutoHyphens w:val="0"/>
        <w:jc w:val="both"/>
        <w:rPr>
          <w:lang w:eastAsia="ru-RU"/>
        </w:rPr>
      </w:pPr>
    </w:p>
    <w:p w14:paraId="703864D4" w14:textId="77777777" w:rsidR="0089472A" w:rsidRPr="005E67C2" w:rsidRDefault="0089472A" w:rsidP="0089472A">
      <w:pPr>
        <w:suppressAutoHyphens w:val="0"/>
        <w:jc w:val="both"/>
        <w:rPr>
          <w:lang w:eastAsia="ru-RU"/>
        </w:rPr>
      </w:pPr>
    </w:p>
    <w:p w14:paraId="3E80FCD2" w14:textId="77777777" w:rsidR="0089472A" w:rsidRPr="005E67C2" w:rsidRDefault="0089472A" w:rsidP="0089472A">
      <w:pPr>
        <w:suppressAutoHyphens w:val="0"/>
        <w:jc w:val="both"/>
        <w:rPr>
          <w:lang w:eastAsia="ru-RU"/>
        </w:rPr>
      </w:pPr>
    </w:p>
    <w:p w14:paraId="756FDC07" w14:textId="77777777" w:rsidR="0089472A" w:rsidRPr="005E67C2" w:rsidRDefault="0089472A" w:rsidP="0089472A">
      <w:pPr>
        <w:suppressAutoHyphens w:val="0"/>
        <w:rPr>
          <w:rFonts w:eastAsia="Calibri"/>
          <w:lang w:eastAsia="en-US"/>
        </w:rPr>
      </w:pPr>
    </w:p>
    <w:p w14:paraId="5F58ED48" w14:textId="77777777" w:rsidR="0089472A" w:rsidRPr="005E67C2" w:rsidRDefault="0089472A" w:rsidP="0089472A">
      <w:pPr>
        <w:suppressAutoHyphens w:val="0"/>
        <w:rPr>
          <w:rFonts w:eastAsia="Calibri"/>
          <w:lang w:eastAsia="en-US"/>
        </w:rPr>
      </w:pPr>
    </w:p>
    <w:p w14:paraId="7193BCFE" w14:textId="77777777" w:rsidR="0089472A" w:rsidRPr="005E67C2" w:rsidRDefault="0089472A" w:rsidP="0089472A">
      <w:pPr>
        <w:suppressAutoHyphens w:val="0"/>
        <w:rPr>
          <w:rFonts w:eastAsia="Calibri"/>
          <w:lang w:eastAsia="en-US"/>
        </w:rPr>
      </w:pPr>
    </w:p>
    <w:p w14:paraId="4BC6544F" w14:textId="77777777" w:rsidR="0089472A" w:rsidRPr="005E67C2" w:rsidRDefault="0089472A" w:rsidP="0089472A">
      <w:pPr>
        <w:suppressAutoHyphens w:val="0"/>
        <w:rPr>
          <w:rFonts w:eastAsia="Calibri"/>
          <w:lang w:eastAsia="en-US"/>
        </w:rPr>
      </w:pPr>
    </w:p>
    <w:p w14:paraId="129D343E" w14:textId="06B1748D" w:rsidR="0089472A" w:rsidRDefault="0089472A" w:rsidP="0089472A">
      <w:pPr>
        <w:suppressAutoHyphens w:val="0"/>
        <w:rPr>
          <w:rFonts w:eastAsia="Calibri"/>
          <w:lang w:eastAsia="en-US"/>
        </w:rPr>
      </w:pPr>
    </w:p>
    <w:p w14:paraId="60D10BF4" w14:textId="0A837366" w:rsidR="004C22FA" w:rsidRDefault="004C22FA" w:rsidP="0089472A">
      <w:pPr>
        <w:suppressAutoHyphens w:val="0"/>
        <w:rPr>
          <w:rFonts w:eastAsia="Calibri"/>
          <w:lang w:eastAsia="en-US"/>
        </w:rPr>
      </w:pPr>
    </w:p>
    <w:p w14:paraId="6FEECE78" w14:textId="0FE0F0F0" w:rsidR="004C22FA" w:rsidRDefault="004C22FA" w:rsidP="0089472A">
      <w:pPr>
        <w:suppressAutoHyphens w:val="0"/>
        <w:rPr>
          <w:rFonts w:eastAsia="Calibri"/>
          <w:lang w:eastAsia="en-US"/>
        </w:rPr>
      </w:pPr>
    </w:p>
    <w:p w14:paraId="4387E8AD" w14:textId="1E473022" w:rsidR="004C22FA" w:rsidRDefault="004C22FA" w:rsidP="0089472A">
      <w:pPr>
        <w:suppressAutoHyphens w:val="0"/>
        <w:rPr>
          <w:rFonts w:eastAsia="Calibri"/>
          <w:lang w:eastAsia="en-US"/>
        </w:rPr>
      </w:pPr>
    </w:p>
    <w:p w14:paraId="2C0E3E27" w14:textId="3F3F96A5" w:rsidR="004C22FA" w:rsidRDefault="004C22FA" w:rsidP="0089472A">
      <w:pPr>
        <w:suppressAutoHyphens w:val="0"/>
        <w:rPr>
          <w:rFonts w:eastAsia="Calibri"/>
          <w:lang w:eastAsia="en-US"/>
        </w:rPr>
      </w:pPr>
    </w:p>
    <w:p w14:paraId="058320EB" w14:textId="58CD9A30" w:rsidR="004C22FA" w:rsidRDefault="004C22FA" w:rsidP="0089472A">
      <w:pPr>
        <w:suppressAutoHyphens w:val="0"/>
        <w:rPr>
          <w:rFonts w:eastAsia="Calibri"/>
          <w:lang w:eastAsia="en-US"/>
        </w:rPr>
      </w:pPr>
    </w:p>
    <w:p w14:paraId="62A119D3" w14:textId="388B1F40" w:rsidR="004C22FA" w:rsidRDefault="004C22FA" w:rsidP="0089472A">
      <w:pPr>
        <w:suppressAutoHyphens w:val="0"/>
        <w:rPr>
          <w:rFonts w:eastAsia="Calibri"/>
          <w:lang w:eastAsia="en-US"/>
        </w:rPr>
      </w:pPr>
    </w:p>
    <w:p w14:paraId="4C3AA507" w14:textId="77777777" w:rsidR="004C22FA" w:rsidRPr="005E67C2" w:rsidRDefault="004C22FA" w:rsidP="0089472A">
      <w:pPr>
        <w:suppressAutoHyphens w:val="0"/>
        <w:rPr>
          <w:rFonts w:eastAsia="Calibri"/>
          <w:lang w:eastAsia="en-US"/>
        </w:rPr>
      </w:pPr>
    </w:p>
    <w:p w14:paraId="33E9E453" w14:textId="77777777" w:rsidR="0089472A" w:rsidRPr="005E67C2" w:rsidRDefault="0089472A" w:rsidP="0089472A">
      <w:pPr>
        <w:suppressAutoHyphens w:val="0"/>
        <w:rPr>
          <w:rFonts w:eastAsia="Calibri"/>
          <w:lang w:eastAsia="en-US"/>
        </w:rPr>
      </w:pPr>
    </w:p>
    <w:p w14:paraId="2EE907AA" w14:textId="77777777" w:rsidR="0089472A" w:rsidRPr="005E67C2" w:rsidRDefault="0089472A" w:rsidP="0089472A">
      <w:pPr>
        <w:suppressAutoHyphens w:val="0"/>
        <w:rPr>
          <w:rFonts w:eastAsia="Calibri"/>
          <w:lang w:eastAsia="en-US"/>
        </w:rPr>
      </w:pPr>
    </w:p>
    <w:p w14:paraId="3CD7D17C" w14:textId="77777777" w:rsidR="0089472A" w:rsidRPr="005E67C2" w:rsidRDefault="0089472A" w:rsidP="0089472A">
      <w:pPr>
        <w:suppressAutoHyphens w:val="0"/>
        <w:rPr>
          <w:rFonts w:eastAsia="Calibri"/>
          <w:lang w:eastAsia="en-US"/>
        </w:rPr>
      </w:pPr>
    </w:p>
    <w:p w14:paraId="3E8C5BE3" w14:textId="77777777" w:rsidR="0089472A" w:rsidRPr="005E67C2" w:rsidRDefault="0089472A" w:rsidP="0089472A">
      <w:pPr>
        <w:suppressAutoHyphens w:val="0"/>
        <w:rPr>
          <w:rFonts w:eastAsia="Calibri"/>
          <w:lang w:eastAsia="en-US"/>
        </w:rPr>
      </w:pPr>
    </w:p>
    <w:p w14:paraId="29ADE523" w14:textId="77777777" w:rsidR="0089472A" w:rsidRPr="005E67C2" w:rsidRDefault="0089472A" w:rsidP="0089472A">
      <w:pPr>
        <w:suppressAutoHyphens w:val="0"/>
        <w:rPr>
          <w:rFonts w:eastAsia="Calibri"/>
          <w:lang w:eastAsia="en-US"/>
        </w:rPr>
      </w:pPr>
    </w:p>
    <w:p w14:paraId="0F3C491C" w14:textId="77777777" w:rsidR="0089472A" w:rsidRPr="005E67C2" w:rsidRDefault="0089472A" w:rsidP="0089472A">
      <w:pPr>
        <w:suppressAutoHyphens w:val="0"/>
        <w:rPr>
          <w:rFonts w:eastAsia="Calibri"/>
          <w:lang w:eastAsia="en-US"/>
        </w:rPr>
      </w:pPr>
    </w:p>
    <w:p w14:paraId="16CD5F09" w14:textId="762F8C9A" w:rsidR="0089472A" w:rsidRDefault="0089472A" w:rsidP="0089472A">
      <w:pPr>
        <w:suppressAutoHyphens w:val="0"/>
        <w:rPr>
          <w:rFonts w:eastAsia="Calibri"/>
          <w:lang w:eastAsia="en-US"/>
        </w:rPr>
      </w:pPr>
    </w:p>
    <w:p w14:paraId="1931F0E6" w14:textId="4FE2D2A2" w:rsidR="00C639BD" w:rsidRDefault="00C639BD" w:rsidP="0089472A">
      <w:pPr>
        <w:suppressAutoHyphens w:val="0"/>
        <w:rPr>
          <w:rFonts w:eastAsia="Calibri"/>
          <w:lang w:eastAsia="en-US"/>
        </w:rPr>
      </w:pPr>
    </w:p>
    <w:p w14:paraId="4BB77315" w14:textId="318A9B53" w:rsidR="00C639BD" w:rsidRDefault="00C639BD" w:rsidP="0089472A">
      <w:pPr>
        <w:suppressAutoHyphens w:val="0"/>
        <w:rPr>
          <w:rFonts w:eastAsia="Calibri"/>
          <w:lang w:eastAsia="en-US"/>
        </w:rPr>
      </w:pPr>
    </w:p>
    <w:p w14:paraId="2D757E51" w14:textId="77777777" w:rsidR="00C639BD" w:rsidRPr="005E67C2" w:rsidRDefault="00C639BD" w:rsidP="0089472A">
      <w:pPr>
        <w:suppressAutoHyphens w:val="0"/>
        <w:rPr>
          <w:rFonts w:eastAsia="Calibri"/>
          <w:lang w:eastAsia="en-US"/>
        </w:rPr>
      </w:pPr>
    </w:p>
    <w:p w14:paraId="5FC3A805" w14:textId="476BABD3" w:rsidR="0089472A" w:rsidRDefault="0089472A" w:rsidP="0089472A">
      <w:pPr>
        <w:suppressAutoHyphens w:val="0"/>
        <w:rPr>
          <w:rFonts w:eastAsia="Calibri"/>
          <w:lang w:eastAsia="en-US"/>
        </w:rPr>
      </w:pPr>
    </w:p>
    <w:p w14:paraId="08AB8BF5" w14:textId="1954C7FB" w:rsidR="007E791C" w:rsidRDefault="007E791C" w:rsidP="0089472A">
      <w:pPr>
        <w:suppressAutoHyphens w:val="0"/>
        <w:rPr>
          <w:rFonts w:eastAsia="Calibri"/>
          <w:lang w:eastAsia="en-US"/>
        </w:rPr>
      </w:pPr>
    </w:p>
    <w:p w14:paraId="6488B38F" w14:textId="0D735635" w:rsidR="007E791C" w:rsidRDefault="007E791C" w:rsidP="0089472A">
      <w:pPr>
        <w:suppressAutoHyphens w:val="0"/>
        <w:rPr>
          <w:rFonts w:eastAsia="Calibri"/>
          <w:lang w:eastAsia="en-US"/>
        </w:rPr>
      </w:pPr>
    </w:p>
    <w:p w14:paraId="1CBED612" w14:textId="77777777" w:rsidR="007E791C" w:rsidRPr="005E67C2" w:rsidRDefault="007E791C" w:rsidP="0089472A">
      <w:pPr>
        <w:suppressAutoHyphens w:val="0"/>
        <w:rPr>
          <w:rFonts w:eastAsia="Calibri"/>
          <w:lang w:eastAsia="en-US"/>
        </w:rPr>
      </w:pPr>
    </w:p>
    <w:p w14:paraId="7011BA28" w14:textId="1067992F" w:rsidR="0089472A" w:rsidRPr="005E67C2" w:rsidRDefault="0089472A" w:rsidP="0089472A">
      <w:pPr>
        <w:suppressAutoHyphens w:val="0"/>
        <w:rPr>
          <w:rFonts w:eastAsia="Calibri"/>
          <w:lang w:eastAsia="en-US"/>
        </w:rPr>
      </w:pPr>
    </w:p>
    <w:p w14:paraId="731F7169" w14:textId="77777777" w:rsidR="0089472A" w:rsidRPr="005E67C2" w:rsidRDefault="0089472A" w:rsidP="0089472A">
      <w:pPr>
        <w:suppressAutoHyphens w:val="0"/>
        <w:contextualSpacing/>
        <w:rPr>
          <w:rFonts w:eastAsia="Calibri"/>
          <w:lang w:eastAsia="en-US"/>
        </w:rPr>
      </w:pPr>
    </w:p>
    <w:p w14:paraId="184EC41B" w14:textId="77777777" w:rsidR="0089472A" w:rsidRPr="005E67C2" w:rsidRDefault="0089472A" w:rsidP="0089472A">
      <w:pPr>
        <w:suppressAutoHyphens w:val="0"/>
        <w:contextualSpacing/>
        <w:rPr>
          <w:rFonts w:eastAsia="Calibri"/>
          <w:lang w:eastAsia="en-US"/>
        </w:rPr>
      </w:pPr>
    </w:p>
    <w:p w14:paraId="20C5F622" w14:textId="77777777" w:rsidR="0089472A" w:rsidRPr="005E67C2" w:rsidRDefault="0089472A" w:rsidP="0089472A">
      <w:pPr>
        <w:suppressAutoHyphens w:val="0"/>
        <w:contextualSpacing/>
        <w:rPr>
          <w:rFonts w:eastAsia="Calibri"/>
          <w:lang w:eastAsia="en-US"/>
        </w:rPr>
      </w:pPr>
    </w:p>
    <w:p w14:paraId="65804446"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 xml:space="preserve">Додаток №1 </w:t>
      </w:r>
    </w:p>
    <w:p w14:paraId="04C82E0A"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до Договору № _______</w:t>
      </w:r>
    </w:p>
    <w:p w14:paraId="0E9AEBBC" w14:textId="53E2C5E5" w:rsidR="0089472A" w:rsidRPr="005E67C2" w:rsidRDefault="00330AEB" w:rsidP="0089472A">
      <w:pPr>
        <w:suppressAutoHyphens w:val="0"/>
        <w:contextualSpacing/>
        <w:jc w:val="right"/>
        <w:rPr>
          <w:rFonts w:eastAsia="Calibri"/>
          <w:sz w:val="22"/>
          <w:szCs w:val="22"/>
          <w:lang w:eastAsia="en-US"/>
        </w:rPr>
      </w:pPr>
      <w:r>
        <w:rPr>
          <w:rFonts w:eastAsia="Calibri"/>
          <w:sz w:val="22"/>
          <w:szCs w:val="22"/>
          <w:lang w:eastAsia="en-US"/>
        </w:rPr>
        <w:t>від «____» __________ 2024</w:t>
      </w:r>
      <w:r w:rsidR="0089472A" w:rsidRPr="005E67C2">
        <w:rPr>
          <w:rFonts w:eastAsia="Calibri"/>
          <w:sz w:val="22"/>
          <w:szCs w:val="22"/>
          <w:lang w:eastAsia="en-US"/>
        </w:rPr>
        <w:t>р.</w:t>
      </w:r>
    </w:p>
    <w:p w14:paraId="68524451" w14:textId="77777777" w:rsidR="0089472A" w:rsidRPr="005E67C2" w:rsidRDefault="0089472A" w:rsidP="0089472A">
      <w:pPr>
        <w:numPr>
          <w:ilvl w:val="0"/>
          <w:numId w:val="18"/>
        </w:numPr>
        <w:suppressAutoHyphens w:val="0"/>
        <w:ind w:left="0" w:firstLine="0"/>
        <w:contextualSpacing/>
        <w:jc w:val="both"/>
        <w:rPr>
          <w:sz w:val="22"/>
          <w:szCs w:val="22"/>
          <w:lang w:eastAsia="ru-RU"/>
        </w:rPr>
      </w:pPr>
    </w:p>
    <w:p w14:paraId="3713BA08" w14:textId="25A414A9" w:rsidR="0089472A" w:rsidRPr="005E67C2" w:rsidRDefault="0089472A" w:rsidP="0089472A">
      <w:pPr>
        <w:numPr>
          <w:ilvl w:val="0"/>
          <w:numId w:val="18"/>
        </w:numPr>
        <w:suppressAutoHyphens w:val="0"/>
        <w:ind w:left="0" w:firstLine="0"/>
        <w:contextualSpacing/>
        <w:jc w:val="center"/>
        <w:rPr>
          <w:sz w:val="22"/>
          <w:szCs w:val="22"/>
          <w:lang w:eastAsia="ru-RU"/>
        </w:rPr>
      </w:pPr>
      <w:r w:rsidRPr="005E67C2">
        <w:rPr>
          <w:sz w:val="22"/>
          <w:szCs w:val="22"/>
          <w:lang w:eastAsia="ru-RU"/>
        </w:rPr>
        <w:t>Специфікація №1</w:t>
      </w:r>
    </w:p>
    <w:p w14:paraId="3F3CBB15" w14:textId="77777777" w:rsidR="0089472A" w:rsidRPr="005E67C2" w:rsidRDefault="0089472A" w:rsidP="0089472A">
      <w:pPr>
        <w:numPr>
          <w:ilvl w:val="5"/>
          <w:numId w:val="18"/>
        </w:numPr>
        <w:suppressAutoHyphens w:val="0"/>
        <w:contextualSpacing/>
        <w:jc w:val="both"/>
        <w:rPr>
          <w:sz w:val="22"/>
          <w:szCs w:val="22"/>
          <w:lang w:eastAsia="ru-RU"/>
        </w:rPr>
      </w:pPr>
      <w:r w:rsidRPr="005E67C2">
        <w:rPr>
          <w:b/>
          <w:sz w:val="22"/>
          <w:szCs w:val="22"/>
          <w:lang w:eastAsia="ru-RU"/>
        </w:rPr>
        <w:t xml:space="preserve">             Комунальне некомерційне підприємство «Покровська клінічна лікарня інтенсивного </w:t>
      </w:r>
    </w:p>
    <w:p w14:paraId="3DCDE047" w14:textId="04768306" w:rsidR="0089472A" w:rsidRPr="00AF5772" w:rsidRDefault="0089472A" w:rsidP="00AF5772">
      <w:pPr>
        <w:numPr>
          <w:ilvl w:val="1"/>
          <w:numId w:val="18"/>
        </w:numPr>
        <w:suppressAutoHyphens w:val="0"/>
        <w:ind w:left="0" w:firstLine="0"/>
        <w:contextualSpacing/>
        <w:jc w:val="both"/>
        <w:rPr>
          <w:sz w:val="22"/>
          <w:szCs w:val="22"/>
          <w:lang w:eastAsia="ru-RU"/>
        </w:rPr>
      </w:pPr>
      <w:r w:rsidRPr="00AF5772">
        <w:rPr>
          <w:b/>
          <w:sz w:val="22"/>
          <w:szCs w:val="22"/>
          <w:lang w:eastAsia="ru-RU"/>
        </w:rPr>
        <w:t xml:space="preserve">лікування» Покровської міської ради Донецької області, </w:t>
      </w:r>
      <w:r w:rsidRPr="00AF5772">
        <w:rPr>
          <w:sz w:val="22"/>
          <w:szCs w:val="22"/>
          <w:lang w:eastAsia="ru-RU"/>
        </w:rPr>
        <w:t>в особі</w:t>
      </w:r>
      <w:r w:rsidR="00AF5772" w:rsidRPr="00AF5772">
        <w:rPr>
          <w:b/>
          <w:sz w:val="22"/>
          <w:szCs w:val="22"/>
          <w:lang w:eastAsia="ru-RU"/>
        </w:rPr>
        <w:t xml:space="preserve">  генерального директора </w:t>
      </w:r>
      <w:r w:rsidRPr="00AF5772">
        <w:rPr>
          <w:b/>
          <w:sz w:val="22"/>
          <w:szCs w:val="22"/>
          <w:lang w:eastAsia="ru-RU"/>
        </w:rPr>
        <w:t>Бородіна Юрія Васильовича</w:t>
      </w:r>
      <w:r w:rsidRPr="00AF5772">
        <w:rPr>
          <w:sz w:val="22"/>
          <w:szCs w:val="22"/>
          <w:lang w:eastAsia="ru-RU"/>
        </w:rPr>
        <w:t xml:space="preserve">, що діє на підставі Статуту та </w:t>
      </w:r>
      <w:r w:rsidR="007E791C">
        <w:rPr>
          <w:sz w:val="22"/>
          <w:szCs w:val="22"/>
        </w:rPr>
        <w:t xml:space="preserve">Виписки з єдиного державного реєстру юридичних осіб від 28.02.2024 № 1002711070008002004 </w:t>
      </w:r>
      <w:r w:rsidR="007E791C" w:rsidRPr="008A47D2">
        <w:rPr>
          <w:sz w:val="22"/>
          <w:szCs w:val="22"/>
        </w:rPr>
        <w:t xml:space="preserve"> </w:t>
      </w:r>
      <w:r w:rsidRPr="00AF5772">
        <w:rPr>
          <w:sz w:val="22"/>
          <w:szCs w:val="22"/>
          <w:lang w:eastAsia="ru-RU"/>
        </w:rPr>
        <w:t xml:space="preserve"> (далі </w:t>
      </w:r>
      <w:r w:rsidR="00B25503">
        <w:rPr>
          <w:sz w:val="22"/>
          <w:szCs w:val="22"/>
          <w:lang w:eastAsia="ru-RU"/>
        </w:rPr>
        <w:t>–</w:t>
      </w:r>
      <w:r w:rsidRPr="00AF5772">
        <w:rPr>
          <w:sz w:val="22"/>
          <w:szCs w:val="22"/>
          <w:lang w:eastAsia="ru-RU"/>
        </w:rPr>
        <w:t xml:space="preserve"> “Покупець”), з однієї сторони, та </w:t>
      </w:r>
    </w:p>
    <w:p w14:paraId="5881EA40" w14:textId="77777777" w:rsidR="0089472A" w:rsidRPr="005E67C2" w:rsidRDefault="0089472A" w:rsidP="0089472A">
      <w:pPr>
        <w:numPr>
          <w:ilvl w:val="1"/>
          <w:numId w:val="18"/>
        </w:numPr>
        <w:suppressAutoHyphens w:val="0"/>
        <w:contextualSpacing/>
        <w:jc w:val="both"/>
        <w:rPr>
          <w:sz w:val="22"/>
          <w:szCs w:val="22"/>
          <w:lang w:eastAsia="ru-RU"/>
        </w:rPr>
      </w:pPr>
      <w:r w:rsidRPr="005E67C2">
        <w:rPr>
          <w:sz w:val="22"/>
          <w:szCs w:val="22"/>
          <w:lang w:eastAsia="ru-RU"/>
        </w:rPr>
        <w:t xml:space="preserve">________________________________  в особі _________________________, що діє на підставі_____ </w:t>
      </w:r>
    </w:p>
    <w:p w14:paraId="1A14547A" w14:textId="0A631EF6" w:rsidR="0089472A" w:rsidRPr="005E67C2" w:rsidRDefault="0089472A" w:rsidP="0089472A">
      <w:pPr>
        <w:numPr>
          <w:ilvl w:val="0"/>
          <w:numId w:val="18"/>
        </w:numPr>
        <w:shd w:val="clear" w:color="auto" w:fill="FFFFFF"/>
        <w:suppressAutoHyphens w:val="0"/>
        <w:ind w:left="0" w:firstLine="567"/>
        <w:contextualSpacing/>
        <w:jc w:val="both"/>
        <w:rPr>
          <w:b/>
          <w:sz w:val="22"/>
          <w:szCs w:val="22"/>
          <w:lang w:eastAsia="ru-RU"/>
        </w:rPr>
      </w:pPr>
      <w:r w:rsidRPr="005E67C2">
        <w:rPr>
          <w:sz w:val="22"/>
          <w:szCs w:val="22"/>
          <w:lang w:eastAsia="ru-RU"/>
        </w:rPr>
        <w:t xml:space="preserve">(далі </w:t>
      </w:r>
      <w:r w:rsidR="00B25503">
        <w:rPr>
          <w:sz w:val="22"/>
          <w:szCs w:val="22"/>
          <w:lang w:eastAsia="ru-RU"/>
        </w:rPr>
        <w:t>–</w:t>
      </w:r>
      <w:r w:rsidRPr="005E67C2">
        <w:rPr>
          <w:sz w:val="22"/>
          <w:szCs w:val="22"/>
          <w:lang w:eastAsia="ru-RU"/>
        </w:rPr>
        <w:t xml:space="preserve"> “Постачальник”), з іншої сторони (разом </w:t>
      </w:r>
      <w:r w:rsidR="00B25503">
        <w:rPr>
          <w:sz w:val="22"/>
          <w:szCs w:val="22"/>
          <w:lang w:eastAsia="ru-RU"/>
        </w:rPr>
        <w:t>–</w:t>
      </w:r>
      <w:r w:rsidRPr="005E67C2">
        <w:rPr>
          <w:sz w:val="22"/>
          <w:szCs w:val="22"/>
          <w:lang w:eastAsia="ru-RU"/>
        </w:rPr>
        <w:t xml:space="preserve"> “Сторони”),  уклали цю Специфікацію про наступне:</w:t>
      </w:r>
    </w:p>
    <w:p w14:paraId="18F979A8" w14:textId="77777777" w:rsidR="0089472A" w:rsidRPr="005E67C2" w:rsidRDefault="0089472A" w:rsidP="0089472A">
      <w:pPr>
        <w:keepNext/>
        <w:suppressAutoHyphens w:val="0"/>
        <w:ind w:firstLine="567"/>
        <w:contextualSpacing/>
        <w:jc w:val="both"/>
        <w:rPr>
          <w:sz w:val="22"/>
          <w:szCs w:val="22"/>
          <w:lang w:eastAsia="ru-RU"/>
        </w:rPr>
      </w:pPr>
      <w:r w:rsidRPr="005E67C2">
        <w:rPr>
          <w:sz w:val="22"/>
          <w:szCs w:val="22"/>
          <w:lang w:eastAsia="ru-RU"/>
        </w:rPr>
        <w:t>Постачальник передає, а Покупець приймає та оплачує наступний Товар за Державним Класифікатором ДК 021:2015: _______________________________</w:t>
      </w:r>
    </w:p>
    <w:p w14:paraId="35BCD163" w14:textId="77777777" w:rsidR="0089472A" w:rsidRPr="005E67C2" w:rsidRDefault="0089472A" w:rsidP="0089472A">
      <w:pPr>
        <w:keepNext/>
        <w:suppressAutoHyphens w:val="0"/>
        <w:contextualSpacing/>
        <w:jc w:val="both"/>
        <w:rPr>
          <w:rFonts w:asciiTheme="minorHAnsi" w:hAnsiTheme="minorHAnsi"/>
          <w:sz w:val="22"/>
          <w:szCs w:val="22"/>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1940"/>
        <w:gridCol w:w="1427"/>
        <w:gridCol w:w="1174"/>
        <w:gridCol w:w="2197"/>
        <w:gridCol w:w="2452"/>
      </w:tblGrid>
      <w:tr w:rsidR="0089472A" w:rsidRPr="00B25503" w14:paraId="4A2F5C60" w14:textId="77777777" w:rsidTr="00E576FD">
        <w:trPr>
          <w:trHeight w:val="380"/>
        </w:trPr>
        <w:tc>
          <w:tcPr>
            <w:tcW w:w="410" w:type="dxa"/>
            <w:shd w:val="clear" w:color="auto" w:fill="FFFFFF"/>
          </w:tcPr>
          <w:p w14:paraId="27B99503"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w:t>
            </w:r>
          </w:p>
        </w:tc>
        <w:tc>
          <w:tcPr>
            <w:tcW w:w="1940" w:type="dxa"/>
            <w:shd w:val="clear" w:color="auto" w:fill="FFFFFF"/>
          </w:tcPr>
          <w:p w14:paraId="159669F6"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Найменування товару</w:t>
            </w:r>
          </w:p>
        </w:tc>
        <w:tc>
          <w:tcPr>
            <w:tcW w:w="1427" w:type="dxa"/>
            <w:shd w:val="clear" w:color="auto" w:fill="FFFFFF"/>
          </w:tcPr>
          <w:p w14:paraId="466BBBFD"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Одиниця виміру</w:t>
            </w:r>
          </w:p>
        </w:tc>
        <w:tc>
          <w:tcPr>
            <w:tcW w:w="1174" w:type="dxa"/>
            <w:shd w:val="clear" w:color="auto" w:fill="FFFFFF"/>
          </w:tcPr>
          <w:p w14:paraId="2E17A68A"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Кількість</w:t>
            </w:r>
          </w:p>
        </w:tc>
        <w:tc>
          <w:tcPr>
            <w:tcW w:w="2197" w:type="dxa"/>
            <w:shd w:val="clear" w:color="auto" w:fill="FFFFFF"/>
          </w:tcPr>
          <w:p w14:paraId="5C5CB680" w14:textId="351F5657" w:rsidR="0089472A" w:rsidRPr="00B25503" w:rsidRDefault="0089472A" w:rsidP="00330AEB">
            <w:pPr>
              <w:suppressAutoHyphens w:val="0"/>
              <w:contextualSpacing/>
              <w:jc w:val="center"/>
              <w:rPr>
                <w:rFonts w:eastAsia="SimSun"/>
                <w:sz w:val="22"/>
                <w:szCs w:val="22"/>
                <w:lang w:val="ru-RU" w:eastAsia="uk-UA"/>
              </w:rPr>
            </w:pPr>
            <w:r w:rsidRPr="00B25503">
              <w:rPr>
                <w:rFonts w:eastAsia="SimSun"/>
                <w:sz w:val="22"/>
                <w:szCs w:val="22"/>
                <w:lang w:eastAsia="uk-UA"/>
              </w:rPr>
              <w:t xml:space="preserve">Ціна за од. </w:t>
            </w:r>
            <w:r w:rsidR="00EB7826">
              <w:rPr>
                <w:rFonts w:eastAsia="SimSun"/>
                <w:sz w:val="22"/>
                <w:szCs w:val="22"/>
                <w:lang w:eastAsia="uk-UA"/>
              </w:rPr>
              <w:t>з/</w:t>
            </w:r>
            <w:r w:rsidRPr="00B25503">
              <w:rPr>
                <w:rFonts w:eastAsia="SimSun"/>
                <w:sz w:val="22"/>
                <w:szCs w:val="22"/>
                <w:lang w:eastAsia="uk-UA"/>
              </w:rPr>
              <w:t xml:space="preserve">без ПДВ, </w:t>
            </w:r>
            <w:r w:rsidR="00B25503">
              <w:rPr>
                <w:rFonts w:eastAsia="SimSun"/>
                <w:sz w:val="22"/>
                <w:szCs w:val="22"/>
                <w:lang w:val="ru-RU" w:eastAsia="uk-UA"/>
              </w:rPr>
              <w:t>г</w:t>
            </w:r>
            <w:proofErr w:type="spellStart"/>
            <w:r w:rsidR="00B25503" w:rsidRPr="00B25503">
              <w:rPr>
                <w:rFonts w:eastAsia="SimSun"/>
                <w:sz w:val="22"/>
                <w:szCs w:val="22"/>
                <w:lang w:eastAsia="uk-UA"/>
              </w:rPr>
              <w:t>рн</w:t>
            </w:r>
            <w:proofErr w:type="spellEnd"/>
            <w:r w:rsidR="00B25503" w:rsidRPr="00B25503">
              <w:rPr>
                <w:rFonts w:eastAsia="SimSun"/>
                <w:sz w:val="22"/>
                <w:szCs w:val="22"/>
                <w:lang w:eastAsia="uk-UA"/>
              </w:rPr>
              <w:t>.</w:t>
            </w:r>
          </w:p>
        </w:tc>
        <w:tc>
          <w:tcPr>
            <w:tcW w:w="2452" w:type="dxa"/>
            <w:shd w:val="clear" w:color="auto" w:fill="FFFFFF"/>
          </w:tcPr>
          <w:p w14:paraId="6BD23972" w14:textId="2D10CD01" w:rsidR="0089472A" w:rsidRPr="00B25503" w:rsidRDefault="0089472A" w:rsidP="0089472A">
            <w:pPr>
              <w:suppressAutoHyphens w:val="0"/>
              <w:contextualSpacing/>
              <w:jc w:val="center"/>
              <w:rPr>
                <w:rFonts w:eastAsia="SimSun"/>
                <w:sz w:val="22"/>
                <w:szCs w:val="22"/>
                <w:lang w:val="ru-RU" w:eastAsia="uk-UA"/>
              </w:rPr>
            </w:pPr>
            <w:r w:rsidRPr="00B25503">
              <w:rPr>
                <w:rFonts w:eastAsia="SimSun"/>
                <w:sz w:val="22"/>
                <w:szCs w:val="22"/>
                <w:lang w:eastAsia="uk-UA"/>
              </w:rPr>
              <w:t xml:space="preserve">Сума </w:t>
            </w:r>
            <w:r w:rsidR="00EB7826">
              <w:rPr>
                <w:rFonts w:eastAsia="SimSun"/>
                <w:sz w:val="22"/>
                <w:szCs w:val="22"/>
                <w:lang w:eastAsia="uk-UA"/>
              </w:rPr>
              <w:t>з/</w:t>
            </w:r>
            <w:r w:rsidRPr="00B25503">
              <w:rPr>
                <w:rFonts w:eastAsia="SimSun"/>
                <w:sz w:val="22"/>
                <w:szCs w:val="22"/>
                <w:lang w:eastAsia="uk-UA"/>
              </w:rPr>
              <w:t xml:space="preserve">без ПДВ, </w:t>
            </w:r>
            <w:r w:rsidR="00B25503">
              <w:rPr>
                <w:rFonts w:eastAsia="SimSun"/>
                <w:sz w:val="22"/>
                <w:szCs w:val="22"/>
                <w:lang w:val="ru-RU" w:eastAsia="uk-UA"/>
              </w:rPr>
              <w:t>г</w:t>
            </w:r>
            <w:proofErr w:type="spellStart"/>
            <w:r w:rsidR="00B25503" w:rsidRPr="00B25503">
              <w:rPr>
                <w:rFonts w:eastAsia="SimSun"/>
                <w:sz w:val="22"/>
                <w:szCs w:val="22"/>
                <w:lang w:eastAsia="uk-UA"/>
              </w:rPr>
              <w:t>рн</w:t>
            </w:r>
            <w:proofErr w:type="spellEnd"/>
            <w:r w:rsidR="00B25503" w:rsidRPr="00B25503">
              <w:rPr>
                <w:rFonts w:eastAsia="SimSun"/>
                <w:sz w:val="22"/>
                <w:szCs w:val="22"/>
                <w:lang w:eastAsia="uk-UA"/>
              </w:rPr>
              <w:t>.</w:t>
            </w:r>
          </w:p>
          <w:p w14:paraId="7AF2A84C" w14:textId="77777777" w:rsidR="0089472A" w:rsidRPr="00B25503" w:rsidRDefault="0089472A" w:rsidP="0089472A">
            <w:pPr>
              <w:suppressAutoHyphens w:val="0"/>
              <w:contextualSpacing/>
              <w:jc w:val="center"/>
              <w:rPr>
                <w:rFonts w:eastAsia="SimSun"/>
                <w:sz w:val="22"/>
                <w:szCs w:val="22"/>
                <w:lang w:eastAsia="uk-UA"/>
              </w:rPr>
            </w:pPr>
          </w:p>
        </w:tc>
      </w:tr>
      <w:tr w:rsidR="0089472A" w:rsidRPr="00B25503" w14:paraId="5E90CF76" w14:textId="77777777" w:rsidTr="00E576FD">
        <w:trPr>
          <w:trHeight w:val="280"/>
        </w:trPr>
        <w:tc>
          <w:tcPr>
            <w:tcW w:w="410" w:type="dxa"/>
            <w:shd w:val="clear" w:color="auto" w:fill="FFFFFF"/>
          </w:tcPr>
          <w:p w14:paraId="15F7B6F4" w14:textId="77777777" w:rsidR="0089472A" w:rsidRPr="00B25503" w:rsidRDefault="0089472A" w:rsidP="0089472A">
            <w:pPr>
              <w:suppressAutoHyphens w:val="0"/>
              <w:contextualSpacing/>
              <w:rPr>
                <w:rFonts w:eastAsia="SimSun"/>
                <w:sz w:val="22"/>
                <w:szCs w:val="22"/>
                <w:lang w:eastAsia="ru-RU"/>
              </w:rPr>
            </w:pPr>
            <w:r w:rsidRPr="00B25503">
              <w:rPr>
                <w:rFonts w:eastAsia="SimSun"/>
                <w:sz w:val="22"/>
                <w:szCs w:val="22"/>
                <w:lang w:eastAsia="ru-RU"/>
              </w:rPr>
              <w:t>1</w:t>
            </w:r>
          </w:p>
        </w:tc>
        <w:tc>
          <w:tcPr>
            <w:tcW w:w="1940" w:type="dxa"/>
            <w:shd w:val="clear" w:color="auto" w:fill="FFFFFF"/>
          </w:tcPr>
          <w:p w14:paraId="5B326D94" w14:textId="77777777" w:rsidR="0089472A" w:rsidRPr="00B25503" w:rsidRDefault="0089472A" w:rsidP="0089472A">
            <w:pPr>
              <w:suppressAutoHyphens w:val="0"/>
              <w:contextualSpacing/>
              <w:jc w:val="both"/>
              <w:rPr>
                <w:rFonts w:eastAsia="SimSun"/>
                <w:szCs w:val="22"/>
                <w:lang w:eastAsia="ru-RU"/>
              </w:rPr>
            </w:pPr>
          </w:p>
        </w:tc>
        <w:tc>
          <w:tcPr>
            <w:tcW w:w="1427" w:type="dxa"/>
            <w:shd w:val="clear" w:color="auto" w:fill="FFFFFF"/>
          </w:tcPr>
          <w:p w14:paraId="38A2B6C9" w14:textId="77777777" w:rsidR="0089472A" w:rsidRPr="00B25503" w:rsidRDefault="0089472A" w:rsidP="0089472A">
            <w:pPr>
              <w:suppressAutoHyphens w:val="0"/>
              <w:contextualSpacing/>
              <w:jc w:val="center"/>
              <w:rPr>
                <w:rFonts w:eastAsia="SimSun"/>
                <w:szCs w:val="22"/>
                <w:lang w:eastAsia="ru-RU"/>
              </w:rPr>
            </w:pPr>
          </w:p>
        </w:tc>
        <w:tc>
          <w:tcPr>
            <w:tcW w:w="1174" w:type="dxa"/>
            <w:shd w:val="clear" w:color="auto" w:fill="FFFFFF"/>
          </w:tcPr>
          <w:p w14:paraId="554B05B3" w14:textId="77777777" w:rsidR="0089472A" w:rsidRPr="00B25503" w:rsidRDefault="0089472A" w:rsidP="0089472A">
            <w:pPr>
              <w:suppressAutoHyphens w:val="0"/>
              <w:rPr>
                <w:lang w:eastAsia="ru-RU"/>
              </w:rPr>
            </w:pPr>
          </w:p>
        </w:tc>
        <w:tc>
          <w:tcPr>
            <w:tcW w:w="2197" w:type="dxa"/>
            <w:shd w:val="clear" w:color="auto" w:fill="FFFFFF"/>
          </w:tcPr>
          <w:p w14:paraId="3A268536" w14:textId="77777777" w:rsidR="0089472A" w:rsidRPr="00B25503" w:rsidRDefault="0089472A" w:rsidP="0089472A">
            <w:pPr>
              <w:suppressAutoHyphens w:val="0"/>
              <w:contextualSpacing/>
              <w:jc w:val="center"/>
              <w:rPr>
                <w:rFonts w:eastAsia="SimSun"/>
                <w:sz w:val="22"/>
                <w:szCs w:val="22"/>
                <w:lang w:eastAsia="ru-RU"/>
              </w:rPr>
            </w:pPr>
          </w:p>
        </w:tc>
        <w:tc>
          <w:tcPr>
            <w:tcW w:w="2452" w:type="dxa"/>
            <w:shd w:val="clear" w:color="auto" w:fill="FFFFFF"/>
          </w:tcPr>
          <w:p w14:paraId="72D132A5" w14:textId="77777777" w:rsidR="0089472A" w:rsidRPr="00B25503" w:rsidRDefault="0089472A" w:rsidP="0089472A">
            <w:pPr>
              <w:suppressAutoHyphens w:val="0"/>
              <w:contextualSpacing/>
              <w:jc w:val="center"/>
              <w:rPr>
                <w:rFonts w:eastAsia="SimSun"/>
                <w:sz w:val="22"/>
                <w:szCs w:val="22"/>
                <w:lang w:eastAsia="ru-RU"/>
              </w:rPr>
            </w:pPr>
          </w:p>
        </w:tc>
      </w:tr>
      <w:tr w:rsidR="008155A1" w:rsidRPr="00B25503" w14:paraId="6820C24C" w14:textId="77777777" w:rsidTr="00E576FD">
        <w:trPr>
          <w:trHeight w:val="280"/>
        </w:trPr>
        <w:tc>
          <w:tcPr>
            <w:tcW w:w="410" w:type="dxa"/>
            <w:shd w:val="clear" w:color="auto" w:fill="FFFFFF"/>
          </w:tcPr>
          <w:p w14:paraId="2C950382" w14:textId="7B92763D" w:rsidR="008155A1" w:rsidRPr="00B25503" w:rsidRDefault="008155A1" w:rsidP="0089472A">
            <w:pPr>
              <w:suppressAutoHyphens w:val="0"/>
              <w:contextualSpacing/>
              <w:rPr>
                <w:rFonts w:eastAsia="SimSun"/>
                <w:sz w:val="22"/>
                <w:szCs w:val="22"/>
                <w:lang w:eastAsia="ru-RU"/>
              </w:rPr>
            </w:pPr>
            <w:r w:rsidRPr="00B25503">
              <w:rPr>
                <w:rFonts w:eastAsia="SimSun"/>
                <w:sz w:val="22"/>
                <w:szCs w:val="22"/>
                <w:lang w:eastAsia="ru-RU"/>
              </w:rPr>
              <w:t>2</w:t>
            </w:r>
          </w:p>
        </w:tc>
        <w:tc>
          <w:tcPr>
            <w:tcW w:w="1940" w:type="dxa"/>
            <w:shd w:val="clear" w:color="auto" w:fill="FFFFFF"/>
          </w:tcPr>
          <w:p w14:paraId="6BB46C37" w14:textId="77777777" w:rsidR="008155A1" w:rsidRPr="00B25503" w:rsidRDefault="008155A1" w:rsidP="0089472A">
            <w:pPr>
              <w:suppressAutoHyphens w:val="0"/>
              <w:contextualSpacing/>
              <w:jc w:val="both"/>
              <w:rPr>
                <w:rFonts w:eastAsia="SimSun"/>
                <w:szCs w:val="22"/>
                <w:lang w:eastAsia="ru-RU"/>
              </w:rPr>
            </w:pPr>
          </w:p>
        </w:tc>
        <w:tc>
          <w:tcPr>
            <w:tcW w:w="1427" w:type="dxa"/>
            <w:shd w:val="clear" w:color="auto" w:fill="FFFFFF"/>
          </w:tcPr>
          <w:p w14:paraId="03A85998" w14:textId="77777777" w:rsidR="008155A1" w:rsidRPr="00B25503" w:rsidRDefault="008155A1" w:rsidP="0089472A">
            <w:pPr>
              <w:suppressAutoHyphens w:val="0"/>
              <w:contextualSpacing/>
              <w:jc w:val="center"/>
              <w:rPr>
                <w:rFonts w:eastAsia="SimSun"/>
                <w:szCs w:val="22"/>
                <w:lang w:eastAsia="ru-RU"/>
              </w:rPr>
            </w:pPr>
          </w:p>
        </w:tc>
        <w:tc>
          <w:tcPr>
            <w:tcW w:w="1174" w:type="dxa"/>
            <w:shd w:val="clear" w:color="auto" w:fill="FFFFFF"/>
          </w:tcPr>
          <w:p w14:paraId="6C81C700" w14:textId="77777777" w:rsidR="008155A1" w:rsidRPr="00B25503" w:rsidRDefault="008155A1" w:rsidP="0089472A">
            <w:pPr>
              <w:suppressAutoHyphens w:val="0"/>
              <w:rPr>
                <w:lang w:eastAsia="ru-RU"/>
              </w:rPr>
            </w:pPr>
          </w:p>
        </w:tc>
        <w:tc>
          <w:tcPr>
            <w:tcW w:w="2197" w:type="dxa"/>
            <w:shd w:val="clear" w:color="auto" w:fill="FFFFFF"/>
          </w:tcPr>
          <w:p w14:paraId="49BC4056" w14:textId="77777777" w:rsidR="008155A1" w:rsidRPr="00B25503" w:rsidRDefault="008155A1" w:rsidP="0089472A">
            <w:pPr>
              <w:suppressAutoHyphens w:val="0"/>
              <w:contextualSpacing/>
              <w:jc w:val="center"/>
              <w:rPr>
                <w:rFonts w:eastAsia="SimSun"/>
                <w:sz w:val="22"/>
                <w:szCs w:val="22"/>
                <w:lang w:eastAsia="ru-RU"/>
              </w:rPr>
            </w:pPr>
          </w:p>
        </w:tc>
        <w:tc>
          <w:tcPr>
            <w:tcW w:w="2452" w:type="dxa"/>
            <w:shd w:val="clear" w:color="auto" w:fill="FFFFFF"/>
          </w:tcPr>
          <w:p w14:paraId="55FD0E77" w14:textId="77777777" w:rsidR="008155A1" w:rsidRPr="00B25503" w:rsidRDefault="008155A1" w:rsidP="0089472A">
            <w:pPr>
              <w:suppressAutoHyphens w:val="0"/>
              <w:contextualSpacing/>
              <w:jc w:val="center"/>
              <w:rPr>
                <w:rFonts w:eastAsia="SimSun"/>
                <w:sz w:val="22"/>
                <w:szCs w:val="22"/>
                <w:lang w:eastAsia="ru-RU"/>
              </w:rPr>
            </w:pPr>
          </w:p>
        </w:tc>
      </w:tr>
      <w:tr w:rsidR="0089472A" w:rsidRPr="00B25503" w14:paraId="07BD8A67" w14:textId="77777777" w:rsidTr="00E576FD">
        <w:trPr>
          <w:trHeight w:val="280"/>
        </w:trPr>
        <w:tc>
          <w:tcPr>
            <w:tcW w:w="7148" w:type="dxa"/>
            <w:gridSpan w:val="5"/>
            <w:shd w:val="clear" w:color="auto" w:fill="FFFFFF"/>
          </w:tcPr>
          <w:p w14:paraId="7473D4E1" w14:textId="77777777" w:rsidR="0089472A" w:rsidRPr="00B25503" w:rsidRDefault="0089472A" w:rsidP="00B25503">
            <w:pPr>
              <w:tabs>
                <w:tab w:val="left" w:pos="1890"/>
              </w:tabs>
              <w:suppressAutoHyphens w:val="0"/>
              <w:contextualSpacing/>
              <w:jc w:val="right"/>
              <w:rPr>
                <w:rFonts w:eastAsia="SimSun"/>
                <w:sz w:val="22"/>
                <w:szCs w:val="22"/>
                <w:lang w:eastAsia="ru-RU"/>
              </w:rPr>
            </w:pPr>
            <w:r w:rsidRPr="00B25503">
              <w:rPr>
                <w:sz w:val="22"/>
                <w:szCs w:val="22"/>
                <w:lang w:eastAsia="ru-RU"/>
              </w:rPr>
              <w:t>Сума без ПДВ</w:t>
            </w:r>
          </w:p>
        </w:tc>
        <w:tc>
          <w:tcPr>
            <w:tcW w:w="2452" w:type="dxa"/>
            <w:shd w:val="clear" w:color="auto" w:fill="FFFFFF"/>
          </w:tcPr>
          <w:p w14:paraId="1ABAB4FA" w14:textId="77777777" w:rsidR="0089472A" w:rsidRPr="00B25503" w:rsidRDefault="0089472A" w:rsidP="0089472A">
            <w:pPr>
              <w:suppressAutoHyphens w:val="0"/>
              <w:contextualSpacing/>
              <w:jc w:val="center"/>
              <w:rPr>
                <w:rFonts w:eastAsia="SimSun"/>
                <w:sz w:val="22"/>
                <w:szCs w:val="22"/>
                <w:lang w:eastAsia="ru-RU"/>
              </w:rPr>
            </w:pPr>
          </w:p>
        </w:tc>
      </w:tr>
      <w:tr w:rsidR="0089472A" w:rsidRPr="00B25503" w14:paraId="4130188A" w14:textId="77777777" w:rsidTr="00E576FD">
        <w:trPr>
          <w:trHeight w:val="280"/>
        </w:trPr>
        <w:tc>
          <w:tcPr>
            <w:tcW w:w="7148" w:type="dxa"/>
            <w:gridSpan w:val="5"/>
            <w:shd w:val="clear" w:color="auto" w:fill="FFFFFF"/>
          </w:tcPr>
          <w:p w14:paraId="0D735202" w14:textId="77777777" w:rsidR="0089472A" w:rsidRPr="00B25503" w:rsidRDefault="0089472A" w:rsidP="00B25503">
            <w:pPr>
              <w:suppressAutoHyphens w:val="0"/>
              <w:contextualSpacing/>
              <w:jc w:val="right"/>
              <w:rPr>
                <w:rFonts w:eastAsia="SimSun"/>
                <w:sz w:val="22"/>
                <w:szCs w:val="22"/>
                <w:lang w:eastAsia="ru-RU"/>
              </w:rPr>
            </w:pPr>
            <w:r w:rsidRPr="00B25503">
              <w:rPr>
                <w:sz w:val="22"/>
                <w:szCs w:val="22"/>
                <w:lang w:eastAsia="ru-RU"/>
              </w:rPr>
              <w:t>ПДВ</w:t>
            </w:r>
          </w:p>
        </w:tc>
        <w:tc>
          <w:tcPr>
            <w:tcW w:w="2452" w:type="dxa"/>
            <w:shd w:val="clear" w:color="auto" w:fill="FFFFFF"/>
          </w:tcPr>
          <w:p w14:paraId="1C1DE03C" w14:textId="77777777" w:rsidR="0089472A" w:rsidRPr="00B25503" w:rsidRDefault="0089472A" w:rsidP="0089472A">
            <w:pPr>
              <w:suppressAutoHyphens w:val="0"/>
              <w:contextualSpacing/>
              <w:jc w:val="center"/>
              <w:rPr>
                <w:rFonts w:eastAsia="SimSun"/>
                <w:sz w:val="22"/>
                <w:szCs w:val="22"/>
                <w:lang w:eastAsia="ru-RU"/>
              </w:rPr>
            </w:pPr>
          </w:p>
        </w:tc>
      </w:tr>
      <w:tr w:rsidR="00B25503" w:rsidRPr="00B25503" w14:paraId="61F48567" w14:textId="77777777" w:rsidTr="00E576FD">
        <w:trPr>
          <w:trHeight w:val="280"/>
        </w:trPr>
        <w:tc>
          <w:tcPr>
            <w:tcW w:w="7148" w:type="dxa"/>
            <w:gridSpan w:val="5"/>
            <w:shd w:val="clear" w:color="auto" w:fill="FFFFFF"/>
          </w:tcPr>
          <w:p w14:paraId="3F6E8529" w14:textId="6A710B80" w:rsidR="00B25503" w:rsidRPr="00B25503" w:rsidRDefault="00B25503" w:rsidP="00B25503">
            <w:pPr>
              <w:suppressAutoHyphens w:val="0"/>
              <w:contextualSpacing/>
              <w:jc w:val="right"/>
              <w:rPr>
                <w:sz w:val="22"/>
                <w:szCs w:val="22"/>
                <w:lang w:val="ru-RU" w:eastAsia="ru-RU"/>
              </w:rPr>
            </w:pPr>
            <w:proofErr w:type="spellStart"/>
            <w:r w:rsidRPr="00B25503">
              <w:rPr>
                <w:sz w:val="22"/>
                <w:szCs w:val="22"/>
                <w:lang w:val="ru-RU" w:eastAsia="ru-RU"/>
              </w:rPr>
              <w:t>Всього</w:t>
            </w:r>
            <w:proofErr w:type="spellEnd"/>
            <w:r w:rsidRPr="00B25503">
              <w:rPr>
                <w:sz w:val="22"/>
                <w:szCs w:val="22"/>
                <w:lang w:val="ru-RU" w:eastAsia="ru-RU"/>
              </w:rPr>
              <w:t xml:space="preserve"> з ПДВ</w:t>
            </w:r>
          </w:p>
        </w:tc>
        <w:tc>
          <w:tcPr>
            <w:tcW w:w="2452" w:type="dxa"/>
            <w:shd w:val="clear" w:color="auto" w:fill="FFFFFF"/>
          </w:tcPr>
          <w:p w14:paraId="0DF743E6" w14:textId="77777777" w:rsidR="00B25503" w:rsidRPr="00B25503" w:rsidRDefault="00B25503" w:rsidP="0089472A">
            <w:pPr>
              <w:suppressAutoHyphens w:val="0"/>
              <w:contextualSpacing/>
              <w:jc w:val="center"/>
              <w:rPr>
                <w:rFonts w:eastAsia="SimSun"/>
                <w:sz w:val="22"/>
                <w:szCs w:val="22"/>
                <w:lang w:eastAsia="ru-RU"/>
              </w:rPr>
            </w:pPr>
          </w:p>
        </w:tc>
      </w:tr>
    </w:tbl>
    <w:p w14:paraId="6D2A4F8E" w14:textId="77777777" w:rsidR="0089472A" w:rsidRPr="00B25503" w:rsidRDefault="0089472A" w:rsidP="0089472A">
      <w:pPr>
        <w:numPr>
          <w:ilvl w:val="0"/>
          <w:numId w:val="18"/>
        </w:numPr>
        <w:suppressAutoHyphens w:val="0"/>
        <w:ind w:left="0" w:firstLine="0"/>
        <w:contextualSpacing/>
        <w:jc w:val="both"/>
        <w:rPr>
          <w:rFonts w:eastAsia="Tahoma"/>
          <w:sz w:val="22"/>
          <w:szCs w:val="22"/>
          <w:lang w:eastAsia="ru-RU"/>
        </w:rPr>
      </w:pPr>
      <w:r w:rsidRPr="00B25503">
        <w:rPr>
          <w:sz w:val="22"/>
          <w:szCs w:val="22"/>
          <w:lang w:eastAsia="ru-RU"/>
        </w:rPr>
        <w:tab/>
      </w:r>
      <w:r w:rsidRPr="00B25503">
        <w:rPr>
          <w:rFonts w:eastAsia="Tahoma"/>
          <w:sz w:val="22"/>
          <w:szCs w:val="22"/>
          <w:lang w:eastAsia="ru-RU"/>
        </w:rPr>
        <w:t xml:space="preserve"> </w:t>
      </w:r>
    </w:p>
    <w:p w14:paraId="0B3AEA3C" w14:textId="77777777"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rFonts w:eastAsia="Calibri"/>
          <w:sz w:val="22"/>
          <w:szCs w:val="22"/>
          <w:lang w:eastAsia="en-US"/>
        </w:rPr>
        <w:t xml:space="preserve">1. Ціна цього Договору відповідає пропозиції Учасника - переможця торгів, встановлюється відповідно до цієї Специфікації і складає: </w:t>
      </w:r>
      <w:r w:rsidRPr="005E67C2">
        <w:rPr>
          <w:rFonts w:eastAsia="SimSun"/>
          <w:b/>
          <w:sz w:val="22"/>
          <w:szCs w:val="22"/>
          <w:lang w:eastAsia="en-US"/>
        </w:rPr>
        <w:t>___________________________________________________</w:t>
      </w:r>
    </w:p>
    <w:p w14:paraId="6E38A5C8"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2. Ціна Товару вказана з урахуванням транспортних витрат.</w:t>
      </w:r>
    </w:p>
    <w:p w14:paraId="0E3CED62"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3. Транспортні витрати несе Постачальник.</w:t>
      </w:r>
    </w:p>
    <w:p w14:paraId="526B88AA" w14:textId="5C1F98AD"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4. Товар поставляється на умовах поставки: СРТ, склад Покупця: 85300, Донецька обл., м.</w:t>
      </w:r>
      <w:r w:rsidR="00330AEB">
        <w:rPr>
          <w:sz w:val="22"/>
          <w:szCs w:val="22"/>
          <w:lang w:eastAsia="ru-RU"/>
        </w:rPr>
        <w:t xml:space="preserve"> </w:t>
      </w:r>
      <w:proofErr w:type="spellStart"/>
      <w:r w:rsidRPr="005E67C2">
        <w:rPr>
          <w:sz w:val="22"/>
          <w:szCs w:val="22"/>
          <w:lang w:eastAsia="ru-RU"/>
        </w:rPr>
        <w:t>Покровськ</w:t>
      </w:r>
      <w:proofErr w:type="spellEnd"/>
      <w:r w:rsidRPr="005E67C2">
        <w:rPr>
          <w:sz w:val="22"/>
          <w:szCs w:val="22"/>
          <w:lang w:eastAsia="ru-RU"/>
        </w:rPr>
        <w:t>, вул</w:t>
      </w:r>
      <w:r w:rsidR="00330AEB">
        <w:rPr>
          <w:sz w:val="22"/>
          <w:szCs w:val="22"/>
          <w:lang w:eastAsia="ru-RU"/>
        </w:rPr>
        <w:t xml:space="preserve">. </w:t>
      </w:r>
      <w:r w:rsidR="007E791C">
        <w:rPr>
          <w:sz w:val="22"/>
          <w:szCs w:val="22"/>
          <w:lang w:eastAsia="ru-RU"/>
        </w:rPr>
        <w:t>Шпитальна</w:t>
      </w:r>
      <w:r w:rsidRPr="005E67C2">
        <w:rPr>
          <w:sz w:val="22"/>
          <w:szCs w:val="22"/>
          <w:lang w:eastAsia="ru-RU"/>
        </w:rPr>
        <w:t>,73, згідно правил ІНКОТЕРМС 2010.</w:t>
      </w:r>
    </w:p>
    <w:p w14:paraId="0266C73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5. Пакування – підприємства-виробника.</w:t>
      </w:r>
    </w:p>
    <w:p w14:paraId="3BF53A35" w14:textId="46CE7BCC" w:rsidR="0089472A" w:rsidRPr="005E67C2" w:rsidRDefault="0089472A" w:rsidP="0089472A">
      <w:pPr>
        <w:suppressAutoHyphens w:val="0"/>
        <w:contextualSpacing/>
        <w:jc w:val="both"/>
        <w:rPr>
          <w:sz w:val="22"/>
          <w:szCs w:val="22"/>
          <w:lang w:eastAsia="ru-RU"/>
        </w:rPr>
      </w:pPr>
      <w:r w:rsidRPr="00D1101B">
        <w:rPr>
          <w:sz w:val="22"/>
          <w:szCs w:val="22"/>
          <w:lang w:eastAsia="ru-RU"/>
        </w:rPr>
        <w:t xml:space="preserve">6. Строк поставки </w:t>
      </w:r>
      <w:r w:rsidRPr="00A856FA">
        <w:rPr>
          <w:sz w:val="22"/>
          <w:szCs w:val="22"/>
          <w:lang w:eastAsia="ru-RU"/>
        </w:rPr>
        <w:t xml:space="preserve">–  </w:t>
      </w:r>
      <w:r w:rsidRPr="00A856FA">
        <w:rPr>
          <w:color w:val="000000"/>
          <w:sz w:val="22"/>
          <w:szCs w:val="22"/>
          <w:lang w:eastAsia="ru-RU"/>
        </w:rPr>
        <w:t xml:space="preserve"> згідно графіків замовлень на протязі </w:t>
      </w:r>
      <w:r w:rsidR="00A856FA">
        <w:rPr>
          <w:color w:val="000000"/>
          <w:sz w:val="22"/>
          <w:szCs w:val="22"/>
          <w:lang w:eastAsia="ru-RU"/>
        </w:rPr>
        <w:t>д</w:t>
      </w:r>
      <w:r w:rsidR="00A856FA" w:rsidRPr="00A856FA">
        <w:rPr>
          <w:color w:val="000000"/>
          <w:sz w:val="22"/>
          <w:szCs w:val="22"/>
          <w:lang w:eastAsia="ru-RU"/>
        </w:rPr>
        <w:t>вох</w:t>
      </w:r>
      <w:bookmarkStart w:id="4" w:name="_GoBack"/>
      <w:bookmarkEnd w:id="4"/>
      <w:r w:rsidR="00A856FA" w:rsidRPr="00A856FA">
        <w:rPr>
          <w:color w:val="000000"/>
          <w:sz w:val="22"/>
          <w:szCs w:val="22"/>
          <w:lang w:eastAsia="ru-RU"/>
        </w:rPr>
        <w:t xml:space="preserve"> </w:t>
      </w:r>
      <w:r w:rsidRPr="00A856FA">
        <w:rPr>
          <w:color w:val="000000"/>
          <w:sz w:val="22"/>
          <w:szCs w:val="22"/>
          <w:lang w:eastAsia="ru-RU"/>
        </w:rPr>
        <w:t xml:space="preserve"> </w:t>
      </w:r>
      <w:r w:rsidR="00AF5772" w:rsidRPr="00A856FA">
        <w:rPr>
          <w:color w:val="000000"/>
          <w:sz w:val="22"/>
          <w:szCs w:val="22"/>
          <w:lang w:eastAsia="ru-RU"/>
        </w:rPr>
        <w:t>робочих</w:t>
      </w:r>
      <w:r w:rsidRPr="00A856FA">
        <w:rPr>
          <w:color w:val="000000"/>
          <w:sz w:val="22"/>
          <w:szCs w:val="22"/>
          <w:lang w:eastAsia="ru-RU"/>
        </w:rPr>
        <w:t xml:space="preserve"> днів з моменту отримання заявки від Замовника.</w:t>
      </w:r>
    </w:p>
    <w:p w14:paraId="49C6EA0F" w14:textId="59FEF4B8"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7. Вантажовідправником Товару є Постачальник, </w:t>
      </w:r>
      <w:proofErr w:type="spellStart"/>
      <w:r w:rsidRPr="005E67C2">
        <w:rPr>
          <w:sz w:val="22"/>
          <w:szCs w:val="22"/>
          <w:lang w:eastAsia="ru-RU"/>
        </w:rPr>
        <w:t>вантажоотримувачем</w:t>
      </w:r>
      <w:proofErr w:type="spellEnd"/>
      <w:r w:rsidRPr="005E67C2">
        <w:rPr>
          <w:sz w:val="22"/>
          <w:szCs w:val="22"/>
          <w:lang w:eastAsia="ru-RU"/>
        </w:rPr>
        <w:t xml:space="preserve"> є Покупець. Реквізити </w:t>
      </w:r>
      <w:proofErr w:type="spellStart"/>
      <w:r w:rsidRPr="005E67C2">
        <w:rPr>
          <w:sz w:val="22"/>
          <w:szCs w:val="22"/>
          <w:lang w:eastAsia="ru-RU"/>
        </w:rPr>
        <w:t>вантажоотримувача</w:t>
      </w:r>
      <w:proofErr w:type="spellEnd"/>
      <w:r w:rsidRPr="005E67C2">
        <w:rPr>
          <w:sz w:val="22"/>
          <w:szCs w:val="22"/>
          <w:lang w:eastAsia="ru-RU"/>
        </w:rPr>
        <w:t xml:space="preserve">: 85300, Донецька обл., м. </w:t>
      </w:r>
      <w:proofErr w:type="spellStart"/>
      <w:r w:rsidRPr="005E67C2">
        <w:rPr>
          <w:sz w:val="22"/>
          <w:szCs w:val="22"/>
          <w:lang w:eastAsia="ru-RU"/>
        </w:rPr>
        <w:t>Покровськ</w:t>
      </w:r>
      <w:proofErr w:type="spellEnd"/>
      <w:r w:rsidRPr="005E67C2">
        <w:rPr>
          <w:sz w:val="22"/>
          <w:szCs w:val="22"/>
          <w:lang w:eastAsia="ru-RU"/>
        </w:rPr>
        <w:t>, вул</w:t>
      </w:r>
      <w:r w:rsidR="007E791C">
        <w:rPr>
          <w:sz w:val="22"/>
          <w:szCs w:val="22"/>
          <w:lang w:eastAsia="ru-RU"/>
        </w:rPr>
        <w:t>. Шпитальна</w:t>
      </w:r>
      <w:r w:rsidRPr="005E67C2">
        <w:rPr>
          <w:sz w:val="22"/>
          <w:szCs w:val="22"/>
          <w:lang w:eastAsia="ru-RU"/>
        </w:rPr>
        <w:t>,73.</w:t>
      </w:r>
    </w:p>
    <w:p w14:paraId="6F0E1405"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8. Оплата Товару проводиться згідно п.3.6. цього Договору.</w:t>
      </w:r>
    </w:p>
    <w:p w14:paraId="0A22E41A"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9. Інші умови Договору залишаються без змін.</w:t>
      </w:r>
    </w:p>
    <w:p w14:paraId="77957CA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w:t>
      </w:r>
    </w:p>
    <w:p w14:paraId="3CDC1040"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ПОКУПЕЦЬ:                                                                        ПОСТАЧАЛЬНИК: </w:t>
      </w:r>
    </w:p>
    <w:p w14:paraId="61682B35" w14:textId="77777777" w:rsidR="0089472A" w:rsidRPr="005E67C2" w:rsidRDefault="0089472A" w:rsidP="0089472A">
      <w:pPr>
        <w:widowControl w:val="0"/>
        <w:suppressAutoHyphens w:val="0"/>
        <w:autoSpaceDE w:val="0"/>
        <w:autoSpaceDN w:val="0"/>
        <w:adjustRightInd w:val="0"/>
        <w:contextualSpacing/>
        <w:jc w:val="right"/>
        <w:rPr>
          <w:rFonts w:eastAsia="Calibri"/>
          <w:b/>
          <w:sz w:val="22"/>
          <w:szCs w:val="22"/>
          <w:lang w:eastAsia="ru-RU"/>
        </w:rPr>
      </w:pPr>
    </w:p>
    <w:tbl>
      <w:tblPr>
        <w:tblStyle w:val="aff7"/>
        <w:tblW w:w="0" w:type="auto"/>
        <w:tblLook w:val="04A0" w:firstRow="1" w:lastRow="0" w:firstColumn="1" w:lastColumn="0" w:noHBand="0" w:noVBand="1"/>
      </w:tblPr>
      <w:tblGrid>
        <w:gridCol w:w="4995"/>
        <w:gridCol w:w="4776"/>
      </w:tblGrid>
      <w:tr w:rsidR="0089472A" w:rsidRPr="005E67C2" w14:paraId="7154F966" w14:textId="77777777" w:rsidTr="00E576FD">
        <w:tc>
          <w:tcPr>
            <w:tcW w:w="5210" w:type="dxa"/>
          </w:tcPr>
          <w:p w14:paraId="744E86CA"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КНП «Покровська клінічна лікарня</w:t>
            </w:r>
          </w:p>
          <w:p w14:paraId="0395DADD"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інтенсивного лікування» Покровської</w:t>
            </w:r>
          </w:p>
          <w:p w14:paraId="26F9FDEB"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міської ради Донецької області</w:t>
            </w:r>
          </w:p>
          <w:p w14:paraId="5F8EEB99"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p>
          <w:p w14:paraId="08F13483"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Генеральний директор</w:t>
            </w:r>
          </w:p>
          <w:p w14:paraId="28783698"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p>
          <w:p w14:paraId="26D3371E"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_____________________ Юрій БОРОДІН</w:t>
            </w:r>
          </w:p>
          <w:p w14:paraId="0FF641D5" w14:textId="77777777" w:rsidR="0089472A" w:rsidRPr="005E67C2" w:rsidRDefault="0089472A" w:rsidP="0089472A">
            <w:pPr>
              <w:suppressAutoHyphens w:val="0"/>
              <w:contextualSpacing/>
              <w:jc w:val="both"/>
              <w:rPr>
                <w:rFonts w:eastAsia="Tahoma"/>
                <w:b/>
                <w:lang w:eastAsia="ru-RU"/>
              </w:rPr>
            </w:pPr>
          </w:p>
        </w:tc>
        <w:tc>
          <w:tcPr>
            <w:tcW w:w="5210" w:type="dxa"/>
          </w:tcPr>
          <w:p w14:paraId="75484A3D" w14:textId="77777777" w:rsidR="0089472A" w:rsidRPr="005E67C2" w:rsidRDefault="0089472A" w:rsidP="0089472A">
            <w:pPr>
              <w:suppressAutoHyphens w:val="0"/>
              <w:contextualSpacing/>
              <w:jc w:val="both"/>
              <w:rPr>
                <w:rFonts w:eastAsia="Tahoma"/>
                <w:b/>
                <w:lang w:eastAsia="ru-RU"/>
              </w:rPr>
            </w:pPr>
          </w:p>
        </w:tc>
      </w:tr>
    </w:tbl>
    <w:p w14:paraId="63F0A5FA" w14:textId="77777777" w:rsidR="0089472A" w:rsidRPr="005E67C2" w:rsidRDefault="0089472A" w:rsidP="0089472A">
      <w:pPr>
        <w:suppressAutoHyphens w:val="0"/>
        <w:contextualSpacing/>
        <w:rPr>
          <w:rFonts w:eastAsia="Calibri"/>
          <w:b/>
          <w:lang w:eastAsia="ru-RU"/>
        </w:rPr>
      </w:pPr>
    </w:p>
    <w:p w14:paraId="74002FCC" w14:textId="77777777" w:rsidR="002D3971" w:rsidRPr="005E67C2" w:rsidRDefault="002D3971" w:rsidP="00EC2B0C">
      <w:pPr>
        <w:shd w:val="clear" w:color="auto" w:fill="FFFFFF"/>
        <w:tabs>
          <w:tab w:val="left" w:pos="1215"/>
        </w:tabs>
        <w:suppressAutoHyphens w:val="0"/>
        <w:jc w:val="center"/>
        <w:rPr>
          <w:b/>
          <w:lang w:eastAsia="ru-RU"/>
        </w:rPr>
      </w:pPr>
    </w:p>
    <w:sectPr w:rsidR="002D3971" w:rsidRPr="005E67C2" w:rsidSect="0045567E">
      <w:headerReference w:type="default" r:id="rId9"/>
      <w:footerReference w:type="default" r:id="rId10"/>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8CBCE" w14:textId="77777777" w:rsidR="00FA2673" w:rsidRDefault="00FA2673">
      <w:r>
        <w:separator/>
      </w:r>
    </w:p>
  </w:endnote>
  <w:endnote w:type="continuationSeparator" w:id="0">
    <w:p w14:paraId="2B38B926" w14:textId="77777777" w:rsidR="00FA2673" w:rsidRDefault="00FA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5FCAB" w14:textId="77777777" w:rsidR="00FA2673" w:rsidRDefault="00FA2673">
      <w:r>
        <w:separator/>
      </w:r>
    </w:p>
  </w:footnote>
  <w:footnote w:type="continuationSeparator" w:id="0">
    <w:p w14:paraId="04ACD2ED" w14:textId="77777777" w:rsidR="00FA2673" w:rsidRDefault="00FA2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1D73910E"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A856FA">
      <w:rPr>
        <w:noProof/>
        <w:color w:val="000000"/>
      </w:rPr>
      <w:t>10</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3"/>
  </w:num>
  <w:num w:numId="3">
    <w:abstractNumId w:val="17"/>
  </w:num>
  <w:num w:numId="4">
    <w:abstractNumId w:val="6"/>
  </w:num>
  <w:num w:numId="5">
    <w:abstractNumId w:val="2"/>
  </w:num>
  <w:num w:numId="6">
    <w:abstractNumId w:val="1"/>
  </w:num>
  <w:num w:numId="7">
    <w:abstractNumId w:val="7"/>
  </w:num>
  <w:num w:numId="8">
    <w:abstractNumId w:val="0"/>
  </w:num>
  <w:num w:numId="9">
    <w:abstractNumId w:val="14"/>
  </w:num>
  <w:num w:numId="10">
    <w:abstractNumId w:val="11"/>
  </w:num>
  <w:num w:numId="11">
    <w:abstractNumId w:val="15"/>
  </w:num>
  <w:num w:numId="12">
    <w:abstractNumId w:val="16"/>
  </w:num>
  <w:num w:numId="13">
    <w:abstractNumId w:val="12"/>
  </w:num>
  <w:num w:numId="14">
    <w:abstractNumId w:val="10"/>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10B5"/>
    <w:rsid w:val="000E5BDF"/>
    <w:rsid w:val="000F2C64"/>
    <w:rsid w:val="000F4300"/>
    <w:rsid w:val="000F4CF4"/>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2B8"/>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667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06A19"/>
    <w:rsid w:val="00312D63"/>
    <w:rsid w:val="003133F5"/>
    <w:rsid w:val="00327EB7"/>
    <w:rsid w:val="00330AEB"/>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852CF"/>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B3AB2"/>
    <w:rsid w:val="004C22FA"/>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40D34"/>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E67C2"/>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41FA5"/>
    <w:rsid w:val="0065344D"/>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C773A"/>
    <w:rsid w:val="006D201E"/>
    <w:rsid w:val="006D3BAD"/>
    <w:rsid w:val="006D4675"/>
    <w:rsid w:val="006E0EFA"/>
    <w:rsid w:val="006E1272"/>
    <w:rsid w:val="006E2C9D"/>
    <w:rsid w:val="006F282C"/>
    <w:rsid w:val="00700213"/>
    <w:rsid w:val="007025B0"/>
    <w:rsid w:val="00706D1F"/>
    <w:rsid w:val="00707EE3"/>
    <w:rsid w:val="0071030C"/>
    <w:rsid w:val="007126A2"/>
    <w:rsid w:val="00712946"/>
    <w:rsid w:val="00714582"/>
    <w:rsid w:val="00714FBF"/>
    <w:rsid w:val="0072779C"/>
    <w:rsid w:val="0073091B"/>
    <w:rsid w:val="00733178"/>
    <w:rsid w:val="00733FC6"/>
    <w:rsid w:val="00737E94"/>
    <w:rsid w:val="00741300"/>
    <w:rsid w:val="00742B6D"/>
    <w:rsid w:val="007503FB"/>
    <w:rsid w:val="007508F1"/>
    <w:rsid w:val="00754136"/>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3BFD"/>
    <w:rsid w:val="007B6CBA"/>
    <w:rsid w:val="007D399D"/>
    <w:rsid w:val="007E1A02"/>
    <w:rsid w:val="007E632A"/>
    <w:rsid w:val="007E7804"/>
    <w:rsid w:val="007E791C"/>
    <w:rsid w:val="00803081"/>
    <w:rsid w:val="00814082"/>
    <w:rsid w:val="008155A1"/>
    <w:rsid w:val="0082064E"/>
    <w:rsid w:val="00825E3E"/>
    <w:rsid w:val="00826226"/>
    <w:rsid w:val="00834CC0"/>
    <w:rsid w:val="008363E7"/>
    <w:rsid w:val="00840FFC"/>
    <w:rsid w:val="00842FDA"/>
    <w:rsid w:val="0084320F"/>
    <w:rsid w:val="00847E26"/>
    <w:rsid w:val="008654A1"/>
    <w:rsid w:val="008666F5"/>
    <w:rsid w:val="00866ACC"/>
    <w:rsid w:val="00866BDF"/>
    <w:rsid w:val="008673D9"/>
    <w:rsid w:val="008740AB"/>
    <w:rsid w:val="00881DF0"/>
    <w:rsid w:val="0089304F"/>
    <w:rsid w:val="0089472A"/>
    <w:rsid w:val="00894E59"/>
    <w:rsid w:val="00894FC8"/>
    <w:rsid w:val="008A025F"/>
    <w:rsid w:val="008A55E0"/>
    <w:rsid w:val="008A6801"/>
    <w:rsid w:val="008B0510"/>
    <w:rsid w:val="008C4703"/>
    <w:rsid w:val="008D2E41"/>
    <w:rsid w:val="008D3B62"/>
    <w:rsid w:val="008D46E0"/>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1249"/>
    <w:rsid w:val="00995EB6"/>
    <w:rsid w:val="009963C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4C74"/>
    <w:rsid w:val="00A30F30"/>
    <w:rsid w:val="00A31D24"/>
    <w:rsid w:val="00A36701"/>
    <w:rsid w:val="00A4285D"/>
    <w:rsid w:val="00A44626"/>
    <w:rsid w:val="00A450F3"/>
    <w:rsid w:val="00A45B1D"/>
    <w:rsid w:val="00A52941"/>
    <w:rsid w:val="00A538FD"/>
    <w:rsid w:val="00A6191B"/>
    <w:rsid w:val="00A64D3A"/>
    <w:rsid w:val="00A84307"/>
    <w:rsid w:val="00A84835"/>
    <w:rsid w:val="00A856FA"/>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AF5772"/>
    <w:rsid w:val="00B163C5"/>
    <w:rsid w:val="00B17E8B"/>
    <w:rsid w:val="00B17EA1"/>
    <w:rsid w:val="00B20617"/>
    <w:rsid w:val="00B20A6A"/>
    <w:rsid w:val="00B25503"/>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8D5"/>
    <w:rsid w:val="00C17F68"/>
    <w:rsid w:val="00C22212"/>
    <w:rsid w:val="00C22812"/>
    <w:rsid w:val="00C25310"/>
    <w:rsid w:val="00C33AA2"/>
    <w:rsid w:val="00C34200"/>
    <w:rsid w:val="00C34E9F"/>
    <w:rsid w:val="00C35DBF"/>
    <w:rsid w:val="00C36468"/>
    <w:rsid w:val="00C36E5A"/>
    <w:rsid w:val="00C37127"/>
    <w:rsid w:val="00C50AE0"/>
    <w:rsid w:val="00C525E8"/>
    <w:rsid w:val="00C612DA"/>
    <w:rsid w:val="00C62781"/>
    <w:rsid w:val="00C639BD"/>
    <w:rsid w:val="00C74666"/>
    <w:rsid w:val="00C7606D"/>
    <w:rsid w:val="00C76D48"/>
    <w:rsid w:val="00C800CC"/>
    <w:rsid w:val="00C81149"/>
    <w:rsid w:val="00C81E90"/>
    <w:rsid w:val="00C828DD"/>
    <w:rsid w:val="00C84428"/>
    <w:rsid w:val="00C85AC8"/>
    <w:rsid w:val="00C85FB0"/>
    <w:rsid w:val="00C87DC9"/>
    <w:rsid w:val="00C95742"/>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4C62"/>
    <w:rsid w:val="00D07604"/>
    <w:rsid w:val="00D1101B"/>
    <w:rsid w:val="00D1570E"/>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B5435"/>
    <w:rsid w:val="00DC1D38"/>
    <w:rsid w:val="00DD170F"/>
    <w:rsid w:val="00DD5182"/>
    <w:rsid w:val="00DE1819"/>
    <w:rsid w:val="00DE1853"/>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B6E5E"/>
    <w:rsid w:val="00EB7826"/>
    <w:rsid w:val="00EC0E9A"/>
    <w:rsid w:val="00EC2B0C"/>
    <w:rsid w:val="00EC3B87"/>
    <w:rsid w:val="00EE13A1"/>
    <w:rsid w:val="00EE32F7"/>
    <w:rsid w:val="00EE57D9"/>
    <w:rsid w:val="00EE6B39"/>
    <w:rsid w:val="00EF6E22"/>
    <w:rsid w:val="00F03783"/>
    <w:rsid w:val="00F07590"/>
    <w:rsid w:val="00F1158B"/>
    <w:rsid w:val="00F1350F"/>
    <w:rsid w:val="00F1356A"/>
    <w:rsid w:val="00F163C3"/>
    <w:rsid w:val="00F22EF6"/>
    <w:rsid w:val="00F352BB"/>
    <w:rsid w:val="00F401E6"/>
    <w:rsid w:val="00F41C67"/>
    <w:rsid w:val="00F56EF8"/>
    <w:rsid w:val="00F62E47"/>
    <w:rsid w:val="00F6594D"/>
    <w:rsid w:val="00F6598D"/>
    <w:rsid w:val="00F667C8"/>
    <w:rsid w:val="00F66AE7"/>
    <w:rsid w:val="00F70825"/>
    <w:rsid w:val="00F71603"/>
    <w:rsid w:val="00F7349A"/>
    <w:rsid w:val="00F87727"/>
    <w:rsid w:val="00F90FB1"/>
    <w:rsid w:val="00F924C9"/>
    <w:rsid w:val="00FA2673"/>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C733F25A-15CB-448B-8B03-328F8D72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1948DF-7CCC-4DD0-94E6-F1E62D67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5996</Words>
  <Characters>34179</Characters>
  <Application>Microsoft Office Word</Application>
  <DocSecurity>0</DocSecurity>
  <Lines>284</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11</cp:revision>
  <dcterms:created xsi:type="dcterms:W3CDTF">2024-02-12T07:18:00Z</dcterms:created>
  <dcterms:modified xsi:type="dcterms:W3CDTF">2024-03-18T11:03:00Z</dcterms:modified>
</cp:coreProperties>
</file>