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9A" w:rsidRPr="00C22664" w:rsidRDefault="00D1529A" w:rsidP="00D1529A">
      <w:pPr>
        <w:pStyle w:val="HTML0"/>
        <w:shd w:val="clear" w:color="auto" w:fill="FFFFFF"/>
        <w:ind w:left="623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22664">
        <w:rPr>
          <w:rFonts w:ascii="Times New Roman" w:hAnsi="Times New Roman" w:cs="Times New Roman"/>
          <w:sz w:val="20"/>
          <w:szCs w:val="20"/>
        </w:rPr>
        <w:t>Додаток 4</w:t>
      </w:r>
    </w:p>
    <w:p w:rsidR="00D1529A" w:rsidRPr="00C22664" w:rsidRDefault="00D1529A" w:rsidP="00D1529A">
      <w:pPr>
        <w:pStyle w:val="HTML0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55"/>
        </w:tabs>
        <w:ind w:firstLine="6237"/>
        <w:rPr>
          <w:rFonts w:ascii="Times New Roman" w:hAnsi="Times New Roman" w:cs="Times New Roman"/>
          <w:sz w:val="20"/>
          <w:szCs w:val="20"/>
        </w:rPr>
      </w:pPr>
      <w:r w:rsidRPr="00C22664">
        <w:rPr>
          <w:rFonts w:ascii="Times New Roman" w:hAnsi="Times New Roman" w:cs="Times New Roman"/>
          <w:sz w:val="20"/>
          <w:szCs w:val="20"/>
        </w:rPr>
        <w:t>до Тендерної документації</w:t>
      </w:r>
    </w:p>
    <w:p w:rsidR="00D1529A" w:rsidRPr="00C22664" w:rsidRDefault="00D1529A" w:rsidP="00D1529A">
      <w:pPr>
        <w:pStyle w:val="HTML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529A" w:rsidRPr="00C22664" w:rsidRDefault="00D1529A" w:rsidP="00D1529A">
      <w:pPr>
        <w:pStyle w:val="HTML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2664">
        <w:rPr>
          <w:rFonts w:ascii="Times New Roman" w:hAnsi="Times New Roman" w:cs="Times New Roman"/>
          <w:b/>
          <w:sz w:val="20"/>
          <w:szCs w:val="20"/>
        </w:rPr>
        <w:t>Технічні якісні та інші характеристики</w:t>
      </w:r>
    </w:p>
    <w:p w:rsidR="00D1529A" w:rsidRPr="00C22664" w:rsidRDefault="00D1529A" w:rsidP="00D1529A">
      <w:pPr>
        <w:pStyle w:val="HTML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335"/>
        <w:gridCol w:w="7520"/>
      </w:tblGrid>
      <w:tr w:rsidR="00D1529A" w:rsidRPr="00EB4CDC" w:rsidTr="00EB33C1">
        <w:tc>
          <w:tcPr>
            <w:tcW w:w="2376" w:type="dxa"/>
          </w:tcPr>
          <w:p w:rsidR="00D1529A" w:rsidRPr="00810CA7" w:rsidRDefault="00D1529A" w:rsidP="00EB3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A7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</w:p>
        </w:tc>
        <w:tc>
          <w:tcPr>
            <w:tcW w:w="7797" w:type="dxa"/>
          </w:tcPr>
          <w:p w:rsidR="00D1529A" w:rsidRPr="00810CA7" w:rsidRDefault="00D1529A" w:rsidP="00EB3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A7">
              <w:rPr>
                <w:rFonts w:ascii="Times New Roman" w:hAnsi="Times New Roman" w:cs="Times New Roman"/>
                <w:sz w:val="20"/>
                <w:szCs w:val="20"/>
              </w:rPr>
              <w:t>Вимоги замовника</w:t>
            </w:r>
          </w:p>
        </w:tc>
      </w:tr>
      <w:tr w:rsidR="00D1529A" w:rsidRPr="00EB4CDC" w:rsidTr="00EB33C1">
        <w:tc>
          <w:tcPr>
            <w:tcW w:w="2376" w:type="dxa"/>
          </w:tcPr>
          <w:p w:rsidR="00D1529A" w:rsidRDefault="00D1529A" w:rsidP="00EB3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8A">
              <w:rPr>
                <w:rFonts w:ascii="Times New Roman" w:hAnsi="Times New Roman" w:cs="Times New Roman"/>
                <w:sz w:val="20"/>
                <w:szCs w:val="20"/>
              </w:rPr>
              <w:t>Шинка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160,00 кг.</w:t>
            </w:r>
          </w:p>
          <w:p w:rsidR="00D1529A" w:rsidRPr="00810CA7" w:rsidRDefault="00D1529A" w:rsidP="00EB3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D1529A" w:rsidRPr="003C145C" w:rsidRDefault="00D1529A" w:rsidP="00EB3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Шинка (задній окіст) повинне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відповідати вимогам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Закону України «Про основні принципи та вимоги до безпечності та якості харчових продуктів» та іншим вимогам законодавства в сфері обігу харчових продуктів.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Шинка (задній окіст) повинен мати з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власт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ивий свіжому м’ясу без сторонніх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ів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присмаків</w:t>
            </w:r>
            <w:proofErr w:type="spellEnd"/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м’ясі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повинно бути живих гельмінтів та інших личинок, небезпечних для здоров’я людини. </w:t>
            </w:r>
            <w:r w:rsidRPr="0022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Постачання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повинно здійснюватись </w:t>
            </w:r>
            <w:r w:rsidRPr="0022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спеціалізованим транспортом постачальника (рефрижератор)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дотриманням санітарних вимог.</w:t>
            </w:r>
          </w:p>
        </w:tc>
      </w:tr>
      <w:tr w:rsidR="00D1529A" w:rsidRPr="00EB4CDC" w:rsidTr="00EB33C1">
        <w:tc>
          <w:tcPr>
            <w:tcW w:w="2376" w:type="dxa"/>
          </w:tcPr>
          <w:p w:rsidR="00D1529A" w:rsidRPr="00B1078A" w:rsidRDefault="00D1529A" w:rsidP="00D1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1078A">
              <w:rPr>
                <w:rFonts w:ascii="Times New Roman" w:hAnsi="Times New Roman" w:cs="Times New Roman"/>
                <w:sz w:val="20"/>
                <w:szCs w:val="20"/>
              </w:rPr>
              <w:t>іле куряче охолоджене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220,00</w:t>
            </w:r>
            <w:r w:rsidRPr="00B10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CA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D1529A" w:rsidRDefault="00D1529A" w:rsidP="00EB33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 повинен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відповідати вимогам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Закону України «Про основні принципи та вимоги до безпечності та якості харчових продуктів» та іншим вимогам законодавства в сфері обігу харчових продуктів. Запах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власт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ивий свіжому м’ясу без сторонніх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ів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присмаків</w:t>
            </w:r>
            <w:proofErr w:type="spellEnd"/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м’ясі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повинно бути живих гельмінтів та інших личинок, небезпечних для здоров’я людини. </w:t>
            </w:r>
            <w:r w:rsidRPr="0022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Постачання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повинно здійснюватись </w:t>
            </w:r>
            <w:r w:rsidRPr="0022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спеціалізованим транспортом постачальника (рефрижератор)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дотриманням санітарних вимог.</w:t>
            </w:r>
          </w:p>
        </w:tc>
      </w:tr>
      <w:tr w:rsidR="00D1529A" w:rsidRPr="00EB4CDC" w:rsidTr="00EB33C1">
        <w:tc>
          <w:tcPr>
            <w:tcW w:w="2376" w:type="dxa"/>
          </w:tcPr>
          <w:p w:rsidR="00D1529A" w:rsidRDefault="00D1529A" w:rsidP="00D1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Четвертини курячі охолоджені – 200,00 кг.</w:t>
            </w:r>
          </w:p>
        </w:tc>
        <w:tc>
          <w:tcPr>
            <w:tcW w:w="7797" w:type="dxa"/>
          </w:tcPr>
          <w:p w:rsidR="00D1529A" w:rsidRPr="009F53F7" w:rsidRDefault="00D1529A" w:rsidP="00D152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3F7">
              <w:rPr>
                <w:rFonts w:ascii="Times New Roman" w:hAnsi="Times New Roman"/>
                <w:sz w:val="20"/>
                <w:szCs w:val="20"/>
              </w:rPr>
              <w:t>Повинн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F53F7">
              <w:rPr>
                <w:rFonts w:ascii="Times New Roman" w:hAnsi="Times New Roman"/>
                <w:sz w:val="20"/>
                <w:szCs w:val="20"/>
              </w:rPr>
              <w:t xml:space="preserve"> бути добре очищен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F53F7">
              <w:rPr>
                <w:rFonts w:ascii="Times New Roman" w:hAnsi="Times New Roman"/>
                <w:sz w:val="20"/>
                <w:szCs w:val="20"/>
              </w:rPr>
              <w:t>, без залишків пір’я, не ушкоджен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F53F7">
              <w:rPr>
                <w:rFonts w:ascii="Times New Roman" w:hAnsi="Times New Roman"/>
                <w:sz w:val="20"/>
                <w:szCs w:val="20"/>
              </w:rPr>
              <w:t>, без сторонніх запахів, блідо-жовтий колір з рожевим відтінком, без ГМО</w:t>
            </w:r>
            <w:r w:rsidRPr="004024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024F0">
              <w:rPr>
                <w:rFonts w:ascii="Times New Roman" w:hAnsi="Times New Roman" w:cs="Times New Roman"/>
                <w:sz w:val="20"/>
                <w:szCs w:val="20"/>
              </w:rPr>
              <w:t xml:space="preserve">Запах властивий доброякісному м’ясу птиці без сторонніх запахів.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Четвертини</w:t>
            </w:r>
            <w:r w:rsidRPr="004024F0">
              <w:rPr>
                <w:rFonts w:ascii="Times New Roman" w:hAnsi="Times New Roman" w:cs="Times New Roman"/>
                <w:sz w:val="20"/>
                <w:szCs w:val="20"/>
              </w:rPr>
              <w:t xml:space="preserve"> куряч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4024F0">
              <w:rPr>
                <w:rFonts w:ascii="Times New Roman" w:hAnsi="Times New Roman" w:cs="Times New Roman"/>
                <w:sz w:val="20"/>
                <w:szCs w:val="20"/>
              </w:rPr>
              <w:t xml:space="preserve"> повинне відповідати вимогам відповідних діючих нормативних документів ГОСТ, ДСТУ, тощо. Стегно куряче охолоджене. </w:t>
            </w:r>
            <w:r w:rsidRPr="004024F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02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Постачання повинно здійснюватись спеціаліз</w:t>
            </w:r>
            <w:r w:rsidRPr="0022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ованим транспортом постачальника (рефрижератор)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дотриманням санітарних вимог.</w:t>
            </w:r>
          </w:p>
        </w:tc>
      </w:tr>
    </w:tbl>
    <w:p w:rsidR="00D1529A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C22664">
        <w:rPr>
          <w:rFonts w:ascii="Times New Roman" w:hAnsi="Times New Roman" w:cs="Times New Roman"/>
          <w:lang w:val="ru-RU"/>
        </w:rPr>
        <w:t xml:space="preserve">Поставлена </w:t>
      </w:r>
      <w:proofErr w:type="spellStart"/>
      <w:r w:rsidRPr="00C22664">
        <w:rPr>
          <w:rFonts w:ascii="Times New Roman" w:hAnsi="Times New Roman" w:cs="Times New Roman"/>
          <w:lang w:val="ru-RU"/>
        </w:rPr>
        <w:t>продукція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повинна бути </w:t>
      </w:r>
      <w:proofErr w:type="spellStart"/>
      <w:r w:rsidRPr="00C22664">
        <w:rPr>
          <w:rFonts w:ascii="Times New Roman" w:hAnsi="Times New Roman" w:cs="Times New Roman"/>
          <w:lang w:val="ru-RU"/>
        </w:rPr>
        <w:t>свіжою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без </w:t>
      </w:r>
      <w:proofErr w:type="spellStart"/>
      <w:r w:rsidRPr="00C22664">
        <w:rPr>
          <w:rFonts w:ascii="Times New Roman" w:hAnsi="Times New Roman" w:cs="Times New Roman"/>
          <w:lang w:val="ru-RU"/>
        </w:rPr>
        <w:t>сторонніх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запахів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C22664">
        <w:rPr>
          <w:rFonts w:ascii="Times New Roman" w:hAnsi="Times New Roman" w:cs="Times New Roman"/>
          <w:lang w:val="ru-RU"/>
        </w:rPr>
        <w:t>в</w:t>
      </w:r>
      <w:proofErr w:type="gramEnd"/>
      <w:r w:rsidRPr="00C22664">
        <w:rPr>
          <w:rFonts w:ascii="Times New Roman" w:hAnsi="Times New Roman" w:cs="Times New Roman"/>
          <w:lang w:val="ru-RU"/>
        </w:rPr>
        <w:t>ідповідати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по </w:t>
      </w:r>
      <w:proofErr w:type="spellStart"/>
      <w:r w:rsidRPr="00C22664">
        <w:rPr>
          <w:rFonts w:ascii="Times New Roman" w:hAnsi="Times New Roman" w:cs="Times New Roman"/>
          <w:lang w:val="ru-RU"/>
        </w:rPr>
        <w:t>якості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діючим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стандартам. </w:t>
      </w:r>
      <w:proofErr w:type="spellStart"/>
      <w:r w:rsidRPr="00C22664">
        <w:rPr>
          <w:rFonts w:ascii="Times New Roman" w:hAnsi="Times New Roman" w:cs="Times New Roman"/>
          <w:lang w:val="ru-RU"/>
        </w:rPr>
        <w:t>Якщо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C22664">
        <w:rPr>
          <w:rFonts w:ascii="Times New Roman" w:hAnsi="Times New Roman" w:cs="Times New Roman"/>
          <w:lang w:val="ru-RU"/>
        </w:rPr>
        <w:t>місцях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заготівель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відвантаження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партія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продукції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2664">
        <w:rPr>
          <w:rFonts w:ascii="Times New Roman" w:hAnsi="Times New Roman" w:cs="Times New Roman"/>
          <w:lang w:val="ru-RU"/>
        </w:rPr>
        <w:t>з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урахуванням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допусків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не </w:t>
      </w:r>
      <w:proofErr w:type="spellStart"/>
      <w:r w:rsidRPr="00C22664">
        <w:rPr>
          <w:rFonts w:ascii="Times New Roman" w:hAnsi="Times New Roman" w:cs="Times New Roman"/>
          <w:lang w:val="ru-RU"/>
        </w:rPr>
        <w:t>відповідає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вимогам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стандартів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то вона не </w:t>
      </w:r>
      <w:proofErr w:type="spellStart"/>
      <w:proofErr w:type="gramStart"/>
      <w:r w:rsidRPr="00C22664">
        <w:rPr>
          <w:rFonts w:ascii="Times New Roman" w:hAnsi="Times New Roman" w:cs="Times New Roman"/>
          <w:lang w:val="ru-RU"/>
        </w:rPr>
        <w:t>п</w:t>
      </w:r>
      <w:proofErr w:type="gramEnd"/>
      <w:r w:rsidRPr="00C22664">
        <w:rPr>
          <w:rFonts w:ascii="Times New Roman" w:hAnsi="Times New Roman" w:cs="Times New Roman"/>
          <w:lang w:val="ru-RU"/>
        </w:rPr>
        <w:t>ідлягає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відвантаженню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. </w:t>
      </w:r>
    </w:p>
    <w:p w:rsidR="00D1529A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color w:val="000000"/>
          <w:lang w:val="ru-RU"/>
        </w:rPr>
      </w:pPr>
      <w:r w:rsidRPr="0001198F">
        <w:rPr>
          <w:rFonts w:ascii="Times New Roman" w:hAnsi="Times New Roman" w:cs="Times New Roman"/>
          <w:color w:val="000000"/>
          <w:lang w:val="ru-RU"/>
        </w:rPr>
        <w:t xml:space="preserve">На момент поставки товару </w:t>
      </w:r>
      <w:proofErr w:type="spellStart"/>
      <w:r w:rsidRPr="0001198F">
        <w:rPr>
          <w:rFonts w:ascii="Times New Roman" w:hAnsi="Times New Roman" w:cs="Times New Roman"/>
          <w:color w:val="000000"/>
          <w:lang w:val="ru-RU"/>
        </w:rPr>
        <w:t>залишковий</w:t>
      </w:r>
      <w:proofErr w:type="spellEnd"/>
      <w:r w:rsidRPr="0001198F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01198F">
        <w:rPr>
          <w:rFonts w:ascii="Times New Roman" w:hAnsi="Times New Roman" w:cs="Times New Roman"/>
          <w:color w:val="000000"/>
          <w:lang w:val="ru-RU"/>
        </w:rPr>
        <w:t>термін</w:t>
      </w:r>
      <w:proofErr w:type="spellEnd"/>
      <w:r w:rsidRPr="0001198F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01198F">
        <w:rPr>
          <w:rFonts w:ascii="Times New Roman" w:hAnsi="Times New Roman" w:cs="Times New Roman"/>
          <w:color w:val="000000"/>
          <w:lang w:val="ru-RU"/>
        </w:rPr>
        <w:t>його</w:t>
      </w:r>
      <w:proofErr w:type="spellEnd"/>
      <w:r w:rsidRPr="0001198F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01198F">
        <w:rPr>
          <w:rFonts w:ascii="Times New Roman" w:hAnsi="Times New Roman" w:cs="Times New Roman"/>
          <w:color w:val="000000"/>
          <w:lang w:val="ru-RU"/>
        </w:rPr>
        <w:t>придатності</w:t>
      </w:r>
      <w:proofErr w:type="spellEnd"/>
      <w:r w:rsidRPr="0001198F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01198F">
        <w:rPr>
          <w:rFonts w:ascii="Times New Roman" w:hAnsi="Times New Roman" w:cs="Times New Roman"/>
          <w:color w:val="000000"/>
          <w:lang w:val="ru-RU"/>
        </w:rPr>
        <w:t>повинен</w:t>
      </w:r>
      <w:proofErr w:type="gramEnd"/>
      <w:r w:rsidRPr="0001198F">
        <w:rPr>
          <w:rFonts w:ascii="Times New Roman" w:hAnsi="Times New Roman" w:cs="Times New Roman"/>
          <w:color w:val="000000"/>
          <w:lang w:val="ru-RU"/>
        </w:rPr>
        <w:t xml:space="preserve"> бути не </w:t>
      </w:r>
      <w:proofErr w:type="spellStart"/>
      <w:r w:rsidRPr="0001198F">
        <w:rPr>
          <w:rFonts w:ascii="Times New Roman" w:hAnsi="Times New Roman" w:cs="Times New Roman"/>
          <w:color w:val="000000"/>
          <w:lang w:val="ru-RU"/>
        </w:rPr>
        <w:t>меншим</w:t>
      </w:r>
      <w:proofErr w:type="spellEnd"/>
      <w:r w:rsidRPr="0001198F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1198F">
        <w:rPr>
          <w:rFonts w:ascii="Times New Roman" w:hAnsi="Times New Roman" w:cs="Times New Roman"/>
          <w:color w:val="000000"/>
          <w:lang w:val="ru-RU"/>
        </w:rPr>
        <w:t>ніж</w:t>
      </w:r>
      <w:proofErr w:type="spellEnd"/>
      <w:r w:rsidRPr="0001198F">
        <w:rPr>
          <w:rFonts w:ascii="Times New Roman" w:hAnsi="Times New Roman" w:cs="Times New Roman"/>
          <w:color w:val="000000"/>
          <w:lang w:val="ru-RU"/>
        </w:rPr>
        <w:t xml:space="preserve"> 80% </w:t>
      </w:r>
      <w:proofErr w:type="spellStart"/>
      <w:r w:rsidRPr="0001198F">
        <w:rPr>
          <w:rFonts w:ascii="Times New Roman" w:hAnsi="Times New Roman" w:cs="Times New Roman"/>
          <w:color w:val="000000"/>
          <w:lang w:val="ru-RU"/>
        </w:rPr>
        <w:t>загального</w:t>
      </w:r>
      <w:proofErr w:type="spellEnd"/>
      <w:r w:rsidRPr="0001198F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01198F">
        <w:rPr>
          <w:rFonts w:ascii="Times New Roman" w:hAnsi="Times New Roman" w:cs="Times New Roman"/>
          <w:color w:val="000000"/>
          <w:lang w:val="ru-RU"/>
        </w:rPr>
        <w:t>терміну</w:t>
      </w:r>
      <w:proofErr w:type="spellEnd"/>
      <w:r w:rsidRPr="0001198F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01198F">
        <w:rPr>
          <w:rFonts w:ascii="Times New Roman" w:hAnsi="Times New Roman" w:cs="Times New Roman"/>
          <w:color w:val="000000"/>
          <w:lang w:val="ru-RU"/>
        </w:rPr>
        <w:t>придатності</w:t>
      </w:r>
      <w:proofErr w:type="spellEnd"/>
      <w:r w:rsidRPr="0001198F">
        <w:rPr>
          <w:rFonts w:ascii="Times New Roman" w:hAnsi="Times New Roman" w:cs="Times New Roman"/>
          <w:color w:val="000000"/>
          <w:lang w:val="ru-RU"/>
        </w:rPr>
        <w:t>.</w:t>
      </w:r>
    </w:p>
    <w:p w:rsidR="00D1529A" w:rsidRPr="00BA38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 w:eastAsia="zh-CN"/>
        </w:rPr>
        <w:t>П</w:t>
      </w:r>
      <w:r w:rsidRPr="00BA3864">
        <w:rPr>
          <w:rFonts w:ascii="Times New Roman" w:hAnsi="Times New Roman" w:cs="Times New Roman"/>
          <w:lang w:val="uk-UA" w:eastAsia="zh-CN"/>
        </w:rPr>
        <w:t>родукція харчової промисловості повинна зберігатися в складському приміщенні із відповідним  температурним режимом та належними умовами зберігання</w:t>
      </w:r>
      <w:r>
        <w:rPr>
          <w:rFonts w:ascii="Times New Roman" w:hAnsi="Times New Roman" w:cs="Times New Roman"/>
          <w:lang w:val="uk-UA" w:eastAsia="zh-CN"/>
        </w:rPr>
        <w:t>.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C22664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C22664">
        <w:rPr>
          <w:rFonts w:ascii="Times New Roman" w:hAnsi="Times New Roman" w:cs="Times New Roman"/>
          <w:lang w:val="ru-RU"/>
        </w:rPr>
        <w:t>складі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своєї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тендерної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пропозиції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Учасник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повинен </w:t>
      </w:r>
      <w:proofErr w:type="spellStart"/>
      <w:r w:rsidRPr="00C22664">
        <w:rPr>
          <w:rFonts w:ascii="Times New Roman" w:hAnsi="Times New Roman" w:cs="Times New Roman"/>
          <w:lang w:val="ru-RU"/>
        </w:rPr>
        <w:t>надати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наступні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документи</w:t>
      </w:r>
      <w:proofErr w:type="spellEnd"/>
      <w:r w:rsidRPr="00C22664">
        <w:rPr>
          <w:rFonts w:ascii="Times New Roman" w:hAnsi="Times New Roman" w:cs="Times New Roman"/>
          <w:lang w:val="ru-RU"/>
        </w:rPr>
        <w:t>: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SimSun" w:hAnsi="Times New Roman" w:cs="Times New Roman"/>
          <w:kern w:val="3"/>
          <w:lang w:val="uk-UA" w:eastAsia="zh-CN" w:bidi="hi-IN"/>
        </w:rPr>
      </w:pPr>
      <w:r w:rsidRPr="00C22664">
        <w:rPr>
          <w:rFonts w:ascii="Times New Roman" w:eastAsia="SimSun" w:hAnsi="Times New Roman" w:cs="Times New Roman"/>
          <w:kern w:val="3"/>
          <w:lang w:val="uk-UA" w:eastAsia="zh-CN" w:bidi="hi-IN"/>
        </w:rPr>
        <w:t xml:space="preserve">- довідку з детальним описом товару, що пропонується та відомостями про товаровиробника та джерелом походження(країна) товару (обов‘язково зазначається виробник, країна походження, назва товару ); 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C22664">
        <w:rPr>
          <w:rFonts w:ascii="Times New Roman" w:hAnsi="Times New Roman" w:cs="Times New Roman"/>
          <w:lang w:val="uk-UA"/>
        </w:rPr>
        <w:t xml:space="preserve">- копії документів, що засвідчують якість та безпеку запропонованої продукції, наявність яких передбачена чинним законодавством (посвідчення про якість (сертифікат) або декларація виробника або декларація про відповідність). </w:t>
      </w:r>
      <w:proofErr w:type="spellStart"/>
      <w:proofErr w:type="gramStart"/>
      <w:r w:rsidRPr="00C22664">
        <w:rPr>
          <w:rFonts w:ascii="Times New Roman" w:hAnsi="Times New Roman" w:cs="Times New Roman"/>
          <w:lang w:val="ru-RU"/>
        </w:rPr>
        <w:t>Дан</w:t>
      </w:r>
      <w:proofErr w:type="gramEnd"/>
      <w:r w:rsidRPr="00C22664">
        <w:rPr>
          <w:rFonts w:ascii="Times New Roman" w:hAnsi="Times New Roman" w:cs="Times New Roman"/>
          <w:lang w:val="ru-RU"/>
        </w:rPr>
        <w:t>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документи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повинні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бути </w:t>
      </w:r>
      <w:proofErr w:type="spellStart"/>
      <w:r w:rsidRPr="00C22664">
        <w:rPr>
          <w:rFonts w:ascii="Times New Roman" w:hAnsi="Times New Roman" w:cs="Times New Roman"/>
          <w:lang w:val="ru-RU"/>
        </w:rPr>
        <w:t>надані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C22664">
        <w:rPr>
          <w:rFonts w:ascii="Times New Roman" w:hAnsi="Times New Roman" w:cs="Times New Roman"/>
          <w:lang w:val="ru-RU"/>
        </w:rPr>
        <w:t>кожен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запропонований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вид товару;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proofErr w:type="gramStart"/>
      <w:r w:rsidRPr="00C22664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C22664">
        <w:rPr>
          <w:rFonts w:ascii="Times New Roman" w:hAnsi="Times New Roman" w:cs="Times New Roman"/>
          <w:lang w:val="ru-RU"/>
        </w:rPr>
        <w:t>гарантійний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лист, про </w:t>
      </w:r>
      <w:proofErr w:type="spellStart"/>
      <w:r w:rsidRPr="00C22664">
        <w:rPr>
          <w:rFonts w:ascii="Times New Roman" w:hAnsi="Times New Roman" w:cs="Times New Roman"/>
          <w:lang w:val="ru-RU"/>
        </w:rPr>
        <w:t>відповідність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якості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 та </w:t>
      </w:r>
      <w:proofErr w:type="spellStart"/>
      <w:r w:rsidRPr="00C22664">
        <w:rPr>
          <w:rFonts w:ascii="Times New Roman" w:hAnsi="Times New Roman" w:cs="Times New Roman"/>
          <w:lang w:val="ru-RU"/>
        </w:rPr>
        <w:t>своєчасної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його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поставки до </w:t>
      </w:r>
      <w:proofErr w:type="spellStart"/>
      <w:r w:rsidRPr="00C22664">
        <w:rPr>
          <w:rFonts w:ascii="Times New Roman" w:hAnsi="Times New Roman" w:cs="Times New Roman"/>
          <w:lang w:val="ru-RU"/>
        </w:rPr>
        <w:t>комори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кожного </w:t>
      </w:r>
      <w:proofErr w:type="spellStart"/>
      <w:r w:rsidRPr="00C22664">
        <w:rPr>
          <w:rFonts w:ascii="Times New Roman" w:hAnsi="Times New Roman" w:cs="Times New Roman"/>
          <w:lang w:val="ru-RU"/>
        </w:rPr>
        <w:t>окремого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закладу </w:t>
      </w:r>
      <w:proofErr w:type="spellStart"/>
      <w:r w:rsidRPr="00C22664">
        <w:rPr>
          <w:rFonts w:ascii="Times New Roman" w:hAnsi="Times New Roman" w:cs="Times New Roman"/>
          <w:lang w:val="ru-RU"/>
        </w:rPr>
        <w:t>освіти</w:t>
      </w:r>
      <w:proofErr w:type="spellEnd"/>
      <w:r w:rsidRPr="00C22664">
        <w:rPr>
          <w:rFonts w:ascii="Times New Roman" w:hAnsi="Times New Roman" w:cs="Times New Roman"/>
          <w:lang w:val="ru-RU"/>
        </w:rPr>
        <w:t>.</w:t>
      </w:r>
      <w:proofErr w:type="gram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Постачальник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гарантує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якість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товару, </w:t>
      </w:r>
      <w:proofErr w:type="spellStart"/>
      <w:r w:rsidRPr="00C22664">
        <w:rPr>
          <w:rFonts w:ascii="Times New Roman" w:hAnsi="Times New Roman" w:cs="Times New Roman"/>
          <w:lang w:val="ru-RU"/>
        </w:rPr>
        <w:t>що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постачається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Замовнику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за Договором (</w:t>
      </w:r>
      <w:proofErr w:type="spellStart"/>
      <w:r w:rsidRPr="00C22664">
        <w:rPr>
          <w:rFonts w:ascii="Times New Roman" w:hAnsi="Times New Roman" w:cs="Times New Roman"/>
          <w:lang w:val="ru-RU"/>
        </w:rPr>
        <w:t>гарантія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якості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діє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протягом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встановленого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строку, </w:t>
      </w:r>
      <w:proofErr w:type="gramStart"/>
      <w:r w:rsidRPr="00C22664">
        <w:rPr>
          <w:rFonts w:ascii="Times New Roman" w:hAnsi="Times New Roman" w:cs="Times New Roman"/>
          <w:lang w:val="ru-RU"/>
        </w:rPr>
        <w:t>при</w:t>
      </w:r>
      <w:proofErr w:type="gram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умові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дотримання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Замовником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умов </w:t>
      </w:r>
      <w:proofErr w:type="spellStart"/>
      <w:r w:rsidRPr="00C22664">
        <w:rPr>
          <w:rFonts w:ascii="Times New Roman" w:hAnsi="Times New Roman" w:cs="Times New Roman"/>
          <w:lang w:val="ru-RU"/>
        </w:rPr>
        <w:t>зберігання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та </w:t>
      </w:r>
      <w:proofErr w:type="spellStart"/>
      <w:r w:rsidRPr="00C22664">
        <w:rPr>
          <w:rFonts w:ascii="Times New Roman" w:hAnsi="Times New Roman" w:cs="Times New Roman"/>
          <w:lang w:val="ru-RU"/>
        </w:rPr>
        <w:t>зазначається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C22664">
        <w:rPr>
          <w:rFonts w:ascii="Times New Roman" w:hAnsi="Times New Roman" w:cs="Times New Roman"/>
          <w:lang w:val="ru-RU"/>
        </w:rPr>
        <w:t>упаковці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товару).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uk-UA"/>
        </w:rPr>
      </w:pPr>
      <w:r w:rsidRPr="00C22664">
        <w:rPr>
          <w:rFonts w:ascii="Times New Roman" w:hAnsi="Times New Roman" w:cs="Times New Roman"/>
          <w:lang w:val="uk-UA"/>
        </w:rPr>
        <w:t xml:space="preserve">- гарантійний лист, що товар відповідає показникам безпечності та якості для харчових продуктів, які встановлено ДСТУ та нормативно-правовими актами України, в тому числі Законом України «Про основні принципи та вимоги до безпечності та якості харчових продуктів». 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uk-UA"/>
        </w:rPr>
      </w:pPr>
      <w:r w:rsidRPr="00C22664">
        <w:rPr>
          <w:rFonts w:ascii="Times New Roman" w:hAnsi="Times New Roman" w:cs="Times New Roman"/>
          <w:lang w:val="uk-UA"/>
        </w:rPr>
        <w:t xml:space="preserve">- копію  Сертифікату на підтвердження того, що система управління безпечністю харчових продуктів перевірена та відповідає вимогам стандарту </w:t>
      </w:r>
      <w:r w:rsidRPr="00C22664">
        <w:rPr>
          <w:rFonts w:ascii="Times New Roman" w:hAnsi="Times New Roman" w:cs="Times New Roman"/>
        </w:rPr>
        <w:t>IS</w:t>
      </w:r>
      <w:r w:rsidRPr="00C22664">
        <w:rPr>
          <w:rFonts w:ascii="Times New Roman" w:hAnsi="Times New Roman" w:cs="Times New Roman"/>
          <w:lang w:val="uk-UA"/>
        </w:rPr>
        <w:t>О 22000:2018, за сферою дії «Зберігання, оптова та роздрібна торгівля продуктами харчування»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uk-UA"/>
        </w:rPr>
      </w:pPr>
      <w:r w:rsidRPr="00C22664">
        <w:rPr>
          <w:rFonts w:ascii="Times New Roman" w:hAnsi="Times New Roman" w:cs="Times New Roman"/>
          <w:lang w:val="uk-UA"/>
        </w:rPr>
        <w:t xml:space="preserve">- учасникам процедури закупівлі необхідно підтверджувати у складі тендерних пропозицій інформацію щодо наявності експлуатаційного дозволу для потужностей з виробництва та/або зберігання харчових продуктів тваринного походження або державної реєстрації потужностей з виробництва та/або обігу харчових продуктів у випадках, визначених відповідно статтями 23 та 25 Закону України «Про основні принципи та вимоги до безпечності та якості харчових продуктів». 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uk-UA"/>
        </w:rPr>
      </w:pPr>
      <w:r w:rsidRPr="00C22664">
        <w:rPr>
          <w:rFonts w:ascii="Times New Roman" w:hAnsi="Times New Roman" w:cs="Times New Roman"/>
          <w:lang w:val="uk-UA"/>
        </w:rPr>
        <w:t xml:space="preserve">Дана інформація зазначена у реєстрі операторів ринку та потужностей, на які видано експлуатаційний дозвіл, та державному реєстрі потужностей операторів ринку, що оприлюднені на офіційному </w:t>
      </w:r>
      <w:proofErr w:type="spellStart"/>
      <w:r w:rsidRPr="00C22664">
        <w:rPr>
          <w:rFonts w:ascii="Times New Roman" w:hAnsi="Times New Roman" w:cs="Times New Roman"/>
          <w:lang w:val="uk-UA"/>
        </w:rPr>
        <w:t>веб-сайті</w:t>
      </w:r>
      <w:proofErr w:type="spellEnd"/>
      <w:r w:rsidRPr="00C22664">
        <w:rPr>
          <w:rFonts w:ascii="Times New Roman" w:hAnsi="Times New Roman" w:cs="Times New Roman"/>
          <w:lang w:val="uk-UA"/>
        </w:rPr>
        <w:t xml:space="preserve"> Державної служби України з питань безпечності харчових продуктів та захисту споживачів.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C22664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C22664">
        <w:rPr>
          <w:rFonts w:ascii="Times New Roman" w:hAnsi="Times New Roman" w:cs="Times New Roman"/>
          <w:lang w:val="ru-RU"/>
        </w:rPr>
        <w:t>догові</w:t>
      </w:r>
      <w:proofErr w:type="gramStart"/>
      <w:r w:rsidRPr="00C22664">
        <w:rPr>
          <w:rFonts w:ascii="Times New Roman" w:hAnsi="Times New Roman" w:cs="Times New Roman"/>
          <w:lang w:val="ru-RU"/>
        </w:rPr>
        <w:t>р</w:t>
      </w:r>
      <w:proofErr w:type="spellEnd"/>
      <w:r w:rsidRPr="00C22664">
        <w:rPr>
          <w:rFonts w:ascii="Times New Roman" w:hAnsi="Times New Roman" w:cs="Times New Roman"/>
          <w:lang w:val="ru-RU"/>
        </w:rPr>
        <w:t>(</w:t>
      </w:r>
      <w:proofErr w:type="gramEnd"/>
      <w:r w:rsidRPr="00C22664">
        <w:rPr>
          <w:rFonts w:ascii="Times New Roman" w:hAnsi="Times New Roman" w:cs="Times New Roman"/>
          <w:lang w:val="ru-RU"/>
        </w:rPr>
        <w:t xml:space="preserve">и) </w:t>
      </w:r>
      <w:proofErr w:type="spellStart"/>
      <w:r w:rsidRPr="00C22664">
        <w:rPr>
          <w:rFonts w:ascii="Times New Roman" w:hAnsi="Times New Roman" w:cs="Times New Roman"/>
          <w:lang w:val="ru-RU"/>
        </w:rPr>
        <w:t>укладений</w:t>
      </w:r>
      <w:proofErr w:type="spellEnd"/>
      <w:r w:rsidRPr="00C22664">
        <w:rPr>
          <w:rFonts w:ascii="Times New Roman" w:hAnsi="Times New Roman" w:cs="Times New Roman"/>
          <w:lang w:val="ru-RU"/>
        </w:rPr>
        <w:t>(</w:t>
      </w:r>
      <w:proofErr w:type="spellStart"/>
      <w:r w:rsidRPr="00C22664">
        <w:rPr>
          <w:rFonts w:ascii="Times New Roman" w:hAnsi="Times New Roman" w:cs="Times New Roman"/>
          <w:lang w:val="ru-RU"/>
        </w:rPr>
        <w:t>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2664">
        <w:rPr>
          <w:rFonts w:ascii="Times New Roman" w:hAnsi="Times New Roman" w:cs="Times New Roman"/>
          <w:lang w:val="ru-RU"/>
        </w:rPr>
        <w:t>з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виробником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C22664">
        <w:rPr>
          <w:rFonts w:ascii="Times New Roman" w:hAnsi="Times New Roman" w:cs="Times New Roman"/>
          <w:lang w:val="ru-RU"/>
        </w:rPr>
        <w:t>якщо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Учасник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C22664">
        <w:rPr>
          <w:rFonts w:ascii="Times New Roman" w:hAnsi="Times New Roman" w:cs="Times New Roman"/>
          <w:lang w:val="ru-RU"/>
        </w:rPr>
        <w:t>є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виробником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2664">
        <w:rPr>
          <w:rFonts w:ascii="Times New Roman" w:hAnsi="Times New Roman" w:cs="Times New Roman"/>
          <w:lang w:val="ru-RU"/>
        </w:rPr>
        <w:t>або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постачальником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на поставку предмету </w:t>
      </w:r>
      <w:proofErr w:type="spellStart"/>
      <w:r w:rsidRPr="00C22664">
        <w:rPr>
          <w:rFonts w:ascii="Times New Roman" w:hAnsi="Times New Roman" w:cs="Times New Roman"/>
          <w:lang w:val="ru-RU"/>
        </w:rPr>
        <w:t>закупівлі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2664">
        <w:rPr>
          <w:rFonts w:ascii="Times New Roman" w:hAnsi="Times New Roman" w:cs="Times New Roman"/>
          <w:lang w:val="ru-RU"/>
        </w:rPr>
        <w:t>дійсний</w:t>
      </w:r>
      <w:proofErr w:type="spellEnd"/>
      <w:r w:rsidRPr="00C22664">
        <w:rPr>
          <w:rFonts w:ascii="Times New Roman" w:hAnsi="Times New Roman" w:cs="Times New Roman"/>
          <w:lang w:val="ru-RU"/>
        </w:rPr>
        <w:t>(</w:t>
      </w:r>
      <w:proofErr w:type="spellStart"/>
      <w:r w:rsidRPr="00C22664">
        <w:rPr>
          <w:rFonts w:ascii="Times New Roman" w:hAnsi="Times New Roman" w:cs="Times New Roman"/>
          <w:lang w:val="ru-RU"/>
        </w:rPr>
        <w:t>і</w:t>
      </w:r>
      <w:proofErr w:type="spellEnd"/>
      <w:r w:rsidRPr="00C22664">
        <w:rPr>
          <w:rFonts w:ascii="Times New Roman" w:hAnsi="Times New Roman" w:cs="Times New Roman"/>
          <w:lang w:val="ru-RU"/>
        </w:rPr>
        <w:t>) на 202</w:t>
      </w:r>
      <w:r>
        <w:rPr>
          <w:rFonts w:ascii="Times New Roman" w:hAnsi="Times New Roman" w:cs="Times New Roman"/>
          <w:lang w:val="ru-RU"/>
        </w:rPr>
        <w:t>3</w:t>
      </w:r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рік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C22664">
        <w:rPr>
          <w:rFonts w:ascii="Times New Roman" w:hAnsi="Times New Roman" w:cs="Times New Roman"/>
          <w:lang w:val="ru-RU"/>
        </w:rPr>
        <w:t>з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чітким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дотриманням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асортименту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згідно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технічних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вимог</w:t>
      </w:r>
      <w:proofErr w:type="spellEnd"/>
      <w:r w:rsidRPr="00C22664">
        <w:rPr>
          <w:rFonts w:ascii="Times New Roman" w:hAnsi="Times New Roman" w:cs="Times New Roman"/>
          <w:lang w:val="ru-RU"/>
        </w:rPr>
        <w:t>).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C22664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C22664">
        <w:rPr>
          <w:rFonts w:ascii="Times New Roman" w:hAnsi="Times New Roman" w:cs="Times New Roman"/>
          <w:lang w:val="ru-RU"/>
        </w:rPr>
        <w:t>копію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договору про </w:t>
      </w:r>
      <w:proofErr w:type="spellStart"/>
      <w:r w:rsidRPr="00C22664">
        <w:rPr>
          <w:rFonts w:ascii="Times New Roman" w:hAnsi="Times New Roman" w:cs="Times New Roman"/>
          <w:lang w:val="ru-RU"/>
        </w:rPr>
        <w:t>санітарну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обробку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приміщення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2664">
        <w:rPr>
          <w:rFonts w:ascii="Times New Roman" w:hAnsi="Times New Roman" w:cs="Times New Roman"/>
          <w:lang w:val="ru-RU"/>
        </w:rPr>
        <w:t>дератизацію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. Договора </w:t>
      </w:r>
      <w:proofErr w:type="spellStart"/>
      <w:r w:rsidRPr="00C22664">
        <w:rPr>
          <w:rFonts w:ascii="Times New Roman" w:hAnsi="Times New Roman" w:cs="Times New Roman"/>
          <w:lang w:val="ru-RU"/>
        </w:rPr>
        <w:t>повинні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бути </w:t>
      </w:r>
      <w:proofErr w:type="spellStart"/>
      <w:r w:rsidRPr="00C22664">
        <w:rPr>
          <w:rFonts w:ascii="Times New Roman" w:hAnsi="Times New Roman" w:cs="Times New Roman"/>
          <w:lang w:val="ru-RU"/>
        </w:rPr>
        <w:t>дійсні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до 31.12.202</w:t>
      </w:r>
      <w:r>
        <w:rPr>
          <w:rFonts w:ascii="Times New Roman" w:hAnsi="Times New Roman" w:cs="Times New Roman"/>
          <w:lang w:val="ru-RU"/>
        </w:rPr>
        <w:t>3</w:t>
      </w:r>
      <w:r w:rsidRPr="00C22664">
        <w:rPr>
          <w:rFonts w:ascii="Times New Roman" w:hAnsi="Times New Roman" w:cs="Times New Roman"/>
          <w:lang w:val="ru-RU"/>
        </w:rPr>
        <w:t xml:space="preserve">. Для </w:t>
      </w:r>
      <w:proofErr w:type="spellStart"/>
      <w:proofErr w:type="gramStart"/>
      <w:r w:rsidRPr="00C22664">
        <w:rPr>
          <w:rFonts w:ascii="Times New Roman" w:hAnsi="Times New Roman" w:cs="Times New Roman"/>
          <w:lang w:val="ru-RU"/>
        </w:rPr>
        <w:t>п</w:t>
      </w:r>
      <w:proofErr w:type="gramEnd"/>
      <w:r w:rsidRPr="00C22664">
        <w:rPr>
          <w:rFonts w:ascii="Times New Roman" w:hAnsi="Times New Roman" w:cs="Times New Roman"/>
          <w:lang w:val="ru-RU"/>
        </w:rPr>
        <w:t>ідтвердження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надання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відповідних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послуг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учасник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повинен </w:t>
      </w:r>
      <w:proofErr w:type="spellStart"/>
      <w:r w:rsidRPr="00C22664">
        <w:rPr>
          <w:rFonts w:ascii="Times New Roman" w:hAnsi="Times New Roman" w:cs="Times New Roman"/>
          <w:lang w:val="ru-RU"/>
        </w:rPr>
        <w:t>надати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акт </w:t>
      </w:r>
      <w:proofErr w:type="spellStart"/>
      <w:r w:rsidRPr="00C22664">
        <w:rPr>
          <w:rFonts w:ascii="Times New Roman" w:hAnsi="Times New Roman" w:cs="Times New Roman"/>
          <w:lang w:val="ru-RU"/>
        </w:rPr>
        <w:t>виконаних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робіт</w:t>
      </w:r>
      <w:proofErr w:type="spellEnd"/>
      <w:r w:rsidRPr="00C22664">
        <w:rPr>
          <w:rFonts w:ascii="Times New Roman" w:hAnsi="Times New Roman" w:cs="Times New Roman"/>
          <w:lang w:val="ru-RU"/>
        </w:rPr>
        <w:t>/</w:t>
      </w:r>
      <w:proofErr w:type="spellStart"/>
      <w:r w:rsidRPr="00C22664">
        <w:rPr>
          <w:rFonts w:ascii="Times New Roman" w:hAnsi="Times New Roman" w:cs="Times New Roman"/>
          <w:lang w:val="ru-RU"/>
        </w:rPr>
        <w:t>наданих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послуг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документ повинен бути не </w:t>
      </w:r>
      <w:proofErr w:type="spellStart"/>
      <w:r w:rsidRPr="00C22664">
        <w:rPr>
          <w:rFonts w:ascii="Times New Roman" w:hAnsi="Times New Roman" w:cs="Times New Roman"/>
          <w:lang w:val="ru-RU"/>
        </w:rPr>
        <w:t>більше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двохмісячної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давнини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відносно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дати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оприлюдненого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C22664">
        <w:rPr>
          <w:rFonts w:ascii="Times New Roman" w:hAnsi="Times New Roman" w:cs="Times New Roman"/>
          <w:lang w:val="ru-RU"/>
        </w:rPr>
        <w:t>веб-порталі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Уповноваженого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органу </w:t>
      </w:r>
      <w:proofErr w:type="spellStart"/>
      <w:r w:rsidRPr="00C22664">
        <w:rPr>
          <w:rFonts w:ascii="Times New Roman" w:hAnsi="Times New Roman" w:cs="Times New Roman"/>
          <w:lang w:val="ru-RU"/>
        </w:rPr>
        <w:t>оголошення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C22664">
        <w:rPr>
          <w:rFonts w:ascii="Times New Roman" w:hAnsi="Times New Roman" w:cs="Times New Roman"/>
          <w:lang w:val="ru-RU"/>
        </w:rPr>
        <w:t>проведення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lang w:val="ru-RU"/>
        </w:rPr>
        <w:t>/</w:t>
      </w:r>
      <w:proofErr w:type="spellStart"/>
      <w:r>
        <w:rPr>
          <w:rFonts w:ascii="Times New Roman" w:hAnsi="Times New Roman" w:cs="Times New Roman"/>
          <w:lang w:val="ru-RU"/>
        </w:rPr>
        <w:t>торгів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C22664">
        <w:rPr>
          <w:rFonts w:ascii="Times New Roman" w:hAnsi="Times New Roman" w:cs="Times New Roman"/>
          <w:lang w:val="ru-RU"/>
        </w:rPr>
        <w:t>.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C22664">
        <w:rPr>
          <w:rFonts w:ascii="Times New Roman" w:eastAsia="Times New Roman" w:hAnsi="Times New Roman" w:cs="Times New Roman"/>
          <w:lang w:val="uk-UA"/>
        </w:rPr>
        <w:lastRenderedPageBreak/>
        <w:t>- копії медичних книжок водіїв та осіб, які супроводжують продукти в дорозі і виконують вантажні – розвантажувальні роботи. Відмітка про проходження медогляду повинна бути з інтервалом у рік.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C22664">
        <w:rPr>
          <w:rFonts w:ascii="Times New Roman" w:hAnsi="Times New Roman" w:cs="Times New Roman"/>
          <w:lang w:val="ru-RU"/>
        </w:rPr>
        <w:t xml:space="preserve">Товар повинен </w:t>
      </w:r>
      <w:proofErr w:type="spellStart"/>
      <w:r w:rsidRPr="00C22664">
        <w:rPr>
          <w:rFonts w:ascii="Times New Roman" w:hAnsi="Times New Roman" w:cs="Times New Roman"/>
          <w:lang w:val="ru-RU"/>
        </w:rPr>
        <w:t>надходити</w:t>
      </w:r>
      <w:proofErr w:type="spellEnd"/>
      <w:r w:rsidRPr="00C22664">
        <w:rPr>
          <w:rFonts w:ascii="Times New Roman" w:hAnsi="Times New Roman" w:cs="Times New Roman"/>
          <w:lang w:val="uk-UA"/>
        </w:rPr>
        <w:t xml:space="preserve"> в кількості</w:t>
      </w:r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згідно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поданих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заявок </w:t>
      </w:r>
      <w:proofErr w:type="spellStart"/>
      <w:r>
        <w:rPr>
          <w:rFonts w:ascii="Times New Roman" w:hAnsi="Times New Roman" w:cs="Times New Roman"/>
          <w:lang w:val="ru-RU"/>
        </w:rPr>
        <w:t>щоденно</w:t>
      </w:r>
      <w:proofErr w:type="spellEnd"/>
      <w:r>
        <w:rPr>
          <w:rFonts w:ascii="Times New Roman" w:hAnsi="Times New Roman" w:cs="Times New Roman"/>
          <w:lang w:val="ru-RU"/>
        </w:rPr>
        <w:t xml:space="preserve"> до 10 </w:t>
      </w:r>
      <w:proofErr w:type="spellStart"/>
      <w:r>
        <w:rPr>
          <w:rFonts w:ascii="Times New Roman" w:hAnsi="Times New Roman" w:cs="Times New Roman"/>
          <w:lang w:val="ru-RU"/>
        </w:rPr>
        <w:t>години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від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представників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Замовника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C22664">
        <w:rPr>
          <w:rFonts w:ascii="Times New Roman" w:hAnsi="Times New Roman" w:cs="Times New Roman"/>
          <w:lang w:val="ru-RU"/>
        </w:rPr>
        <w:t>асортимент</w:t>
      </w:r>
      <w:r>
        <w:rPr>
          <w:rFonts w:ascii="Times New Roman" w:hAnsi="Times New Roman" w:cs="Times New Roman"/>
          <w:lang w:val="ru-RU"/>
        </w:rPr>
        <w:t>у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C22664">
        <w:rPr>
          <w:rFonts w:ascii="Times New Roman" w:hAnsi="Times New Roman" w:cs="Times New Roman"/>
          <w:lang w:val="ru-RU"/>
        </w:rPr>
        <w:t>згідно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умов договору </w:t>
      </w:r>
      <w:proofErr w:type="spellStart"/>
      <w:r w:rsidRPr="00C22664">
        <w:rPr>
          <w:rFonts w:ascii="Times New Roman" w:hAnsi="Times New Roman" w:cs="Times New Roman"/>
          <w:lang w:val="ru-RU"/>
        </w:rPr>
        <w:t>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відповідати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вимогам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державних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стандартів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Pr="00C22664">
        <w:rPr>
          <w:rFonts w:ascii="Times New Roman" w:hAnsi="Times New Roman" w:cs="Times New Roman"/>
          <w:lang w:val="ru-RU"/>
        </w:rPr>
        <w:t>також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іншій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нормативно-технічній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документації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C22664">
        <w:rPr>
          <w:rFonts w:ascii="Times New Roman" w:hAnsi="Times New Roman" w:cs="Times New Roman"/>
          <w:lang w:val="ru-RU"/>
        </w:rPr>
        <w:t>Кожна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партія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 </w:t>
      </w:r>
      <w:proofErr w:type="spellStart"/>
      <w:r w:rsidRPr="00C22664">
        <w:rPr>
          <w:rFonts w:ascii="Times New Roman" w:hAnsi="Times New Roman" w:cs="Times New Roman"/>
          <w:lang w:val="ru-RU"/>
        </w:rPr>
        <w:t>має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супроводжуватися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документами, </w:t>
      </w:r>
      <w:proofErr w:type="spellStart"/>
      <w:r w:rsidRPr="00C22664">
        <w:rPr>
          <w:rFonts w:ascii="Times New Roman" w:hAnsi="Times New Roman" w:cs="Times New Roman"/>
          <w:lang w:val="ru-RU"/>
        </w:rPr>
        <w:t>що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C22664">
        <w:rPr>
          <w:rFonts w:ascii="Times New Roman" w:hAnsi="Times New Roman" w:cs="Times New Roman"/>
          <w:lang w:val="ru-RU"/>
        </w:rPr>
        <w:t>п</w:t>
      </w:r>
      <w:proofErr w:type="gramEnd"/>
      <w:r w:rsidRPr="00C22664">
        <w:rPr>
          <w:rFonts w:ascii="Times New Roman" w:hAnsi="Times New Roman" w:cs="Times New Roman"/>
          <w:lang w:val="ru-RU"/>
        </w:rPr>
        <w:t>ідтверджують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їх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походження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C22664">
        <w:rPr>
          <w:rFonts w:ascii="Times New Roman" w:hAnsi="Times New Roman" w:cs="Times New Roman"/>
          <w:lang w:val="ru-RU"/>
        </w:rPr>
        <w:t>накладними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документами, </w:t>
      </w:r>
      <w:proofErr w:type="spellStart"/>
      <w:r w:rsidRPr="00C22664">
        <w:rPr>
          <w:rFonts w:ascii="Times New Roman" w:hAnsi="Times New Roman" w:cs="Times New Roman"/>
          <w:lang w:val="ru-RU"/>
        </w:rPr>
        <w:t>які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засвідчують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C22664">
        <w:rPr>
          <w:rFonts w:ascii="Times New Roman" w:hAnsi="Times New Roman" w:cs="Times New Roman"/>
          <w:lang w:val="ru-RU"/>
        </w:rPr>
        <w:t>його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якість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C22664">
        <w:rPr>
          <w:rFonts w:ascii="Times New Roman" w:hAnsi="Times New Roman" w:cs="Times New Roman"/>
          <w:lang w:val="ru-RU"/>
        </w:rPr>
        <w:t>безпеку</w:t>
      </w:r>
      <w:proofErr w:type="spellEnd"/>
      <w:r w:rsidRPr="00C22664">
        <w:rPr>
          <w:rFonts w:ascii="Times New Roman" w:hAnsi="Times New Roman" w:cs="Times New Roman"/>
          <w:lang w:val="ru-RU"/>
        </w:rPr>
        <w:t>).</w:t>
      </w:r>
      <w:proofErr w:type="gramEnd"/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C22664">
        <w:rPr>
          <w:rFonts w:ascii="Times New Roman" w:hAnsi="Times New Roman" w:cs="Times New Roman"/>
          <w:lang w:val="ru-RU"/>
        </w:rPr>
        <w:t xml:space="preserve">Поставка </w:t>
      </w:r>
      <w:proofErr w:type="spellStart"/>
      <w:r w:rsidRPr="00C22664">
        <w:rPr>
          <w:rFonts w:ascii="Times New Roman" w:hAnsi="Times New Roman" w:cs="Times New Roman"/>
          <w:lang w:val="ru-RU"/>
        </w:rPr>
        <w:t>продуктів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харчування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повинна </w:t>
      </w:r>
      <w:proofErr w:type="spellStart"/>
      <w:r w:rsidRPr="00C22664">
        <w:rPr>
          <w:rFonts w:ascii="Times New Roman" w:hAnsi="Times New Roman" w:cs="Times New Roman"/>
          <w:lang w:val="ru-RU"/>
        </w:rPr>
        <w:t>здійснюватися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транспортними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засобами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2664">
        <w:rPr>
          <w:rFonts w:ascii="Times New Roman" w:hAnsi="Times New Roman" w:cs="Times New Roman"/>
          <w:lang w:val="ru-RU"/>
        </w:rPr>
        <w:t>призначеними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C22664">
        <w:rPr>
          <w:rFonts w:ascii="Times New Roman" w:hAnsi="Times New Roman" w:cs="Times New Roman"/>
          <w:lang w:val="ru-RU"/>
        </w:rPr>
        <w:t>перевезення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продовольчої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продукції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C22664">
        <w:rPr>
          <w:rFonts w:ascii="Times New Roman" w:hAnsi="Times New Roman" w:cs="Times New Roman"/>
          <w:lang w:val="ru-RU"/>
        </w:rPr>
        <w:t>умовах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2664">
        <w:rPr>
          <w:rFonts w:ascii="Times New Roman" w:hAnsi="Times New Roman" w:cs="Times New Roman"/>
          <w:lang w:val="ru-RU"/>
        </w:rPr>
        <w:t>що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забезпечують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збереження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їхньої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якості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безпеки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C22664">
        <w:rPr>
          <w:rFonts w:ascii="Times New Roman" w:hAnsi="Times New Roman" w:cs="Times New Roman"/>
          <w:lang w:val="ru-RU"/>
        </w:rPr>
        <w:t>для</w:t>
      </w:r>
      <w:proofErr w:type="gram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C22664">
        <w:rPr>
          <w:rFonts w:ascii="Times New Roman" w:hAnsi="Times New Roman" w:cs="Times New Roman"/>
          <w:lang w:val="ru-RU"/>
        </w:rPr>
        <w:t>здоров</w:t>
      </w:r>
      <w:proofErr w:type="gramEnd"/>
      <w:r w:rsidRPr="00C22664">
        <w:rPr>
          <w:rFonts w:ascii="Times New Roman" w:hAnsi="Times New Roman" w:cs="Times New Roman"/>
          <w:lang w:val="ru-RU"/>
        </w:rPr>
        <w:t>'я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людей. </w:t>
      </w:r>
      <w:proofErr w:type="spellStart"/>
      <w:r w:rsidRPr="00C22664">
        <w:rPr>
          <w:rFonts w:ascii="Times New Roman" w:hAnsi="Times New Roman" w:cs="Times New Roman"/>
          <w:lang w:val="ru-RU"/>
        </w:rPr>
        <w:t>Умови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транспортування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(температура, </w:t>
      </w:r>
      <w:proofErr w:type="spellStart"/>
      <w:r w:rsidRPr="00C22664">
        <w:rPr>
          <w:rFonts w:ascii="Times New Roman" w:hAnsi="Times New Roman" w:cs="Times New Roman"/>
          <w:lang w:val="ru-RU"/>
        </w:rPr>
        <w:t>вологість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C22664">
        <w:rPr>
          <w:rFonts w:ascii="Times New Roman" w:hAnsi="Times New Roman" w:cs="Times New Roman"/>
          <w:lang w:val="ru-RU"/>
        </w:rPr>
        <w:t>ін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.) </w:t>
      </w:r>
      <w:proofErr w:type="spellStart"/>
      <w:r w:rsidRPr="00C22664">
        <w:rPr>
          <w:rFonts w:ascii="Times New Roman" w:hAnsi="Times New Roman" w:cs="Times New Roman"/>
          <w:lang w:val="ru-RU"/>
        </w:rPr>
        <w:t>повинні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відповідати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вимогам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нормативно-технічної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документації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C22664">
        <w:rPr>
          <w:rFonts w:ascii="Times New Roman" w:hAnsi="Times New Roman" w:cs="Times New Roman"/>
          <w:lang w:val="ru-RU"/>
        </w:rPr>
        <w:t>кожний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вид </w:t>
      </w:r>
      <w:proofErr w:type="spellStart"/>
      <w:r w:rsidRPr="00C22664">
        <w:rPr>
          <w:rFonts w:ascii="Times New Roman" w:hAnsi="Times New Roman" w:cs="Times New Roman"/>
          <w:lang w:val="ru-RU"/>
        </w:rPr>
        <w:t>продуктів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харчування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. При </w:t>
      </w:r>
      <w:proofErr w:type="spellStart"/>
      <w:r w:rsidRPr="00C22664">
        <w:rPr>
          <w:rFonts w:ascii="Times New Roman" w:hAnsi="Times New Roman" w:cs="Times New Roman"/>
          <w:lang w:val="ru-RU"/>
        </w:rPr>
        <w:t>поставці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 </w:t>
      </w:r>
      <w:proofErr w:type="gramStart"/>
      <w:r w:rsidRPr="00C22664">
        <w:rPr>
          <w:rFonts w:ascii="Times New Roman" w:hAnsi="Times New Roman" w:cs="Times New Roman"/>
          <w:lang w:val="ru-RU"/>
        </w:rPr>
        <w:t>повинна</w:t>
      </w:r>
      <w:proofErr w:type="gram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дотримуватись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цілісність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упаковки </w:t>
      </w:r>
      <w:proofErr w:type="spellStart"/>
      <w:r w:rsidRPr="00C22664">
        <w:rPr>
          <w:rFonts w:ascii="Times New Roman" w:hAnsi="Times New Roman" w:cs="Times New Roman"/>
          <w:lang w:val="ru-RU"/>
        </w:rPr>
        <w:t>з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необхідними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реквізитами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виробника</w:t>
      </w:r>
      <w:proofErr w:type="spellEnd"/>
      <w:r w:rsidRPr="00C22664">
        <w:rPr>
          <w:rFonts w:ascii="Times New Roman" w:hAnsi="Times New Roman" w:cs="Times New Roman"/>
          <w:lang w:val="ru-RU"/>
        </w:rPr>
        <w:t>.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proofErr w:type="spellStart"/>
      <w:r w:rsidRPr="00C22664">
        <w:rPr>
          <w:rFonts w:ascii="Times New Roman" w:hAnsi="Times New Roman" w:cs="Times New Roman"/>
          <w:lang w:val="ru-RU"/>
        </w:rPr>
        <w:t>Учасник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може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запропонувати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 </w:t>
      </w:r>
      <w:proofErr w:type="spellStart"/>
      <w:r w:rsidRPr="00C22664">
        <w:rPr>
          <w:rFonts w:ascii="Times New Roman" w:hAnsi="Times New Roman" w:cs="Times New Roman"/>
          <w:lang w:val="ru-RU"/>
        </w:rPr>
        <w:t>кращої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якості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ніж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який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заявлений у </w:t>
      </w:r>
      <w:proofErr w:type="spellStart"/>
      <w:r w:rsidRPr="00C22664">
        <w:rPr>
          <w:rFonts w:ascii="Times New Roman" w:hAnsi="Times New Roman" w:cs="Times New Roman"/>
          <w:lang w:val="ru-RU"/>
        </w:rPr>
        <w:t>технічній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специфікації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Замовника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детальним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описом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переваг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запропонованого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товару.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proofErr w:type="spellStart"/>
      <w:r w:rsidRPr="00C22664">
        <w:rPr>
          <w:rFonts w:ascii="Times New Roman" w:hAnsi="Times New Roman" w:cs="Times New Roman"/>
          <w:lang w:val="ru-RU"/>
        </w:rPr>
        <w:t>Забороняється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завозити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недоброякісний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 </w:t>
      </w:r>
      <w:proofErr w:type="spellStart"/>
      <w:r w:rsidRPr="00C22664">
        <w:rPr>
          <w:rFonts w:ascii="Times New Roman" w:hAnsi="Times New Roman" w:cs="Times New Roman"/>
          <w:lang w:val="ru-RU"/>
        </w:rPr>
        <w:t>або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 </w:t>
      </w:r>
      <w:proofErr w:type="spellStart"/>
      <w:r w:rsidRPr="00C22664">
        <w:rPr>
          <w:rFonts w:ascii="Times New Roman" w:hAnsi="Times New Roman" w:cs="Times New Roman"/>
          <w:lang w:val="ru-RU"/>
        </w:rPr>
        <w:t>з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терміном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придатності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2664">
        <w:rPr>
          <w:rFonts w:ascii="Times New Roman" w:hAnsi="Times New Roman" w:cs="Times New Roman"/>
          <w:lang w:val="ru-RU"/>
        </w:rPr>
        <w:t>що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минув.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C22664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Pr="00C22664">
        <w:rPr>
          <w:rFonts w:ascii="Times New Roman" w:hAnsi="Times New Roman" w:cs="Times New Roman"/>
          <w:lang w:val="ru-RU"/>
        </w:rPr>
        <w:t>недоброякісний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 </w:t>
      </w:r>
      <w:proofErr w:type="spellStart"/>
      <w:r w:rsidRPr="00C22664">
        <w:rPr>
          <w:rFonts w:ascii="Times New Roman" w:hAnsi="Times New Roman" w:cs="Times New Roman"/>
          <w:lang w:val="ru-RU"/>
        </w:rPr>
        <w:t>складається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акт </w:t>
      </w:r>
      <w:proofErr w:type="spellStart"/>
      <w:r w:rsidRPr="00C22664">
        <w:rPr>
          <w:rFonts w:ascii="Times New Roman" w:hAnsi="Times New Roman" w:cs="Times New Roman"/>
          <w:lang w:val="ru-RU"/>
        </w:rPr>
        <w:t>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він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повертається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Постачальнику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C22664">
        <w:rPr>
          <w:rFonts w:ascii="Times New Roman" w:hAnsi="Times New Roman" w:cs="Times New Roman"/>
          <w:lang w:val="ru-RU"/>
        </w:rPr>
        <w:t>Транспортування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 </w:t>
      </w:r>
      <w:proofErr w:type="gramStart"/>
      <w:r w:rsidRPr="00C22664">
        <w:rPr>
          <w:rFonts w:ascii="Times New Roman" w:hAnsi="Times New Roman" w:cs="Times New Roman"/>
          <w:lang w:val="ru-RU"/>
        </w:rPr>
        <w:t>для</w:t>
      </w:r>
      <w:proofErr w:type="gram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закладів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освіти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згідно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переліку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здійснюється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автотранспортом </w:t>
      </w:r>
      <w:proofErr w:type="spellStart"/>
      <w:r w:rsidRPr="00C22664">
        <w:rPr>
          <w:rFonts w:ascii="Times New Roman" w:hAnsi="Times New Roman" w:cs="Times New Roman"/>
          <w:lang w:val="ru-RU"/>
        </w:rPr>
        <w:t>Учасника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. 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proofErr w:type="spellStart"/>
      <w:r w:rsidRPr="00C22664">
        <w:rPr>
          <w:rFonts w:ascii="Times New Roman" w:hAnsi="Times New Roman" w:cs="Times New Roman"/>
          <w:lang w:val="ru-RU"/>
        </w:rPr>
        <w:t>Водій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та особи, </w:t>
      </w:r>
      <w:proofErr w:type="spellStart"/>
      <w:r w:rsidRPr="00C22664">
        <w:rPr>
          <w:rFonts w:ascii="Times New Roman" w:hAnsi="Times New Roman" w:cs="Times New Roman"/>
          <w:lang w:val="ru-RU"/>
        </w:rPr>
        <w:t>які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супроводжують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продукти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C22664">
        <w:rPr>
          <w:rFonts w:ascii="Times New Roman" w:hAnsi="Times New Roman" w:cs="Times New Roman"/>
          <w:lang w:val="ru-RU"/>
        </w:rPr>
        <w:t>дорозі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виконують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вантажні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C22664">
        <w:rPr>
          <w:rFonts w:ascii="Times New Roman" w:hAnsi="Times New Roman" w:cs="Times New Roman"/>
          <w:lang w:val="ru-RU"/>
        </w:rPr>
        <w:t>розвантажувальні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роботи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повинні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мати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медичну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книжку </w:t>
      </w:r>
      <w:proofErr w:type="spellStart"/>
      <w:r w:rsidRPr="00C22664">
        <w:rPr>
          <w:rFonts w:ascii="Times New Roman" w:hAnsi="Times New Roman" w:cs="Times New Roman"/>
          <w:lang w:val="ru-RU"/>
        </w:rPr>
        <w:t>з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результатами </w:t>
      </w:r>
      <w:proofErr w:type="spellStart"/>
      <w:r w:rsidRPr="00C22664">
        <w:rPr>
          <w:rFonts w:ascii="Times New Roman" w:hAnsi="Times New Roman" w:cs="Times New Roman"/>
          <w:lang w:val="ru-RU"/>
        </w:rPr>
        <w:t>проходження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обов'язкових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медичних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огляді</w:t>
      </w:r>
      <w:proofErr w:type="gramStart"/>
      <w:r w:rsidRPr="00C22664"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C22664">
        <w:rPr>
          <w:rFonts w:ascii="Times New Roman" w:hAnsi="Times New Roman" w:cs="Times New Roman"/>
          <w:lang w:val="ru-RU"/>
        </w:rPr>
        <w:t>та</w:t>
      </w:r>
      <w:proofErr w:type="gram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забезпечені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санітарним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одягом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(халат </w:t>
      </w:r>
      <w:proofErr w:type="spellStart"/>
      <w:r w:rsidRPr="00C22664">
        <w:rPr>
          <w:rFonts w:ascii="Times New Roman" w:hAnsi="Times New Roman" w:cs="Times New Roman"/>
          <w:lang w:val="ru-RU"/>
        </w:rPr>
        <w:t>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рукавиці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). </w:t>
      </w:r>
      <w:proofErr w:type="gramStart"/>
      <w:r w:rsidRPr="00C22664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Pr="00C22664">
        <w:rPr>
          <w:rFonts w:ascii="Times New Roman" w:hAnsi="Times New Roman" w:cs="Times New Roman"/>
          <w:lang w:val="ru-RU"/>
        </w:rPr>
        <w:t>разі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застосування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карантинних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обмежень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обов’язкова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наявність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індивідуальних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засобів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(маска/</w:t>
      </w:r>
      <w:proofErr w:type="spellStart"/>
      <w:r w:rsidRPr="00C22664">
        <w:rPr>
          <w:rFonts w:ascii="Times New Roman" w:hAnsi="Times New Roman" w:cs="Times New Roman"/>
          <w:lang w:val="ru-RU"/>
        </w:rPr>
        <w:t>респіратор</w:t>
      </w:r>
      <w:proofErr w:type="spellEnd"/>
      <w:r w:rsidRPr="00C22664">
        <w:rPr>
          <w:rFonts w:ascii="Times New Roman" w:hAnsi="Times New Roman" w:cs="Times New Roman"/>
          <w:lang w:val="ru-RU"/>
        </w:rPr>
        <w:t>, рукавички).</w:t>
      </w:r>
      <w:proofErr w:type="gramEnd"/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proofErr w:type="spellStart"/>
      <w:r w:rsidRPr="00C22664">
        <w:rPr>
          <w:rFonts w:ascii="Times New Roman" w:hAnsi="Times New Roman" w:cs="Times New Roman"/>
          <w:lang w:val="ru-RU"/>
        </w:rPr>
        <w:t>Якщо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будь-який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із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документів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C22664">
        <w:rPr>
          <w:rFonts w:ascii="Times New Roman" w:hAnsi="Times New Roman" w:cs="Times New Roman"/>
          <w:lang w:val="ru-RU"/>
        </w:rPr>
        <w:t>може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бути </w:t>
      </w:r>
      <w:proofErr w:type="spellStart"/>
      <w:r w:rsidRPr="00C22664">
        <w:rPr>
          <w:rFonts w:ascii="Times New Roman" w:hAnsi="Times New Roman" w:cs="Times New Roman"/>
          <w:lang w:val="ru-RU"/>
        </w:rPr>
        <w:t>наданий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причин </w:t>
      </w:r>
      <w:proofErr w:type="spellStart"/>
      <w:r w:rsidRPr="00C22664">
        <w:rPr>
          <w:rFonts w:ascii="Times New Roman" w:hAnsi="Times New Roman" w:cs="Times New Roman"/>
          <w:lang w:val="ru-RU"/>
        </w:rPr>
        <w:t>його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втрати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чинності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або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зміни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форми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2664">
        <w:rPr>
          <w:rFonts w:ascii="Times New Roman" w:hAnsi="Times New Roman" w:cs="Times New Roman"/>
          <w:lang w:val="ru-RU"/>
        </w:rPr>
        <w:t>назви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тощо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2664">
        <w:rPr>
          <w:rFonts w:ascii="Times New Roman" w:hAnsi="Times New Roman" w:cs="Times New Roman"/>
          <w:lang w:val="ru-RU"/>
        </w:rPr>
        <w:t>учасник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надає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інший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C22664">
        <w:rPr>
          <w:rFonts w:ascii="Times New Roman" w:hAnsi="Times New Roman" w:cs="Times New Roman"/>
          <w:lang w:val="ru-RU"/>
        </w:rPr>
        <w:t>р</w:t>
      </w:r>
      <w:proofErr w:type="gramEnd"/>
      <w:r w:rsidRPr="00C22664">
        <w:rPr>
          <w:rFonts w:ascii="Times New Roman" w:hAnsi="Times New Roman" w:cs="Times New Roman"/>
          <w:lang w:val="ru-RU"/>
        </w:rPr>
        <w:t>івнозначний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документ та </w:t>
      </w:r>
      <w:proofErr w:type="spellStart"/>
      <w:r w:rsidRPr="00C22664">
        <w:rPr>
          <w:rFonts w:ascii="Times New Roman" w:hAnsi="Times New Roman" w:cs="Times New Roman"/>
          <w:lang w:val="ru-RU"/>
        </w:rPr>
        <w:t>письмове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пояснення</w:t>
      </w:r>
      <w:proofErr w:type="spellEnd"/>
      <w:r w:rsidRPr="00C22664">
        <w:rPr>
          <w:rFonts w:ascii="Times New Roman" w:hAnsi="Times New Roman" w:cs="Times New Roman"/>
          <w:lang w:val="ru-RU"/>
        </w:rPr>
        <w:t>.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Вантажно-розвантажувальні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роботи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та доставка товару за адресами </w:t>
      </w:r>
      <w:proofErr w:type="spellStart"/>
      <w:r w:rsidRPr="00C22664">
        <w:rPr>
          <w:rFonts w:ascii="Times New Roman" w:hAnsi="Times New Roman" w:cs="Times New Roman"/>
          <w:lang w:val="ru-RU"/>
        </w:rPr>
        <w:t>Замовника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повинна </w:t>
      </w:r>
      <w:proofErr w:type="spellStart"/>
      <w:r w:rsidRPr="00C22664">
        <w:rPr>
          <w:rFonts w:ascii="Times New Roman" w:hAnsi="Times New Roman" w:cs="Times New Roman"/>
          <w:lang w:val="ru-RU"/>
        </w:rPr>
        <w:t>здійснюватися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</w:t>
      </w:r>
      <w:r w:rsidRPr="00C22664">
        <w:rPr>
          <w:rFonts w:ascii="Times New Roman" w:hAnsi="Times New Roman" w:cs="Times New Roman"/>
          <w:lang w:val="ru-RU"/>
        </w:rPr>
        <w:t>остачальником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C22664">
        <w:rPr>
          <w:rFonts w:ascii="Times New Roman" w:hAnsi="Times New Roman" w:cs="Times New Roman"/>
          <w:lang w:val="ru-RU"/>
        </w:rPr>
        <w:t>власні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кошти</w:t>
      </w:r>
      <w:proofErr w:type="spellEnd"/>
      <w:r w:rsidRPr="00C22664">
        <w:rPr>
          <w:rFonts w:ascii="Times New Roman" w:hAnsi="Times New Roman" w:cs="Times New Roman"/>
          <w:lang w:val="ru-RU"/>
        </w:rPr>
        <w:t>.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proofErr w:type="gramStart"/>
      <w:r w:rsidRPr="00C22664">
        <w:rPr>
          <w:rFonts w:ascii="Times New Roman" w:hAnsi="Times New Roman" w:cs="Times New Roman"/>
          <w:lang w:val="ru-RU"/>
        </w:rPr>
        <w:t>У</w:t>
      </w:r>
      <w:proofErr w:type="gram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C22664">
        <w:rPr>
          <w:rFonts w:ascii="Times New Roman" w:hAnsi="Times New Roman" w:cs="Times New Roman"/>
          <w:lang w:val="ru-RU"/>
        </w:rPr>
        <w:t>раз</w:t>
      </w:r>
      <w:proofErr w:type="gramEnd"/>
      <w:r w:rsidRPr="00C22664">
        <w:rPr>
          <w:rFonts w:ascii="Times New Roman" w:hAnsi="Times New Roman" w:cs="Times New Roman"/>
          <w:lang w:val="ru-RU"/>
        </w:rPr>
        <w:t>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виявлення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неякісного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 </w:t>
      </w:r>
      <w:proofErr w:type="spellStart"/>
      <w:r w:rsidRPr="00C22664">
        <w:rPr>
          <w:rFonts w:ascii="Times New Roman" w:hAnsi="Times New Roman" w:cs="Times New Roman"/>
          <w:lang w:val="ru-RU"/>
        </w:rPr>
        <w:t>або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такого, </w:t>
      </w:r>
      <w:proofErr w:type="spellStart"/>
      <w:r w:rsidRPr="00C22664">
        <w:rPr>
          <w:rFonts w:ascii="Times New Roman" w:hAnsi="Times New Roman" w:cs="Times New Roman"/>
          <w:lang w:val="ru-RU"/>
        </w:rPr>
        <w:t>що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C22664">
        <w:rPr>
          <w:rFonts w:ascii="Times New Roman" w:hAnsi="Times New Roman" w:cs="Times New Roman"/>
          <w:lang w:val="ru-RU"/>
        </w:rPr>
        <w:t>відповідає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умовам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договору про </w:t>
      </w:r>
      <w:proofErr w:type="spellStart"/>
      <w:r w:rsidRPr="00C22664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2664">
        <w:rPr>
          <w:rFonts w:ascii="Times New Roman" w:hAnsi="Times New Roman" w:cs="Times New Roman"/>
          <w:lang w:val="ru-RU"/>
        </w:rPr>
        <w:t>постачальник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зобов’язаний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замінити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неякісний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 </w:t>
      </w:r>
      <w:proofErr w:type="spellStart"/>
      <w:r w:rsidRPr="00C22664">
        <w:rPr>
          <w:rFonts w:ascii="Times New Roman" w:hAnsi="Times New Roman" w:cs="Times New Roman"/>
          <w:lang w:val="ru-RU"/>
        </w:rPr>
        <w:t>протягом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однієї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доби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моменту </w:t>
      </w:r>
      <w:proofErr w:type="spellStart"/>
      <w:r w:rsidRPr="00C22664">
        <w:rPr>
          <w:rFonts w:ascii="Times New Roman" w:hAnsi="Times New Roman" w:cs="Times New Roman"/>
          <w:lang w:val="ru-RU"/>
        </w:rPr>
        <w:t>виявлення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неякісного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товару, без </w:t>
      </w:r>
      <w:proofErr w:type="spellStart"/>
      <w:r w:rsidRPr="00C22664">
        <w:rPr>
          <w:rFonts w:ascii="Times New Roman" w:hAnsi="Times New Roman" w:cs="Times New Roman"/>
          <w:lang w:val="ru-RU"/>
        </w:rPr>
        <w:t>будь-якої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додаткової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оплати </w:t>
      </w:r>
      <w:proofErr w:type="spellStart"/>
      <w:r w:rsidRPr="00C22664">
        <w:rPr>
          <w:rFonts w:ascii="Times New Roman" w:hAnsi="Times New Roman" w:cs="Times New Roman"/>
          <w:lang w:val="ru-RU"/>
        </w:rPr>
        <w:t>з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боку </w:t>
      </w:r>
      <w:proofErr w:type="spellStart"/>
      <w:r w:rsidRPr="00C22664">
        <w:rPr>
          <w:rFonts w:ascii="Times New Roman" w:hAnsi="Times New Roman" w:cs="Times New Roman"/>
          <w:lang w:val="ru-RU"/>
        </w:rPr>
        <w:t>замовника</w:t>
      </w:r>
      <w:proofErr w:type="spellEnd"/>
      <w:r w:rsidRPr="00C22664">
        <w:rPr>
          <w:rFonts w:ascii="Times New Roman" w:hAnsi="Times New Roman" w:cs="Times New Roman"/>
          <w:lang w:val="ru-RU"/>
        </w:rPr>
        <w:t>.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C22664">
        <w:rPr>
          <w:rFonts w:ascii="Times New Roman" w:hAnsi="Times New Roman" w:cs="Times New Roman"/>
          <w:lang w:val="ru-RU"/>
        </w:rPr>
        <w:t xml:space="preserve">При </w:t>
      </w:r>
      <w:proofErr w:type="spellStart"/>
      <w:r w:rsidRPr="00C22664">
        <w:rPr>
          <w:rFonts w:ascii="Times New Roman" w:hAnsi="Times New Roman" w:cs="Times New Roman"/>
          <w:lang w:val="ru-RU"/>
        </w:rPr>
        <w:t>прийомі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товару, </w:t>
      </w:r>
      <w:proofErr w:type="spellStart"/>
      <w:r w:rsidRPr="00C22664">
        <w:rPr>
          <w:rFonts w:ascii="Times New Roman" w:hAnsi="Times New Roman" w:cs="Times New Roman"/>
          <w:lang w:val="ru-RU"/>
        </w:rPr>
        <w:t>обсяг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 </w:t>
      </w:r>
      <w:proofErr w:type="spellStart"/>
      <w:r w:rsidRPr="00C22664">
        <w:rPr>
          <w:rFonts w:ascii="Times New Roman" w:hAnsi="Times New Roman" w:cs="Times New Roman"/>
          <w:lang w:val="ru-RU"/>
        </w:rPr>
        <w:t>має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відповідати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обсягу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2664">
        <w:rPr>
          <w:rFonts w:ascii="Times New Roman" w:hAnsi="Times New Roman" w:cs="Times New Roman"/>
          <w:lang w:val="ru-RU"/>
        </w:rPr>
        <w:t>який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зазначений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C22664">
        <w:rPr>
          <w:rFonts w:ascii="Times New Roman" w:hAnsi="Times New Roman" w:cs="Times New Roman"/>
          <w:lang w:val="ru-RU"/>
        </w:rPr>
        <w:t>супровідних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документах. </w:t>
      </w:r>
      <w:proofErr w:type="spellStart"/>
      <w:r w:rsidRPr="00C22664">
        <w:rPr>
          <w:rFonts w:ascii="Times New Roman" w:hAnsi="Times New Roman" w:cs="Times New Roman"/>
          <w:lang w:val="ru-RU"/>
        </w:rPr>
        <w:t>Приймання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 </w:t>
      </w:r>
      <w:proofErr w:type="gramStart"/>
      <w:r w:rsidRPr="00C22664">
        <w:rPr>
          <w:rFonts w:ascii="Times New Roman" w:hAnsi="Times New Roman" w:cs="Times New Roman"/>
          <w:lang w:val="ru-RU"/>
        </w:rPr>
        <w:t>за</w:t>
      </w:r>
      <w:proofErr w:type="gram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кількістю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якістю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здійснюється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представником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замовника</w:t>
      </w:r>
      <w:proofErr w:type="spellEnd"/>
      <w:r w:rsidRPr="00C22664">
        <w:rPr>
          <w:rFonts w:ascii="Times New Roman" w:hAnsi="Times New Roman" w:cs="Times New Roman"/>
          <w:lang w:val="ru-RU"/>
        </w:rPr>
        <w:t>.</w:t>
      </w:r>
    </w:p>
    <w:p w:rsidR="00D1529A" w:rsidRPr="00C22664" w:rsidRDefault="00D1529A" w:rsidP="00D15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val="ru-RU" w:eastAsia="zh-CN" w:bidi="hi-IN"/>
        </w:rPr>
      </w:pPr>
    </w:p>
    <w:p w:rsidR="00D1529A" w:rsidRPr="00C22664" w:rsidRDefault="00D1529A" w:rsidP="00D15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</w:pPr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*</w:t>
      </w:r>
      <w:proofErr w:type="spellStart"/>
      <w:proofErr w:type="gram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вс</w:t>
      </w:r>
      <w:proofErr w:type="gram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і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посилання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на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торговельну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марку,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фірму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, патент,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конструкцію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або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тип предмета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закупівлі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,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джерело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його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походження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або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виробника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u w:val="single"/>
          <w:lang w:val="ru-RU" w:eastAsia="zh-CN" w:bidi="hi-IN"/>
        </w:rPr>
        <w:t>слід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u w:val="single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u w:val="single"/>
          <w:lang w:val="ru-RU" w:eastAsia="zh-CN" w:bidi="hi-IN"/>
        </w:rPr>
        <w:t>читати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u w:val="single"/>
          <w:lang w:val="ru-RU" w:eastAsia="zh-CN" w:bidi="hi-IN"/>
        </w:rPr>
        <w:t xml:space="preserve"> як «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u w:val="single"/>
          <w:lang w:val="ru-RU" w:eastAsia="zh-CN" w:bidi="hi-IN"/>
        </w:rPr>
        <w:t>або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u w:val="single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u w:val="single"/>
          <w:lang w:val="ru-RU" w:eastAsia="zh-CN" w:bidi="hi-IN"/>
        </w:rPr>
        <w:t>еквівалент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».</w:t>
      </w:r>
    </w:p>
    <w:p w:rsidR="005C1226" w:rsidRPr="00D1529A" w:rsidRDefault="005C1226">
      <w:pPr>
        <w:rPr>
          <w:lang w:val="ru-RU"/>
        </w:rPr>
      </w:pPr>
    </w:p>
    <w:sectPr w:rsidR="005C1226" w:rsidRPr="00D1529A" w:rsidSect="005C1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529A"/>
    <w:rsid w:val="005C1226"/>
    <w:rsid w:val="008A28EA"/>
    <w:rsid w:val="00D1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link w:val="HTML0"/>
    <w:locked/>
    <w:rsid w:val="00D1529A"/>
    <w:rPr>
      <w:rFonts w:ascii="Courier New" w:hAnsi="Courier New" w:cs="Courier New"/>
      <w:lang w:eastAsia="ar-SA"/>
    </w:rPr>
  </w:style>
  <w:style w:type="paragraph" w:styleId="HTML0">
    <w:name w:val="HTML Preformatted"/>
    <w:aliases w:val="Знак"/>
    <w:basedOn w:val="a"/>
    <w:link w:val="HTML"/>
    <w:rsid w:val="00D15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1529A"/>
    <w:rPr>
      <w:rFonts w:ascii="Consolas" w:hAnsi="Consolas"/>
      <w:sz w:val="20"/>
      <w:szCs w:val="20"/>
    </w:rPr>
  </w:style>
  <w:style w:type="table" w:styleId="a3">
    <w:name w:val="Table Grid"/>
    <w:basedOn w:val="a1"/>
    <w:uiPriority w:val="59"/>
    <w:rsid w:val="00D1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529A"/>
    <w:pPr>
      <w:spacing w:after="0" w:line="240" w:lineRule="auto"/>
    </w:pPr>
    <w:rPr>
      <w:rFonts w:ascii="Arial" w:eastAsia="Arial" w:hAnsi="Arial" w:cs="Arial"/>
      <w:sz w:val="20"/>
      <w:szCs w:val="20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4868</Words>
  <Characters>2775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2023-08-10T08:15:00Z</cp:lastPrinted>
  <dcterms:created xsi:type="dcterms:W3CDTF">2023-08-10T08:08:00Z</dcterms:created>
  <dcterms:modified xsi:type="dcterms:W3CDTF">2023-08-10T08:16:00Z</dcterms:modified>
</cp:coreProperties>
</file>