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8FDF6" w14:textId="77777777" w:rsidR="007B0E7A" w:rsidRDefault="00666EBE" w:rsidP="737B9D1C">
      <w:pPr>
        <w:tabs>
          <w:tab w:val="left" w:pos="540"/>
        </w:tabs>
        <w:suppressAutoHyphens/>
        <w:ind w:firstLine="709"/>
        <w:jc w:val="right"/>
        <w:rPr>
          <w:b/>
          <w:bCs/>
        </w:rPr>
      </w:pPr>
      <w:r w:rsidRPr="006C21DC">
        <w:rPr>
          <w:b/>
          <w:bCs/>
        </w:rPr>
        <w:t>Додаток 1</w:t>
      </w:r>
    </w:p>
    <w:p w14:paraId="34015FFE" w14:textId="5E9A44C2" w:rsidR="002D5CC5" w:rsidRPr="003316B5" w:rsidRDefault="003316B5" w:rsidP="737B9D1C">
      <w:pPr>
        <w:tabs>
          <w:tab w:val="left" w:pos="540"/>
        </w:tabs>
        <w:suppressAutoHyphens/>
        <w:ind w:firstLine="709"/>
        <w:jc w:val="right"/>
        <w:rPr>
          <w:b/>
          <w:bCs/>
          <w:i/>
          <w:sz w:val="20"/>
          <w:szCs w:val="20"/>
        </w:rPr>
      </w:pPr>
      <w:r w:rsidRPr="003316B5">
        <w:rPr>
          <w:b/>
          <w:bCs/>
          <w:i/>
          <w:sz w:val="20"/>
          <w:szCs w:val="20"/>
        </w:rPr>
        <w:t>д</w:t>
      </w:r>
      <w:r w:rsidR="007B0E7A" w:rsidRPr="003316B5">
        <w:rPr>
          <w:b/>
          <w:bCs/>
          <w:i/>
          <w:sz w:val="20"/>
          <w:szCs w:val="20"/>
        </w:rPr>
        <w:t>о т</w:t>
      </w:r>
      <w:r w:rsidR="002D5CC5" w:rsidRPr="003316B5">
        <w:rPr>
          <w:b/>
          <w:bCs/>
          <w:i/>
          <w:sz w:val="20"/>
          <w:szCs w:val="20"/>
        </w:rPr>
        <w:t>ендерної документації</w:t>
      </w:r>
      <w:r w:rsidR="007B0E7A" w:rsidRPr="003316B5">
        <w:rPr>
          <w:b/>
          <w:bCs/>
          <w:i/>
          <w:sz w:val="20"/>
          <w:szCs w:val="20"/>
        </w:rPr>
        <w:t xml:space="preserve"> на закупівлю</w:t>
      </w:r>
    </w:p>
    <w:p w14:paraId="69FD2AE9" w14:textId="1E85FD5C" w:rsidR="007B0E7A" w:rsidRDefault="003316B5" w:rsidP="737B9D1C">
      <w:pPr>
        <w:tabs>
          <w:tab w:val="left" w:pos="540"/>
        </w:tabs>
        <w:suppressAutoHyphens/>
        <w:ind w:firstLine="709"/>
        <w:jc w:val="right"/>
        <w:rPr>
          <w:b/>
          <w:bCs/>
          <w:lang w:val="ru-RU"/>
        </w:rPr>
      </w:pPr>
      <w:r w:rsidRPr="003316B5">
        <w:rPr>
          <w:b/>
          <w:bCs/>
          <w:i/>
          <w:sz w:val="20"/>
          <w:szCs w:val="20"/>
        </w:rPr>
        <w:t>з</w:t>
      </w:r>
      <w:r w:rsidR="007B0E7A" w:rsidRPr="003316B5">
        <w:rPr>
          <w:b/>
          <w:bCs/>
          <w:i/>
          <w:sz w:val="20"/>
          <w:szCs w:val="20"/>
        </w:rPr>
        <w:t>а кодом ДК 021:2015 38520000-6 Сканери (Лазерний 3</w:t>
      </w:r>
      <w:r w:rsidR="007B0E7A" w:rsidRPr="003316B5">
        <w:rPr>
          <w:b/>
          <w:bCs/>
          <w:i/>
          <w:sz w:val="20"/>
          <w:szCs w:val="20"/>
          <w:lang w:val="en-US"/>
        </w:rPr>
        <w:t>D</w:t>
      </w:r>
      <w:r w:rsidR="007B0E7A" w:rsidRPr="003316B5">
        <w:rPr>
          <w:b/>
          <w:bCs/>
          <w:i/>
          <w:sz w:val="20"/>
          <w:szCs w:val="20"/>
          <w:lang w:val="ru-RU"/>
        </w:rPr>
        <w:t xml:space="preserve"> </w:t>
      </w:r>
      <w:r w:rsidRPr="003316B5">
        <w:rPr>
          <w:b/>
          <w:bCs/>
          <w:i/>
          <w:sz w:val="20"/>
          <w:szCs w:val="20"/>
          <w:lang w:val="ru-RU"/>
        </w:rPr>
        <w:t>сканер)</w:t>
      </w:r>
    </w:p>
    <w:p w14:paraId="61FF5B3F" w14:textId="77777777" w:rsidR="004C1106" w:rsidRDefault="004C1106" w:rsidP="004C1106">
      <w:pPr>
        <w:tabs>
          <w:tab w:val="left" w:pos="540"/>
        </w:tabs>
        <w:suppressAutoHyphens/>
        <w:ind w:firstLine="709"/>
        <w:jc w:val="center"/>
        <w:rPr>
          <w:b/>
          <w:bCs/>
          <w:i/>
          <w:color w:val="FF0000"/>
          <w:lang w:val="ru-RU"/>
        </w:rPr>
      </w:pPr>
    </w:p>
    <w:p w14:paraId="53E0EAFF" w14:textId="7E3C1505" w:rsidR="003316B5" w:rsidRDefault="004C1106" w:rsidP="004C1106">
      <w:pPr>
        <w:tabs>
          <w:tab w:val="left" w:pos="540"/>
        </w:tabs>
        <w:suppressAutoHyphens/>
        <w:ind w:firstLine="709"/>
        <w:jc w:val="center"/>
        <w:rPr>
          <w:b/>
          <w:bCs/>
          <w:i/>
          <w:color w:val="FF0000"/>
          <w:lang w:val="ru-RU"/>
        </w:rPr>
      </w:pPr>
      <w:r w:rsidRPr="004C1106">
        <w:rPr>
          <w:b/>
          <w:bCs/>
          <w:i/>
          <w:color w:val="FF0000"/>
          <w:lang w:val="ru-RU"/>
        </w:rPr>
        <w:t xml:space="preserve">на </w:t>
      </w:r>
      <w:proofErr w:type="spellStart"/>
      <w:r w:rsidRPr="004C1106">
        <w:rPr>
          <w:b/>
          <w:bCs/>
          <w:i/>
          <w:color w:val="FF0000"/>
          <w:lang w:val="ru-RU"/>
        </w:rPr>
        <w:t>фірмовому</w:t>
      </w:r>
      <w:proofErr w:type="spellEnd"/>
      <w:r w:rsidRPr="004C1106">
        <w:rPr>
          <w:b/>
          <w:bCs/>
          <w:i/>
          <w:color w:val="FF0000"/>
          <w:lang w:val="ru-RU"/>
        </w:rPr>
        <w:t xml:space="preserve"> </w:t>
      </w:r>
      <w:proofErr w:type="spellStart"/>
      <w:r w:rsidRPr="004C1106">
        <w:rPr>
          <w:b/>
          <w:bCs/>
          <w:i/>
          <w:color w:val="FF0000"/>
          <w:lang w:val="ru-RU"/>
        </w:rPr>
        <w:t>бланці</w:t>
      </w:r>
      <w:proofErr w:type="spellEnd"/>
    </w:p>
    <w:p w14:paraId="1C5C7899" w14:textId="77777777" w:rsidR="004C1106" w:rsidRPr="004C1106" w:rsidRDefault="004C1106" w:rsidP="004C1106">
      <w:pPr>
        <w:tabs>
          <w:tab w:val="left" w:pos="540"/>
        </w:tabs>
        <w:suppressAutoHyphens/>
        <w:ind w:firstLine="709"/>
        <w:jc w:val="center"/>
        <w:rPr>
          <w:b/>
          <w:bCs/>
          <w:i/>
          <w:color w:val="FF0000"/>
          <w:lang w:val="ru-RU"/>
        </w:rPr>
      </w:pPr>
      <w:bookmarkStart w:id="0" w:name="_GoBack"/>
      <w:bookmarkEnd w:id="0"/>
    </w:p>
    <w:p w14:paraId="0FFCCC7B" w14:textId="15117636" w:rsidR="003316B5" w:rsidRPr="00711CCB" w:rsidRDefault="003316B5" w:rsidP="001C3E8C">
      <w:pPr>
        <w:jc w:val="both"/>
        <w:rPr>
          <w:rFonts w:eastAsia="Calibri"/>
          <w:lang w:eastAsia="zh-CN"/>
        </w:rPr>
      </w:pPr>
      <w:r w:rsidRPr="00711CCB">
        <w:rPr>
          <w:rFonts w:eastAsia="Calibri"/>
          <w:lang w:eastAsia="zh-CN"/>
        </w:rPr>
        <w:t>1. Повне та скорочене найменування Учасника (П.І.Б. – для фізичної особи, в тому числі фізичної особи-підприємця):</w:t>
      </w:r>
      <w:r w:rsidR="001C3E8C">
        <w:rPr>
          <w:rFonts w:eastAsia="Calibri"/>
          <w:lang w:eastAsia="zh-CN"/>
        </w:rPr>
        <w:t xml:space="preserve"> _____________________ </w:t>
      </w:r>
      <w:r w:rsidRPr="00D42027">
        <w:rPr>
          <w:rFonts w:eastAsia="Calibri"/>
          <w:b/>
          <w:lang w:eastAsia="zh-CN"/>
        </w:rPr>
        <w:t xml:space="preserve"> </w:t>
      </w:r>
      <w:r w:rsidRPr="001C3E8C">
        <w:rPr>
          <w:rFonts w:eastAsia="Calibri"/>
          <w:lang w:eastAsia="zh-CN"/>
        </w:rPr>
        <w:t>скорочено</w:t>
      </w:r>
      <w:r w:rsidRPr="00D42027">
        <w:rPr>
          <w:rFonts w:eastAsia="Calibri"/>
          <w:b/>
          <w:lang w:eastAsia="zh-CN"/>
        </w:rPr>
        <w:t xml:space="preserve"> </w:t>
      </w:r>
      <w:r w:rsidR="001C3E8C">
        <w:rPr>
          <w:rFonts w:eastAsia="Calibri"/>
          <w:b/>
          <w:lang w:eastAsia="zh-CN"/>
        </w:rPr>
        <w:t xml:space="preserve">_____________________ </w:t>
      </w:r>
      <w:r w:rsidRPr="00D42027">
        <w:rPr>
          <w:rFonts w:eastAsia="Calibri"/>
          <w:b/>
          <w:lang w:eastAsia="zh-CN"/>
        </w:rPr>
        <w:t>.</w:t>
      </w:r>
    </w:p>
    <w:p w14:paraId="7A3E48C7" w14:textId="1B5B588E" w:rsidR="003316B5" w:rsidRPr="003F31B5" w:rsidRDefault="003316B5" w:rsidP="001C3E8C">
      <w:pPr>
        <w:jc w:val="both"/>
        <w:rPr>
          <w:rFonts w:eastAsia="Calibri"/>
          <w:b/>
          <w:lang w:eastAsia="zh-CN"/>
        </w:rPr>
      </w:pPr>
      <w:r w:rsidRPr="00711CCB">
        <w:rPr>
          <w:rFonts w:eastAsia="Calibri"/>
          <w:lang w:eastAsia="zh-CN"/>
        </w:rPr>
        <w:t>2. Назва установчого документа, на підставі якого діє Учасник, його номер та дата:</w:t>
      </w:r>
      <w:r w:rsidR="001C3E8C">
        <w:rPr>
          <w:rFonts w:eastAsia="Calibri"/>
          <w:lang w:eastAsia="zh-CN"/>
        </w:rPr>
        <w:t xml:space="preserve"> _________ .</w:t>
      </w:r>
      <w:r w:rsidRPr="003F31B5">
        <w:rPr>
          <w:rFonts w:eastAsia="Calibri"/>
          <w:b/>
          <w:lang w:eastAsia="zh-CN"/>
        </w:rPr>
        <w:t xml:space="preserve"> </w:t>
      </w:r>
    </w:p>
    <w:p w14:paraId="427AE969" w14:textId="5A7FD174" w:rsidR="003316B5" w:rsidRPr="00711CCB" w:rsidRDefault="003316B5" w:rsidP="001C3E8C">
      <w:pPr>
        <w:jc w:val="both"/>
        <w:rPr>
          <w:rFonts w:eastAsia="Calibri"/>
          <w:lang w:eastAsia="zh-CN"/>
        </w:rPr>
      </w:pPr>
      <w:r w:rsidRPr="00711CCB">
        <w:rPr>
          <w:rFonts w:eastAsia="Calibri"/>
          <w:lang w:eastAsia="zh-CN"/>
        </w:rPr>
        <w:t xml:space="preserve">3. Місце та дата проведення державної реєстрації Учасника: </w:t>
      </w:r>
      <w:r w:rsidRPr="003F31B5">
        <w:rPr>
          <w:rFonts w:eastAsia="Calibri"/>
          <w:b/>
          <w:lang w:eastAsia="zh-CN"/>
        </w:rPr>
        <w:t>Код ЄДРПОУ</w:t>
      </w:r>
      <w:r w:rsidR="001C3E8C">
        <w:rPr>
          <w:rFonts w:eastAsia="Calibri"/>
          <w:b/>
          <w:lang w:eastAsia="zh-CN"/>
        </w:rPr>
        <w:t xml:space="preserve"> __________ .</w:t>
      </w:r>
    </w:p>
    <w:p w14:paraId="00594960" w14:textId="544496C3" w:rsidR="003316B5" w:rsidRPr="00711CCB" w:rsidRDefault="003316B5" w:rsidP="001C3E8C">
      <w:pPr>
        <w:jc w:val="both"/>
        <w:rPr>
          <w:rFonts w:eastAsia="Calibri"/>
          <w:lang w:eastAsia="zh-CN"/>
        </w:rPr>
      </w:pPr>
      <w:r w:rsidRPr="00711CCB">
        <w:rPr>
          <w:rFonts w:eastAsia="Calibri"/>
          <w:lang w:eastAsia="zh-CN"/>
        </w:rPr>
        <w:t>4. Організаційно-правова форма:</w:t>
      </w:r>
      <w:r>
        <w:rPr>
          <w:rFonts w:eastAsia="Calibri"/>
          <w:lang w:eastAsia="zh-CN"/>
        </w:rPr>
        <w:t xml:space="preserve"> </w:t>
      </w:r>
      <w:r w:rsidR="001C3E8C">
        <w:rPr>
          <w:rFonts w:eastAsia="Calibri"/>
          <w:lang w:eastAsia="zh-CN"/>
        </w:rPr>
        <w:t xml:space="preserve">__________________ . </w:t>
      </w:r>
      <w:r>
        <w:rPr>
          <w:rFonts w:eastAsia="Calibri"/>
          <w:lang w:eastAsia="zh-CN"/>
        </w:rPr>
        <w:t xml:space="preserve"> </w:t>
      </w:r>
    </w:p>
    <w:p w14:paraId="7C608E63" w14:textId="55AD2CA1" w:rsidR="003316B5" w:rsidRPr="00711CCB" w:rsidRDefault="003316B5" w:rsidP="001C3E8C">
      <w:pPr>
        <w:jc w:val="both"/>
        <w:rPr>
          <w:rFonts w:eastAsia="Calibri"/>
          <w:lang w:eastAsia="zh-CN"/>
        </w:rPr>
      </w:pPr>
      <w:r w:rsidRPr="00711CCB">
        <w:rPr>
          <w:rFonts w:eastAsia="Calibri"/>
          <w:lang w:eastAsia="zh-CN"/>
        </w:rPr>
        <w:t>5. Форма власності:</w:t>
      </w:r>
      <w:r>
        <w:rPr>
          <w:rFonts w:eastAsia="Calibri"/>
          <w:lang w:eastAsia="zh-CN"/>
        </w:rPr>
        <w:t xml:space="preserve"> </w:t>
      </w:r>
      <w:r w:rsidR="001C3E8C">
        <w:rPr>
          <w:rFonts w:eastAsia="Calibri"/>
          <w:lang w:eastAsia="zh-CN"/>
        </w:rPr>
        <w:t xml:space="preserve">_____________________ . </w:t>
      </w:r>
      <w:r>
        <w:rPr>
          <w:rFonts w:eastAsia="Calibri"/>
          <w:lang w:eastAsia="zh-CN"/>
        </w:rPr>
        <w:t xml:space="preserve"> </w:t>
      </w:r>
    </w:p>
    <w:p w14:paraId="1F4353BF" w14:textId="4038F9D8" w:rsidR="003316B5" w:rsidRPr="003F31B5" w:rsidRDefault="003316B5" w:rsidP="001C3E8C">
      <w:pPr>
        <w:jc w:val="both"/>
        <w:rPr>
          <w:rFonts w:eastAsia="Calibri"/>
          <w:b/>
          <w:lang w:eastAsia="zh-CN"/>
        </w:rPr>
      </w:pPr>
      <w:r w:rsidRPr="00711CCB">
        <w:rPr>
          <w:rFonts w:eastAsia="Calibri"/>
          <w:lang w:eastAsia="zh-CN"/>
        </w:rPr>
        <w:t>6. Юридична адреса:</w:t>
      </w:r>
      <w:r>
        <w:rPr>
          <w:rFonts w:eastAsia="Calibri"/>
          <w:lang w:eastAsia="zh-CN"/>
        </w:rPr>
        <w:t xml:space="preserve"> </w:t>
      </w:r>
      <w:r w:rsidR="001C3E8C">
        <w:rPr>
          <w:rFonts w:eastAsia="Calibri"/>
          <w:lang w:eastAsia="zh-CN"/>
        </w:rPr>
        <w:t xml:space="preserve">_______________ . </w:t>
      </w:r>
    </w:p>
    <w:p w14:paraId="74F077E9" w14:textId="1838C0D9" w:rsidR="003316B5" w:rsidRPr="00711CCB" w:rsidRDefault="003316B5" w:rsidP="001C3E8C">
      <w:pPr>
        <w:jc w:val="both"/>
        <w:rPr>
          <w:rFonts w:eastAsia="Calibri"/>
          <w:lang w:eastAsia="zh-CN"/>
        </w:rPr>
      </w:pPr>
      <w:r w:rsidRPr="00711CCB">
        <w:rPr>
          <w:rFonts w:eastAsia="Calibri"/>
          <w:lang w:eastAsia="zh-CN"/>
        </w:rPr>
        <w:t>7. Поштова адреса:</w:t>
      </w:r>
      <w:r>
        <w:rPr>
          <w:rFonts w:eastAsia="Calibri"/>
          <w:lang w:eastAsia="zh-CN"/>
        </w:rPr>
        <w:t xml:space="preserve"> </w:t>
      </w:r>
      <w:r w:rsidR="007E5AD3">
        <w:rPr>
          <w:rFonts w:eastAsia="Calibri"/>
          <w:lang w:eastAsia="zh-CN"/>
        </w:rPr>
        <w:t xml:space="preserve">_________________________ . </w:t>
      </w:r>
    </w:p>
    <w:p w14:paraId="48352852" w14:textId="77777777" w:rsidR="003316B5" w:rsidRPr="00711CCB" w:rsidRDefault="003316B5" w:rsidP="001C3E8C">
      <w:pPr>
        <w:tabs>
          <w:tab w:val="left" w:pos="462"/>
        </w:tabs>
        <w:jc w:val="both"/>
        <w:rPr>
          <w:rFonts w:eastAsia="Calibri"/>
          <w:lang w:eastAsia="zh-CN"/>
        </w:rPr>
      </w:pPr>
      <w:r w:rsidRPr="00711CCB">
        <w:rPr>
          <w:rFonts w:eastAsia="Calibri"/>
          <w:lang w:eastAsia="zh-CN"/>
        </w:rPr>
        <w:t>8. Дані про посадових осіб Учасника: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3868"/>
        <w:gridCol w:w="1954"/>
        <w:gridCol w:w="2179"/>
        <w:gridCol w:w="2064"/>
      </w:tblGrid>
      <w:tr w:rsidR="003316B5" w:rsidRPr="00711CCB" w14:paraId="4974396D" w14:textId="77777777" w:rsidTr="0049679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A33D" w14:textId="77777777" w:rsidR="003316B5" w:rsidRPr="00711CCB" w:rsidRDefault="003316B5" w:rsidP="007A0CB2">
            <w:pPr>
              <w:tabs>
                <w:tab w:val="left" w:pos="9923"/>
              </w:tabs>
              <w:jc w:val="center"/>
              <w:rPr>
                <w:rFonts w:eastAsia="Calibri"/>
                <w:lang w:eastAsia="zh-CN"/>
              </w:rPr>
            </w:pPr>
            <w:r w:rsidRPr="00711CCB">
              <w:rPr>
                <w:rFonts w:eastAsia="Calibri"/>
                <w:lang w:eastAsia="zh-CN"/>
              </w:rPr>
              <w:t>Повна назва посади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1FA4" w14:textId="77777777" w:rsidR="003316B5" w:rsidRPr="00711CCB" w:rsidRDefault="003316B5" w:rsidP="007A0CB2">
            <w:pPr>
              <w:tabs>
                <w:tab w:val="left" w:pos="9923"/>
              </w:tabs>
              <w:jc w:val="center"/>
              <w:rPr>
                <w:rFonts w:eastAsia="Calibri"/>
                <w:lang w:eastAsia="zh-CN"/>
              </w:rPr>
            </w:pPr>
            <w:r w:rsidRPr="00711CCB">
              <w:rPr>
                <w:rFonts w:eastAsia="Calibri"/>
                <w:lang w:eastAsia="zh-CN"/>
              </w:rPr>
              <w:t>Прізвище, ім’я,</w:t>
            </w:r>
          </w:p>
          <w:p w14:paraId="0F79D788" w14:textId="77777777" w:rsidR="003316B5" w:rsidRPr="00711CCB" w:rsidRDefault="003316B5" w:rsidP="007A0CB2">
            <w:pPr>
              <w:tabs>
                <w:tab w:val="left" w:pos="9923"/>
              </w:tabs>
              <w:jc w:val="center"/>
              <w:rPr>
                <w:rFonts w:eastAsia="Calibri"/>
                <w:lang w:eastAsia="zh-CN"/>
              </w:rPr>
            </w:pPr>
            <w:r w:rsidRPr="00711CCB">
              <w:rPr>
                <w:rFonts w:eastAsia="Calibri"/>
                <w:lang w:eastAsia="zh-CN"/>
              </w:rPr>
              <w:t>по батькові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E471C" w14:textId="77777777" w:rsidR="003316B5" w:rsidRPr="00711CCB" w:rsidRDefault="003316B5" w:rsidP="007A0CB2">
            <w:pPr>
              <w:tabs>
                <w:tab w:val="left" w:pos="9923"/>
              </w:tabs>
              <w:jc w:val="center"/>
              <w:rPr>
                <w:rFonts w:eastAsia="Calibri"/>
                <w:lang w:eastAsia="zh-CN"/>
              </w:rPr>
            </w:pPr>
            <w:r w:rsidRPr="00711CCB">
              <w:rPr>
                <w:rFonts w:eastAsia="Calibri"/>
                <w:lang w:eastAsia="zh-CN"/>
              </w:rPr>
              <w:t>Контактний номер телефону (телефаксу)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DAAE" w14:textId="77777777" w:rsidR="003316B5" w:rsidRPr="00711CCB" w:rsidRDefault="003316B5" w:rsidP="007A0CB2">
            <w:pPr>
              <w:tabs>
                <w:tab w:val="left" w:pos="9923"/>
              </w:tabs>
              <w:jc w:val="center"/>
              <w:rPr>
                <w:rFonts w:eastAsia="Calibri"/>
                <w:i/>
                <w:lang w:eastAsia="zh-CN"/>
              </w:rPr>
            </w:pPr>
            <w:r w:rsidRPr="00711CCB">
              <w:rPr>
                <w:rFonts w:eastAsia="Calibri"/>
                <w:lang w:eastAsia="zh-CN"/>
              </w:rPr>
              <w:t>Е-</w:t>
            </w:r>
            <w:proofErr w:type="spellStart"/>
            <w:r w:rsidRPr="00711CCB">
              <w:rPr>
                <w:rFonts w:eastAsia="Calibri"/>
                <w:lang w:eastAsia="zh-CN"/>
              </w:rPr>
              <w:t>mail</w:t>
            </w:r>
            <w:proofErr w:type="spellEnd"/>
          </w:p>
        </w:tc>
      </w:tr>
      <w:tr w:rsidR="003316B5" w:rsidRPr="00711CCB" w14:paraId="580FC07B" w14:textId="77777777" w:rsidTr="0049679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DD6E2" w14:textId="4CE080DB" w:rsidR="003316B5" w:rsidRPr="00711CCB" w:rsidRDefault="003316B5" w:rsidP="007A0CB2">
            <w:pPr>
              <w:tabs>
                <w:tab w:val="left" w:pos="9923"/>
              </w:tabs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98169" w14:textId="6A0F18BA" w:rsidR="003316B5" w:rsidRPr="00711CCB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3C6F" w14:textId="067B3359" w:rsidR="003316B5" w:rsidRPr="00711CCB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5D5E" w14:textId="3587074E" w:rsidR="003316B5" w:rsidRPr="00C21462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val="en-US" w:eastAsia="zh-CN"/>
              </w:rPr>
            </w:pPr>
          </w:p>
        </w:tc>
      </w:tr>
      <w:tr w:rsidR="003316B5" w:rsidRPr="00711CCB" w14:paraId="1EF28FC4" w14:textId="77777777" w:rsidTr="0049679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06A6" w14:textId="3E565F8C" w:rsidR="003316B5" w:rsidRPr="00711CCB" w:rsidRDefault="003316B5" w:rsidP="007A0CB2">
            <w:pPr>
              <w:tabs>
                <w:tab w:val="left" w:pos="9923"/>
              </w:tabs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F196" w14:textId="15711346" w:rsidR="003316B5" w:rsidRPr="00711CCB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7D4E4" w14:textId="5FFE3CFB" w:rsidR="003316B5" w:rsidRPr="00711CCB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2105" w14:textId="42DF0181" w:rsidR="003316B5" w:rsidRPr="00C21462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val="en-US" w:eastAsia="zh-CN"/>
              </w:rPr>
            </w:pPr>
          </w:p>
        </w:tc>
      </w:tr>
      <w:tr w:rsidR="003316B5" w:rsidRPr="00711CCB" w14:paraId="3404C325" w14:textId="77777777" w:rsidTr="0049679E"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089A" w14:textId="58C75C3A" w:rsidR="003316B5" w:rsidRPr="00711CCB" w:rsidRDefault="003316B5" w:rsidP="007A0CB2">
            <w:pPr>
              <w:tabs>
                <w:tab w:val="left" w:pos="9923"/>
              </w:tabs>
              <w:jc w:val="both"/>
              <w:rPr>
                <w:rFonts w:eastAsia="Calibri"/>
                <w:lang w:eastAsia="zh-CN"/>
              </w:rPr>
            </w:pPr>
            <w:r w:rsidRPr="00711CCB">
              <w:rPr>
                <w:rFonts w:eastAsia="Calibri"/>
                <w:lang w:eastAsia="zh-CN"/>
              </w:rPr>
              <w:t>Інші службові (посадові) особи, уповноважені здійснювати зв’язок з Замовником: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0D0D7" w14:textId="56DBE744" w:rsidR="003316B5" w:rsidRPr="00D66A63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9A3A" w14:textId="700ED5DE" w:rsidR="003316B5" w:rsidRPr="00711CCB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7FE9" w14:textId="10C8B148" w:rsidR="003316B5" w:rsidRPr="006C31A5" w:rsidRDefault="003316B5" w:rsidP="007A0CB2">
            <w:pPr>
              <w:tabs>
                <w:tab w:val="left" w:pos="9923"/>
              </w:tabs>
              <w:snapToGrid w:val="0"/>
              <w:jc w:val="both"/>
              <w:rPr>
                <w:rFonts w:eastAsia="Calibri"/>
                <w:lang w:eastAsia="zh-CN"/>
              </w:rPr>
            </w:pPr>
          </w:p>
        </w:tc>
      </w:tr>
    </w:tbl>
    <w:p w14:paraId="24F074BB" w14:textId="77777777" w:rsidR="003316B5" w:rsidRPr="00711CCB" w:rsidRDefault="003316B5" w:rsidP="003316B5">
      <w:pPr>
        <w:tabs>
          <w:tab w:val="left" w:pos="720"/>
          <w:tab w:val="left" w:pos="1080"/>
        </w:tabs>
        <w:jc w:val="both"/>
        <w:rPr>
          <w:rFonts w:eastAsia="Calibri"/>
          <w:lang w:eastAsia="zh-CN"/>
        </w:rPr>
      </w:pPr>
    </w:p>
    <w:p w14:paraId="37BAEE1F" w14:textId="77777777" w:rsidR="003316B5" w:rsidRDefault="003316B5" w:rsidP="003316B5">
      <w:pPr>
        <w:tabs>
          <w:tab w:val="left" w:pos="720"/>
          <w:tab w:val="left" w:pos="1080"/>
        </w:tabs>
        <w:jc w:val="both"/>
        <w:rPr>
          <w:rFonts w:eastAsia="Calibri"/>
          <w:lang w:eastAsia="zh-CN"/>
        </w:rPr>
      </w:pPr>
      <w:r w:rsidRPr="00711CCB">
        <w:rPr>
          <w:rFonts w:eastAsia="Calibri"/>
          <w:lang w:eastAsia="zh-CN"/>
        </w:rPr>
        <w:t xml:space="preserve">9. Інші відомості: </w:t>
      </w:r>
    </w:p>
    <w:p w14:paraId="194DD9FB" w14:textId="1FED8CF8" w:rsidR="003316B5" w:rsidRDefault="003316B5" w:rsidP="003316B5">
      <w:pPr>
        <w:tabs>
          <w:tab w:val="left" w:pos="720"/>
          <w:tab w:val="left" w:pos="1080"/>
        </w:tabs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- учасник є</w:t>
      </w:r>
      <w:r w:rsidR="007E5AD3">
        <w:rPr>
          <w:rFonts w:eastAsia="Calibri"/>
          <w:lang w:eastAsia="zh-CN"/>
        </w:rPr>
        <w:t xml:space="preserve"> (не є)</w:t>
      </w:r>
      <w:r>
        <w:rPr>
          <w:rFonts w:eastAsia="Calibri"/>
          <w:lang w:eastAsia="zh-CN"/>
        </w:rPr>
        <w:t xml:space="preserve"> платником ПДВ №</w:t>
      </w:r>
      <w:r w:rsidR="007E5AD3">
        <w:rPr>
          <w:rFonts w:eastAsia="Calibri"/>
          <w:lang w:eastAsia="zh-CN"/>
        </w:rPr>
        <w:t xml:space="preserve"> __________ </w:t>
      </w:r>
      <w:r>
        <w:rPr>
          <w:rFonts w:eastAsia="Calibri"/>
          <w:lang w:eastAsia="zh-CN"/>
        </w:rPr>
        <w:t>;</w:t>
      </w:r>
    </w:p>
    <w:p w14:paraId="5AB026EF" w14:textId="148BE315" w:rsidR="003316B5" w:rsidRDefault="003316B5" w:rsidP="003316B5">
      <w:pPr>
        <w:tabs>
          <w:tab w:val="left" w:pos="720"/>
          <w:tab w:val="left" w:pos="1080"/>
        </w:tabs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індивідуальний податковий номер </w:t>
      </w:r>
      <w:r w:rsidR="000F2992">
        <w:rPr>
          <w:rFonts w:eastAsia="Calibri"/>
          <w:lang w:eastAsia="zh-CN"/>
        </w:rPr>
        <w:t xml:space="preserve">____________ </w:t>
      </w:r>
      <w:r>
        <w:rPr>
          <w:rFonts w:eastAsia="Calibri"/>
          <w:lang w:eastAsia="zh-CN"/>
        </w:rPr>
        <w:t>;</w:t>
      </w:r>
    </w:p>
    <w:p w14:paraId="32D273DE" w14:textId="77777777" w:rsidR="003316B5" w:rsidRDefault="003316B5" w:rsidP="003316B5">
      <w:pPr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- назви банку та банківські реквізити учасника: </w:t>
      </w:r>
    </w:p>
    <w:p w14:paraId="4EB3EBB5" w14:textId="73BB1AD5" w:rsidR="003316B5" w:rsidRPr="00E41F3A" w:rsidRDefault="003316B5" w:rsidP="003316B5">
      <w:r w:rsidRPr="00E41F3A">
        <w:t>IBAN № UA</w:t>
      </w:r>
      <w:r w:rsidR="000F2992">
        <w:t xml:space="preserve">_________ </w:t>
      </w:r>
      <w:r w:rsidRPr="00E41F3A">
        <w:t xml:space="preserve"> в</w:t>
      </w:r>
      <w:r w:rsidR="000F2992">
        <w:t xml:space="preserve"> _________ МФО ________ ;</w:t>
      </w:r>
    </w:p>
    <w:p w14:paraId="67665359" w14:textId="3F97052D" w:rsidR="003316B5" w:rsidRPr="00E41F3A" w:rsidRDefault="003316B5" w:rsidP="003316B5">
      <w:r w:rsidRPr="00E41F3A">
        <w:t>IBAN № UA</w:t>
      </w:r>
      <w:r w:rsidR="000F2992">
        <w:t xml:space="preserve"> _________ в _________ МФО ________ ;</w:t>
      </w:r>
    </w:p>
    <w:p w14:paraId="140FD23C" w14:textId="77777777" w:rsidR="003316B5" w:rsidRPr="003316B5" w:rsidRDefault="003316B5" w:rsidP="737B9D1C">
      <w:pPr>
        <w:tabs>
          <w:tab w:val="left" w:pos="540"/>
        </w:tabs>
        <w:suppressAutoHyphens/>
        <w:ind w:firstLine="709"/>
        <w:jc w:val="right"/>
        <w:rPr>
          <w:b/>
          <w:bCs/>
        </w:rPr>
      </w:pPr>
    </w:p>
    <w:p w14:paraId="3D8F7292" w14:textId="163FB366" w:rsidR="000F2992" w:rsidRPr="008A4D79" w:rsidRDefault="00C7309D" w:rsidP="00C7309D">
      <w:pPr>
        <w:widowControl w:val="0"/>
        <w:jc w:val="both"/>
      </w:pPr>
      <w:r>
        <w:rPr>
          <w:spacing w:val="-4"/>
        </w:rPr>
        <w:t xml:space="preserve">           </w:t>
      </w:r>
      <w:r w:rsidR="002D5CC5" w:rsidRPr="006C21DC">
        <w:rPr>
          <w:spacing w:val="-4"/>
        </w:rPr>
        <w:t>Ми, (</w:t>
      </w:r>
      <w:r>
        <w:rPr>
          <w:spacing w:val="-4"/>
        </w:rPr>
        <w:t xml:space="preserve"> </w:t>
      </w:r>
      <w:r w:rsidR="002D5CC5" w:rsidRPr="00C7309D">
        <w:rPr>
          <w:i/>
          <w:spacing w:val="-4"/>
          <w:u w:val="single"/>
        </w:rPr>
        <w:t>назва Учасника</w:t>
      </w:r>
      <w:r>
        <w:rPr>
          <w:i/>
          <w:spacing w:val="-4"/>
          <w:u w:val="single"/>
        </w:rPr>
        <w:t xml:space="preserve"> </w:t>
      </w:r>
      <w:r w:rsidR="002D5CC5" w:rsidRPr="006C21DC">
        <w:rPr>
          <w:spacing w:val="-4"/>
        </w:rPr>
        <w:t xml:space="preserve">), надаємо свою пропозицію щодо участі у тендері на закупівлю </w:t>
      </w:r>
      <w:r>
        <w:rPr>
          <w:spacing w:val="-4"/>
        </w:rPr>
        <w:t>т</w:t>
      </w:r>
      <w:r w:rsidR="008A4D79">
        <w:rPr>
          <w:spacing w:val="-4"/>
        </w:rPr>
        <w:t xml:space="preserve">овару </w:t>
      </w:r>
      <w:r w:rsidR="00E022EF" w:rsidRPr="006C21DC">
        <w:rPr>
          <w:spacing w:val="-4"/>
        </w:rPr>
        <w:t>по</w:t>
      </w:r>
      <w:r w:rsidR="000F2992">
        <w:rPr>
          <w:spacing w:val="-4"/>
        </w:rPr>
        <w:t xml:space="preserve"> </w:t>
      </w:r>
      <w:r w:rsidR="002D5CC5" w:rsidRPr="006C21DC">
        <w:rPr>
          <w:spacing w:val="-4"/>
        </w:rPr>
        <w:t>предмету закупівлі</w:t>
      </w:r>
      <w:r w:rsidR="00A974E9" w:rsidRPr="006C21DC">
        <w:t>:</w:t>
      </w:r>
      <w:r w:rsidR="000F2992">
        <w:t xml:space="preserve"> </w:t>
      </w:r>
      <w:r w:rsidR="008A4D79" w:rsidRPr="008A4D79">
        <w:rPr>
          <w:b/>
        </w:rPr>
        <w:t xml:space="preserve">за кодом ДК 021:2015 </w:t>
      </w:r>
      <w:r w:rsidR="000F2992" w:rsidRPr="008A4D79">
        <w:rPr>
          <w:b/>
          <w:bCs/>
        </w:rPr>
        <w:t>38520000-6 Сканери (Лазерний 3</w:t>
      </w:r>
      <w:r w:rsidR="000F2992" w:rsidRPr="008A4D79">
        <w:rPr>
          <w:b/>
          <w:bCs/>
          <w:lang w:val="en-US"/>
        </w:rPr>
        <w:t>D</w:t>
      </w:r>
      <w:r w:rsidR="000F2992" w:rsidRPr="008A4D79">
        <w:rPr>
          <w:b/>
          <w:bCs/>
          <w:lang w:val="ru-RU"/>
        </w:rPr>
        <w:t xml:space="preserve"> сканер)</w:t>
      </w:r>
    </w:p>
    <w:p w14:paraId="3255E8DF" w14:textId="550EE570" w:rsidR="006C21DC" w:rsidRDefault="00C7309D" w:rsidP="00C7309D">
      <w:pPr>
        <w:widowControl w:val="0"/>
        <w:jc w:val="both"/>
        <w:rPr>
          <w:b/>
          <w:bCs/>
        </w:rPr>
      </w:pPr>
      <w:r>
        <w:rPr>
          <w:iCs/>
        </w:rPr>
        <w:t xml:space="preserve">         Н</w:t>
      </w:r>
      <w:r w:rsidR="006C21DC" w:rsidRPr="006C21DC">
        <w:rPr>
          <w:iCs/>
        </w:rPr>
        <w:t>айменування предмету закупівлі (</w:t>
      </w:r>
      <w:r w:rsidR="008A4D79">
        <w:rPr>
          <w:iCs/>
        </w:rPr>
        <w:t>товару</w:t>
      </w:r>
      <w:r w:rsidR="006C21DC" w:rsidRPr="006C21DC">
        <w:rPr>
          <w:iCs/>
        </w:rPr>
        <w:t>) за номенклатурою:</w:t>
      </w:r>
      <w:r w:rsidR="008A4D79">
        <w:rPr>
          <w:iCs/>
        </w:rPr>
        <w:t xml:space="preserve"> </w:t>
      </w:r>
      <w:r w:rsidR="008A4D79" w:rsidRPr="00C7309D">
        <w:rPr>
          <w:b/>
          <w:iCs/>
        </w:rPr>
        <w:t>Лазерний</w:t>
      </w:r>
      <w:r w:rsidR="008A4D79">
        <w:rPr>
          <w:iCs/>
        </w:rPr>
        <w:t xml:space="preserve"> </w:t>
      </w:r>
      <w:r w:rsidR="008A4D79" w:rsidRPr="008A4D79">
        <w:rPr>
          <w:b/>
          <w:bCs/>
        </w:rPr>
        <w:t>3</w:t>
      </w:r>
      <w:r w:rsidR="008A4D79" w:rsidRPr="008A4D79">
        <w:rPr>
          <w:b/>
          <w:bCs/>
          <w:lang w:val="en-US"/>
        </w:rPr>
        <w:t>D</w:t>
      </w:r>
      <w:r w:rsidR="008A4D79" w:rsidRPr="008A4D79">
        <w:rPr>
          <w:b/>
          <w:bCs/>
          <w:lang w:val="ru-RU"/>
        </w:rPr>
        <w:t xml:space="preserve"> сканер</w:t>
      </w:r>
      <w:r w:rsidR="008A4D79">
        <w:rPr>
          <w:b/>
          <w:bCs/>
          <w:lang w:val="ru-RU"/>
        </w:rPr>
        <w:t xml:space="preserve"> </w:t>
      </w:r>
      <w:r w:rsidR="008A4D79" w:rsidRPr="008A4D79">
        <w:rPr>
          <w:b/>
        </w:rPr>
        <w:t xml:space="preserve">за кодом ДК 021:2015 </w:t>
      </w:r>
      <w:r w:rsidR="008A4D79" w:rsidRPr="008A4D79">
        <w:rPr>
          <w:b/>
          <w:bCs/>
        </w:rPr>
        <w:t>38520000-6 Сканери</w:t>
      </w:r>
      <w:r w:rsidR="008A4D79">
        <w:rPr>
          <w:b/>
          <w:bCs/>
        </w:rPr>
        <w:t>.</w:t>
      </w:r>
    </w:p>
    <w:p w14:paraId="7137881A" w14:textId="24D20508" w:rsidR="009A2868" w:rsidRPr="006C21DC" w:rsidRDefault="00C7309D" w:rsidP="006C21DC">
      <w:pPr>
        <w:jc w:val="both"/>
        <w:rPr>
          <w:b/>
          <w:bCs/>
        </w:rPr>
      </w:pPr>
      <w:r>
        <w:t xml:space="preserve">         </w:t>
      </w:r>
      <w:r w:rsidR="009A2868" w:rsidRPr="006C21DC">
        <w:t xml:space="preserve">Вивчивши Тендерну документацію по вказаному предмету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</w:t>
      </w:r>
      <w:proofErr w:type="spellStart"/>
      <w:r w:rsidR="009A2868" w:rsidRPr="006C21DC">
        <w:rPr>
          <w:lang w:val="ru-RU"/>
        </w:rPr>
        <w:t>нашій</w:t>
      </w:r>
      <w:proofErr w:type="spellEnd"/>
      <w:r w:rsidR="009A2868" w:rsidRPr="006C21DC">
        <w:t xml:space="preserve"> пропозиції</w:t>
      </w:r>
      <w:r>
        <w:t>:</w:t>
      </w:r>
    </w:p>
    <w:p w14:paraId="4D123905" w14:textId="509F5DED" w:rsidR="009A2868" w:rsidRPr="006C21DC" w:rsidRDefault="009A2868" w:rsidP="00C7309D">
      <w:pPr>
        <w:widowControl w:val="0"/>
        <w:numPr>
          <w:ilvl w:val="0"/>
          <w:numId w:val="1"/>
        </w:numPr>
        <w:tabs>
          <w:tab w:val="clear" w:pos="135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6C21DC">
        <w:t xml:space="preserve">До прийняття </w:t>
      </w:r>
      <w:r w:rsidRPr="006C21DC">
        <w:rPr>
          <w:rStyle w:val="rvts0"/>
        </w:rPr>
        <w:t>рішення про намір укласти договір про закупівлю</w:t>
      </w:r>
      <w:r w:rsidRPr="006C21DC">
        <w:t>, Ваша тендерна документація разом з нашою пропозицією (за умови її відповідності всім вимогам) мають силу</w:t>
      </w:r>
      <w:r w:rsidR="00003BF6">
        <w:t xml:space="preserve">. </w:t>
      </w:r>
      <w:r w:rsidRPr="006C21DC">
        <w:t>Якщо наша пропозиція буде акцептована, ми візьмемо на себе зобов'язання виконати всі умови, передбачені Договором.</w:t>
      </w:r>
    </w:p>
    <w:p w14:paraId="70E2E3B4" w14:textId="77777777" w:rsidR="009A2868" w:rsidRPr="006C21DC" w:rsidRDefault="009A2868" w:rsidP="00C7309D">
      <w:pPr>
        <w:widowControl w:val="0"/>
        <w:numPr>
          <w:ilvl w:val="0"/>
          <w:numId w:val="1"/>
        </w:numPr>
        <w:tabs>
          <w:tab w:val="clear" w:pos="135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</w:pPr>
      <w:r w:rsidRPr="006C21DC">
        <w:t xml:space="preserve">Ми погоджуємося дотримуватися умов цієї пропозиції протягом </w:t>
      </w:r>
      <w:r w:rsidRPr="006C21DC">
        <w:rPr>
          <w:b/>
          <w:bCs/>
        </w:rPr>
        <w:t>90 днів із дати кінцевого строку подання тендерних пропозицій</w:t>
      </w:r>
      <w:r w:rsidRPr="006C21DC">
        <w:t>. Наша пропозиція буде обов'язковою для нас і може бути акцептована Вами у будь-який час до закінчення зазначеного терміну.</w:t>
      </w:r>
    </w:p>
    <w:p w14:paraId="652FAD6F" w14:textId="77777777" w:rsidR="009A2868" w:rsidRPr="00003BF6" w:rsidRDefault="009A2868" w:rsidP="00003BF6">
      <w:pPr>
        <w:widowControl w:val="0"/>
        <w:numPr>
          <w:ilvl w:val="0"/>
          <w:numId w:val="1"/>
        </w:numPr>
        <w:tabs>
          <w:tab w:val="clear" w:pos="1350"/>
          <w:tab w:val="num" w:pos="284"/>
        </w:tabs>
        <w:autoSpaceDE w:val="0"/>
        <w:autoSpaceDN w:val="0"/>
        <w:adjustRightInd w:val="0"/>
        <w:spacing w:line="288" w:lineRule="auto"/>
        <w:ind w:left="0" w:firstLine="0"/>
        <w:jc w:val="both"/>
        <w:rPr>
          <w:b/>
        </w:rPr>
      </w:pPr>
      <w:r w:rsidRPr="00003BF6">
        <w:rPr>
          <w:b/>
        </w:rPr>
        <w:t>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711D66EB" w14:textId="48A55F18" w:rsidR="009A2868" w:rsidRPr="006C21DC" w:rsidRDefault="009A2868" w:rsidP="00003BF6">
      <w:pPr>
        <w:pStyle w:val="a7"/>
        <w:numPr>
          <w:ilvl w:val="0"/>
          <w:numId w:val="1"/>
        </w:numPr>
        <w:tabs>
          <w:tab w:val="clear" w:pos="1350"/>
          <w:tab w:val="num" w:pos="284"/>
        </w:tabs>
        <w:spacing w:line="288" w:lineRule="auto"/>
        <w:ind w:left="0" w:firstLine="0"/>
        <w:jc w:val="both"/>
      </w:pPr>
      <w:r w:rsidRPr="006C21DC">
        <w:t xml:space="preserve">Якщо наша пропозиція буде акцептована, ми </w:t>
      </w:r>
      <w:r w:rsidRPr="006C21DC">
        <w:rPr>
          <w:b/>
          <w:bCs/>
        </w:rPr>
        <w:t xml:space="preserve">зобов'язуємося </w:t>
      </w:r>
      <w:r w:rsidRPr="006C21DC">
        <w:t>у строк, що не перевищує 4 днів з дати оприлюднення в електронній системі закупівель</w:t>
      </w:r>
      <w:r w:rsidRPr="006C21DC">
        <w:rPr>
          <w:color w:val="000000"/>
          <w:shd w:val="solid" w:color="FFFFFF" w:fill="FFFFFF"/>
          <w:lang w:eastAsia="en-US"/>
        </w:rPr>
        <w:t xml:space="preserve"> </w:t>
      </w:r>
      <w:r w:rsidRPr="006C21DC">
        <w:t xml:space="preserve">повідомлення про намір укласти </w:t>
      </w:r>
      <w:r w:rsidRPr="006C21DC">
        <w:lastRenderedPageBreak/>
        <w:t>договір надати шляхом оприлюднення в електронній системі закупівель документи, що підтверджують відсутність підстав, визначених пунктами 3, 5, 6 і 12 та в </w:t>
      </w:r>
      <w:hyperlink r:id="rId12" w:anchor="n411" w:history="1">
        <w:r w:rsidRPr="006C21DC">
          <w:t>абзаці чотирнадцятому</w:t>
        </w:r>
      </w:hyperlink>
      <w:r w:rsidRPr="006C21DC">
        <w:t xml:space="preserve">  пункту </w:t>
      </w:r>
      <w:r w:rsidR="00755BCC">
        <w:t xml:space="preserve">47 </w:t>
      </w:r>
      <w:r w:rsidRPr="006C21DC">
        <w:t>Постанови.</w:t>
      </w:r>
    </w:p>
    <w:p w14:paraId="10023F48" w14:textId="619B2620" w:rsidR="009A2868" w:rsidRPr="006C21DC" w:rsidRDefault="009A2868" w:rsidP="00C71D5D">
      <w:pPr>
        <w:tabs>
          <w:tab w:val="left" w:pos="284"/>
        </w:tabs>
        <w:spacing w:line="288" w:lineRule="auto"/>
        <w:jc w:val="both"/>
      </w:pPr>
      <w:r w:rsidRPr="006C21DC">
        <w:rPr>
          <w:b/>
          <w:bCs/>
        </w:rPr>
        <w:t>5.</w:t>
      </w:r>
      <w:r w:rsidR="00C71D5D">
        <w:t xml:space="preserve"> </w:t>
      </w:r>
      <w:r w:rsidRPr="006C21DC">
        <w:t xml:space="preserve">Якщо наша пропозиція буде акцептована, ми </w:t>
      </w:r>
      <w:r w:rsidRPr="006C21DC">
        <w:rPr>
          <w:b/>
          <w:bCs/>
        </w:rPr>
        <w:t xml:space="preserve">зобов'язуємося підписати Договір із Замовником </w:t>
      </w:r>
      <w:r w:rsidRPr="006C21DC">
        <w:rPr>
          <w:b/>
          <w:bCs/>
          <w:u w:val="single"/>
        </w:rPr>
        <w:t xml:space="preserve">не пізніше ніж через 15 днів </w:t>
      </w:r>
      <w:r w:rsidRPr="006C21DC">
        <w:t xml:space="preserve">з дати прийняття рішення про намір укласти договір про закупівлю відповідно до вимог тендерної документації та нашої пропозиції, за результатами аукціону, але не раніше, ніж через </w:t>
      </w:r>
      <w:r w:rsidRPr="006C21DC">
        <w:rPr>
          <w:b/>
          <w:bCs/>
          <w:u w:val="single"/>
        </w:rPr>
        <w:t>п’ять днів з дати оприлюднення в електронній системі закупівель повідомлення про намір укласти договір</w:t>
      </w:r>
      <w:r w:rsidRPr="006C21DC">
        <w:t xml:space="preserve"> про закупівлю.</w:t>
      </w:r>
    </w:p>
    <w:p w14:paraId="60061E4C" w14:textId="77777777" w:rsidR="00E022EF" w:rsidRPr="006C21DC" w:rsidRDefault="00E022EF" w:rsidP="737B9D1C">
      <w:pPr>
        <w:tabs>
          <w:tab w:val="left" w:pos="540"/>
        </w:tabs>
        <w:suppressAutoHyphens/>
        <w:ind w:firstLine="709"/>
        <w:jc w:val="center"/>
        <w:rPr>
          <w:b/>
          <w:bCs/>
          <w:i/>
          <w:iCs/>
          <w:u w:val="single"/>
        </w:rPr>
      </w:pPr>
    </w:p>
    <w:p w14:paraId="2F5AADF9" w14:textId="77777777" w:rsidR="00C71D5D" w:rsidRDefault="00C71D5D" w:rsidP="737B9D1C">
      <w:pPr>
        <w:tabs>
          <w:tab w:val="left" w:pos="540"/>
        </w:tabs>
        <w:suppressAutoHyphens/>
        <w:ind w:firstLine="709"/>
        <w:jc w:val="center"/>
        <w:rPr>
          <w:b/>
          <w:bCs/>
          <w:i/>
          <w:iCs/>
          <w:u w:val="single"/>
        </w:rPr>
      </w:pPr>
    </w:p>
    <w:p w14:paraId="1B562E8D" w14:textId="77777777" w:rsidR="00AA4C9E" w:rsidRPr="006C31A5" w:rsidRDefault="00AA4C9E" w:rsidP="737B9D1C">
      <w:pPr>
        <w:tabs>
          <w:tab w:val="left" w:pos="540"/>
        </w:tabs>
        <w:suppressAutoHyphens/>
        <w:ind w:firstLine="709"/>
        <w:jc w:val="center"/>
        <w:rPr>
          <w:bCs/>
          <w:iCs/>
        </w:rPr>
      </w:pPr>
    </w:p>
    <w:p w14:paraId="1AD85BE9" w14:textId="77777777" w:rsidR="00322327" w:rsidRPr="006C21DC" w:rsidRDefault="002D5CC5" w:rsidP="737B9D1C">
      <w:pPr>
        <w:tabs>
          <w:tab w:val="left" w:pos="540"/>
        </w:tabs>
        <w:suppressAutoHyphens/>
        <w:ind w:firstLine="709"/>
        <w:jc w:val="center"/>
      </w:pPr>
      <w:r w:rsidRPr="006C21DC">
        <w:rPr>
          <w:b/>
          <w:bCs/>
          <w:i/>
          <w:iCs/>
          <w:u w:val="single"/>
        </w:rPr>
        <w:t xml:space="preserve">Посада, прізвище, ініціали, підпис уповноваженої </w:t>
      </w:r>
      <w:proofErr w:type="spellStart"/>
      <w:r w:rsidRPr="006C21DC">
        <w:rPr>
          <w:b/>
          <w:bCs/>
          <w:i/>
          <w:iCs/>
          <w:u w:val="single"/>
        </w:rPr>
        <w:t>особи</w:t>
      </w:r>
      <w:r w:rsidR="00666EBE" w:rsidRPr="006C21DC">
        <w:rPr>
          <w:b/>
          <w:bCs/>
          <w:i/>
          <w:iCs/>
          <w:u w:val="single"/>
        </w:rPr>
        <w:t>Учасника</w:t>
      </w:r>
      <w:proofErr w:type="spellEnd"/>
      <w:r w:rsidR="00666EBE" w:rsidRPr="006C21DC">
        <w:rPr>
          <w:b/>
          <w:bCs/>
          <w:i/>
          <w:iCs/>
          <w:u w:val="single"/>
        </w:rPr>
        <w:t>.</w:t>
      </w:r>
    </w:p>
    <w:sectPr w:rsidR="00322327" w:rsidRPr="006C21DC" w:rsidSect="00AA4C9E">
      <w:headerReference w:type="default" r:id="rId13"/>
      <w:footerReference w:type="default" r:id="rId14"/>
      <w:pgSz w:w="11906" w:h="16838"/>
      <w:pgMar w:top="426" w:right="566" w:bottom="1135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AD7F3" w14:textId="77777777" w:rsidR="00BE64C5" w:rsidRDefault="00BE64C5" w:rsidP="0060153A">
      <w:r>
        <w:separator/>
      </w:r>
    </w:p>
  </w:endnote>
  <w:endnote w:type="continuationSeparator" w:id="0">
    <w:p w14:paraId="7C57E739" w14:textId="77777777" w:rsidR="00BE64C5" w:rsidRDefault="00BE64C5" w:rsidP="0060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37B9D1C" w14:paraId="659D8447" w14:textId="77777777" w:rsidTr="737B9D1C">
      <w:tc>
        <w:tcPr>
          <w:tcW w:w="3445" w:type="dxa"/>
        </w:tcPr>
        <w:p w14:paraId="3E58ECD3" w14:textId="62D47E72" w:rsidR="737B9D1C" w:rsidRDefault="737B9D1C" w:rsidP="737B9D1C">
          <w:pPr>
            <w:pStyle w:val="a8"/>
            <w:ind w:left="-115"/>
          </w:pPr>
        </w:p>
      </w:tc>
      <w:tc>
        <w:tcPr>
          <w:tcW w:w="3445" w:type="dxa"/>
        </w:tcPr>
        <w:p w14:paraId="707A7D90" w14:textId="232BA914" w:rsidR="737B9D1C" w:rsidRDefault="737B9D1C" w:rsidP="737B9D1C">
          <w:pPr>
            <w:pStyle w:val="a8"/>
            <w:jc w:val="center"/>
          </w:pPr>
        </w:p>
      </w:tc>
      <w:tc>
        <w:tcPr>
          <w:tcW w:w="3445" w:type="dxa"/>
        </w:tcPr>
        <w:p w14:paraId="4931FFBD" w14:textId="584C4C4C" w:rsidR="737B9D1C" w:rsidRDefault="737B9D1C" w:rsidP="737B9D1C">
          <w:pPr>
            <w:pStyle w:val="a8"/>
            <w:ind w:right="-115"/>
            <w:jc w:val="right"/>
          </w:pPr>
        </w:p>
      </w:tc>
    </w:tr>
  </w:tbl>
  <w:p w14:paraId="6A09215B" w14:textId="71527809" w:rsidR="737B9D1C" w:rsidRDefault="737B9D1C" w:rsidP="737B9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E3BFC" w14:textId="77777777" w:rsidR="00BE64C5" w:rsidRDefault="00BE64C5" w:rsidP="0060153A">
      <w:r>
        <w:separator/>
      </w:r>
    </w:p>
  </w:footnote>
  <w:footnote w:type="continuationSeparator" w:id="0">
    <w:p w14:paraId="22B7A85E" w14:textId="77777777" w:rsidR="00BE64C5" w:rsidRDefault="00BE64C5" w:rsidP="00601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5"/>
      <w:gridCol w:w="3445"/>
      <w:gridCol w:w="3445"/>
    </w:tblGrid>
    <w:tr w:rsidR="737B9D1C" w14:paraId="1F5504A6" w14:textId="77777777" w:rsidTr="737B9D1C">
      <w:tc>
        <w:tcPr>
          <w:tcW w:w="3445" w:type="dxa"/>
        </w:tcPr>
        <w:p w14:paraId="52F04EBE" w14:textId="5DF53420" w:rsidR="737B9D1C" w:rsidRDefault="737B9D1C" w:rsidP="737B9D1C">
          <w:pPr>
            <w:pStyle w:val="a8"/>
            <w:ind w:left="-115"/>
          </w:pPr>
        </w:p>
      </w:tc>
      <w:tc>
        <w:tcPr>
          <w:tcW w:w="3445" w:type="dxa"/>
        </w:tcPr>
        <w:p w14:paraId="113B95EC" w14:textId="1F155F6E" w:rsidR="737B9D1C" w:rsidRDefault="737B9D1C" w:rsidP="737B9D1C">
          <w:pPr>
            <w:pStyle w:val="a8"/>
            <w:jc w:val="center"/>
          </w:pPr>
        </w:p>
      </w:tc>
      <w:tc>
        <w:tcPr>
          <w:tcW w:w="3445" w:type="dxa"/>
        </w:tcPr>
        <w:p w14:paraId="434051A7" w14:textId="2D1681C4" w:rsidR="737B9D1C" w:rsidRDefault="737B9D1C" w:rsidP="737B9D1C">
          <w:pPr>
            <w:pStyle w:val="a8"/>
            <w:ind w:right="-115"/>
            <w:jc w:val="right"/>
          </w:pPr>
        </w:p>
      </w:tc>
    </w:tr>
  </w:tbl>
  <w:p w14:paraId="14A7524B" w14:textId="74703CFA" w:rsidR="737B9D1C" w:rsidRDefault="737B9D1C" w:rsidP="737B9D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B29"/>
    <w:multiLevelType w:val="hybridMultilevel"/>
    <w:tmpl w:val="9EAC9480"/>
    <w:lvl w:ilvl="0" w:tplc="6EFADE0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F1"/>
    <w:rsid w:val="00002097"/>
    <w:rsid w:val="00003BF6"/>
    <w:rsid w:val="00047DF0"/>
    <w:rsid w:val="00065021"/>
    <w:rsid w:val="000A24E3"/>
    <w:rsid w:val="000A5C4B"/>
    <w:rsid w:val="000B26C4"/>
    <w:rsid w:val="000F2992"/>
    <w:rsid w:val="000F76F1"/>
    <w:rsid w:val="001406C5"/>
    <w:rsid w:val="00154AFE"/>
    <w:rsid w:val="00161248"/>
    <w:rsid w:val="00176F92"/>
    <w:rsid w:val="001C1842"/>
    <w:rsid w:val="001C3E8C"/>
    <w:rsid w:val="001F2F75"/>
    <w:rsid w:val="0020122C"/>
    <w:rsid w:val="002125DA"/>
    <w:rsid w:val="0021625E"/>
    <w:rsid w:val="00221110"/>
    <w:rsid w:val="00232227"/>
    <w:rsid w:val="00260E3E"/>
    <w:rsid w:val="002A5F9F"/>
    <w:rsid w:val="002C6DCB"/>
    <w:rsid w:val="002D5150"/>
    <w:rsid w:val="002D5CC5"/>
    <w:rsid w:val="002F26B7"/>
    <w:rsid w:val="00322327"/>
    <w:rsid w:val="003316B5"/>
    <w:rsid w:val="00340554"/>
    <w:rsid w:val="0034181A"/>
    <w:rsid w:val="0037347C"/>
    <w:rsid w:val="003E109D"/>
    <w:rsid w:val="003E695F"/>
    <w:rsid w:val="00417AE0"/>
    <w:rsid w:val="004229DF"/>
    <w:rsid w:val="00424AE3"/>
    <w:rsid w:val="00427B6D"/>
    <w:rsid w:val="0043026D"/>
    <w:rsid w:val="00436D08"/>
    <w:rsid w:val="00455815"/>
    <w:rsid w:val="00464EBB"/>
    <w:rsid w:val="00470FA5"/>
    <w:rsid w:val="00472308"/>
    <w:rsid w:val="00490A26"/>
    <w:rsid w:val="0049679E"/>
    <w:rsid w:val="004B4790"/>
    <w:rsid w:val="004B6889"/>
    <w:rsid w:val="004C1106"/>
    <w:rsid w:val="004F30C3"/>
    <w:rsid w:val="004F3277"/>
    <w:rsid w:val="00534B34"/>
    <w:rsid w:val="005474BA"/>
    <w:rsid w:val="005478AA"/>
    <w:rsid w:val="005576D8"/>
    <w:rsid w:val="005B2DA7"/>
    <w:rsid w:val="005D0DC2"/>
    <w:rsid w:val="005E4810"/>
    <w:rsid w:val="005E63FE"/>
    <w:rsid w:val="005F0E8E"/>
    <w:rsid w:val="0060153A"/>
    <w:rsid w:val="00666EBE"/>
    <w:rsid w:val="00670704"/>
    <w:rsid w:val="00670E28"/>
    <w:rsid w:val="006A0676"/>
    <w:rsid w:val="006A7006"/>
    <w:rsid w:val="006B35F3"/>
    <w:rsid w:val="006C21DC"/>
    <w:rsid w:val="006C31A5"/>
    <w:rsid w:val="006F4CA5"/>
    <w:rsid w:val="006F7C1E"/>
    <w:rsid w:val="00713B8B"/>
    <w:rsid w:val="00755BCC"/>
    <w:rsid w:val="0076352B"/>
    <w:rsid w:val="007670F4"/>
    <w:rsid w:val="007778AA"/>
    <w:rsid w:val="00784EF1"/>
    <w:rsid w:val="007A46E2"/>
    <w:rsid w:val="007B0E7A"/>
    <w:rsid w:val="007D15F9"/>
    <w:rsid w:val="007D7FD3"/>
    <w:rsid w:val="007E5AD3"/>
    <w:rsid w:val="007E6685"/>
    <w:rsid w:val="008429A6"/>
    <w:rsid w:val="00863C10"/>
    <w:rsid w:val="008975C7"/>
    <w:rsid w:val="008A0AF4"/>
    <w:rsid w:val="008A4389"/>
    <w:rsid w:val="008A4D79"/>
    <w:rsid w:val="008B0908"/>
    <w:rsid w:val="008D16B7"/>
    <w:rsid w:val="008D7EBD"/>
    <w:rsid w:val="008F253E"/>
    <w:rsid w:val="008F6163"/>
    <w:rsid w:val="00923C93"/>
    <w:rsid w:val="00936A31"/>
    <w:rsid w:val="00961251"/>
    <w:rsid w:val="0097084F"/>
    <w:rsid w:val="009737DF"/>
    <w:rsid w:val="009A2868"/>
    <w:rsid w:val="009A6A68"/>
    <w:rsid w:val="009D5402"/>
    <w:rsid w:val="00A13D85"/>
    <w:rsid w:val="00A14185"/>
    <w:rsid w:val="00A70055"/>
    <w:rsid w:val="00A72088"/>
    <w:rsid w:val="00A723D5"/>
    <w:rsid w:val="00A73690"/>
    <w:rsid w:val="00A86D09"/>
    <w:rsid w:val="00A90AE3"/>
    <w:rsid w:val="00A93264"/>
    <w:rsid w:val="00A974E9"/>
    <w:rsid w:val="00A97DBC"/>
    <w:rsid w:val="00AA4C9E"/>
    <w:rsid w:val="00AF0366"/>
    <w:rsid w:val="00B035C4"/>
    <w:rsid w:val="00B0781C"/>
    <w:rsid w:val="00B1754D"/>
    <w:rsid w:val="00B24BA9"/>
    <w:rsid w:val="00B46685"/>
    <w:rsid w:val="00B743F1"/>
    <w:rsid w:val="00B8217E"/>
    <w:rsid w:val="00B82299"/>
    <w:rsid w:val="00B849B1"/>
    <w:rsid w:val="00BA6643"/>
    <w:rsid w:val="00BB0455"/>
    <w:rsid w:val="00BD0855"/>
    <w:rsid w:val="00BE1BE8"/>
    <w:rsid w:val="00BE64C5"/>
    <w:rsid w:val="00C01D81"/>
    <w:rsid w:val="00C66178"/>
    <w:rsid w:val="00C71D5D"/>
    <w:rsid w:val="00C7309D"/>
    <w:rsid w:val="00CB7A8E"/>
    <w:rsid w:val="00CF0BB9"/>
    <w:rsid w:val="00D0129C"/>
    <w:rsid w:val="00D03B76"/>
    <w:rsid w:val="00D155B9"/>
    <w:rsid w:val="00DA30D5"/>
    <w:rsid w:val="00DB0424"/>
    <w:rsid w:val="00DB2A55"/>
    <w:rsid w:val="00DD0C59"/>
    <w:rsid w:val="00DE6C09"/>
    <w:rsid w:val="00E022EF"/>
    <w:rsid w:val="00E022F7"/>
    <w:rsid w:val="00E1309B"/>
    <w:rsid w:val="00E26775"/>
    <w:rsid w:val="00E63C53"/>
    <w:rsid w:val="00EB2298"/>
    <w:rsid w:val="00EB67EA"/>
    <w:rsid w:val="00EF1D7A"/>
    <w:rsid w:val="00F03BE4"/>
    <w:rsid w:val="00F64471"/>
    <w:rsid w:val="00FA43BD"/>
    <w:rsid w:val="00FA6912"/>
    <w:rsid w:val="00FE2B6A"/>
    <w:rsid w:val="244D2158"/>
    <w:rsid w:val="46D6AB86"/>
    <w:rsid w:val="5C29177E"/>
    <w:rsid w:val="737B9D1C"/>
    <w:rsid w:val="7A47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E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666EBE"/>
  </w:style>
  <w:style w:type="paragraph" w:styleId="2">
    <w:name w:val="Body Text 2"/>
    <w:basedOn w:val="a"/>
    <w:link w:val="20"/>
    <w:unhideWhenUsed/>
    <w:rsid w:val="00666EBE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666EBE"/>
    <w:rPr>
      <w:rFonts w:eastAsia="Times New Roman" w:cs="Times New Roman"/>
      <w:szCs w:val="24"/>
      <w:lang w:val="uk-UA" w:eastAsia="x-none"/>
    </w:rPr>
  </w:style>
  <w:style w:type="paragraph" w:styleId="a3">
    <w:name w:val="endnote text"/>
    <w:basedOn w:val="a"/>
    <w:link w:val="a4"/>
    <w:semiHidden/>
    <w:rsid w:val="00666EBE"/>
    <w:pPr>
      <w:widowControl w:val="0"/>
      <w:spacing w:before="140"/>
      <w:ind w:firstLine="680"/>
      <w:jc w:val="both"/>
    </w:pPr>
    <w:rPr>
      <w:rFonts w:eastAsia="Calibri"/>
      <w:sz w:val="20"/>
      <w:lang w:eastAsia="x-none"/>
    </w:rPr>
  </w:style>
  <w:style w:type="character" w:customStyle="1" w:styleId="a4">
    <w:name w:val="Текст концевой сноски Знак"/>
    <w:basedOn w:val="a0"/>
    <w:link w:val="a3"/>
    <w:semiHidden/>
    <w:rsid w:val="00666EBE"/>
    <w:rPr>
      <w:rFonts w:eastAsia="Calibri" w:cs="Times New Roman"/>
      <w:sz w:val="20"/>
      <w:szCs w:val="24"/>
      <w:lang w:val="uk-UA" w:eastAsia="x-none"/>
    </w:rPr>
  </w:style>
  <w:style w:type="paragraph" w:styleId="a5">
    <w:name w:val="Normal (Web)"/>
    <w:basedOn w:val="a"/>
    <w:link w:val="a6"/>
    <w:unhideWhenUsed/>
    <w:rsid w:val="00FA43BD"/>
    <w:pPr>
      <w:spacing w:before="100" w:beforeAutospacing="1" w:after="100" w:afterAutospacing="1"/>
    </w:pPr>
    <w:rPr>
      <w:lang w:val="ru-RU"/>
    </w:rPr>
  </w:style>
  <w:style w:type="character" w:customStyle="1" w:styleId="a6">
    <w:name w:val="Обычный (веб) Знак"/>
    <w:link w:val="a5"/>
    <w:locked/>
    <w:rsid w:val="00FA43BD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4F30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153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53A"/>
    <w:rPr>
      <w:rFonts w:eastAsia="Times New Roman" w:cs="Times New Roman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60153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153A"/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rsid w:val="006B35F3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table" w:styleId="ac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E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666EBE"/>
  </w:style>
  <w:style w:type="paragraph" w:styleId="2">
    <w:name w:val="Body Text 2"/>
    <w:basedOn w:val="a"/>
    <w:link w:val="20"/>
    <w:unhideWhenUsed/>
    <w:rsid w:val="00666EBE"/>
    <w:pPr>
      <w:spacing w:after="120" w:line="480" w:lineRule="auto"/>
    </w:pPr>
    <w:rPr>
      <w:lang w:eastAsia="x-none"/>
    </w:rPr>
  </w:style>
  <w:style w:type="character" w:customStyle="1" w:styleId="20">
    <w:name w:val="Основной текст 2 Знак"/>
    <w:basedOn w:val="a0"/>
    <w:link w:val="2"/>
    <w:rsid w:val="00666EBE"/>
    <w:rPr>
      <w:rFonts w:eastAsia="Times New Roman" w:cs="Times New Roman"/>
      <w:szCs w:val="24"/>
      <w:lang w:val="uk-UA" w:eastAsia="x-none"/>
    </w:rPr>
  </w:style>
  <w:style w:type="paragraph" w:styleId="a3">
    <w:name w:val="endnote text"/>
    <w:basedOn w:val="a"/>
    <w:link w:val="a4"/>
    <w:semiHidden/>
    <w:rsid w:val="00666EBE"/>
    <w:pPr>
      <w:widowControl w:val="0"/>
      <w:spacing w:before="140"/>
      <w:ind w:firstLine="680"/>
      <w:jc w:val="both"/>
    </w:pPr>
    <w:rPr>
      <w:rFonts w:eastAsia="Calibri"/>
      <w:sz w:val="20"/>
      <w:lang w:eastAsia="x-none"/>
    </w:rPr>
  </w:style>
  <w:style w:type="character" w:customStyle="1" w:styleId="a4">
    <w:name w:val="Текст концевой сноски Знак"/>
    <w:basedOn w:val="a0"/>
    <w:link w:val="a3"/>
    <w:semiHidden/>
    <w:rsid w:val="00666EBE"/>
    <w:rPr>
      <w:rFonts w:eastAsia="Calibri" w:cs="Times New Roman"/>
      <w:sz w:val="20"/>
      <w:szCs w:val="24"/>
      <w:lang w:val="uk-UA" w:eastAsia="x-none"/>
    </w:rPr>
  </w:style>
  <w:style w:type="paragraph" w:styleId="a5">
    <w:name w:val="Normal (Web)"/>
    <w:basedOn w:val="a"/>
    <w:link w:val="a6"/>
    <w:unhideWhenUsed/>
    <w:rsid w:val="00FA43BD"/>
    <w:pPr>
      <w:spacing w:before="100" w:beforeAutospacing="1" w:after="100" w:afterAutospacing="1"/>
    </w:pPr>
    <w:rPr>
      <w:lang w:val="ru-RU"/>
    </w:rPr>
  </w:style>
  <w:style w:type="character" w:customStyle="1" w:styleId="a6">
    <w:name w:val="Обычный (веб) Знак"/>
    <w:link w:val="a5"/>
    <w:locked/>
    <w:rsid w:val="00FA43BD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4F30C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153A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153A"/>
    <w:rPr>
      <w:rFonts w:eastAsia="Times New Roman" w:cs="Times New Roman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60153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153A"/>
    <w:rPr>
      <w:rFonts w:eastAsia="Times New Roman" w:cs="Times New Roman"/>
      <w:szCs w:val="24"/>
      <w:lang w:val="uk-UA" w:eastAsia="ru-RU"/>
    </w:rPr>
  </w:style>
  <w:style w:type="paragraph" w:customStyle="1" w:styleId="1">
    <w:name w:val="Обычный1"/>
    <w:rsid w:val="006B35F3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</w:style>
  <w:style w:type="table" w:styleId="ac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zakon.rada.gov.ua/laws/show/1178-2022-%D0%BF/ed202302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e7fc2f-74ff-47e3-bb48-bf754d346a56">
      <Terms xmlns="http://schemas.microsoft.com/office/infopath/2007/PartnerControls"/>
    </lcf76f155ced4ddcb4097134ff3c332f>
    <TaxCatchAll xmlns="a57ae468-e72a-4b9e-9ebc-b049a24897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721FE8A4240448C746E7227824DAD" ma:contentTypeVersion="13" ma:contentTypeDescription="Создание документа." ma:contentTypeScope="" ma:versionID="0562a165d715f5f9e3e21a83cf8f0c2d">
  <xsd:schema xmlns:xsd="http://www.w3.org/2001/XMLSchema" xmlns:xs="http://www.w3.org/2001/XMLSchema" xmlns:p="http://schemas.microsoft.com/office/2006/metadata/properties" xmlns:ns2="e2e7fc2f-74ff-47e3-bb48-bf754d346a56" xmlns:ns3="a57ae468-e72a-4b9e-9ebc-b049a24897cd" targetNamespace="http://schemas.microsoft.com/office/2006/metadata/properties" ma:root="true" ma:fieldsID="79fc8592041d769f8a762aeb2a09603b" ns2:_="" ns3:_="">
    <xsd:import namespace="e2e7fc2f-74ff-47e3-bb48-bf754d346a56"/>
    <xsd:import namespace="a57ae468-e72a-4b9e-9ebc-b049a24897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7fc2f-74ff-47e3-bb48-bf754d346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3e36a71-afef-4f5a-8373-d29c9a4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ae468-e72a-4b9e-9ebc-b049a24897c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c87c4fc-61ba-4329-bed3-a5b91b3d4247}" ma:internalName="TaxCatchAll" ma:showField="CatchAllData" ma:web="a57ae468-e72a-4b9e-9ebc-b049a2489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FF85-398D-4D24-BBAF-2178CDDA2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13BF-0428-4A16-992B-BBFDB09BA6F5}">
  <ds:schemaRefs>
    <ds:schemaRef ds:uri="http://schemas.microsoft.com/office/2006/metadata/properties"/>
    <ds:schemaRef ds:uri="http://schemas.microsoft.com/office/infopath/2007/PartnerControls"/>
    <ds:schemaRef ds:uri="e2e7fc2f-74ff-47e3-bb48-bf754d346a56"/>
    <ds:schemaRef ds:uri="a57ae468-e72a-4b9e-9ebc-b049a24897cd"/>
  </ds:schemaRefs>
</ds:datastoreItem>
</file>

<file path=customXml/itemProps3.xml><?xml version="1.0" encoding="utf-8"?>
<ds:datastoreItem xmlns:ds="http://schemas.openxmlformats.org/officeDocument/2006/customXml" ds:itemID="{F3E2C68A-8B47-43F1-8E9E-CA1ECADC8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7fc2f-74ff-47e3-bb48-bf754d346a56"/>
    <ds:schemaRef ds:uri="a57ae468-e72a-4b9e-9ebc-b049a24897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9A583E-5D67-437B-AB41-1B1F1C3F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ZSMU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Гармаш Андрей</cp:lastModifiedBy>
  <cp:revision>16</cp:revision>
  <cp:lastPrinted>2022-11-16T11:40:00Z</cp:lastPrinted>
  <dcterms:created xsi:type="dcterms:W3CDTF">2023-02-17T08:10:00Z</dcterms:created>
  <dcterms:modified xsi:type="dcterms:W3CDTF">2023-06-16T06:06:00Z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0x010100FCF721FE8A4240448C746E7227824DAD</vt:lpwstr>
  </property>
  <property fmtid="{D5CDD505-2E9C-101B-9397-08002B2CF9AE}" pid="3" name="MediaServiceImageTags">
    <vt:lpwstr/>
  </property>
</Properties>
</file>