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39" w:rsidRPr="00531BCF" w:rsidRDefault="003F0C39" w:rsidP="003F0C39">
      <w:pPr>
        <w:jc w:val="center"/>
        <w:rPr>
          <w:rFonts w:ascii="Times New Roman" w:hAnsi="Times New Roman"/>
          <w:b/>
          <w:lang w:val="uk-UA"/>
        </w:rPr>
      </w:pPr>
      <w:r w:rsidRPr="00531BCF">
        <w:rPr>
          <w:rFonts w:ascii="Times New Roman" w:hAnsi="Times New Roman"/>
          <w:b/>
          <w:lang w:val="uk-UA"/>
        </w:rPr>
        <w:t xml:space="preserve">Державна митна служба України, </w:t>
      </w:r>
    </w:p>
    <w:p w:rsidR="003F0C39" w:rsidRPr="00531BCF" w:rsidRDefault="003F0C39" w:rsidP="003F0C39">
      <w:pPr>
        <w:jc w:val="center"/>
        <w:rPr>
          <w:rFonts w:ascii="Times New Roman" w:hAnsi="Times New Roman"/>
          <w:b/>
          <w:lang w:val="uk-UA"/>
        </w:rPr>
      </w:pPr>
      <w:r w:rsidRPr="00531BCF">
        <w:rPr>
          <w:rFonts w:ascii="Times New Roman" w:hAnsi="Times New Roman"/>
          <w:b/>
          <w:lang w:val="uk-UA"/>
        </w:rPr>
        <w:t>в особі</w:t>
      </w:r>
      <w:r w:rsidRPr="00531BCF">
        <w:rPr>
          <w:rFonts w:ascii="Times New Roman" w:hAnsi="Times New Roman"/>
          <w:b/>
          <w:bCs/>
          <w:lang w:val="uk-UA"/>
        </w:rPr>
        <w:t xml:space="preserve"> Рівненської митниці,  </w:t>
      </w:r>
      <w:r w:rsidRPr="00531BCF">
        <w:rPr>
          <w:rFonts w:ascii="Times New Roman" w:hAnsi="Times New Roman"/>
          <w:b/>
          <w:lang w:val="uk-UA"/>
        </w:rPr>
        <w:t>як її відокремленого підрозділу</w:t>
      </w:r>
    </w:p>
    <w:p w:rsidR="003F0C39" w:rsidRPr="00531BCF" w:rsidRDefault="003F0C39" w:rsidP="003F0C39">
      <w:pPr>
        <w:jc w:val="center"/>
        <w:rPr>
          <w:rFonts w:ascii="Times New Roman" w:hAnsi="Times New Roman"/>
          <w:b/>
          <w:bCs/>
          <w:highlight w:val="yellow"/>
          <w:lang w:val="uk-UA"/>
        </w:rPr>
      </w:pPr>
      <w:r w:rsidRPr="00531BCF">
        <w:rPr>
          <w:rFonts w:ascii="Times New Roman" w:hAnsi="Times New Roman"/>
          <w:b/>
          <w:lang w:val="uk-UA"/>
        </w:rPr>
        <w:t xml:space="preserve"> </w:t>
      </w:r>
    </w:p>
    <w:tbl>
      <w:tblPr>
        <w:tblW w:w="10452" w:type="dxa"/>
        <w:tblInd w:w="288" w:type="dxa"/>
        <w:tblLayout w:type="fixed"/>
        <w:tblLook w:val="0000"/>
      </w:tblPr>
      <w:tblGrid>
        <w:gridCol w:w="5065"/>
        <w:gridCol w:w="5387"/>
      </w:tblGrid>
      <w:tr w:rsidR="003F0C39" w:rsidRPr="00531BCF" w:rsidTr="006C3C7C">
        <w:trPr>
          <w:trHeight w:val="1728"/>
        </w:trPr>
        <w:tc>
          <w:tcPr>
            <w:tcW w:w="5065" w:type="dxa"/>
            <w:shd w:val="clear" w:color="auto" w:fill="auto"/>
          </w:tcPr>
          <w:p w:rsidR="003F0C39" w:rsidRPr="00531BCF" w:rsidRDefault="003F0C39" w:rsidP="00D17C35">
            <w:pPr>
              <w:shd w:val="clear" w:color="auto" w:fill="FFFFFF"/>
              <w:snapToGrid w:val="0"/>
              <w:ind w:firstLine="567"/>
              <w:rPr>
                <w:rFonts w:ascii="Times New Roman" w:hAnsi="Times New Roman"/>
                <w:b/>
                <w:bCs/>
                <w:lang w:val="uk-UA"/>
              </w:rPr>
            </w:pPr>
          </w:p>
        </w:tc>
        <w:tc>
          <w:tcPr>
            <w:tcW w:w="5387" w:type="dxa"/>
            <w:shd w:val="clear" w:color="auto" w:fill="FFFFFF"/>
          </w:tcPr>
          <w:p w:rsidR="003F0C39" w:rsidRPr="00531BCF" w:rsidRDefault="003F0C39" w:rsidP="00D17C35">
            <w:pPr>
              <w:ind w:left="1451"/>
              <w:rPr>
                <w:rFonts w:ascii="Times New Roman" w:hAnsi="Times New Roman"/>
                <w:b/>
                <w:bCs/>
                <w:lang w:val="uk-UA"/>
              </w:rPr>
            </w:pPr>
          </w:p>
          <w:p w:rsidR="003F0C39" w:rsidRPr="00531BCF" w:rsidRDefault="003F0C39" w:rsidP="00D17C35">
            <w:pPr>
              <w:ind w:left="1451"/>
              <w:rPr>
                <w:rFonts w:ascii="Times New Roman" w:hAnsi="Times New Roman"/>
                <w:b/>
                <w:bCs/>
                <w:lang w:val="uk-UA"/>
              </w:rPr>
            </w:pPr>
          </w:p>
          <w:p w:rsidR="003F0C39" w:rsidRPr="00531BCF" w:rsidRDefault="003F0C39" w:rsidP="00D17C35">
            <w:pPr>
              <w:ind w:left="1451"/>
              <w:rPr>
                <w:rFonts w:ascii="Times New Roman" w:hAnsi="Times New Roman"/>
                <w:b/>
                <w:bCs/>
                <w:lang w:val="uk-UA"/>
              </w:rPr>
            </w:pPr>
          </w:p>
          <w:p w:rsidR="003F0C39" w:rsidRPr="00531BCF" w:rsidRDefault="003F0C39" w:rsidP="006C3C7C">
            <w:pPr>
              <w:ind w:left="1168"/>
              <w:rPr>
                <w:rFonts w:ascii="Times New Roman" w:hAnsi="Times New Roman"/>
                <w:b/>
                <w:bCs/>
                <w:lang w:val="uk-UA"/>
              </w:rPr>
            </w:pPr>
            <w:r w:rsidRPr="00531BCF">
              <w:rPr>
                <w:rFonts w:ascii="Times New Roman" w:hAnsi="Times New Roman"/>
                <w:b/>
                <w:bCs/>
                <w:lang w:val="uk-UA"/>
              </w:rPr>
              <w:t>ЗАТВЕРДЖЕНО</w:t>
            </w:r>
          </w:p>
          <w:p w:rsidR="003F0C39" w:rsidRPr="00531BCF" w:rsidRDefault="003F0C39" w:rsidP="006C3C7C">
            <w:pPr>
              <w:ind w:left="1168"/>
              <w:rPr>
                <w:rFonts w:ascii="Times New Roman" w:hAnsi="Times New Roman"/>
                <w:bCs/>
                <w:lang w:val="uk-UA"/>
              </w:rPr>
            </w:pPr>
            <w:r w:rsidRPr="00531BCF">
              <w:rPr>
                <w:rFonts w:ascii="Times New Roman" w:hAnsi="Times New Roman"/>
                <w:bCs/>
                <w:lang w:val="uk-UA"/>
              </w:rPr>
              <w:t>Рішенням уповноваженої особи</w:t>
            </w:r>
          </w:p>
          <w:p w:rsidR="003F0C39" w:rsidRPr="00531BCF" w:rsidRDefault="003F0C39" w:rsidP="006C3C7C">
            <w:pPr>
              <w:ind w:left="1168"/>
              <w:rPr>
                <w:rFonts w:ascii="Times New Roman" w:hAnsi="Times New Roman"/>
                <w:bCs/>
                <w:lang w:val="uk-UA"/>
              </w:rPr>
            </w:pPr>
            <w:r w:rsidRPr="00531BCF">
              <w:rPr>
                <w:rFonts w:ascii="Times New Roman" w:hAnsi="Times New Roman"/>
                <w:bCs/>
                <w:lang w:val="uk-UA"/>
              </w:rPr>
              <w:t>Рівненської митниці</w:t>
            </w:r>
          </w:p>
          <w:p w:rsidR="003F0C39" w:rsidRPr="006C3C7C" w:rsidRDefault="00A86440" w:rsidP="006C3C7C">
            <w:pPr>
              <w:ind w:left="1168"/>
              <w:rPr>
                <w:rFonts w:ascii="Times New Roman" w:hAnsi="Times New Roman"/>
                <w:color w:val="auto"/>
                <w:lang w:val="uk-UA"/>
              </w:rPr>
            </w:pPr>
            <w:r w:rsidRPr="00531BCF">
              <w:rPr>
                <w:rFonts w:ascii="Times New Roman" w:hAnsi="Times New Roman"/>
                <w:bCs/>
                <w:color w:val="FF0000"/>
                <w:lang w:val="uk-UA"/>
              </w:rPr>
              <w:t xml:space="preserve"> </w:t>
            </w:r>
            <w:r w:rsidR="00A40C26" w:rsidRPr="006C3C7C">
              <w:rPr>
                <w:rFonts w:ascii="Times New Roman" w:hAnsi="Times New Roman"/>
                <w:bCs/>
                <w:color w:val="auto"/>
                <w:lang w:val="uk-UA"/>
              </w:rPr>
              <w:t>від</w:t>
            </w:r>
            <w:r w:rsidR="006C3C7C" w:rsidRPr="006C3C7C">
              <w:rPr>
                <w:rFonts w:ascii="Times New Roman" w:hAnsi="Times New Roman"/>
                <w:bCs/>
                <w:color w:val="auto"/>
                <w:lang w:val="uk-UA"/>
              </w:rPr>
              <w:t xml:space="preserve"> </w:t>
            </w:r>
            <w:r w:rsidR="00BA651C" w:rsidRPr="006C3C7C">
              <w:rPr>
                <w:rFonts w:ascii="Times New Roman" w:hAnsi="Times New Roman"/>
                <w:bCs/>
                <w:color w:val="auto"/>
                <w:lang w:val="uk-UA"/>
              </w:rPr>
              <w:t>1</w:t>
            </w:r>
            <w:r w:rsidR="006C3C7C" w:rsidRPr="006C3C7C">
              <w:rPr>
                <w:rFonts w:ascii="Times New Roman" w:hAnsi="Times New Roman"/>
                <w:bCs/>
                <w:color w:val="auto"/>
                <w:lang w:val="uk-UA"/>
              </w:rPr>
              <w:t>8</w:t>
            </w:r>
            <w:r w:rsidR="003F0C39" w:rsidRPr="006C3C7C">
              <w:rPr>
                <w:rFonts w:ascii="Times New Roman" w:hAnsi="Times New Roman"/>
                <w:bCs/>
                <w:color w:val="auto"/>
                <w:lang w:val="uk-UA"/>
              </w:rPr>
              <w:t>.0</w:t>
            </w:r>
            <w:r w:rsidRPr="006C3C7C">
              <w:rPr>
                <w:rFonts w:ascii="Times New Roman" w:hAnsi="Times New Roman"/>
                <w:bCs/>
                <w:color w:val="auto"/>
                <w:lang w:val="uk-UA"/>
              </w:rPr>
              <w:t>5</w:t>
            </w:r>
            <w:r w:rsidR="003F0C39" w:rsidRPr="006C3C7C">
              <w:rPr>
                <w:rFonts w:ascii="Times New Roman" w:hAnsi="Times New Roman"/>
                <w:bCs/>
                <w:color w:val="auto"/>
                <w:lang w:val="uk-UA"/>
              </w:rPr>
              <w:t xml:space="preserve">.2023 року  № </w:t>
            </w:r>
            <w:r w:rsidR="006C3C7C" w:rsidRPr="006C3C7C">
              <w:rPr>
                <w:rFonts w:ascii="Times New Roman" w:hAnsi="Times New Roman"/>
                <w:bCs/>
                <w:color w:val="auto"/>
                <w:lang w:val="uk-UA"/>
              </w:rPr>
              <w:t>13</w:t>
            </w:r>
          </w:p>
        </w:tc>
      </w:tr>
    </w:tbl>
    <w:p w:rsidR="003F0C39" w:rsidRPr="00531BCF" w:rsidRDefault="003F0C39" w:rsidP="003F0C39">
      <w:pPr>
        <w:jc w:val="center"/>
        <w:rPr>
          <w:rFonts w:ascii="Times New Roman" w:hAnsi="Times New Roman"/>
          <w:b/>
          <w:lang w:val="uk-UA"/>
        </w:rPr>
      </w:pPr>
    </w:p>
    <w:p w:rsidR="003F0C39" w:rsidRPr="00531BCF" w:rsidRDefault="003F0C39" w:rsidP="003F0C39">
      <w:pPr>
        <w:jc w:val="center"/>
        <w:rPr>
          <w:rFonts w:ascii="Times New Roman" w:hAnsi="Times New Roman"/>
          <w:b/>
          <w:lang w:val="uk-UA"/>
        </w:rPr>
      </w:pPr>
    </w:p>
    <w:p w:rsidR="003F0C39" w:rsidRPr="00531BCF" w:rsidRDefault="003F0C39" w:rsidP="003F0C39">
      <w:pPr>
        <w:jc w:val="center"/>
        <w:rPr>
          <w:rFonts w:ascii="Times New Roman" w:hAnsi="Times New Roman"/>
          <w:b/>
          <w:lang w:val="uk-UA"/>
        </w:rPr>
      </w:pPr>
    </w:p>
    <w:p w:rsidR="003F0C39" w:rsidRPr="00531BCF" w:rsidRDefault="003F0C39" w:rsidP="003F0C39">
      <w:pPr>
        <w:jc w:val="center"/>
        <w:rPr>
          <w:rFonts w:ascii="Times New Roman" w:hAnsi="Times New Roman"/>
          <w:b/>
          <w:lang w:val="uk-UA"/>
        </w:rPr>
      </w:pPr>
    </w:p>
    <w:p w:rsidR="003F0C39" w:rsidRPr="00531BCF" w:rsidRDefault="003F0C39" w:rsidP="003F0C39">
      <w:pPr>
        <w:jc w:val="center"/>
        <w:rPr>
          <w:rFonts w:ascii="Times New Roman" w:hAnsi="Times New Roman"/>
          <w:b/>
          <w:lang w:val="uk-UA"/>
        </w:rPr>
      </w:pPr>
    </w:p>
    <w:p w:rsidR="003F0C39" w:rsidRPr="00531BCF" w:rsidRDefault="003F0C39" w:rsidP="003F0C39">
      <w:pPr>
        <w:jc w:val="center"/>
        <w:rPr>
          <w:rFonts w:ascii="Times New Roman" w:hAnsi="Times New Roman"/>
          <w:b/>
          <w:lang w:val="uk-UA"/>
        </w:rPr>
      </w:pPr>
    </w:p>
    <w:p w:rsidR="003F0C39" w:rsidRPr="00531BCF" w:rsidRDefault="003F0C39" w:rsidP="003F0C39">
      <w:pPr>
        <w:jc w:val="center"/>
        <w:rPr>
          <w:rFonts w:ascii="Times New Roman" w:hAnsi="Times New Roman"/>
          <w:b/>
          <w:lang w:val="uk-UA"/>
        </w:rPr>
      </w:pPr>
    </w:p>
    <w:p w:rsidR="003F0C39" w:rsidRPr="00531BCF" w:rsidRDefault="003F0C39" w:rsidP="003F0C39">
      <w:pPr>
        <w:jc w:val="center"/>
        <w:rPr>
          <w:rFonts w:ascii="Times New Roman" w:hAnsi="Times New Roman"/>
          <w:b/>
          <w:lang w:val="uk-UA"/>
        </w:rPr>
      </w:pPr>
      <w:r w:rsidRPr="00531BCF">
        <w:rPr>
          <w:rFonts w:ascii="Times New Roman" w:hAnsi="Times New Roman"/>
          <w:b/>
          <w:lang w:val="uk-UA"/>
        </w:rPr>
        <w:t>ТЕНДЕРНА ДОКУМЕНТАЦІЯ</w:t>
      </w:r>
    </w:p>
    <w:p w:rsidR="003F0C39" w:rsidRPr="00531BCF" w:rsidRDefault="003F0C39" w:rsidP="003F0C39">
      <w:pPr>
        <w:jc w:val="center"/>
        <w:rPr>
          <w:rFonts w:ascii="Times New Roman" w:hAnsi="Times New Roman"/>
          <w:b/>
          <w:lang w:val="uk-UA"/>
        </w:rPr>
      </w:pPr>
      <w:r w:rsidRPr="00531BCF">
        <w:rPr>
          <w:rFonts w:ascii="Times New Roman" w:hAnsi="Times New Roman"/>
          <w:b/>
          <w:lang w:val="uk-UA"/>
        </w:rPr>
        <w:t>на закупівлю за предметом:</w:t>
      </w:r>
    </w:p>
    <w:p w:rsidR="003F0C39" w:rsidRPr="00531BCF" w:rsidRDefault="003F0C39" w:rsidP="003F0C39">
      <w:pPr>
        <w:jc w:val="center"/>
        <w:rPr>
          <w:rFonts w:ascii="Times New Roman" w:hAnsi="Times New Roman"/>
          <w:b/>
          <w:lang w:val="uk-UA"/>
        </w:rPr>
      </w:pPr>
    </w:p>
    <w:p w:rsidR="003F0C39" w:rsidRPr="00531BCF" w:rsidRDefault="003F0C39" w:rsidP="00016037">
      <w:pPr>
        <w:jc w:val="center"/>
        <w:rPr>
          <w:rFonts w:ascii="Times New Roman" w:hAnsi="Times New Roman" w:cs="Times New Roman"/>
          <w:b/>
          <w:iCs/>
          <w:spacing w:val="-2"/>
          <w:lang w:val="uk-UA"/>
        </w:rPr>
      </w:pPr>
      <w:proofErr w:type="spellStart"/>
      <w:r w:rsidRPr="00531BCF">
        <w:rPr>
          <w:rFonts w:ascii="Times New Roman" w:hAnsi="Times New Roman" w:cs="Times New Roman"/>
          <w:b/>
          <w:lang w:val="uk-UA"/>
        </w:rPr>
        <w:t>ДК</w:t>
      </w:r>
      <w:proofErr w:type="spellEnd"/>
      <w:r w:rsidRPr="00531BCF">
        <w:rPr>
          <w:rFonts w:ascii="Times New Roman" w:hAnsi="Times New Roman" w:cs="Times New Roman"/>
          <w:b/>
          <w:lang w:val="uk-UA"/>
        </w:rPr>
        <w:t xml:space="preserve"> 021:2015:</w:t>
      </w:r>
      <w:r w:rsidRPr="00531BCF">
        <w:rPr>
          <w:rFonts w:ascii="Times New Roman" w:eastAsia="Times New Roman" w:hAnsi="Times New Roman" w:cs="Times New Roman"/>
          <w:b/>
          <w:bCs/>
        </w:rPr>
        <w:t xml:space="preserve"> </w:t>
      </w:r>
      <w:r w:rsidR="00016037" w:rsidRPr="00531BCF">
        <w:rPr>
          <w:rFonts w:ascii="Times New Roman" w:hAnsi="Times New Roman" w:cs="Times New Roman"/>
          <w:b/>
        </w:rPr>
        <w:t xml:space="preserve">50730000-1 ‒ </w:t>
      </w:r>
      <w:proofErr w:type="spellStart"/>
      <w:r w:rsidR="00016037" w:rsidRPr="00531BCF">
        <w:rPr>
          <w:rFonts w:ascii="Times New Roman" w:hAnsi="Times New Roman" w:cs="Times New Roman"/>
          <w:b/>
        </w:rPr>
        <w:t>Послуги</w:t>
      </w:r>
      <w:proofErr w:type="spellEnd"/>
      <w:r w:rsidR="00016037" w:rsidRPr="00531BCF">
        <w:rPr>
          <w:rFonts w:ascii="Times New Roman" w:hAnsi="Times New Roman" w:cs="Times New Roman"/>
          <w:b/>
        </w:rPr>
        <w:t xml:space="preserve"> з </w:t>
      </w:r>
      <w:proofErr w:type="spellStart"/>
      <w:r w:rsidR="00016037" w:rsidRPr="00531BCF">
        <w:rPr>
          <w:rFonts w:ascii="Times New Roman" w:hAnsi="Times New Roman" w:cs="Times New Roman"/>
          <w:b/>
        </w:rPr>
        <w:t>ремонту</w:t>
      </w:r>
      <w:proofErr w:type="spellEnd"/>
      <w:r w:rsidR="00016037" w:rsidRPr="00531BCF">
        <w:rPr>
          <w:rFonts w:ascii="Times New Roman" w:hAnsi="Times New Roman" w:cs="Times New Roman"/>
          <w:b/>
        </w:rPr>
        <w:t xml:space="preserve"> і </w:t>
      </w:r>
      <w:proofErr w:type="spellStart"/>
      <w:r w:rsidR="00016037" w:rsidRPr="00531BCF">
        <w:rPr>
          <w:rFonts w:ascii="Times New Roman" w:hAnsi="Times New Roman" w:cs="Times New Roman"/>
          <w:b/>
        </w:rPr>
        <w:t>технічного</w:t>
      </w:r>
      <w:proofErr w:type="spellEnd"/>
      <w:r w:rsidR="00016037" w:rsidRPr="00531BCF">
        <w:rPr>
          <w:rFonts w:ascii="Times New Roman" w:hAnsi="Times New Roman" w:cs="Times New Roman"/>
          <w:b/>
        </w:rPr>
        <w:t xml:space="preserve"> </w:t>
      </w:r>
      <w:proofErr w:type="spellStart"/>
      <w:r w:rsidR="00016037" w:rsidRPr="00531BCF">
        <w:rPr>
          <w:rFonts w:ascii="Times New Roman" w:hAnsi="Times New Roman" w:cs="Times New Roman"/>
          <w:b/>
        </w:rPr>
        <w:t>обслуговування</w:t>
      </w:r>
      <w:proofErr w:type="spellEnd"/>
      <w:r w:rsidR="00016037" w:rsidRPr="00531BCF">
        <w:rPr>
          <w:rFonts w:ascii="Times New Roman" w:hAnsi="Times New Roman" w:cs="Times New Roman"/>
          <w:b/>
        </w:rPr>
        <w:t xml:space="preserve"> </w:t>
      </w:r>
      <w:proofErr w:type="spellStart"/>
      <w:r w:rsidR="00016037" w:rsidRPr="00531BCF">
        <w:rPr>
          <w:rFonts w:ascii="Times New Roman" w:hAnsi="Times New Roman" w:cs="Times New Roman"/>
          <w:b/>
        </w:rPr>
        <w:t>охолоджувальних</w:t>
      </w:r>
      <w:proofErr w:type="spellEnd"/>
      <w:r w:rsidR="00016037" w:rsidRPr="00531BCF">
        <w:rPr>
          <w:rFonts w:ascii="Times New Roman" w:hAnsi="Times New Roman" w:cs="Times New Roman"/>
          <w:b/>
        </w:rPr>
        <w:t xml:space="preserve"> </w:t>
      </w:r>
      <w:proofErr w:type="spellStart"/>
      <w:r w:rsidR="00016037" w:rsidRPr="00531BCF">
        <w:rPr>
          <w:rFonts w:ascii="Times New Roman" w:hAnsi="Times New Roman" w:cs="Times New Roman"/>
          <w:b/>
        </w:rPr>
        <w:t>установок</w:t>
      </w:r>
      <w:proofErr w:type="spellEnd"/>
      <w:r w:rsidR="00016037" w:rsidRPr="00531BCF">
        <w:rPr>
          <w:rFonts w:ascii="Times New Roman" w:hAnsi="Times New Roman" w:cs="Times New Roman"/>
          <w:b/>
        </w:rPr>
        <w:t xml:space="preserve"> (</w:t>
      </w:r>
      <w:r w:rsidR="00016037" w:rsidRPr="00531BCF">
        <w:rPr>
          <w:rFonts w:ascii="Times New Roman" w:hAnsi="Times New Roman" w:cs="Times New Roman"/>
          <w:b/>
          <w:lang w:val="uk-UA"/>
        </w:rPr>
        <w:t xml:space="preserve">Послуги з технічного </w:t>
      </w:r>
      <w:proofErr w:type="spellStart"/>
      <w:r w:rsidR="00016037" w:rsidRPr="00531BCF">
        <w:rPr>
          <w:rFonts w:ascii="Times New Roman" w:hAnsi="Times New Roman" w:cs="Times New Roman"/>
          <w:b/>
        </w:rPr>
        <w:t>обслуговування</w:t>
      </w:r>
      <w:proofErr w:type="spellEnd"/>
      <w:r w:rsidR="009D6A9E">
        <w:rPr>
          <w:rFonts w:ascii="Times New Roman" w:hAnsi="Times New Roman" w:cs="Times New Roman"/>
          <w:b/>
          <w:lang w:val="uk-UA"/>
        </w:rPr>
        <w:t xml:space="preserve"> кондиціонерів</w:t>
      </w:r>
      <w:r w:rsidR="00016037" w:rsidRPr="00531BCF">
        <w:rPr>
          <w:rFonts w:ascii="Times New Roman" w:hAnsi="Times New Roman" w:cs="Times New Roman"/>
          <w:b/>
        </w:rPr>
        <w:t>)</w:t>
      </w:r>
      <w:r w:rsidRPr="00531BCF">
        <w:rPr>
          <w:rFonts w:ascii="Times New Roman" w:hAnsi="Times New Roman" w:cs="Times New Roman"/>
          <w:b/>
          <w:iCs/>
          <w:spacing w:val="-2"/>
          <w:lang w:val="uk-UA"/>
        </w:rPr>
        <w:t xml:space="preserve"> </w:t>
      </w:r>
    </w:p>
    <w:p w:rsidR="003F0C39" w:rsidRPr="00531BCF" w:rsidRDefault="003F0C39" w:rsidP="003F0C39">
      <w:pPr>
        <w:jc w:val="center"/>
        <w:rPr>
          <w:rFonts w:ascii="Times New Roman" w:hAnsi="Times New Roman"/>
          <w:lang w:val="uk-UA"/>
        </w:rPr>
      </w:pPr>
    </w:p>
    <w:p w:rsidR="003F0C39" w:rsidRPr="00531BCF" w:rsidRDefault="003F0C39" w:rsidP="003F0C39">
      <w:pPr>
        <w:jc w:val="center"/>
        <w:rPr>
          <w:rFonts w:ascii="Times New Roman" w:hAnsi="Times New Roman"/>
          <w:b/>
          <w:lang w:val="uk-UA" w:eastAsia="uk-UA"/>
        </w:rPr>
      </w:pPr>
    </w:p>
    <w:p w:rsidR="003F0C39" w:rsidRPr="00531BCF" w:rsidRDefault="003F0C39" w:rsidP="003F0C39">
      <w:pPr>
        <w:jc w:val="center"/>
        <w:rPr>
          <w:rFonts w:ascii="Times New Roman" w:hAnsi="Times New Roman"/>
          <w:b/>
          <w:lang w:val="uk-UA"/>
        </w:rPr>
      </w:pPr>
      <w:r w:rsidRPr="00531BCF">
        <w:rPr>
          <w:rFonts w:ascii="Times New Roman" w:hAnsi="Times New Roman"/>
          <w:b/>
          <w:lang w:val="uk-UA"/>
        </w:rPr>
        <w:t>процедура закупівлі:</w:t>
      </w:r>
    </w:p>
    <w:p w:rsidR="003F0C39" w:rsidRPr="00531BCF" w:rsidRDefault="003F0C39" w:rsidP="003F0C39">
      <w:pPr>
        <w:jc w:val="center"/>
        <w:rPr>
          <w:rFonts w:ascii="Times New Roman" w:hAnsi="Times New Roman"/>
          <w:b/>
          <w:bCs/>
          <w:u w:val="single"/>
          <w:lang w:val="uk-UA"/>
        </w:rPr>
      </w:pPr>
      <w:r w:rsidRPr="00531BCF">
        <w:rPr>
          <w:rFonts w:ascii="Times New Roman" w:hAnsi="Times New Roman"/>
          <w:b/>
          <w:bCs/>
          <w:u w:val="single"/>
          <w:lang w:val="uk-UA"/>
        </w:rPr>
        <w:t>В І Д К Р И Т І    Т О Р Г И</w:t>
      </w:r>
    </w:p>
    <w:p w:rsidR="003F0C39" w:rsidRPr="00531BCF" w:rsidRDefault="003F0C39" w:rsidP="003F0C39">
      <w:pPr>
        <w:jc w:val="center"/>
        <w:rPr>
          <w:rFonts w:ascii="Times New Roman" w:hAnsi="Times New Roman"/>
          <w:b/>
          <w:bCs/>
          <w:u w:val="single"/>
          <w:lang w:val="uk-UA"/>
        </w:rPr>
      </w:pPr>
    </w:p>
    <w:p w:rsidR="003F0C39" w:rsidRPr="00531BCF" w:rsidRDefault="003F0C39" w:rsidP="003F0C39">
      <w:pPr>
        <w:jc w:val="center"/>
        <w:rPr>
          <w:rFonts w:ascii="Times New Roman" w:hAnsi="Times New Roman"/>
          <w:lang w:val="uk-UA"/>
        </w:rPr>
      </w:pPr>
      <w:r w:rsidRPr="00531BCF">
        <w:rPr>
          <w:rFonts w:ascii="Times New Roman" w:hAnsi="Times New Roman"/>
          <w:lang w:val="uk-UA"/>
        </w:rPr>
        <w:t xml:space="preserve">(у відповідності до Постанови Кабінету Міністрів України </w:t>
      </w:r>
    </w:p>
    <w:p w:rsidR="003F0C39" w:rsidRPr="00531BCF" w:rsidRDefault="003F0C39" w:rsidP="003F0C39">
      <w:pPr>
        <w:jc w:val="center"/>
        <w:rPr>
          <w:rFonts w:ascii="Times New Roman" w:hAnsi="Times New Roman"/>
          <w:lang w:val="uk-UA"/>
        </w:rPr>
      </w:pPr>
      <w:r w:rsidRPr="00531BCF">
        <w:rPr>
          <w:rFonts w:ascii="Times New Roman" w:hAnsi="Times New Roman"/>
          <w:lang w:val="uk-UA"/>
        </w:rPr>
        <w:t>від 12.10.2022р. №1178</w:t>
      </w:r>
      <w:r w:rsidR="00016037" w:rsidRPr="00531BCF">
        <w:rPr>
          <w:rFonts w:ascii="Times New Roman" w:hAnsi="Times New Roman"/>
          <w:lang w:val="uk-UA"/>
        </w:rPr>
        <w:t xml:space="preserve"> (зі змінами)</w:t>
      </w:r>
      <w:r w:rsidRPr="00531BCF">
        <w:rPr>
          <w:rFonts w:ascii="Times New Roman" w:hAnsi="Times New Roman"/>
          <w:lang w:val="uk-UA"/>
        </w:rPr>
        <w:t>)</w:t>
      </w:r>
    </w:p>
    <w:p w:rsidR="003F0C39" w:rsidRPr="00531BCF" w:rsidRDefault="003F0C39" w:rsidP="003F0C39">
      <w:pPr>
        <w:jc w:val="center"/>
        <w:rPr>
          <w:rFonts w:ascii="Times New Roman" w:hAnsi="Times New Roman"/>
          <w:b/>
          <w:lang w:val="uk-UA" w:eastAsia="uk-UA"/>
        </w:rPr>
      </w:pPr>
    </w:p>
    <w:p w:rsidR="003F0C39" w:rsidRDefault="003F0C39" w:rsidP="003F0C39">
      <w:pPr>
        <w:jc w:val="center"/>
        <w:rPr>
          <w:rFonts w:ascii="Times New Roman" w:hAnsi="Times New Roman"/>
          <w:b/>
          <w:lang w:val="uk-UA"/>
        </w:rPr>
      </w:pPr>
    </w:p>
    <w:p w:rsidR="006C3C7C" w:rsidRDefault="006C3C7C" w:rsidP="003F0C39">
      <w:pPr>
        <w:jc w:val="center"/>
        <w:rPr>
          <w:rFonts w:ascii="Times New Roman" w:hAnsi="Times New Roman"/>
          <w:b/>
          <w:lang w:val="uk-UA"/>
        </w:rPr>
      </w:pPr>
    </w:p>
    <w:p w:rsidR="006C3C7C" w:rsidRDefault="006C3C7C" w:rsidP="003F0C39">
      <w:pPr>
        <w:jc w:val="center"/>
        <w:rPr>
          <w:rFonts w:ascii="Times New Roman" w:hAnsi="Times New Roman"/>
          <w:b/>
          <w:lang w:val="uk-UA"/>
        </w:rPr>
      </w:pPr>
    </w:p>
    <w:p w:rsidR="006C3C7C" w:rsidRDefault="006C3C7C" w:rsidP="003F0C39">
      <w:pPr>
        <w:jc w:val="center"/>
        <w:rPr>
          <w:rFonts w:ascii="Times New Roman" w:hAnsi="Times New Roman"/>
          <w:b/>
          <w:lang w:val="uk-UA"/>
        </w:rPr>
      </w:pPr>
    </w:p>
    <w:p w:rsidR="006C3C7C" w:rsidRDefault="006C3C7C" w:rsidP="003F0C39">
      <w:pPr>
        <w:jc w:val="center"/>
        <w:rPr>
          <w:rFonts w:ascii="Times New Roman" w:hAnsi="Times New Roman"/>
          <w:b/>
          <w:lang w:val="uk-UA"/>
        </w:rPr>
      </w:pPr>
    </w:p>
    <w:p w:rsidR="006C3C7C" w:rsidRDefault="006C3C7C" w:rsidP="003F0C39">
      <w:pPr>
        <w:jc w:val="center"/>
        <w:rPr>
          <w:rFonts w:ascii="Times New Roman" w:hAnsi="Times New Roman"/>
          <w:b/>
          <w:lang w:val="uk-UA"/>
        </w:rPr>
      </w:pPr>
    </w:p>
    <w:p w:rsidR="006C3C7C" w:rsidRDefault="006C3C7C" w:rsidP="003F0C39">
      <w:pPr>
        <w:jc w:val="center"/>
        <w:rPr>
          <w:rFonts w:ascii="Times New Roman" w:hAnsi="Times New Roman"/>
          <w:b/>
          <w:lang w:val="uk-UA"/>
        </w:rPr>
      </w:pPr>
    </w:p>
    <w:p w:rsidR="006C3C7C" w:rsidRDefault="006C3C7C" w:rsidP="003F0C39">
      <w:pPr>
        <w:jc w:val="center"/>
        <w:rPr>
          <w:rFonts w:ascii="Times New Roman" w:hAnsi="Times New Roman"/>
          <w:b/>
          <w:lang w:val="uk-UA"/>
        </w:rPr>
      </w:pPr>
    </w:p>
    <w:p w:rsidR="006C3C7C" w:rsidRDefault="006C3C7C" w:rsidP="003F0C39">
      <w:pPr>
        <w:jc w:val="center"/>
        <w:rPr>
          <w:rFonts w:ascii="Times New Roman" w:hAnsi="Times New Roman"/>
          <w:b/>
          <w:lang w:val="uk-UA"/>
        </w:rPr>
      </w:pPr>
    </w:p>
    <w:p w:rsidR="006C3C7C" w:rsidRDefault="006C3C7C" w:rsidP="003F0C39">
      <w:pPr>
        <w:jc w:val="center"/>
        <w:rPr>
          <w:rFonts w:ascii="Times New Roman" w:hAnsi="Times New Roman"/>
          <w:b/>
          <w:lang w:val="uk-UA"/>
        </w:rPr>
      </w:pPr>
    </w:p>
    <w:p w:rsidR="006C3C7C" w:rsidRPr="00531BCF" w:rsidRDefault="006C3C7C" w:rsidP="003F0C39">
      <w:pPr>
        <w:jc w:val="center"/>
        <w:rPr>
          <w:rFonts w:ascii="Times New Roman" w:hAnsi="Times New Roman"/>
          <w:b/>
          <w:lang w:val="uk-UA"/>
        </w:rPr>
      </w:pPr>
    </w:p>
    <w:p w:rsidR="003F0C39" w:rsidRPr="00531BCF" w:rsidRDefault="003F0C39" w:rsidP="003F0C39">
      <w:pPr>
        <w:jc w:val="center"/>
        <w:outlineLvl w:val="0"/>
        <w:rPr>
          <w:rFonts w:ascii="Times New Roman" w:hAnsi="Times New Roman"/>
          <w:lang w:val="uk-UA"/>
        </w:rPr>
      </w:pPr>
    </w:p>
    <w:p w:rsidR="003F0C39" w:rsidRPr="00531BCF" w:rsidRDefault="003F0C39" w:rsidP="003F0C39">
      <w:pPr>
        <w:rPr>
          <w:rFonts w:ascii="Times New Roman" w:hAnsi="Times New Roman"/>
          <w:lang w:val="uk-UA"/>
        </w:rPr>
      </w:pPr>
    </w:p>
    <w:p w:rsidR="003F0C39" w:rsidRPr="00531BCF" w:rsidRDefault="003F0C39" w:rsidP="003F0C39">
      <w:pPr>
        <w:rPr>
          <w:rFonts w:ascii="Times New Roman" w:hAnsi="Times New Roman"/>
          <w:lang w:val="uk-UA"/>
        </w:rPr>
      </w:pPr>
    </w:p>
    <w:p w:rsidR="003F0C39" w:rsidRPr="00531BCF" w:rsidRDefault="003F0C39" w:rsidP="003F0C39">
      <w:pPr>
        <w:rPr>
          <w:rFonts w:ascii="Times New Roman" w:hAnsi="Times New Roman"/>
          <w:lang w:val="uk-UA"/>
        </w:rPr>
      </w:pPr>
    </w:p>
    <w:p w:rsidR="003F0C39" w:rsidRPr="00531BCF" w:rsidRDefault="003F0C39" w:rsidP="003F0C39">
      <w:pPr>
        <w:rPr>
          <w:rFonts w:ascii="Times New Roman" w:hAnsi="Times New Roman"/>
          <w:lang w:val="uk-UA"/>
        </w:rPr>
      </w:pPr>
    </w:p>
    <w:p w:rsidR="003F0C39" w:rsidRPr="00531BCF" w:rsidRDefault="003F0C39" w:rsidP="003F0C39">
      <w:pPr>
        <w:rPr>
          <w:rFonts w:ascii="Times New Roman" w:hAnsi="Times New Roman"/>
          <w:lang w:val="uk-UA"/>
        </w:rPr>
      </w:pPr>
    </w:p>
    <w:p w:rsidR="003F0C39" w:rsidRPr="00531BCF" w:rsidRDefault="003F0C39" w:rsidP="003F0C39">
      <w:pPr>
        <w:rPr>
          <w:rFonts w:ascii="Times New Roman" w:hAnsi="Times New Roman"/>
          <w:lang w:val="uk-UA"/>
        </w:rPr>
      </w:pPr>
    </w:p>
    <w:p w:rsidR="003F0C39" w:rsidRPr="00531BCF" w:rsidRDefault="003F0C39" w:rsidP="003F0C39">
      <w:pPr>
        <w:rPr>
          <w:rFonts w:ascii="Times New Roman" w:hAnsi="Times New Roman"/>
          <w:lang w:val="uk-UA"/>
        </w:rPr>
      </w:pPr>
    </w:p>
    <w:p w:rsidR="003F0C39" w:rsidRPr="00531BCF" w:rsidRDefault="003F0C39" w:rsidP="003F0C39">
      <w:pPr>
        <w:rPr>
          <w:rFonts w:ascii="Times New Roman" w:hAnsi="Times New Roman"/>
          <w:lang w:val="uk-UA"/>
        </w:rPr>
      </w:pPr>
    </w:p>
    <w:p w:rsidR="00A86440" w:rsidRPr="00531BCF" w:rsidRDefault="00A86440" w:rsidP="003F0C39">
      <w:pPr>
        <w:rPr>
          <w:rFonts w:ascii="Times New Roman" w:hAnsi="Times New Roman"/>
          <w:lang w:val="uk-UA"/>
        </w:rPr>
      </w:pPr>
    </w:p>
    <w:p w:rsidR="003F0C39" w:rsidRPr="00531BCF" w:rsidRDefault="003F0C39" w:rsidP="003F0C39">
      <w:pPr>
        <w:rPr>
          <w:rFonts w:ascii="Times New Roman" w:hAnsi="Times New Roman"/>
          <w:lang w:val="uk-UA"/>
        </w:rPr>
      </w:pPr>
    </w:p>
    <w:p w:rsidR="003F0C39" w:rsidRPr="00531BCF" w:rsidRDefault="003F0C39" w:rsidP="003F0C39">
      <w:pPr>
        <w:jc w:val="center"/>
        <w:rPr>
          <w:rFonts w:ascii="Times New Roman" w:hAnsi="Times New Roman"/>
          <w:b/>
          <w:bCs/>
          <w:lang w:val="uk-UA"/>
        </w:rPr>
      </w:pPr>
      <w:r w:rsidRPr="00531BCF">
        <w:rPr>
          <w:rFonts w:ascii="Times New Roman" w:hAnsi="Times New Roman"/>
          <w:b/>
          <w:lang w:val="uk-UA"/>
        </w:rPr>
        <w:t xml:space="preserve">м. Рівне – </w:t>
      </w:r>
      <w:r w:rsidRPr="00531BCF">
        <w:rPr>
          <w:rFonts w:ascii="Times New Roman" w:hAnsi="Times New Roman"/>
          <w:b/>
          <w:bCs/>
          <w:lang w:val="uk-UA"/>
        </w:rPr>
        <w:t>2023</w:t>
      </w:r>
    </w:p>
    <w:p w:rsidR="000F7BAD" w:rsidRPr="00531BCF" w:rsidRDefault="000F7BAD" w:rsidP="003110A9">
      <w:pPr>
        <w:jc w:val="center"/>
        <w:rPr>
          <w:rFonts w:ascii="Times New Roman" w:hAnsi="Times New Roman" w:cs="Times New Roman"/>
          <w:i/>
          <w:iCs/>
        </w:rPr>
      </w:pPr>
    </w:p>
    <w:p w:rsidR="00C274DC" w:rsidRPr="00531BCF" w:rsidRDefault="00C274DC" w:rsidP="003110A9">
      <w:pPr>
        <w:jc w:val="center"/>
        <w:rPr>
          <w:rFonts w:ascii="Times New Roman" w:hAnsi="Times New Roman" w:cs="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531BCF" w:rsidTr="00ED60E1">
        <w:tc>
          <w:tcPr>
            <w:tcW w:w="300" w:type="pct"/>
            <w:shd w:val="clear" w:color="auto" w:fill="FFFFFF"/>
            <w:hideMark/>
          </w:tcPr>
          <w:p w:rsidR="00CA1185" w:rsidRPr="00531BCF" w:rsidRDefault="00CA1185" w:rsidP="00ED60E1">
            <w:pPr>
              <w:jc w:val="center"/>
              <w:rPr>
                <w:rFonts w:ascii="Times New Roman" w:eastAsia="Times New Roman" w:hAnsi="Times New Roman"/>
                <w:b/>
                <w:bCs/>
                <w:lang w:val="uk-UA" w:eastAsia="ru-RU"/>
              </w:rPr>
            </w:pPr>
            <w:r w:rsidRPr="00531BCF">
              <w:rPr>
                <w:rFonts w:ascii="Times New Roman" w:eastAsia="Times New Roman" w:hAnsi="Times New Roman"/>
                <w:b/>
                <w:bCs/>
                <w:lang w:val="uk-UA" w:eastAsia="ru-RU"/>
              </w:rPr>
              <w:t>№</w:t>
            </w:r>
          </w:p>
        </w:tc>
        <w:tc>
          <w:tcPr>
            <w:tcW w:w="4700" w:type="pct"/>
            <w:gridSpan w:val="2"/>
            <w:shd w:val="clear" w:color="auto" w:fill="FFFFFF"/>
            <w:hideMark/>
          </w:tcPr>
          <w:p w:rsidR="00CA1185" w:rsidRPr="00531BCF" w:rsidRDefault="00CA1185" w:rsidP="00ED60E1">
            <w:pPr>
              <w:jc w:val="center"/>
              <w:rPr>
                <w:rFonts w:ascii="Times New Roman" w:eastAsia="Times New Roman" w:hAnsi="Times New Roman"/>
                <w:b/>
                <w:bCs/>
                <w:lang w:val="uk-UA" w:eastAsia="ru-RU"/>
              </w:rPr>
            </w:pPr>
            <w:r w:rsidRPr="00531BCF">
              <w:rPr>
                <w:rFonts w:ascii="Times New Roman" w:eastAsia="Times New Roman" w:hAnsi="Times New Roman"/>
                <w:b/>
                <w:bCs/>
                <w:lang w:val="uk-UA" w:eastAsia="ru-RU"/>
              </w:rPr>
              <w:t>Загальні положення</w:t>
            </w:r>
          </w:p>
        </w:tc>
      </w:tr>
      <w:tr w:rsidR="00CA1185" w:rsidRPr="00531BCF" w:rsidTr="00ED60E1">
        <w:trPr>
          <w:trHeight w:val="17"/>
        </w:trPr>
        <w:tc>
          <w:tcPr>
            <w:tcW w:w="300" w:type="pct"/>
            <w:shd w:val="clear" w:color="auto" w:fill="FFFFFF"/>
            <w:hideMark/>
          </w:tcPr>
          <w:p w:rsidR="00CA1185" w:rsidRPr="00531BCF" w:rsidRDefault="00CA1185" w:rsidP="00ED60E1">
            <w:pPr>
              <w:jc w:val="center"/>
              <w:rPr>
                <w:rFonts w:ascii="Times New Roman" w:eastAsia="Times New Roman" w:hAnsi="Times New Roman"/>
                <w:lang w:val="uk-UA" w:eastAsia="ru-RU"/>
              </w:rPr>
            </w:pPr>
            <w:r w:rsidRPr="00531BCF">
              <w:rPr>
                <w:rFonts w:ascii="Times New Roman" w:eastAsia="Times New Roman" w:hAnsi="Times New Roman"/>
                <w:lang w:val="uk-UA" w:eastAsia="ru-RU"/>
              </w:rPr>
              <w:t>1</w:t>
            </w:r>
          </w:p>
        </w:tc>
        <w:tc>
          <w:tcPr>
            <w:tcW w:w="1550" w:type="pct"/>
            <w:shd w:val="clear" w:color="auto" w:fill="FFFFFF"/>
            <w:hideMark/>
          </w:tcPr>
          <w:p w:rsidR="00CA1185" w:rsidRPr="00531BCF" w:rsidRDefault="00CA1185" w:rsidP="00ED60E1">
            <w:pPr>
              <w:jc w:val="center"/>
              <w:rPr>
                <w:rFonts w:ascii="Times New Roman" w:eastAsia="Times New Roman" w:hAnsi="Times New Roman"/>
                <w:lang w:val="uk-UA" w:eastAsia="ru-RU"/>
              </w:rPr>
            </w:pPr>
            <w:r w:rsidRPr="00531BCF">
              <w:rPr>
                <w:rFonts w:ascii="Times New Roman" w:eastAsia="Times New Roman" w:hAnsi="Times New Roman"/>
                <w:lang w:val="uk-UA" w:eastAsia="ru-RU"/>
              </w:rPr>
              <w:t>2</w:t>
            </w:r>
          </w:p>
        </w:tc>
        <w:tc>
          <w:tcPr>
            <w:tcW w:w="3150" w:type="pct"/>
            <w:shd w:val="clear" w:color="auto" w:fill="FFFFFF"/>
            <w:hideMark/>
          </w:tcPr>
          <w:p w:rsidR="00CA1185" w:rsidRPr="00531BCF" w:rsidRDefault="00CA1185" w:rsidP="00ED60E1">
            <w:pPr>
              <w:jc w:val="center"/>
              <w:rPr>
                <w:rFonts w:ascii="Times New Roman" w:eastAsia="Times New Roman" w:hAnsi="Times New Roman"/>
                <w:lang w:val="uk-UA" w:eastAsia="ru-RU"/>
              </w:rPr>
            </w:pPr>
            <w:r w:rsidRPr="00531BCF">
              <w:rPr>
                <w:rFonts w:ascii="Times New Roman" w:eastAsia="Times New Roman" w:hAnsi="Times New Roman"/>
                <w:lang w:val="uk-UA" w:eastAsia="ru-RU"/>
              </w:rPr>
              <w:t>3</w:t>
            </w:r>
          </w:p>
        </w:tc>
      </w:tr>
      <w:tr w:rsidR="00CA1185" w:rsidRPr="00531BCF" w:rsidTr="00097C5B">
        <w:trPr>
          <w:trHeight w:val="2957"/>
        </w:trPr>
        <w:tc>
          <w:tcPr>
            <w:tcW w:w="300" w:type="pct"/>
            <w:shd w:val="clear" w:color="auto" w:fill="FFFFFF"/>
            <w:hideMark/>
          </w:tcPr>
          <w:p w:rsidR="00CA1185" w:rsidRPr="00531BCF" w:rsidRDefault="00CA1185"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1</w:t>
            </w:r>
          </w:p>
        </w:tc>
        <w:tc>
          <w:tcPr>
            <w:tcW w:w="1550" w:type="pct"/>
            <w:shd w:val="clear" w:color="auto" w:fill="FFFFFF"/>
            <w:hideMark/>
          </w:tcPr>
          <w:p w:rsidR="00CA1185" w:rsidRPr="00531BCF" w:rsidRDefault="00CA1185"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0602EC" w:rsidRPr="00531BCF" w:rsidRDefault="00097C5B" w:rsidP="000602EC">
            <w:pPr>
              <w:jc w:val="both"/>
              <w:rPr>
                <w:rFonts w:ascii="Times New Roman" w:eastAsia="Times New Roman" w:hAnsi="Times New Roman" w:cs="Times New Roman"/>
                <w:lang w:val="uk-UA"/>
              </w:rPr>
            </w:pPr>
            <w:r w:rsidRPr="00531BCF">
              <w:rPr>
                <w:rFonts w:ascii="Times New Roman" w:eastAsia="Times New Roman" w:hAnsi="Times New Roman"/>
                <w:lang w:val="uk-UA" w:eastAsia="ru-RU"/>
              </w:rPr>
              <w:t xml:space="preserve"> </w:t>
            </w:r>
            <w:r w:rsidR="000602EC" w:rsidRPr="00531BCF">
              <w:rPr>
                <w:rFonts w:ascii="Times New Roman" w:eastAsia="Times New Roman" w:hAnsi="Times New Roman"/>
                <w:lang w:val="uk-UA" w:eastAsia="ru-RU"/>
              </w:rPr>
              <w:t xml:space="preserve">  </w:t>
            </w:r>
            <w:r w:rsidRPr="00531BCF">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w:t>
            </w:r>
            <w:r w:rsidR="000602EC" w:rsidRPr="00531BCF">
              <w:rPr>
                <w:rFonts w:ascii="Times New Roman" w:eastAsia="Times New Roman" w:hAnsi="Times New Roman" w:cs="Times New Roman"/>
                <w:lang w:val="uk-UA"/>
              </w:rPr>
              <w:t>,  Постанови від 12 жовтня 2022</w:t>
            </w:r>
            <w:r w:rsidRPr="00531BCF">
              <w:rPr>
                <w:rFonts w:ascii="Times New Roman" w:eastAsia="Times New Roman" w:hAnsi="Times New Roman" w:cs="Times New Roman"/>
                <w:lang w:val="uk-UA"/>
              </w:rPr>
              <w:t>р. №</w:t>
            </w:r>
            <w:r w:rsidRPr="00531BCF">
              <w:rPr>
                <w:rFonts w:ascii="Times New Roman" w:eastAsia="Times New Roman" w:hAnsi="Times New Roman" w:cs="Times New Roman"/>
              </w:rPr>
              <w:t> </w:t>
            </w:r>
            <w:r w:rsidRPr="00531BCF">
              <w:rPr>
                <w:rFonts w:ascii="Times New Roman" w:eastAsia="Times New Roman" w:hAnsi="Times New Roman" w:cs="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31BCF">
              <w:rPr>
                <w:rFonts w:ascii="Times New Roman" w:eastAsia="Times New Roman" w:hAnsi="Times New Roman" w:cs="Times New Roman"/>
                <w:lang w:val="uk-UA"/>
              </w:rPr>
              <w:t>“Про</w:t>
            </w:r>
            <w:proofErr w:type="spellEnd"/>
            <w:r w:rsidRPr="00531BCF">
              <w:rPr>
                <w:rFonts w:ascii="Times New Roman" w:eastAsia="Times New Roman" w:hAnsi="Times New Roman" w:cs="Times New Roman"/>
                <w:lang w:val="uk-UA"/>
              </w:rPr>
              <w:t xml:space="preserve"> публічні </w:t>
            </w:r>
            <w:proofErr w:type="spellStart"/>
            <w:r w:rsidRPr="00531BCF">
              <w:rPr>
                <w:rFonts w:ascii="Times New Roman" w:eastAsia="Times New Roman" w:hAnsi="Times New Roman" w:cs="Times New Roman"/>
                <w:lang w:val="uk-UA"/>
              </w:rPr>
              <w:t>закупівлі”</w:t>
            </w:r>
            <w:proofErr w:type="spellEnd"/>
            <w:r w:rsidRPr="00531BCF">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w:t>
            </w:r>
            <w:r w:rsidR="000602EC" w:rsidRPr="00531BCF">
              <w:rPr>
                <w:rFonts w:ascii="Times New Roman" w:eastAsia="Times New Roman" w:hAnsi="Times New Roman" w:cs="Times New Roman"/>
                <w:lang w:val="uk-UA"/>
              </w:rPr>
              <w:t xml:space="preserve">асування» </w:t>
            </w:r>
            <w:r w:rsidR="00016037" w:rsidRPr="00531BCF">
              <w:rPr>
                <w:rFonts w:ascii="Times New Roman" w:eastAsia="Times New Roman" w:hAnsi="Times New Roman" w:cs="Times New Roman"/>
                <w:lang w:val="uk-UA"/>
              </w:rPr>
              <w:t xml:space="preserve">(зі змінами) </w:t>
            </w:r>
            <w:r w:rsidR="000602EC" w:rsidRPr="00531BCF">
              <w:rPr>
                <w:rFonts w:ascii="Times New Roman" w:eastAsia="Times New Roman" w:hAnsi="Times New Roman" w:cs="Times New Roman"/>
                <w:lang w:val="uk-UA"/>
              </w:rPr>
              <w:t>(далі — Особливості).</w:t>
            </w:r>
          </w:p>
          <w:p w:rsidR="00CA1185" w:rsidRPr="00531BCF" w:rsidRDefault="000602EC" w:rsidP="000602EC">
            <w:pPr>
              <w:jc w:val="both"/>
              <w:rPr>
                <w:rFonts w:ascii="Times New Roman" w:eastAsia="Times New Roman" w:hAnsi="Times New Roman" w:cs="Times New Roman"/>
                <w:lang w:val="uk-UA"/>
              </w:rPr>
            </w:pPr>
            <w:r w:rsidRPr="00531BCF">
              <w:rPr>
                <w:rFonts w:ascii="Times New Roman" w:eastAsia="Times New Roman" w:hAnsi="Times New Roman" w:cs="Times New Roman"/>
                <w:lang w:val="uk-UA"/>
              </w:rPr>
              <w:t xml:space="preserve">  </w:t>
            </w:r>
            <w:proofErr w:type="spellStart"/>
            <w:r w:rsidR="00097C5B" w:rsidRPr="00531BCF">
              <w:rPr>
                <w:rFonts w:ascii="Times New Roman" w:eastAsia="Times New Roman" w:hAnsi="Times New Roman" w:cs="Times New Roman"/>
                <w:lang w:val="ru-RU"/>
              </w:rPr>
              <w:t>Терміни</w:t>
            </w:r>
            <w:proofErr w:type="spellEnd"/>
            <w:r w:rsidR="00097C5B" w:rsidRPr="00531BCF">
              <w:rPr>
                <w:rFonts w:ascii="Times New Roman" w:eastAsia="Times New Roman" w:hAnsi="Times New Roman" w:cs="Times New Roman"/>
                <w:lang w:val="ru-RU"/>
              </w:rPr>
              <w:t xml:space="preserve">, </w:t>
            </w:r>
            <w:proofErr w:type="spellStart"/>
            <w:r w:rsidR="00097C5B" w:rsidRPr="00531BCF">
              <w:rPr>
                <w:rFonts w:ascii="Times New Roman" w:eastAsia="Times New Roman" w:hAnsi="Times New Roman" w:cs="Times New Roman"/>
                <w:lang w:val="ru-RU"/>
              </w:rPr>
              <w:t>які</w:t>
            </w:r>
            <w:proofErr w:type="spellEnd"/>
            <w:r w:rsidR="00097C5B" w:rsidRPr="00531BCF">
              <w:rPr>
                <w:rFonts w:ascii="Times New Roman" w:eastAsia="Times New Roman" w:hAnsi="Times New Roman" w:cs="Times New Roman"/>
                <w:lang w:val="ru-RU"/>
              </w:rPr>
              <w:t xml:space="preserve"> </w:t>
            </w:r>
            <w:proofErr w:type="spellStart"/>
            <w:r w:rsidR="00097C5B" w:rsidRPr="00531BCF">
              <w:rPr>
                <w:rFonts w:ascii="Times New Roman" w:eastAsia="Times New Roman" w:hAnsi="Times New Roman" w:cs="Times New Roman"/>
                <w:lang w:val="ru-RU"/>
              </w:rPr>
              <w:t>використовуються</w:t>
            </w:r>
            <w:proofErr w:type="spellEnd"/>
            <w:r w:rsidR="00097C5B" w:rsidRPr="00531BCF">
              <w:rPr>
                <w:rFonts w:ascii="Times New Roman" w:eastAsia="Times New Roman" w:hAnsi="Times New Roman" w:cs="Times New Roman"/>
                <w:lang w:val="ru-RU"/>
              </w:rPr>
              <w:t xml:space="preserve"> в </w:t>
            </w:r>
            <w:proofErr w:type="spellStart"/>
            <w:r w:rsidR="00097C5B" w:rsidRPr="00531BCF">
              <w:rPr>
                <w:rFonts w:ascii="Times New Roman" w:eastAsia="Times New Roman" w:hAnsi="Times New Roman" w:cs="Times New Roman"/>
                <w:lang w:val="ru-RU"/>
              </w:rPr>
              <w:t>цій</w:t>
            </w:r>
            <w:proofErr w:type="spellEnd"/>
            <w:r w:rsidR="00097C5B" w:rsidRPr="00531BCF">
              <w:rPr>
                <w:rFonts w:ascii="Times New Roman" w:eastAsia="Times New Roman" w:hAnsi="Times New Roman" w:cs="Times New Roman"/>
                <w:lang w:val="ru-RU"/>
              </w:rPr>
              <w:t xml:space="preserve"> </w:t>
            </w:r>
            <w:proofErr w:type="spellStart"/>
            <w:r w:rsidR="00097C5B" w:rsidRPr="00531BCF">
              <w:rPr>
                <w:rFonts w:ascii="Times New Roman" w:eastAsia="Times New Roman" w:hAnsi="Times New Roman" w:cs="Times New Roman"/>
                <w:lang w:val="ru-RU"/>
              </w:rPr>
              <w:t>документації</w:t>
            </w:r>
            <w:proofErr w:type="spellEnd"/>
            <w:r w:rsidR="00097C5B" w:rsidRPr="00531BCF">
              <w:rPr>
                <w:rFonts w:ascii="Times New Roman" w:eastAsia="Times New Roman" w:hAnsi="Times New Roman" w:cs="Times New Roman"/>
                <w:lang w:val="ru-RU"/>
              </w:rPr>
              <w:t xml:space="preserve">, </w:t>
            </w:r>
            <w:proofErr w:type="spellStart"/>
            <w:r w:rsidR="00097C5B" w:rsidRPr="00531BCF">
              <w:rPr>
                <w:rFonts w:ascii="Times New Roman" w:eastAsia="Times New Roman" w:hAnsi="Times New Roman" w:cs="Times New Roman"/>
                <w:lang w:val="ru-RU"/>
              </w:rPr>
              <w:t>вживаються</w:t>
            </w:r>
            <w:proofErr w:type="spellEnd"/>
            <w:r w:rsidR="00097C5B" w:rsidRPr="00531BCF">
              <w:rPr>
                <w:rFonts w:ascii="Times New Roman" w:eastAsia="Times New Roman" w:hAnsi="Times New Roman" w:cs="Times New Roman"/>
                <w:lang w:val="ru-RU"/>
              </w:rPr>
              <w:t xml:space="preserve"> у </w:t>
            </w:r>
            <w:proofErr w:type="spellStart"/>
            <w:r w:rsidR="00097C5B" w:rsidRPr="00531BCF">
              <w:rPr>
                <w:rFonts w:ascii="Times New Roman" w:eastAsia="Times New Roman" w:hAnsi="Times New Roman" w:cs="Times New Roman"/>
                <w:lang w:val="ru-RU"/>
              </w:rPr>
              <w:t>значенні</w:t>
            </w:r>
            <w:proofErr w:type="spellEnd"/>
            <w:r w:rsidR="00097C5B" w:rsidRPr="00531BCF">
              <w:rPr>
                <w:rFonts w:ascii="Times New Roman" w:eastAsia="Times New Roman" w:hAnsi="Times New Roman" w:cs="Times New Roman"/>
                <w:lang w:val="ru-RU"/>
              </w:rPr>
              <w:t xml:space="preserve">, </w:t>
            </w:r>
            <w:proofErr w:type="spellStart"/>
            <w:r w:rsidR="00097C5B" w:rsidRPr="00531BCF">
              <w:rPr>
                <w:rFonts w:ascii="Times New Roman" w:eastAsia="Times New Roman" w:hAnsi="Times New Roman" w:cs="Times New Roman"/>
                <w:lang w:val="ru-RU"/>
              </w:rPr>
              <w:t>наведеному</w:t>
            </w:r>
            <w:proofErr w:type="spellEnd"/>
            <w:r w:rsidR="00097C5B" w:rsidRPr="00531BCF">
              <w:rPr>
                <w:rFonts w:ascii="Times New Roman" w:eastAsia="Times New Roman" w:hAnsi="Times New Roman" w:cs="Times New Roman"/>
                <w:lang w:val="ru-RU"/>
              </w:rPr>
              <w:t xml:space="preserve"> в </w:t>
            </w:r>
            <w:proofErr w:type="spellStart"/>
            <w:r w:rsidR="00097C5B" w:rsidRPr="00531BCF">
              <w:rPr>
                <w:rFonts w:ascii="Times New Roman" w:eastAsia="Times New Roman" w:hAnsi="Times New Roman" w:cs="Times New Roman"/>
                <w:lang w:val="ru-RU"/>
              </w:rPr>
              <w:t>Законі</w:t>
            </w:r>
            <w:proofErr w:type="spellEnd"/>
            <w:r w:rsidR="00097C5B" w:rsidRPr="00531BCF">
              <w:rPr>
                <w:rFonts w:ascii="Times New Roman" w:eastAsia="Times New Roman" w:hAnsi="Times New Roman" w:cs="Times New Roman"/>
                <w:lang w:val="ru-RU"/>
              </w:rPr>
              <w:t xml:space="preserve">,  </w:t>
            </w:r>
            <w:proofErr w:type="spellStart"/>
            <w:r w:rsidR="00097C5B" w:rsidRPr="00531BCF">
              <w:rPr>
                <w:rFonts w:ascii="Times New Roman" w:eastAsia="Times New Roman" w:hAnsi="Times New Roman" w:cs="Times New Roman"/>
                <w:lang w:val="ru-RU"/>
              </w:rPr>
              <w:t>Особливостях</w:t>
            </w:r>
            <w:proofErr w:type="spellEnd"/>
            <w:r w:rsidR="00097C5B" w:rsidRPr="00531BCF">
              <w:rPr>
                <w:rFonts w:ascii="Times New Roman" w:eastAsia="Times New Roman" w:hAnsi="Times New Roman" w:cs="Times New Roman"/>
                <w:lang w:val="ru-RU"/>
              </w:rPr>
              <w:t xml:space="preserve"> та</w:t>
            </w:r>
            <w:r w:rsidR="00097C5B" w:rsidRPr="00531BCF">
              <w:rPr>
                <w:rFonts w:ascii="Times New Roman" w:hAnsi="Times New Roman"/>
                <w:lang w:val="ru-RU"/>
              </w:rPr>
              <w:t xml:space="preserve"> </w:t>
            </w:r>
            <w:proofErr w:type="spellStart"/>
            <w:r w:rsidR="00097C5B" w:rsidRPr="00531BCF">
              <w:rPr>
                <w:rFonts w:ascii="Times New Roman" w:hAnsi="Times New Roman"/>
                <w:lang w:val="ru-RU"/>
              </w:rPr>
              <w:t>інших</w:t>
            </w:r>
            <w:proofErr w:type="spellEnd"/>
            <w:r w:rsidR="00097C5B" w:rsidRPr="00531BCF">
              <w:rPr>
                <w:rFonts w:ascii="Times New Roman" w:hAnsi="Times New Roman"/>
                <w:lang w:val="ru-RU"/>
              </w:rPr>
              <w:t xml:space="preserve"> </w:t>
            </w:r>
            <w:proofErr w:type="spellStart"/>
            <w:r w:rsidR="00097C5B" w:rsidRPr="00531BCF">
              <w:rPr>
                <w:rFonts w:ascii="Times New Roman" w:hAnsi="Times New Roman"/>
                <w:lang w:val="ru-RU"/>
              </w:rPr>
              <w:t>вищенаведених</w:t>
            </w:r>
            <w:proofErr w:type="spellEnd"/>
            <w:r w:rsidR="00097C5B" w:rsidRPr="00531BCF">
              <w:rPr>
                <w:rFonts w:ascii="Times New Roman" w:hAnsi="Times New Roman"/>
                <w:lang w:val="ru-RU"/>
              </w:rPr>
              <w:t xml:space="preserve"> </w:t>
            </w:r>
            <w:proofErr w:type="spellStart"/>
            <w:r w:rsidR="00097C5B" w:rsidRPr="00531BCF">
              <w:rPr>
                <w:rFonts w:ascii="Times New Roman" w:hAnsi="Times New Roman"/>
                <w:lang w:val="ru-RU"/>
              </w:rPr>
              <w:t>нормативних</w:t>
            </w:r>
            <w:proofErr w:type="spellEnd"/>
            <w:r w:rsidR="00097C5B" w:rsidRPr="00531BCF">
              <w:rPr>
                <w:rFonts w:ascii="Times New Roman" w:hAnsi="Times New Roman"/>
                <w:lang w:val="ru-RU"/>
              </w:rPr>
              <w:t xml:space="preserve"> актах</w:t>
            </w:r>
            <w:r w:rsidR="00097C5B" w:rsidRPr="00531BCF">
              <w:rPr>
                <w:rFonts w:ascii="Times New Roman" w:eastAsia="Times New Roman" w:hAnsi="Times New Roman" w:cs="Times New Roman"/>
                <w:lang w:val="ru-RU"/>
              </w:rPr>
              <w:t>.</w:t>
            </w:r>
          </w:p>
        </w:tc>
      </w:tr>
      <w:tr w:rsidR="00CA1185" w:rsidRPr="00531BCF" w:rsidTr="00ED60E1">
        <w:tc>
          <w:tcPr>
            <w:tcW w:w="300" w:type="pct"/>
            <w:shd w:val="clear" w:color="auto" w:fill="FFFFFF"/>
            <w:hideMark/>
          </w:tcPr>
          <w:p w:rsidR="00CA1185" w:rsidRPr="00531BCF" w:rsidRDefault="00CA1185"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2</w:t>
            </w:r>
          </w:p>
        </w:tc>
        <w:tc>
          <w:tcPr>
            <w:tcW w:w="1550" w:type="pct"/>
            <w:shd w:val="clear" w:color="auto" w:fill="FFFFFF"/>
            <w:hideMark/>
          </w:tcPr>
          <w:p w:rsidR="00CA1185" w:rsidRPr="00531BCF" w:rsidRDefault="00CA1185"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531BCF" w:rsidRDefault="00CA1185" w:rsidP="00ED60E1">
            <w:pPr>
              <w:spacing w:before="150" w:after="150"/>
              <w:rPr>
                <w:rFonts w:ascii="Times New Roman" w:eastAsia="Times New Roman" w:hAnsi="Times New Roman"/>
                <w:lang w:val="uk-UA" w:eastAsia="ru-RU"/>
              </w:rPr>
            </w:pP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2.1</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повне найменування</w:t>
            </w:r>
          </w:p>
        </w:tc>
        <w:tc>
          <w:tcPr>
            <w:tcW w:w="3150" w:type="pct"/>
            <w:shd w:val="clear" w:color="auto" w:fill="FFFFFF"/>
            <w:hideMark/>
          </w:tcPr>
          <w:p w:rsidR="004962B3" w:rsidRPr="00531BCF" w:rsidRDefault="004962B3" w:rsidP="00D17C35">
            <w:pPr>
              <w:pStyle w:val="normal"/>
              <w:widowControl w:val="0"/>
              <w:spacing w:line="240" w:lineRule="auto"/>
              <w:jc w:val="both"/>
              <w:rPr>
                <w:rFonts w:ascii="Times New Roman" w:hAnsi="Times New Roman" w:cs="Times New Roman"/>
                <w:color w:val="auto"/>
                <w:sz w:val="24"/>
                <w:szCs w:val="24"/>
                <w:highlight w:val="yellow"/>
                <w:lang w:val="uk-UA"/>
              </w:rPr>
            </w:pPr>
            <w:r w:rsidRPr="00531BCF">
              <w:rPr>
                <w:rFonts w:ascii="Times New Roman" w:hAnsi="Times New Roman"/>
                <w:b/>
                <w:sz w:val="24"/>
                <w:szCs w:val="24"/>
                <w:lang w:val="uk-UA"/>
              </w:rPr>
              <w:t>Рівненська митниця, як відокремлений підрозділ Державної митної служби України</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2.2</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місцезнаходження</w:t>
            </w:r>
          </w:p>
        </w:tc>
        <w:tc>
          <w:tcPr>
            <w:tcW w:w="3150" w:type="pct"/>
            <w:shd w:val="clear" w:color="auto" w:fill="FFFFFF"/>
            <w:hideMark/>
          </w:tcPr>
          <w:p w:rsidR="004962B3" w:rsidRPr="00531BCF" w:rsidRDefault="004962B3" w:rsidP="00D17C35">
            <w:pPr>
              <w:pStyle w:val="normal"/>
              <w:widowControl w:val="0"/>
              <w:spacing w:line="240" w:lineRule="auto"/>
              <w:jc w:val="both"/>
              <w:rPr>
                <w:rFonts w:ascii="Times New Roman" w:hAnsi="Times New Roman" w:cs="Times New Roman"/>
                <w:b/>
                <w:color w:val="auto"/>
                <w:sz w:val="24"/>
                <w:szCs w:val="24"/>
                <w:highlight w:val="yellow"/>
                <w:lang w:val="uk-UA"/>
              </w:rPr>
            </w:pPr>
            <w:r w:rsidRPr="00531BCF">
              <w:rPr>
                <w:rFonts w:ascii="Times New Roman" w:hAnsi="Times New Roman" w:cs="Times New Roman"/>
                <w:b/>
                <w:sz w:val="24"/>
                <w:szCs w:val="24"/>
                <w:lang w:val="uk-UA"/>
              </w:rPr>
              <w:t>Україна, 33000, Рівненська обл.,</w:t>
            </w:r>
            <w:r w:rsidR="006C3C7C">
              <w:rPr>
                <w:rFonts w:ascii="Times New Roman" w:hAnsi="Times New Roman" w:cs="Times New Roman"/>
                <w:b/>
                <w:sz w:val="24"/>
                <w:szCs w:val="24"/>
                <w:lang w:val="uk-UA"/>
              </w:rPr>
              <w:t xml:space="preserve"> </w:t>
            </w:r>
            <w:r w:rsidRPr="00531BCF">
              <w:rPr>
                <w:rFonts w:ascii="Times New Roman" w:hAnsi="Times New Roman" w:cs="Times New Roman"/>
                <w:b/>
                <w:sz w:val="24"/>
                <w:szCs w:val="24"/>
                <w:lang w:val="uk-UA"/>
              </w:rPr>
              <w:t xml:space="preserve">м. Рівне, </w:t>
            </w:r>
            <w:proofErr w:type="spellStart"/>
            <w:r w:rsidRPr="00531BCF">
              <w:rPr>
                <w:rFonts w:ascii="Times New Roman" w:hAnsi="Times New Roman" w:cs="Times New Roman"/>
                <w:b/>
                <w:sz w:val="24"/>
                <w:szCs w:val="24"/>
                <w:lang w:val="uk-UA"/>
              </w:rPr>
              <w:t>вул.Соборна</w:t>
            </w:r>
            <w:proofErr w:type="spellEnd"/>
            <w:r w:rsidRPr="00531BCF">
              <w:rPr>
                <w:rFonts w:ascii="Times New Roman" w:hAnsi="Times New Roman" w:cs="Times New Roman"/>
                <w:b/>
                <w:sz w:val="24"/>
                <w:szCs w:val="24"/>
                <w:lang w:val="uk-UA"/>
              </w:rPr>
              <w:t>, 104   код ЄДРПОУ 43958370</w:t>
            </w:r>
          </w:p>
        </w:tc>
      </w:tr>
      <w:tr w:rsidR="004962B3" w:rsidRPr="00531BCF" w:rsidTr="00D17C35">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2.3</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50" w:type="pct"/>
            <w:shd w:val="clear" w:color="auto" w:fill="FFFFFF"/>
            <w:vAlign w:val="center"/>
            <w:hideMark/>
          </w:tcPr>
          <w:p w:rsidR="004962B3" w:rsidRPr="00531BCF" w:rsidRDefault="004962B3" w:rsidP="00D17C35">
            <w:pPr>
              <w:spacing w:before="150" w:after="150"/>
              <w:jc w:val="both"/>
              <w:rPr>
                <w:rFonts w:ascii="Times New Roman" w:eastAsia="Times New Roman" w:hAnsi="Times New Roman"/>
                <w:lang w:val="uk-UA" w:eastAsia="ru-RU"/>
              </w:rPr>
            </w:pPr>
            <w:proofErr w:type="spellStart"/>
            <w:r w:rsidRPr="00531BCF">
              <w:rPr>
                <w:rFonts w:ascii="Times New Roman" w:hAnsi="Times New Roman"/>
                <w:bdr w:val="none" w:sz="0" w:space="0" w:color="auto" w:frame="1"/>
                <w:lang w:val="uk-UA"/>
              </w:rPr>
              <w:t>Порадюк</w:t>
            </w:r>
            <w:proofErr w:type="spellEnd"/>
            <w:r w:rsidRPr="00531BCF">
              <w:rPr>
                <w:rFonts w:ascii="Times New Roman" w:hAnsi="Times New Roman"/>
                <w:bdr w:val="none" w:sz="0" w:space="0" w:color="auto" w:frame="1"/>
                <w:lang w:val="uk-UA"/>
              </w:rPr>
              <w:t xml:space="preserve"> Віталій Тихонович, головний державний інспектор відділу адміністративно-господарської діяльності Рівненської митниці, уповноважена особа відповідальна за організацію та проведення закупівель, </w:t>
            </w:r>
            <w:proofErr w:type="spellStart"/>
            <w:r w:rsidRPr="00531BCF">
              <w:rPr>
                <w:rFonts w:ascii="Times New Roman" w:hAnsi="Times New Roman"/>
                <w:bdr w:val="none" w:sz="0" w:space="0" w:color="auto" w:frame="1"/>
                <w:lang w:val="uk-UA"/>
              </w:rPr>
              <w:t>м.Рівне</w:t>
            </w:r>
            <w:proofErr w:type="spellEnd"/>
            <w:r w:rsidRPr="00531BCF">
              <w:rPr>
                <w:rFonts w:ascii="Times New Roman" w:hAnsi="Times New Roman"/>
                <w:bdr w:val="none" w:sz="0" w:space="0" w:color="auto" w:frame="1"/>
                <w:lang w:val="uk-UA"/>
              </w:rPr>
              <w:t xml:space="preserve">, </w:t>
            </w:r>
            <w:proofErr w:type="spellStart"/>
            <w:r w:rsidRPr="00531BCF">
              <w:rPr>
                <w:rFonts w:ascii="Times New Roman" w:hAnsi="Times New Roman"/>
                <w:bdr w:val="none" w:sz="0" w:space="0" w:color="auto" w:frame="1"/>
                <w:lang w:val="uk-UA"/>
              </w:rPr>
              <w:t>вул.Соборна</w:t>
            </w:r>
            <w:proofErr w:type="spellEnd"/>
            <w:r w:rsidRPr="00531BCF">
              <w:rPr>
                <w:rFonts w:ascii="Times New Roman" w:hAnsi="Times New Roman"/>
                <w:bdr w:val="none" w:sz="0" w:space="0" w:color="auto" w:frame="1"/>
                <w:lang w:val="uk-UA"/>
              </w:rPr>
              <w:t>,104, тел.0362-62-32-96), e-</w:t>
            </w:r>
            <w:proofErr w:type="spellStart"/>
            <w:r w:rsidRPr="00531BCF">
              <w:rPr>
                <w:rFonts w:ascii="Times New Roman" w:hAnsi="Times New Roman"/>
                <w:bdr w:val="none" w:sz="0" w:space="0" w:color="auto" w:frame="1"/>
                <w:lang w:val="uk-UA"/>
              </w:rPr>
              <w:t>mail</w:t>
            </w:r>
            <w:proofErr w:type="spellEnd"/>
            <w:r w:rsidRPr="00531BCF">
              <w:rPr>
                <w:rFonts w:ascii="Times New Roman" w:hAnsi="Times New Roman"/>
                <w:bdr w:val="none" w:sz="0" w:space="0" w:color="auto" w:frame="1"/>
                <w:lang w:val="uk-UA"/>
              </w:rPr>
              <w:t>: ui_rm_dfs@ukr.net</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3</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Процедура закупівлі</w:t>
            </w:r>
          </w:p>
        </w:tc>
        <w:tc>
          <w:tcPr>
            <w:tcW w:w="3150" w:type="pct"/>
            <w:shd w:val="clear" w:color="auto" w:fill="FFFFFF"/>
            <w:hideMark/>
          </w:tcPr>
          <w:p w:rsidR="004962B3" w:rsidRPr="00531BCF" w:rsidRDefault="004962B3" w:rsidP="00D17C35">
            <w:pPr>
              <w:spacing w:before="150" w:after="150"/>
              <w:rPr>
                <w:rFonts w:ascii="Times New Roman" w:eastAsia="Times New Roman" w:hAnsi="Times New Roman"/>
                <w:b/>
                <w:lang w:val="uk-UA" w:eastAsia="ru-RU"/>
              </w:rPr>
            </w:pPr>
            <w:r w:rsidRPr="00531BCF">
              <w:rPr>
                <w:rFonts w:ascii="Times New Roman" w:eastAsia="Times New Roman" w:hAnsi="Times New Roman"/>
                <w:b/>
                <w:lang w:val="uk-UA" w:eastAsia="ru-RU"/>
              </w:rPr>
              <w:t>відкриті торги</w:t>
            </w:r>
          </w:p>
        </w:tc>
      </w:tr>
      <w:tr w:rsidR="004962B3" w:rsidRPr="00531BCF" w:rsidTr="00E71245">
        <w:trPr>
          <w:trHeight w:val="547"/>
        </w:trPr>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4</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p>
        </w:tc>
      </w:tr>
      <w:tr w:rsidR="004962B3" w:rsidRPr="00531BCF" w:rsidTr="00016037">
        <w:trPr>
          <w:trHeight w:val="872"/>
        </w:trPr>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4.1</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назва предмета закупівлі</w:t>
            </w:r>
          </w:p>
        </w:tc>
        <w:tc>
          <w:tcPr>
            <w:tcW w:w="3150" w:type="pct"/>
            <w:shd w:val="clear" w:color="auto" w:fill="FFFFFF"/>
            <w:hideMark/>
          </w:tcPr>
          <w:p w:rsidR="004962B3" w:rsidRPr="00531BCF" w:rsidRDefault="00016037" w:rsidP="00016037">
            <w:pPr>
              <w:jc w:val="both"/>
              <w:rPr>
                <w:rFonts w:ascii="Times New Roman" w:eastAsia="Times New Roman" w:hAnsi="Times New Roman"/>
                <w:b/>
                <w:lang w:val="ru-RU" w:eastAsia="ru-RU"/>
              </w:rPr>
            </w:pPr>
            <w:proofErr w:type="spellStart"/>
            <w:r w:rsidRPr="00531BCF">
              <w:rPr>
                <w:rFonts w:ascii="Times New Roman" w:hAnsi="Times New Roman" w:cs="Times New Roman"/>
                <w:b/>
                <w:lang w:val="uk-UA"/>
              </w:rPr>
              <w:t>ДК</w:t>
            </w:r>
            <w:proofErr w:type="spellEnd"/>
            <w:r w:rsidRPr="00531BCF">
              <w:rPr>
                <w:rFonts w:ascii="Times New Roman" w:hAnsi="Times New Roman" w:cs="Times New Roman"/>
                <w:b/>
                <w:lang w:val="uk-UA"/>
              </w:rPr>
              <w:t xml:space="preserve"> 021:2015:</w:t>
            </w:r>
            <w:r w:rsidRPr="00531BCF">
              <w:rPr>
                <w:rFonts w:ascii="Times New Roman" w:eastAsia="Times New Roman" w:hAnsi="Times New Roman" w:cs="Times New Roman"/>
                <w:b/>
                <w:bCs/>
              </w:rPr>
              <w:t xml:space="preserve"> </w:t>
            </w:r>
            <w:r w:rsidRPr="00531BCF">
              <w:rPr>
                <w:rFonts w:ascii="Times New Roman" w:hAnsi="Times New Roman" w:cs="Times New Roman"/>
                <w:b/>
              </w:rPr>
              <w:t xml:space="preserve">50730000-1 ‒ </w:t>
            </w:r>
            <w:proofErr w:type="spellStart"/>
            <w:r w:rsidRPr="00531BCF">
              <w:rPr>
                <w:rFonts w:ascii="Times New Roman" w:hAnsi="Times New Roman" w:cs="Times New Roman"/>
                <w:b/>
              </w:rPr>
              <w:t>Послуги</w:t>
            </w:r>
            <w:proofErr w:type="spellEnd"/>
            <w:r w:rsidRPr="00531BCF">
              <w:rPr>
                <w:rFonts w:ascii="Times New Roman" w:hAnsi="Times New Roman" w:cs="Times New Roman"/>
                <w:b/>
              </w:rPr>
              <w:t xml:space="preserve"> з </w:t>
            </w:r>
            <w:proofErr w:type="spellStart"/>
            <w:r w:rsidRPr="00531BCF">
              <w:rPr>
                <w:rFonts w:ascii="Times New Roman" w:hAnsi="Times New Roman" w:cs="Times New Roman"/>
                <w:b/>
              </w:rPr>
              <w:t>ремонту</w:t>
            </w:r>
            <w:proofErr w:type="spellEnd"/>
            <w:r w:rsidRPr="00531BCF">
              <w:rPr>
                <w:rFonts w:ascii="Times New Roman" w:hAnsi="Times New Roman" w:cs="Times New Roman"/>
                <w:b/>
              </w:rPr>
              <w:t xml:space="preserve"> і </w:t>
            </w:r>
            <w:proofErr w:type="spellStart"/>
            <w:r w:rsidRPr="00531BCF">
              <w:rPr>
                <w:rFonts w:ascii="Times New Roman" w:hAnsi="Times New Roman" w:cs="Times New Roman"/>
                <w:b/>
              </w:rPr>
              <w:t>технічного</w:t>
            </w:r>
            <w:proofErr w:type="spellEnd"/>
            <w:r w:rsidRPr="00531BCF">
              <w:rPr>
                <w:rFonts w:ascii="Times New Roman" w:hAnsi="Times New Roman" w:cs="Times New Roman"/>
                <w:b/>
              </w:rPr>
              <w:t xml:space="preserve"> </w:t>
            </w:r>
            <w:proofErr w:type="spellStart"/>
            <w:r w:rsidRPr="00531BCF">
              <w:rPr>
                <w:rFonts w:ascii="Times New Roman" w:hAnsi="Times New Roman" w:cs="Times New Roman"/>
                <w:b/>
              </w:rPr>
              <w:t>обслуговування</w:t>
            </w:r>
            <w:proofErr w:type="spellEnd"/>
            <w:r w:rsidRPr="00531BCF">
              <w:rPr>
                <w:rFonts w:ascii="Times New Roman" w:hAnsi="Times New Roman" w:cs="Times New Roman"/>
                <w:b/>
              </w:rPr>
              <w:t xml:space="preserve"> </w:t>
            </w:r>
            <w:proofErr w:type="spellStart"/>
            <w:r w:rsidRPr="00531BCF">
              <w:rPr>
                <w:rFonts w:ascii="Times New Roman" w:hAnsi="Times New Roman" w:cs="Times New Roman"/>
                <w:b/>
              </w:rPr>
              <w:t>охолоджувальних</w:t>
            </w:r>
            <w:proofErr w:type="spellEnd"/>
            <w:r w:rsidRPr="00531BCF">
              <w:rPr>
                <w:rFonts w:ascii="Times New Roman" w:hAnsi="Times New Roman" w:cs="Times New Roman"/>
                <w:b/>
              </w:rPr>
              <w:t xml:space="preserve"> </w:t>
            </w:r>
            <w:proofErr w:type="spellStart"/>
            <w:r w:rsidRPr="00531BCF">
              <w:rPr>
                <w:rFonts w:ascii="Times New Roman" w:hAnsi="Times New Roman" w:cs="Times New Roman"/>
                <w:b/>
              </w:rPr>
              <w:t>установок</w:t>
            </w:r>
            <w:proofErr w:type="spellEnd"/>
            <w:r w:rsidRPr="00531BCF">
              <w:rPr>
                <w:rFonts w:ascii="Times New Roman" w:hAnsi="Times New Roman" w:cs="Times New Roman"/>
                <w:b/>
              </w:rPr>
              <w:t xml:space="preserve"> (</w:t>
            </w:r>
            <w:r w:rsidRPr="00531BCF">
              <w:rPr>
                <w:rFonts w:ascii="Times New Roman" w:hAnsi="Times New Roman" w:cs="Times New Roman"/>
                <w:b/>
                <w:lang w:val="uk-UA"/>
              </w:rPr>
              <w:t xml:space="preserve">Послуги з технічного </w:t>
            </w:r>
            <w:proofErr w:type="spellStart"/>
            <w:r w:rsidRPr="00531BCF">
              <w:rPr>
                <w:rFonts w:ascii="Times New Roman" w:hAnsi="Times New Roman" w:cs="Times New Roman"/>
                <w:b/>
              </w:rPr>
              <w:t>обслуговування</w:t>
            </w:r>
            <w:proofErr w:type="spellEnd"/>
            <w:r w:rsidR="00E5036D">
              <w:rPr>
                <w:rFonts w:ascii="Times New Roman" w:hAnsi="Times New Roman" w:cs="Times New Roman"/>
                <w:b/>
                <w:lang w:val="uk-UA"/>
              </w:rPr>
              <w:t>кондиціонерів</w:t>
            </w:r>
            <w:r w:rsidRPr="00531BCF">
              <w:rPr>
                <w:rFonts w:ascii="Times New Roman" w:hAnsi="Times New Roman" w:cs="Times New Roman"/>
                <w:b/>
              </w:rPr>
              <w:t>)</w:t>
            </w:r>
            <w:r w:rsidRPr="00531BCF">
              <w:rPr>
                <w:rFonts w:ascii="Times New Roman" w:hAnsi="Times New Roman" w:cs="Times New Roman"/>
                <w:b/>
                <w:iCs/>
                <w:spacing w:val="-2"/>
                <w:lang w:val="uk-UA"/>
              </w:rPr>
              <w:t xml:space="preserve"> </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4.2</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Закупівля за лотами не передбачається.</w:t>
            </w:r>
          </w:p>
        </w:tc>
      </w:tr>
      <w:tr w:rsidR="004962B3" w:rsidRPr="00531BCF" w:rsidTr="00045947">
        <w:trPr>
          <w:trHeight w:val="652"/>
        </w:trPr>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4.3</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кількість товару та місце його поставки</w:t>
            </w:r>
          </w:p>
        </w:tc>
        <w:tc>
          <w:tcPr>
            <w:tcW w:w="3150" w:type="pct"/>
            <w:shd w:val="clear" w:color="auto" w:fill="FFFFFF"/>
            <w:vAlign w:val="center"/>
            <w:hideMark/>
          </w:tcPr>
          <w:p w:rsidR="004962B3" w:rsidRPr="00531BCF" w:rsidRDefault="004962B3" w:rsidP="00045947">
            <w:pPr>
              <w:rPr>
                <w:rFonts w:ascii="Times New Roman" w:eastAsia="Times New Roman" w:hAnsi="Times New Roman"/>
                <w:lang w:val="uk-UA" w:eastAsia="ru-RU"/>
              </w:rPr>
            </w:pPr>
            <w:r w:rsidRPr="00531BCF">
              <w:rPr>
                <w:rFonts w:ascii="Times New Roman" w:eastAsia="Times New Roman" w:hAnsi="Times New Roman"/>
                <w:lang w:val="uk-UA" w:eastAsia="ru-RU"/>
              </w:rPr>
              <w:t xml:space="preserve">Кількість: </w:t>
            </w:r>
            <w:r w:rsidRPr="00531BCF">
              <w:rPr>
                <w:rFonts w:ascii="Times New Roman" w:eastAsia="Times New Roman" w:hAnsi="Times New Roman"/>
                <w:b/>
                <w:lang w:val="uk-UA" w:eastAsia="ru-RU"/>
              </w:rPr>
              <w:t xml:space="preserve"> </w:t>
            </w:r>
            <w:r w:rsidR="00016037" w:rsidRPr="00531BCF">
              <w:rPr>
                <w:rFonts w:ascii="Times New Roman" w:eastAsia="Times New Roman" w:hAnsi="Times New Roman"/>
                <w:b/>
                <w:lang w:val="uk-UA" w:eastAsia="ru-RU"/>
              </w:rPr>
              <w:t>35 послуг</w:t>
            </w:r>
            <w:r w:rsidRPr="00531BCF">
              <w:rPr>
                <w:rFonts w:ascii="Times New Roman" w:eastAsia="Times New Roman" w:hAnsi="Times New Roman"/>
                <w:b/>
                <w:lang w:val="uk-UA" w:eastAsia="ru-RU"/>
              </w:rPr>
              <w:t>;</w:t>
            </w:r>
          </w:p>
          <w:p w:rsidR="004962B3" w:rsidRPr="00531BCF" w:rsidRDefault="004962B3" w:rsidP="00FE5C73">
            <w:pPr>
              <w:rPr>
                <w:rFonts w:ascii="Times New Roman" w:eastAsia="Times New Roman" w:hAnsi="Times New Roman"/>
                <w:lang w:val="ru-RU" w:eastAsia="ru-RU"/>
              </w:rPr>
            </w:pPr>
            <w:r w:rsidRPr="00531BCF">
              <w:rPr>
                <w:rFonts w:ascii="Times New Roman" w:eastAsia="Times New Roman" w:hAnsi="Times New Roman"/>
                <w:lang w:val="uk-UA" w:eastAsia="ru-RU"/>
              </w:rPr>
              <w:t xml:space="preserve">Місце </w:t>
            </w:r>
            <w:r w:rsidR="00016037" w:rsidRPr="00531BCF">
              <w:rPr>
                <w:rFonts w:ascii="Times New Roman" w:eastAsia="Times New Roman" w:hAnsi="Times New Roman"/>
                <w:lang w:val="uk-UA" w:eastAsia="ru-RU"/>
              </w:rPr>
              <w:t>надання послуг</w:t>
            </w:r>
            <w:r w:rsidRPr="00531BCF">
              <w:rPr>
                <w:rFonts w:ascii="Times New Roman" w:eastAsia="Times New Roman" w:hAnsi="Times New Roman"/>
                <w:lang w:val="uk-UA" w:eastAsia="ru-RU"/>
              </w:rPr>
              <w:t xml:space="preserve">: </w:t>
            </w:r>
            <w:r w:rsidRPr="00531BCF">
              <w:rPr>
                <w:rFonts w:ascii="Times New Roman" w:eastAsia="Times New Roman" w:hAnsi="Times New Roman"/>
                <w:lang w:val="ru-RU" w:eastAsia="ru-RU"/>
              </w:rPr>
              <w:t xml:space="preserve"> </w:t>
            </w:r>
            <w:proofErr w:type="spellStart"/>
            <w:r w:rsidRPr="00531BCF">
              <w:rPr>
                <w:rFonts w:ascii="Times New Roman" w:eastAsia="Times New Roman" w:hAnsi="Times New Roman"/>
                <w:b/>
                <w:lang w:val="uk-UA" w:eastAsia="ru-RU"/>
              </w:rPr>
              <w:t>м.Рівне</w:t>
            </w:r>
            <w:proofErr w:type="spellEnd"/>
            <w:r w:rsidRPr="00531BCF">
              <w:rPr>
                <w:rFonts w:ascii="Times New Roman" w:eastAsia="Times New Roman" w:hAnsi="Times New Roman"/>
                <w:b/>
                <w:lang w:val="uk-UA" w:eastAsia="ru-RU"/>
              </w:rPr>
              <w:t>, вул. Соборна, 104</w:t>
            </w:r>
            <w:r w:rsidR="00FE5C73">
              <w:rPr>
                <w:rFonts w:ascii="Times New Roman" w:eastAsia="Times New Roman" w:hAnsi="Times New Roman"/>
                <w:b/>
                <w:lang w:val="uk-UA" w:eastAsia="ru-RU"/>
              </w:rPr>
              <w:t xml:space="preserve">; </w:t>
            </w:r>
            <w:proofErr w:type="spellStart"/>
            <w:r w:rsidR="00FE5C73">
              <w:rPr>
                <w:rFonts w:ascii="Times New Roman" w:eastAsia="Times New Roman" w:hAnsi="Times New Roman"/>
                <w:b/>
                <w:lang w:val="uk-UA" w:eastAsia="ru-RU"/>
              </w:rPr>
              <w:t>м.Рівне</w:t>
            </w:r>
            <w:proofErr w:type="spellEnd"/>
            <w:r w:rsidR="00FE5C73">
              <w:rPr>
                <w:rFonts w:ascii="Times New Roman" w:eastAsia="Times New Roman" w:hAnsi="Times New Roman"/>
                <w:b/>
                <w:lang w:val="uk-UA" w:eastAsia="ru-RU"/>
              </w:rPr>
              <w:t xml:space="preserve">, </w:t>
            </w:r>
            <w:proofErr w:type="spellStart"/>
            <w:r w:rsidR="00FE5C73">
              <w:rPr>
                <w:rFonts w:ascii="Times New Roman" w:eastAsia="Times New Roman" w:hAnsi="Times New Roman"/>
                <w:b/>
                <w:lang w:val="uk-UA" w:eastAsia="ru-RU"/>
              </w:rPr>
              <w:t>вул.Млинівська</w:t>
            </w:r>
            <w:proofErr w:type="spellEnd"/>
            <w:r w:rsidR="00FE5C73">
              <w:rPr>
                <w:rFonts w:ascii="Times New Roman" w:eastAsia="Times New Roman" w:hAnsi="Times New Roman"/>
                <w:b/>
                <w:lang w:val="uk-UA" w:eastAsia="ru-RU"/>
              </w:rPr>
              <w:t>, 23а</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4.4</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4962B3" w:rsidRPr="00531BCF" w:rsidRDefault="004962B3" w:rsidP="004962B3">
            <w:pPr>
              <w:spacing w:before="150" w:after="150"/>
              <w:rPr>
                <w:rFonts w:ascii="Times New Roman" w:eastAsia="Times New Roman" w:hAnsi="Times New Roman"/>
                <w:b/>
                <w:lang w:val="uk-UA" w:eastAsia="ru-RU"/>
              </w:rPr>
            </w:pPr>
            <w:r w:rsidRPr="00531BCF">
              <w:rPr>
                <w:rFonts w:ascii="Times New Roman" w:eastAsia="Times New Roman" w:hAnsi="Times New Roman"/>
                <w:b/>
                <w:lang w:val="uk-UA" w:eastAsia="ru-RU"/>
              </w:rPr>
              <w:t xml:space="preserve"> до 31.12.2023р.</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5</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Недискримінація учасників</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531BCF">
              <w:rPr>
                <w:rFonts w:ascii="Times New Roman" w:eastAsia="Times New Roman" w:hAnsi="Times New Roman"/>
                <w:lang w:val="uk-UA" w:eastAsia="ru-RU"/>
              </w:rPr>
              <w:lastRenderedPageBreak/>
              <w:t>закупівель на рівних умовах</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lastRenderedPageBreak/>
              <w:t>6</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4962B3" w:rsidRPr="00531BCF" w:rsidRDefault="00AF6B7D"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В</w:t>
            </w:r>
            <w:r w:rsidR="004962B3" w:rsidRPr="00531BCF">
              <w:rPr>
                <w:rFonts w:ascii="Times New Roman" w:eastAsia="Times New Roman" w:hAnsi="Times New Roman"/>
                <w:lang w:val="uk-UA" w:eastAsia="ru-RU"/>
              </w:rPr>
              <w:t>алютою тендерної пропозиції є гривня</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7</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962B3" w:rsidRPr="00531BCF" w:rsidTr="00ED60E1">
        <w:tc>
          <w:tcPr>
            <w:tcW w:w="300" w:type="pct"/>
            <w:shd w:val="clear" w:color="auto" w:fill="FFFFFF"/>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8</w:t>
            </w:r>
          </w:p>
        </w:tc>
        <w:tc>
          <w:tcPr>
            <w:tcW w:w="1550" w:type="pct"/>
            <w:shd w:val="clear" w:color="auto" w:fill="FFFFFF"/>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962B3" w:rsidRPr="00531BCF" w:rsidTr="00ED60E1">
        <w:tc>
          <w:tcPr>
            <w:tcW w:w="5000" w:type="pct"/>
            <w:gridSpan w:val="3"/>
            <w:shd w:val="clear" w:color="auto" w:fill="FFFFFF"/>
            <w:hideMark/>
          </w:tcPr>
          <w:p w:rsidR="004962B3" w:rsidRPr="00531BCF" w:rsidRDefault="004962B3" w:rsidP="00ED60E1">
            <w:pPr>
              <w:jc w:val="center"/>
              <w:rPr>
                <w:rFonts w:ascii="Times New Roman" w:eastAsia="Times New Roman" w:hAnsi="Times New Roman"/>
                <w:b/>
                <w:bCs/>
                <w:lang w:val="uk-UA" w:eastAsia="ru-RU"/>
              </w:rPr>
            </w:pPr>
            <w:r w:rsidRPr="00531BCF">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1</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lastRenderedPageBreak/>
              <w:t>2</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31BCF">
              <w:rPr>
                <w:rFonts w:ascii="Times New Roman" w:eastAsia="Times New Roman" w:hAnsi="Times New Roman"/>
                <w:lang w:val="uk-UA" w:eastAsia="ru-RU"/>
              </w:rPr>
              <w:t>машинозчитувальному</w:t>
            </w:r>
            <w:proofErr w:type="spellEnd"/>
            <w:r w:rsidRPr="00531BCF">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962B3" w:rsidRPr="00531BCF" w:rsidTr="00ED60E1">
        <w:tc>
          <w:tcPr>
            <w:tcW w:w="5000" w:type="pct"/>
            <w:gridSpan w:val="3"/>
            <w:shd w:val="clear" w:color="auto" w:fill="FFFFFF"/>
            <w:hideMark/>
          </w:tcPr>
          <w:p w:rsidR="004962B3" w:rsidRPr="00531BCF" w:rsidRDefault="004962B3" w:rsidP="00ED60E1">
            <w:pPr>
              <w:jc w:val="center"/>
              <w:rPr>
                <w:rFonts w:ascii="Times New Roman" w:eastAsia="Times New Roman" w:hAnsi="Times New Roman"/>
                <w:b/>
                <w:bCs/>
                <w:lang w:val="uk-UA" w:eastAsia="ru-RU"/>
              </w:rPr>
            </w:pPr>
            <w:r w:rsidRPr="00531BCF">
              <w:rPr>
                <w:rFonts w:ascii="Times New Roman" w:eastAsia="Times New Roman" w:hAnsi="Times New Roman"/>
                <w:b/>
                <w:bCs/>
                <w:lang w:val="uk-UA" w:eastAsia="ru-RU"/>
              </w:rPr>
              <w:t>Інструкція з підготовки тендерної пропозиції</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1</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70AF1" w:rsidRPr="00531BCF" w:rsidRDefault="00A86440" w:rsidP="00670AF1">
            <w:pPr>
              <w:pStyle w:val="a3"/>
              <w:numPr>
                <w:ilvl w:val="0"/>
                <w:numId w:val="1"/>
              </w:numPr>
              <w:jc w:val="both"/>
              <w:rPr>
                <w:rFonts w:ascii="Times New Roman" w:hAnsi="Times New Roman" w:cs="Times New Roman"/>
                <w:sz w:val="24"/>
                <w:szCs w:val="24"/>
                <w:lang w:val="uk-UA"/>
              </w:rPr>
            </w:pPr>
            <w:r w:rsidRPr="00531BCF">
              <w:rPr>
                <w:rFonts w:ascii="Times New Roman" w:hAnsi="Times New Roman" w:cs="Times New Roman"/>
                <w:sz w:val="24"/>
                <w:szCs w:val="24"/>
                <w:lang w:val="uk-UA"/>
              </w:rPr>
              <w:t>Тендерної форми</w:t>
            </w:r>
            <w:r w:rsidR="00670AF1" w:rsidRPr="00531BCF">
              <w:rPr>
                <w:rFonts w:ascii="Times New Roman" w:hAnsi="Times New Roman" w:cs="Times New Roman"/>
                <w:sz w:val="24"/>
                <w:szCs w:val="24"/>
                <w:lang w:val="uk-UA"/>
              </w:rPr>
              <w:t xml:space="preserve"> «ПРОПОЗИЦІЯ», яка подається за формою згідно з </w:t>
            </w:r>
            <w:r w:rsidR="00670AF1" w:rsidRPr="00531BCF">
              <w:rPr>
                <w:rFonts w:ascii="Times New Roman" w:hAnsi="Times New Roman" w:cs="Times New Roman"/>
                <w:b/>
                <w:sz w:val="24"/>
                <w:szCs w:val="24"/>
                <w:lang w:val="uk-UA"/>
              </w:rPr>
              <w:t>Додатком 1</w:t>
            </w:r>
            <w:r w:rsidR="00670AF1" w:rsidRPr="00531BCF">
              <w:rPr>
                <w:rFonts w:ascii="Times New Roman" w:hAnsi="Times New Roman" w:cs="Times New Roman"/>
                <w:sz w:val="24"/>
                <w:szCs w:val="24"/>
                <w:lang w:val="uk-UA"/>
              </w:rPr>
              <w:t xml:space="preserve"> до тендерної документації,</w:t>
            </w:r>
          </w:p>
          <w:p w:rsidR="006E49DE" w:rsidRPr="00531BCF"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531BCF">
              <w:rPr>
                <w:rFonts w:ascii="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Розділі 1 </w:t>
            </w:r>
            <w:r w:rsidRPr="00531BCF">
              <w:rPr>
                <w:rFonts w:ascii="Times New Roman" w:hAnsi="Times New Roman"/>
                <w:b/>
                <w:sz w:val="24"/>
                <w:szCs w:val="24"/>
                <w:lang w:val="uk-UA" w:eastAsia="ru-RU"/>
              </w:rPr>
              <w:t xml:space="preserve">Додатку № </w:t>
            </w:r>
            <w:r w:rsidR="00670AF1" w:rsidRPr="00531BCF">
              <w:rPr>
                <w:rFonts w:ascii="Times New Roman" w:hAnsi="Times New Roman"/>
                <w:b/>
                <w:sz w:val="24"/>
                <w:szCs w:val="24"/>
                <w:lang w:val="uk-UA" w:eastAsia="ru-RU"/>
              </w:rPr>
              <w:t>2</w:t>
            </w:r>
            <w:r w:rsidRPr="00531BCF">
              <w:rPr>
                <w:rFonts w:ascii="Times New Roman" w:hAnsi="Times New Roman"/>
                <w:sz w:val="24"/>
                <w:szCs w:val="24"/>
                <w:lang w:val="uk-UA" w:eastAsia="ru-RU"/>
              </w:rPr>
              <w:t xml:space="preserve"> до тендерної документації;</w:t>
            </w:r>
          </w:p>
          <w:p w:rsidR="006E49DE" w:rsidRPr="00531BCF" w:rsidRDefault="006E49DE" w:rsidP="006E49DE">
            <w:pPr>
              <w:pStyle w:val="a3"/>
              <w:numPr>
                <w:ilvl w:val="0"/>
                <w:numId w:val="1"/>
              </w:numPr>
              <w:spacing w:before="150" w:after="150" w:line="240" w:lineRule="auto"/>
              <w:jc w:val="both"/>
              <w:rPr>
                <w:rFonts w:ascii="Times New Roman" w:hAnsi="Times New Roman"/>
                <w:sz w:val="24"/>
                <w:szCs w:val="24"/>
                <w:lang w:val="uk-UA" w:eastAsia="ru-RU"/>
              </w:rPr>
            </w:pPr>
            <w:r w:rsidRPr="00531BCF">
              <w:rPr>
                <w:rFonts w:ascii="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531BCF">
              <w:rPr>
                <w:rFonts w:ascii="Times New Roman" w:hAnsi="Times New Roman"/>
                <w:b/>
                <w:sz w:val="24"/>
                <w:szCs w:val="24"/>
                <w:lang w:val="uk-UA" w:eastAsia="ru-RU"/>
              </w:rPr>
              <w:t xml:space="preserve">Додатку № </w:t>
            </w:r>
            <w:r w:rsidR="00670AF1" w:rsidRPr="00531BCF">
              <w:rPr>
                <w:rFonts w:ascii="Times New Roman" w:hAnsi="Times New Roman"/>
                <w:b/>
                <w:sz w:val="24"/>
                <w:szCs w:val="24"/>
                <w:lang w:val="uk-UA" w:eastAsia="ru-RU"/>
              </w:rPr>
              <w:t>3</w:t>
            </w:r>
            <w:r w:rsidRPr="00531BCF">
              <w:rPr>
                <w:rFonts w:ascii="Times New Roman" w:hAnsi="Times New Roman"/>
                <w:sz w:val="24"/>
                <w:szCs w:val="24"/>
                <w:lang w:val="uk-UA" w:eastAsia="ru-RU"/>
              </w:rPr>
              <w:t xml:space="preserve"> до тендерної документації;</w:t>
            </w:r>
          </w:p>
          <w:p w:rsidR="004962B3" w:rsidRPr="00531BCF"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31BCF">
              <w:rPr>
                <w:rFonts w:ascii="Times New Roman" w:eastAsia="Times New Roman" w:hAnsi="Times New Roman"/>
                <w:b/>
                <w:sz w:val="24"/>
                <w:szCs w:val="24"/>
                <w:lang w:val="uk-UA" w:eastAsia="ru-RU"/>
              </w:rPr>
              <w:t xml:space="preserve">Додатку № </w:t>
            </w:r>
            <w:r w:rsidR="00670AF1" w:rsidRPr="00531BCF">
              <w:rPr>
                <w:rFonts w:ascii="Times New Roman" w:eastAsia="Times New Roman" w:hAnsi="Times New Roman"/>
                <w:b/>
                <w:sz w:val="24"/>
                <w:szCs w:val="24"/>
                <w:lang w:val="uk-UA" w:eastAsia="ru-RU"/>
              </w:rPr>
              <w:t>4</w:t>
            </w:r>
            <w:r w:rsidRPr="00531BCF">
              <w:rPr>
                <w:rFonts w:ascii="Times New Roman" w:eastAsia="Times New Roman" w:hAnsi="Times New Roman"/>
                <w:sz w:val="24"/>
                <w:szCs w:val="24"/>
                <w:lang w:val="uk-UA" w:eastAsia="ru-RU"/>
              </w:rPr>
              <w:t xml:space="preserve"> до тендерної документації;</w:t>
            </w:r>
          </w:p>
          <w:p w:rsidR="004962B3" w:rsidRPr="00531BCF"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 xml:space="preserve">документ про створення такого об’єднання (у разі якщо тендерна пропозиція подається об’єднанням </w:t>
            </w:r>
            <w:r w:rsidRPr="00531BCF">
              <w:rPr>
                <w:rFonts w:ascii="Times New Roman" w:eastAsia="Times New Roman" w:hAnsi="Times New Roman"/>
                <w:sz w:val="24"/>
                <w:szCs w:val="24"/>
                <w:lang w:val="uk-UA" w:eastAsia="ru-RU"/>
              </w:rPr>
              <w:lastRenderedPageBreak/>
              <w:t>учасників);</w:t>
            </w:r>
          </w:p>
          <w:p w:rsidR="004962B3" w:rsidRPr="00531BCF"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962B3" w:rsidRPr="00531BCF" w:rsidRDefault="004962B3"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У разі подання у складі тендерної пропозиції електронного(</w:t>
            </w:r>
            <w:proofErr w:type="spellStart"/>
            <w:r w:rsidRPr="00531BCF">
              <w:rPr>
                <w:rFonts w:ascii="Times New Roman" w:eastAsia="Times New Roman" w:hAnsi="Times New Roman"/>
                <w:lang w:val="uk-UA" w:eastAsia="ru-RU"/>
              </w:rPr>
              <w:t>их</w:t>
            </w:r>
            <w:proofErr w:type="spellEnd"/>
            <w:r w:rsidRPr="00531BCF">
              <w:rPr>
                <w:rFonts w:ascii="Times New Roman" w:eastAsia="Times New Roman" w:hAnsi="Times New Roman"/>
                <w:lang w:val="uk-UA" w:eastAsia="ru-RU"/>
              </w:rPr>
              <w:t>) документа(</w:t>
            </w:r>
            <w:proofErr w:type="spellStart"/>
            <w:r w:rsidRPr="00531BCF">
              <w:rPr>
                <w:rFonts w:ascii="Times New Roman" w:eastAsia="Times New Roman" w:hAnsi="Times New Roman"/>
                <w:lang w:val="uk-UA" w:eastAsia="ru-RU"/>
              </w:rPr>
              <w:t>ів</w:t>
            </w:r>
            <w:proofErr w:type="spellEnd"/>
            <w:r w:rsidRPr="00531BCF">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Опис формальних помилок: формальними (несуттєвими) </w:t>
            </w:r>
            <w:r w:rsidRPr="00531BCF">
              <w:rPr>
                <w:rFonts w:ascii="Times New Roman" w:eastAsia="Times New Roman" w:hAnsi="Times New Roman"/>
                <w:lang w:val="uk-UA" w:eastAsia="ru-RU"/>
              </w:rPr>
              <w:lastRenderedPageBreak/>
              <w:t xml:space="preserve">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Перелік</w:t>
            </w:r>
            <w:r w:rsidRPr="00531BCF">
              <w:rPr>
                <w:lang w:val="ru-RU"/>
              </w:rPr>
              <w:t xml:space="preserve"> </w:t>
            </w:r>
            <w:r w:rsidRPr="00531BCF">
              <w:rPr>
                <w:rFonts w:ascii="Times New Roman" w:eastAsia="Times New Roman" w:hAnsi="Times New Roman"/>
                <w:lang w:val="uk-UA" w:eastAsia="ru-RU"/>
              </w:rPr>
              <w:t>формальних помилок, затверджений наказом Мінекономіки від 15.04.2020 № 710:</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4962B3" w:rsidRPr="00531BCF"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 xml:space="preserve">уживання великої літери; </w:t>
            </w:r>
          </w:p>
          <w:p w:rsidR="004962B3" w:rsidRPr="00531BCF"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4962B3" w:rsidRPr="00531BCF"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4962B3" w:rsidRPr="00531BCF"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62B3" w:rsidRPr="00531BCF"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4962B3" w:rsidRPr="00531BCF"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 xml:space="preserve">написання слів разом та/або окремо, та/або через дефіс; </w:t>
            </w:r>
          </w:p>
          <w:p w:rsidR="004962B3" w:rsidRPr="00531BCF" w:rsidRDefault="004962B3"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6. Подання документа (документів) учасником процедури </w:t>
            </w:r>
            <w:r w:rsidRPr="00531BCF">
              <w:rPr>
                <w:rFonts w:ascii="Times New Roman" w:eastAsia="Times New Roman" w:hAnsi="Times New Roman"/>
                <w:lang w:val="uk-UA" w:eastAsia="ru-RU"/>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62B3" w:rsidRPr="00531BCF" w:rsidRDefault="004962B3" w:rsidP="00A86440">
            <w:pPr>
              <w:spacing w:before="150" w:after="150"/>
              <w:ind w:firstLine="395"/>
              <w:jc w:val="both"/>
              <w:rPr>
                <w:rFonts w:ascii="Times New Roman" w:eastAsia="Times New Roman" w:hAnsi="Times New Roman"/>
                <w:lang w:val="uk-UA" w:eastAsia="ru-RU"/>
              </w:rPr>
            </w:pPr>
            <w:r w:rsidRPr="00531BCF">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Приклади формальних помилок:</w:t>
            </w:r>
          </w:p>
          <w:p w:rsidR="004962B3" w:rsidRPr="00531BCF"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531BCF">
              <w:rPr>
                <w:rFonts w:ascii="Times New Roman" w:eastAsia="Times New Roman" w:hAnsi="Times New Roman"/>
                <w:sz w:val="24"/>
                <w:szCs w:val="24"/>
                <w:lang w:val="uk-UA" w:eastAsia="ru-RU"/>
              </w:rPr>
              <w:t>львів</w:t>
            </w:r>
            <w:proofErr w:type="spellEnd"/>
            <w:r w:rsidRPr="00531BCF">
              <w:rPr>
                <w:rFonts w:ascii="Times New Roman" w:eastAsia="Times New Roman" w:hAnsi="Times New Roman"/>
                <w:sz w:val="24"/>
                <w:szCs w:val="24"/>
                <w:lang w:val="uk-UA" w:eastAsia="ru-RU"/>
              </w:rPr>
              <w:t xml:space="preserve">» замість «місто Львів»; </w:t>
            </w:r>
          </w:p>
          <w:p w:rsidR="004962B3" w:rsidRPr="00531BCF"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4962B3" w:rsidRPr="00531BCF"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962B3" w:rsidRPr="00531BCF"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w:t>
            </w:r>
            <w:proofErr w:type="spellStart"/>
            <w:r w:rsidRPr="00531BCF">
              <w:rPr>
                <w:rFonts w:ascii="Times New Roman" w:eastAsia="Times New Roman" w:hAnsi="Times New Roman"/>
                <w:sz w:val="24"/>
                <w:szCs w:val="24"/>
                <w:lang w:val="uk-UA" w:eastAsia="ru-RU"/>
              </w:rPr>
              <w:t>тендернапропозиція</w:t>
            </w:r>
            <w:proofErr w:type="spellEnd"/>
            <w:r w:rsidRPr="00531BCF">
              <w:rPr>
                <w:rFonts w:ascii="Times New Roman" w:eastAsia="Times New Roman" w:hAnsi="Times New Roman"/>
                <w:sz w:val="24"/>
                <w:szCs w:val="24"/>
                <w:lang w:val="uk-UA" w:eastAsia="ru-RU"/>
              </w:rPr>
              <w:t>» замість «тендерна пропозиція»;</w:t>
            </w:r>
          </w:p>
          <w:p w:rsidR="004962B3" w:rsidRPr="00531BCF"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w:t>
            </w:r>
            <w:proofErr w:type="spellStart"/>
            <w:r w:rsidRPr="00531BCF">
              <w:rPr>
                <w:rFonts w:ascii="Times New Roman" w:eastAsia="Times New Roman" w:hAnsi="Times New Roman"/>
                <w:sz w:val="24"/>
                <w:szCs w:val="24"/>
                <w:lang w:val="uk-UA" w:eastAsia="ru-RU"/>
              </w:rPr>
              <w:t>срток</w:t>
            </w:r>
            <w:proofErr w:type="spellEnd"/>
            <w:r w:rsidRPr="00531BCF">
              <w:rPr>
                <w:rFonts w:ascii="Times New Roman" w:eastAsia="Times New Roman" w:hAnsi="Times New Roman"/>
                <w:sz w:val="24"/>
                <w:szCs w:val="24"/>
                <w:lang w:val="uk-UA" w:eastAsia="ru-RU"/>
              </w:rPr>
              <w:t xml:space="preserve"> поставки» замість «строк поставки»;</w:t>
            </w:r>
          </w:p>
          <w:p w:rsidR="004962B3" w:rsidRPr="00531BCF"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4962B3" w:rsidRPr="00531BCF" w:rsidRDefault="004962B3"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подання документа у форматі  «</w:t>
            </w:r>
            <w:r w:rsidRPr="00531BCF">
              <w:rPr>
                <w:rFonts w:ascii="Times New Roman" w:eastAsia="Times New Roman" w:hAnsi="Times New Roman"/>
                <w:sz w:val="24"/>
                <w:szCs w:val="24"/>
                <w:lang w:val="en-US" w:eastAsia="ru-RU"/>
              </w:rPr>
              <w:t>PDF</w:t>
            </w:r>
            <w:r w:rsidRPr="00531BCF">
              <w:rPr>
                <w:rFonts w:ascii="Times New Roman" w:eastAsia="Times New Roman" w:hAnsi="Times New Roman"/>
                <w:sz w:val="24"/>
                <w:szCs w:val="24"/>
                <w:lang w:val="uk-UA" w:eastAsia="ru-RU"/>
              </w:rPr>
              <w:t>» замість «JPEG», «JPEG» замість «</w:t>
            </w:r>
            <w:r w:rsidRPr="00531BCF">
              <w:rPr>
                <w:rFonts w:ascii="Times New Roman" w:eastAsia="Times New Roman" w:hAnsi="Times New Roman"/>
                <w:sz w:val="24"/>
                <w:szCs w:val="24"/>
                <w:lang w:val="en-US" w:eastAsia="ru-RU"/>
              </w:rPr>
              <w:t>PDF</w:t>
            </w:r>
            <w:r w:rsidRPr="00531BCF">
              <w:rPr>
                <w:rFonts w:ascii="Times New Roman" w:eastAsia="Times New Roman" w:hAnsi="Times New Roman"/>
                <w:sz w:val="24"/>
                <w:szCs w:val="24"/>
                <w:lang w:val="uk-UA" w:eastAsia="ru-RU"/>
              </w:rPr>
              <w:t>», «RAR» замість «</w:t>
            </w:r>
            <w:r w:rsidRPr="00531BCF">
              <w:rPr>
                <w:rFonts w:ascii="Times New Roman" w:eastAsia="Times New Roman" w:hAnsi="Times New Roman"/>
                <w:sz w:val="24"/>
                <w:szCs w:val="24"/>
                <w:lang w:val="en-US" w:eastAsia="ru-RU"/>
              </w:rPr>
              <w:t>PDF</w:t>
            </w:r>
            <w:r w:rsidRPr="00531BCF">
              <w:rPr>
                <w:rFonts w:ascii="Times New Roman" w:eastAsia="Times New Roman" w:hAnsi="Times New Roman"/>
                <w:sz w:val="24"/>
                <w:szCs w:val="24"/>
                <w:lang w:val="uk-UA" w:eastAsia="ru-RU"/>
              </w:rPr>
              <w:t>», «7z» замість «</w:t>
            </w:r>
            <w:r w:rsidRPr="00531BCF">
              <w:rPr>
                <w:rFonts w:ascii="Times New Roman" w:eastAsia="Times New Roman" w:hAnsi="Times New Roman"/>
                <w:sz w:val="24"/>
                <w:szCs w:val="24"/>
                <w:lang w:val="en-US" w:eastAsia="ru-RU"/>
              </w:rPr>
              <w:t>PDF</w:t>
            </w:r>
            <w:r w:rsidRPr="00531BCF">
              <w:rPr>
                <w:rFonts w:ascii="Times New Roman" w:eastAsia="Times New Roman" w:hAnsi="Times New Roman"/>
                <w:sz w:val="24"/>
                <w:szCs w:val="24"/>
                <w:lang w:val="uk-UA" w:eastAsia="ru-RU"/>
              </w:rPr>
              <w:t>» тощо.</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lastRenderedPageBreak/>
              <w:t>2</w:t>
            </w:r>
          </w:p>
        </w:tc>
        <w:tc>
          <w:tcPr>
            <w:tcW w:w="15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Не вимагається </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3</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Не вимагається</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4</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Тендерні пропозиції вважаються дійсними протягом </w:t>
            </w:r>
            <w:r w:rsidR="00447603" w:rsidRPr="00531BCF">
              <w:rPr>
                <w:rFonts w:ascii="Times New Roman" w:eastAsia="Times New Roman" w:hAnsi="Times New Roman"/>
                <w:lang w:val="uk-UA" w:eastAsia="ru-RU"/>
              </w:rPr>
              <w:t>9</w:t>
            </w:r>
            <w:r w:rsidRPr="00531BCF">
              <w:rPr>
                <w:rFonts w:ascii="Times New Roman" w:eastAsia="Times New Roman" w:hAnsi="Times New Roman"/>
                <w:lang w:val="uk-UA" w:eastAsia="ru-RU"/>
              </w:rPr>
              <w:t xml:space="preserve">0 днів із дати кінцевого строку подання тендерних пропозицій.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62B3" w:rsidRPr="00531BCF"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962B3" w:rsidRPr="00531BCF" w:rsidRDefault="004962B3"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531BC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5</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Кваліфікаційні критерії замовником не застосовуються відповідно до пункту 4</w:t>
            </w:r>
            <w:r w:rsidR="00942BC2" w:rsidRPr="00531BCF">
              <w:rPr>
                <w:rFonts w:ascii="Times New Roman" w:eastAsia="Times New Roman" w:hAnsi="Times New Roman"/>
                <w:lang w:val="uk-UA" w:eastAsia="ru-RU"/>
              </w:rPr>
              <w:t>8</w:t>
            </w:r>
            <w:r w:rsidRPr="00531BCF">
              <w:rPr>
                <w:rFonts w:ascii="Times New Roman" w:eastAsia="Times New Roman" w:hAnsi="Times New Roman"/>
                <w:lang w:val="uk-UA" w:eastAsia="ru-RU"/>
              </w:rPr>
              <w:t xml:space="preserve"> Особливостей.</w:t>
            </w:r>
          </w:p>
          <w:p w:rsidR="004962B3" w:rsidRPr="00531BCF" w:rsidRDefault="004962B3" w:rsidP="006E49DE">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531BCF">
              <w:rPr>
                <w:rFonts w:ascii="Times New Roman" w:eastAsia="Times New Roman" w:hAnsi="Times New Roman"/>
                <w:b/>
                <w:lang w:val="uk-UA" w:eastAsia="ru-RU"/>
              </w:rPr>
              <w:t xml:space="preserve">Додатку № </w:t>
            </w:r>
            <w:r w:rsidR="006E49DE" w:rsidRPr="00531BCF">
              <w:rPr>
                <w:rFonts w:ascii="Times New Roman" w:eastAsia="Times New Roman" w:hAnsi="Times New Roman"/>
                <w:b/>
                <w:lang w:val="uk-UA" w:eastAsia="ru-RU"/>
              </w:rPr>
              <w:t>2</w:t>
            </w:r>
            <w:r w:rsidRPr="00531BCF">
              <w:rPr>
                <w:rFonts w:ascii="Times New Roman" w:eastAsia="Times New Roman" w:hAnsi="Times New Roman"/>
                <w:b/>
                <w:lang w:val="uk-UA" w:eastAsia="ru-RU"/>
              </w:rPr>
              <w:t>.</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6</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962B3" w:rsidRPr="00531BCF" w:rsidRDefault="004962B3" w:rsidP="00670AF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531BCF">
              <w:rPr>
                <w:rFonts w:ascii="Times New Roman" w:eastAsia="Times New Roman" w:hAnsi="Times New Roman"/>
                <w:b/>
                <w:lang w:val="uk-UA" w:eastAsia="ru-RU"/>
              </w:rPr>
              <w:t xml:space="preserve">Додатку № </w:t>
            </w:r>
            <w:r w:rsidR="00670AF1" w:rsidRPr="00531BCF">
              <w:rPr>
                <w:rFonts w:ascii="Times New Roman" w:eastAsia="Times New Roman" w:hAnsi="Times New Roman"/>
                <w:b/>
                <w:lang w:val="uk-UA" w:eastAsia="ru-RU"/>
              </w:rPr>
              <w:t>4</w:t>
            </w:r>
            <w:r w:rsidRPr="00531BCF">
              <w:rPr>
                <w:rFonts w:ascii="Times New Roman" w:eastAsia="Times New Roman" w:hAnsi="Times New Roman"/>
                <w:lang w:val="uk-UA" w:eastAsia="ru-RU"/>
              </w:rPr>
              <w:t>.</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7</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8</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531BCF">
              <w:rPr>
                <w:rFonts w:ascii="Times New Roman" w:eastAsia="Times New Roman" w:hAnsi="Times New Roman"/>
                <w:lang w:val="uk-UA" w:eastAsia="ru-RU"/>
              </w:rPr>
              <w:lastRenderedPageBreak/>
              <w:t>системою закупівель до закінчення кінцевого строку подання тендерних пропозицій.</w:t>
            </w:r>
          </w:p>
        </w:tc>
      </w:tr>
      <w:tr w:rsidR="004962B3" w:rsidRPr="00531BCF" w:rsidTr="00ED60E1">
        <w:tc>
          <w:tcPr>
            <w:tcW w:w="300" w:type="pct"/>
            <w:shd w:val="clear" w:color="auto" w:fill="FFFFFF"/>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lastRenderedPageBreak/>
              <w:t>9</w:t>
            </w:r>
          </w:p>
        </w:tc>
        <w:tc>
          <w:tcPr>
            <w:tcW w:w="1550" w:type="pct"/>
            <w:shd w:val="clear" w:color="auto" w:fill="FFFFFF"/>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Ступень локалізації виробництва</w:t>
            </w:r>
          </w:p>
        </w:tc>
        <w:tc>
          <w:tcPr>
            <w:tcW w:w="3150" w:type="pct"/>
            <w:shd w:val="clear" w:color="auto" w:fill="FFFFFF"/>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Не застосовується </w:t>
            </w:r>
          </w:p>
        </w:tc>
      </w:tr>
      <w:tr w:rsidR="004962B3" w:rsidRPr="00531BCF" w:rsidTr="00ED60E1">
        <w:tc>
          <w:tcPr>
            <w:tcW w:w="5000" w:type="pct"/>
            <w:gridSpan w:val="3"/>
            <w:shd w:val="clear" w:color="auto" w:fill="FFFFFF"/>
            <w:hideMark/>
          </w:tcPr>
          <w:p w:rsidR="004962B3" w:rsidRPr="00531BCF" w:rsidRDefault="004962B3" w:rsidP="00ED60E1">
            <w:pPr>
              <w:jc w:val="center"/>
              <w:rPr>
                <w:rFonts w:ascii="Times New Roman" w:eastAsia="Times New Roman" w:hAnsi="Times New Roman"/>
                <w:b/>
                <w:bCs/>
                <w:lang w:val="uk-UA" w:eastAsia="ru-RU"/>
              </w:rPr>
            </w:pPr>
            <w:r w:rsidRPr="00531BCF">
              <w:rPr>
                <w:rFonts w:ascii="Times New Roman" w:eastAsia="Times New Roman" w:hAnsi="Times New Roman"/>
                <w:b/>
                <w:bCs/>
                <w:lang w:val="uk-UA" w:eastAsia="ru-RU"/>
              </w:rPr>
              <w:t>Подання та розкриття тендерної пропозиції</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1</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447603" w:rsidRPr="00531BCF" w:rsidRDefault="00447603" w:rsidP="00447603">
            <w:pPr>
              <w:spacing w:before="150" w:after="150"/>
              <w:jc w:val="both"/>
              <w:rPr>
                <w:rFonts w:ascii="Times New Roman" w:hAnsi="Times New Roman"/>
                <w:b/>
                <w:lang w:val="uk-UA"/>
              </w:rPr>
            </w:pPr>
            <w:r w:rsidRPr="00531BCF">
              <w:rPr>
                <w:rFonts w:ascii="Times New Roman" w:hAnsi="Times New Roman"/>
                <w:b/>
                <w:lang w:val="uk-UA"/>
              </w:rPr>
              <w:t>Кінцевий строк подання тендерних пропозицій 00год. 00хв. «</w:t>
            </w:r>
            <w:r w:rsidR="00D457D5">
              <w:rPr>
                <w:rFonts w:ascii="Times New Roman" w:hAnsi="Times New Roman"/>
                <w:b/>
                <w:lang w:val="uk-UA"/>
              </w:rPr>
              <w:t>_</w:t>
            </w:r>
            <w:r w:rsidR="000528A0">
              <w:rPr>
                <w:rFonts w:ascii="Times New Roman" w:hAnsi="Times New Roman"/>
                <w:b/>
                <w:lang w:val="uk-UA"/>
              </w:rPr>
              <w:t>27</w:t>
            </w:r>
            <w:r w:rsidR="00D457D5">
              <w:rPr>
                <w:rFonts w:ascii="Times New Roman" w:hAnsi="Times New Roman"/>
                <w:b/>
                <w:lang w:val="uk-UA"/>
              </w:rPr>
              <w:t>_</w:t>
            </w:r>
            <w:r w:rsidR="00A86440" w:rsidRPr="00531BCF">
              <w:rPr>
                <w:rFonts w:ascii="Times New Roman" w:hAnsi="Times New Roman"/>
                <w:b/>
                <w:lang w:val="uk-UA"/>
              </w:rPr>
              <w:t xml:space="preserve"> </w:t>
            </w:r>
            <w:r w:rsidRPr="00D457D5">
              <w:rPr>
                <w:rFonts w:ascii="Times New Roman" w:hAnsi="Times New Roman"/>
                <w:b/>
                <w:color w:val="auto"/>
                <w:lang w:val="uk-UA"/>
              </w:rPr>
              <w:t>» _</w:t>
            </w:r>
            <w:r w:rsidR="00467B6C" w:rsidRPr="00D457D5">
              <w:rPr>
                <w:rFonts w:ascii="Times New Roman" w:hAnsi="Times New Roman"/>
                <w:b/>
                <w:color w:val="auto"/>
                <w:lang w:val="uk-UA"/>
              </w:rPr>
              <w:t>0</w:t>
            </w:r>
            <w:r w:rsidR="00A86440" w:rsidRPr="00D457D5">
              <w:rPr>
                <w:rFonts w:ascii="Times New Roman" w:hAnsi="Times New Roman"/>
                <w:b/>
                <w:color w:val="auto"/>
                <w:lang w:val="uk-UA"/>
              </w:rPr>
              <w:t>5</w:t>
            </w:r>
            <w:r w:rsidRPr="00D457D5">
              <w:rPr>
                <w:rFonts w:ascii="Times New Roman" w:hAnsi="Times New Roman"/>
                <w:b/>
                <w:color w:val="auto"/>
                <w:lang w:val="uk-UA"/>
              </w:rPr>
              <w:t>_</w:t>
            </w:r>
            <w:r w:rsidRPr="00531BCF">
              <w:rPr>
                <w:rFonts w:ascii="Times New Roman" w:hAnsi="Times New Roman"/>
                <w:b/>
                <w:color w:val="FF0000"/>
                <w:lang w:val="uk-UA"/>
              </w:rPr>
              <w:t xml:space="preserve"> </w:t>
            </w:r>
            <w:r w:rsidRPr="00531BCF">
              <w:rPr>
                <w:rFonts w:ascii="Times New Roman" w:hAnsi="Times New Roman"/>
                <w:b/>
                <w:color w:val="auto"/>
                <w:lang w:val="uk-UA"/>
              </w:rPr>
              <w:t>2023</w:t>
            </w:r>
            <w:r w:rsidRPr="00531BCF">
              <w:rPr>
                <w:rFonts w:ascii="Times New Roman" w:hAnsi="Times New Roman"/>
                <w:b/>
                <w:lang w:val="uk-UA"/>
              </w:rPr>
              <w:t xml:space="preserve"> року.</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Тендерні пропозиції після закінчення кінцевого строку</w:t>
            </w:r>
            <w:bookmarkStart w:id="0" w:name="_GoBack"/>
            <w:bookmarkEnd w:id="0"/>
            <w:r w:rsidRPr="00531BCF">
              <w:rPr>
                <w:rFonts w:ascii="Times New Roman" w:eastAsia="Times New Roman" w:hAnsi="Times New Roman"/>
                <w:lang w:val="uk-UA" w:eastAsia="ru-RU"/>
              </w:rPr>
              <w:t xml:space="preserve"> їх подання не приймаються електронною системою закупівель.</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2</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962B3" w:rsidRPr="00531BCF" w:rsidRDefault="004962B3" w:rsidP="00ED60E1">
            <w:pPr>
              <w:spacing w:before="150" w:after="150"/>
              <w:jc w:val="both"/>
              <w:rPr>
                <w:rFonts w:ascii="Times New Roman" w:eastAsia="Times New Roman" w:hAnsi="Times New Roman"/>
                <w:lang w:val="ru-RU" w:eastAsia="ru-RU"/>
              </w:rPr>
            </w:pPr>
            <w:r w:rsidRPr="00531BCF">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962B3" w:rsidRPr="00531BCF" w:rsidTr="00ED60E1">
        <w:tc>
          <w:tcPr>
            <w:tcW w:w="5000" w:type="pct"/>
            <w:gridSpan w:val="3"/>
            <w:shd w:val="clear" w:color="auto" w:fill="FFFFFF"/>
            <w:hideMark/>
          </w:tcPr>
          <w:p w:rsidR="004962B3" w:rsidRPr="00531BCF" w:rsidRDefault="004962B3" w:rsidP="00ED60E1">
            <w:pPr>
              <w:jc w:val="center"/>
              <w:rPr>
                <w:rFonts w:ascii="Times New Roman" w:eastAsia="Times New Roman" w:hAnsi="Times New Roman"/>
                <w:b/>
                <w:bCs/>
                <w:lang w:val="uk-UA" w:eastAsia="ru-RU"/>
              </w:rPr>
            </w:pPr>
            <w:r w:rsidRPr="00531BCF">
              <w:rPr>
                <w:rFonts w:ascii="Times New Roman" w:eastAsia="Times New Roman" w:hAnsi="Times New Roman"/>
                <w:b/>
                <w:bCs/>
                <w:lang w:val="uk-UA" w:eastAsia="ru-RU"/>
              </w:rPr>
              <w:t>Оцінка тендерної пропозиції</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1</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Єдиний критерій оцінки – Ціна – 100%.</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2</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highlight w:val="yellow"/>
                <w:lang w:val="uk-UA" w:eastAsia="ru-RU"/>
              </w:rPr>
            </w:pPr>
            <w:r w:rsidRPr="00531BCF">
              <w:rPr>
                <w:rFonts w:ascii="Times New Roman" w:eastAsia="Times New Roman" w:hAnsi="Times New Roman"/>
                <w:lang w:val="uk-UA" w:eastAsia="ru-RU"/>
              </w:rPr>
              <w:t>Інша інформація</w:t>
            </w:r>
          </w:p>
        </w:tc>
        <w:tc>
          <w:tcPr>
            <w:tcW w:w="3150" w:type="pct"/>
            <w:shd w:val="clear" w:color="auto" w:fill="FFFFFF"/>
            <w:hideMark/>
          </w:tcPr>
          <w:p w:rsidR="004962B3" w:rsidRPr="00531BCF" w:rsidRDefault="004962B3" w:rsidP="00C84701">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процедури закупівлі не є юридичною особою – резидентом </w:t>
            </w:r>
            <w:r w:rsidR="00930AB9"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30AB9" w:rsidRPr="00531BCF">
              <w:rPr>
                <w:rFonts w:ascii="Times New Roman" w:eastAsia="Times New Roman" w:hAnsi="Times New Roman" w:cs="Times New Roman"/>
                <w:kern w:val="0"/>
                <w:lang w:val="uk-UA" w:eastAsia="uk-UA" w:bidi="ar-SA"/>
              </w:rPr>
              <w:t>бенефіціарним</w:t>
            </w:r>
            <w:proofErr w:type="spellEnd"/>
            <w:r w:rsidR="00930AB9"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r w:rsidR="00930AB9" w:rsidRPr="00531BCF">
              <w:rPr>
                <w:rFonts w:ascii="Times New Roman" w:eastAsia="Times New Roman" w:hAnsi="Times New Roman" w:cs="Times New Roman"/>
                <w:kern w:val="0"/>
                <w:lang w:val="uk-UA" w:eastAsia="uk-UA" w:bidi="ar-SA"/>
              </w:rPr>
              <w:lastRenderedPageBreak/>
              <w:t xml:space="preserve">підставах), або юридичних осіб, утворених та зареєстрованих відповідно </w:t>
            </w:r>
            <w:r w:rsidR="00C84701" w:rsidRPr="00531BCF">
              <w:rPr>
                <w:rFonts w:ascii="Times New Roman" w:eastAsia="Times New Roman" w:hAnsi="Times New Roman" w:cs="Times New Roman"/>
                <w:kern w:val="0"/>
                <w:lang w:val="uk-UA" w:eastAsia="uk-UA" w:bidi="ar-SA"/>
              </w:rPr>
              <w:t xml:space="preserve">до законодавства </w:t>
            </w:r>
            <w:r w:rsidR="00930AB9" w:rsidRPr="00531BCF">
              <w:rPr>
                <w:rFonts w:ascii="Times New Roman" w:eastAsia="Times New Roman" w:hAnsi="Times New Roman" w:cs="Times New Roman"/>
                <w:kern w:val="0"/>
                <w:lang w:val="uk-UA" w:eastAsia="uk-UA" w:bidi="ar-SA"/>
              </w:rPr>
              <w:t>Російської</w:t>
            </w:r>
            <w:r w:rsidR="00C84701" w:rsidRPr="00531BCF">
              <w:rPr>
                <w:rFonts w:ascii="Times New Roman" w:eastAsia="Times New Roman" w:hAnsi="Times New Roman" w:cs="Times New Roman"/>
                <w:kern w:val="0"/>
                <w:lang w:val="uk-UA" w:eastAsia="uk-UA" w:bidi="ar-SA"/>
              </w:rPr>
              <w:t xml:space="preserve"> </w:t>
            </w:r>
            <w:r w:rsidR="00930AB9" w:rsidRPr="00531BCF">
              <w:rPr>
                <w:rFonts w:ascii="Times New Roman" w:eastAsia="Times New Roman" w:hAnsi="Times New Roman" w:cs="Times New Roman"/>
                <w:kern w:val="0"/>
                <w:lang w:val="uk-UA" w:eastAsia="uk-UA" w:bidi="ar-SA"/>
              </w:rPr>
              <w:t>Федерації/Республіки Білорусь, крім випад</w:t>
            </w:r>
            <w:r w:rsidR="00C84701" w:rsidRPr="00531BCF">
              <w:rPr>
                <w:rFonts w:ascii="Times New Roman" w:eastAsia="Times New Roman" w:hAnsi="Times New Roman" w:cs="Times New Roman"/>
                <w:kern w:val="0"/>
                <w:lang w:val="uk-UA" w:eastAsia="uk-UA" w:bidi="ar-SA"/>
              </w:rPr>
              <w:t xml:space="preserve">ків коли активи в установленому законодавством порядку передані в </w:t>
            </w:r>
            <w:r w:rsidR="00930AB9" w:rsidRPr="00531BCF">
              <w:rPr>
                <w:rFonts w:ascii="Times New Roman" w:eastAsia="Times New Roman" w:hAnsi="Times New Roman" w:cs="Times New Roman"/>
                <w:kern w:val="0"/>
                <w:lang w:val="uk-UA" w:eastAsia="uk-UA" w:bidi="ar-SA"/>
              </w:rPr>
              <w:t>управління</w:t>
            </w:r>
            <w:r w:rsidR="00C84701" w:rsidRPr="00531BCF">
              <w:rPr>
                <w:rFonts w:ascii="Times New Roman" w:eastAsia="Times New Roman" w:hAnsi="Times New Roman" w:cs="Times New Roman"/>
                <w:kern w:val="0"/>
                <w:lang w:val="uk-UA" w:eastAsia="uk-UA" w:bidi="ar-SA"/>
              </w:rPr>
              <w:t xml:space="preserve"> </w:t>
            </w:r>
            <w:r w:rsidR="00930AB9" w:rsidRPr="00531BCF">
              <w:rPr>
                <w:rFonts w:ascii="Times New Roman" w:eastAsia="Times New Roman" w:hAnsi="Times New Roman" w:cs="Times New Roman"/>
                <w:kern w:val="0"/>
                <w:lang w:val="uk-UA" w:eastAsia="uk-UA" w:bidi="ar-SA"/>
              </w:rPr>
              <w:t>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4962B3" w:rsidRPr="00531BCF" w:rsidRDefault="004962B3" w:rsidP="00A22AFF">
            <w:pPr>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00C84701"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C84701" w:rsidRPr="00531BCF">
              <w:rPr>
                <w:rFonts w:ascii="Times New Roman" w:eastAsia="Times New Roman" w:hAnsi="Times New Roman" w:cs="Times New Roman"/>
                <w:kern w:val="0"/>
                <w:lang w:val="uk-UA" w:eastAsia="uk-UA" w:bidi="ar-SA"/>
              </w:rPr>
              <w:t>бенефіціарним</w:t>
            </w:r>
            <w:proofErr w:type="spellEnd"/>
            <w:r w:rsidR="00C84701"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w:t>
            </w:r>
            <w:r w:rsidR="00C84701" w:rsidRPr="00531BCF">
              <w:rPr>
                <w:rFonts w:ascii="Times New Roman" w:eastAsia="Times New Roman" w:hAnsi="Times New Roman" w:cs="Times New Roman"/>
                <w:kern w:val="0"/>
                <w:lang w:val="uk-UA" w:eastAsia="uk-UA" w:bidi="ar-SA"/>
              </w:rPr>
              <w:tab/>
            </w:r>
            <w:r w:rsidR="00A22AFF" w:rsidRPr="00531BCF">
              <w:rPr>
                <w:rFonts w:ascii="Times New Roman" w:eastAsia="Times New Roman" w:hAnsi="Times New Roman" w:cs="Times New Roman"/>
                <w:kern w:val="0"/>
                <w:lang w:val="uk-UA" w:eastAsia="uk-UA" w:bidi="ar-SA"/>
              </w:rPr>
              <w:t xml:space="preserve"> </w:t>
            </w:r>
            <w:r w:rsidR="00C84701" w:rsidRPr="00531BCF">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sidR="00A22AFF" w:rsidRPr="00531BCF">
              <w:rPr>
                <w:rFonts w:ascii="Times New Roman" w:eastAsia="Times New Roman" w:hAnsi="Times New Roman" w:cs="Times New Roman"/>
                <w:kern w:val="0"/>
                <w:lang w:val="uk-UA" w:eastAsia="uk-UA" w:bidi="ar-SA"/>
              </w:rPr>
              <w:t xml:space="preserve">до законодавства </w:t>
            </w:r>
            <w:r w:rsidR="00C84701" w:rsidRPr="00531BCF">
              <w:rPr>
                <w:rFonts w:ascii="Times New Roman" w:eastAsia="Times New Roman" w:hAnsi="Times New Roman" w:cs="Times New Roman"/>
                <w:kern w:val="0"/>
                <w:lang w:val="uk-UA" w:eastAsia="uk-UA" w:bidi="ar-SA"/>
              </w:rPr>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 xml:space="preserve">, замовник відхиляє такого учасника на підставі абзацу </w:t>
            </w:r>
            <w:r w:rsidR="00AF3EDC" w:rsidRPr="00531BCF">
              <w:rPr>
                <w:rFonts w:ascii="Times New Roman" w:eastAsia="Times New Roman" w:hAnsi="Times New Roman"/>
                <w:lang w:val="uk-UA" w:eastAsia="ru-RU"/>
              </w:rPr>
              <w:t>8</w:t>
            </w:r>
            <w:r w:rsidRPr="00531BCF">
              <w:rPr>
                <w:rFonts w:ascii="Times New Roman" w:eastAsia="Times New Roman" w:hAnsi="Times New Roman"/>
                <w:lang w:val="uk-UA" w:eastAsia="ru-RU"/>
              </w:rPr>
              <w:t xml:space="preserve"> підпункту 1 пункту 4</w:t>
            </w:r>
            <w:r w:rsidR="00AF3EDC" w:rsidRPr="00531BCF">
              <w:rPr>
                <w:rFonts w:ascii="Times New Roman" w:eastAsia="Times New Roman" w:hAnsi="Times New Roman"/>
                <w:lang w:val="uk-UA" w:eastAsia="ru-RU"/>
              </w:rPr>
              <w:t>4</w:t>
            </w:r>
            <w:r w:rsidRPr="00531BCF">
              <w:rPr>
                <w:rFonts w:ascii="Times New Roman" w:eastAsia="Times New Roman" w:hAnsi="Times New Roman"/>
                <w:lang w:val="uk-UA" w:eastAsia="ru-RU"/>
              </w:rPr>
              <w:t xml:space="preserve"> Особливостей, а саме: учасник процедури закупівлі є </w:t>
            </w:r>
            <w:r w:rsidR="003A4146" w:rsidRPr="00531BCF">
              <w:rPr>
                <w:rFonts w:ascii="Times New Roman" w:eastAsia="Times New Roman" w:hAnsi="Times New Roman"/>
                <w:lang w:val="uk-UA" w:eastAsia="ru-RU"/>
              </w:rPr>
              <w:t>громадянином</w:t>
            </w:r>
            <w:r w:rsidRPr="00531BCF">
              <w:rPr>
                <w:rFonts w:ascii="Times New Roman" w:eastAsia="Times New Roman" w:hAnsi="Times New Roman"/>
                <w:lang w:val="uk-UA" w:eastAsia="ru-RU"/>
              </w:rPr>
              <w:t xml:space="preserve"> </w:t>
            </w:r>
            <w:r w:rsidR="00C84701" w:rsidRPr="00531BCF">
              <w:rPr>
                <w:rFonts w:ascii="Times New Roman" w:eastAsia="Times New Roman" w:hAnsi="Times New Roman" w:cs="Times New Roman"/>
                <w:kern w:val="0"/>
                <w:lang w:val="uk-UA" w:eastAsia="uk-UA" w:bidi="ar-SA"/>
              </w:rPr>
              <w:t>Російської Федерації/Республіки Білорусь (крім тих, що проживають на території України на законних підставах); юридичн</w:t>
            </w:r>
            <w:r w:rsidR="003A4146" w:rsidRPr="00531BCF">
              <w:rPr>
                <w:rFonts w:ascii="Times New Roman" w:eastAsia="Times New Roman" w:hAnsi="Times New Roman" w:cs="Times New Roman"/>
                <w:kern w:val="0"/>
                <w:lang w:val="uk-UA" w:eastAsia="uk-UA" w:bidi="ar-SA"/>
              </w:rPr>
              <w:t>ою</w:t>
            </w:r>
            <w:r w:rsidR="00C84701" w:rsidRPr="00531BCF">
              <w:rPr>
                <w:rFonts w:ascii="Times New Roman" w:eastAsia="Times New Roman" w:hAnsi="Times New Roman" w:cs="Times New Roman"/>
                <w:kern w:val="0"/>
                <w:lang w:val="uk-UA" w:eastAsia="uk-UA" w:bidi="ar-SA"/>
              </w:rPr>
              <w:t xml:space="preserve"> </w:t>
            </w:r>
            <w:proofErr w:type="spellStart"/>
            <w:r w:rsidR="00C84701" w:rsidRPr="00531BCF">
              <w:rPr>
                <w:rFonts w:ascii="Times New Roman" w:eastAsia="Times New Roman" w:hAnsi="Times New Roman" w:cs="Times New Roman"/>
                <w:kern w:val="0"/>
                <w:lang w:val="uk-UA" w:eastAsia="uk-UA" w:bidi="ar-SA"/>
              </w:rPr>
              <w:t>осіб</w:t>
            </w:r>
            <w:r w:rsidR="003A4146" w:rsidRPr="00531BCF">
              <w:rPr>
                <w:rFonts w:ascii="Times New Roman" w:eastAsia="Times New Roman" w:hAnsi="Times New Roman" w:cs="Times New Roman"/>
                <w:kern w:val="0"/>
                <w:lang w:val="uk-UA" w:eastAsia="uk-UA" w:bidi="ar-SA"/>
              </w:rPr>
              <w:t>ою</w:t>
            </w:r>
            <w:proofErr w:type="spellEnd"/>
            <w:r w:rsidR="00C84701" w:rsidRPr="00531BCF">
              <w:rPr>
                <w:rFonts w:ascii="Times New Roman" w:eastAsia="Times New Roman" w:hAnsi="Times New Roman" w:cs="Times New Roman"/>
                <w:kern w:val="0"/>
                <w:lang w:val="uk-UA" w:eastAsia="uk-UA" w:bidi="ar-SA"/>
              </w:rPr>
              <w:t>, утворен</w:t>
            </w:r>
            <w:r w:rsidR="003A4146" w:rsidRPr="00531BCF">
              <w:rPr>
                <w:rFonts w:ascii="Times New Roman" w:eastAsia="Times New Roman" w:hAnsi="Times New Roman" w:cs="Times New Roman"/>
                <w:kern w:val="0"/>
                <w:lang w:val="uk-UA" w:eastAsia="uk-UA" w:bidi="ar-SA"/>
              </w:rPr>
              <w:t>ою</w:t>
            </w:r>
            <w:r w:rsidR="00C84701" w:rsidRPr="00531BCF">
              <w:rPr>
                <w:rFonts w:ascii="Times New Roman" w:eastAsia="Times New Roman" w:hAnsi="Times New Roman" w:cs="Times New Roman"/>
                <w:kern w:val="0"/>
                <w:lang w:val="uk-UA" w:eastAsia="uk-UA" w:bidi="ar-SA"/>
              </w:rPr>
              <w:t xml:space="preserve"> та зареєстрован</w:t>
            </w:r>
            <w:r w:rsidR="003A4146" w:rsidRPr="00531BCF">
              <w:rPr>
                <w:rFonts w:ascii="Times New Roman" w:eastAsia="Times New Roman" w:hAnsi="Times New Roman" w:cs="Times New Roman"/>
                <w:kern w:val="0"/>
                <w:lang w:val="uk-UA" w:eastAsia="uk-UA" w:bidi="ar-SA"/>
              </w:rPr>
              <w:t>ою</w:t>
            </w:r>
            <w:r w:rsidR="00C84701" w:rsidRPr="00531BCF">
              <w:rPr>
                <w:rFonts w:ascii="Times New Roman" w:eastAsia="Times New Roman" w:hAnsi="Times New Roman" w:cs="Times New Roman"/>
                <w:kern w:val="0"/>
                <w:lang w:val="uk-UA" w:eastAsia="uk-UA" w:bidi="ar-SA"/>
              </w:rPr>
              <w:t xml:space="preserve"> відповідно до законодавства Російської Федерації/Республіки Білорусь; юридичних ос</w:t>
            </w:r>
            <w:r w:rsidR="00A22AFF" w:rsidRPr="00531BCF">
              <w:rPr>
                <w:rFonts w:ascii="Times New Roman" w:eastAsia="Times New Roman" w:hAnsi="Times New Roman" w:cs="Times New Roman"/>
                <w:kern w:val="0"/>
                <w:lang w:val="uk-UA" w:eastAsia="uk-UA" w:bidi="ar-SA"/>
              </w:rPr>
              <w:t>іб, утворен</w:t>
            </w:r>
            <w:r w:rsidR="009166A3" w:rsidRPr="00531BCF">
              <w:rPr>
                <w:rFonts w:ascii="Times New Roman" w:eastAsia="Times New Roman" w:hAnsi="Times New Roman" w:cs="Times New Roman"/>
                <w:kern w:val="0"/>
                <w:lang w:val="uk-UA" w:eastAsia="uk-UA" w:bidi="ar-SA"/>
              </w:rPr>
              <w:t>ою</w:t>
            </w:r>
            <w:r w:rsidR="00A22AFF" w:rsidRPr="00531BCF">
              <w:rPr>
                <w:rFonts w:ascii="Times New Roman" w:eastAsia="Times New Roman" w:hAnsi="Times New Roman" w:cs="Times New Roman"/>
                <w:kern w:val="0"/>
                <w:lang w:val="uk-UA" w:eastAsia="uk-UA" w:bidi="ar-SA"/>
              </w:rPr>
              <w:t xml:space="preserve"> та зареєстрован</w:t>
            </w:r>
            <w:r w:rsidR="009166A3" w:rsidRPr="00531BCF">
              <w:rPr>
                <w:rFonts w:ascii="Times New Roman" w:eastAsia="Times New Roman" w:hAnsi="Times New Roman" w:cs="Times New Roman"/>
                <w:kern w:val="0"/>
                <w:lang w:val="uk-UA" w:eastAsia="uk-UA" w:bidi="ar-SA"/>
              </w:rPr>
              <w:t>ою</w:t>
            </w:r>
            <w:r w:rsidR="00A22AFF" w:rsidRPr="00531BCF">
              <w:rPr>
                <w:rFonts w:ascii="Times New Roman" w:eastAsia="Times New Roman" w:hAnsi="Times New Roman" w:cs="Times New Roman"/>
                <w:kern w:val="0"/>
                <w:lang w:val="uk-UA" w:eastAsia="uk-UA" w:bidi="ar-SA"/>
              </w:rPr>
              <w:t xml:space="preserve"> відповідно до </w:t>
            </w:r>
            <w:r w:rsidR="00C84701" w:rsidRPr="00531BCF">
              <w:rPr>
                <w:rFonts w:ascii="Times New Roman" w:eastAsia="Times New Roman" w:hAnsi="Times New Roman" w:cs="Times New Roman"/>
                <w:kern w:val="0"/>
                <w:lang w:val="uk-UA" w:eastAsia="uk-UA" w:bidi="ar-SA"/>
              </w:rPr>
              <w:t>законодавства України,</w:t>
            </w:r>
            <w:r w:rsidR="00C84701" w:rsidRPr="00531BCF">
              <w:rPr>
                <w:rFonts w:ascii="Times New Roman" w:eastAsia="Times New Roman" w:hAnsi="Times New Roman" w:cs="Times New Roman"/>
                <w:kern w:val="0"/>
                <w:lang w:val="uk-UA" w:eastAsia="uk-UA" w:bidi="ar-SA"/>
              </w:rPr>
              <w:tab/>
              <w:t>кінцевим</w:t>
            </w:r>
            <w:r w:rsidR="00A22AFF" w:rsidRPr="00531BCF">
              <w:rPr>
                <w:rFonts w:ascii="Times New Roman" w:eastAsia="Times New Roman" w:hAnsi="Times New Roman" w:cs="Times New Roman"/>
                <w:kern w:val="0"/>
                <w:lang w:val="uk-UA" w:eastAsia="uk-UA" w:bidi="ar-SA"/>
              </w:rPr>
              <w:t xml:space="preserve"> </w:t>
            </w:r>
            <w:proofErr w:type="spellStart"/>
            <w:r w:rsidR="00C84701" w:rsidRPr="00531BCF">
              <w:rPr>
                <w:rFonts w:ascii="Times New Roman" w:eastAsia="Times New Roman" w:hAnsi="Times New Roman" w:cs="Times New Roman"/>
                <w:kern w:val="0"/>
                <w:lang w:val="uk-UA" w:eastAsia="uk-UA" w:bidi="ar-SA"/>
              </w:rPr>
              <w:t>бенефіціарним</w:t>
            </w:r>
            <w:proofErr w:type="spellEnd"/>
            <w:r w:rsidR="00C84701" w:rsidRPr="00531BCF">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w:t>
            </w:r>
            <w:r w:rsidR="00A22AFF" w:rsidRPr="00531BCF">
              <w:rPr>
                <w:rFonts w:ascii="Times New Roman" w:eastAsia="Times New Roman" w:hAnsi="Times New Roman" w:cs="Times New Roman"/>
                <w:kern w:val="0"/>
                <w:lang w:val="uk-UA" w:eastAsia="uk-UA" w:bidi="ar-SA"/>
              </w:rPr>
              <w:t xml:space="preserve"> Російська Федерація/Республіка Білорусь, громадянин </w:t>
            </w:r>
            <w:r w:rsidR="00C84701" w:rsidRPr="00531BCF">
              <w:rPr>
                <w:rFonts w:ascii="Times New Roman" w:eastAsia="Times New Roman" w:hAnsi="Times New Roman" w:cs="Times New Roman"/>
                <w:kern w:val="0"/>
                <w:lang w:val="uk-UA" w:eastAsia="uk-UA" w:bidi="ar-SA"/>
              </w:rPr>
              <w:t>Російської</w:t>
            </w:r>
            <w:r w:rsidR="00A22AFF" w:rsidRPr="00531BCF">
              <w:rPr>
                <w:rFonts w:ascii="Times New Roman" w:eastAsia="Times New Roman" w:hAnsi="Times New Roman" w:cs="Times New Roman"/>
                <w:kern w:val="0"/>
                <w:lang w:val="uk-UA" w:eastAsia="uk-UA" w:bidi="ar-SA"/>
              </w:rPr>
              <w:t xml:space="preserve"> </w:t>
            </w:r>
            <w:r w:rsidR="00C84701" w:rsidRPr="00531BCF">
              <w:rPr>
                <w:rFonts w:ascii="Times New Roman" w:eastAsia="Times New Roman" w:hAnsi="Times New Roman" w:cs="Times New Roman"/>
                <w:kern w:val="0"/>
                <w:lang w:val="uk-UA" w:eastAsia="uk-UA" w:bidi="ar-SA"/>
              </w:rPr>
              <w:t>Федерації/Республіки Білорусь (крім тих, що проживають на території України на законних підставах), або юридичних ос</w:t>
            </w:r>
            <w:r w:rsidR="00A22AFF" w:rsidRPr="00531BCF">
              <w:rPr>
                <w:rFonts w:ascii="Times New Roman" w:eastAsia="Times New Roman" w:hAnsi="Times New Roman" w:cs="Times New Roman"/>
                <w:kern w:val="0"/>
                <w:lang w:val="uk-UA" w:eastAsia="uk-UA" w:bidi="ar-SA"/>
              </w:rPr>
              <w:t xml:space="preserve">іб, утворених та зареєстрованих відповідно до законодавства </w:t>
            </w:r>
            <w:r w:rsidR="00C84701" w:rsidRPr="00531BCF">
              <w:rPr>
                <w:rFonts w:ascii="Times New Roman" w:eastAsia="Times New Roman" w:hAnsi="Times New Roman" w:cs="Times New Roman"/>
                <w:kern w:val="0"/>
                <w:lang w:val="uk-UA" w:eastAsia="uk-UA" w:bidi="ar-SA"/>
              </w:rPr>
              <w:t>Російської</w:t>
            </w:r>
            <w:r w:rsidR="00A22AFF" w:rsidRPr="00531BCF">
              <w:rPr>
                <w:rFonts w:ascii="Times New Roman" w:eastAsia="Times New Roman" w:hAnsi="Times New Roman" w:cs="Times New Roman"/>
                <w:kern w:val="0"/>
                <w:lang w:val="uk-UA" w:eastAsia="uk-UA" w:bidi="ar-SA"/>
              </w:rPr>
              <w:t xml:space="preserve"> </w:t>
            </w:r>
            <w:r w:rsidR="00C84701" w:rsidRPr="00531BCF">
              <w:rPr>
                <w:rFonts w:ascii="Times New Roman" w:eastAsia="Times New Roman" w:hAnsi="Times New Roman" w:cs="Times New Roman"/>
                <w:kern w:val="0"/>
                <w:lang w:val="uk-UA" w:eastAsia="uk-UA" w:bidi="ar-SA"/>
              </w:rPr>
              <w:t>Федерації/Республіки Білорусь, крім випад</w:t>
            </w:r>
            <w:r w:rsidR="00A22AFF" w:rsidRPr="00531BCF">
              <w:rPr>
                <w:rFonts w:ascii="Times New Roman" w:eastAsia="Times New Roman" w:hAnsi="Times New Roman" w:cs="Times New Roman"/>
                <w:kern w:val="0"/>
                <w:lang w:val="uk-UA" w:eastAsia="uk-UA" w:bidi="ar-SA"/>
              </w:rPr>
              <w:t xml:space="preserve">ків коли активи в установленому законодавством порядку передані в </w:t>
            </w:r>
            <w:r w:rsidR="00C84701" w:rsidRPr="00531BCF">
              <w:rPr>
                <w:rFonts w:ascii="Times New Roman" w:eastAsia="Times New Roman" w:hAnsi="Times New Roman" w:cs="Times New Roman"/>
                <w:kern w:val="0"/>
                <w:lang w:val="uk-UA" w:eastAsia="uk-UA" w:bidi="ar-SA"/>
              </w:rPr>
              <w:t>управління</w:t>
            </w:r>
            <w:r w:rsidR="00A22AFF" w:rsidRPr="00531BCF">
              <w:rPr>
                <w:rFonts w:ascii="Times New Roman" w:eastAsia="Times New Roman" w:hAnsi="Times New Roman" w:cs="Times New Roman"/>
                <w:kern w:val="0"/>
                <w:lang w:val="uk-UA" w:eastAsia="uk-UA" w:bidi="ar-SA"/>
              </w:rPr>
              <w:t xml:space="preserve"> </w:t>
            </w:r>
            <w:r w:rsidR="00C84701" w:rsidRPr="00531BCF">
              <w:rPr>
                <w:rFonts w:ascii="Times New Roman" w:eastAsia="Times New Roman" w:hAnsi="Times New Roman" w:cs="Times New Roman"/>
                <w:kern w:val="0"/>
                <w:lang w:val="uk-UA" w:eastAsia="uk-UA" w:bidi="ar-SA"/>
              </w:rPr>
              <w:t>Національному агентству з питань виявлення, розшуку та управління активами, одержаними від корупційних та інших злочинів</w:t>
            </w:r>
            <w:r w:rsidRPr="00531BCF">
              <w:rPr>
                <w:rFonts w:ascii="Times New Roman" w:eastAsia="Times New Roman" w:hAnsi="Times New Roman"/>
                <w:lang w:val="uk-UA" w:eastAsia="ru-RU"/>
              </w:rPr>
              <w:t>.</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w:t>
            </w:r>
            <w:r w:rsidRPr="00531BCF">
              <w:rPr>
                <w:rFonts w:ascii="Times New Roman" w:eastAsia="Times New Roman" w:hAnsi="Times New Roman"/>
                <w:lang w:val="uk-UA" w:eastAsia="ru-RU"/>
              </w:rPr>
              <w:lastRenderedPageBreak/>
              <w:t xml:space="preserve">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942BC2" w:rsidRPr="00531BCF">
              <w:rPr>
                <w:rFonts w:ascii="Times New Roman" w:eastAsia="Times New Roman" w:hAnsi="Times New Roman"/>
                <w:lang w:val="uk-UA" w:eastAsia="ru-RU"/>
              </w:rPr>
              <w:t>4</w:t>
            </w:r>
            <w:r w:rsidRPr="00531BCF">
              <w:rPr>
                <w:rFonts w:ascii="Times New Roman" w:eastAsia="Times New Roman" w:hAnsi="Times New Roman"/>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531BCF">
              <w:rPr>
                <w:rFonts w:ascii="Times New Roman" w:eastAsia="Times New Roman" w:hAnsi="Times New Roman"/>
                <w:lang w:val="uk-UA" w:eastAsia="ru-RU"/>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62B3" w:rsidRPr="00531BCF" w:rsidRDefault="004962B3" w:rsidP="00993CC0">
            <w:pPr>
              <w:spacing w:before="150" w:after="150"/>
              <w:jc w:val="both"/>
              <w:rPr>
                <w:rFonts w:ascii="Times New Roman" w:eastAsia="Times New Roman" w:hAnsi="Times New Roman"/>
                <w:highlight w:val="yellow"/>
                <w:lang w:val="uk-UA" w:eastAsia="ru-RU"/>
              </w:rPr>
            </w:pPr>
            <w:r w:rsidRPr="00531BCF">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lastRenderedPageBreak/>
              <w:t>3</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4962B3" w:rsidRPr="00531BCF" w:rsidRDefault="004962B3" w:rsidP="007204BD">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993CC0" w:rsidRPr="00531BCF" w:rsidRDefault="00993CC0" w:rsidP="00A22AFF">
            <w:pPr>
              <w:pStyle w:val="22"/>
              <w:numPr>
                <w:ilvl w:val="0"/>
                <w:numId w:val="40"/>
              </w:numPr>
              <w:shd w:val="clear" w:color="auto" w:fill="auto"/>
              <w:spacing w:line="240" w:lineRule="auto"/>
              <w:ind w:firstLine="537"/>
              <w:jc w:val="left"/>
              <w:rPr>
                <w:rFonts w:ascii="Times New Roman" w:hAnsi="Times New Roman"/>
                <w:sz w:val="24"/>
                <w:szCs w:val="24"/>
              </w:rPr>
            </w:pPr>
            <w:r w:rsidRPr="00531BCF">
              <w:rPr>
                <w:rFonts w:ascii="Times New Roman" w:hAnsi="Times New Roman"/>
                <w:color w:val="000000"/>
                <w:sz w:val="24"/>
                <w:szCs w:val="24"/>
                <w:lang w:val="uk-UA" w:eastAsia="uk-UA" w:bidi="uk-UA"/>
              </w:rPr>
              <w:t>учасник процедури закупівлі:</w:t>
            </w:r>
          </w:p>
          <w:p w:rsidR="00993CC0" w:rsidRPr="00531BCF" w:rsidRDefault="00993CC0" w:rsidP="00A22AFF">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підпадає під підстави, встановлені пунктом 47 цих особливостей;</w:t>
            </w:r>
          </w:p>
          <w:p w:rsidR="00993CC0" w:rsidRPr="00531BCF" w:rsidRDefault="00993CC0" w:rsidP="00A22AFF">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93CC0" w:rsidRPr="00531BCF" w:rsidRDefault="00993CC0" w:rsidP="00A22AFF">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тендерної пропозиції, якщо таке забезпечення вимагалося замовником;</w:t>
            </w:r>
          </w:p>
          <w:p w:rsidR="00993CC0" w:rsidRPr="00531BCF" w:rsidRDefault="00993CC0" w:rsidP="00A22AFF">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3CC0" w:rsidRPr="00531BCF" w:rsidRDefault="00993CC0" w:rsidP="00A22AFF">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93CC0" w:rsidRPr="00531BCF" w:rsidRDefault="00993CC0" w:rsidP="00A22AFF">
            <w:pPr>
              <w:pStyle w:val="22"/>
              <w:numPr>
                <w:ilvl w:val="0"/>
                <w:numId w:val="43"/>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визначив конфіденційною інформацію, що не може бути визначена як конфіденційна відповідно до вимог пункту 40 цих особливостей;</w:t>
            </w:r>
          </w:p>
          <w:p w:rsidR="00993CC0" w:rsidRPr="00531BCF" w:rsidRDefault="00993CC0" w:rsidP="00A22AFF">
            <w:pPr>
              <w:pStyle w:val="22"/>
              <w:numPr>
                <w:ilvl w:val="0"/>
                <w:numId w:val="43"/>
              </w:numPr>
              <w:shd w:val="clear" w:color="auto" w:fill="auto"/>
              <w:tabs>
                <w:tab w:val="left" w:pos="4056"/>
                <w:tab w:val="right" w:pos="7023"/>
              </w:tabs>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 країни, кінцевим </w:t>
            </w:r>
            <w:proofErr w:type="spellStart"/>
            <w:r w:rsidRPr="00531BCF">
              <w:rPr>
                <w:rFonts w:ascii="Times New Roman" w:hAnsi="Times New Roman"/>
                <w:color w:val="000000"/>
                <w:sz w:val="24"/>
                <w:szCs w:val="24"/>
                <w:lang w:val="uk-UA" w:eastAsia="uk-UA" w:bidi="uk-UA"/>
              </w:rPr>
              <w:t>бенефіціарним</w:t>
            </w:r>
            <w:proofErr w:type="spellEnd"/>
            <w:r w:rsidRPr="00531BCF">
              <w:rPr>
                <w:rFonts w:ascii="Times New Roman" w:hAnsi="Times New Roman"/>
                <w:color w:val="000000"/>
                <w:sz w:val="24"/>
                <w:szCs w:val="24"/>
                <w:lang w:val="uk-UA" w:eastAsia="uk-UA" w:bidi="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proofErr w:type="spellStart"/>
            <w:r w:rsidRPr="00531BCF">
              <w:rPr>
                <w:rFonts w:ascii="Times New Roman" w:hAnsi="Times New Roman"/>
                <w:color w:val="000000"/>
                <w:sz w:val="24"/>
                <w:szCs w:val="24"/>
                <w:lang w:val="uk-UA" w:eastAsia="uk-UA" w:bidi="uk-UA"/>
              </w:rPr>
              <w:t>Респ</w:t>
            </w:r>
            <w:r w:rsidRPr="00531BCF">
              <w:rPr>
                <w:rFonts w:ascii="Times New Roman" w:hAnsi="Times New Roman"/>
                <w:color w:val="000000"/>
                <w:sz w:val="24"/>
                <w:szCs w:val="24"/>
                <w:lang w:eastAsia="uk-UA" w:bidi="uk-UA"/>
              </w:rPr>
              <w:t>убліка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Білорусь, громадянин</w:t>
            </w:r>
            <w:r w:rsidRPr="00531BCF">
              <w:rPr>
                <w:rFonts w:ascii="Times New Roman" w:hAnsi="Times New Roman"/>
                <w:color w:val="000000"/>
                <w:sz w:val="24"/>
                <w:szCs w:val="24"/>
                <w:lang w:val="uk-UA" w:eastAsia="uk-UA" w:bidi="uk-UA"/>
              </w:rPr>
              <w:tab/>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Федерації/Республіки Білорусь (крім того, що проживає на території України на законних підставах), або юридичною особою, </w:t>
            </w:r>
            <w:proofErr w:type="spellStart"/>
            <w:r w:rsidRPr="00531BCF">
              <w:rPr>
                <w:rFonts w:ascii="Times New Roman" w:hAnsi="Times New Roman"/>
                <w:color w:val="000000"/>
                <w:sz w:val="24"/>
                <w:szCs w:val="24"/>
                <w:lang w:val="uk-UA" w:eastAsia="uk-UA" w:bidi="uk-UA"/>
              </w:rPr>
              <w:t>утворен</w:t>
            </w:r>
            <w:r w:rsidRPr="00531BCF">
              <w:rPr>
                <w:rFonts w:ascii="Times New Roman" w:hAnsi="Times New Roman"/>
                <w:color w:val="000000"/>
                <w:sz w:val="24"/>
                <w:szCs w:val="24"/>
                <w:lang w:eastAsia="uk-UA" w:bidi="uk-UA"/>
              </w:rPr>
              <w:t>ою</w:t>
            </w:r>
            <w:proofErr w:type="spellEnd"/>
            <w:r w:rsidRPr="00531BCF">
              <w:rPr>
                <w:rFonts w:ascii="Times New Roman" w:hAnsi="Times New Roman"/>
                <w:color w:val="000000"/>
                <w:sz w:val="24"/>
                <w:szCs w:val="24"/>
                <w:lang w:eastAsia="uk-UA" w:bidi="uk-UA"/>
              </w:rPr>
              <w:t xml:space="preserve"> та </w:t>
            </w:r>
            <w:proofErr w:type="spellStart"/>
            <w:r w:rsidRPr="00531BCF">
              <w:rPr>
                <w:rFonts w:ascii="Times New Roman" w:hAnsi="Times New Roman"/>
                <w:color w:val="000000"/>
                <w:sz w:val="24"/>
                <w:szCs w:val="24"/>
                <w:lang w:eastAsia="uk-UA" w:bidi="uk-UA"/>
              </w:rPr>
              <w:t>зареєстрованою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відповідно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законодавства</w:t>
            </w:r>
            <w:proofErr w:type="spellEnd"/>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Російської</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Федерації/Республіки Білорусь</w:t>
            </w:r>
            <w:r w:rsidRPr="00531BCF">
              <w:rPr>
                <w:rFonts w:ascii="Times New Roman" w:hAnsi="Times New Roman"/>
                <w:color w:val="000000"/>
                <w:sz w:val="24"/>
                <w:szCs w:val="24"/>
                <w:lang w:eastAsia="uk-UA" w:bidi="uk-UA"/>
              </w:rPr>
              <w:t>,</w:t>
            </w:r>
            <w:r w:rsidRPr="00531BCF">
              <w:rPr>
                <w:rFonts w:ascii="Times New Roman" w:hAnsi="Times New Roman"/>
                <w:color w:val="000000"/>
                <w:sz w:val="24"/>
                <w:szCs w:val="24"/>
                <w:lang w:eastAsia="uk-UA" w:bidi="uk-UA"/>
              </w:rPr>
              <w:tab/>
            </w:r>
            <w:proofErr w:type="spellStart"/>
            <w:r w:rsidRPr="00531BCF">
              <w:rPr>
                <w:rFonts w:ascii="Times New Roman" w:hAnsi="Times New Roman"/>
                <w:color w:val="000000"/>
                <w:sz w:val="24"/>
                <w:szCs w:val="24"/>
                <w:lang w:eastAsia="uk-UA" w:bidi="uk-UA"/>
              </w:rPr>
              <w:t>крім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випадків</w:t>
            </w:r>
            <w:proofErr w:type="spellEnd"/>
            <w:r w:rsidRPr="00531BCF">
              <w:rPr>
                <w:rFonts w:ascii="Times New Roman" w:hAnsi="Times New Roman"/>
                <w:color w:val="000000"/>
                <w:sz w:val="24"/>
                <w:szCs w:val="24"/>
                <w:lang w:eastAsia="uk-UA" w:bidi="uk-UA"/>
              </w:rPr>
              <w:t xml:space="preserve"> коли </w:t>
            </w:r>
            <w:r w:rsidRPr="00531BCF">
              <w:rPr>
                <w:rFonts w:ascii="Times New Roman" w:hAnsi="Times New Roman"/>
                <w:color w:val="000000"/>
                <w:sz w:val="24"/>
                <w:szCs w:val="24"/>
                <w:lang w:val="uk-UA" w:eastAsia="uk-UA" w:bidi="uk-UA"/>
              </w:rPr>
              <w:t>активи в</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установленому за</w:t>
            </w:r>
            <w:proofErr w:type="spellStart"/>
            <w:r w:rsidRPr="00531BCF">
              <w:rPr>
                <w:rFonts w:ascii="Times New Roman" w:hAnsi="Times New Roman"/>
                <w:color w:val="000000"/>
                <w:sz w:val="24"/>
                <w:szCs w:val="24"/>
                <w:lang w:eastAsia="uk-UA" w:bidi="uk-UA"/>
              </w:rPr>
              <w:t>конодавством</w:t>
            </w:r>
            <w:proofErr w:type="spellEnd"/>
            <w:r w:rsidRPr="00531BCF">
              <w:rPr>
                <w:rFonts w:ascii="Times New Roman" w:hAnsi="Times New Roman"/>
                <w:color w:val="000000"/>
                <w:sz w:val="24"/>
                <w:szCs w:val="24"/>
                <w:lang w:eastAsia="uk-UA" w:bidi="uk-UA"/>
              </w:rPr>
              <w:tab/>
              <w:t xml:space="preserve">порядку </w:t>
            </w:r>
            <w:proofErr w:type="spellStart"/>
            <w:r w:rsidRPr="00531BCF">
              <w:rPr>
                <w:rFonts w:ascii="Times New Roman" w:hAnsi="Times New Roman"/>
                <w:color w:val="000000"/>
                <w:sz w:val="24"/>
                <w:szCs w:val="24"/>
                <w:lang w:eastAsia="uk-UA" w:bidi="uk-UA"/>
              </w:rPr>
              <w:t>передані</w:t>
            </w:r>
            <w:proofErr w:type="spellEnd"/>
            <w:r w:rsidRPr="00531BCF">
              <w:rPr>
                <w:rFonts w:ascii="Times New Roman" w:hAnsi="Times New Roman"/>
                <w:color w:val="000000"/>
                <w:sz w:val="24"/>
                <w:szCs w:val="24"/>
                <w:lang w:eastAsia="uk-UA" w:bidi="uk-UA"/>
              </w:rPr>
              <w:t xml:space="preserve"> в </w:t>
            </w:r>
            <w:r w:rsidRPr="00531BCF">
              <w:rPr>
                <w:rFonts w:ascii="Times New Roman" w:hAnsi="Times New Roman"/>
                <w:color w:val="000000"/>
                <w:sz w:val="24"/>
                <w:szCs w:val="24"/>
                <w:lang w:val="uk-UA" w:eastAsia="uk-UA" w:bidi="uk-UA"/>
              </w:rPr>
              <w:t>управління</w:t>
            </w:r>
            <w:r w:rsidRPr="00531BCF">
              <w:rPr>
                <w:rFonts w:ascii="Times New Roman" w:hAnsi="Times New Roman"/>
                <w:color w:val="000000"/>
                <w:sz w:val="24"/>
                <w:szCs w:val="24"/>
                <w:lang w:eastAsia="uk-UA" w:bidi="uk-UA"/>
              </w:rPr>
              <w:t xml:space="preserve"> </w:t>
            </w:r>
            <w:r w:rsidRPr="00531BCF">
              <w:rPr>
                <w:rFonts w:ascii="Times New Roman" w:hAnsi="Times New Roman"/>
                <w:color w:val="000000"/>
                <w:sz w:val="24"/>
                <w:szCs w:val="24"/>
                <w:lang w:val="uk-UA" w:eastAsia="uk-UA" w:bidi="uk-UA"/>
              </w:rPr>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531BCF">
              <w:rPr>
                <w:rFonts w:ascii="Times New Roman" w:hAnsi="Times New Roman"/>
                <w:color w:val="000000"/>
                <w:sz w:val="24"/>
                <w:szCs w:val="24"/>
                <w:lang w:val="uk-UA" w:eastAsia="uk-UA" w:bidi="uk-UA"/>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31BCF">
              <w:rPr>
                <w:rFonts w:ascii="Times New Roman" w:hAnsi="Times New Roman"/>
                <w:color w:val="000000"/>
                <w:sz w:val="24"/>
                <w:szCs w:val="24"/>
                <w:lang w:val="uk-UA" w:eastAsia="uk-UA" w:bidi="uk-UA"/>
              </w:rPr>
              <w:t>“Про</w:t>
            </w:r>
            <w:proofErr w:type="spellEnd"/>
            <w:r w:rsidRPr="00531BCF">
              <w:rPr>
                <w:rFonts w:ascii="Times New Roman" w:hAnsi="Times New Roman"/>
                <w:color w:val="000000"/>
                <w:sz w:val="24"/>
                <w:szCs w:val="24"/>
                <w:lang w:val="uk-UA" w:eastAsia="uk-UA" w:bidi="uk-UA"/>
              </w:rPr>
              <w:t xml:space="preserve"> публічні </w:t>
            </w:r>
            <w:proofErr w:type="spellStart"/>
            <w:r w:rsidRPr="00531BCF">
              <w:rPr>
                <w:rFonts w:ascii="Times New Roman" w:hAnsi="Times New Roman"/>
                <w:color w:val="000000"/>
                <w:sz w:val="24"/>
                <w:szCs w:val="24"/>
                <w:lang w:val="uk-UA" w:eastAsia="uk-UA" w:bidi="uk-UA"/>
              </w:rPr>
              <w:t>закупівлі”</w:t>
            </w:r>
            <w:proofErr w:type="spellEnd"/>
            <w:r w:rsidRPr="00531BCF">
              <w:rPr>
                <w:rFonts w:ascii="Times New Roman" w:hAnsi="Times New Roman"/>
                <w:color w:val="000000"/>
                <w:sz w:val="24"/>
                <w:szCs w:val="24"/>
                <w:lang w:val="uk-UA" w:eastAsia="uk-UA" w:bidi="uk-UA"/>
              </w:rPr>
              <w:t xml:space="preserve">, на період дії правового режиму воєнного стану в Україні та протягом 90 днів з дня його припинення або </w:t>
            </w:r>
            <w:proofErr w:type="spellStart"/>
            <w:r w:rsidRPr="00531BCF">
              <w:rPr>
                <w:rFonts w:ascii="Times New Roman" w:hAnsi="Times New Roman"/>
                <w:color w:val="000000"/>
                <w:sz w:val="24"/>
                <w:szCs w:val="24"/>
                <w:lang w:val="uk-UA" w:eastAsia="uk-UA" w:bidi="uk-UA"/>
              </w:rPr>
              <w:t>скасування”</w:t>
            </w:r>
            <w:proofErr w:type="spellEnd"/>
            <w:r w:rsidRPr="00531BCF">
              <w:rPr>
                <w:rFonts w:ascii="Times New Roman" w:hAnsi="Times New Roman"/>
                <w:color w:val="000000"/>
                <w:sz w:val="24"/>
                <w:szCs w:val="24"/>
                <w:lang w:val="uk-UA" w:eastAsia="uk-UA" w:bidi="uk-UA"/>
              </w:rPr>
              <w:t xml:space="preserve"> (Офіційний вісник України, 2022 р., № 84, ст. 5176);</w:t>
            </w:r>
          </w:p>
          <w:p w:rsidR="007204BD" w:rsidRPr="00531BCF" w:rsidRDefault="007204BD" w:rsidP="00A22AFF">
            <w:pPr>
              <w:pStyle w:val="22"/>
              <w:shd w:val="clear" w:color="auto" w:fill="auto"/>
              <w:tabs>
                <w:tab w:val="left" w:pos="4056"/>
                <w:tab w:val="right" w:pos="7023"/>
              </w:tabs>
              <w:spacing w:line="240" w:lineRule="auto"/>
              <w:ind w:left="395"/>
              <w:jc w:val="both"/>
              <w:rPr>
                <w:rFonts w:ascii="Times New Roman" w:hAnsi="Times New Roman"/>
                <w:sz w:val="24"/>
                <w:szCs w:val="24"/>
              </w:rPr>
            </w:pPr>
          </w:p>
          <w:p w:rsidR="00993CC0" w:rsidRPr="00531BCF" w:rsidRDefault="00993CC0" w:rsidP="00A22AFF">
            <w:pPr>
              <w:pStyle w:val="22"/>
              <w:numPr>
                <w:ilvl w:val="0"/>
                <w:numId w:val="40"/>
              </w:numPr>
              <w:shd w:val="clear" w:color="auto" w:fill="auto"/>
              <w:tabs>
                <w:tab w:val="left" w:pos="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тендерна пропозиція:</w:t>
            </w:r>
          </w:p>
          <w:p w:rsidR="00993CC0" w:rsidRPr="00531BCF" w:rsidRDefault="00993CC0" w:rsidP="00A22AFF">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93CC0" w:rsidRPr="00531BCF" w:rsidRDefault="00993CC0" w:rsidP="00A22AFF">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строк дії якої закінчився;</w:t>
            </w:r>
          </w:p>
          <w:p w:rsidR="00993CC0" w:rsidRPr="00531BCF" w:rsidRDefault="00993CC0" w:rsidP="00A22AFF">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4BD" w:rsidRPr="00531BCF" w:rsidRDefault="00993CC0" w:rsidP="00A22AFF">
            <w:pPr>
              <w:pStyle w:val="22"/>
              <w:numPr>
                <w:ilvl w:val="0"/>
                <w:numId w:val="42"/>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відповідає вимогам, установленим у тендерній документації відповідно до абзацу першого частини третьої статті 22 Закону;</w:t>
            </w:r>
          </w:p>
          <w:p w:rsidR="007204BD" w:rsidRPr="00531BCF" w:rsidRDefault="007204BD" w:rsidP="00A22AFF">
            <w:pPr>
              <w:pStyle w:val="22"/>
              <w:shd w:val="clear" w:color="auto" w:fill="auto"/>
              <w:spacing w:line="240" w:lineRule="auto"/>
              <w:ind w:left="395"/>
              <w:jc w:val="both"/>
              <w:rPr>
                <w:rFonts w:ascii="Times New Roman" w:hAnsi="Times New Roman"/>
                <w:sz w:val="24"/>
                <w:szCs w:val="24"/>
              </w:rPr>
            </w:pPr>
          </w:p>
          <w:p w:rsidR="00993CC0" w:rsidRPr="00531BCF" w:rsidRDefault="00993CC0" w:rsidP="00A22AFF">
            <w:pPr>
              <w:pStyle w:val="22"/>
              <w:numPr>
                <w:ilvl w:val="0"/>
                <w:numId w:val="40"/>
              </w:numPr>
              <w:shd w:val="clear" w:color="auto" w:fill="auto"/>
              <w:tabs>
                <w:tab w:val="left" w:pos="-30"/>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переможець процедури закупівлі:</w:t>
            </w:r>
          </w:p>
          <w:p w:rsidR="00993CC0" w:rsidRPr="00531BCF" w:rsidRDefault="00993CC0" w:rsidP="00A22AFF">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відмовився від підписання договору про закупівлю відповідно до вимог тендерної документації або укладення договору про закупівлю;</w:t>
            </w:r>
          </w:p>
          <w:p w:rsidR="00993CC0" w:rsidRPr="00531BCF" w:rsidRDefault="00993CC0" w:rsidP="00A22AFF">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93CC0" w:rsidRPr="00531BCF" w:rsidRDefault="00993CC0" w:rsidP="00A22AFF">
            <w:pPr>
              <w:pStyle w:val="22"/>
              <w:numPr>
                <w:ilvl w:val="0"/>
                <w:numId w:val="41"/>
              </w:numPr>
              <w:shd w:val="clear" w:color="auto" w:fill="auto"/>
              <w:spacing w:line="240" w:lineRule="auto"/>
              <w:ind w:left="395"/>
              <w:jc w:val="both"/>
              <w:rPr>
                <w:rFonts w:ascii="Times New Roman" w:hAnsi="Times New Roman"/>
                <w:sz w:val="24"/>
                <w:szCs w:val="24"/>
              </w:rPr>
            </w:pPr>
            <w:r w:rsidRPr="00531BCF">
              <w:rPr>
                <w:rFonts w:ascii="Times New Roman" w:hAnsi="Times New Roman"/>
                <w:color w:val="000000"/>
                <w:sz w:val="24"/>
                <w:szCs w:val="24"/>
                <w:lang w:val="uk-UA" w:eastAsia="uk-UA" w:bidi="uk-UA"/>
              </w:rPr>
              <w:t>не надав забезпечення виконання договору про закупівлю, якщо таке забезпечення вимагалося замовником;</w:t>
            </w:r>
          </w:p>
          <w:p w:rsidR="00993CC0" w:rsidRPr="00531BCF" w:rsidRDefault="00993CC0" w:rsidP="00A22AFF">
            <w:pPr>
              <w:pStyle w:val="22"/>
              <w:numPr>
                <w:ilvl w:val="0"/>
                <w:numId w:val="41"/>
              </w:numPr>
              <w:shd w:val="clear" w:color="auto" w:fill="auto"/>
              <w:spacing w:line="240" w:lineRule="auto"/>
              <w:ind w:left="395"/>
              <w:jc w:val="both"/>
              <w:rPr>
                <w:rFonts w:ascii="Times New Roman" w:hAnsi="Times New Roman"/>
                <w:color w:val="000000"/>
                <w:sz w:val="24"/>
                <w:szCs w:val="24"/>
                <w:lang w:eastAsia="uk-UA" w:bidi="uk-UA"/>
              </w:rPr>
            </w:pPr>
            <w:r w:rsidRPr="00531BCF">
              <w:rPr>
                <w:rFonts w:ascii="Times New Roman" w:hAnsi="Times New Roman"/>
                <w:color w:val="000000"/>
                <w:sz w:val="24"/>
                <w:szCs w:val="24"/>
                <w:lang w:val="uk-UA" w:eastAsia="uk-UA" w:bidi="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93CC0" w:rsidRPr="00531BCF" w:rsidRDefault="00993CC0" w:rsidP="00A22AFF">
            <w:pPr>
              <w:pStyle w:val="22"/>
              <w:shd w:val="clear" w:color="auto" w:fill="auto"/>
              <w:spacing w:line="240" w:lineRule="auto"/>
              <w:ind w:firstLine="537"/>
              <w:jc w:val="both"/>
              <w:rPr>
                <w:rFonts w:ascii="Times New Roman" w:hAnsi="Times New Roman"/>
                <w:sz w:val="24"/>
                <w:szCs w:val="24"/>
              </w:rPr>
            </w:pPr>
          </w:p>
          <w:p w:rsidR="00993CC0" w:rsidRPr="00531BCF" w:rsidRDefault="00993CC0" w:rsidP="00A22AFF">
            <w:pPr>
              <w:pStyle w:val="22"/>
              <w:shd w:val="clear" w:color="auto" w:fill="auto"/>
              <w:tabs>
                <w:tab w:val="left" w:pos="1669"/>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val="uk-UA" w:eastAsia="uk-UA" w:bidi="uk-UA"/>
              </w:rPr>
              <w:t>Замовник може відхилити тендерну пропозицію із зазначенням аргументації в електронній системі закупівель у разі, коли:</w:t>
            </w:r>
          </w:p>
          <w:p w:rsidR="00993CC0" w:rsidRPr="00531BCF" w:rsidRDefault="00993CC0" w:rsidP="00A22AFF">
            <w:pPr>
              <w:pStyle w:val="22"/>
              <w:shd w:val="clear" w:color="auto" w:fill="auto"/>
              <w:tabs>
                <w:tab w:val="left" w:pos="1982"/>
              </w:tabs>
              <w:spacing w:line="240" w:lineRule="auto"/>
              <w:ind w:firstLine="537"/>
              <w:jc w:val="both"/>
              <w:rPr>
                <w:rFonts w:ascii="Times New Roman" w:hAnsi="Times New Roman"/>
                <w:sz w:val="24"/>
                <w:szCs w:val="24"/>
              </w:rPr>
            </w:pPr>
            <w:r w:rsidRPr="00531BCF">
              <w:rPr>
                <w:rFonts w:ascii="Times New Roman" w:hAnsi="Times New Roman"/>
                <w:color w:val="000000"/>
                <w:sz w:val="24"/>
                <w:szCs w:val="24"/>
                <w:lang w:eastAsia="uk-UA" w:bidi="uk-UA"/>
              </w:rPr>
              <w:t xml:space="preserve">1. </w:t>
            </w:r>
            <w:r w:rsidRPr="00531BCF">
              <w:rPr>
                <w:rFonts w:ascii="Times New Roman" w:hAnsi="Times New Roman"/>
                <w:color w:val="000000"/>
                <w:sz w:val="24"/>
                <w:szCs w:val="24"/>
                <w:lang w:val="uk-UA" w:eastAsia="uk-UA" w:bidi="uk-UA"/>
              </w:rPr>
              <w:t>учасник процедури закупі</w:t>
            </w:r>
            <w:proofErr w:type="gramStart"/>
            <w:r w:rsidRPr="00531BCF">
              <w:rPr>
                <w:rFonts w:ascii="Times New Roman" w:hAnsi="Times New Roman"/>
                <w:color w:val="000000"/>
                <w:sz w:val="24"/>
                <w:szCs w:val="24"/>
                <w:lang w:val="uk-UA" w:eastAsia="uk-UA" w:bidi="uk-UA"/>
              </w:rPr>
              <w:t>вл</w:t>
            </w:r>
            <w:proofErr w:type="gramEnd"/>
            <w:r w:rsidRPr="00531BCF">
              <w:rPr>
                <w:rFonts w:ascii="Times New Roman" w:hAnsi="Times New Roman"/>
                <w:color w:val="000000"/>
                <w:sz w:val="24"/>
                <w:szCs w:val="24"/>
                <w:lang w:val="uk-UA" w:eastAsia="uk-UA" w:bidi="uk-UA"/>
              </w:rPr>
              <w:t xml:space="preserve">і надав неналежне обґрунтування щодо ціни або вартості відповідних товарів, робіт чи послуг тендерної пропозиції, що є аномально </w:t>
            </w:r>
            <w:r w:rsidRPr="00531BCF">
              <w:rPr>
                <w:rFonts w:ascii="Times New Roman" w:hAnsi="Times New Roman"/>
                <w:color w:val="000000"/>
                <w:sz w:val="24"/>
                <w:szCs w:val="24"/>
                <w:lang w:val="uk-UA" w:eastAsia="uk-UA" w:bidi="uk-UA"/>
              </w:rPr>
              <w:lastRenderedPageBreak/>
              <w:t>низькою;</w:t>
            </w:r>
          </w:p>
          <w:p w:rsidR="004962B3" w:rsidRPr="00531BCF" w:rsidRDefault="00993CC0" w:rsidP="00A22AFF">
            <w:pPr>
              <w:pStyle w:val="22"/>
              <w:shd w:val="clear" w:color="auto" w:fill="auto"/>
              <w:tabs>
                <w:tab w:val="left" w:pos="1982"/>
              </w:tabs>
              <w:spacing w:line="240" w:lineRule="auto"/>
              <w:ind w:firstLine="537"/>
              <w:jc w:val="both"/>
              <w:rPr>
                <w:sz w:val="24"/>
                <w:szCs w:val="24"/>
                <w:lang w:val="uk-UA"/>
              </w:rPr>
            </w:pPr>
            <w:r w:rsidRPr="00531BCF">
              <w:rPr>
                <w:rFonts w:ascii="Times New Roman" w:hAnsi="Times New Roman"/>
                <w:color w:val="000000"/>
                <w:sz w:val="24"/>
                <w:szCs w:val="24"/>
                <w:lang w:eastAsia="uk-UA" w:bidi="uk-UA"/>
              </w:rPr>
              <w:t xml:space="preserve">2. </w:t>
            </w:r>
            <w:proofErr w:type="spellStart"/>
            <w:r w:rsidRPr="00531BCF">
              <w:rPr>
                <w:rFonts w:ascii="Times New Roman" w:hAnsi="Times New Roman"/>
                <w:color w:val="000000"/>
                <w:sz w:val="24"/>
                <w:szCs w:val="24"/>
                <w:lang w:eastAsia="uk-UA" w:bidi="uk-UA"/>
              </w:rPr>
              <w:t>учасник</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процедури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закупі</w:t>
            </w:r>
            <w:proofErr w:type="gramStart"/>
            <w:r w:rsidRPr="00531BCF">
              <w:rPr>
                <w:rFonts w:ascii="Times New Roman" w:hAnsi="Times New Roman"/>
                <w:color w:val="000000"/>
                <w:sz w:val="24"/>
                <w:szCs w:val="24"/>
                <w:lang w:eastAsia="uk-UA" w:bidi="uk-UA"/>
              </w:rPr>
              <w:t>вл</w:t>
            </w:r>
            <w:proofErr w:type="gramEnd"/>
            <w:r w:rsidRPr="00531BCF">
              <w:rPr>
                <w:rFonts w:ascii="Times New Roman" w:hAnsi="Times New Roman"/>
                <w:color w:val="000000"/>
                <w:sz w:val="24"/>
                <w:szCs w:val="24"/>
                <w:lang w:eastAsia="uk-UA" w:bidi="uk-UA"/>
              </w:rPr>
              <w:t>і</w:t>
            </w:r>
            <w:proofErr w:type="spellEnd"/>
            <w:r w:rsidRPr="00531BCF">
              <w:rPr>
                <w:rFonts w:ascii="Times New Roman" w:hAnsi="Times New Roman"/>
                <w:color w:val="000000"/>
                <w:sz w:val="24"/>
                <w:szCs w:val="24"/>
                <w:lang w:eastAsia="uk-UA" w:bidi="uk-UA"/>
              </w:rPr>
              <w:t xml:space="preserve"> не </w:t>
            </w:r>
            <w:proofErr w:type="spellStart"/>
            <w:r w:rsidRPr="00531BCF">
              <w:rPr>
                <w:rFonts w:ascii="Times New Roman" w:hAnsi="Times New Roman"/>
                <w:color w:val="000000"/>
                <w:sz w:val="24"/>
                <w:szCs w:val="24"/>
                <w:lang w:eastAsia="uk-UA" w:bidi="uk-UA"/>
              </w:rPr>
              <w:t>виконав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свої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зобов’язання</w:t>
            </w:r>
            <w:proofErr w:type="spellEnd"/>
            <w:r w:rsidRPr="00531BCF">
              <w:rPr>
                <w:rFonts w:ascii="Times New Roman" w:hAnsi="Times New Roman"/>
                <w:color w:val="000000"/>
                <w:sz w:val="24"/>
                <w:szCs w:val="24"/>
                <w:lang w:eastAsia="uk-UA" w:bidi="uk-UA"/>
              </w:rPr>
              <w:t xml:space="preserve"> за </w:t>
            </w:r>
            <w:proofErr w:type="spellStart"/>
            <w:r w:rsidRPr="00531BCF">
              <w:rPr>
                <w:rFonts w:ascii="Times New Roman" w:hAnsi="Times New Roman"/>
                <w:color w:val="000000"/>
                <w:sz w:val="24"/>
                <w:szCs w:val="24"/>
                <w:lang w:eastAsia="uk-UA" w:bidi="uk-UA"/>
              </w:rPr>
              <w:t>раніше</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укладеним</w:t>
            </w:r>
            <w:proofErr w:type="spellEnd"/>
            <w:r w:rsidRPr="00531BCF">
              <w:rPr>
                <w:rFonts w:ascii="Times New Roman" w:hAnsi="Times New Roman"/>
                <w:color w:val="000000"/>
                <w:sz w:val="24"/>
                <w:szCs w:val="24"/>
                <w:lang w:eastAsia="uk-UA" w:bidi="uk-UA"/>
              </w:rPr>
              <w:t xml:space="preserve"> договором про </w:t>
            </w:r>
            <w:proofErr w:type="spellStart"/>
            <w:r w:rsidRPr="00531BCF">
              <w:rPr>
                <w:rFonts w:ascii="Times New Roman" w:hAnsi="Times New Roman"/>
                <w:color w:val="000000"/>
                <w:sz w:val="24"/>
                <w:szCs w:val="24"/>
                <w:lang w:eastAsia="uk-UA" w:bidi="uk-UA"/>
              </w:rPr>
              <w:t>закупівлю</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тим</w:t>
            </w:r>
            <w:proofErr w:type="spellEnd"/>
            <w:r w:rsidRPr="00531BCF">
              <w:rPr>
                <w:rFonts w:ascii="Times New Roman" w:hAnsi="Times New Roman"/>
                <w:color w:val="000000"/>
                <w:sz w:val="24"/>
                <w:szCs w:val="24"/>
                <w:lang w:eastAsia="uk-UA" w:bidi="uk-UA"/>
              </w:rPr>
              <w:t xml:space="preserve"> самим </w:t>
            </w:r>
            <w:proofErr w:type="spellStart"/>
            <w:r w:rsidRPr="00531BCF">
              <w:rPr>
                <w:rFonts w:ascii="Times New Roman" w:hAnsi="Times New Roman"/>
                <w:color w:val="000000"/>
                <w:sz w:val="24"/>
                <w:szCs w:val="24"/>
                <w:lang w:eastAsia="uk-UA" w:bidi="uk-UA"/>
              </w:rPr>
              <w:t>замовником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що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призвело</w:t>
            </w:r>
            <w:proofErr w:type="spellEnd"/>
            <w:r w:rsidRPr="00531BCF">
              <w:rPr>
                <w:rFonts w:ascii="Times New Roman" w:hAnsi="Times New Roman"/>
                <w:color w:val="000000"/>
                <w:sz w:val="24"/>
                <w:szCs w:val="24"/>
                <w:lang w:eastAsia="uk-UA" w:bidi="uk-UA"/>
              </w:rPr>
              <w:t xml:space="preserve"> до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у </w:t>
            </w:r>
            <w:proofErr w:type="spellStart"/>
            <w:r w:rsidRPr="00531BCF">
              <w:rPr>
                <w:rFonts w:ascii="Times New Roman" w:hAnsi="Times New Roman"/>
                <w:color w:val="000000"/>
                <w:sz w:val="24"/>
                <w:szCs w:val="24"/>
                <w:lang w:eastAsia="uk-UA" w:bidi="uk-UA"/>
              </w:rPr>
              <w:t>вигляді</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штрафів</w:t>
            </w:r>
            <w:proofErr w:type="spellEnd"/>
            <w:r w:rsidRPr="00531BCF">
              <w:rPr>
                <w:rFonts w:ascii="Times New Roman" w:hAnsi="Times New Roman"/>
                <w:color w:val="000000"/>
                <w:sz w:val="24"/>
                <w:szCs w:val="24"/>
                <w:lang w:eastAsia="uk-UA" w:bidi="uk-UA"/>
              </w:rPr>
              <w:t xml:space="preserve"> та/</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протягом</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трьох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років</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дати</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їх</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наданням</w:t>
            </w:r>
            <w:proofErr w:type="spellEnd"/>
            <w:r w:rsidRPr="00531BCF">
              <w:rPr>
                <w:rFonts w:ascii="Times New Roman" w:hAnsi="Times New Roman"/>
                <w:color w:val="000000"/>
                <w:sz w:val="24"/>
                <w:szCs w:val="24"/>
                <w:lang w:eastAsia="uk-UA" w:bidi="uk-UA"/>
              </w:rPr>
              <w:t xml:space="preserve"> документального </w:t>
            </w:r>
            <w:proofErr w:type="spellStart"/>
            <w:r w:rsidRPr="00531BCF">
              <w:rPr>
                <w:rFonts w:ascii="Times New Roman" w:hAnsi="Times New Roman"/>
                <w:color w:val="000000"/>
                <w:sz w:val="24"/>
                <w:szCs w:val="24"/>
                <w:lang w:eastAsia="uk-UA" w:bidi="uk-UA"/>
              </w:rPr>
              <w:t>підтвердження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застосування</w:t>
            </w:r>
            <w:proofErr w:type="spellEnd"/>
            <w:r w:rsidRPr="00531BCF">
              <w:rPr>
                <w:rFonts w:ascii="Times New Roman" w:hAnsi="Times New Roman"/>
                <w:color w:val="000000"/>
                <w:sz w:val="24"/>
                <w:szCs w:val="24"/>
                <w:lang w:eastAsia="uk-UA" w:bidi="uk-UA"/>
              </w:rPr>
              <w:t xml:space="preserve"> до такого </w:t>
            </w:r>
            <w:proofErr w:type="spellStart"/>
            <w:r w:rsidRPr="00531BCF">
              <w:rPr>
                <w:rFonts w:ascii="Times New Roman" w:hAnsi="Times New Roman"/>
                <w:color w:val="000000"/>
                <w:sz w:val="24"/>
                <w:szCs w:val="24"/>
                <w:lang w:eastAsia="uk-UA" w:bidi="uk-UA"/>
              </w:rPr>
              <w:t>учасника</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санкції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рішення</w:t>
            </w:r>
            <w:proofErr w:type="spellEnd"/>
            <w:r w:rsidRPr="00531BCF">
              <w:rPr>
                <w:rFonts w:ascii="Times New Roman" w:hAnsi="Times New Roman"/>
                <w:color w:val="000000"/>
                <w:sz w:val="24"/>
                <w:szCs w:val="24"/>
                <w:lang w:eastAsia="uk-UA" w:bidi="uk-UA"/>
              </w:rPr>
              <w:t xml:space="preserve"> суду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факт </w:t>
            </w:r>
            <w:proofErr w:type="spellStart"/>
            <w:r w:rsidRPr="00531BCF">
              <w:rPr>
                <w:rFonts w:ascii="Times New Roman" w:hAnsi="Times New Roman"/>
                <w:color w:val="000000"/>
                <w:sz w:val="24"/>
                <w:szCs w:val="24"/>
                <w:lang w:eastAsia="uk-UA" w:bidi="uk-UA"/>
              </w:rPr>
              <w:t>добровільної</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сплати</w:t>
            </w:r>
            <w:proofErr w:type="spellEnd"/>
            <w:r w:rsidRPr="00531BCF">
              <w:rPr>
                <w:rFonts w:ascii="Times New Roman" w:hAnsi="Times New Roman"/>
                <w:color w:val="000000"/>
                <w:sz w:val="24"/>
                <w:szCs w:val="24"/>
                <w:lang w:eastAsia="uk-UA" w:bidi="uk-UA"/>
              </w:rPr>
              <w:t xml:space="preserve"> штрафу, </w:t>
            </w:r>
            <w:proofErr w:type="spellStart"/>
            <w:r w:rsidRPr="00531BCF">
              <w:rPr>
                <w:rFonts w:ascii="Times New Roman" w:hAnsi="Times New Roman"/>
                <w:color w:val="000000"/>
                <w:sz w:val="24"/>
                <w:szCs w:val="24"/>
                <w:lang w:eastAsia="uk-UA" w:bidi="uk-UA"/>
              </w:rPr>
              <w:t>або</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відшкодування</w:t>
            </w:r>
            <w:proofErr w:type="spellEnd"/>
            <w:r w:rsidRPr="00531BCF">
              <w:rPr>
                <w:rFonts w:ascii="Times New Roman" w:hAnsi="Times New Roman"/>
                <w:color w:val="000000"/>
                <w:sz w:val="24"/>
                <w:szCs w:val="24"/>
                <w:lang w:eastAsia="uk-UA" w:bidi="uk-UA"/>
              </w:rPr>
              <w:t xml:space="preserve"> </w:t>
            </w:r>
            <w:proofErr w:type="spellStart"/>
            <w:r w:rsidRPr="00531BCF">
              <w:rPr>
                <w:rFonts w:ascii="Times New Roman" w:hAnsi="Times New Roman"/>
                <w:color w:val="000000"/>
                <w:sz w:val="24"/>
                <w:szCs w:val="24"/>
                <w:lang w:eastAsia="uk-UA" w:bidi="uk-UA"/>
              </w:rPr>
              <w:t>збитків</w:t>
            </w:r>
            <w:proofErr w:type="spellEnd"/>
            <w:r w:rsidRPr="00531BCF">
              <w:rPr>
                <w:rFonts w:ascii="Times New Roman" w:hAnsi="Times New Roman"/>
                <w:color w:val="000000"/>
                <w:sz w:val="24"/>
                <w:szCs w:val="24"/>
                <w:lang w:eastAsia="uk-UA" w:bidi="uk-UA"/>
              </w:rPr>
              <w:t>).</w:t>
            </w:r>
          </w:p>
          <w:p w:rsidR="004962B3" w:rsidRPr="00531BCF" w:rsidRDefault="004962B3" w:rsidP="007204BD">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962B3" w:rsidRPr="00531BCF" w:rsidRDefault="004962B3" w:rsidP="007204BD">
            <w:pPr>
              <w:spacing w:before="150" w:after="150"/>
              <w:ind w:firstLine="537"/>
              <w:jc w:val="both"/>
              <w:rPr>
                <w:rFonts w:ascii="Times New Roman" w:eastAsia="Times New Roman" w:hAnsi="Times New Roman"/>
                <w:lang w:val="uk-UA" w:eastAsia="ru-RU"/>
              </w:rPr>
            </w:pPr>
            <w:r w:rsidRPr="00531BCF">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962B3" w:rsidRPr="00531BCF" w:rsidTr="00ED60E1">
        <w:tc>
          <w:tcPr>
            <w:tcW w:w="5000" w:type="pct"/>
            <w:gridSpan w:val="3"/>
            <w:shd w:val="clear" w:color="auto" w:fill="FFFFFF"/>
            <w:hideMark/>
          </w:tcPr>
          <w:p w:rsidR="004962B3" w:rsidRPr="00531BCF" w:rsidRDefault="004962B3" w:rsidP="00ED60E1">
            <w:pPr>
              <w:jc w:val="center"/>
              <w:rPr>
                <w:rFonts w:ascii="Times New Roman" w:eastAsia="Times New Roman" w:hAnsi="Times New Roman"/>
                <w:b/>
                <w:bCs/>
                <w:lang w:val="uk-UA" w:eastAsia="ru-RU"/>
              </w:rPr>
            </w:pPr>
            <w:r w:rsidRPr="00531BCF">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1</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Замовник відміняє відкриті торги у разі:</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1) відсутності подальшої потреби в закупівлі товарів, робіт чи послуг;</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2) неподання жодної тендерної пропозиції для участі у відкритих торгах у строк, установлений замовником згідно з </w:t>
            </w:r>
            <w:r w:rsidRPr="00531BCF">
              <w:rPr>
                <w:rFonts w:ascii="Times New Roman" w:eastAsia="Times New Roman" w:hAnsi="Times New Roman"/>
                <w:lang w:val="uk-UA" w:eastAsia="ru-RU"/>
              </w:rPr>
              <w:lastRenderedPageBreak/>
              <w:t>цими особливостями.</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Відкриті торги можуть бути відмінені частково (за лотом).</w:t>
            </w:r>
          </w:p>
          <w:p w:rsidR="004962B3" w:rsidRPr="00531BCF" w:rsidRDefault="004962B3" w:rsidP="00ED60E1">
            <w:pPr>
              <w:spacing w:before="150" w:after="150"/>
              <w:jc w:val="both"/>
              <w:rPr>
                <w:rFonts w:ascii="Times New Roman" w:eastAsia="Times New Roman" w:hAnsi="Times New Roman"/>
                <w:lang w:val="ru-RU" w:eastAsia="ru-RU"/>
              </w:rPr>
            </w:pPr>
            <w:r w:rsidRPr="00531BCF">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lastRenderedPageBreak/>
              <w:t>2</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962B3" w:rsidRPr="00531BCF" w:rsidRDefault="004962B3" w:rsidP="00ED60E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3</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4962B3" w:rsidRPr="00531BCF" w:rsidRDefault="004962B3" w:rsidP="00670AF1">
            <w:pPr>
              <w:spacing w:before="150" w:after="150"/>
              <w:jc w:val="both"/>
              <w:rPr>
                <w:rFonts w:ascii="Times New Roman" w:eastAsia="Times New Roman" w:hAnsi="Times New Roman"/>
                <w:lang w:val="uk-UA" w:eastAsia="ru-RU"/>
              </w:rPr>
            </w:pPr>
            <w:r w:rsidRPr="00531BCF">
              <w:rPr>
                <w:rFonts w:ascii="Times New Roman" w:eastAsia="Times New Roman" w:hAnsi="Times New Roman"/>
                <w:lang w:val="uk-UA" w:eastAsia="ru-RU"/>
              </w:rPr>
              <w:t xml:space="preserve">Проект договору про закупівлю викладений у </w:t>
            </w:r>
            <w:r w:rsidRPr="00531BCF">
              <w:rPr>
                <w:rFonts w:ascii="Times New Roman" w:eastAsia="Times New Roman" w:hAnsi="Times New Roman"/>
                <w:b/>
                <w:lang w:val="uk-UA" w:eastAsia="ru-RU"/>
              </w:rPr>
              <w:t xml:space="preserve">Додатку № </w:t>
            </w:r>
            <w:r w:rsidR="00670AF1" w:rsidRPr="00531BCF">
              <w:rPr>
                <w:rFonts w:ascii="Times New Roman" w:eastAsia="Times New Roman" w:hAnsi="Times New Roman"/>
                <w:b/>
                <w:lang w:val="uk-UA" w:eastAsia="ru-RU"/>
              </w:rPr>
              <w:t>5</w:t>
            </w:r>
            <w:r w:rsidRPr="00531BCF">
              <w:rPr>
                <w:rFonts w:ascii="Times New Roman" w:eastAsia="Times New Roman" w:hAnsi="Times New Roman"/>
                <w:lang w:val="uk-UA" w:eastAsia="ru-RU"/>
              </w:rPr>
              <w:t xml:space="preserve"> до тендерної документації.</w:t>
            </w:r>
          </w:p>
        </w:tc>
      </w:tr>
      <w:tr w:rsidR="00F8190A" w:rsidRPr="00531BCF" w:rsidTr="00ED60E1">
        <w:tc>
          <w:tcPr>
            <w:tcW w:w="300" w:type="pct"/>
            <w:shd w:val="clear" w:color="auto" w:fill="FFFFFF"/>
            <w:hideMark/>
          </w:tcPr>
          <w:p w:rsidR="00F8190A" w:rsidRPr="00531BCF" w:rsidRDefault="00F8190A"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4</w:t>
            </w:r>
          </w:p>
        </w:tc>
        <w:tc>
          <w:tcPr>
            <w:tcW w:w="1550" w:type="pct"/>
            <w:shd w:val="clear" w:color="auto" w:fill="FFFFFF"/>
            <w:hideMark/>
          </w:tcPr>
          <w:p w:rsidR="00F8190A" w:rsidRPr="00531BCF" w:rsidRDefault="00F8190A"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F8190A" w:rsidRPr="00531BCF" w:rsidRDefault="00F8190A" w:rsidP="00D17C35">
            <w:pPr>
              <w:spacing w:before="150" w:after="150"/>
              <w:jc w:val="both"/>
              <w:rPr>
                <w:rFonts w:ascii="Times New Roman" w:hAnsi="Times New Roman"/>
                <w:lang w:val="uk-UA" w:eastAsia="ru-RU"/>
              </w:rPr>
            </w:pPr>
            <w:r w:rsidRPr="00531BCF">
              <w:rPr>
                <w:rFonts w:ascii="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8190A" w:rsidRPr="00531BCF" w:rsidRDefault="00F8190A" w:rsidP="00D17C35">
            <w:pPr>
              <w:spacing w:before="150" w:after="150"/>
              <w:jc w:val="both"/>
              <w:rPr>
                <w:rFonts w:ascii="Times New Roman" w:hAnsi="Times New Roman"/>
                <w:lang w:val="uk-UA" w:eastAsia="ru-RU"/>
              </w:rPr>
            </w:pPr>
            <w:r w:rsidRPr="00531BCF">
              <w:rPr>
                <w:rFonts w:ascii="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190A" w:rsidRPr="00531BCF"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531BCF">
              <w:rPr>
                <w:rFonts w:ascii="Times New Roman" w:hAnsi="Times New Roman"/>
                <w:sz w:val="24"/>
                <w:szCs w:val="24"/>
                <w:lang w:val="uk-UA" w:eastAsia="ru-RU"/>
              </w:rPr>
              <w:t xml:space="preserve">визначення грошового еквівалента зобов’язання в іноземній валюті; </w:t>
            </w:r>
          </w:p>
          <w:p w:rsidR="00F8190A" w:rsidRPr="00531BCF"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531BCF">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190A" w:rsidRPr="00531BCF" w:rsidRDefault="00F8190A" w:rsidP="00F8190A">
            <w:pPr>
              <w:pStyle w:val="a3"/>
              <w:numPr>
                <w:ilvl w:val="0"/>
                <w:numId w:val="34"/>
              </w:numPr>
              <w:spacing w:before="150" w:after="150" w:line="240" w:lineRule="auto"/>
              <w:jc w:val="both"/>
              <w:rPr>
                <w:rFonts w:ascii="Times New Roman" w:hAnsi="Times New Roman"/>
                <w:sz w:val="24"/>
                <w:szCs w:val="24"/>
                <w:lang w:val="uk-UA" w:eastAsia="ru-RU"/>
              </w:rPr>
            </w:pPr>
            <w:r w:rsidRPr="00531BCF">
              <w:rPr>
                <w:rFonts w:ascii="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8190A" w:rsidRPr="00531BCF" w:rsidRDefault="00F8190A" w:rsidP="00D17C35">
            <w:pPr>
              <w:spacing w:before="150" w:after="150"/>
              <w:jc w:val="both"/>
              <w:rPr>
                <w:rFonts w:ascii="Times New Roman" w:hAnsi="Times New Roman"/>
                <w:lang w:val="uk-UA" w:eastAsia="ru-RU"/>
              </w:rPr>
            </w:pPr>
            <w:r w:rsidRPr="00531BCF">
              <w:rPr>
                <w:rFonts w:ascii="Times New Roman" w:hAnsi="Times New Roman"/>
                <w:lang w:val="uk-UA" w:eastAsia="ru-RU"/>
              </w:rPr>
              <w:t xml:space="preserve">У разі необхідності перерахунку ціни тендерної пропозиції без зменшення обсягу переможець має надати такий перерахунок </w:t>
            </w:r>
            <w:r w:rsidRPr="00531BCF">
              <w:rPr>
                <w:rFonts w:ascii="Times New Roman" w:hAnsi="Times New Roman"/>
                <w:lang w:val="uk-UA" w:eastAsia="ru-RU"/>
              </w:rPr>
              <w:lastRenderedPageBreak/>
              <w:t>замовнику під час укладання договору.</w:t>
            </w:r>
          </w:p>
          <w:p w:rsidR="00F8190A" w:rsidRPr="00531BCF" w:rsidRDefault="00F8190A" w:rsidP="00D17C35">
            <w:pPr>
              <w:spacing w:before="150" w:after="150"/>
              <w:jc w:val="both"/>
              <w:rPr>
                <w:rFonts w:ascii="Times New Roman" w:hAnsi="Times New Roman"/>
                <w:lang w:val="uk-UA" w:eastAsia="ru-RU"/>
              </w:rPr>
            </w:pPr>
            <w:r w:rsidRPr="00531BCF">
              <w:rPr>
                <w:rFonts w:ascii="Times New Roman" w:hAnsi="Times New Roman"/>
                <w:lang w:val="uk-UA" w:eastAsia="ru-RU"/>
              </w:rPr>
              <w:t xml:space="preserve">Переможець процедури закупівлі під час укладення договору про закупівлю повинен надати: </w:t>
            </w:r>
          </w:p>
          <w:p w:rsidR="00F8190A" w:rsidRPr="00531BCF" w:rsidRDefault="00F8190A" w:rsidP="00D17C35">
            <w:pPr>
              <w:spacing w:before="150" w:after="150"/>
              <w:jc w:val="both"/>
              <w:rPr>
                <w:rFonts w:ascii="Times New Roman" w:hAnsi="Times New Roman"/>
                <w:lang w:val="uk-UA" w:eastAsia="ru-RU"/>
              </w:rPr>
            </w:pPr>
            <w:r w:rsidRPr="00531BCF">
              <w:rPr>
                <w:rFonts w:ascii="Times New Roman" w:hAnsi="Times New Roman"/>
                <w:lang w:val="uk-UA" w:eastAsia="ru-RU"/>
              </w:rPr>
              <w:t xml:space="preserve">1) відповідну інформацію про право підписання договору про закупівлю; </w:t>
            </w:r>
          </w:p>
          <w:p w:rsidR="00F8190A" w:rsidRPr="00531BCF" w:rsidRDefault="00F8190A" w:rsidP="00D17C35">
            <w:pPr>
              <w:spacing w:before="150" w:after="150"/>
              <w:jc w:val="both"/>
              <w:rPr>
                <w:rFonts w:ascii="Times New Roman" w:hAnsi="Times New Roman"/>
                <w:lang w:val="uk-UA" w:eastAsia="ru-RU"/>
              </w:rPr>
            </w:pPr>
            <w:r w:rsidRPr="00531BCF">
              <w:rPr>
                <w:rFonts w:ascii="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8190A" w:rsidRPr="00531BCF" w:rsidRDefault="00F8190A" w:rsidP="00D17C35">
            <w:pPr>
              <w:spacing w:before="150" w:after="150"/>
              <w:jc w:val="both"/>
              <w:rPr>
                <w:rFonts w:ascii="Times New Roman" w:hAnsi="Times New Roman"/>
                <w:lang w:val="uk-UA" w:eastAsia="ru-RU"/>
              </w:rPr>
            </w:pPr>
            <w:r w:rsidRPr="00531BCF">
              <w:rPr>
                <w:rFonts w:ascii="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8190A" w:rsidRPr="00531BCF" w:rsidTr="00ED60E1">
        <w:tc>
          <w:tcPr>
            <w:tcW w:w="300" w:type="pct"/>
            <w:shd w:val="clear" w:color="auto" w:fill="FFFFFF"/>
            <w:hideMark/>
          </w:tcPr>
          <w:p w:rsidR="00F8190A" w:rsidRPr="00531BCF" w:rsidRDefault="00F8190A"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lastRenderedPageBreak/>
              <w:t>5</w:t>
            </w:r>
          </w:p>
        </w:tc>
        <w:tc>
          <w:tcPr>
            <w:tcW w:w="1550" w:type="pct"/>
            <w:shd w:val="clear" w:color="auto" w:fill="FFFFFF"/>
            <w:hideMark/>
          </w:tcPr>
          <w:p w:rsidR="00F8190A" w:rsidRPr="00531BCF" w:rsidRDefault="00F8190A"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8190A" w:rsidRPr="00531BCF" w:rsidRDefault="00F8190A" w:rsidP="00610A84">
            <w:pPr>
              <w:spacing w:before="150" w:after="150"/>
              <w:jc w:val="both"/>
              <w:rPr>
                <w:rFonts w:ascii="Times New Roman" w:hAnsi="Times New Roman"/>
                <w:lang w:val="uk-UA" w:eastAsia="ru-RU"/>
              </w:rPr>
            </w:pPr>
            <w:r w:rsidRPr="00531BCF">
              <w:rPr>
                <w:rFonts w:ascii="Times New Roman" w:hAnsi="Times New Roman"/>
                <w:lang w:val="uk-UA" w:eastAsia="ru-RU"/>
              </w:rPr>
              <w:t>У разі відхилення тендерної пропозиції з підстави, визначеної підпунктом 3 пункту 4</w:t>
            </w:r>
            <w:r w:rsidR="00610A84" w:rsidRPr="00531BCF">
              <w:rPr>
                <w:rFonts w:ascii="Times New Roman" w:hAnsi="Times New Roman"/>
                <w:lang w:val="uk-UA" w:eastAsia="ru-RU"/>
              </w:rPr>
              <w:t>4</w:t>
            </w:r>
            <w:r w:rsidRPr="00531BCF">
              <w:rPr>
                <w:rFonts w:ascii="Times New Roman" w:hAnsi="Times New Roman"/>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10A84" w:rsidRPr="00531BCF">
              <w:rPr>
                <w:rFonts w:ascii="Times New Roman" w:hAnsi="Times New Roman"/>
                <w:lang w:val="uk-UA" w:eastAsia="ru-RU"/>
              </w:rPr>
              <w:t>9</w:t>
            </w:r>
            <w:r w:rsidRPr="00531BCF">
              <w:rPr>
                <w:rFonts w:ascii="Times New Roman" w:hAnsi="Times New Roman"/>
                <w:lang w:val="uk-UA" w:eastAsia="ru-RU"/>
              </w:rPr>
              <w:t xml:space="preserve"> Особливостей.</w:t>
            </w:r>
          </w:p>
        </w:tc>
      </w:tr>
      <w:tr w:rsidR="004962B3" w:rsidRPr="00531BCF" w:rsidTr="00ED60E1">
        <w:tc>
          <w:tcPr>
            <w:tcW w:w="300" w:type="pct"/>
            <w:shd w:val="clear" w:color="auto" w:fill="FFFFFF"/>
            <w:hideMark/>
          </w:tcPr>
          <w:p w:rsidR="004962B3" w:rsidRPr="00531BCF" w:rsidRDefault="004962B3" w:rsidP="00ED60E1">
            <w:pPr>
              <w:spacing w:before="150" w:after="150"/>
              <w:jc w:val="center"/>
              <w:rPr>
                <w:rFonts w:ascii="Times New Roman" w:eastAsia="Times New Roman" w:hAnsi="Times New Roman"/>
                <w:lang w:val="uk-UA" w:eastAsia="ru-RU"/>
              </w:rPr>
            </w:pPr>
            <w:r w:rsidRPr="00531BCF">
              <w:rPr>
                <w:rFonts w:ascii="Times New Roman" w:eastAsia="Times New Roman" w:hAnsi="Times New Roman"/>
                <w:lang w:val="uk-UA" w:eastAsia="ru-RU"/>
              </w:rPr>
              <w:t>6</w:t>
            </w:r>
          </w:p>
        </w:tc>
        <w:tc>
          <w:tcPr>
            <w:tcW w:w="15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4962B3" w:rsidRPr="00531BCF" w:rsidRDefault="004962B3" w:rsidP="00ED60E1">
            <w:pPr>
              <w:spacing w:before="150" w:after="150"/>
              <w:rPr>
                <w:rFonts w:ascii="Times New Roman" w:eastAsia="Times New Roman" w:hAnsi="Times New Roman"/>
                <w:lang w:val="uk-UA" w:eastAsia="ru-RU"/>
              </w:rPr>
            </w:pPr>
            <w:r w:rsidRPr="00531BCF">
              <w:rPr>
                <w:rFonts w:ascii="Times New Roman" w:eastAsia="Times New Roman" w:hAnsi="Times New Roman"/>
                <w:lang w:val="uk-UA" w:eastAsia="ru-RU"/>
              </w:rPr>
              <w:t>Не вимагається</w:t>
            </w:r>
          </w:p>
        </w:tc>
      </w:tr>
    </w:tbl>
    <w:p w:rsidR="00F8190A" w:rsidRPr="00531BCF" w:rsidRDefault="00F8190A" w:rsidP="006434C3">
      <w:pPr>
        <w:tabs>
          <w:tab w:val="left" w:pos="1080"/>
        </w:tabs>
        <w:autoSpaceDE w:val="0"/>
        <w:adjustRightInd w:val="0"/>
        <w:ind w:right="-1"/>
        <w:rPr>
          <w:b/>
          <w:lang w:val="uk-UA"/>
        </w:rPr>
      </w:pPr>
    </w:p>
    <w:p w:rsidR="00C219B9" w:rsidRPr="00531BCF" w:rsidRDefault="00C219B9" w:rsidP="000F2099">
      <w:pPr>
        <w:jc w:val="right"/>
        <w:rPr>
          <w:rFonts w:ascii="Times New Roman" w:hAnsi="Times New Roman"/>
          <w:b/>
          <w:bCs/>
          <w:lang w:val="uk-UA"/>
        </w:rPr>
      </w:pPr>
    </w:p>
    <w:p w:rsidR="009166A3" w:rsidRPr="00531BCF" w:rsidRDefault="009166A3" w:rsidP="000F2099">
      <w:pPr>
        <w:jc w:val="right"/>
        <w:rPr>
          <w:rFonts w:ascii="Times New Roman" w:hAnsi="Times New Roman"/>
          <w:b/>
          <w:bCs/>
          <w:lang w:val="uk-UA"/>
        </w:rPr>
      </w:pPr>
    </w:p>
    <w:p w:rsidR="009166A3" w:rsidRPr="00531BCF" w:rsidRDefault="009166A3" w:rsidP="000F2099">
      <w:pPr>
        <w:jc w:val="right"/>
        <w:rPr>
          <w:rFonts w:ascii="Times New Roman" w:hAnsi="Times New Roman"/>
          <w:b/>
          <w:bCs/>
          <w:lang w:val="uk-UA"/>
        </w:rPr>
      </w:pPr>
    </w:p>
    <w:p w:rsidR="009166A3" w:rsidRPr="00531BCF" w:rsidRDefault="009166A3" w:rsidP="000F2099">
      <w:pPr>
        <w:jc w:val="right"/>
        <w:rPr>
          <w:rFonts w:ascii="Times New Roman" w:hAnsi="Times New Roman"/>
          <w:b/>
          <w:bCs/>
          <w:lang w:val="uk-UA"/>
        </w:rPr>
      </w:pPr>
    </w:p>
    <w:p w:rsidR="006D3855" w:rsidRPr="00531BCF" w:rsidRDefault="006D3855" w:rsidP="000F2099">
      <w:pPr>
        <w:jc w:val="right"/>
        <w:rPr>
          <w:rFonts w:ascii="Times New Roman" w:hAnsi="Times New Roman"/>
          <w:b/>
          <w:bCs/>
          <w:lang w:val="uk-UA"/>
        </w:rPr>
      </w:pPr>
    </w:p>
    <w:p w:rsidR="006D3855" w:rsidRPr="00531BCF" w:rsidRDefault="006D3855" w:rsidP="000F2099">
      <w:pPr>
        <w:jc w:val="right"/>
        <w:rPr>
          <w:rFonts w:ascii="Times New Roman" w:hAnsi="Times New Roman"/>
          <w:b/>
          <w:bCs/>
          <w:lang w:val="uk-UA"/>
        </w:rPr>
      </w:pPr>
    </w:p>
    <w:p w:rsidR="006D3855" w:rsidRPr="00531BCF" w:rsidRDefault="006D3855" w:rsidP="000F2099">
      <w:pPr>
        <w:jc w:val="right"/>
        <w:rPr>
          <w:rFonts w:ascii="Times New Roman" w:hAnsi="Times New Roman"/>
          <w:b/>
          <w:bCs/>
          <w:lang w:val="uk-UA"/>
        </w:rPr>
      </w:pPr>
    </w:p>
    <w:p w:rsidR="006D3855" w:rsidRPr="00531BCF" w:rsidRDefault="006D3855" w:rsidP="000F2099">
      <w:pPr>
        <w:jc w:val="right"/>
        <w:rPr>
          <w:rFonts w:ascii="Times New Roman" w:hAnsi="Times New Roman"/>
          <w:b/>
          <w:bCs/>
          <w:lang w:val="uk-UA"/>
        </w:rPr>
      </w:pPr>
    </w:p>
    <w:p w:rsidR="006D3855" w:rsidRDefault="006D3855"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Default="009652E2" w:rsidP="000F2099">
      <w:pPr>
        <w:jc w:val="right"/>
        <w:rPr>
          <w:rFonts w:ascii="Times New Roman" w:hAnsi="Times New Roman"/>
          <w:b/>
          <w:bCs/>
          <w:lang w:val="uk-UA"/>
        </w:rPr>
      </w:pPr>
    </w:p>
    <w:p w:rsidR="009652E2" w:rsidRPr="00531BCF" w:rsidRDefault="009652E2" w:rsidP="000F2099">
      <w:pPr>
        <w:jc w:val="right"/>
        <w:rPr>
          <w:rFonts w:ascii="Times New Roman" w:hAnsi="Times New Roman"/>
          <w:b/>
          <w:bCs/>
          <w:lang w:val="uk-UA"/>
        </w:rPr>
      </w:pPr>
    </w:p>
    <w:p w:rsidR="00670AF1" w:rsidRPr="00531BCF" w:rsidRDefault="00670AF1" w:rsidP="00670AF1">
      <w:pPr>
        <w:jc w:val="right"/>
        <w:rPr>
          <w:rFonts w:ascii="Times New Roman" w:hAnsi="Times New Roman"/>
          <w:b/>
          <w:bCs/>
          <w:lang w:val="uk-UA"/>
        </w:rPr>
      </w:pPr>
      <w:r w:rsidRPr="00531BCF">
        <w:rPr>
          <w:rFonts w:ascii="Times New Roman" w:hAnsi="Times New Roman"/>
          <w:b/>
          <w:bCs/>
          <w:lang w:val="uk-UA"/>
        </w:rPr>
        <w:lastRenderedPageBreak/>
        <w:t>Додаток № 1</w:t>
      </w:r>
    </w:p>
    <w:p w:rsidR="00670AF1" w:rsidRPr="00531BCF" w:rsidRDefault="00670AF1" w:rsidP="00670AF1">
      <w:pPr>
        <w:jc w:val="right"/>
        <w:rPr>
          <w:rFonts w:ascii="Times New Roman" w:hAnsi="Times New Roman"/>
          <w:b/>
          <w:bCs/>
          <w:lang w:val="uk-UA"/>
        </w:rPr>
      </w:pPr>
      <w:r w:rsidRPr="00531BCF">
        <w:rPr>
          <w:rFonts w:ascii="Times New Roman" w:hAnsi="Times New Roman"/>
          <w:b/>
          <w:bCs/>
          <w:lang w:val="uk-UA"/>
        </w:rPr>
        <w:t xml:space="preserve"> до тендерної документації</w:t>
      </w:r>
    </w:p>
    <w:p w:rsidR="00670AF1" w:rsidRPr="00531BCF" w:rsidRDefault="00670AF1" w:rsidP="00670AF1">
      <w:pPr>
        <w:ind w:left="7380" w:right="196"/>
        <w:jc w:val="right"/>
        <w:rPr>
          <w:b/>
          <w:bCs/>
          <w:lang w:val="uk-UA"/>
        </w:rPr>
      </w:pPr>
    </w:p>
    <w:p w:rsidR="00670AF1" w:rsidRPr="00531BCF" w:rsidRDefault="00670AF1" w:rsidP="00670AF1">
      <w:pPr>
        <w:ind w:left="7380" w:right="196"/>
        <w:jc w:val="right"/>
        <w:rPr>
          <w:b/>
          <w:bCs/>
          <w:lang w:val="uk-UA"/>
        </w:rPr>
      </w:pPr>
    </w:p>
    <w:p w:rsidR="00670AF1" w:rsidRPr="00531BCF" w:rsidRDefault="00670AF1" w:rsidP="00670AF1">
      <w:pPr>
        <w:ind w:hanging="720"/>
        <w:jc w:val="center"/>
        <w:rPr>
          <w:b/>
          <w:bCs/>
          <w:lang w:val="uk-UA"/>
        </w:rPr>
      </w:pPr>
    </w:p>
    <w:p w:rsidR="00670AF1" w:rsidRPr="00531BCF" w:rsidRDefault="00670AF1" w:rsidP="00670AF1">
      <w:pPr>
        <w:ind w:firstLine="426"/>
        <w:jc w:val="center"/>
        <w:rPr>
          <w:rFonts w:ascii="Times New Roman" w:hAnsi="Times New Roman" w:cs="Times New Roman"/>
          <w:b/>
          <w:bCs/>
          <w:lang w:val="uk-UA"/>
        </w:rPr>
      </w:pPr>
      <w:r w:rsidRPr="00531BCF">
        <w:rPr>
          <w:rFonts w:ascii="Times New Roman" w:hAnsi="Times New Roman" w:cs="Times New Roman"/>
          <w:b/>
          <w:bCs/>
          <w:lang w:val="uk-UA"/>
        </w:rPr>
        <w:t xml:space="preserve">ТЕНДЕРНА ФОРМА: </w:t>
      </w:r>
      <w:r w:rsidRPr="00531BCF">
        <w:rPr>
          <w:rFonts w:ascii="Times New Roman" w:hAnsi="Times New Roman" w:cs="Times New Roman"/>
          <w:b/>
          <w:iCs/>
          <w:lang w:val="uk-UA"/>
        </w:rPr>
        <w:t>“</w:t>
      </w:r>
      <w:r w:rsidRPr="00531BCF">
        <w:rPr>
          <w:rFonts w:ascii="Times New Roman" w:hAnsi="Times New Roman" w:cs="Times New Roman"/>
          <w:b/>
          <w:bCs/>
          <w:lang w:val="uk-UA"/>
        </w:rPr>
        <w:t>ПРОПОЗИЦІЯ”</w:t>
      </w:r>
    </w:p>
    <w:p w:rsidR="00670AF1" w:rsidRPr="00531BCF" w:rsidRDefault="00670AF1" w:rsidP="00670AF1">
      <w:pPr>
        <w:ind w:firstLine="426"/>
        <w:jc w:val="center"/>
        <w:rPr>
          <w:rFonts w:ascii="Times New Roman" w:hAnsi="Times New Roman" w:cs="Times New Roman"/>
          <w:lang w:val="uk-UA"/>
        </w:rPr>
      </w:pPr>
    </w:p>
    <w:p w:rsidR="00F223A3" w:rsidRPr="00531BCF" w:rsidRDefault="00670AF1" w:rsidP="00670AF1">
      <w:pPr>
        <w:ind w:right="-25" w:firstLine="426"/>
        <w:jc w:val="both"/>
        <w:rPr>
          <w:rFonts w:ascii="Times New Roman" w:hAnsi="Times New Roman" w:cs="Times New Roman"/>
          <w:lang w:val="uk-UA"/>
        </w:rPr>
      </w:pPr>
      <w:r w:rsidRPr="00531BCF">
        <w:rPr>
          <w:rFonts w:ascii="Times New Roman" w:hAnsi="Times New Roman" w:cs="Times New Roman"/>
          <w:lang w:val="uk-UA"/>
        </w:rPr>
        <w:t xml:space="preserve">Ми, </w:t>
      </w:r>
      <w:r w:rsidRPr="00531BCF">
        <w:rPr>
          <w:rFonts w:ascii="Times New Roman" w:hAnsi="Times New Roman" w:cs="Times New Roman"/>
          <w:u w:val="single"/>
          <w:lang w:val="uk-UA"/>
        </w:rPr>
        <w:t>(назва учасника)</w:t>
      </w:r>
      <w:r w:rsidRPr="00531BCF">
        <w:rPr>
          <w:rFonts w:ascii="Times New Roman" w:hAnsi="Times New Roman" w:cs="Times New Roman"/>
          <w:lang w:val="uk-UA"/>
        </w:rPr>
        <w:t xml:space="preserve">, надаємо свою пропозицію щодо участі у тендері на закупівлю </w:t>
      </w:r>
      <w:r w:rsidR="00F223A3" w:rsidRPr="00531BCF">
        <w:rPr>
          <w:rFonts w:ascii="Times New Roman" w:hAnsi="Times New Roman" w:cs="Times New Roman"/>
          <w:lang w:val="uk-UA"/>
        </w:rPr>
        <w:t>за</w:t>
      </w:r>
    </w:p>
    <w:p w:rsidR="00670AF1" w:rsidRPr="00531BCF" w:rsidRDefault="00F223A3" w:rsidP="00F223A3">
      <w:pPr>
        <w:ind w:right="-25"/>
        <w:jc w:val="both"/>
        <w:rPr>
          <w:rFonts w:ascii="Times New Roman" w:hAnsi="Times New Roman" w:cs="Times New Roman"/>
          <w:b/>
          <w:bCs/>
          <w:lang w:val="uk-UA"/>
        </w:rPr>
      </w:pPr>
      <w:r w:rsidRPr="00531BCF">
        <w:rPr>
          <w:rFonts w:ascii="Times New Roman" w:hAnsi="Times New Roman" w:cs="Times New Roman"/>
          <w:lang w:val="uk-UA"/>
        </w:rPr>
        <w:t xml:space="preserve"> </w:t>
      </w:r>
      <w:proofErr w:type="spellStart"/>
      <w:r w:rsidRPr="00531BCF">
        <w:rPr>
          <w:rFonts w:ascii="Times New Roman" w:hAnsi="Times New Roman" w:cs="Times New Roman"/>
          <w:b/>
          <w:lang w:val="uk-UA"/>
        </w:rPr>
        <w:t>ДК</w:t>
      </w:r>
      <w:proofErr w:type="spellEnd"/>
      <w:r w:rsidRPr="00531BCF">
        <w:rPr>
          <w:rFonts w:ascii="Times New Roman" w:hAnsi="Times New Roman" w:cs="Times New Roman"/>
          <w:b/>
          <w:lang w:val="uk-UA"/>
        </w:rPr>
        <w:t xml:space="preserve"> 021:2015: 50730000-1</w:t>
      </w:r>
      <w:r w:rsidRPr="00531BCF">
        <w:rPr>
          <w:rFonts w:ascii="Times New Roman" w:hAnsi="Times New Roman" w:cs="Times New Roman"/>
          <w:b/>
          <w:bCs/>
        </w:rPr>
        <w:t> </w:t>
      </w:r>
      <w:r w:rsidR="00670AF1" w:rsidRPr="00531BCF">
        <w:rPr>
          <w:rFonts w:ascii="Times New Roman" w:hAnsi="Times New Roman" w:cs="Times New Roman"/>
          <w:b/>
          <w:lang w:val="uk-UA"/>
        </w:rPr>
        <w:t>Послуги з ремонту і технічного обслуговування охолоджувальних</w:t>
      </w:r>
      <w:r w:rsidRPr="00531BCF">
        <w:rPr>
          <w:rFonts w:ascii="Times New Roman" w:hAnsi="Times New Roman" w:cs="Times New Roman"/>
          <w:b/>
          <w:lang w:val="uk-UA"/>
        </w:rPr>
        <w:t xml:space="preserve"> </w:t>
      </w:r>
      <w:r w:rsidR="00670AF1" w:rsidRPr="00531BCF">
        <w:rPr>
          <w:rFonts w:ascii="Times New Roman" w:hAnsi="Times New Roman" w:cs="Times New Roman"/>
          <w:b/>
          <w:lang w:val="uk-UA"/>
        </w:rPr>
        <w:t>установок</w:t>
      </w:r>
      <w:r w:rsidR="00670AF1" w:rsidRPr="00531BCF">
        <w:rPr>
          <w:rFonts w:ascii="Times New Roman" w:hAnsi="Times New Roman" w:cs="Times New Roman"/>
          <w:b/>
          <w:bCs/>
          <w:lang w:val="uk-UA"/>
        </w:rPr>
        <w:t>, (</w:t>
      </w:r>
      <w:r w:rsidRPr="00531BCF">
        <w:rPr>
          <w:rFonts w:ascii="Times New Roman" w:hAnsi="Times New Roman" w:cs="Times New Roman"/>
          <w:b/>
          <w:bCs/>
          <w:lang w:val="uk-UA"/>
        </w:rPr>
        <w:t>Послуги з т</w:t>
      </w:r>
      <w:r w:rsidR="00670AF1" w:rsidRPr="00531BCF">
        <w:rPr>
          <w:rFonts w:ascii="Times New Roman" w:eastAsia="Calibri" w:hAnsi="Times New Roman" w:cs="Times New Roman"/>
          <w:b/>
          <w:lang w:val="uk-UA" w:eastAsia="en-US"/>
        </w:rPr>
        <w:t>ехнічн</w:t>
      </w:r>
      <w:r w:rsidRPr="00531BCF">
        <w:rPr>
          <w:rFonts w:ascii="Times New Roman" w:eastAsia="Calibri" w:hAnsi="Times New Roman" w:cs="Times New Roman"/>
          <w:b/>
          <w:lang w:val="uk-UA" w:eastAsia="en-US"/>
        </w:rPr>
        <w:t>ого</w:t>
      </w:r>
      <w:r w:rsidR="00670AF1" w:rsidRPr="00531BCF">
        <w:rPr>
          <w:rFonts w:ascii="Times New Roman" w:eastAsia="Calibri" w:hAnsi="Times New Roman" w:cs="Times New Roman"/>
          <w:b/>
          <w:lang w:val="uk-UA" w:eastAsia="en-US"/>
        </w:rPr>
        <w:t xml:space="preserve"> обслуговування кондиціонерів</w:t>
      </w:r>
      <w:r w:rsidR="00670AF1" w:rsidRPr="00531BCF">
        <w:rPr>
          <w:rFonts w:ascii="Times New Roman" w:hAnsi="Times New Roman" w:cs="Times New Roman"/>
          <w:b/>
          <w:bCs/>
          <w:lang w:val="uk-UA"/>
        </w:rPr>
        <w:t>)</w:t>
      </w:r>
      <w:r w:rsidR="00670AF1" w:rsidRPr="00531BCF">
        <w:rPr>
          <w:rFonts w:ascii="Times New Roman" w:hAnsi="Times New Roman" w:cs="Times New Roman"/>
          <w:lang w:val="uk-UA"/>
        </w:rPr>
        <w:t xml:space="preserve"> згідно з вимогами, що запропоновані Замовником тендеру.</w:t>
      </w:r>
    </w:p>
    <w:p w:rsidR="00670AF1" w:rsidRPr="00531BCF" w:rsidRDefault="00670AF1" w:rsidP="00670AF1">
      <w:pPr>
        <w:ind w:firstLine="425"/>
        <w:jc w:val="both"/>
        <w:rPr>
          <w:rFonts w:ascii="Times New Roman" w:hAnsi="Times New Roman" w:cs="Times New Roman"/>
          <w:lang w:val="uk-UA"/>
        </w:rPr>
      </w:pPr>
      <w:r w:rsidRPr="00531BCF">
        <w:rPr>
          <w:rFonts w:ascii="Times New Roman" w:hAnsi="Times New Roman" w:cs="Times New Roman"/>
          <w:lang w:val="uk-UA"/>
        </w:rPr>
        <w:t>Вивчивши тендерну документацію та технічну специфікацію, ми уповноважені на підписання договору, маємо можливість та погоджуємось виконати вимоги договору про закупівлю та інші  умови договору на  суму:__________________________________________________________</w:t>
      </w:r>
      <w:r w:rsidR="00F223A3" w:rsidRPr="00531BCF">
        <w:rPr>
          <w:rFonts w:ascii="Times New Roman" w:hAnsi="Times New Roman" w:cs="Times New Roman"/>
          <w:lang w:val="uk-UA"/>
        </w:rPr>
        <w:t>____</w:t>
      </w:r>
      <w:r w:rsidRPr="00531BCF">
        <w:rPr>
          <w:rFonts w:ascii="Times New Roman" w:hAnsi="Times New Roman" w:cs="Times New Roman"/>
          <w:lang w:val="uk-UA"/>
        </w:rPr>
        <w:t>.</w:t>
      </w:r>
    </w:p>
    <w:p w:rsidR="00670AF1" w:rsidRPr="00531BCF" w:rsidRDefault="00F223A3" w:rsidP="00670AF1">
      <w:pPr>
        <w:ind w:firstLine="4536"/>
        <w:jc w:val="both"/>
        <w:rPr>
          <w:rFonts w:ascii="Times New Roman" w:hAnsi="Times New Roman" w:cs="Times New Roman"/>
          <w:i/>
          <w:iCs/>
          <w:lang w:val="uk-UA"/>
        </w:rPr>
      </w:pPr>
      <w:r w:rsidRPr="00531BCF">
        <w:rPr>
          <w:rFonts w:ascii="Times New Roman" w:hAnsi="Times New Roman" w:cs="Times New Roman"/>
          <w:i/>
          <w:iCs/>
          <w:lang w:val="uk-UA"/>
        </w:rPr>
        <w:t xml:space="preserve">                         </w:t>
      </w:r>
      <w:r w:rsidR="00670AF1" w:rsidRPr="00531BCF">
        <w:rPr>
          <w:rFonts w:ascii="Times New Roman" w:hAnsi="Times New Roman" w:cs="Times New Roman"/>
          <w:i/>
          <w:iCs/>
          <w:lang w:val="uk-UA"/>
        </w:rPr>
        <w:t>(прописом)</w:t>
      </w:r>
    </w:p>
    <w:p w:rsidR="00670AF1" w:rsidRPr="00531BCF" w:rsidRDefault="00670AF1" w:rsidP="00670AF1">
      <w:pPr>
        <w:ind w:firstLine="425"/>
        <w:jc w:val="both"/>
        <w:rPr>
          <w:rFonts w:ascii="Times New Roman" w:hAnsi="Times New Roman" w:cs="Times New Roman"/>
          <w:lang w:val="uk-UA"/>
        </w:rPr>
      </w:pPr>
      <w:r w:rsidRPr="00531BCF">
        <w:rPr>
          <w:rFonts w:ascii="Times New Roman" w:hAnsi="Times New Roman" w:cs="Times New Roman"/>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670AF1" w:rsidRPr="00531BCF" w:rsidRDefault="00670AF1" w:rsidP="00670AF1">
      <w:pPr>
        <w:ind w:firstLine="420"/>
        <w:jc w:val="both"/>
        <w:rPr>
          <w:rFonts w:ascii="Times New Roman" w:hAnsi="Times New Roman" w:cs="Times New Roman"/>
          <w:lang w:val="uk-UA"/>
        </w:rPr>
      </w:pPr>
      <w:r w:rsidRPr="00531BCF">
        <w:rPr>
          <w:rFonts w:ascii="Times New Roman" w:hAnsi="Times New Roman" w:cs="Times New Roman"/>
          <w:lang w:val="uk-UA"/>
        </w:rPr>
        <w:t xml:space="preserve">2. Ми згодні дотримуватися умов цієї пропозиції протягом </w:t>
      </w:r>
      <w:r w:rsidR="00F223A3" w:rsidRPr="00531BCF">
        <w:rPr>
          <w:rFonts w:ascii="Times New Roman" w:hAnsi="Times New Roman" w:cs="Times New Roman"/>
          <w:lang w:val="uk-UA"/>
        </w:rPr>
        <w:t>90</w:t>
      </w:r>
      <w:r w:rsidRPr="00531BCF">
        <w:rPr>
          <w:rFonts w:ascii="Times New Roman" w:hAnsi="Times New Roman" w:cs="Times New Roman"/>
          <w:lang w:val="uk-UA"/>
        </w:rPr>
        <w:t xml:space="preserve">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670AF1" w:rsidRPr="00531BCF" w:rsidRDefault="00670AF1" w:rsidP="00670AF1">
      <w:pPr>
        <w:autoSpaceDE w:val="0"/>
        <w:adjustRightInd w:val="0"/>
        <w:ind w:firstLine="420"/>
        <w:jc w:val="both"/>
        <w:rPr>
          <w:rFonts w:ascii="Times New Roman" w:hAnsi="Times New Roman" w:cs="Times New Roman"/>
          <w:lang w:val="uk-UA"/>
        </w:rPr>
      </w:pPr>
      <w:r w:rsidRPr="00531BCF">
        <w:rPr>
          <w:rFonts w:ascii="Times New Roman" w:hAnsi="Times New Roman" w:cs="Times New Roman"/>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70AF1" w:rsidRPr="00531BCF" w:rsidRDefault="00670AF1" w:rsidP="00670AF1">
      <w:pPr>
        <w:autoSpaceDE w:val="0"/>
        <w:adjustRightInd w:val="0"/>
        <w:ind w:firstLine="426"/>
        <w:jc w:val="both"/>
        <w:rPr>
          <w:rFonts w:ascii="Times New Roman" w:hAnsi="Times New Roman" w:cs="Times New Roman"/>
          <w:lang w:val="uk-UA"/>
        </w:rPr>
      </w:pPr>
      <w:r w:rsidRPr="00531BCF">
        <w:rPr>
          <w:rFonts w:ascii="Times New Roman" w:hAnsi="Times New Roman" w:cs="Times New Roman"/>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670AF1" w:rsidRPr="00531BCF" w:rsidRDefault="00670AF1" w:rsidP="00670AF1">
      <w:pPr>
        <w:autoSpaceDE w:val="0"/>
        <w:adjustRightInd w:val="0"/>
        <w:ind w:firstLine="420"/>
        <w:jc w:val="both"/>
        <w:rPr>
          <w:rFonts w:ascii="Times New Roman" w:hAnsi="Times New Roman" w:cs="Times New Roman"/>
          <w:lang w:val="uk-UA"/>
        </w:rPr>
      </w:pPr>
      <w:r w:rsidRPr="00531BCF">
        <w:rPr>
          <w:rFonts w:ascii="Times New Roman" w:hAnsi="Times New Roman" w:cs="Times New Roman"/>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дати прийняття рішення про намір укласти договір про закупівлю, а також, надати документи та інформацію, що підтверджують відсутність підстав, визначених пунктом 4</w:t>
      </w:r>
      <w:r w:rsidR="00F223A3" w:rsidRPr="00531BCF">
        <w:rPr>
          <w:rFonts w:ascii="Times New Roman" w:hAnsi="Times New Roman" w:cs="Times New Roman"/>
          <w:lang w:val="uk-UA"/>
        </w:rPr>
        <w:t>7</w:t>
      </w:r>
      <w:r w:rsidRPr="00531BCF">
        <w:rPr>
          <w:rFonts w:ascii="Times New Roman" w:hAnsi="Times New Roman" w:cs="Times New Roman"/>
          <w:lang w:val="uk-UA"/>
        </w:rPr>
        <w:t xml:space="preserve"> 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670AF1" w:rsidRPr="00531BCF" w:rsidRDefault="00670AF1" w:rsidP="00670AF1">
      <w:pPr>
        <w:ind w:firstLine="425"/>
        <w:jc w:val="both"/>
        <w:rPr>
          <w:rFonts w:ascii="Times New Roman" w:hAnsi="Times New Roman" w:cs="Times New Roman"/>
          <w:lang w:val="uk-UA"/>
        </w:rPr>
      </w:pPr>
      <w:r w:rsidRPr="00531BCF">
        <w:rPr>
          <w:rFonts w:ascii="Times New Roman" w:hAnsi="Times New Roman" w:cs="Times New Roman"/>
          <w:lang w:val="uk-UA"/>
        </w:rPr>
        <w:t>6. Ціна тендерної пропозиції подається у вигляді, наведеному нижче:</w:t>
      </w:r>
    </w:p>
    <w:p w:rsidR="00670AF1" w:rsidRPr="00531BCF" w:rsidRDefault="00670AF1" w:rsidP="00670AF1">
      <w:pPr>
        <w:ind w:firstLine="425"/>
        <w:jc w:val="both"/>
        <w:rPr>
          <w:rFonts w:ascii="Times New Roman" w:hAnsi="Times New Roman" w:cs="Times New Roman"/>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965"/>
        <w:gridCol w:w="1093"/>
        <w:gridCol w:w="1250"/>
        <w:gridCol w:w="1633"/>
        <w:gridCol w:w="1336"/>
        <w:gridCol w:w="1561"/>
      </w:tblGrid>
      <w:tr w:rsidR="00670AF1" w:rsidRPr="00531BCF" w:rsidTr="0063135B">
        <w:trPr>
          <w:trHeight w:val="1004"/>
        </w:trPr>
        <w:tc>
          <w:tcPr>
            <w:tcW w:w="229" w:type="pct"/>
            <w:vAlign w:val="center"/>
          </w:tcPr>
          <w:p w:rsidR="00670AF1" w:rsidRPr="00531BCF" w:rsidRDefault="00670AF1" w:rsidP="0063135B">
            <w:pPr>
              <w:ind w:left="-108"/>
              <w:jc w:val="center"/>
              <w:rPr>
                <w:rFonts w:ascii="Times New Roman" w:hAnsi="Times New Roman" w:cs="Times New Roman"/>
                <w:lang w:val="uk-UA"/>
              </w:rPr>
            </w:pPr>
            <w:r w:rsidRPr="00531BCF">
              <w:rPr>
                <w:rFonts w:ascii="Times New Roman" w:hAnsi="Times New Roman" w:cs="Times New Roman"/>
                <w:lang w:val="uk-UA"/>
              </w:rPr>
              <w:t>№ з/п</w:t>
            </w:r>
          </w:p>
        </w:tc>
        <w:tc>
          <w:tcPr>
            <w:tcW w:w="1438" w:type="pct"/>
            <w:vAlign w:val="center"/>
          </w:tcPr>
          <w:p w:rsidR="00670AF1" w:rsidRPr="00531BCF" w:rsidRDefault="00670AF1" w:rsidP="0063135B">
            <w:pPr>
              <w:jc w:val="center"/>
              <w:rPr>
                <w:rFonts w:ascii="Times New Roman" w:hAnsi="Times New Roman" w:cs="Times New Roman"/>
                <w:lang w:val="uk-UA"/>
              </w:rPr>
            </w:pPr>
            <w:r w:rsidRPr="00531BCF">
              <w:rPr>
                <w:rFonts w:ascii="Times New Roman" w:hAnsi="Times New Roman" w:cs="Times New Roman"/>
                <w:lang w:val="uk-UA"/>
              </w:rPr>
              <w:t>Найменування послуги</w:t>
            </w:r>
          </w:p>
        </w:tc>
        <w:tc>
          <w:tcPr>
            <w:tcW w:w="530" w:type="pct"/>
            <w:vAlign w:val="center"/>
          </w:tcPr>
          <w:p w:rsidR="00670AF1" w:rsidRPr="00531BCF" w:rsidRDefault="00670AF1" w:rsidP="0063135B">
            <w:pPr>
              <w:ind w:left="-80" w:right="-107"/>
              <w:jc w:val="center"/>
              <w:rPr>
                <w:rFonts w:ascii="Times New Roman" w:hAnsi="Times New Roman" w:cs="Times New Roman"/>
                <w:lang w:val="uk-UA"/>
              </w:rPr>
            </w:pPr>
            <w:r w:rsidRPr="00531BCF">
              <w:rPr>
                <w:rFonts w:ascii="Times New Roman" w:hAnsi="Times New Roman" w:cs="Times New Roman"/>
                <w:lang w:val="uk-UA"/>
              </w:rPr>
              <w:t>Одиниця виміру</w:t>
            </w:r>
          </w:p>
        </w:tc>
        <w:tc>
          <w:tcPr>
            <w:tcW w:w="606" w:type="pct"/>
            <w:vAlign w:val="center"/>
          </w:tcPr>
          <w:p w:rsidR="00670AF1" w:rsidRPr="00531BCF" w:rsidRDefault="00670AF1" w:rsidP="0063135B">
            <w:pPr>
              <w:jc w:val="center"/>
              <w:rPr>
                <w:rFonts w:ascii="Times New Roman" w:hAnsi="Times New Roman" w:cs="Times New Roman"/>
                <w:lang w:val="uk-UA"/>
              </w:rPr>
            </w:pPr>
            <w:r w:rsidRPr="00531BCF">
              <w:rPr>
                <w:rFonts w:ascii="Times New Roman" w:hAnsi="Times New Roman" w:cs="Times New Roman"/>
                <w:lang w:val="uk-UA"/>
              </w:rPr>
              <w:t>Кількість</w:t>
            </w:r>
          </w:p>
        </w:tc>
        <w:tc>
          <w:tcPr>
            <w:tcW w:w="792" w:type="pct"/>
            <w:vAlign w:val="center"/>
          </w:tcPr>
          <w:p w:rsidR="00670AF1" w:rsidRPr="00531BCF" w:rsidRDefault="00670AF1" w:rsidP="0063135B">
            <w:pPr>
              <w:jc w:val="center"/>
              <w:rPr>
                <w:rFonts w:ascii="Times New Roman" w:hAnsi="Times New Roman" w:cs="Times New Roman"/>
                <w:lang w:val="uk-UA"/>
              </w:rPr>
            </w:pPr>
            <w:r w:rsidRPr="00531BCF">
              <w:rPr>
                <w:rFonts w:ascii="Times New Roman" w:hAnsi="Times New Roman" w:cs="Times New Roman"/>
                <w:lang w:val="uk-UA"/>
              </w:rPr>
              <w:t>Ціна за одиницю</w:t>
            </w:r>
          </w:p>
          <w:p w:rsidR="00670AF1" w:rsidRPr="00531BCF" w:rsidRDefault="00670AF1" w:rsidP="0063135B">
            <w:pPr>
              <w:jc w:val="center"/>
              <w:rPr>
                <w:rFonts w:ascii="Times New Roman" w:hAnsi="Times New Roman" w:cs="Times New Roman"/>
                <w:lang w:val="uk-UA"/>
              </w:rPr>
            </w:pPr>
            <w:r w:rsidRPr="00531BCF">
              <w:rPr>
                <w:rFonts w:ascii="Times New Roman" w:hAnsi="Times New Roman" w:cs="Times New Roman"/>
                <w:lang w:val="uk-UA"/>
              </w:rPr>
              <w:t>(з ПДВ)*</w:t>
            </w:r>
          </w:p>
        </w:tc>
        <w:tc>
          <w:tcPr>
            <w:tcW w:w="1405" w:type="pct"/>
            <w:gridSpan w:val="2"/>
            <w:vAlign w:val="center"/>
          </w:tcPr>
          <w:p w:rsidR="00670AF1" w:rsidRPr="00531BCF" w:rsidRDefault="00670AF1" w:rsidP="0063135B">
            <w:pPr>
              <w:jc w:val="center"/>
              <w:rPr>
                <w:rFonts w:ascii="Times New Roman" w:hAnsi="Times New Roman" w:cs="Times New Roman"/>
                <w:lang w:val="uk-UA"/>
              </w:rPr>
            </w:pPr>
            <w:r w:rsidRPr="00531BCF">
              <w:rPr>
                <w:rFonts w:ascii="Times New Roman" w:hAnsi="Times New Roman" w:cs="Times New Roman"/>
                <w:lang w:val="uk-UA"/>
              </w:rPr>
              <w:t>Загальна вартість з урахуванням усіх податків та зборів, в т.ч. ПДВ (грн.)*</w:t>
            </w:r>
          </w:p>
        </w:tc>
      </w:tr>
      <w:tr w:rsidR="00670AF1" w:rsidRPr="00531BCF" w:rsidTr="0063135B">
        <w:trPr>
          <w:trHeight w:val="60"/>
        </w:trPr>
        <w:tc>
          <w:tcPr>
            <w:tcW w:w="229" w:type="pct"/>
            <w:vAlign w:val="center"/>
          </w:tcPr>
          <w:p w:rsidR="00670AF1" w:rsidRPr="00531BCF" w:rsidRDefault="00670AF1" w:rsidP="0063135B">
            <w:pPr>
              <w:jc w:val="center"/>
              <w:rPr>
                <w:rFonts w:ascii="Times New Roman" w:hAnsi="Times New Roman" w:cs="Times New Roman"/>
                <w:lang w:val="uk-UA"/>
              </w:rPr>
            </w:pPr>
            <w:r w:rsidRPr="00531BCF">
              <w:rPr>
                <w:rFonts w:ascii="Times New Roman" w:hAnsi="Times New Roman" w:cs="Times New Roman"/>
                <w:lang w:val="uk-UA"/>
              </w:rPr>
              <w:t>1.</w:t>
            </w:r>
          </w:p>
        </w:tc>
        <w:tc>
          <w:tcPr>
            <w:tcW w:w="1438" w:type="pct"/>
            <w:vAlign w:val="center"/>
          </w:tcPr>
          <w:p w:rsidR="00670AF1" w:rsidRPr="00531BCF" w:rsidRDefault="00670AF1" w:rsidP="0063135B">
            <w:pPr>
              <w:rPr>
                <w:rFonts w:ascii="Times New Roman" w:hAnsi="Times New Roman" w:cs="Times New Roman"/>
                <w:lang w:val="uk-UA"/>
              </w:rPr>
            </w:pPr>
            <w:r w:rsidRPr="00531BCF">
              <w:rPr>
                <w:rFonts w:ascii="Times New Roman" w:hAnsi="Times New Roman" w:cs="Times New Roman"/>
                <w:lang w:val="uk-UA"/>
              </w:rPr>
              <w:t xml:space="preserve">Технічне обслуговування кондиціонерів </w:t>
            </w:r>
          </w:p>
          <w:p w:rsidR="00670AF1" w:rsidRPr="00531BCF" w:rsidRDefault="00670AF1" w:rsidP="0063135B">
            <w:pPr>
              <w:rPr>
                <w:rFonts w:ascii="Times New Roman" w:hAnsi="Times New Roman" w:cs="Times New Roman"/>
                <w:lang w:val="uk-UA"/>
              </w:rPr>
            </w:pPr>
            <w:r w:rsidRPr="00531BCF">
              <w:rPr>
                <w:rFonts w:ascii="Times New Roman" w:hAnsi="Times New Roman" w:cs="Times New Roman"/>
                <w:lang w:val="uk-UA"/>
              </w:rPr>
              <w:t>2 – 5 кВт (7000 - 18000 BTU)</w:t>
            </w:r>
          </w:p>
        </w:tc>
        <w:tc>
          <w:tcPr>
            <w:tcW w:w="530" w:type="pct"/>
            <w:vAlign w:val="center"/>
          </w:tcPr>
          <w:p w:rsidR="00670AF1" w:rsidRPr="00531BCF" w:rsidRDefault="00670AF1" w:rsidP="0063135B">
            <w:pPr>
              <w:jc w:val="center"/>
              <w:rPr>
                <w:rFonts w:ascii="Times New Roman" w:hAnsi="Times New Roman" w:cs="Times New Roman"/>
                <w:lang w:val="uk-UA"/>
              </w:rPr>
            </w:pPr>
            <w:r w:rsidRPr="00531BCF">
              <w:rPr>
                <w:rFonts w:ascii="Times New Roman" w:hAnsi="Times New Roman" w:cs="Times New Roman"/>
                <w:lang w:val="uk-UA"/>
              </w:rPr>
              <w:t>послуга</w:t>
            </w:r>
          </w:p>
        </w:tc>
        <w:tc>
          <w:tcPr>
            <w:tcW w:w="606" w:type="pct"/>
            <w:vAlign w:val="center"/>
          </w:tcPr>
          <w:p w:rsidR="00670AF1" w:rsidRPr="00531BCF" w:rsidRDefault="00670AF1" w:rsidP="00F223A3">
            <w:pPr>
              <w:jc w:val="center"/>
              <w:rPr>
                <w:rFonts w:ascii="Times New Roman" w:hAnsi="Times New Roman" w:cs="Times New Roman"/>
                <w:lang w:val="uk-UA"/>
              </w:rPr>
            </w:pPr>
            <w:r w:rsidRPr="00531BCF">
              <w:rPr>
                <w:rFonts w:ascii="Times New Roman" w:hAnsi="Times New Roman" w:cs="Times New Roman"/>
                <w:lang w:val="uk-UA"/>
              </w:rPr>
              <w:t>35</w:t>
            </w:r>
          </w:p>
        </w:tc>
        <w:tc>
          <w:tcPr>
            <w:tcW w:w="792" w:type="pct"/>
            <w:vAlign w:val="center"/>
          </w:tcPr>
          <w:p w:rsidR="00670AF1" w:rsidRPr="00531BCF" w:rsidRDefault="00670AF1" w:rsidP="0063135B">
            <w:pPr>
              <w:jc w:val="center"/>
              <w:rPr>
                <w:rFonts w:ascii="Times New Roman" w:hAnsi="Times New Roman" w:cs="Times New Roman"/>
                <w:lang w:val="uk-UA"/>
              </w:rPr>
            </w:pPr>
          </w:p>
        </w:tc>
        <w:tc>
          <w:tcPr>
            <w:tcW w:w="1405" w:type="pct"/>
            <w:gridSpan w:val="2"/>
            <w:vAlign w:val="center"/>
          </w:tcPr>
          <w:p w:rsidR="00670AF1" w:rsidRPr="00531BCF" w:rsidRDefault="00670AF1" w:rsidP="0063135B">
            <w:pPr>
              <w:jc w:val="center"/>
              <w:rPr>
                <w:rFonts w:ascii="Times New Roman" w:hAnsi="Times New Roman" w:cs="Times New Roman"/>
                <w:lang w:val="uk-UA"/>
              </w:rPr>
            </w:pPr>
          </w:p>
        </w:tc>
      </w:tr>
      <w:tr w:rsidR="00670AF1" w:rsidRPr="00531BCF" w:rsidTr="0063135B">
        <w:trPr>
          <w:trHeight w:val="273"/>
        </w:trPr>
        <w:tc>
          <w:tcPr>
            <w:tcW w:w="4243" w:type="pct"/>
            <w:gridSpan w:val="6"/>
          </w:tcPr>
          <w:p w:rsidR="00670AF1" w:rsidRPr="00531BCF" w:rsidRDefault="00670AF1" w:rsidP="0063135B">
            <w:pPr>
              <w:jc w:val="right"/>
              <w:rPr>
                <w:rFonts w:ascii="Times New Roman" w:hAnsi="Times New Roman" w:cs="Times New Roman"/>
                <w:lang w:val="uk-UA"/>
              </w:rPr>
            </w:pPr>
            <w:r w:rsidRPr="00531BCF">
              <w:rPr>
                <w:rFonts w:ascii="Times New Roman" w:hAnsi="Times New Roman" w:cs="Times New Roman"/>
                <w:lang w:val="uk-UA"/>
              </w:rPr>
              <w:t>Всього:</w:t>
            </w:r>
          </w:p>
        </w:tc>
        <w:tc>
          <w:tcPr>
            <w:tcW w:w="757" w:type="pct"/>
            <w:vAlign w:val="center"/>
          </w:tcPr>
          <w:p w:rsidR="00670AF1" w:rsidRPr="00531BCF" w:rsidRDefault="00670AF1" w:rsidP="0063135B">
            <w:pPr>
              <w:jc w:val="center"/>
              <w:rPr>
                <w:rFonts w:ascii="Times New Roman" w:hAnsi="Times New Roman" w:cs="Times New Roman"/>
                <w:lang w:val="uk-UA"/>
              </w:rPr>
            </w:pPr>
          </w:p>
        </w:tc>
      </w:tr>
      <w:tr w:rsidR="00670AF1" w:rsidRPr="00531BCF" w:rsidTr="0063135B">
        <w:trPr>
          <w:trHeight w:val="106"/>
        </w:trPr>
        <w:tc>
          <w:tcPr>
            <w:tcW w:w="4243" w:type="pct"/>
            <w:gridSpan w:val="6"/>
          </w:tcPr>
          <w:p w:rsidR="00670AF1" w:rsidRPr="00531BCF" w:rsidRDefault="00670AF1" w:rsidP="0063135B">
            <w:pPr>
              <w:jc w:val="right"/>
              <w:rPr>
                <w:rFonts w:ascii="Times New Roman" w:hAnsi="Times New Roman" w:cs="Times New Roman"/>
                <w:lang w:val="uk-UA"/>
              </w:rPr>
            </w:pPr>
            <w:r w:rsidRPr="00531BCF">
              <w:rPr>
                <w:rFonts w:ascii="Times New Roman" w:hAnsi="Times New Roman" w:cs="Times New Roman"/>
                <w:lang w:val="uk-UA"/>
              </w:rPr>
              <w:t>в т.ч. ПДВ:</w:t>
            </w:r>
          </w:p>
        </w:tc>
        <w:tc>
          <w:tcPr>
            <w:tcW w:w="757" w:type="pct"/>
            <w:vAlign w:val="center"/>
          </w:tcPr>
          <w:p w:rsidR="00670AF1" w:rsidRPr="00531BCF" w:rsidRDefault="00670AF1" w:rsidP="0063135B">
            <w:pPr>
              <w:jc w:val="center"/>
              <w:rPr>
                <w:rFonts w:ascii="Times New Roman" w:hAnsi="Times New Roman" w:cs="Times New Roman"/>
                <w:lang w:val="uk-UA"/>
              </w:rPr>
            </w:pPr>
          </w:p>
        </w:tc>
      </w:tr>
    </w:tbl>
    <w:p w:rsidR="00670AF1" w:rsidRPr="00531BCF" w:rsidRDefault="00670AF1" w:rsidP="00670AF1">
      <w:pPr>
        <w:ind w:firstLine="425"/>
        <w:jc w:val="both"/>
        <w:rPr>
          <w:rFonts w:ascii="Times New Roman" w:hAnsi="Times New Roman" w:cs="Times New Roman"/>
          <w:lang w:val="uk-UA"/>
        </w:rPr>
      </w:pPr>
    </w:p>
    <w:p w:rsidR="00670AF1" w:rsidRPr="00531BCF" w:rsidRDefault="00670AF1" w:rsidP="00670AF1">
      <w:pPr>
        <w:spacing w:before="120"/>
        <w:ind w:left="142"/>
        <w:jc w:val="both"/>
        <w:rPr>
          <w:rFonts w:ascii="Times New Roman" w:hAnsi="Times New Roman" w:cs="Times New Roman"/>
          <w:lang w:val="uk-UA"/>
        </w:rPr>
      </w:pPr>
      <w:r w:rsidRPr="00531BCF">
        <w:rPr>
          <w:rFonts w:ascii="Times New Roman" w:hAnsi="Times New Roman" w:cs="Times New Roman"/>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670AF1" w:rsidRPr="00531BCF" w:rsidRDefault="00670AF1" w:rsidP="00670AF1">
      <w:pPr>
        <w:spacing w:before="120"/>
        <w:ind w:left="142"/>
        <w:jc w:val="both"/>
        <w:rPr>
          <w:rFonts w:ascii="Times New Roman" w:hAnsi="Times New Roman" w:cs="Times New Roman"/>
          <w:lang w:val="uk-UA"/>
        </w:rPr>
      </w:pPr>
      <w:r w:rsidRPr="00531BCF">
        <w:rPr>
          <w:rFonts w:ascii="Times New Roman" w:hAnsi="Times New Roman" w:cs="Times New Roman"/>
          <w:lang w:val="uk-UA"/>
        </w:rPr>
        <w:t xml:space="preserve">Запропоновані ціни включають податок на додану вартість (ПДВ), транспортні витрати, а також </w:t>
      </w:r>
      <w:r w:rsidRPr="00531BCF">
        <w:rPr>
          <w:rFonts w:ascii="Times New Roman" w:hAnsi="Times New Roman" w:cs="Times New Roman"/>
          <w:lang w:val="uk-UA"/>
        </w:rPr>
        <w:lastRenderedPageBreak/>
        <w:t>інші податки і збори (на страхування, сплату митних тарифів, податків, зборів тощо).</w:t>
      </w:r>
    </w:p>
    <w:p w:rsidR="00670AF1" w:rsidRPr="00531BCF" w:rsidRDefault="00670AF1" w:rsidP="00670AF1">
      <w:pPr>
        <w:ind w:left="142"/>
        <w:jc w:val="both"/>
        <w:rPr>
          <w:rFonts w:ascii="Times New Roman" w:hAnsi="Times New Roman" w:cs="Times New Roman"/>
          <w:b/>
          <w:lang w:val="uk-UA"/>
        </w:rPr>
      </w:pPr>
      <w:r w:rsidRPr="00531BCF">
        <w:rPr>
          <w:rFonts w:ascii="Times New Roman" w:hAnsi="Times New Roman" w:cs="Times New Roman"/>
          <w:bCs/>
          <w:lang w:val="uk-UA"/>
        </w:rPr>
        <w:t xml:space="preserve">7. </w:t>
      </w:r>
      <w:r w:rsidRPr="00531BCF">
        <w:rPr>
          <w:rFonts w:ascii="Times New Roman" w:hAnsi="Times New Roman" w:cs="Times New Roman"/>
          <w:bCs/>
          <w:spacing w:val="-6"/>
          <w:lang w:val="uk-UA"/>
        </w:rPr>
        <w:t xml:space="preserve">Строк надання послуг: </w:t>
      </w:r>
      <w:r w:rsidRPr="00531BCF">
        <w:rPr>
          <w:rFonts w:ascii="Times New Roman" w:hAnsi="Times New Roman" w:cs="Times New Roman"/>
          <w:b/>
          <w:bCs/>
          <w:spacing w:val="-6"/>
          <w:lang w:val="uk-UA"/>
        </w:rPr>
        <w:t xml:space="preserve">до </w:t>
      </w:r>
      <w:r w:rsidR="00F223A3" w:rsidRPr="00531BCF">
        <w:rPr>
          <w:rFonts w:ascii="Times New Roman" w:hAnsi="Times New Roman" w:cs="Times New Roman"/>
          <w:b/>
          <w:bCs/>
          <w:spacing w:val="-6"/>
          <w:lang w:val="uk-UA"/>
        </w:rPr>
        <w:t>31</w:t>
      </w:r>
      <w:r w:rsidRPr="00531BCF">
        <w:rPr>
          <w:rFonts w:ascii="Times New Roman" w:hAnsi="Times New Roman" w:cs="Times New Roman"/>
          <w:b/>
          <w:bCs/>
          <w:spacing w:val="-6"/>
          <w:lang w:val="uk-UA"/>
        </w:rPr>
        <w:t>.12.2023 року</w:t>
      </w:r>
    </w:p>
    <w:p w:rsidR="00670AF1" w:rsidRPr="00531BCF" w:rsidRDefault="00670AF1" w:rsidP="00670AF1">
      <w:pPr>
        <w:ind w:left="142"/>
        <w:jc w:val="both"/>
        <w:rPr>
          <w:rFonts w:ascii="Times New Roman" w:hAnsi="Times New Roman" w:cs="Times New Roman"/>
          <w:bCs/>
          <w:lang w:val="uk-UA"/>
        </w:rPr>
      </w:pPr>
      <w:r w:rsidRPr="00531BCF">
        <w:rPr>
          <w:rFonts w:ascii="Times New Roman" w:hAnsi="Times New Roman" w:cs="Times New Roman"/>
          <w:bCs/>
          <w:lang w:val="uk-UA"/>
        </w:rPr>
        <w:t xml:space="preserve">8. Місце </w:t>
      </w:r>
      <w:r w:rsidRPr="00531BCF">
        <w:rPr>
          <w:rFonts w:ascii="Times New Roman" w:hAnsi="Times New Roman" w:cs="Times New Roman"/>
          <w:bCs/>
          <w:spacing w:val="-6"/>
          <w:lang w:val="uk-UA"/>
        </w:rPr>
        <w:t>надання послуг</w:t>
      </w:r>
      <w:r w:rsidRPr="00531BCF">
        <w:rPr>
          <w:rFonts w:ascii="Times New Roman" w:hAnsi="Times New Roman" w:cs="Times New Roman"/>
          <w:bCs/>
          <w:lang w:val="uk-UA"/>
        </w:rPr>
        <w:t xml:space="preserve">: </w:t>
      </w:r>
      <w:r w:rsidRPr="00531BCF">
        <w:rPr>
          <w:rFonts w:ascii="Times New Roman" w:hAnsi="Times New Roman" w:cs="Times New Roman"/>
          <w:b/>
          <w:lang w:val="uk-UA"/>
        </w:rPr>
        <w:t xml:space="preserve">м. </w:t>
      </w:r>
      <w:r w:rsidR="00F223A3" w:rsidRPr="00531BCF">
        <w:rPr>
          <w:rFonts w:ascii="Times New Roman" w:hAnsi="Times New Roman" w:cs="Times New Roman"/>
          <w:b/>
          <w:lang w:val="uk-UA"/>
        </w:rPr>
        <w:t>Рівне</w:t>
      </w:r>
      <w:r w:rsidRPr="00531BCF">
        <w:rPr>
          <w:rFonts w:ascii="Times New Roman" w:hAnsi="Times New Roman" w:cs="Times New Roman"/>
          <w:b/>
          <w:lang w:val="uk-UA"/>
        </w:rPr>
        <w:t>.</w:t>
      </w:r>
    </w:p>
    <w:p w:rsidR="00670AF1" w:rsidRPr="00531BCF" w:rsidRDefault="00670AF1" w:rsidP="00670AF1">
      <w:pPr>
        <w:pStyle w:val="3"/>
        <w:ind w:left="108" w:right="-2" w:firstLine="743"/>
        <w:rPr>
          <w:rFonts w:ascii="Times New Roman" w:hAnsi="Times New Roman" w:cs="Times New Roman"/>
          <w:bCs/>
          <w:sz w:val="24"/>
          <w:szCs w:val="24"/>
          <w:u w:val="single"/>
          <w:lang w:val="uk-UA"/>
        </w:rPr>
      </w:pPr>
    </w:p>
    <w:p w:rsidR="00670AF1" w:rsidRPr="00531BCF" w:rsidRDefault="00670AF1" w:rsidP="00670AF1">
      <w:pPr>
        <w:pStyle w:val="3"/>
        <w:spacing w:after="0"/>
        <w:jc w:val="both"/>
        <w:rPr>
          <w:rFonts w:ascii="Times New Roman" w:hAnsi="Times New Roman" w:cs="Times New Roman"/>
          <w:b/>
          <w:bCs/>
          <w:sz w:val="24"/>
          <w:szCs w:val="24"/>
          <w:lang w:val="uk-UA"/>
        </w:rPr>
      </w:pPr>
      <w:r w:rsidRPr="00531BCF">
        <w:rPr>
          <w:rFonts w:ascii="Times New Roman" w:hAnsi="Times New Roman" w:cs="Times New Roman"/>
          <w:b/>
          <w:bCs/>
          <w:sz w:val="24"/>
          <w:szCs w:val="24"/>
          <w:lang w:val="uk-UA"/>
        </w:rPr>
        <w:t>Відповідальний за участь у тендері ____________________________________________ тел.____</w:t>
      </w:r>
      <w:r w:rsidR="00F223A3" w:rsidRPr="00531BCF">
        <w:rPr>
          <w:rFonts w:ascii="Times New Roman" w:hAnsi="Times New Roman" w:cs="Times New Roman"/>
          <w:b/>
          <w:bCs/>
          <w:sz w:val="24"/>
          <w:szCs w:val="24"/>
          <w:lang w:val="uk-UA"/>
        </w:rPr>
        <w:t>________</w:t>
      </w:r>
      <w:r w:rsidRPr="00531BCF">
        <w:rPr>
          <w:rFonts w:ascii="Times New Roman" w:hAnsi="Times New Roman" w:cs="Times New Roman"/>
          <w:b/>
          <w:bCs/>
          <w:sz w:val="24"/>
          <w:szCs w:val="24"/>
          <w:lang w:val="uk-UA"/>
        </w:rPr>
        <w:t>___________</w:t>
      </w:r>
    </w:p>
    <w:p w:rsidR="00670AF1" w:rsidRPr="00531BCF" w:rsidRDefault="00670AF1" w:rsidP="00670AF1">
      <w:pPr>
        <w:pBdr>
          <w:bottom w:val="single" w:sz="12" w:space="1" w:color="auto"/>
        </w:pBdr>
        <w:jc w:val="both"/>
        <w:rPr>
          <w:rFonts w:ascii="Times New Roman" w:hAnsi="Times New Roman" w:cs="Times New Roman"/>
          <w:i/>
          <w:lang w:val="uk-UA"/>
        </w:rPr>
      </w:pPr>
    </w:p>
    <w:p w:rsidR="00670AF1" w:rsidRPr="00531BCF" w:rsidRDefault="00670AF1" w:rsidP="00670AF1">
      <w:pPr>
        <w:pBdr>
          <w:bottom w:val="single" w:sz="12" w:space="1" w:color="auto"/>
        </w:pBdr>
        <w:jc w:val="both"/>
        <w:rPr>
          <w:rFonts w:ascii="Times New Roman" w:hAnsi="Times New Roman" w:cs="Times New Roman"/>
          <w:b/>
          <w:i/>
          <w:lang w:val="uk-UA"/>
        </w:rPr>
      </w:pPr>
      <w:r w:rsidRPr="00531BCF">
        <w:rPr>
          <w:rFonts w:ascii="Times New Roman" w:hAnsi="Times New Roman" w:cs="Times New Roman"/>
          <w:i/>
          <w:lang w:val="uk-UA"/>
        </w:rPr>
        <w:t>Посада, прізвище, ініціали уповноваженої особи Учасника.</w:t>
      </w:r>
    </w:p>
    <w:p w:rsidR="00670AF1" w:rsidRPr="00531BCF" w:rsidRDefault="00670AF1" w:rsidP="00670AF1">
      <w:pPr>
        <w:pStyle w:val="3"/>
        <w:spacing w:before="60" w:after="0"/>
        <w:ind w:right="-23" w:firstLine="425"/>
        <w:jc w:val="both"/>
        <w:rPr>
          <w:rFonts w:ascii="Times New Roman" w:hAnsi="Times New Roman" w:cs="Times New Roman"/>
          <w:b/>
          <w:i/>
          <w:sz w:val="24"/>
          <w:szCs w:val="24"/>
          <w:u w:val="single"/>
          <w:lang w:val="uk-UA"/>
        </w:rPr>
      </w:pPr>
      <w:r w:rsidRPr="00531BCF">
        <w:rPr>
          <w:rFonts w:ascii="Times New Roman" w:hAnsi="Times New Roman" w:cs="Times New Roman"/>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670AF1" w:rsidRPr="00531BCF" w:rsidRDefault="00670AF1" w:rsidP="00670AF1">
      <w:pPr>
        <w:ind w:hanging="720"/>
        <w:jc w:val="center"/>
        <w:rPr>
          <w:rFonts w:ascii="Times New Roman" w:hAnsi="Times New Roman" w:cs="Times New Roman"/>
          <w:b/>
          <w:bCs/>
          <w:lang w:val="uk-UA"/>
        </w:rPr>
      </w:pPr>
    </w:p>
    <w:p w:rsidR="00670AF1" w:rsidRPr="00531BCF" w:rsidRDefault="00670AF1" w:rsidP="00670AF1">
      <w:pPr>
        <w:ind w:firstLine="540"/>
        <w:jc w:val="center"/>
        <w:rPr>
          <w:rFonts w:ascii="Times New Roman" w:hAnsi="Times New Roman" w:cs="Times New Roman"/>
          <w:i/>
          <w:iCs/>
          <w:lang w:val="uk-UA"/>
        </w:rPr>
      </w:pPr>
      <w:r w:rsidRPr="00531BCF">
        <w:rPr>
          <w:rFonts w:ascii="Times New Roman" w:hAnsi="Times New Roman" w:cs="Times New Roman"/>
          <w:i/>
          <w:iCs/>
          <w:lang w:val="uk-UA"/>
        </w:rPr>
        <w:t>Посада, прізвище, ініціали, підпис уповноваженої особи Учасника.</w:t>
      </w:r>
    </w:p>
    <w:p w:rsidR="009166A3" w:rsidRPr="00531BCF" w:rsidRDefault="009166A3" w:rsidP="000F2099">
      <w:pPr>
        <w:jc w:val="right"/>
        <w:rPr>
          <w:rFonts w:ascii="Times New Roman" w:hAnsi="Times New Roman"/>
          <w:b/>
          <w:bCs/>
          <w:lang w:val="uk-UA"/>
        </w:rPr>
      </w:pPr>
    </w:p>
    <w:p w:rsidR="009166A3" w:rsidRPr="00531BCF" w:rsidRDefault="009166A3" w:rsidP="000F2099">
      <w:pPr>
        <w:jc w:val="right"/>
        <w:rPr>
          <w:rFonts w:ascii="Times New Roman" w:hAnsi="Times New Roman"/>
          <w:b/>
          <w:bCs/>
          <w:lang w:val="uk-UA"/>
        </w:rPr>
      </w:pPr>
    </w:p>
    <w:p w:rsidR="000F2099" w:rsidRPr="00531BCF" w:rsidRDefault="000F2099" w:rsidP="000F2099">
      <w:pPr>
        <w:jc w:val="right"/>
        <w:rPr>
          <w:rFonts w:ascii="Times New Roman" w:hAnsi="Times New Roman"/>
          <w:b/>
          <w:bCs/>
          <w:lang w:val="uk-UA"/>
        </w:rPr>
      </w:pPr>
      <w:r w:rsidRPr="00531BCF">
        <w:rPr>
          <w:rFonts w:ascii="Times New Roman" w:hAnsi="Times New Roman"/>
          <w:b/>
          <w:bCs/>
          <w:lang w:val="uk-UA"/>
        </w:rPr>
        <w:t xml:space="preserve">Додаток № </w:t>
      </w:r>
      <w:r w:rsidR="00670AF1" w:rsidRPr="00531BCF">
        <w:rPr>
          <w:rFonts w:ascii="Times New Roman" w:hAnsi="Times New Roman"/>
          <w:b/>
          <w:bCs/>
          <w:lang w:val="uk-UA"/>
        </w:rPr>
        <w:t>2</w:t>
      </w:r>
    </w:p>
    <w:p w:rsidR="000F2099" w:rsidRPr="00531BCF" w:rsidRDefault="000F2099" w:rsidP="000F2099">
      <w:pPr>
        <w:jc w:val="right"/>
        <w:rPr>
          <w:rFonts w:ascii="Times New Roman" w:hAnsi="Times New Roman"/>
          <w:b/>
          <w:bCs/>
          <w:lang w:val="uk-UA"/>
        </w:rPr>
      </w:pPr>
      <w:r w:rsidRPr="00531BCF">
        <w:rPr>
          <w:rFonts w:ascii="Times New Roman" w:hAnsi="Times New Roman"/>
          <w:b/>
          <w:bCs/>
          <w:lang w:val="uk-UA"/>
        </w:rPr>
        <w:t xml:space="preserve"> до тендерної документації</w:t>
      </w:r>
    </w:p>
    <w:p w:rsidR="000F2099" w:rsidRPr="00531BCF" w:rsidRDefault="000F2099" w:rsidP="000F2099">
      <w:pPr>
        <w:jc w:val="right"/>
        <w:rPr>
          <w:rFonts w:ascii="Times New Roman" w:hAnsi="Times New Roman"/>
          <w:b/>
          <w:bCs/>
          <w:lang w:val="uk-UA"/>
        </w:rPr>
      </w:pPr>
    </w:p>
    <w:p w:rsidR="000F2099" w:rsidRPr="00531BCF" w:rsidRDefault="000F2099" w:rsidP="000F2099">
      <w:pPr>
        <w:jc w:val="center"/>
        <w:rPr>
          <w:rFonts w:ascii="Times New Roman" w:hAnsi="Times New Roman"/>
          <w:b/>
          <w:bCs/>
          <w:lang w:val="uk-UA"/>
        </w:rPr>
      </w:pPr>
      <w:r w:rsidRPr="00531BCF">
        <w:rPr>
          <w:rFonts w:ascii="Times New Roman" w:hAnsi="Times New Roman"/>
          <w:b/>
          <w:bCs/>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381"/>
        <w:gridCol w:w="6946"/>
      </w:tblGrid>
      <w:tr w:rsidR="000F2099" w:rsidRPr="00531BCF" w:rsidTr="00C219B9">
        <w:tc>
          <w:tcPr>
            <w:tcW w:w="562" w:type="dxa"/>
            <w:vAlign w:val="center"/>
          </w:tcPr>
          <w:p w:rsidR="000F2099" w:rsidRPr="00531BCF" w:rsidRDefault="000F2099" w:rsidP="00D17C35">
            <w:pPr>
              <w:jc w:val="center"/>
              <w:rPr>
                <w:rFonts w:ascii="Times New Roman" w:hAnsi="Times New Roman"/>
                <w:b/>
                <w:bCs/>
                <w:lang w:val="uk-UA"/>
              </w:rPr>
            </w:pPr>
            <w:r w:rsidRPr="00531BCF">
              <w:rPr>
                <w:rFonts w:ascii="Times New Roman" w:hAnsi="Times New Roman"/>
                <w:b/>
                <w:bCs/>
                <w:lang w:val="uk-UA"/>
              </w:rPr>
              <w:t>№</w:t>
            </w:r>
          </w:p>
        </w:tc>
        <w:tc>
          <w:tcPr>
            <w:tcW w:w="2381" w:type="dxa"/>
            <w:vAlign w:val="center"/>
          </w:tcPr>
          <w:p w:rsidR="000F2099" w:rsidRPr="00531BCF" w:rsidRDefault="000F2099" w:rsidP="00D17C35">
            <w:pPr>
              <w:jc w:val="center"/>
              <w:rPr>
                <w:rFonts w:ascii="Times New Roman" w:hAnsi="Times New Roman"/>
                <w:b/>
                <w:bCs/>
                <w:lang w:val="uk-UA"/>
              </w:rPr>
            </w:pPr>
            <w:r w:rsidRPr="00531BCF">
              <w:rPr>
                <w:rFonts w:ascii="Times New Roman" w:hAnsi="Times New Roman"/>
                <w:b/>
                <w:bCs/>
                <w:lang w:val="uk-UA"/>
              </w:rPr>
              <w:t>Назва кваліфікаційного критерію</w:t>
            </w:r>
          </w:p>
        </w:tc>
        <w:tc>
          <w:tcPr>
            <w:tcW w:w="6946" w:type="dxa"/>
            <w:vAlign w:val="center"/>
          </w:tcPr>
          <w:p w:rsidR="000F2099" w:rsidRPr="00531BCF" w:rsidRDefault="000F2099" w:rsidP="00D17C35">
            <w:pPr>
              <w:jc w:val="center"/>
              <w:rPr>
                <w:rFonts w:ascii="Times New Roman" w:hAnsi="Times New Roman"/>
                <w:b/>
                <w:bCs/>
                <w:lang w:val="uk-UA"/>
              </w:rPr>
            </w:pPr>
            <w:r w:rsidRPr="00531BCF">
              <w:rPr>
                <w:rFonts w:ascii="Times New Roman" w:hAnsi="Times New Roman"/>
                <w:b/>
                <w:bCs/>
                <w:lang w:val="uk-UA"/>
              </w:rPr>
              <w:t>Спосіб підтвердження кваліфікаційного критерію</w:t>
            </w:r>
          </w:p>
        </w:tc>
      </w:tr>
      <w:tr w:rsidR="000F2099" w:rsidRPr="00531BCF" w:rsidTr="00C219B9">
        <w:trPr>
          <w:trHeight w:val="7119"/>
        </w:trPr>
        <w:tc>
          <w:tcPr>
            <w:tcW w:w="562" w:type="dxa"/>
          </w:tcPr>
          <w:p w:rsidR="000F2099" w:rsidRPr="00531BCF" w:rsidRDefault="000F2099" w:rsidP="00D17C35">
            <w:pPr>
              <w:jc w:val="center"/>
              <w:rPr>
                <w:rFonts w:ascii="Times New Roman" w:hAnsi="Times New Roman"/>
                <w:highlight w:val="yellow"/>
                <w:lang w:val="uk-UA"/>
              </w:rPr>
            </w:pPr>
            <w:r w:rsidRPr="00531BCF">
              <w:rPr>
                <w:rFonts w:ascii="Times New Roman" w:hAnsi="Times New Roman"/>
                <w:lang w:val="uk-UA"/>
              </w:rPr>
              <w:t>1</w:t>
            </w:r>
          </w:p>
        </w:tc>
        <w:tc>
          <w:tcPr>
            <w:tcW w:w="2381" w:type="dxa"/>
          </w:tcPr>
          <w:p w:rsidR="000F2099" w:rsidRPr="00531BCF" w:rsidRDefault="000F2099" w:rsidP="00D17C35">
            <w:pPr>
              <w:jc w:val="both"/>
              <w:rPr>
                <w:rFonts w:ascii="Times New Roman" w:hAnsi="Times New Roman"/>
                <w:lang w:val="uk-UA"/>
              </w:rPr>
            </w:pPr>
            <w:r w:rsidRPr="00531BCF">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Pr>
          <w:p w:rsidR="000F2099" w:rsidRPr="00531BCF" w:rsidRDefault="000F2099" w:rsidP="00D17C35">
            <w:pPr>
              <w:pBdr>
                <w:top w:val="nil"/>
                <w:left w:val="nil"/>
                <w:bottom w:val="nil"/>
                <w:right w:val="nil"/>
                <w:between w:val="nil"/>
              </w:pBdr>
              <w:ind w:left="5" w:firstLine="284"/>
              <w:jc w:val="both"/>
              <w:rPr>
                <w:rFonts w:ascii="Times New Roman" w:eastAsia="Times New Roman" w:hAnsi="Times New Roman"/>
                <w:lang w:val="uk-UA"/>
              </w:rPr>
            </w:pPr>
            <w:r w:rsidRPr="00531BCF">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31BCF">
              <w:rPr>
                <w:rFonts w:ascii="Times New Roman" w:hAnsi="Times New Roman"/>
                <w:lang w:val="uk-UA"/>
              </w:rPr>
              <w:t>ів</w:t>
            </w:r>
            <w:proofErr w:type="spellEnd"/>
            <w:r w:rsidRPr="00531BCF">
              <w:rPr>
                <w:rFonts w:ascii="Times New Roman" w:hAnsi="Times New Roman"/>
                <w:lang w:val="uk-UA"/>
              </w:rPr>
              <w:t>), що підтверджують його виконання (</w:t>
            </w:r>
            <w:r w:rsidRPr="00531BCF">
              <w:rPr>
                <w:rFonts w:ascii="Times New Roman" w:eastAsia="Times New Roman" w:hAnsi="Times New Roman"/>
                <w:lang w:val="uk-UA"/>
              </w:rPr>
              <w:t>лист-відгук чи інший документ (видаткова накладна, або акт приймання-передачі товару, або інший фінансовий документ).</w:t>
            </w:r>
          </w:p>
          <w:p w:rsidR="000F2099" w:rsidRPr="00531BCF" w:rsidRDefault="000F2099" w:rsidP="00D17C35">
            <w:pPr>
              <w:jc w:val="right"/>
              <w:rPr>
                <w:rFonts w:ascii="Times New Roman" w:hAnsi="Times New Roman"/>
                <w:i/>
                <w:iCs/>
                <w:lang w:val="uk-UA"/>
              </w:rPr>
            </w:pPr>
            <w:r w:rsidRPr="00531BCF">
              <w:rPr>
                <w:rFonts w:ascii="Times New Roman" w:hAnsi="Times New Roman"/>
                <w:i/>
                <w:iCs/>
                <w:lang w:val="uk-UA"/>
              </w:rPr>
              <w:t>Форма 1</w:t>
            </w:r>
          </w:p>
          <w:p w:rsidR="000F2099" w:rsidRPr="00531BCF" w:rsidRDefault="000F2099" w:rsidP="00D17C35">
            <w:pPr>
              <w:jc w:val="center"/>
              <w:rPr>
                <w:rFonts w:ascii="Times New Roman" w:hAnsi="Times New Roman"/>
                <w:b/>
                <w:bCs/>
                <w:lang w:val="uk-UA"/>
              </w:rPr>
            </w:pPr>
            <w:r w:rsidRPr="00531BCF">
              <w:rPr>
                <w:rFonts w:ascii="Times New Roman" w:hAnsi="Times New Roman"/>
                <w:b/>
                <w:bCs/>
                <w:lang w:val="uk-UA"/>
              </w:rPr>
              <w:t>Довідка</w:t>
            </w:r>
          </w:p>
          <w:p w:rsidR="000F2099" w:rsidRPr="00531BCF" w:rsidRDefault="000F2099" w:rsidP="00D17C35">
            <w:pPr>
              <w:jc w:val="center"/>
              <w:rPr>
                <w:rFonts w:ascii="Times New Roman" w:hAnsi="Times New Roman"/>
                <w:b/>
                <w:bCs/>
                <w:lang w:val="uk-UA"/>
              </w:rPr>
            </w:pPr>
            <w:r w:rsidRPr="00531BCF">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0F2099" w:rsidRPr="00531BCF" w:rsidRDefault="000F2099" w:rsidP="00D17C35">
            <w:pPr>
              <w:jc w:val="both"/>
              <w:rPr>
                <w:rFonts w:ascii="Times New Roman" w:hAnsi="Times New Roman"/>
                <w:lang w:val="uk-UA"/>
              </w:rPr>
            </w:pPr>
            <w:r w:rsidRPr="00531BCF">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134"/>
              <w:gridCol w:w="1384"/>
              <w:gridCol w:w="2158"/>
            </w:tblGrid>
            <w:tr w:rsidR="000F2099" w:rsidRPr="00531BCF" w:rsidTr="00D17C35">
              <w:tc>
                <w:tcPr>
                  <w:tcW w:w="500" w:type="dxa"/>
                  <w:shd w:val="clear" w:color="auto" w:fill="auto"/>
                  <w:vAlign w:val="center"/>
                </w:tcPr>
                <w:p w:rsidR="000F2099" w:rsidRPr="00531BCF" w:rsidRDefault="000F2099" w:rsidP="00D17C35">
                  <w:pPr>
                    <w:jc w:val="center"/>
                    <w:rPr>
                      <w:rFonts w:ascii="Times New Roman" w:hAnsi="Times New Roman"/>
                      <w:b/>
                      <w:bCs/>
                      <w:lang w:val="uk-UA"/>
                    </w:rPr>
                  </w:pPr>
                  <w:r w:rsidRPr="00531BCF">
                    <w:rPr>
                      <w:rFonts w:ascii="Times New Roman" w:hAnsi="Times New Roman"/>
                      <w:b/>
                      <w:bCs/>
                      <w:lang w:val="uk-UA"/>
                    </w:rPr>
                    <w:t>№</w:t>
                  </w:r>
                </w:p>
              </w:tc>
              <w:tc>
                <w:tcPr>
                  <w:tcW w:w="2134" w:type="dxa"/>
                  <w:shd w:val="clear" w:color="auto" w:fill="auto"/>
                  <w:vAlign w:val="center"/>
                </w:tcPr>
                <w:p w:rsidR="000F2099" w:rsidRPr="00531BCF" w:rsidRDefault="000F2099" w:rsidP="00D17C35">
                  <w:pPr>
                    <w:jc w:val="center"/>
                    <w:rPr>
                      <w:rFonts w:ascii="Times New Roman" w:hAnsi="Times New Roman"/>
                      <w:b/>
                      <w:bCs/>
                      <w:lang w:val="uk-UA"/>
                    </w:rPr>
                  </w:pPr>
                  <w:r w:rsidRPr="00531BCF">
                    <w:rPr>
                      <w:rFonts w:ascii="Times New Roman" w:hAnsi="Times New Roman"/>
                      <w:b/>
                      <w:bCs/>
                      <w:lang w:val="uk-UA"/>
                    </w:rPr>
                    <w:t>Найменування замовника за договором</w:t>
                  </w:r>
                </w:p>
              </w:tc>
              <w:tc>
                <w:tcPr>
                  <w:tcW w:w="1384" w:type="dxa"/>
                  <w:shd w:val="clear" w:color="auto" w:fill="auto"/>
                  <w:vAlign w:val="center"/>
                </w:tcPr>
                <w:p w:rsidR="000F2099" w:rsidRPr="00531BCF" w:rsidRDefault="000F2099" w:rsidP="00D17C35">
                  <w:pPr>
                    <w:jc w:val="center"/>
                    <w:rPr>
                      <w:rFonts w:ascii="Times New Roman" w:hAnsi="Times New Roman"/>
                      <w:b/>
                      <w:bCs/>
                      <w:lang w:val="uk-UA"/>
                    </w:rPr>
                  </w:pPr>
                  <w:r w:rsidRPr="00531BCF">
                    <w:rPr>
                      <w:rFonts w:ascii="Times New Roman" w:hAnsi="Times New Roman"/>
                      <w:b/>
                      <w:bCs/>
                      <w:lang w:val="uk-UA"/>
                    </w:rPr>
                    <w:t xml:space="preserve">Номер та дата договору </w:t>
                  </w:r>
                </w:p>
              </w:tc>
              <w:tc>
                <w:tcPr>
                  <w:tcW w:w="2158" w:type="dxa"/>
                  <w:shd w:val="clear" w:color="auto" w:fill="auto"/>
                </w:tcPr>
                <w:p w:rsidR="000F2099" w:rsidRPr="00531BCF" w:rsidRDefault="000F2099" w:rsidP="00D17C35">
                  <w:pPr>
                    <w:jc w:val="center"/>
                    <w:rPr>
                      <w:rFonts w:ascii="Times New Roman" w:hAnsi="Times New Roman"/>
                      <w:b/>
                      <w:bCs/>
                      <w:lang w:val="uk-UA"/>
                    </w:rPr>
                  </w:pPr>
                  <w:r w:rsidRPr="00531BCF">
                    <w:rPr>
                      <w:rFonts w:ascii="Times New Roman" w:hAnsi="Times New Roman"/>
                      <w:b/>
                      <w:bCs/>
                      <w:lang w:val="uk-UA"/>
                    </w:rPr>
                    <w:t>Документ(и), що підтверджують виконання договору</w:t>
                  </w:r>
                </w:p>
              </w:tc>
            </w:tr>
            <w:tr w:rsidR="000F2099" w:rsidRPr="00531BCF" w:rsidTr="00D17C35">
              <w:tc>
                <w:tcPr>
                  <w:tcW w:w="500" w:type="dxa"/>
                  <w:shd w:val="clear" w:color="auto" w:fill="auto"/>
                </w:tcPr>
                <w:p w:rsidR="000F2099" w:rsidRPr="00531BCF" w:rsidRDefault="000F2099" w:rsidP="00D17C35">
                  <w:pPr>
                    <w:jc w:val="both"/>
                    <w:rPr>
                      <w:rFonts w:ascii="Times New Roman" w:hAnsi="Times New Roman"/>
                      <w:lang w:val="uk-UA"/>
                    </w:rPr>
                  </w:pPr>
                </w:p>
              </w:tc>
              <w:tc>
                <w:tcPr>
                  <w:tcW w:w="2134" w:type="dxa"/>
                  <w:shd w:val="clear" w:color="auto" w:fill="auto"/>
                </w:tcPr>
                <w:p w:rsidR="000F2099" w:rsidRPr="00531BCF" w:rsidRDefault="000F2099" w:rsidP="00D17C35">
                  <w:pPr>
                    <w:jc w:val="both"/>
                    <w:rPr>
                      <w:rFonts w:ascii="Times New Roman" w:hAnsi="Times New Roman"/>
                      <w:lang w:val="uk-UA"/>
                    </w:rPr>
                  </w:pPr>
                </w:p>
              </w:tc>
              <w:tc>
                <w:tcPr>
                  <w:tcW w:w="1384" w:type="dxa"/>
                  <w:shd w:val="clear" w:color="auto" w:fill="auto"/>
                </w:tcPr>
                <w:p w:rsidR="000F2099" w:rsidRPr="00531BCF" w:rsidRDefault="000F2099" w:rsidP="00D17C35">
                  <w:pPr>
                    <w:jc w:val="both"/>
                    <w:rPr>
                      <w:rFonts w:ascii="Times New Roman" w:hAnsi="Times New Roman"/>
                      <w:lang w:val="uk-UA"/>
                    </w:rPr>
                  </w:pPr>
                </w:p>
              </w:tc>
              <w:tc>
                <w:tcPr>
                  <w:tcW w:w="2158" w:type="dxa"/>
                  <w:shd w:val="clear" w:color="auto" w:fill="auto"/>
                </w:tcPr>
                <w:p w:rsidR="000F2099" w:rsidRPr="00531BCF" w:rsidRDefault="000F2099" w:rsidP="00D17C35">
                  <w:pPr>
                    <w:jc w:val="both"/>
                    <w:rPr>
                      <w:rFonts w:ascii="Times New Roman" w:hAnsi="Times New Roman"/>
                      <w:lang w:val="uk-UA"/>
                    </w:rPr>
                  </w:pPr>
                </w:p>
              </w:tc>
            </w:tr>
            <w:tr w:rsidR="000F2099" w:rsidRPr="00531BCF" w:rsidTr="00D17C35">
              <w:tc>
                <w:tcPr>
                  <w:tcW w:w="500" w:type="dxa"/>
                  <w:shd w:val="clear" w:color="auto" w:fill="auto"/>
                </w:tcPr>
                <w:p w:rsidR="000F2099" w:rsidRPr="00531BCF" w:rsidRDefault="000F2099" w:rsidP="00D17C35">
                  <w:pPr>
                    <w:jc w:val="both"/>
                    <w:rPr>
                      <w:rFonts w:ascii="Times New Roman" w:hAnsi="Times New Roman"/>
                      <w:lang w:val="uk-UA"/>
                    </w:rPr>
                  </w:pPr>
                </w:p>
              </w:tc>
              <w:tc>
                <w:tcPr>
                  <w:tcW w:w="2134" w:type="dxa"/>
                  <w:shd w:val="clear" w:color="auto" w:fill="auto"/>
                </w:tcPr>
                <w:p w:rsidR="000F2099" w:rsidRPr="00531BCF" w:rsidRDefault="000F2099" w:rsidP="00D17C35">
                  <w:pPr>
                    <w:jc w:val="both"/>
                    <w:rPr>
                      <w:rFonts w:ascii="Times New Roman" w:hAnsi="Times New Roman"/>
                      <w:lang w:val="uk-UA"/>
                    </w:rPr>
                  </w:pPr>
                </w:p>
              </w:tc>
              <w:tc>
                <w:tcPr>
                  <w:tcW w:w="1384" w:type="dxa"/>
                  <w:shd w:val="clear" w:color="auto" w:fill="auto"/>
                </w:tcPr>
                <w:p w:rsidR="000F2099" w:rsidRPr="00531BCF" w:rsidRDefault="000F2099" w:rsidP="00D17C35">
                  <w:pPr>
                    <w:jc w:val="both"/>
                    <w:rPr>
                      <w:rFonts w:ascii="Times New Roman" w:hAnsi="Times New Roman"/>
                      <w:lang w:val="uk-UA"/>
                    </w:rPr>
                  </w:pPr>
                </w:p>
              </w:tc>
              <w:tc>
                <w:tcPr>
                  <w:tcW w:w="2158" w:type="dxa"/>
                  <w:shd w:val="clear" w:color="auto" w:fill="auto"/>
                </w:tcPr>
                <w:p w:rsidR="000F2099" w:rsidRPr="00531BCF" w:rsidRDefault="000F2099" w:rsidP="00D17C35">
                  <w:pPr>
                    <w:jc w:val="both"/>
                    <w:rPr>
                      <w:rFonts w:ascii="Times New Roman" w:hAnsi="Times New Roman"/>
                      <w:lang w:val="uk-UA"/>
                    </w:rPr>
                  </w:pPr>
                </w:p>
              </w:tc>
            </w:tr>
            <w:tr w:rsidR="000F2099" w:rsidRPr="00531BCF" w:rsidTr="00D17C35">
              <w:tc>
                <w:tcPr>
                  <w:tcW w:w="500" w:type="dxa"/>
                  <w:shd w:val="clear" w:color="auto" w:fill="auto"/>
                </w:tcPr>
                <w:p w:rsidR="000F2099" w:rsidRPr="00531BCF" w:rsidRDefault="000F2099" w:rsidP="00D17C35">
                  <w:pPr>
                    <w:jc w:val="both"/>
                    <w:rPr>
                      <w:rFonts w:ascii="Times New Roman" w:hAnsi="Times New Roman"/>
                      <w:lang w:val="uk-UA"/>
                    </w:rPr>
                  </w:pPr>
                </w:p>
              </w:tc>
              <w:tc>
                <w:tcPr>
                  <w:tcW w:w="2134" w:type="dxa"/>
                  <w:shd w:val="clear" w:color="auto" w:fill="auto"/>
                </w:tcPr>
                <w:p w:rsidR="000F2099" w:rsidRPr="00531BCF" w:rsidRDefault="000F2099" w:rsidP="00D17C35">
                  <w:pPr>
                    <w:jc w:val="both"/>
                    <w:rPr>
                      <w:rFonts w:ascii="Times New Roman" w:hAnsi="Times New Roman"/>
                      <w:lang w:val="uk-UA"/>
                    </w:rPr>
                  </w:pPr>
                </w:p>
              </w:tc>
              <w:tc>
                <w:tcPr>
                  <w:tcW w:w="1384" w:type="dxa"/>
                  <w:shd w:val="clear" w:color="auto" w:fill="auto"/>
                </w:tcPr>
                <w:p w:rsidR="000F2099" w:rsidRPr="00531BCF" w:rsidRDefault="000F2099" w:rsidP="00D17C35">
                  <w:pPr>
                    <w:jc w:val="both"/>
                    <w:rPr>
                      <w:rFonts w:ascii="Times New Roman" w:hAnsi="Times New Roman"/>
                      <w:lang w:val="uk-UA"/>
                    </w:rPr>
                  </w:pPr>
                </w:p>
              </w:tc>
              <w:tc>
                <w:tcPr>
                  <w:tcW w:w="2158" w:type="dxa"/>
                  <w:shd w:val="clear" w:color="auto" w:fill="auto"/>
                </w:tcPr>
                <w:p w:rsidR="000F2099" w:rsidRPr="00531BCF" w:rsidRDefault="000F2099" w:rsidP="00D17C35">
                  <w:pPr>
                    <w:jc w:val="both"/>
                    <w:rPr>
                      <w:rFonts w:ascii="Times New Roman" w:hAnsi="Times New Roman"/>
                      <w:lang w:val="uk-UA"/>
                    </w:rPr>
                  </w:pPr>
                </w:p>
              </w:tc>
            </w:tr>
          </w:tbl>
          <w:p w:rsidR="000F2099" w:rsidRPr="00531BCF" w:rsidRDefault="000F2099" w:rsidP="00D17C35">
            <w:pPr>
              <w:jc w:val="center"/>
              <w:rPr>
                <w:rFonts w:ascii="Times New Roman" w:hAnsi="Times New Roman"/>
                <w:b/>
                <w:bCs/>
                <w:lang w:val="uk-UA"/>
              </w:rPr>
            </w:pPr>
          </w:p>
        </w:tc>
      </w:tr>
    </w:tbl>
    <w:p w:rsidR="000F2099" w:rsidRPr="00531BCF" w:rsidRDefault="000F2099" w:rsidP="000F2099">
      <w:pPr>
        <w:jc w:val="both"/>
        <w:rPr>
          <w:rFonts w:ascii="Times New Roman" w:hAnsi="Times New Roman"/>
          <w:lang w:val="uk-UA"/>
        </w:rPr>
      </w:pPr>
      <w:r w:rsidRPr="00531BCF">
        <w:rPr>
          <w:rFonts w:ascii="Times New Roman" w:hAnsi="Times New Roman"/>
          <w:vertAlign w:val="superscript"/>
          <w:lang w:val="uk-UA"/>
        </w:rPr>
        <w:t xml:space="preserve">1 </w:t>
      </w:r>
      <w:r w:rsidRPr="00531BCF">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2099" w:rsidRPr="00531BCF" w:rsidRDefault="000F2099" w:rsidP="000F2099">
      <w:pPr>
        <w:jc w:val="both"/>
        <w:rPr>
          <w:rFonts w:ascii="Times New Roman" w:hAnsi="Times New Roman"/>
          <w:lang w:val="uk-UA"/>
        </w:rPr>
      </w:pPr>
      <w:r w:rsidRPr="00531BCF">
        <w:rPr>
          <w:rFonts w:ascii="Times New Roman" w:hAnsi="Times New Roman"/>
          <w:vertAlign w:val="superscript"/>
          <w:lang w:val="uk-UA"/>
        </w:rPr>
        <w:t>2</w:t>
      </w:r>
      <w:r w:rsidRPr="00531BCF">
        <w:rPr>
          <w:rFonts w:ascii="Times New Roman" w:hAnsi="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0F2099" w:rsidRPr="00531BCF" w:rsidRDefault="000F2099" w:rsidP="000F2099">
      <w:pPr>
        <w:jc w:val="center"/>
        <w:rPr>
          <w:rFonts w:ascii="Times New Roman" w:hAnsi="Times New Roman"/>
          <w:b/>
          <w:lang w:val="uk-UA"/>
        </w:rPr>
      </w:pPr>
      <w:r w:rsidRPr="00531BCF">
        <w:rPr>
          <w:rFonts w:ascii="Times New Roman" w:hAnsi="Times New Roman"/>
          <w:b/>
          <w:lang w:val="uk-UA"/>
        </w:rPr>
        <w:lastRenderedPageBreak/>
        <w:t>Розділ 2. Інші документи, які вимагаються Замовником</w:t>
      </w:r>
    </w:p>
    <w:tbl>
      <w:tblPr>
        <w:tblW w:w="0" w:type="auto"/>
        <w:jc w:val="center"/>
        <w:tblInd w:w="-601" w:type="dxa"/>
        <w:tblLayout w:type="fixed"/>
        <w:tblLook w:val="00A0"/>
      </w:tblPr>
      <w:tblGrid>
        <w:gridCol w:w="2836"/>
        <w:gridCol w:w="7229"/>
      </w:tblGrid>
      <w:tr w:rsidR="000F2099" w:rsidRPr="00531BCF" w:rsidTr="00D17C35">
        <w:trPr>
          <w:trHeight w:val="77"/>
          <w:jc w:val="center"/>
        </w:trPr>
        <w:tc>
          <w:tcPr>
            <w:tcW w:w="2836" w:type="dxa"/>
            <w:tcBorders>
              <w:top w:val="single" w:sz="4" w:space="0" w:color="000000"/>
              <w:left w:val="single" w:sz="4" w:space="0" w:color="000000"/>
              <w:bottom w:val="single" w:sz="4" w:space="0" w:color="000000"/>
              <w:right w:val="nil"/>
            </w:tcBorders>
          </w:tcPr>
          <w:p w:rsidR="000F2099" w:rsidRPr="00531BCF" w:rsidRDefault="000F2099" w:rsidP="00D17C35">
            <w:pPr>
              <w:autoSpaceDE w:val="0"/>
              <w:rPr>
                <w:rFonts w:ascii="Times New Roman" w:hAnsi="Times New Roman"/>
                <w:lang w:val="uk-UA"/>
              </w:rPr>
            </w:pPr>
            <w:r w:rsidRPr="00531BCF">
              <w:rPr>
                <w:rFonts w:ascii="Times New Roman" w:hAnsi="Times New Roman"/>
                <w:lang w:val="uk-UA"/>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0F2099" w:rsidRPr="00531BCF" w:rsidRDefault="000F2099" w:rsidP="00D17C35">
            <w:pPr>
              <w:jc w:val="both"/>
              <w:rPr>
                <w:rFonts w:ascii="Times New Roman" w:hAnsi="Times New Roman"/>
                <w:b/>
                <w:lang w:val="uk-UA"/>
              </w:rPr>
            </w:pPr>
            <w:r w:rsidRPr="00531BCF">
              <w:rPr>
                <w:rFonts w:ascii="Times New Roman" w:hAnsi="Times New Roman"/>
                <w:b/>
                <w:lang w:val="uk-UA"/>
              </w:rPr>
              <w:t>Для юридичних осіб</w:t>
            </w:r>
          </w:p>
          <w:p w:rsidR="000F2099" w:rsidRPr="00531BCF" w:rsidRDefault="000F2099" w:rsidP="00D17C35">
            <w:pPr>
              <w:jc w:val="both"/>
              <w:rPr>
                <w:rFonts w:ascii="Times New Roman" w:hAnsi="Times New Roman"/>
                <w:lang w:val="uk-UA" w:eastAsia="ar-SA"/>
              </w:rPr>
            </w:pPr>
            <w:r w:rsidRPr="00531BCF">
              <w:rPr>
                <w:rFonts w:ascii="Times New Roman" w:hAnsi="Times New Roman"/>
                <w:lang w:val="uk-UA"/>
              </w:rPr>
              <w:t>1. Копія документу (</w:t>
            </w:r>
            <w:proofErr w:type="spellStart"/>
            <w:r w:rsidRPr="00531BCF">
              <w:rPr>
                <w:rFonts w:ascii="Times New Roman" w:hAnsi="Times New Roman"/>
                <w:lang w:val="uk-UA"/>
              </w:rPr>
              <w:t>ів</w:t>
            </w:r>
            <w:proofErr w:type="spellEnd"/>
            <w:r w:rsidRPr="00531BCF">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rsidR="000F2099" w:rsidRPr="00531BCF" w:rsidRDefault="000F2099" w:rsidP="00D17C35">
            <w:pPr>
              <w:jc w:val="both"/>
              <w:rPr>
                <w:rFonts w:ascii="Times New Roman" w:hAnsi="Times New Roman"/>
                <w:lang w:val="uk-UA"/>
              </w:rPr>
            </w:pPr>
            <w:r w:rsidRPr="00531BCF">
              <w:rPr>
                <w:rFonts w:ascii="Times New Roman" w:hAnsi="Times New Roman"/>
                <w:lang w:val="uk-UA"/>
              </w:rPr>
              <w:t>- виписка з протоколу засновників або копія протоколу засновників, або</w:t>
            </w:r>
          </w:p>
          <w:p w:rsidR="000F2099" w:rsidRPr="00531BCF" w:rsidRDefault="000F2099" w:rsidP="00D17C35">
            <w:pPr>
              <w:jc w:val="both"/>
              <w:rPr>
                <w:rFonts w:ascii="Times New Roman" w:hAnsi="Times New Roman"/>
                <w:lang w:val="uk-UA"/>
              </w:rPr>
            </w:pPr>
            <w:r w:rsidRPr="00531BCF">
              <w:rPr>
                <w:rFonts w:ascii="Times New Roman" w:hAnsi="Times New Roman"/>
                <w:lang w:val="uk-UA"/>
              </w:rPr>
              <w:t>- наказ про призначення, або</w:t>
            </w:r>
          </w:p>
          <w:p w:rsidR="000F2099" w:rsidRPr="00531BCF" w:rsidRDefault="000F2099" w:rsidP="00D17C35">
            <w:pPr>
              <w:jc w:val="both"/>
              <w:rPr>
                <w:rFonts w:ascii="Times New Roman" w:hAnsi="Times New Roman"/>
                <w:lang w:val="uk-UA"/>
              </w:rPr>
            </w:pPr>
            <w:r w:rsidRPr="00531BCF">
              <w:rPr>
                <w:rFonts w:ascii="Times New Roman" w:hAnsi="Times New Roman"/>
                <w:lang w:val="uk-UA"/>
              </w:rPr>
              <w:t>- довіреність або доручення або</w:t>
            </w:r>
          </w:p>
          <w:p w:rsidR="000F2099" w:rsidRPr="00531BCF" w:rsidRDefault="000F2099" w:rsidP="00D17C35">
            <w:pPr>
              <w:jc w:val="both"/>
              <w:rPr>
                <w:rFonts w:ascii="Times New Roman" w:hAnsi="Times New Roman"/>
                <w:lang w:val="uk-UA"/>
              </w:rPr>
            </w:pPr>
            <w:r w:rsidRPr="00531BCF">
              <w:rPr>
                <w:rFonts w:ascii="Times New Roman" w:hAnsi="Times New Roman"/>
                <w:lang w:val="uk-UA"/>
              </w:rPr>
              <w:t>- інший документ, що підтверджує повноваження посадової особи учасника на підписання документів.</w:t>
            </w:r>
          </w:p>
          <w:p w:rsidR="000F2099" w:rsidRPr="00531BCF" w:rsidRDefault="000F2099" w:rsidP="00D17C35">
            <w:pPr>
              <w:jc w:val="both"/>
              <w:rPr>
                <w:rFonts w:ascii="Times New Roman" w:hAnsi="Times New Roman"/>
                <w:lang w:val="uk-UA"/>
              </w:rPr>
            </w:pPr>
            <w:r w:rsidRPr="00531BCF">
              <w:rPr>
                <w:rFonts w:ascii="Times New Roman" w:hAnsi="Times New Roman"/>
                <w:lang w:val="uk-UA"/>
              </w:rPr>
              <w:t xml:space="preserve">2. Копія Статуту із змінами (в разі їх наявності) або іншого установчого документу. </w:t>
            </w:r>
          </w:p>
          <w:p w:rsidR="000F2099" w:rsidRPr="00531BCF" w:rsidRDefault="000F2099" w:rsidP="000F2099">
            <w:pPr>
              <w:pStyle w:val="a3"/>
              <w:widowControl w:val="0"/>
              <w:numPr>
                <w:ilvl w:val="0"/>
                <w:numId w:val="39"/>
              </w:numPr>
              <w:tabs>
                <w:tab w:val="left" w:pos="-108"/>
              </w:tabs>
              <w:adjustRightInd w:val="0"/>
              <w:spacing w:after="0" w:line="240" w:lineRule="auto"/>
              <w:ind w:left="33" w:firstLine="0"/>
              <w:jc w:val="both"/>
              <w:rPr>
                <w:rFonts w:ascii="Times New Roman" w:hAnsi="Times New Roman"/>
                <w:sz w:val="24"/>
                <w:szCs w:val="24"/>
                <w:lang w:val="uk-UA"/>
              </w:rPr>
            </w:pPr>
            <w:r w:rsidRPr="00531BCF">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rsidR="000F2099" w:rsidRPr="00531BCF" w:rsidRDefault="000F2099" w:rsidP="00D17C35">
            <w:pPr>
              <w:jc w:val="both"/>
              <w:rPr>
                <w:rFonts w:ascii="Times New Roman" w:hAnsi="Times New Roman"/>
                <w:lang w:val="uk-UA"/>
              </w:rPr>
            </w:pPr>
            <w:r w:rsidRPr="00531BCF">
              <w:rPr>
                <w:rFonts w:ascii="Times New Roman" w:hAnsi="Times New Roman"/>
                <w:b/>
                <w:bCs/>
                <w:u w:val="single"/>
                <w:lang w:val="uk-UA"/>
              </w:rPr>
              <w:t>Для фізичних осіб-підприємців:</w:t>
            </w:r>
          </w:p>
          <w:p w:rsidR="000F2099" w:rsidRPr="00531BCF" w:rsidRDefault="000F2099" w:rsidP="00D17C35">
            <w:pPr>
              <w:autoSpaceDE w:val="0"/>
              <w:jc w:val="both"/>
              <w:rPr>
                <w:rFonts w:ascii="Times New Roman" w:hAnsi="Times New Roman"/>
                <w:lang w:val="uk-UA"/>
              </w:rPr>
            </w:pPr>
            <w:r w:rsidRPr="00531BCF">
              <w:rPr>
                <w:rFonts w:ascii="Times New Roman" w:hAnsi="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F2099" w:rsidRPr="00531BCF" w:rsidRDefault="000F2099" w:rsidP="00D17C35">
            <w:pPr>
              <w:jc w:val="both"/>
              <w:rPr>
                <w:rFonts w:ascii="Times New Roman" w:hAnsi="Times New Roman"/>
                <w:lang w:val="uk-UA"/>
              </w:rPr>
            </w:pPr>
            <w:r w:rsidRPr="00531BCF">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0F2099" w:rsidRPr="00531BCF" w:rsidRDefault="000F2099" w:rsidP="000F2099">
            <w:pPr>
              <w:pStyle w:val="a3"/>
              <w:widowControl w:val="0"/>
              <w:numPr>
                <w:ilvl w:val="0"/>
                <w:numId w:val="38"/>
              </w:numPr>
              <w:tabs>
                <w:tab w:val="left" w:pos="-108"/>
              </w:tabs>
              <w:adjustRightInd w:val="0"/>
              <w:spacing w:after="0" w:line="240" w:lineRule="auto"/>
              <w:ind w:left="0" w:firstLine="360"/>
              <w:jc w:val="both"/>
              <w:rPr>
                <w:rFonts w:ascii="Times New Roman" w:hAnsi="Times New Roman"/>
                <w:sz w:val="24"/>
                <w:szCs w:val="24"/>
                <w:lang w:val="uk-UA"/>
              </w:rPr>
            </w:pPr>
            <w:r w:rsidRPr="00531BCF">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0F2099" w:rsidRPr="00531BCF"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531BCF" w:rsidRDefault="000F2099" w:rsidP="00D17C35">
            <w:pPr>
              <w:autoSpaceDE w:val="0"/>
              <w:rPr>
                <w:rFonts w:ascii="Times New Roman" w:hAnsi="Times New Roman"/>
                <w:lang w:val="uk-UA"/>
              </w:rPr>
            </w:pPr>
            <w:r w:rsidRPr="00531BCF">
              <w:rPr>
                <w:rFonts w:ascii="Times New Roman" w:hAnsi="Times New Roman"/>
                <w:bCs/>
                <w:lang w:val="uk-UA"/>
              </w:rPr>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0F2099" w:rsidRPr="00531BCF" w:rsidRDefault="000F2099" w:rsidP="00D17C35">
            <w:pPr>
              <w:jc w:val="both"/>
              <w:rPr>
                <w:rFonts w:ascii="Times New Roman" w:hAnsi="Times New Roman"/>
                <w:lang w:val="uk-UA"/>
              </w:rPr>
            </w:pPr>
            <w:r w:rsidRPr="00531BCF">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0F2099" w:rsidRPr="00531BCF" w:rsidTr="00D17C35">
        <w:trPr>
          <w:trHeight w:val="375"/>
          <w:jc w:val="center"/>
        </w:trPr>
        <w:tc>
          <w:tcPr>
            <w:tcW w:w="2836" w:type="dxa"/>
            <w:tcBorders>
              <w:top w:val="single" w:sz="4" w:space="0" w:color="000000"/>
              <w:left w:val="single" w:sz="4" w:space="0" w:color="000000"/>
              <w:bottom w:val="single" w:sz="4" w:space="0" w:color="000000"/>
              <w:right w:val="nil"/>
            </w:tcBorders>
          </w:tcPr>
          <w:p w:rsidR="000F2099" w:rsidRPr="00531BCF" w:rsidRDefault="000F2099" w:rsidP="00D17C35">
            <w:pPr>
              <w:autoSpaceDE w:val="0"/>
              <w:rPr>
                <w:rFonts w:ascii="Times New Roman" w:hAnsi="Times New Roman"/>
                <w:lang w:val="uk-UA"/>
              </w:rPr>
            </w:pPr>
            <w:r w:rsidRPr="00531BCF">
              <w:rPr>
                <w:rFonts w:ascii="Times New Roman" w:hAnsi="Times New Roman"/>
                <w:lang w:val="uk-UA"/>
              </w:rPr>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0F2099" w:rsidRPr="00531BCF" w:rsidRDefault="000F2099" w:rsidP="004100C0">
            <w:pPr>
              <w:spacing w:after="120"/>
              <w:jc w:val="both"/>
              <w:rPr>
                <w:rFonts w:ascii="Times New Roman" w:hAnsi="Times New Roman"/>
                <w:lang w:val="uk-UA"/>
              </w:rPr>
            </w:pPr>
            <w:r w:rsidRPr="00531BCF">
              <w:rPr>
                <w:rFonts w:ascii="Times New Roman" w:hAnsi="Times New Roman"/>
                <w:lang w:val="uk-UA"/>
              </w:rPr>
              <w:t>проект договору про закупівлю (</w:t>
            </w:r>
            <w:r w:rsidRPr="00531BCF">
              <w:rPr>
                <w:rFonts w:ascii="Times New Roman" w:hAnsi="Times New Roman"/>
                <w:b/>
                <w:lang w:val="uk-UA"/>
              </w:rPr>
              <w:t>Додаток №</w:t>
            </w:r>
            <w:r w:rsidR="004100C0">
              <w:rPr>
                <w:rFonts w:ascii="Times New Roman" w:hAnsi="Times New Roman"/>
                <w:b/>
                <w:lang w:val="uk-UA"/>
              </w:rPr>
              <w:t>5</w:t>
            </w:r>
            <w:r w:rsidRPr="00531BCF">
              <w:rPr>
                <w:rFonts w:ascii="Times New Roman" w:hAnsi="Times New Roman"/>
                <w:lang w:val="uk-UA"/>
              </w:rPr>
              <w:t>), скріплений підписом уповноваженої особи та завірений печаткою Учасника</w:t>
            </w:r>
          </w:p>
        </w:tc>
      </w:tr>
    </w:tbl>
    <w:p w:rsidR="000F2099" w:rsidRPr="00531BCF" w:rsidRDefault="000F2099" w:rsidP="006434C3">
      <w:pPr>
        <w:tabs>
          <w:tab w:val="left" w:pos="1080"/>
        </w:tabs>
        <w:autoSpaceDE w:val="0"/>
        <w:adjustRightInd w:val="0"/>
        <w:ind w:right="-1"/>
        <w:rPr>
          <w:b/>
          <w:lang w:val="uk-UA"/>
        </w:rPr>
      </w:pPr>
    </w:p>
    <w:p w:rsidR="00D17C35" w:rsidRPr="00531BCF" w:rsidRDefault="00D17C35" w:rsidP="00D17C35">
      <w:pPr>
        <w:jc w:val="right"/>
        <w:rPr>
          <w:rFonts w:ascii="Times New Roman" w:hAnsi="Times New Roman"/>
          <w:b/>
          <w:bCs/>
          <w:lang w:val="uk-UA"/>
        </w:rPr>
      </w:pPr>
      <w:r w:rsidRPr="00531BCF">
        <w:rPr>
          <w:rFonts w:ascii="Times New Roman" w:hAnsi="Times New Roman"/>
          <w:b/>
          <w:bCs/>
          <w:lang w:val="uk-UA"/>
        </w:rPr>
        <w:t xml:space="preserve">Додаток № </w:t>
      </w:r>
      <w:r w:rsidR="00670AF1" w:rsidRPr="00531BCF">
        <w:rPr>
          <w:rFonts w:ascii="Times New Roman" w:hAnsi="Times New Roman"/>
          <w:b/>
          <w:bCs/>
          <w:lang w:val="uk-UA"/>
        </w:rPr>
        <w:t>3</w:t>
      </w:r>
    </w:p>
    <w:p w:rsidR="00D17C35" w:rsidRPr="00531BCF" w:rsidRDefault="00D17C35" w:rsidP="00D17C35">
      <w:pPr>
        <w:jc w:val="right"/>
        <w:rPr>
          <w:rFonts w:ascii="Times New Roman" w:hAnsi="Times New Roman"/>
          <w:b/>
          <w:bCs/>
          <w:lang w:val="uk-UA"/>
        </w:rPr>
      </w:pPr>
      <w:r w:rsidRPr="00531BCF">
        <w:rPr>
          <w:rFonts w:ascii="Times New Roman" w:hAnsi="Times New Roman"/>
          <w:b/>
          <w:bCs/>
          <w:lang w:val="uk-UA"/>
        </w:rPr>
        <w:t xml:space="preserve"> до тендерної документації</w:t>
      </w:r>
    </w:p>
    <w:p w:rsidR="00D17C35" w:rsidRPr="00531BCF" w:rsidRDefault="00D17C35" w:rsidP="00D17C35">
      <w:pPr>
        <w:jc w:val="right"/>
        <w:rPr>
          <w:rFonts w:ascii="Times New Roman" w:hAnsi="Times New Roman"/>
          <w:b/>
          <w:bCs/>
          <w:lang w:val="uk-UA"/>
        </w:rPr>
      </w:pPr>
    </w:p>
    <w:p w:rsidR="00D17C35" w:rsidRPr="00531BCF" w:rsidRDefault="00D17C35" w:rsidP="00D17C35">
      <w:pPr>
        <w:jc w:val="center"/>
        <w:rPr>
          <w:rFonts w:ascii="Times New Roman" w:hAnsi="Times New Roman"/>
          <w:b/>
          <w:bCs/>
          <w:lang w:val="uk-UA"/>
        </w:rPr>
      </w:pPr>
      <w:r w:rsidRPr="00531BCF">
        <w:rPr>
          <w:rFonts w:ascii="Times New Roman" w:hAnsi="Times New Roman"/>
          <w:b/>
          <w:bCs/>
          <w:lang w:val="uk-UA"/>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563"/>
        <w:gridCol w:w="3548"/>
        <w:gridCol w:w="2646"/>
        <w:gridCol w:w="4017"/>
      </w:tblGrid>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531BCF" w:rsidRDefault="00D17C35" w:rsidP="00D17C35">
            <w:pPr>
              <w:jc w:val="center"/>
              <w:rPr>
                <w:rFonts w:ascii="Times New Roman" w:hAnsi="Times New Roman"/>
                <w:lang w:val="uk-UA" w:eastAsia="ru-RU"/>
              </w:rPr>
            </w:pPr>
            <w:r w:rsidRPr="00531BCF">
              <w:rPr>
                <w:rFonts w:ascii="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531BCF" w:rsidRDefault="00D17C35" w:rsidP="00D17C35">
            <w:pPr>
              <w:jc w:val="center"/>
              <w:rPr>
                <w:rFonts w:ascii="Times New Roman" w:hAnsi="Times New Roman"/>
                <w:lang w:val="uk-UA" w:eastAsia="ru-RU"/>
              </w:rPr>
            </w:pPr>
            <w:r w:rsidRPr="00531BCF">
              <w:rPr>
                <w:rFonts w:ascii="Times New Roman" w:hAnsi="Times New Roman"/>
                <w:b/>
                <w:bCs/>
                <w:lang w:val="uk-UA" w:eastAsia="ru-RU"/>
              </w:rPr>
              <w:t>Підстави для відмови в участі у процедурі закупівлі</w:t>
            </w:r>
          </w:p>
          <w:p w:rsidR="00D17C35" w:rsidRPr="00531BCF" w:rsidRDefault="00D17C35" w:rsidP="00D17C35">
            <w:pPr>
              <w:rPr>
                <w:rFonts w:ascii="Times New Roman" w:hAnsi="Times New Roman"/>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D17C35" w:rsidRPr="00531BCF" w:rsidRDefault="00D17C35" w:rsidP="00D17C35">
            <w:pPr>
              <w:jc w:val="center"/>
              <w:rPr>
                <w:rFonts w:ascii="Times New Roman" w:hAnsi="Times New Roman"/>
                <w:b/>
                <w:bCs/>
                <w:lang w:val="uk-UA" w:eastAsia="ru-RU"/>
              </w:rPr>
            </w:pPr>
            <w:r w:rsidRPr="00531BCF">
              <w:rPr>
                <w:rFonts w:ascii="Times New Roman" w:hAnsi="Times New Roman"/>
                <w:b/>
                <w:bCs/>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7C35" w:rsidRPr="00531BCF" w:rsidRDefault="00D17C35" w:rsidP="00D17C35">
            <w:pPr>
              <w:jc w:val="center"/>
              <w:rPr>
                <w:rFonts w:ascii="Times New Roman" w:hAnsi="Times New Roman"/>
                <w:lang w:val="uk-UA" w:eastAsia="ru-RU"/>
              </w:rPr>
            </w:pPr>
            <w:r w:rsidRPr="00531BCF">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Default="00D17C35" w:rsidP="00D17C35">
            <w:pPr>
              <w:jc w:val="both"/>
              <w:rPr>
                <w:rFonts w:ascii="Times New Roman" w:hAnsi="Times New Roman"/>
                <w:i/>
                <w:iCs/>
                <w:lang w:val="uk-UA" w:eastAsia="ru-RU"/>
              </w:rPr>
            </w:pPr>
            <w:r w:rsidRPr="00531BCF">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531BCF">
              <w:rPr>
                <w:rFonts w:ascii="Times New Roman" w:hAnsi="Times New Roman"/>
                <w:shd w:val="clear" w:color="auto" w:fill="FFFFFF"/>
                <w:lang w:val="uk-UA" w:eastAsia="ru-RU"/>
              </w:rPr>
              <w:lastRenderedPageBreak/>
              <w:t xml:space="preserve">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31BCF">
              <w:rPr>
                <w:rFonts w:ascii="Times New Roman" w:hAnsi="Times New Roman"/>
                <w:i/>
                <w:iCs/>
                <w:shd w:val="clear" w:color="auto" w:fill="FFFFFF"/>
                <w:lang w:val="uk-UA" w:eastAsia="ru-RU"/>
              </w:rPr>
              <w:t>(</w:t>
            </w:r>
            <w:r w:rsidRPr="00531BCF">
              <w:rPr>
                <w:rFonts w:ascii="Times New Roman" w:hAnsi="Times New Roman"/>
                <w:i/>
                <w:iCs/>
                <w:lang w:val="uk-UA" w:eastAsia="ru-RU"/>
              </w:rPr>
              <w:t>пункт 1 частини 1 статті 17 Закону)</w:t>
            </w:r>
          </w:p>
          <w:p w:rsidR="004100C0" w:rsidRPr="00531BCF" w:rsidRDefault="004100C0" w:rsidP="00D17C35">
            <w:pPr>
              <w:jc w:val="both"/>
              <w:rPr>
                <w:rFonts w:ascii="Times New Roman" w:hAnsi="Times New Roman"/>
                <w:lang w:val="uk-UA" w:eastAsia="ru-RU"/>
              </w:rPr>
            </w:pP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lastRenderedPageBreak/>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31BCF">
              <w:rPr>
                <w:rFonts w:ascii="Times New Roman" w:hAnsi="Times New Roman"/>
                <w:lang w:val="uk-UA"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6A31C1" w:rsidRPr="00531BCF">
              <w:rPr>
                <w:rFonts w:ascii="Times New Roman" w:hAnsi="Times New Roman"/>
                <w:lang w:val="uk-UA" w:eastAsia="ru-RU"/>
              </w:rPr>
              <w:t>7</w:t>
            </w:r>
            <w:r w:rsidRPr="00531BCF">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31BCF">
              <w:rPr>
                <w:rFonts w:ascii="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31BCF">
              <w:rPr>
                <w:rFonts w:ascii="Times New Roman" w:hAnsi="Times New Roman"/>
                <w:lang w:val="uk-UA" w:eastAsia="ru-RU"/>
              </w:rPr>
              <w:t>.</w:t>
            </w:r>
          </w:p>
          <w:p w:rsidR="00D17C35" w:rsidRPr="00531BCF" w:rsidRDefault="00D17C35" w:rsidP="00D17C35">
            <w:pPr>
              <w:rPr>
                <w:rFonts w:ascii="Times New Roman" w:hAnsi="Times New Roman"/>
                <w:lang w:val="uk-UA" w:eastAsia="ru-RU"/>
              </w:rPr>
            </w:pP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31BCF">
              <w:rPr>
                <w:rFonts w:ascii="Times New Roman" w:hAnsi="Times New Roman"/>
                <w:lang w:val="uk-UA"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00C0" w:rsidRPr="004100C0" w:rsidRDefault="00D17C35" w:rsidP="006A31C1">
            <w:pPr>
              <w:jc w:val="both"/>
              <w:rPr>
                <w:rFonts w:ascii="Times New Roman" w:hAnsi="Times New Roman"/>
                <w:shd w:val="clear" w:color="auto" w:fill="FFFFFF"/>
                <w:lang w:val="uk-UA" w:eastAsia="ru-RU"/>
              </w:rPr>
            </w:pPr>
            <w:r w:rsidRPr="00531BCF">
              <w:rPr>
                <w:rFonts w:ascii="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6A31C1" w:rsidRPr="00531BCF">
              <w:rPr>
                <w:rFonts w:ascii="Times New Roman" w:hAnsi="Times New Roman"/>
                <w:lang w:val="uk-UA" w:eastAsia="ru-RU"/>
              </w:rPr>
              <w:t>7</w:t>
            </w:r>
            <w:r w:rsidRPr="00531BCF">
              <w:rPr>
                <w:rFonts w:ascii="Times New Roman" w:hAnsi="Times New Roman"/>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31BCF">
              <w:rPr>
                <w:rFonts w:ascii="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531BCF">
                <w:rPr>
                  <w:rFonts w:ascii="Times New Roman" w:hAnsi="Times New Roman"/>
                  <w:shd w:val="clear" w:color="auto" w:fill="FFFFFF"/>
                  <w:lang w:val="uk-UA" w:eastAsia="ru-RU"/>
                </w:rPr>
                <w:t>пунктом 1 статті 50</w:t>
              </w:r>
            </w:hyperlink>
            <w:r w:rsidRPr="00531BCF">
              <w:rPr>
                <w:rFonts w:ascii="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531BCF">
              <w:rPr>
                <w:rFonts w:ascii="Times New Roman" w:hAnsi="Times New Roman"/>
                <w:shd w:val="clear" w:color="auto" w:fill="FFFFFF"/>
                <w:lang w:val="uk-UA" w:eastAsia="ru-RU"/>
              </w:rPr>
              <w:t>антиконкурентних</w:t>
            </w:r>
            <w:proofErr w:type="spellEnd"/>
            <w:r w:rsidRPr="00531BCF">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531BCF">
              <w:rPr>
                <w:rFonts w:ascii="Times New Roman" w:hAnsi="Times New Roman"/>
                <w:lang w:val="uk-UA"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31BCF">
              <w:rPr>
                <w:rFonts w:ascii="Times New Roman" w:hAnsi="Times New Roman"/>
                <w:lang w:val="uk-UA"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531BCF">
              <w:rPr>
                <w:rFonts w:ascii="Times New Roman" w:hAnsi="Times New Roman"/>
                <w:lang w:val="uk-UA" w:eastAsia="ru-RU"/>
              </w:rPr>
              <w:t>незнятої</w:t>
            </w:r>
            <w:proofErr w:type="spellEnd"/>
            <w:r w:rsidRPr="00531BCF">
              <w:rPr>
                <w:rFonts w:ascii="Times New Roman" w:hAnsi="Times New Roman"/>
                <w:lang w:val="uk-UA" w:eastAsia="ru-RU"/>
              </w:rPr>
              <w:t xml:space="preserve"> чи непогашеної</w:t>
            </w:r>
          </w:p>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судимості не має та в розшуку не перебуває.</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31BCF">
              <w:rPr>
                <w:rFonts w:ascii="Times New Roman" w:hAnsi="Times New Roman"/>
                <w:lang w:val="uk-UA"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531BCF">
              <w:rPr>
                <w:rFonts w:ascii="Times New Roman" w:hAnsi="Times New Roman"/>
                <w:lang w:val="uk-UA" w:eastAsia="ru-RU"/>
              </w:rPr>
              <w:t>незнятої</w:t>
            </w:r>
            <w:proofErr w:type="spellEnd"/>
            <w:r w:rsidRPr="00531BCF">
              <w:rPr>
                <w:rFonts w:ascii="Times New Roman" w:hAnsi="Times New Roman"/>
                <w:lang w:val="uk-UA" w:eastAsia="ru-RU"/>
              </w:rPr>
              <w:t xml:space="preserve"> чи непогашеної судимості не має та в розшуку не перебуває.</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31BCF">
              <w:rPr>
                <w:rFonts w:ascii="Times New Roman" w:hAnsi="Times New Roman"/>
                <w:lang w:val="uk-UA" w:eastAsia="ru-RU"/>
              </w:rPr>
              <w:t>пункт 7 частини 1 статті 17 Закону)</w:t>
            </w:r>
          </w:p>
          <w:p w:rsidR="004100C0" w:rsidRPr="00531BCF" w:rsidRDefault="004100C0" w:rsidP="00D17C35">
            <w:pPr>
              <w:jc w:val="both"/>
              <w:rPr>
                <w:rFonts w:ascii="Times New Roman" w:hAnsi="Times New Roman"/>
                <w:lang w:val="uk-UA" w:eastAsia="ru-RU"/>
              </w:rPr>
            </w:pP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531BCF">
              <w:rPr>
                <w:rFonts w:ascii="Times New Roman" w:hAnsi="Times New Roman"/>
                <w:lang w:val="uk-UA"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81194C">
            <w:pPr>
              <w:jc w:val="both"/>
              <w:rPr>
                <w:rFonts w:ascii="Times New Roman" w:hAnsi="Times New Roman"/>
                <w:lang w:val="uk-UA" w:eastAsia="ru-RU"/>
              </w:rPr>
            </w:pPr>
            <w:r w:rsidRPr="00531BCF">
              <w:rPr>
                <w:rFonts w:ascii="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81194C" w:rsidRPr="00531BCF">
              <w:rPr>
                <w:rFonts w:ascii="Times New Roman" w:hAnsi="Times New Roman"/>
                <w:lang w:val="uk-UA" w:eastAsia="ru-RU"/>
              </w:rPr>
              <w:t>7</w:t>
            </w:r>
            <w:r w:rsidRPr="00531BCF">
              <w:rPr>
                <w:rFonts w:ascii="Times New Roman" w:hAnsi="Times New Roman"/>
                <w:lang w:val="uk-UA"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531BCF">
              <w:rPr>
                <w:rFonts w:ascii="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531BCF">
              <w:rPr>
                <w:rFonts w:ascii="Times New Roman" w:hAnsi="Times New Roman"/>
                <w:lang w:val="uk-UA"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31BCF">
              <w:rPr>
                <w:rFonts w:ascii="Times New Roman" w:hAnsi="Times New Roman"/>
                <w:lang w:val="uk-UA" w:eastAsia="ru-RU"/>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i/>
                <w:iCs/>
                <w:lang w:val="uk-UA" w:eastAsia="ru-RU"/>
              </w:rPr>
            </w:pPr>
            <w:r w:rsidRPr="00531BC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31BCF">
              <w:rPr>
                <w:rFonts w:ascii="Times New Roman" w:hAnsi="Times New Roman"/>
                <w:i/>
                <w:iCs/>
                <w:lang w:val="uk-UA" w:eastAsia="ru-RU"/>
              </w:rPr>
              <w:t xml:space="preserve"> </w:t>
            </w:r>
          </w:p>
          <w:p w:rsidR="00D17C35" w:rsidRPr="00531BCF" w:rsidRDefault="00D17C35" w:rsidP="00D17C35">
            <w:pPr>
              <w:jc w:val="both"/>
              <w:rPr>
                <w:rFonts w:ascii="Times New Roman" w:hAnsi="Times New Roman"/>
                <w:lang w:val="uk-UA" w:eastAsia="ru-RU"/>
              </w:rPr>
            </w:pPr>
            <w:r w:rsidRPr="00531BCF">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531BCF" w:rsidRDefault="00D17C35" w:rsidP="00D17C35">
            <w:pPr>
              <w:jc w:val="both"/>
              <w:rPr>
                <w:rFonts w:ascii="Times New Roman" w:hAnsi="Times New Roman"/>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17C35" w:rsidRPr="00531BCF" w:rsidRDefault="00D17C35" w:rsidP="00D17C35">
            <w:pPr>
              <w:jc w:val="both"/>
              <w:rPr>
                <w:rFonts w:ascii="Times New Roman" w:hAnsi="Times New Roman"/>
                <w:lang w:val="uk-UA" w:eastAsia="ru-RU"/>
              </w:rPr>
            </w:pPr>
            <w:r w:rsidRPr="00531BCF">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17C35" w:rsidRPr="00531BCF" w:rsidRDefault="00D17C35" w:rsidP="00D17C35">
            <w:pPr>
              <w:rPr>
                <w:rFonts w:ascii="Times New Roman" w:hAnsi="Times New Roman"/>
                <w:lang w:val="uk-UA" w:eastAsia="ru-RU"/>
              </w:rPr>
            </w:pPr>
          </w:p>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531BCF">
              <w:rPr>
                <w:rFonts w:ascii="Times New Roman" w:hAnsi="Times New Roman"/>
                <w:shd w:val="clear" w:color="auto" w:fill="FFFFFF"/>
                <w:lang w:val="uk-UA" w:eastAsia="ru-RU"/>
              </w:rPr>
              <w:lastRenderedPageBreak/>
              <w:t>України «Про санкції» (</w:t>
            </w:r>
            <w:r w:rsidRPr="00531BCF">
              <w:rPr>
                <w:rFonts w:ascii="Times New Roman" w:hAnsi="Times New Roman"/>
                <w:lang w:val="uk-UA"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lastRenderedPageBreak/>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31BCF">
              <w:rPr>
                <w:rFonts w:ascii="Times New Roman" w:hAnsi="Times New Roman"/>
                <w:lang w:val="uk-UA"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81194C">
            <w:pPr>
              <w:jc w:val="both"/>
              <w:rPr>
                <w:rFonts w:ascii="Times New Roman" w:hAnsi="Times New Roman"/>
                <w:lang w:val="uk-UA" w:eastAsia="ru-RU"/>
              </w:rPr>
            </w:pPr>
            <w:r w:rsidRPr="00531BCF">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531BCF">
              <w:rPr>
                <w:rFonts w:ascii="Times New Roman" w:hAnsi="Times New Roman"/>
                <w:lang w:val="uk-UA" w:eastAsia="ru-RU"/>
              </w:rPr>
              <w:t>незнятої</w:t>
            </w:r>
            <w:proofErr w:type="spellEnd"/>
            <w:r w:rsidRPr="00531BCF">
              <w:rPr>
                <w:rFonts w:ascii="Times New Roman" w:hAnsi="Times New Roman"/>
                <w:lang w:val="uk-UA" w:eastAsia="ru-RU"/>
              </w:rPr>
              <w:t xml:space="preserve"> чи непогашеної</w:t>
            </w:r>
            <w:r w:rsidR="0081194C" w:rsidRPr="00531BCF">
              <w:rPr>
                <w:rFonts w:ascii="Times New Roman" w:hAnsi="Times New Roman"/>
                <w:lang w:val="uk-UA" w:eastAsia="ru-RU"/>
              </w:rPr>
              <w:t xml:space="preserve"> </w:t>
            </w:r>
            <w:r w:rsidRPr="00531BCF">
              <w:rPr>
                <w:rFonts w:ascii="Times New Roman" w:hAnsi="Times New Roman"/>
                <w:lang w:val="uk-UA" w:eastAsia="ru-RU"/>
              </w:rPr>
              <w:t>судимості не має та в розшуку не перебуває.</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31BCF">
              <w:rPr>
                <w:rFonts w:ascii="Times New Roman" w:hAnsi="Times New Roman"/>
                <w:lang w:val="uk-UA"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81194C">
            <w:pPr>
              <w:jc w:val="both"/>
              <w:rPr>
                <w:rFonts w:ascii="Times New Roman" w:hAnsi="Times New Roman"/>
                <w:lang w:val="uk-UA" w:eastAsia="ru-RU"/>
              </w:rPr>
            </w:pPr>
            <w:r w:rsidRPr="00531BCF">
              <w:rPr>
                <w:rFonts w:ascii="Times New Roman" w:hAnsi="Times New Roman"/>
                <w:lang w:val="uk-UA" w:eastAsia="ru-RU"/>
              </w:rPr>
              <w:t>Замовник не вимагає підтвердження відповідно до пункту 4</w:t>
            </w:r>
            <w:r w:rsidR="0081194C" w:rsidRPr="00531BCF">
              <w:rPr>
                <w:rFonts w:ascii="Times New Roman" w:hAnsi="Times New Roman"/>
                <w:lang w:val="uk-UA" w:eastAsia="ru-RU"/>
              </w:rPr>
              <w:t>7</w:t>
            </w:r>
            <w:r w:rsidRPr="00531BCF">
              <w:rPr>
                <w:rFonts w:ascii="Times New Roman" w:hAnsi="Times New Roman"/>
                <w:lang w:val="uk-UA" w:eastAsia="ru-RU"/>
              </w:rPr>
              <w:t xml:space="preserve">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81194C">
            <w:pPr>
              <w:jc w:val="both"/>
              <w:rPr>
                <w:rFonts w:ascii="Times New Roman" w:hAnsi="Times New Roman"/>
                <w:lang w:val="uk-UA" w:eastAsia="ru-RU"/>
              </w:rPr>
            </w:pPr>
            <w:r w:rsidRPr="00531BCF">
              <w:rPr>
                <w:rFonts w:ascii="Times New Roman" w:hAnsi="Times New Roman"/>
                <w:lang w:val="uk-UA" w:eastAsia="ru-RU"/>
              </w:rPr>
              <w:t>Замовник не вимагає підтвердження відповідно до пункту 4</w:t>
            </w:r>
            <w:r w:rsidR="0081194C" w:rsidRPr="00531BCF">
              <w:rPr>
                <w:rFonts w:ascii="Times New Roman" w:hAnsi="Times New Roman"/>
                <w:lang w:val="uk-UA" w:eastAsia="ru-RU"/>
              </w:rPr>
              <w:t>7</w:t>
            </w:r>
            <w:r w:rsidRPr="00531BCF">
              <w:rPr>
                <w:rFonts w:ascii="Times New Roman" w:hAnsi="Times New Roman"/>
                <w:lang w:val="uk-UA" w:eastAsia="ru-RU"/>
              </w:rPr>
              <w:t xml:space="preserve"> Особливостей</w:t>
            </w:r>
          </w:p>
        </w:tc>
      </w:tr>
      <w:tr w:rsidR="00D17C35" w:rsidRPr="00531BCF" w:rsidTr="00D17C35">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shd w:val="clear" w:color="auto" w:fill="FFFFFF"/>
              <w:jc w:val="both"/>
              <w:rPr>
                <w:rFonts w:ascii="Times New Roman" w:hAnsi="Times New Roman"/>
                <w:lang w:val="uk-UA" w:eastAsia="ru-RU"/>
              </w:rPr>
            </w:pPr>
            <w:r w:rsidRPr="00531BCF">
              <w:rPr>
                <w:rFonts w:ascii="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7C35" w:rsidRPr="00531BCF" w:rsidRDefault="00D17C35" w:rsidP="00D17C35">
            <w:pPr>
              <w:shd w:val="clear" w:color="auto" w:fill="FFFFFF"/>
              <w:spacing w:after="150"/>
              <w:jc w:val="both"/>
              <w:rPr>
                <w:rFonts w:ascii="Times New Roman" w:hAnsi="Times New Roman"/>
                <w:lang w:val="uk-UA" w:eastAsia="ru-RU"/>
              </w:rPr>
            </w:pPr>
            <w:r w:rsidRPr="00531BCF">
              <w:rPr>
                <w:rFonts w:ascii="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w:t>
            </w:r>
            <w:r w:rsidRPr="00531BCF">
              <w:rPr>
                <w:rFonts w:ascii="Times New Roman" w:hAnsi="Times New Roman"/>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D17C35" w:rsidRPr="00531BCF" w:rsidRDefault="00D17C35" w:rsidP="00D17C35">
            <w:pPr>
              <w:jc w:val="both"/>
              <w:rPr>
                <w:rFonts w:ascii="Times New Roman" w:hAnsi="Times New Roman"/>
                <w:lang w:val="uk-UA"/>
              </w:rPr>
            </w:pPr>
            <w:r w:rsidRPr="00531BCF">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531BCF">
              <w:rPr>
                <w:rFonts w:ascii="Times New Roman" w:hAnsi="Times New Roman"/>
                <w:lang w:val="uk-UA"/>
              </w:rPr>
              <w:t>надати:</w:t>
            </w:r>
          </w:p>
          <w:p w:rsidR="00D17C35" w:rsidRPr="00531BCF" w:rsidRDefault="00D17C35" w:rsidP="00D17C35">
            <w:pPr>
              <w:pStyle w:val="a3"/>
              <w:numPr>
                <w:ilvl w:val="0"/>
                <w:numId w:val="35"/>
              </w:numPr>
              <w:ind w:left="410"/>
              <w:jc w:val="both"/>
              <w:rPr>
                <w:rFonts w:ascii="Times New Roman" w:hAnsi="Times New Roman"/>
                <w:sz w:val="24"/>
                <w:szCs w:val="24"/>
                <w:lang w:val="uk-UA"/>
              </w:rPr>
            </w:pPr>
            <w:r w:rsidRPr="00531BCF">
              <w:rPr>
                <w:rFonts w:ascii="Times New Roman" w:hAnsi="Times New Roman"/>
                <w:sz w:val="24"/>
                <w:szCs w:val="24"/>
                <w:lang w:val="uk-UA"/>
              </w:rPr>
              <w:t xml:space="preserve">довідку в довільній формі про те, що між ним і замовником раніше не було </w:t>
            </w:r>
            <w:r w:rsidRPr="00531BCF">
              <w:rPr>
                <w:rFonts w:ascii="Times New Roman" w:hAnsi="Times New Roman"/>
                <w:sz w:val="24"/>
                <w:szCs w:val="24"/>
                <w:lang w:val="uk-UA"/>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17C35" w:rsidRPr="00531BCF" w:rsidRDefault="00D17C35" w:rsidP="00D17C35">
            <w:pPr>
              <w:ind w:left="50"/>
              <w:jc w:val="both"/>
              <w:rPr>
                <w:rFonts w:ascii="Times New Roman" w:hAnsi="Times New Roman"/>
                <w:lang w:val="uk-UA"/>
              </w:rPr>
            </w:pPr>
            <w:r w:rsidRPr="00531BCF">
              <w:rPr>
                <w:rFonts w:ascii="Times New Roman" w:hAnsi="Times New Roman"/>
                <w:lang w:val="uk-UA"/>
              </w:rPr>
              <w:t xml:space="preserve">або </w:t>
            </w:r>
          </w:p>
          <w:p w:rsidR="00D17C35" w:rsidRPr="00531BCF" w:rsidRDefault="00D17C35" w:rsidP="00D17C35">
            <w:pPr>
              <w:jc w:val="both"/>
              <w:rPr>
                <w:rFonts w:ascii="Times New Roman" w:hAnsi="Times New Roman"/>
                <w:lang w:val="uk-UA"/>
              </w:rPr>
            </w:pPr>
            <w:r w:rsidRPr="00531BCF">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7C35" w:rsidRPr="00531BCF" w:rsidRDefault="00D17C35" w:rsidP="00D17C35">
            <w:pPr>
              <w:rPr>
                <w:rFonts w:ascii="Times New Roman" w:hAnsi="Times New Roman"/>
                <w:lang w:val="uk-UA" w:eastAsia="ru-RU"/>
              </w:rPr>
            </w:pPr>
          </w:p>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або</w:t>
            </w:r>
          </w:p>
          <w:p w:rsidR="00D17C35" w:rsidRPr="00531BCF" w:rsidRDefault="00D17C35" w:rsidP="00D17C35">
            <w:pPr>
              <w:rPr>
                <w:rFonts w:ascii="Times New Roman" w:hAnsi="Times New Roman"/>
                <w:lang w:val="uk-UA" w:eastAsia="ru-RU"/>
              </w:rPr>
            </w:pPr>
          </w:p>
          <w:p w:rsidR="00D17C35" w:rsidRPr="00531BCF" w:rsidRDefault="00D17C35" w:rsidP="00D17C35">
            <w:pPr>
              <w:jc w:val="both"/>
              <w:rPr>
                <w:rFonts w:ascii="Times New Roman" w:hAnsi="Times New Roman"/>
                <w:lang w:val="uk-UA" w:eastAsia="ru-RU"/>
              </w:rPr>
            </w:pPr>
            <w:r w:rsidRPr="00531BCF">
              <w:rPr>
                <w:rFonts w:ascii="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531BCF">
              <w:rPr>
                <w:rFonts w:ascii="Times New Roman" w:hAnsi="Times New Roman"/>
                <w:lang w:val="uk-UA" w:eastAsia="ru-RU"/>
              </w:rPr>
              <w:lastRenderedPageBreak/>
              <w:t>цього він повинен довести, що сплатив або зобов’язався сплатити відповідні зобов’язання та відшкодування завданих збитків.</w:t>
            </w:r>
          </w:p>
        </w:tc>
      </w:tr>
    </w:tbl>
    <w:p w:rsidR="00D17C35" w:rsidRPr="00531BCF" w:rsidRDefault="00D17C35" w:rsidP="00D17C35">
      <w:pPr>
        <w:rPr>
          <w:rFonts w:ascii="Times New Roman" w:hAnsi="Times New Roman"/>
          <w:lang w:val="uk-UA"/>
        </w:rPr>
      </w:pPr>
    </w:p>
    <w:p w:rsidR="00D17C35" w:rsidRPr="00531BCF" w:rsidRDefault="00D17C35" w:rsidP="00D17C35">
      <w:pPr>
        <w:jc w:val="both"/>
        <w:rPr>
          <w:rFonts w:ascii="Times New Roman" w:hAnsi="Times New Roman"/>
          <w:lang w:val="uk-UA" w:eastAsia="ru-RU"/>
        </w:rPr>
      </w:pPr>
      <w:r w:rsidRPr="00531BCF">
        <w:rPr>
          <w:rFonts w:ascii="Times New Roman" w:hAnsi="Times New Roman"/>
          <w:b/>
          <w:bCs/>
          <w:lang w:val="uk-UA" w:eastAsia="ru-RU"/>
        </w:rPr>
        <w:t>ВАЖЛИВО!</w:t>
      </w:r>
      <w:r w:rsidRPr="00531BCF">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31BCF">
        <w:rPr>
          <w:rFonts w:ascii="Times New Roman" w:hAnsi="Times New Roman"/>
          <w:b/>
          <w:bCs/>
          <w:lang w:val="uk-UA" w:eastAsia="ru-RU"/>
        </w:rPr>
        <w:t>це службова (посадова) особа</w:t>
      </w:r>
      <w:r w:rsidRPr="00531BCF">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31BCF">
        <w:rPr>
          <w:rFonts w:ascii="Times New Roman" w:hAnsi="Times New Roman"/>
          <w:b/>
          <w:bCs/>
          <w:lang w:val="uk-UA" w:eastAsia="ru-RU"/>
        </w:rPr>
        <w:t>це фізична особа</w:t>
      </w:r>
      <w:r w:rsidRPr="00531BCF">
        <w:rPr>
          <w:rFonts w:ascii="Times New Roman" w:hAnsi="Times New Roman"/>
          <w:lang w:val="uk-UA" w:eastAsia="ru-RU"/>
        </w:rPr>
        <w:t xml:space="preserve"> (відповідно до листа Міністерства юстиції України від 03.11.2006 № 22-48-548).</w:t>
      </w:r>
    </w:p>
    <w:p w:rsidR="00D17C35" w:rsidRPr="00531BCF" w:rsidRDefault="00D17C35" w:rsidP="00D17C35">
      <w:pPr>
        <w:jc w:val="both"/>
        <w:rPr>
          <w:rFonts w:ascii="Times New Roman" w:hAnsi="Times New Roman"/>
          <w:lang w:val="uk-UA"/>
        </w:rPr>
      </w:pPr>
    </w:p>
    <w:p w:rsidR="00D17C35" w:rsidRPr="00531BCF" w:rsidRDefault="00D17C35" w:rsidP="00D17C35">
      <w:pPr>
        <w:jc w:val="both"/>
        <w:rPr>
          <w:rFonts w:ascii="Times New Roman" w:hAnsi="Times New Roman"/>
          <w:lang w:val="uk-UA"/>
        </w:rPr>
      </w:pPr>
      <w:r w:rsidRPr="00531BCF">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81194C" w:rsidRPr="00531BCF">
        <w:rPr>
          <w:rFonts w:ascii="Times New Roman" w:hAnsi="Times New Roman"/>
          <w:lang w:val="uk-UA"/>
        </w:rPr>
        <w:t>4</w:t>
      </w:r>
      <w:r w:rsidRPr="00531BCF">
        <w:rPr>
          <w:rFonts w:ascii="Times New Roman" w:hAnsi="Times New Roman"/>
          <w:lang w:val="uk-UA"/>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81194C" w:rsidRPr="00531BCF">
        <w:rPr>
          <w:rFonts w:ascii="Times New Roman" w:hAnsi="Times New Roman"/>
          <w:lang w:val="uk-UA"/>
        </w:rPr>
        <w:t>7</w:t>
      </w:r>
      <w:r w:rsidRPr="00531BCF">
        <w:rPr>
          <w:rFonts w:ascii="Times New Roman" w:hAnsi="Times New Roman"/>
          <w:lang w:val="uk-UA"/>
        </w:rPr>
        <w:t xml:space="preserve"> цих особливостей.</w:t>
      </w:r>
    </w:p>
    <w:p w:rsidR="00D17C35" w:rsidRPr="00531BCF" w:rsidRDefault="00D17C35" w:rsidP="00D17C35">
      <w:pPr>
        <w:jc w:val="both"/>
        <w:rPr>
          <w:rFonts w:ascii="Times New Roman" w:hAnsi="Times New Roman"/>
          <w:lang w:val="uk-UA"/>
        </w:rPr>
      </w:pPr>
      <w:r w:rsidRPr="00531BCF">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w:t>
      </w:r>
      <w:r w:rsidRPr="00531BCF">
        <w:rPr>
          <w:rFonts w:ascii="Times New Roman" w:hAnsi="Times New Roman"/>
          <w:lang w:val="uk-UA"/>
        </w:rPr>
        <w:lastRenderedPageBreak/>
        <w:t xml:space="preserve">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531BCF">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531BCF">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w:t>
      </w:r>
      <w:r w:rsidR="0081194C" w:rsidRPr="00531BCF">
        <w:rPr>
          <w:rFonts w:ascii="Times New Roman" w:hAnsi="Times New Roman"/>
          <w:lang w:val="uk-UA"/>
        </w:rPr>
        <w:t>7</w:t>
      </w:r>
      <w:r w:rsidRPr="00531BCF">
        <w:rPr>
          <w:rFonts w:ascii="Times New Roman" w:hAnsi="Times New Roman"/>
          <w:lang w:val="uk-UA"/>
        </w:rPr>
        <w:t xml:space="preserve"> Особливостей.</w:t>
      </w:r>
    </w:p>
    <w:p w:rsidR="00761574" w:rsidRPr="00531BCF" w:rsidRDefault="00761574" w:rsidP="00D17C35">
      <w:pPr>
        <w:jc w:val="both"/>
        <w:rPr>
          <w:rFonts w:ascii="Times New Roman" w:hAnsi="Times New Roman"/>
          <w:lang w:val="uk-UA"/>
        </w:rPr>
      </w:pPr>
    </w:p>
    <w:p w:rsidR="008C147D" w:rsidRPr="00531BCF" w:rsidRDefault="008C147D" w:rsidP="00761574">
      <w:pPr>
        <w:spacing w:after="240"/>
        <w:ind w:left="-142"/>
        <w:contextualSpacing/>
        <w:jc w:val="right"/>
        <w:rPr>
          <w:rFonts w:ascii="Times New Roman" w:hAnsi="Times New Roman" w:cs="Times New Roman"/>
          <w:b/>
          <w:lang w:val="uk-UA"/>
        </w:rPr>
      </w:pPr>
      <w:r w:rsidRPr="00531BCF">
        <w:rPr>
          <w:rFonts w:ascii="Times New Roman" w:hAnsi="Times New Roman" w:cs="Times New Roman"/>
          <w:b/>
          <w:lang w:val="uk-UA"/>
        </w:rPr>
        <w:t>Додаток №</w:t>
      </w:r>
      <w:r w:rsidR="009652E2">
        <w:rPr>
          <w:rFonts w:ascii="Times New Roman" w:hAnsi="Times New Roman" w:cs="Times New Roman"/>
          <w:b/>
          <w:lang w:val="uk-UA"/>
        </w:rPr>
        <w:t>4</w:t>
      </w:r>
    </w:p>
    <w:p w:rsidR="00761574" w:rsidRPr="00531BCF" w:rsidRDefault="00761574" w:rsidP="00761574">
      <w:pPr>
        <w:spacing w:after="240"/>
        <w:ind w:left="-142"/>
        <w:contextualSpacing/>
        <w:jc w:val="right"/>
        <w:rPr>
          <w:rFonts w:ascii="Times New Roman" w:hAnsi="Times New Roman" w:cs="Times New Roman"/>
          <w:b/>
        </w:rPr>
      </w:pPr>
      <w:proofErr w:type="spellStart"/>
      <w:proofErr w:type="gramStart"/>
      <w:r w:rsidRPr="00531BCF">
        <w:rPr>
          <w:rFonts w:ascii="Times New Roman" w:hAnsi="Times New Roman" w:cs="Times New Roman"/>
          <w:b/>
        </w:rPr>
        <w:t>до</w:t>
      </w:r>
      <w:proofErr w:type="spellEnd"/>
      <w:proofErr w:type="gramEnd"/>
      <w:r w:rsidRPr="00531BCF">
        <w:rPr>
          <w:rFonts w:ascii="Times New Roman" w:hAnsi="Times New Roman" w:cs="Times New Roman"/>
          <w:b/>
        </w:rPr>
        <w:t xml:space="preserve"> </w:t>
      </w:r>
      <w:proofErr w:type="spellStart"/>
      <w:r w:rsidRPr="00531BCF">
        <w:rPr>
          <w:rFonts w:ascii="Times New Roman" w:hAnsi="Times New Roman" w:cs="Times New Roman"/>
          <w:b/>
        </w:rPr>
        <w:t>тендерної</w:t>
      </w:r>
      <w:proofErr w:type="spellEnd"/>
      <w:r w:rsidRPr="00531BCF">
        <w:rPr>
          <w:rFonts w:ascii="Times New Roman" w:hAnsi="Times New Roman" w:cs="Times New Roman"/>
          <w:b/>
        </w:rPr>
        <w:t xml:space="preserve"> </w:t>
      </w:r>
      <w:proofErr w:type="spellStart"/>
      <w:r w:rsidRPr="00531BCF">
        <w:rPr>
          <w:rFonts w:ascii="Times New Roman" w:hAnsi="Times New Roman" w:cs="Times New Roman"/>
          <w:b/>
        </w:rPr>
        <w:t>документації</w:t>
      </w:r>
      <w:proofErr w:type="spellEnd"/>
    </w:p>
    <w:p w:rsidR="00761574" w:rsidRPr="00531BCF" w:rsidRDefault="00761574" w:rsidP="00761574">
      <w:pPr>
        <w:spacing w:after="240"/>
        <w:ind w:left="-142"/>
        <w:contextualSpacing/>
        <w:jc w:val="right"/>
        <w:rPr>
          <w:rFonts w:ascii="Times New Roman" w:hAnsi="Times New Roman" w:cs="Times New Roman"/>
        </w:rPr>
      </w:pPr>
    </w:p>
    <w:p w:rsidR="00761574" w:rsidRPr="00531BCF" w:rsidRDefault="00761574" w:rsidP="00761574">
      <w:pPr>
        <w:ind w:left="-142"/>
        <w:contextualSpacing/>
        <w:jc w:val="center"/>
        <w:rPr>
          <w:rFonts w:ascii="Times New Roman" w:eastAsia="Times" w:hAnsi="Times New Roman" w:cs="Times New Roman"/>
          <w:b/>
          <w:lang w:val="uk-UA"/>
        </w:rPr>
      </w:pPr>
      <w:r w:rsidRPr="00531BCF">
        <w:rPr>
          <w:rFonts w:ascii="Times New Roman" w:eastAsia="Times" w:hAnsi="Times New Roman" w:cs="Times New Roman"/>
          <w:b/>
          <w:lang w:val="uk-UA"/>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761574" w:rsidRPr="00531BCF" w:rsidRDefault="00761574" w:rsidP="00761574">
      <w:pPr>
        <w:jc w:val="center"/>
        <w:rPr>
          <w:rFonts w:ascii="Times New Roman" w:eastAsia="Times New Roman" w:hAnsi="Times New Roman" w:cs="Times New Roman"/>
          <w:b/>
          <w:color w:val="000000" w:themeColor="text1"/>
          <w:lang w:val="uk-UA"/>
        </w:rPr>
      </w:pPr>
    </w:p>
    <w:p w:rsidR="00761574" w:rsidRPr="00531BCF" w:rsidRDefault="00761574" w:rsidP="00761574">
      <w:pPr>
        <w:jc w:val="center"/>
        <w:rPr>
          <w:rFonts w:ascii="Times New Roman" w:eastAsia="Times New Roman" w:hAnsi="Times New Roman" w:cs="Times New Roman"/>
          <w:b/>
          <w:color w:val="000000" w:themeColor="text1"/>
          <w:lang w:val="uk-UA"/>
        </w:rPr>
      </w:pPr>
      <w:r w:rsidRPr="00531BCF">
        <w:rPr>
          <w:rFonts w:ascii="Times New Roman" w:eastAsia="Times New Roman" w:hAnsi="Times New Roman" w:cs="Times New Roman"/>
          <w:b/>
          <w:color w:val="000000" w:themeColor="text1"/>
          <w:lang w:val="uk-UA"/>
        </w:rPr>
        <w:t>ТЕХНІЧНА СПЕЦИФІКАЦІЯ</w:t>
      </w:r>
    </w:p>
    <w:p w:rsidR="00761574" w:rsidRPr="00531BCF" w:rsidRDefault="00761574" w:rsidP="00761574">
      <w:pPr>
        <w:rPr>
          <w:rFonts w:ascii="Times New Roman" w:eastAsia="Times New Roman" w:hAnsi="Times New Roman" w:cs="Times New Roman"/>
          <w:b/>
          <w:bCs/>
          <w:lang w:val="uk-UA"/>
        </w:rPr>
      </w:pPr>
      <w:r w:rsidRPr="00531BCF">
        <w:rPr>
          <w:rFonts w:ascii="Times New Roman" w:eastAsia="Times New Roman" w:hAnsi="Times New Roman" w:cs="Times New Roman"/>
          <w:lang w:val="uk-UA"/>
        </w:rPr>
        <w:t>Назва предмету закупівлі</w:t>
      </w:r>
      <w:r w:rsidRPr="00531BCF">
        <w:rPr>
          <w:rFonts w:ascii="Times New Roman" w:eastAsia="Times New Roman" w:hAnsi="Times New Roman" w:cs="Times New Roman"/>
          <w:b/>
          <w:bCs/>
          <w:lang w:val="uk-UA"/>
        </w:rPr>
        <w:t xml:space="preserve">: Послуги з технічного обслуговування кондиціонерів  </w:t>
      </w:r>
    </w:p>
    <w:p w:rsidR="00761574" w:rsidRPr="00531BCF" w:rsidRDefault="00761574" w:rsidP="00761574">
      <w:pPr>
        <w:rPr>
          <w:rFonts w:ascii="Times New Roman" w:eastAsia="Times New Roman" w:hAnsi="Times New Roman" w:cs="Times New Roman"/>
          <w:b/>
          <w:lang w:val="uk-UA"/>
        </w:rPr>
      </w:pPr>
      <w:r w:rsidRPr="00531BCF">
        <w:rPr>
          <w:rFonts w:ascii="Times New Roman" w:eastAsia="Times New Roman" w:hAnsi="Times New Roman" w:cs="Times New Roman"/>
          <w:lang w:val="uk-UA"/>
        </w:rPr>
        <w:t xml:space="preserve">Код за </w:t>
      </w:r>
      <w:proofErr w:type="spellStart"/>
      <w:r w:rsidRPr="00531BCF">
        <w:rPr>
          <w:rFonts w:ascii="Times New Roman" w:eastAsia="Times New Roman" w:hAnsi="Times New Roman" w:cs="Times New Roman"/>
          <w:lang w:val="uk-UA"/>
        </w:rPr>
        <w:t>ДК</w:t>
      </w:r>
      <w:proofErr w:type="spellEnd"/>
      <w:r w:rsidRPr="00531BCF">
        <w:rPr>
          <w:rFonts w:ascii="Times New Roman" w:eastAsia="Times New Roman" w:hAnsi="Times New Roman" w:cs="Times New Roman"/>
          <w:lang w:val="uk-UA"/>
        </w:rPr>
        <w:t xml:space="preserve"> 021:2015: </w:t>
      </w:r>
      <w:r w:rsidRPr="00531BCF">
        <w:rPr>
          <w:rFonts w:ascii="Times New Roman" w:eastAsia="Calibri" w:hAnsi="Times New Roman" w:cs="Times New Roman"/>
          <w:b/>
          <w:lang w:val="uk-UA" w:eastAsia="en-US"/>
        </w:rPr>
        <w:t>50730000-1 «Послуги з ремонту і технічного обслуговування охолоджувальних установок»</w:t>
      </w:r>
      <w:r w:rsidRPr="00531BCF">
        <w:rPr>
          <w:rFonts w:ascii="Times New Roman" w:eastAsia="Times New Roman" w:hAnsi="Times New Roman" w:cs="Times New Roman"/>
          <w:b/>
          <w:bCs/>
          <w:lang w:val="uk-UA"/>
        </w:rPr>
        <w:t>.</w:t>
      </w:r>
      <w:r w:rsidRPr="00531BCF">
        <w:rPr>
          <w:rFonts w:ascii="Times New Roman" w:eastAsia="Times New Roman" w:hAnsi="Times New Roman" w:cs="Times New Roman"/>
          <w:b/>
          <w:lang w:val="uk-UA"/>
        </w:rPr>
        <w:t xml:space="preserve"> </w:t>
      </w:r>
    </w:p>
    <w:p w:rsidR="00761574" w:rsidRPr="00531BCF" w:rsidRDefault="00761574" w:rsidP="00761574">
      <w:pPr>
        <w:jc w:val="center"/>
        <w:rPr>
          <w:rFonts w:ascii="Times New Roman" w:eastAsia="Times New Roman" w:hAnsi="Times New Roman" w:cs="Times New Roman"/>
          <w:b/>
          <w:lang w:val="uk-UA"/>
        </w:rPr>
      </w:pPr>
    </w:p>
    <w:p w:rsidR="00761574" w:rsidRPr="00531BCF" w:rsidRDefault="00761574" w:rsidP="00761574">
      <w:pPr>
        <w:jc w:val="center"/>
        <w:rPr>
          <w:rFonts w:ascii="Times New Roman" w:eastAsia="Times New Roman" w:hAnsi="Times New Roman" w:cs="Times New Roman"/>
          <w:b/>
          <w:lang w:val="uk-UA"/>
        </w:rPr>
      </w:pPr>
      <w:r w:rsidRPr="00531BCF">
        <w:rPr>
          <w:rFonts w:ascii="Times New Roman" w:eastAsia="Times New Roman" w:hAnsi="Times New Roman" w:cs="Times New Roman"/>
          <w:b/>
          <w:lang w:val="uk-UA"/>
        </w:rPr>
        <w:t>НОМЕНКЛАТУРНІ ПОЗИЦІЇ:</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6084"/>
        <w:gridCol w:w="2736"/>
      </w:tblGrid>
      <w:tr w:rsidR="00761574" w:rsidRPr="00531BCF" w:rsidTr="0063135B">
        <w:tc>
          <w:tcPr>
            <w:tcW w:w="862" w:type="dxa"/>
            <w:vAlign w:val="center"/>
          </w:tcPr>
          <w:p w:rsidR="00761574" w:rsidRPr="00531BCF" w:rsidRDefault="00761574" w:rsidP="0063135B">
            <w:pPr>
              <w:jc w:val="center"/>
              <w:rPr>
                <w:rFonts w:ascii="Times New Roman" w:hAnsi="Times New Roman" w:cs="Times New Roman"/>
                <w:lang w:val="uk-UA"/>
              </w:rPr>
            </w:pPr>
            <w:r w:rsidRPr="00531BCF">
              <w:rPr>
                <w:rFonts w:ascii="Times New Roman" w:hAnsi="Times New Roman" w:cs="Times New Roman"/>
                <w:lang w:val="uk-UA"/>
              </w:rPr>
              <w:t>№    за/п</w:t>
            </w:r>
          </w:p>
        </w:tc>
        <w:tc>
          <w:tcPr>
            <w:tcW w:w="6084" w:type="dxa"/>
            <w:vAlign w:val="center"/>
          </w:tcPr>
          <w:p w:rsidR="00761574" w:rsidRPr="00531BCF" w:rsidRDefault="00761574" w:rsidP="0063135B">
            <w:pPr>
              <w:jc w:val="center"/>
              <w:rPr>
                <w:rFonts w:ascii="Times New Roman" w:hAnsi="Times New Roman" w:cs="Times New Roman"/>
                <w:lang w:val="uk-UA"/>
              </w:rPr>
            </w:pPr>
            <w:r w:rsidRPr="00531BCF">
              <w:rPr>
                <w:rFonts w:ascii="Times New Roman" w:hAnsi="Times New Roman" w:cs="Times New Roman"/>
                <w:lang w:val="uk-UA"/>
              </w:rPr>
              <w:t>Найменування</w:t>
            </w:r>
          </w:p>
        </w:tc>
        <w:tc>
          <w:tcPr>
            <w:tcW w:w="2736" w:type="dxa"/>
            <w:vAlign w:val="center"/>
          </w:tcPr>
          <w:p w:rsidR="00761574" w:rsidRPr="00531BCF" w:rsidRDefault="00761574" w:rsidP="0063135B">
            <w:pPr>
              <w:jc w:val="center"/>
              <w:rPr>
                <w:rFonts w:ascii="Times New Roman" w:hAnsi="Times New Roman" w:cs="Times New Roman"/>
                <w:lang w:val="uk-UA"/>
              </w:rPr>
            </w:pPr>
            <w:r w:rsidRPr="00531BCF">
              <w:rPr>
                <w:rFonts w:ascii="Times New Roman" w:hAnsi="Times New Roman" w:cs="Times New Roman"/>
                <w:lang w:val="uk-UA"/>
              </w:rPr>
              <w:t>Кількість</w:t>
            </w:r>
          </w:p>
        </w:tc>
      </w:tr>
      <w:tr w:rsidR="00761574" w:rsidRPr="00531BCF" w:rsidTr="0063135B">
        <w:trPr>
          <w:trHeight w:val="747"/>
        </w:trPr>
        <w:tc>
          <w:tcPr>
            <w:tcW w:w="862" w:type="dxa"/>
            <w:vAlign w:val="center"/>
          </w:tcPr>
          <w:p w:rsidR="00761574" w:rsidRPr="00531BCF" w:rsidRDefault="00761574" w:rsidP="0063135B">
            <w:pPr>
              <w:jc w:val="center"/>
              <w:rPr>
                <w:rFonts w:ascii="Times New Roman" w:hAnsi="Times New Roman" w:cs="Times New Roman"/>
                <w:lang w:val="uk-UA"/>
              </w:rPr>
            </w:pPr>
            <w:r w:rsidRPr="00531BCF">
              <w:rPr>
                <w:rFonts w:ascii="Times New Roman" w:hAnsi="Times New Roman" w:cs="Times New Roman"/>
                <w:lang w:val="uk-UA"/>
              </w:rPr>
              <w:t>1.</w:t>
            </w:r>
          </w:p>
        </w:tc>
        <w:tc>
          <w:tcPr>
            <w:tcW w:w="6084" w:type="dxa"/>
            <w:vAlign w:val="center"/>
          </w:tcPr>
          <w:p w:rsidR="00761574" w:rsidRPr="00531BCF" w:rsidRDefault="00761574" w:rsidP="0063135B">
            <w:pPr>
              <w:rPr>
                <w:rFonts w:ascii="Times New Roman" w:hAnsi="Times New Roman" w:cs="Times New Roman"/>
                <w:bCs/>
                <w:lang w:val="uk-UA"/>
              </w:rPr>
            </w:pPr>
            <w:r w:rsidRPr="00531BCF">
              <w:rPr>
                <w:rFonts w:ascii="Times New Roman" w:hAnsi="Times New Roman" w:cs="Times New Roman"/>
                <w:bCs/>
                <w:lang w:val="uk-UA"/>
              </w:rPr>
              <w:t xml:space="preserve">Технічне обслуговування кондиціонерів </w:t>
            </w:r>
            <w:r w:rsidRPr="00531BCF">
              <w:rPr>
                <w:rFonts w:ascii="Times New Roman" w:hAnsi="Times New Roman" w:cs="Times New Roman"/>
                <w:bCs/>
                <w:lang w:val="uk-UA"/>
              </w:rPr>
              <w:br/>
              <w:t xml:space="preserve">2 – 5 кВт (7000 - 18000 </w:t>
            </w:r>
            <w:r w:rsidRPr="00531BCF">
              <w:rPr>
                <w:rFonts w:ascii="Times New Roman" w:hAnsi="Times New Roman" w:cs="Times New Roman"/>
                <w:bCs/>
              </w:rPr>
              <w:t>BTU</w:t>
            </w:r>
            <w:r w:rsidRPr="00531BCF">
              <w:rPr>
                <w:rFonts w:ascii="Times New Roman" w:hAnsi="Times New Roman" w:cs="Times New Roman"/>
                <w:bCs/>
                <w:lang w:val="uk-UA"/>
              </w:rPr>
              <w:t>)</w:t>
            </w:r>
          </w:p>
        </w:tc>
        <w:tc>
          <w:tcPr>
            <w:tcW w:w="2736" w:type="dxa"/>
            <w:vAlign w:val="center"/>
          </w:tcPr>
          <w:p w:rsidR="00761574" w:rsidRPr="00531BCF" w:rsidRDefault="00761574" w:rsidP="0063135B">
            <w:pPr>
              <w:jc w:val="center"/>
              <w:rPr>
                <w:rFonts w:ascii="Times New Roman" w:hAnsi="Times New Roman" w:cs="Times New Roman"/>
                <w:lang w:val="uk-UA"/>
              </w:rPr>
            </w:pPr>
            <w:r w:rsidRPr="00531BCF">
              <w:rPr>
                <w:rFonts w:ascii="Times New Roman" w:hAnsi="Times New Roman" w:cs="Times New Roman"/>
                <w:lang w:val="uk-UA"/>
              </w:rPr>
              <w:t>35 послуг</w:t>
            </w:r>
          </w:p>
        </w:tc>
      </w:tr>
    </w:tbl>
    <w:p w:rsidR="00761574" w:rsidRPr="00531BCF" w:rsidRDefault="00761574" w:rsidP="00761574">
      <w:pPr>
        <w:jc w:val="center"/>
        <w:rPr>
          <w:rFonts w:ascii="Times New Roman" w:eastAsia="Times New Roman" w:hAnsi="Times New Roman" w:cs="Times New Roman"/>
          <w:lang w:val="uk-UA"/>
        </w:rPr>
      </w:pPr>
    </w:p>
    <w:p w:rsidR="00761574" w:rsidRPr="00531BCF" w:rsidRDefault="00761574" w:rsidP="00761574">
      <w:pPr>
        <w:spacing w:line="0" w:lineRule="atLeast"/>
        <w:ind w:left="284" w:hanging="284"/>
        <w:contextualSpacing/>
        <w:jc w:val="center"/>
        <w:rPr>
          <w:rFonts w:ascii="Times New Roman" w:eastAsia="Calibri" w:hAnsi="Times New Roman" w:cs="Times New Roman"/>
          <w:b/>
          <w:noProof/>
          <w:lang w:val="uk-UA" w:eastAsia="en-US"/>
        </w:rPr>
      </w:pPr>
      <w:r w:rsidRPr="00531BCF">
        <w:rPr>
          <w:rFonts w:ascii="Times New Roman" w:eastAsia="Calibri" w:hAnsi="Times New Roman" w:cs="Times New Roman"/>
          <w:b/>
          <w:noProof/>
          <w:lang w:val="uk-UA" w:eastAsia="en-US"/>
        </w:rPr>
        <w:t>Склад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 з/п</w:t>
            </w:r>
          </w:p>
        </w:tc>
        <w:tc>
          <w:tcPr>
            <w:tcW w:w="8754"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Найменування</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1</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 xml:space="preserve">Зовнішній огляд агрегатів і вузлів на предмет виявлення механічних пошкоджень </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2</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Перевірка кріплення зовнішнього блоку</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3</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 xml:space="preserve">Вимірювання технічних параметрів </w:t>
            </w:r>
            <w:proofErr w:type="spellStart"/>
            <w:r w:rsidRPr="00531BCF">
              <w:rPr>
                <w:rFonts w:ascii="Times New Roman" w:eastAsia="Calibri" w:hAnsi="Times New Roman" w:cs="Times New Roman"/>
                <w:lang w:val="uk-UA" w:eastAsia="en-US"/>
              </w:rPr>
              <w:t>хладогенту</w:t>
            </w:r>
            <w:proofErr w:type="spellEnd"/>
            <w:r w:rsidRPr="00531BCF">
              <w:rPr>
                <w:rFonts w:ascii="Times New Roman" w:eastAsia="Calibri" w:hAnsi="Times New Roman" w:cs="Times New Roman"/>
                <w:lang w:val="uk-UA" w:eastAsia="en-US"/>
              </w:rPr>
              <w:t xml:space="preserve"> в статичному і динамічному режимах. </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4</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 xml:space="preserve">Дозаправка кондиціонера </w:t>
            </w:r>
            <w:proofErr w:type="spellStart"/>
            <w:r w:rsidRPr="00531BCF">
              <w:rPr>
                <w:rFonts w:ascii="Times New Roman" w:eastAsia="Calibri" w:hAnsi="Times New Roman" w:cs="Times New Roman"/>
                <w:lang w:val="uk-UA" w:eastAsia="en-US"/>
              </w:rPr>
              <w:t>хладогентом</w:t>
            </w:r>
            <w:proofErr w:type="spellEnd"/>
            <w:r w:rsidRPr="00531BCF">
              <w:rPr>
                <w:rFonts w:ascii="Times New Roman" w:eastAsia="Calibri" w:hAnsi="Times New Roman" w:cs="Times New Roman"/>
                <w:lang w:val="uk-UA" w:eastAsia="en-US"/>
              </w:rPr>
              <w:t xml:space="preserve"> до 100 гр. (якщо є на те потреба). </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5</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Чистка теплообмінника зовнішнього блоку кондиціонера (виконується мийкою високого тиску)</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6</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Чистка теплообмінника внутрішнього блоку кондиціонера (виконується парогенератором)</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7</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Чистка барабанного вентилятора внутрішнього блоку кондиціонера (за потреби виконується парогенератором)</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8</w:t>
            </w:r>
          </w:p>
        </w:tc>
        <w:tc>
          <w:tcPr>
            <w:tcW w:w="8754" w:type="dxa"/>
            <w:shd w:val="clear" w:color="auto" w:fill="auto"/>
          </w:tcPr>
          <w:p w:rsidR="00761574" w:rsidRPr="00531BCF" w:rsidRDefault="00761574" w:rsidP="0063135B">
            <w:pP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Чистка фільтрів внутрішнього блоку кондиціонера</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9</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Чистка корпусу внутрішнього блоку кондиціонера</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10</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Чищення піддону кондиціонера</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11</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Очищення дренажного трубопроводу кондиціонера</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12</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Дезінфекція елементів внутрішнього блоку кондиціонера</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13</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 xml:space="preserve">Антибактеріальна обробка елементів внутрішнього блоку кондиціонера </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14</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Перевірка електронних модулів керування кондиціонера</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15</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Перевірка стану електропроводки, регулювання приладів комутації кондиціонерів, контроль стану ізоляції</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16</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Перевірка цілісності термоізоляції магістралі (за необхідності її заміна)</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17</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Перевірка показників продуктивності (˚С)</w:t>
            </w:r>
          </w:p>
        </w:tc>
      </w:tr>
      <w:tr w:rsidR="00761574" w:rsidRPr="00531BCF" w:rsidTr="0063135B">
        <w:tc>
          <w:tcPr>
            <w:tcW w:w="817" w:type="dxa"/>
            <w:shd w:val="clear" w:color="auto" w:fill="auto"/>
          </w:tcPr>
          <w:p w:rsidR="00761574" w:rsidRPr="00531BCF" w:rsidRDefault="00761574" w:rsidP="0063135B">
            <w:pPr>
              <w:jc w:val="center"/>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18</w:t>
            </w:r>
          </w:p>
        </w:tc>
        <w:tc>
          <w:tcPr>
            <w:tcW w:w="8754" w:type="dxa"/>
            <w:shd w:val="clear" w:color="auto" w:fill="auto"/>
          </w:tcPr>
          <w:p w:rsidR="00761574" w:rsidRPr="00531BCF" w:rsidRDefault="00761574" w:rsidP="0063135B">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Діагностика режимів роботи, перевірка наявності кодів-помилок</w:t>
            </w:r>
          </w:p>
        </w:tc>
      </w:tr>
    </w:tbl>
    <w:p w:rsidR="00761574" w:rsidRPr="00531BCF" w:rsidRDefault="00761574" w:rsidP="00761574">
      <w:pPr>
        <w:jc w:val="center"/>
        <w:rPr>
          <w:rFonts w:ascii="Times New Roman" w:eastAsia="Calibri" w:hAnsi="Times New Roman" w:cs="Times New Roman"/>
          <w:b/>
          <w:lang w:val="uk-UA" w:eastAsia="en-US"/>
        </w:rPr>
      </w:pPr>
      <w:r w:rsidRPr="00531BCF">
        <w:rPr>
          <w:rFonts w:ascii="Times New Roman" w:eastAsia="Calibri" w:hAnsi="Times New Roman" w:cs="Times New Roman"/>
          <w:b/>
          <w:lang w:val="uk-UA" w:eastAsia="en-US"/>
        </w:rPr>
        <w:lastRenderedPageBreak/>
        <w:t>Виконавець повинен забезпечити</w:t>
      </w:r>
    </w:p>
    <w:p w:rsidR="00761574" w:rsidRPr="00531BCF" w:rsidRDefault="00761574" w:rsidP="00761574">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ab/>
        <w:t>Для надання послуги з технічного обслуговування кондиціонерів обов'язкова наявність матеріально-технічної бази та співробітників відповідної кваліфікації в місті Рівне.</w:t>
      </w:r>
    </w:p>
    <w:p w:rsidR="00761574" w:rsidRPr="00531BCF" w:rsidRDefault="00761574" w:rsidP="00761574">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ab/>
        <w:t xml:space="preserve">Для надання послуги з технічного обслуговування кондиціонерів, потенційний виконавець повинен володіти відповідним обладнанням на праві власності (господарського відання або оперативного управління) та / або оренди, що включає як мінімум: мийку високого тиску, парогенератор, компресор, прилади </w:t>
      </w:r>
      <w:proofErr w:type="spellStart"/>
      <w:r w:rsidRPr="00531BCF">
        <w:rPr>
          <w:rFonts w:ascii="Times New Roman" w:eastAsia="Calibri" w:hAnsi="Times New Roman" w:cs="Times New Roman"/>
          <w:lang w:val="uk-UA" w:eastAsia="en-US"/>
        </w:rPr>
        <w:t>манометрії</w:t>
      </w:r>
      <w:proofErr w:type="spellEnd"/>
      <w:r w:rsidRPr="00531BCF">
        <w:rPr>
          <w:rFonts w:ascii="Times New Roman" w:eastAsia="Calibri" w:hAnsi="Times New Roman" w:cs="Times New Roman"/>
          <w:lang w:val="uk-UA" w:eastAsia="en-US"/>
        </w:rPr>
        <w:t xml:space="preserve">, кліщі </w:t>
      </w:r>
      <w:proofErr w:type="spellStart"/>
      <w:r w:rsidRPr="00531BCF">
        <w:rPr>
          <w:rFonts w:ascii="Times New Roman" w:eastAsia="Calibri" w:hAnsi="Times New Roman" w:cs="Times New Roman"/>
          <w:lang w:val="uk-UA" w:eastAsia="en-US"/>
        </w:rPr>
        <w:t>струмовимірювальні</w:t>
      </w:r>
      <w:proofErr w:type="spellEnd"/>
      <w:r w:rsidRPr="00531BCF">
        <w:rPr>
          <w:rFonts w:ascii="Times New Roman" w:eastAsia="Calibri" w:hAnsi="Times New Roman" w:cs="Times New Roman"/>
          <w:lang w:val="uk-UA" w:eastAsia="en-US"/>
        </w:rPr>
        <w:t xml:space="preserve">, </w:t>
      </w:r>
      <w:proofErr w:type="spellStart"/>
      <w:r w:rsidRPr="00531BCF">
        <w:rPr>
          <w:rFonts w:ascii="Times New Roman" w:eastAsia="Calibri" w:hAnsi="Times New Roman" w:cs="Times New Roman"/>
          <w:lang w:val="uk-UA" w:eastAsia="en-US"/>
        </w:rPr>
        <w:t>термогігрометр</w:t>
      </w:r>
      <w:proofErr w:type="spellEnd"/>
      <w:r w:rsidRPr="00531BCF">
        <w:rPr>
          <w:rFonts w:ascii="Times New Roman" w:eastAsia="Calibri" w:hAnsi="Times New Roman" w:cs="Times New Roman"/>
          <w:lang w:val="uk-UA" w:eastAsia="en-US"/>
        </w:rPr>
        <w:t>, (до складу тендерної заявки необхідно докласти електронну копію документа, що підтверджує наявність приладів).</w:t>
      </w:r>
    </w:p>
    <w:p w:rsidR="00761574" w:rsidRPr="00531BCF" w:rsidRDefault="00761574" w:rsidP="00761574">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ab/>
        <w:t xml:space="preserve">Співробітники направлені для надання послуги з технічного обслуговування мають бути одягнені в фірмовий спец одяг та мати охайний вигляд. </w:t>
      </w:r>
    </w:p>
    <w:p w:rsidR="00761574" w:rsidRPr="00531BCF" w:rsidRDefault="00761574" w:rsidP="00761574">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ab/>
        <w:t xml:space="preserve">Учасник повинен </w:t>
      </w:r>
      <w:proofErr w:type="spellStart"/>
      <w:r w:rsidRPr="00531BCF">
        <w:rPr>
          <w:rFonts w:ascii="Times New Roman" w:eastAsia="Calibri" w:hAnsi="Times New Roman" w:cs="Times New Roman"/>
          <w:lang w:val="uk-UA" w:eastAsia="en-US"/>
        </w:rPr>
        <w:t>одоноосібно</w:t>
      </w:r>
      <w:proofErr w:type="spellEnd"/>
      <w:r w:rsidRPr="00531BCF">
        <w:rPr>
          <w:rFonts w:ascii="Times New Roman" w:eastAsia="Calibri" w:hAnsi="Times New Roman" w:cs="Times New Roman"/>
          <w:lang w:val="uk-UA" w:eastAsia="en-US"/>
        </w:rPr>
        <w:t xml:space="preserve"> без залучення субпідрядних організацій виконувати весь спектр послуг, що охоплює даний предмет закупівлі, враховуючи всі вимоги "Замовника" до "Учасників".</w:t>
      </w:r>
    </w:p>
    <w:p w:rsidR="00761574" w:rsidRPr="00531BCF" w:rsidRDefault="00761574" w:rsidP="00761574">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ab/>
        <w:t xml:space="preserve">Вартість послуг з технічного обслуговування повинна включати вартість витратних матеріалів. </w:t>
      </w:r>
    </w:p>
    <w:p w:rsidR="00761574" w:rsidRPr="00531BCF" w:rsidRDefault="00761574" w:rsidP="00761574">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ab/>
        <w:t>Замовник за 1-2 дні до початку надання послуг за телефоном надає заявку Виконавцю про необхідність проведення технічного обслуговування кондиціонерів. У випадку аварійної ситуації співробітник відповідної кваліфікації має прибути в день подання заявки Замовником включаючи святкові та вихідні дні.</w:t>
      </w:r>
    </w:p>
    <w:p w:rsidR="00761574" w:rsidRPr="00531BCF" w:rsidRDefault="00761574" w:rsidP="00761574">
      <w:pPr>
        <w:jc w:val="both"/>
        <w:rPr>
          <w:rFonts w:ascii="Times New Roman" w:eastAsia="Calibri" w:hAnsi="Times New Roman" w:cs="Times New Roman"/>
          <w:lang w:val="uk-UA" w:eastAsia="en-US"/>
        </w:rPr>
      </w:pPr>
      <w:r w:rsidRPr="00531BCF">
        <w:rPr>
          <w:rFonts w:ascii="Times New Roman" w:eastAsia="Calibri" w:hAnsi="Times New Roman" w:cs="Times New Roman"/>
          <w:lang w:val="uk-UA" w:eastAsia="en-US"/>
        </w:rPr>
        <w:tab/>
        <w:t>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761574" w:rsidRPr="00531BCF" w:rsidRDefault="00761574" w:rsidP="00761574">
      <w:pPr>
        <w:spacing w:line="0" w:lineRule="atLeast"/>
        <w:ind w:left="284" w:hanging="284"/>
        <w:contextualSpacing/>
        <w:jc w:val="center"/>
        <w:rPr>
          <w:rFonts w:ascii="Times New Roman" w:eastAsia="Calibri" w:hAnsi="Times New Roman" w:cs="Times New Roman"/>
          <w:b/>
          <w:noProof/>
          <w:lang w:val="uk-UA" w:eastAsia="en-US"/>
        </w:rPr>
      </w:pPr>
    </w:p>
    <w:p w:rsidR="00761574" w:rsidRPr="00531BCF" w:rsidRDefault="00761574" w:rsidP="00761574">
      <w:pPr>
        <w:ind w:firstLine="709"/>
        <w:jc w:val="right"/>
        <w:rPr>
          <w:rFonts w:ascii="Times New Roman" w:hAnsi="Times New Roman" w:cs="Times New Roman"/>
          <w:b/>
          <w:bCs/>
          <w:lang w:val="uk-UA"/>
        </w:rPr>
      </w:pPr>
    </w:p>
    <w:p w:rsidR="00761574" w:rsidRPr="00531BCF" w:rsidRDefault="00761574" w:rsidP="00761574">
      <w:pPr>
        <w:ind w:firstLine="709"/>
        <w:jc w:val="right"/>
        <w:rPr>
          <w:rFonts w:ascii="Times New Roman" w:hAnsi="Times New Roman" w:cs="Times New Roman"/>
          <w:b/>
          <w:bCs/>
          <w:lang w:val="uk-UA"/>
        </w:rPr>
      </w:pPr>
      <w:r w:rsidRPr="00531BCF">
        <w:rPr>
          <w:rFonts w:ascii="Times New Roman" w:hAnsi="Times New Roman" w:cs="Times New Roman"/>
          <w:b/>
          <w:bCs/>
          <w:lang w:val="uk-UA"/>
        </w:rPr>
        <w:t xml:space="preserve">Додаток № 5 </w:t>
      </w:r>
    </w:p>
    <w:p w:rsidR="00761574" w:rsidRPr="00531BCF" w:rsidRDefault="00761574" w:rsidP="00761574">
      <w:pPr>
        <w:ind w:firstLine="709"/>
        <w:jc w:val="right"/>
        <w:rPr>
          <w:rFonts w:ascii="Times New Roman" w:hAnsi="Times New Roman" w:cs="Times New Roman"/>
          <w:b/>
          <w:bCs/>
          <w:lang w:val="uk-UA"/>
        </w:rPr>
      </w:pPr>
      <w:r w:rsidRPr="00531BCF">
        <w:rPr>
          <w:rFonts w:ascii="Times New Roman" w:hAnsi="Times New Roman" w:cs="Times New Roman"/>
          <w:b/>
          <w:bCs/>
          <w:lang w:val="uk-UA"/>
        </w:rPr>
        <w:t>до тендерної документації</w:t>
      </w:r>
    </w:p>
    <w:p w:rsidR="00761574" w:rsidRPr="00531BCF" w:rsidRDefault="00761574" w:rsidP="00761574">
      <w:pPr>
        <w:pStyle w:val="m3446652922380134348gmail-21"/>
        <w:spacing w:before="0" w:beforeAutospacing="0" w:after="0" w:afterAutospacing="0"/>
        <w:ind w:firstLine="709"/>
        <w:jc w:val="center"/>
        <w:rPr>
          <w:rStyle w:val="m3446652922380134348gmail-22pt"/>
          <w:b/>
          <w:lang w:val="uk-UA"/>
        </w:rPr>
      </w:pPr>
    </w:p>
    <w:p w:rsidR="00761574" w:rsidRPr="00531BCF" w:rsidRDefault="00761574" w:rsidP="00761574">
      <w:pPr>
        <w:jc w:val="center"/>
        <w:rPr>
          <w:rFonts w:ascii="Times New Roman" w:hAnsi="Times New Roman" w:cs="Times New Roman"/>
          <w:b/>
          <w:lang w:val="uk-UA"/>
        </w:rPr>
      </w:pPr>
      <w:r w:rsidRPr="00531BCF">
        <w:rPr>
          <w:rFonts w:ascii="Times New Roman" w:hAnsi="Times New Roman" w:cs="Times New Roman"/>
          <w:b/>
          <w:lang w:val="uk-UA"/>
        </w:rPr>
        <w:t xml:space="preserve">          ПРОЕКТ ДОГОВОРУ № _____</w:t>
      </w:r>
    </w:p>
    <w:p w:rsidR="00761574" w:rsidRPr="00531BCF" w:rsidRDefault="00761574" w:rsidP="00761574">
      <w:pPr>
        <w:jc w:val="center"/>
        <w:rPr>
          <w:rFonts w:ascii="Times New Roman" w:hAnsi="Times New Roman" w:cs="Times New Roman"/>
          <w:b/>
          <w:lang w:val="uk-UA"/>
        </w:rPr>
      </w:pPr>
      <w:r w:rsidRPr="00531BCF">
        <w:rPr>
          <w:rFonts w:ascii="Times New Roman" w:hAnsi="Times New Roman" w:cs="Times New Roman"/>
          <w:lang w:val="uk-UA"/>
        </w:rPr>
        <w:t>про надання послуг за державні кошти</w:t>
      </w:r>
      <w:r w:rsidRPr="00531BCF">
        <w:rPr>
          <w:rFonts w:ascii="Times New Roman" w:hAnsi="Times New Roman" w:cs="Times New Roman"/>
          <w:b/>
          <w:bCs/>
          <w:lang w:val="uk-UA"/>
        </w:rPr>
        <w:t xml:space="preserve"> </w:t>
      </w:r>
      <w:r w:rsidRPr="00531BCF">
        <w:rPr>
          <w:rFonts w:ascii="Times New Roman" w:hAnsi="Times New Roman" w:cs="Times New Roman"/>
          <w:b/>
          <w:lang w:val="uk-UA"/>
        </w:rPr>
        <w:t xml:space="preserve"> </w:t>
      </w:r>
    </w:p>
    <w:p w:rsidR="00761574" w:rsidRPr="00531BCF" w:rsidRDefault="00761574" w:rsidP="00761574">
      <w:pPr>
        <w:autoSpaceDE w:val="0"/>
        <w:adjustRightInd w:val="0"/>
        <w:spacing w:line="240" w:lineRule="atLeast"/>
        <w:jc w:val="both"/>
        <w:rPr>
          <w:rFonts w:ascii="Times New Roman" w:hAnsi="Times New Roman" w:cs="Times New Roman"/>
          <w:b/>
          <w:lang w:val="uk-UA"/>
        </w:rPr>
      </w:pPr>
    </w:p>
    <w:p w:rsidR="00761574" w:rsidRPr="00531BCF" w:rsidRDefault="00761574" w:rsidP="00761574">
      <w:pPr>
        <w:autoSpaceDE w:val="0"/>
        <w:adjustRightInd w:val="0"/>
        <w:spacing w:line="240" w:lineRule="atLeast"/>
        <w:jc w:val="both"/>
        <w:rPr>
          <w:rFonts w:ascii="Times New Roman" w:hAnsi="Times New Roman" w:cs="Times New Roman"/>
          <w:lang w:val="uk-UA"/>
        </w:rPr>
      </w:pPr>
      <w:bookmarkStart w:id="1" w:name="Предмет_Контракту"/>
      <w:bookmarkEnd w:id="1"/>
      <w:r w:rsidRPr="00531BCF">
        <w:rPr>
          <w:rFonts w:ascii="Times New Roman" w:hAnsi="Times New Roman" w:cs="Times New Roman"/>
          <w:spacing w:val="-2"/>
          <w:lang w:val="uk-UA"/>
        </w:rPr>
        <w:t>м. Рівне</w:t>
      </w:r>
      <w:r w:rsidRPr="00531BCF">
        <w:rPr>
          <w:rFonts w:ascii="Times New Roman" w:hAnsi="Times New Roman" w:cs="Times New Roman"/>
          <w:spacing w:val="-2"/>
          <w:lang w:val="uk-UA"/>
        </w:rPr>
        <w:tab/>
      </w:r>
      <w:r w:rsidRPr="00531BCF">
        <w:rPr>
          <w:rFonts w:ascii="Times New Roman" w:hAnsi="Times New Roman" w:cs="Times New Roman"/>
          <w:spacing w:val="-2"/>
          <w:lang w:val="uk-UA"/>
        </w:rPr>
        <w:tab/>
      </w:r>
      <w:r w:rsidRPr="00531BCF">
        <w:rPr>
          <w:rFonts w:ascii="Times New Roman" w:hAnsi="Times New Roman" w:cs="Times New Roman"/>
          <w:spacing w:val="-2"/>
          <w:lang w:val="uk-UA"/>
        </w:rPr>
        <w:tab/>
      </w:r>
      <w:r w:rsidRPr="00531BCF">
        <w:rPr>
          <w:rFonts w:ascii="Times New Roman" w:hAnsi="Times New Roman" w:cs="Times New Roman"/>
          <w:spacing w:val="-2"/>
          <w:lang w:val="uk-UA"/>
        </w:rPr>
        <w:tab/>
      </w:r>
      <w:r w:rsidRPr="00531BCF">
        <w:rPr>
          <w:rFonts w:ascii="Times New Roman" w:hAnsi="Times New Roman" w:cs="Times New Roman"/>
          <w:spacing w:val="-2"/>
          <w:lang w:val="uk-UA"/>
        </w:rPr>
        <w:tab/>
      </w:r>
      <w:r w:rsidRPr="00531BCF">
        <w:rPr>
          <w:rFonts w:ascii="Times New Roman" w:hAnsi="Times New Roman" w:cs="Times New Roman"/>
          <w:spacing w:val="-2"/>
          <w:lang w:val="uk-UA"/>
        </w:rPr>
        <w:tab/>
      </w:r>
      <w:r w:rsidRPr="00531BCF">
        <w:rPr>
          <w:rFonts w:ascii="Times New Roman" w:hAnsi="Times New Roman" w:cs="Times New Roman"/>
          <w:spacing w:val="-2"/>
          <w:lang w:val="uk-UA"/>
        </w:rPr>
        <w:tab/>
      </w:r>
      <w:r w:rsidRPr="00531BCF">
        <w:rPr>
          <w:rFonts w:ascii="Times New Roman" w:hAnsi="Times New Roman" w:cs="Times New Roman"/>
          <w:spacing w:val="-2"/>
          <w:lang w:val="uk-UA"/>
        </w:rPr>
        <w:tab/>
      </w:r>
      <w:r w:rsidRPr="00531BCF">
        <w:rPr>
          <w:rFonts w:ascii="Times New Roman" w:hAnsi="Times New Roman" w:cs="Times New Roman"/>
          <w:lang w:val="uk-UA"/>
        </w:rPr>
        <w:t xml:space="preserve">          </w:t>
      </w:r>
      <w:r w:rsidRPr="00531BCF">
        <w:rPr>
          <w:rFonts w:ascii="Times New Roman" w:hAnsi="Times New Roman" w:cs="Times New Roman"/>
          <w:lang w:val="uk-UA"/>
        </w:rPr>
        <w:tab/>
        <w:t xml:space="preserve">   “___” ___________ 2023 року</w:t>
      </w:r>
    </w:p>
    <w:p w:rsidR="00761574" w:rsidRPr="00531BCF" w:rsidRDefault="00761574" w:rsidP="00761574">
      <w:pPr>
        <w:autoSpaceDE w:val="0"/>
        <w:adjustRightInd w:val="0"/>
        <w:spacing w:line="240" w:lineRule="atLeast"/>
        <w:jc w:val="both"/>
        <w:rPr>
          <w:rFonts w:ascii="Times New Roman" w:hAnsi="Times New Roman" w:cs="Times New Roman"/>
          <w:lang w:val="uk-UA"/>
        </w:rPr>
      </w:pPr>
    </w:p>
    <w:p w:rsidR="00761574" w:rsidRPr="00531BCF" w:rsidRDefault="00761574" w:rsidP="00761574">
      <w:pPr>
        <w:ind w:firstLine="709"/>
        <w:jc w:val="both"/>
        <w:rPr>
          <w:rFonts w:ascii="Times New Roman" w:hAnsi="Times New Roman" w:cs="Times New Roman"/>
          <w:bCs/>
          <w:spacing w:val="-4"/>
          <w:lang w:val="uk-UA"/>
        </w:rPr>
      </w:pPr>
      <w:bookmarkStart w:id="2" w:name="Підписи_сторін"/>
      <w:bookmarkEnd w:id="2"/>
      <w:r w:rsidRPr="00531BCF">
        <w:rPr>
          <w:rFonts w:ascii="Times New Roman" w:hAnsi="Times New Roman"/>
          <w:b/>
          <w:lang w:val="uk-UA"/>
        </w:rPr>
        <w:t>Державна митна служба України</w:t>
      </w:r>
      <w:r w:rsidRPr="00531BCF">
        <w:rPr>
          <w:rFonts w:ascii="Times New Roman" w:hAnsi="Times New Roman"/>
          <w:lang w:val="uk-UA"/>
        </w:rPr>
        <w:t xml:space="preserve">, в особі </w:t>
      </w:r>
      <w:r w:rsidRPr="00531BCF">
        <w:rPr>
          <w:rFonts w:ascii="Times New Roman" w:hAnsi="Times New Roman"/>
          <w:b/>
          <w:lang w:val="uk-UA"/>
        </w:rPr>
        <w:t>Рівненської митниці</w:t>
      </w:r>
      <w:r w:rsidRPr="00531BCF">
        <w:rPr>
          <w:rFonts w:ascii="Times New Roman" w:hAnsi="Times New Roman"/>
          <w:lang w:val="uk-UA"/>
        </w:rPr>
        <w:t>, як її відокремленого підрозділу, що в зоні своєї діяльності забезпечує реалізацію делегованих повноважень Державної митної служби України</w:t>
      </w:r>
      <w:r w:rsidRPr="00531BCF">
        <w:rPr>
          <w:rFonts w:ascii="Times New Roman" w:hAnsi="Times New Roman" w:cs="Times New Roman"/>
          <w:lang w:val="uk-UA"/>
        </w:rPr>
        <w:t xml:space="preserve">, в </w:t>
      </w:r>
      <w:r w:rsidRPr="00531BCF">
        <w:rPr>
          <w:rFonts w:ascii="Times New Roman" w:hAnsi="Times New Roman" w:cs="Times New Roman"/>
          <w:spacing w:val="-8"/>
          <w:lang w:val="uk-UA"/>
        </w:rPr>
        <w:t>особі  _______________________________</w:t>
      </w:r>
      <w:r w:rsidRPr="00531BCF">
        <w:rPr>
          <w:rFonts w:ascii="Times New Roman" w:hAnsi="Times New Roman" w:cs="Times New Roman"/>
          <w:spacing w:val="-8"/>
        </w:rPr>
        <w:t>_____________</w:t>
      </w:r>
      <w:r w:rsidRPr="00531BCF">
        <w:rPr>
          <w:rFonts w:ascii="Times New Roman" w:hAnsi="Times New Roman" w:cs="Times New Roman"/>
          <w:spacing w:val="-8"/>
          <w:lang w:val="uk-UA"/>
        </w:rPr>
        <w:t xml:space="preserve">, який діє на підставі довіреності від </w:t>
      </w:r>
      <w:r w:rsidRPr="00531BCF">
        <w:rPr>
          <w:rFonts w:ascii="Times New Roman" w:hAnsi="Times New Roman" w:cs="Times New Roman"/>
          <w:spacing w:val="-8"/>
        </w:rPr>
        <w:t>___________________</w:t>
      </w:r>
      <w:r w:rsidRPr="00531BCF">
        <w:rPr>
          <w:rFonts w:ascii="Times New Roman" w:hAnsi="Times New Roman" w:cs="Times New Roman"/>
          <w:lang w:val="uk-UA"/>
        </w:rPr>
        <w:t xml:space="preserve">, названа у подальшому </w:t>
      </w:r>
      <w:r w:rsidRPr="00531BCF">
        <w:rPr>
          <w:rFonts w:ascii="Times New Roman" w:hAnsi="Times New Roman" w:cs="Times New Roman"/>
          <w:bCs/>
          <w:spacing w:val="-4"/>
          <w:lang w:val="uk-UA"/>
        </w:rPr>
        <w:t xml:space="preserve">– </w:t>
      </w:r>
      <w:r w:rsidRPr="00531BCF">
        <w:rPr>
          <w:rFonts w:ascii="Times New Roman" w:hAnsi="Times New Roman" w:cs="Times New Roman"/>
          <w:lang w:val="uk-UA"/>
        </w:rPr>
        <w:t>Замовник, з однієї сторони</w:t>
      </w:r>
      <w:r w:rsidRPr="00531BCF">
        <w:rPr>
          <w:rFonts w:ascii="Times New Roman" w:hAnsi="Times New Roman" w:cs="Times New Roman"/>
          <w:bCs/>
          <w:spacing w:val="-4"/>
          <w:lang w:val="uk-UA"/>
        </w:rPr>
        <w:t xml:space="preserve"> і</w:t>
      </w:r>
    </w:p>
    <w:p w:rsidR="00761574" w:rsidRPr="00531BCF" w:rsidRDefault="00761574" w:rsidP="00761574">
      <w:pPr>
        <w:spacing w:before="120"/>
        <w:ind w:right="45"/>
        <w:jc w:val="both"/>
        <w:rPr>
          <w:rFonts w:ascii="Times New Roman" w:hAnsi="Times New Roman" w:cs="Times New Roman"/>
          <w:lang w:val="uk-UA"/>
        </w:rPr>
      </w:pPr>
      <w:r w:rsidRPr="00531BCF">
        <w:rPr>
          <w:rFonts w:ascii="Times New Roman" w:hAnsi="Times New Roman" w:cs="Times New Roman"/>
          <w:lang w:val="uk-UA"/>
        </w:rPr>
        <w:t>_____________________________________________________________________________________, який діє на підставі _______________, на</w:t>
      </w:r>
      <w:r w:rsidRPr="00531BCF">
        <w:rPr>
          <w:rFonts w:ascii="Times New Roman" w:hAnsi="Times New Roman" w:cs="Times New Roman"/>
          <w:spacing w:val="-8"/>
          <w:lang w:val="uk-UA"/>
        </w:rPr>
        <w:t xml:space="preserve">далі </w:t>
      </w:r>
      <w:r w:rsidRPr="00531BCF">
        <w:rPr>
          <w:rFonts w:ascii="Times New Roman" w:hAnsi="Times New Roman" w:cs="Times New Roman"/>
          <w:lang w:val="uk-UA"/>
        </w:rPr>
        <w:t xml:space="preserve">– </w:t>
      </w:r>
      <w:r w:rsidRPr="00531BCF">
        <w:rPr>
          <w:rFonts w:ascii="Times New Roman" w:hAnsi="Times New Roman" w:cs="Times New Roman"/>
          <w:bCs/>
          <w:lang w:val="uk-UA"/>
        </w:rPr>
        <w:t>Виконавець,</w:t>
      </w:r>
      <w:r w:rsidRPr="00531BCF">
        <w:rPr>
          <w:rFonts w:ascii="Times New Roman" w:hAnsi="Times New Roman" w:cs="Times New Roman"/>
          <w:lang w:val="uk-UA"/>
        </w:rPr>
        <w:t xml:space="preserve"> з другої сторони, разом надалі – Сторони, а кожна окремо – Сторона, відповідно</w:t>
      </w:r>
      <w:r w:rsidRPr="00531BCF">
        <w:rPr>
          <w:rFonts w:ascii="Times New Roman" w:eastAsia="Calibri" w:hAnsi="Times New Roman" w:cs="Times New Roman"/>
          <w:lang w:val="uk-UA" w:eastAsia="en-US"/>
        </w:rPr>
        <w:t xml:space="preserve"> </w:t>
      </w:r>
      <w:r w:rsidRPr="00531BCF">
        <w:rPr>
          <w:rFonts w:ascii="Times New Roman" w:hAnsi="Times New Roman" w:cs="Times New Roman"/>
          <w:lang w:val="uk-UA"/>
        </w:rPr>
        <w:t xml:space="preserve">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531BCF">
        <w:rPr>
          <w:rFonts w:ascii="Times New Roman" w:hAnsi="Times New Roman" w:cs="Times New Roman"/>
          <w:lang w:val="uk-UA"/>
        </w:rPr>
        <w:br/>
        <w:t xml:space="preserve">90 днів з дня його припинення або скасування, затверджених постановою Кабінету Міністрів України від 12.10.2022 р. № 1178 (зі змінами), уклали цей Договір (далі за текстом – Договір) </w:t>
      </w:r>
      <w:r w:rsidRPr="00531BCF">
        <w:rPr>
          <w:rFonts w:ascii="Times New Roman" w:hAnsi="Times New Roman" w:cs="Times New Roman"/>
          <w:lang w:val="uk-UA"/>
        </w:rPr>
        <w:br/>
        <w:t>про наступне:</w:t>
      </w:r>
    </w:p>
    <w:p w:rsidR="00761574" w:rsidRPr="00531BCF" w:rsidRDefault="00761574" w:rsidP="00761574">
      <w:pPr>
        <w:spacing w:before="120"/>
        <w:jc w:val="center"/>
        <w:rPr>
          <w:rFonts w:ascii="Times New Roman" w:hAnsi="Times New Roman" w:cs="Times New Roman"/>
          <w:b/>
          <w:lang w:val="uk-UA"/>
        </w:rPr>
      </w:pPr>
      <w:r w:rsidRPr="00531BCF">
        <w:rPr>
          <w:rFonts w:ascii="Times New Roman" w:hAnsi="Times New Roman" w:cs="Times New Roman"/>
          <w:b/>
          <w:lang w:val="uk-UA"/>
        </w:rPr>
        <w:t>1. ПРЕДМЕТ ДОГОВОРУ</w:t>
      </w:r>
    </w:p>
    <w:p w:rsidR="00761574" w:rsidRPr="00531BCF" w:rsidRDefault="00761574" w:rsidP="00761574">
      <w:pPr>
        <w:ind w:firstLine="851"/>
        <w:jc w:val="both"/>
        <w:rPr>
          <w:rFonts w:ascii="Times New Roman" w:hAnsi="Times New Roman" w:cs="Times New Roman"/>
          <w:lang w:val="uk-UA"/>
        </w:rPr>
      </w:pPr>
      <w:r w:rsidRPr="00531BCF">
        <w:rPr>
          <w:rFonts w:ascii="Times New Roman" w:hAnsi="Times New Roman" w:cs="Times New Roman"/>
          <w:lang w:val="uk-UA"/>
        </w:rPr>
        <w:t xml:space="preserve">1.1. Замовник доручає, а Виконавець приймає на себе зобов’язання у терміни, порядку та на умовах, визначених цим Договором надати послуги з технічного обслуговування кондиціонерів         </w:t>
      </w:r>
      <w:proofErr w:type="spellStart"/>
      <w:r w:rsidRPr="00531BCF">
        <w:rPr>
          <w:rFonts w:ascii="Times New Roman" w:hAnsi="Times New Roman" w:cs="Times New Roman"/>
          <w:b/>
          <w:lang w:val="uk-UA"/>
        </w:rPr>
        <w:t>ДК</w:t>
      </w:r>
      <w:proofErr w:type="spellEnd"/>
      <w:r w:rsidRPr="00531BCF">
        <w:rPr>
          <w:rFonts w:ascii="Times New Roman" w:hAnsi="Times New Roman" w:cs="Times New Roman"/>
          <w:b/>
          <w:lang w:val="uk-UA"/>
        </w:rPr>
        <w:t xml:space="preserve"> 021:2015:50730000-1 (Послуги з ремонту і технічного обслуговування охолоджувальних установок)</w:t>
      </w:r>
      <w:r w:rsidRPr="00531BCF">
        <w:rPr>
          <w:rFonts w:ascii="Times New Roman" w:hAnsi="Times New Roman" w:cs="Times New Roman"/>
          <w:lang w:val="uk-UA"/>
        </w:rPr>
        <w:t>, (далі - Послуги) на об’єктах Замовника, а Замовник зобов’язується прийняти ці Послуги та оплатити їх у порядку і на умовах, визначених цим Договором.</w:t>
      </w:r>
    </w:p>
    <w:p w:rsidR="00761574" w:rsidRPr="00531BCF" w:rsidRDefault="00761574" w:rsidP="00761574">
      <w:pPr>
        <w:ind w:firstLine="851"/>
        <w:jc w:val="both"/>
        <w:rPr>
          <w:rFonts w:ascii="Times New Roman" w:hAnsi="Times New Roman" w:cs="Times New Roman"/>
          <w:lang w:val="uk-UA"/>
        </w:rPr>
      </w:pPr>
      <w:r w:rsidRPr="00531BCF">
        <w:rPr>
          <w:rFonts w:ascii="Times New Roman" w:hAnsi="Times New Roman" w:cs="Times New Roman"/>
          <w:lang w:val="uk-UA"/>
        </w:rPr>
        <w:t>1.2. Найменування, обсяг (кількість), та ціна Послуг, що включені до технічного обслуговування, зазначені у Прейскуранті на послуги, що наведені в Додатку № 1.</w:t>
      </w:r>
    </w:p>
    <w:p w:rsidR="00761574" w:rsidRPr="00531BCF" w:rsidRDefault="00761574" w:rsidP="00761574">
      <w:pPr>
        <w:ind w:firstLine="851"/>
        <w:jc w:val="both"/>
        <w:rPr>
          <w:rFonts w:ascii="Times New Roman" w:hAnsi="Times New Roman" w:cs="Times New Roman"/>
          <w:lang w:val="uk-UA"/>
        </w:rPr>
      </w:pPr>
      <w:r w:rsidRPr="00531BCF">
        <w:rPr>
          <w:rFonts w:ascii="Times New Roman" w:hAnsi="Times New Roman" w:cs="Times New Roman"/>
          <w:lang w:val="uk-UA"/>
        </w:rPr>
        <w:t>1.3. Замовник має право зменшувати обсяги закупівлі Послуг залежно від реального фінансування видатків на ці цілі.</w:t>
      </w:r>
    </w:p>
    <w:p w:rsidR="00761574" w:rsidRPr="00531BCF" w:rsidRDefault="00761574" w:rsidP="00761574">
      <w:pPr>
        <w:tabs>
          <w:tab w:val="left" w:pos="709"/>
        </w:tabs>
        <w:ind w:firstLine="567"/>
        <w:jc w:val="both"/>
        <w:rPr>
          <w:rFonts w:ascii="Times New Roman" w:hAnsi="Times New Roman" w:cs="Times New Roman"/>
          <w:lang w:val="uk-UA"/>
        </w:rPr>
      </w:pPr>
    </w:p>
    <w:p w:rsidR="00761574" w:rsidRPr="00531BCF" w:rsidRDefault="00761574" w:rsidP="00761574">
      <w:pPr>
        <w:ind w:firstLine="851"/>
        <w:jc w:val="center"/>
        <w:rPr>
          <w:rFonts w:ascii="Times New Roman" w:hAnsi="Times New Roman" w:cs="Times New Roman"/>
          <w:b/>
          <w:lang w:val="uk-UA"/>
        </w:rPr>
      </w:pPr>
      <w:r w:rsidRPr="00531BCF">
        <w:rPr>
          <w:rFonts w:ascii="Times New Roman" w:hAnsi="Times New Roman" w:cs="Times New Roman"/>
          <w:b/>
          <w:lang w:val="uk-UA"/>
        </w:rPr>
        <w:t>2. ЯКІСТЬ ПОСЛУГ ТА ГАРАНТІЙНЕ ОБСЛУГОВУВАННЯ</w:t>
      </w:r>
    </w:p>
    <w:p w:rsidR="00761574" w:rsidRPr="00531BCF" w:rsidRDefault="00761574" w:rsidP="00761574">
      <w:pPr>
        <w:ind w:firstLine="567"/>
        <w:jc w:val="both"/>
        <w:rPr>
          <w:rFonts w:ascii="Times New Roman" w:hAnsi="Times New Roman" w:cs="Times New Roman"/>
          <w:lang w:val="uk-UA" w:eastAsia="ar-SA"/>
        </w:rPr>
      </w:pPr>
      <w:r w:rsidRPr="00531BCF">
        <w:rPr>
          <w:rFonts w:ascii="Times New Roman" w:hAnsi="Times New Roman" w:cs="Times New Roman"/>
          <w:lang w:val="uk-UA"/>
        </w:rPr>
        <w:t xml:space="preserve">2.1. Виконавець зобов’язується надавати Замовнику Послуги згідно з умовами цього Договору, якість яких повинна відповідати технічним вимогам (нормативно-технічній документації), які встановлені чинним законодавством і державними стандартами, нормативами України, технологічним регламентам </w:t>
      </w:r>
      <w:r w:rsidRPr="00531BCF">
        <w:rPr>
          <w:rFonts w:ascii="Times New Roman" w:hAnsi="Times New Roman" w:cs="Times New Roman"/>
          <w:lang w:val="uk-UA" w:eastAsia="ar-SA"/>
        </w:rPr>
        <w:t>(</w:t>
      </w:r>
      <w:r w:rsidRPr="00531BCF">
        <w:rPr>
          <w:rFonts w:ascii="Times New Roman" w:hAnsi="Times New Roman" w:cs="Times New Roman"/>
          <w:lang w:val="uk-UA"/>
        </w:rPr>
        <w:t xml:space="preserve">технічній документації з експлуатації) та умовам (вимогам) нормативно-технічної документації заводу/фірми виробника на дане обладнання, інструкцій та паспортів та </w:t>
      </w:r>
      <w:r w:rsidRPr="00531BCF">
        <w:rPr>
          <w:rFonts w:ascii="Times New Roman" w:hAnsi="Times New Roman" w:cs="Times New Roman"/>
          <w:bCs/>
          <w:spacing w:val="-2"/>
          <w:lang w:val="uk-UA" w:eastAsia="ar-SA"/>
        </w:rPr>
        <w:t xml:space="preserve">іншій документації, що встановлює вимоги до якості Послуг такого типу </w:t>
      </w:r>
      <w:r w:rsidRPr="00531BCF">
        <w:rPr>
          <w:rFonts w:ascii="Times New Roman" w:hAnsi="Times New Roman" w:cs="Times New Roman"/>
          <w:bCs/>
          <w:lang w:val="uk-UA"/>
        </w:rPr>
        <w:t>та вводом в експлуатацію</w:t>
      </w:r>
      <w:r w:rsidRPr="00531BCF">
        <w:rPr>
          <w:rFonts w:ascii="Times New Roman" w:hAnsi="Times New Roman" w:cs="Times New Roman"/>
          <w:lang w:val="uk-UA"/>
        </w:rPr>
        <w:t xml:space="preserve">. </w:t>
      </w:r>
    </w:p>
    <w:p w:rsidR="00761574" w:rsidRPr="00531BCF" w:rsidRDefault="00761574" w:rsidP="00761574">
      <w:pPr>
        <w:autoSpaceDE w:val="0"/>
        <w:ind w:right="45" w:firstLine="567"/>
        <w:jc w:val="both"/>
        <w:rPr>
          <w:rFonts w:ascii="Times New Roman" w:hAnsi="Times New Roman" w:cs="Times New Roman"/>
          <w:lang w:val="uk-UA" w:eastAsia="uk-UA"/>
        </w:rPr>
      </w:pPr>
      <w:r w:rsidRPr="00531BCF">
        <w:rPr>
          <w:rFonts w:ascii="Times New Roman" w:hAnsi="Times New Roman" w:cs="Times New Roman"/>
          <w:lang w:val="uk-UA"/>
        </w:rPr>
        <w:t xml:space="preserve">2.2. </w:t>
      </w:r>
      <w:r w:rsidRPr="00531BCF">
        <w:rPr>
          <w:rFonts w:ascii="Times New Roman" w:hAnsi="Times New Roman" w:cs="Times New Roman"/>
          <w:lang w:val="uk-UA" w:eastAsia="uk-UA"/>
        </w:rPr>
        <w:t>Якість Послуг може бути покращена Виконавцем за умови, що таке покращення не призведе до збільшення суми, визначеної у Договорі.</w:t>
      </w:r>
    </w:p>
    <w:p w:rsidR="00761574" w:rsidRPr="00531BCF" w:rsidRDefault="00761574" w:rsidP="00761574">
      <w:pPr>
        <w:autoSpaceDE w:val="0"/>
        <w:ind w:right="-6" w:firstLine="567"/>
        <w:jc w:val="both"/>
        <w:rPr>
          <w:rFonts w:ascii="Times New Roman" w:hAnsi="Times New Roman" w:cs="Times New Roman"/>
          <w:bCs/>
          <w:spacing w:val="-2"/>
          <w:lang w:val="uk-UA" w:eastAsia="ar-SA"/>
        </w:rPr>
      </w:pPr>
      <w:r w:rsidRPr="00531BCF">
        <w:rPr>
          <w:rFonts w:ascii="Times New Roman" w:hAnsi="Times New Roman" w:cs="Times New Roman"/>
          <w:iCs/>
          <w:lang w:val="uk-UA"/>
        </w:rPr>
        <w:t xml:space="preserve">2.3. Виконавець </w:t>
      </w:r>
      <w:r w:rsidRPr="00531BCF">
        <w:rPr>
          <w:rFonts w:ascii="Times New Roman" w:hAnsi="Times New Roman" w:cs="Times New Roman"/>
          <w:lang w:val="uk-UA"/>
        </w:rPr>
        <w:t xml:space="preserve">надає Замовнику гарантію на виконані Послуги протягом 12 (дванадцяти) місяців з дати підписання Актів наданих послуг, а на використанні матеріали, запасні частини (вартість яких входить в ціну </w:t>
      </w:r>
      <w:r w:rsidR="00531BCF">
        <w:rPr>
          <w:rFonts w:ascii="Times New Roman" w:hAnsi="Times New Roman" w:cs="Times New Roman"/>
          <w:lang w:val="uk-UA"/>
        </w:rPr>
        <w:t>послуги</w:t>
      </w:r>
      <w:r w:rsidRPr="00531BCF">
        <w:rPr>
          <w:rFonts w:ascii="Times New Roman" w:hAnsi="Times New Roman" w:cs="Times New Roman"/>
          <w:lang w:val="uk-UA"/>
        </w:rPr>
        <w:t xml:space="preserve">) гарантійні зобов’язання діють протягом гарантійного строку, визначеної в технічній документації заводу/фірми виробника. </w:t>
      </w:r>
      <w:r w:rsidRPr="00531BCF">
        <w:rPr>
          <w:rFonts w:ascii="Times New Roman" w:hAnsi="Times New Roman" w:cs="Times New Roman"/>
          <w:bCs/>
          <w:spacing w:val="-2"/>
          <w:lang w:val="uk-UA" w:eastAsia="ar-SA"/>
        </w:rPr>
        <w:t xml:space="preserve">Виконання гарантійних зобов'язань забезпечує </w:t>
      </w:r>
      <w:r w:rsidRPr="00531BCF">
        <w:rPr>
          <w:rFonts w:ascii="Times New Roman" w:hAnsi="Times New Roman" w:cs="Times New Roman"/>
          <w:lang w:val="uk-UA"/>
        </w:rPr>
        <w:t>Виконавець</w:t>
      </w:r>
      <w:r w:rsidRPr="00531BCF">
        <w:rPr>
          <w:rFonts w:ascii="Times New Roman" w:hAnsi="Times New Roman" w:cs="Times New Roman"/>
          <w:lang w:val="uk-UA" w:eastAsia="uk-UA"/>
        </w:rPr>
        <w:t>.</w:t>
      </w:r>
      <w:r w:rsidRPr="00531BCF">
        <w:rPr>
          <w:rFonts w:ascii="Times New Roman" w:hAnsi="Times New Roman" w:cs="Times New Roman"/>
          <w:lang w:val="uk-UA"/>
        </w:rPr>
        <w:t xml:space="preserve"> </w:t>
      </w:r>
    </w:p>
    <w:p w:rsidR="00761574" w:rsidRPr="00531BCF" w:rsidRDefault="00761574" w:rsidP="00761574">
      <w:pPr>
        <w:tabs>
          <w:tab w:val="left" w:pos="600"/>
        </w:tabs>
        <w:autoSpaceDE w:val="0"/>
        <w:adjustRightInd w:val="0"/>
        <w:ind w:firstLine="567"/>
        <w:jc w:val="both"/>
        <w:rPr>
          <w:rFonts w:ascii="Times New Roman" w:hAnsi="Times New Roman" w:cs="Times New Roman"/>
          <w:lang w:val="uk-UA"/>
        </w:rPr>
      </w:pPr>
      <w:r w:rsidRPr="00531BCF">
        <w:rPr>
          <w:rFonts w:ascii="Times New Roman" w:hAnsi="Times New Roman" w:cs="Times New Roman"/>
          <w:lang w:val="uk-UA"/>
        </w:rPr>
        <w:t xml:space="preserve">2.4. Початок гарантійного строку обчислюється з дня закінчення Виконавцем надання Послуг Замовникові, які оформляються підписанням Сторонами Актів наданих послуг. </w:t>
      </w:r>
    </w:p>
    <w:p w:rsidR="00761574" w:rsidRPr="00531BCF" w:rsidRDefault="00761574" w:rsidP="00761574">
      <w:pPr>
        <w:ind w:firstLine="567"/>
        <w:jc w:val="both"/>
        <w:rPr>
          <w:rFonts w:ascii="Times New Roman" w:hAnsi="Times New Roman" w:cs="Times New Roman"/>
          <w:lang w:val="uk-UA" w:eastAsia="uk-UA"/>
        </w:rPr>
      </w:pPr>
      <w:r w:rsidRPr="00531BCF">
        <w:rPr>
          <w:rFonts w:ascii="Times New Roman" w:hAnsi="Times New Roman" w:cs="Times New Roman"/>
          <w:lang w:val="uk-UA" w:eastAsia="uk-UA"/>
        </w:rPr>
        <w:t xml:space="preserve">2.5. При виявленні Замовником недоліків </w:t>
      </w:r>
      <w:r w:rsidRPr="00531BCF">
        <w:rPr>
          <w:rFonts w:ascii="Times New Roman" w:hAnsi="Times New Roman" w:cs="Times New Roman"/>
          <w:lang w:val="uk-UA" w:eastAsia="ar-SA"/>
        </w:rPr>
        <w:t>(дефектів, браку, недоробок)</w:t>
      </w:r>
      <w:r w:rsidRPr="00531BCF">
        <w:rPr>
          <w:rFonts w:ascii="Times New Roman" w:hAnsi="Times New Roman" w:cs="Times New Roman"/>
          <w:lang w:val="uk-UA" w:eastAsia="uk-UA"/>
        </w:rPr>
        <w:t>, у тому числі прихованих недоліків (дефектів,</w:t>
      </w:r>
      <w:r w:rsidRPr="00531BCF">
        <w:rPr>
          <w:rFonts w:ascii="Times New Roman" w:hAnsi="Times New Roman" w:cs="Times New Roman"/>
          <w:lang w:val="uk-UA" w:eastAsia="ar-SA"/>
        </w:rPr>
        <w:t xml:space="preserve"> браку,</w:t>
      </w:r>
      <w:r w:rsidRPr="00531BCF">
        <w:rPr>
          <w:rFonts w:ascii="Times New Roman" w:hAnsi="Times New Roman" w:cs="Times New Roman"/>
          <w:lang w:val="uk-UA" w:eastAsia="uk-UA"/>
        </w:rPr>
        <w:t xml:space="preserve"> недоробок) у наданих Виконавцем Послугах під час експлуатації обладнання в період гарантійного строку, </w:t>
      </w:r>
      <w:r w:rsidRPr="00531BCF">
        <w:rPr>
          <w:rFonts w:ascii="Times New Roman" w:hAnsi="Times New Roman" w:cs="Times New Roman"/>
          <w:lang w:val="uk-UA"/>
        </w:rPr>
        <w:t xml:space="preserve">Виконавець зобов’язаний за свій рахунок усунути виявлені недоліки (дефекти, </w:t>
      </w:r>
      <w:r w:rsidRPr="00531BCF">
        <w:rPr>
          <w:rFonts w:ascii="Times New Roman" w:hAnsi="Times New Roman" w:cs="Times New Roman"/>
          <w:lang w:val="uk-UA" w:eastAsia="ar-SA"/>
        </w:rPr>
        <w:t xml:space="preserve">брак, </w:t>
      </w:r>
      <w:r w:rsidRPr="00531BCF">
        <w:rPr>
          <w:rFonts w:ascii="Times New Roman" w:hAnsi="Times New Roman" w:cs="Times New Roman"/>
          <w:lang w:val="uk-UA"/>
        </w:rPr>
        <w:t xml:space="preserve">недоробки) у строки погоджені Сторонами, але не більше 3 (трьох) робочих днів, з дня отримання Виконавцем відповідної вимоги від Замовника про виявлені </w:t>
      </w:r>
      <w:r w:rsidRPr="00531BCF">
        <w:rPr>
          <w:rFonts w:ascii="Times New Roman" w:hAnsi="Times New Roman" w:cs="Times New Roman"/>
          <w:lang w:val="uk-UA" w:eastAsia="uk-UA"/>
        </w:rPr>
        <w:t>недоліки (дефекти,</w:t>
      </w:r>
      <w:r w:rsidRPr="00531BCF">
        <w:rPr>
          <w:rFonts w:ascii="Times New Roman" w:hAnsi="Times New Roman" w:cs="Times New Roman"/>
          <w:lang w:val="uk-UA" w:eastAsia="ar-SA"/>
        </w:rPr>
        <w:t xml:space="preserve"> брак</w:t>
      </w:r>
      <w:r w:rsidRPr="00531BCF">
        <w:rPr>
          <w:rFonts w:ascii="Times New Roman" w:hAnsi="Times New Roman" w:cs="Times New Roman"/>
          <w:lang w:val="uk-UA" w:eastAsia="uk-UA"/>
        </w:rPr>
        <w:t xml:space="preserve"> )</w:t>
      </w:r>
      <w:r w:rsidRPr="00531BCF">
        <w:rPr>
          <w:rFonts w:ascii="Times New Roman" w:hAnsi="Times New Roman" w:cs="Times New Roman"/>
          <w:lang w:val="uk-UA"/>
        </w:rPr>
        <w:t>, п</w:t>
      </w:r>
      <w:r w:rsidRPr="00531BCF">
        <w:rPr>
          <w:rFonts w:ascii="Times New Roman" w:hAnsi="Times New Roman" w:cs="Times New Roman"/>
          <w:lang w:val="uk-UA" w:eastAsia="uk-UA"/>
        </w:rPr>
        <w:t xml:space="preserve">ро що Сторонами складається </w:t>
      </w:r>
      <w:r w:rsidRPr="00531BCF">
        <w:rPr>
          <w:rFonts w:ascii="Times New Roman" w:hAnsi="Times New Roman" w:cs="Times New Roman"/>
          <w:lang w:val="uk-UA" w:eastAsia="ar-SA"/>
        </w:rPr>
        <w:t xml:space="preserve">акт про усунення виявлених недоліків (дефектів, недоробок). </w:t>
      </w:r>
    </w:p>
    <w:p w:rsidR="00761574" w:rsidRPr="00531BCF" w:rsidRDefault="00761574" w:rsidP="00761574">
      <w:pPr>
        <w:autoSpaceDE w:val="0"/>
        <w:ind w:firstLine="567"/>
        <w:jc w:val="both"/>
        <w:rPr>
          <w:rFonts w:ascii="Times New Roman" w:hAnsi="Times New Roman" w:cs="Times New Roman"/>
          <w:lang w:val="uk-UA"/>
        </w:rPr>
      </w:pPr>
      <w:r w:rsidRPr="00531BCF">
        <w:rPr>
          <w:rFonts w:ascii="Times New Roman" w:hAnsi="Times New Roman" w:cs="Times New Roman"/>
          <w:lang w:val="uk-UA"/>
        </w:rPr>
        <w:t xml:space="preserve">2.6. У разі не прибуття Виконавця в термін трьох робочих днів з моменту направлення йому виклику (повідомлення, рекомендований лист або цінний лист з описом вкладення та обов’язковим дублюванням по телефону) для усунення виявлених прихованих недоліків Послуг (неякісність, дефектність, </w:t>
      </w:r>
      <w:r w:rsidRPr="00531BCF">
        <w:rPr>
          <w:rFonts w:ascii="Times New Roman" w:hAnsi="Times New Roman" w:cs="Times New Roman"/>
          <w:lang w:val="uk-UA" w:eastAsia="ar-SA"/>
        </w:rPr>
        <w:t>брак</w:t>
      </w:r>
      <w:r w:rsidRPr="00531BCF">
        <w:rPr>
          <w:rFonts w:ascii="Times New Roman" w:hAnsi="Times New Roman" w:cs="Times New Roman"/>
          <w:lang w:val="uk-UA"/>
        </w:rPr>
        <w:t>) Замовник протягом двох робочих днів має право самостійно скласти Акт про приховані недоліки, який у цьому разі буде належним доказом наявності прихованих недоліків.</w:t>
      </w:r>
    </w:p>
    <w:p w:rsidR="00761574" w:rsidRPr="00531BCF" w:rsidRDefault="00761574" w:rsidP="00761574">
      <w:pPr>
        <w:shd w:val="clear" w:color="auto" w:fill="FFFFFF"/>
        <w:tabs>
          <w:tab w:val="left" w:pos="142"/>
        </w:tabs>
        <w:ind w:right="-19" w:firstLine="567"/>
        <w:jc w:val="both"/>
        <w:rPr>
          <w:rFonts w:ascii="Times New Roman" w:hAnsi="Times New Roman" w:cs="Times New Roman"/>
          <w:bCs/>
          <w:spacing w:val="-2"/>
          <w:lang w:val="uk-UA" w:eastAsia="ar-SA"/>
        </w:rPr>
      </w:pPr>
      <w:r w:rsidRPr="00531BCF">
        <w:rPr>
          <w:rFonts w:ascii="Times New Roman" w:hAnsi="Times New Roman" w:cs="Times New Roman"/>
          <w:lang w:val="uk-UA"/>
        </w:rPr>
        <w:t>2.7. Акт про приховані недоліки Послуг має бути складений у межах встановленого гарантійного терміну. Прихованими недоліками визнаються такі недоліки, що не могли бути виявлені при звичайній перевірці під час прийому-передачі для такого виду Послуг і були виявлені лише в процесі експлуатації систем кондиціювання.</w:t>
      </w:r>
    </w:p>
    <w:p w:rsidR="00761574" w:rsidRPr="00531BCF" w:rsidRDefault="00761574" w:rsidP="00761574">
      <w:pPr>
        <w:tabs>
          <w:tab w:val="left" w:pos="426"/>
          <w:tab w:val="left" w:pos="868"/>
        </w:tabs>
        <w:ind w:right="45" w:firstLine="567"/>
        <w:jc w:val="both"/>
        <w:rPr>
          <w:rFonts w:ascii="Times New Roman" w:hAnsi="Times New Roman" w:cs="Times New Roman"/>
          <w:lang w:val="uk-UA"/>
        </w:rPr>
      </w:pPr>
      <w:r w:rsidRPr="00531BCF">
        <w:rPr>
          <w:rFonts w:ascii="Times New Roman" w:hAnsi="Times New Roman" w:cs="Times New Roman"/>
          <w:lang w:val="uk-UA"/>
        </w:rPr>
        <w:t>2.8. У випадку, якщо у вищезазначений термін усунути недоліки (дефекти, недоробки) неможливо, Виконавець зобов’язаний письмово попередити про це Замовника із зазначенням причин неможливості усунення недоліків та узгоджує із Замовником термін необхідний для виконання гарантійних зобов’язань, але в термін що не перевищує (п’яти) робочих днів.</w:t>
      </w:r>
    </w:p>
    <w:p w:rsidR="00761574" w:rsidRPr="00531BCF" w:rsidRDefault="00761574" w:rsidP="00761574">
      <w:pPr>
        <w:shd w:val="clear" w:color="auto" w:fill="FFFFFF"/>
        <w:autoSpaceDE w:val="0"/>
        <w:ind w:right="14" w:firstLine="567"/>
        <w:jc w:val="both"/>
        <w:rPr>
          <w:rFonts w:ascii="Times New Roman" w:hAnsi="Times New Roman" w:cs="Times New Roman"/>
          <w:lang w:val="uk-UA" w:eastAsia="uk-UA"/>
        </w:rPr>
      </w:pPr>
      <w:r w:rsidRPr="00531BCF">
        <w:rPr>
          <w:rFonts w:ascii="Times New Roman" w:hAnsi="Times New Roman" w:cs="Times New Roman"/>
          <w:lang w:val="uk-UA"/>
        </w:rPr>
        <w:t xml:space="preserve">2.9. Гарантійний строк на Послуги продовжується на термін, протягом якого усувались за рахунок Виконавця недоліки (дефекти, </w:t>
      </w:r>
      <w:r w:rsidRPr="00531BCF">
        <w:rPr>
          <w:rFonts w:ascii="Times New Roman" w:hAnsi="Times New Roman" w:cs="Times New Roman"/>
          <w:lang w:val="uk-UA" w:eastAsia="uk-UA"/>
        </w:rPr>
        <w:t>недоробки</w:t>
      </w:r>
      <w:r w:rsidRPr="00531BCF">
        <w:rPr>
          <w:rFonts w:ascii="Times New Roman" w:hAnsi="Times New Roman" w:cs="Times New Roman"/>
          <w:lang w:val="uk-UA"/>
        </w:rPr>
        <w:t xml:space="preserve">), </w:t>
      </w:r>
      <w:r w:rsidRPr="00531BCF">
        <w:rPr>
          <w:rFonts w:ascii="Times New Roman" w:hAnsi="Times New Roman" w:cs="Times New Roman"/>
          <w:lang w:val="uk-UA" w:eastAsia="uk-UA"/>
        </w:rPr>
        <w:t>відповідальність за які несе Виконавець.</w:t>
      </w:r>
    </w:p>
    <w:p w:rsidR="00761574" w:rsidRPr="00531BCF" w:rsidRDefault="00761574" w:rsidP="00761574">
      <w:pPr>
        <w:tabs>
          <w:tab w:val="left" w:pos="-2410"/>
        </w:tabs>
        <w:ind w:firstLine="567"/>
        <w:jc w:val="both"/>
        <w:rPr>
          <w:rFonts w:ascii="Times New Roman" w:hAnsi="Times New Roman" w:cs="Times New Roman"/>
          <w:lang w:val="uk-UA"/>
        </w:rPr>
      </w:pPr>
      <w:r w:rsidRPr="00531BCF">
        <w:rPr>
          <w:rFonts w:ascii="Times New Roman" w:hAnsi="Times New Roman" w:cs="Times New Roman"/>
          <w:lang w:val="uk-UA"/>
        </w:rPr>
        <w:t>2.10. Протягом усього гарантійного строку Виконавець зобов’язується за свій рахунок усувати всі недоліки (дефекти, недоробки) у наданих Замовнику Послугах.</w:t>
      </w:r>
    </w:p>
    <w:p w:rsidR="00761574" w:rsidRPr="00531BCF" w:rsidRDefault="00761574" w:rsidP="00761574">
      <w:pPr>
        <w:jc w:val="center"/>
        <w:rPr>
          <w:rFonts w:ascii="Times New Roman" w:hAnsi="Times New Roman" w:cs="Times New Roman"/>
          <w:b/>
          <w:lang w:val="uk-UA"/>
        </w:rPr>
      </w:pPr>
    </w:p>
    <w:p w:rsidR="00761574" w:rsidRPr="00531BCF" w:rsidRDefault="00761574" w:rsidP="00761574">
      <w:pPr>
        <w:jc w:val="center"/>
        <w:rPr>
          <w:rFonts w:ascii="Times New Roman" w:hAnsi="Times New Roman" w:cs="Times New Roman"/>
          <w:b/>
          <w:lang w:val="uk-UA"/>
        </w:rPr>
      </w:pPr>
      <w:r w:rsidRPr="00531BCF">
        <w:rPr>
          <w:rFonts w:ascii="Times New Roman" w:hAnsi="Times New Roman" w:cs="Times New Roman"/>
          <w:b/>
          <w:lang w:val="uk-UA"/>
        </w:rPr>
        <w:t>3. ПОРЯДОК НАДАННЯ ПОСЛУГ</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 xml:space="preserve">3.1. Виконавець надає Послуги на об’єкті Замовника на підставі заявки Замовника, яка подається телефоном або факсом із наступним надсиланням поштою з зазначенням місць встановлення кондиціонерів (адрес об’єкта Замовника). Замовник має направити заявки до 31 грудня 2023 року. Виконавець зобов’язується приступити до надання Послуг Замовнику не пізніше ніж через 1-2 робочі дні після подання Замовником заявки. </w:t>
      </w:r>
      <w:r w:rsidRPr="00531BCF">
        <w:rPr>
          <w:rFonts w:ascii="Times New Roman" w:eastAsia="Calibri" w:hAnsi="Times New Roman" w:cs="Times New Roman"/>
          <w:lang w:val="uk-UA" w:eastAsia="en-US"/>
        </w:rPr>
        <w:t>У випадку аварійної ситуації співробітник відповідної кваліфікації має прибути в день подання заявки Замовником включаючи святкові та вихідні дні</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eastAsia="uk-UA"/>
        </w:rPr>
        <w:t>3.2. Строк (термін) надання Послуг встановлюється Виконавцем, але не повинен перевищувати 1 (одного) робочого дня з моменту початку їх надання Замовнику.</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 xml:space="preserve">3.3. Замовник призначає відповідальну особу для роботи з Виконавцем для оформлення </w:t>
      </w:r>
      <w:r w:rsidRPr="00531BCF">
        <w:rPr>
          <w:rFonts w:ascii="Times New Roman" w:hAnsi="Times New Roman" w:cs="Times New Roman"/>
          <w:lang w:val="uk-UA"/>
        </w:rPr>
        <w:lastRenderedPageBreak/>
        <w:t>необхідної документації та організаційних робіт. Послуги надаються Виконавцем в супроводі та під наглядом Замовника (його представників, відповідальних осіб). Допуск і доступ спеціалістів (фахівців) Виконавця, а також їх супроводження на об’єктах Замовника здійснюється у порядку, передбаченому відповідними нормативно-правовими актами з дотриманням правил техніки безпеки.</w:t>
      </w:r>
    </w:p>
    <w:p w:rsidR="00761574" w:rsidRPr="00531BCF" w:rsidRDefault="00761574" w:rsidP="00761574">
      <w:pPr>
        <w:ind w:firstLine="567"/>
        <w:jc w:val="both"/>
        <w:rPr>
          <w:rFonts w:ascii="Times New Roman" w:hAnsi="Times New Roman" w:cs="Times New Roman"/>
          <w:lang w:val="uk-UA" w:eastAsia="uk-UA"/>
        </w:rPr>
      </w:pPr>
      <w:r w:rsidRPr="00531BCF">
        <w:rPr>
          <w:rFonts w:ascii="Times New Roman" w:hAnsi="Times New Roman" w:cs="Times New Roman"/>
          <w:lang w:val="uk-UA" w:eastAsia="uk-UA"/>
        </w:rPr>
        <w:t>3.4. Виконавець надає Послуги Замовнику власними силами, за свій рахунок, з використанням своїх технічних засобів та інструментів, які мають відповідні сертифікати якості, матеріалів і запасних частин належної якості, вартість яких входить в ціну Договору. Запасні частини, а також витратні матеріали, які використовуватимуться Виконавцем мають бути новими та такими, що не були у використанні.</w:t>
      </w:r>
    </w:p>
    <w:p w:rsidR="00761574" w:rsidRPr="00531BCF" w:rsidRDefault="00761574" w:rsidP="00761574">
      <w:pPr>
        <w:ind w:right="42" w:firstLine="567"/>
        <w:jc w:val="both"/>
        <w:rPr>
          <w:rFonts w:ascii="Times New Roman" w:hAnsi="Times New Roman" w:cs="Times New Roman"/>
          <w:lang w:val="uk-UA"/>
        </w:rPr>
      </w:pPr>
      <w:r w:rsidRPr="00531BCF">
        <w:rPr>
          <w:rFonts w:ascii="Times New Roman" w:hAnsi="Times New Roman" w:cs="Times New Roman"/>
          <w:lang w:val="uk-UA"/>
        </w:rPr>
        <w:t>3.5. Забезпечення матеріалами необхідним для надання Послуг, передбачених цим Договором, здійснює Виконавець. Виконавець зобов’язаний використовувати для виконання матеріально-технічні ресурси, забезпечені відповідними технічними паспортами або сертифікатами, передавати на вимогу Замовника копії сертифікатів, паспортів, тощо.</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 xml:space="preserve">3.6. Виконавець здійснює надання Послуг з використанням обладнання, яке відповідає технічним вимогам, пройшло відповідну повірку та має відмітку в технічних паспортах, що підтверджує його справність. </w:t>
      </w:r>
    </w:p>
    <w:p w:rsidR="00761574" w:rsidRPr="00531BCF" w:rsidRDefault="00761574" w:rsidP="00761574">
      <w:pPr>
        <w:ind w:firstLine="567"/>
        <w:jc w:val="both"/>
        <w:rPr>
          <w:rFonts w:ascii="Times New Roman" w:hAnsi="Times New Roman" w:cs="Times New Roman"/>
          <w:lang w:val="uk-UA" w:eastAsia="uk-UA"/>
        </w:rPr>
      </w:pPr>
      <w:r w:rsidRPr="00531BCF">
        <w:rPr>
          <w:rFonts w:ascii="Times New Roman" w:hAnsi="Times New Roman" w:cs="Times New Roman"/>
          <w:lang w:val="uk-UA" w:eastAsia="uk-UA"/>
        </w:rPr>
        <w:t xml:space="preserve">3.7. Послуги надаються тільки уповноваженим на те персоналом (сертифікованими технічними співробітниками) Виконавця. Залучення до надання Послуг працівників достатньої кваліфікації повністю забезпечує Виконавець із дотриманням положень чинного законодавства України. </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3.8.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Відповідальність та відшкодування виплат, пов’язаних з нанесенням шкоди здоров’ю працівників Виконавця через порушення правил та норм техніки безпеки та протипожежної охорони під час надання Послуг, несе Виконавець.</w:t>
      </w:r>
    </w:p>
    <w:p w:rsidR="00761574" w:rsidRPr="00531BCF" w:rsidRDefault="00761574" w:rsidP="00761574">
      <w:pPr>
        <w:ind w:firstLine="567"/>
        <w:jc w:val="both"/>
        <w:rPr>
          <w:rFonts w:ascii="Times New Roman" w:hAnsi="Times New Roman" w:cs="Times New Roman"/>
          <w:lang w:val="uk-UA" w:eastAsia="uk-UA"/>
        </w:rPr>
      </w:pPr>
      <w:r w:rsidRPr="00531BCF">
        <w:rPr>
          <w:rFonts w:ascii="Times New Roman" w:hAnsi="Times New Roman" w:cs="Times New Roman"/>
          <w:lang w:val="uk-UA" w:eastAsia="uk-UA"/>
        </w:rPr>
        <w:t>3.9. Виконавець гарантує Замовнику виконання обумовлених Договором Послуг у повному обсязі.</w:t>
      </w:r>
    </w:p>
    <w:p w:rsidR="00761574" w:rsidRPr="00531BCF" w:rsidRDefault="00761574" w:rsidP="00761574">
      <w:pPr>
        <w:pStyle w:val="Style6"/>
        <w:widowControl/>
        <w:tabs>
          <w:tab w:val="left" w:pos="600"/>
        </w:tabs>
        <w:spacing w:line="240" w:lineRule="auto"/>
        <w:ind w:firstLine="567"/>
        <w:jc w:val="both"/>
        <w:rPr>
          <w:color w:val="000000"/>
          <w:lang w:eastAsia="uk-UA"/>
        </w:rPr>
      </w:pPr>
      <w:r w:rsidRPr="00531BCF">
        <w:rPr>
          <w:color w:val="000000"/>
        </w:rPr>
        <w:t xml:space="preserve">3.10. </w:t>
      </w:r>
      <w:r w:rsidRPr="00531BCF">
        <w:rPr>
          <w:color w:val="000000"/>
          <w:lang w:eastAsia="uk-UA"/>
        </w:rPr>
        <w:t xml:space="preserve">Під час приймання-передачі Послуг Сторони зобов’язані належним чином оформити і підписати усі необхідні документи (Акти наданих послуг тощо). Послуги вважаються наданими в повному обсязі Виконавцем та прийнятими Замовником у відповідній кількості, належній якості з моменту підписання Сторонами Акта наданих послуг </w:t>
      </w:r>
      <w:r w:rsidRPr="00531BCF">
        <w:rPr>
          <w:color w:val="000000"/>
        </w:rPr>
        <w:t>із зазначенням кількості встановлених кондиціонерів (з обов’язковим зазначенням їх найменування) та вартості послуг</w:t>
      </w:r>
      <w:r w:rsidRPr="00531BCF">
        <w:rPr>
          <w:color w:val="000000"/>
          <w:lang w:eastAsia="uk-UA"/>
        </w:rPr>
        <w:t xml:space="preserve">, який складається Виконавцем в двох примірниках (по одному для кожної із Сторін). Здача-приймання Послуг здійснюється Сторонами за участю представника Замовника шляхом підписання Акту наданих послуг, </w:t>
      </w:r>
      <w:r w:rsidRPr="00531BCF">
        <w:rPr>
          <w:color w:val="000000"/>
        </w:rPr>
        <w:t>у разі відсутності зауважень</w:t>
      </w:r>
      <w:r w:rsidRPr="00531BCF">
        <w:rPr>
          <w:color w:val="000000"/>
          <w:lang w:eastAsia="uk-UA"/>
        </w:rPr>
        <w:t>.</w:t>
      </w:r>
    </w:p>
    <w:p w:rsidR="00761574" w:rsidRPr="00531BCF" w:rsidRDefault="00761574" w:rsidP="00761574">
      <w:pPr>
        <w:autoSpaceDE w:val="0"/>
        <w:adjustRightInd w:val="0"/>
        <w:ind w:firstLine="567"/>
        <w:jc w:val="both"/>
        <w:rPr>
          <w:rFonts w:ascii="Times New Roman" w:hAnsi="Times New Roman" w:cs="Times New Roman"/>
          <w:lang w:val="uk-UA"/>
        </w:rPr>
      </w:pPr>
      <w:r w:rsidRPr="00531BCF">
        <w:rPr>
          <w:rFonts w:ascii="Times New Roman" w:hAnsi="Times New Roman" w:cs="Times New Roman"/>
          <w:lang w:val="uk-UA"/>
        </w:rPr>
        <w:t>3.11. У випадку мотивованої відмови Замовника у прийманні Послуг та у разі виявлення недоліків (дефектів, недоробок) у наданих Виконавцем Послугах в процесі їх приймання-передачі, Сторонами складається двохсторонній Акт з переліком виявлених недоліків (дефектів,</w:t>
      </w:r>
      <w:r w:rsidRPr="00531BCF">
        <w:rPr>
          <w:rFonts w:ascii="Times New Roman" w:hAnsi="Times New Roman" w:cs="Times New Roman"/>
          <w:lang w:val="uk-UA" w:eastAsia="ar-SA"/>
        </w:rPr>
        <w:t xml:space="preserve"> браку,</w:t>
      </w:r>
      <w:r w:rsidRPr="00531BCF">
        <w:rPr>
          <w:rFonts w:ascii="Times New Roman" w:hAnsi="Times New Roman" w:cs="Times New Roman"/>
          <w:lang w:val="uk-UA"/>
        </w:rPr>
        <w:t xml:space="preserve"> недоробок) і терміном їх усунення. </w:t>
      </w:r>
    </w:p>
    <w:p w:rsidR="00761574" w:rsidRPr="00531BCF" w:rsidRDefault="00761574" w:rsidP="00761574">
      <w:pPr>
        <w:autoSpaceDE w:val="0"/>
        <w:adjustRightInd w:val="0"/>
        <w:ind w:firstLine="567"/>
        <w:jc w:val="both"/>
        <w:rPr>
          <w:rFonts w:ascii="Times New Roman" w:hAnsi="Times New Roman" w:cs="Times New Roman"/>
          <w:b/>
          <w:bCs/>
          <w:lang w:val="uk-UA" w:eastAsia="uk-UA"/>
        </w:rPr>
      </w:pPr>
      <w:r w:rsidRPr="00531BCF">
        <w:rPr>
          <w:rFonts w:ascii="Times New Roman" w:hAnsi="Times New Roman" w:cs="Times New Roman"/>
          <w:lang w:val="uk-UA"/>
        </w:rPr>
        <w:t xml:space="preserve">3.12. Виконавець усуває усі недоліки (дефекти, </w:t>
      </w:r>
      <w:r w:rsidRPr="00531BCF">
        <w:rPr>
          <w:rFonts w:ascii="Times New Roman" w:hAnsi="Times New Roman" w:cs="Times New Roman"/>
          <w:lang w:val="uk-UA" w:eastAsia="ar-SA"/>
        </w:rPr>
        <w:t xml:space="preserve">брак, </w:t>
      </w:r>
      <w:r w:rsidRPr="00531BCF">
        <w:rPr>
          <w:rFonts w:ascii="Times New Roman" w:hAnsi="Times New Roman" w:cs="Times New Roman"/>
          <w:lang w:val="uk-UA"/>
        </w:rPr>
        <w:t xml:space="preserve">недоробки), які виникли з його вини та були виявлені під час приймання-передачі Послуг у визначені Сторонами терміни за власний рахунок, але який становить не більше 3 (трьох) робочих днів. </w:t>
      </w:r>
      <w:r w:rsidRPr="00531BCF">
        <w:rPr>
          <w:rFonts w:ascii="Times New Roman" w:hAnsi="Times New Roman" w:cs="Times New Roman"/>
          <w:lang w:val="uk-UA" w:eastAsia="uk-UA"/>
        </w:rPr>
        <w:t xml:space="preserve">При цьому оплата здійснюється тільки після усунення Виконавцем дефектів (недоліків, </w:t>
      </w:r>
      <w:r w:rsidRPr="00531BCF">
        <w:rPr>
          <w:rFonts w:ascii="Times New Roman" w:hAnsi="Times New Roman" w:cs="Times New Roman"/>
          <w:lang w:val="uk-UA" w:eastAsia="ar-SA"/>
        </w:rPr>
        <w:t xml:space="preserve">браку, </w:t>
      </w:r>
      <w:r w:rsidRPr="00531BCF">
        <w:rPr>
          <w:rFonts w:ascii="Times New Roman" w:hAnsi="Times New Roman" w:cs="Times New Roman"/>
          <w:lang w:val="uk-UA" w:eastAsia="uk-UA"/>
        </w:rPr>
        <w:t>недоробок).</w:t>
      </w:r>
    </w:p>
    <w:p w:rsidR="00761574" w:rsidRPr="00531BCF" w:rsidRDefault="00761574" w:rsidP="00761574">
      <w:pPr>
        <w:tabs>
          <w:tab w:val="left" w:pos="-2410"/>
        </w:tabs>
        <w:ind w:firstLine="567"/>
        <w:jc w:val="center"/>
        <w:rPr>
          <w:rFonts w:ascii="Times New Roman" w:hAnsi="Times New Roman" w:cs="Times New Roman"/>
          <w:lang w:val="uk-UA"/>
        </w:rPr>
      </w:pPr>
    </w:p>
    <w:p w:rsidR="00761574" w:rsidRPr="00531BCF" w:rsidRDefault="00761574" w:rsidP="00761574">
      <w:pPr>
        <w:spacing w:before="120" w:line="240" w:lineRule="exact"/>
        <w:jc w:val="center"/>
        <w:rPr>
          <w:rFonts w:ascii="Times New Roman" w:hAnsi="Times New Roman" w:cs="Times New Roman"/>
          <w:b/>
          <w:bCs/>
          <w:lang w:val="uk-UA"/>
        </w:rPr>
      </w:pPr>
      <w:r w:rsidRPr="00531BCF">
        <w:rPr>
          <w:rFonts w:ascii="Times New Roman" w:hAnsi="Times New Roman" w:cs="Times New Roman"/>
          <w:b/>
          <w:bCs/>
          <w:lang w:val="uk-UA"/>
        </w:rPr>
        <w:t>4. ЦІНА ДОГОВОРУ ТА ПОРЯДОК РОЗРАХУНКІВ</w:t>
      </w:r>
    </w:p>
    <w:p w:rsidR="00761574" w:rsidRPr="00531BCF" w:rsidRDefault="00761574" w:rsidP="00761574">
      <w:pPr>
        <w:ind w:right="-2" w:firstLine="567"/>
        <w:jc w:val="both"/>
        <w:rPr>
          <w:rFonts w:ascii="Times New Roman" w:hAnsi="Times New Roman" w:cs="Times New Roman"/>
          <w:lang w:val="uk-UA"/>
        </w:rPr>
      </w:pPr>
      <w:r w:rsidRPr="00531BCF">
        <w:rPr>
          <w:rFonts w:ascii="Times New Roman" w:hAnsi="Times New Roman" w:cs="Times New Roman"/>
          <w:spacing w:val="-4"/>
          <w:lang w:val="uk-UA"/>
        </w:rPr>
        <w:t xml:space="preserve">4.1. Ціна цього Договору становить: _____________ </w:t>
      </w:r>
      <w:proofErr w:type="spellStart"/>
      <w:r w:rsidRPr="00531BCF">
        <w:rPr>
          <w:rFonts w:ascii="Times New Roman" w:hAnsi="Times New Roman" w:cs="Times New Roman"/>
          <w:spacing w:val="-4"/>
          <w:lang w:val="uk-UA"/>
        </w:rPr>
        <w:t>грн</w:t>
      </w:r>
      <w:proofErr w:type="spellEnd"/>
      <w:r w:rsidRPr="00531BCF">
        <w:rPr>
          <w:rFonts w:ascii="Times New Roman" w:hAnsi="Times New Roman" w:cs="Times New Roman"/>
          <w:spacing w:val="-4"/>
          <w:lang w:val="uk-UA"/>
        </w:rPr>
        <w:t xml:space="preserve"> (____________</w:t>
      </w:r>
      <w:r w:rsidRPr="00531BCF">
        <w:rPr>
          <w:rFonts w:ascii="Times New Roman" w:hAnsi="Times New Roman" w:cs="Times New Roman"/>
          <w:lang w:val="uk-UA"/>
        </w:rPr>
        <w:t>грн. _____коп.</w:t>
      </w:r>
      <w:r w:rsidRPr="00531BCF">
        <w:rPr>
          <w:rFonts w:ascii="Times New Roman" w:hAnsi="Times New Roman" w:cs="Times New Roman"/>
          <w:spacing w:val="-4"/>
          <w:lang w:val="uk-UA"/>
        </w:rPr>
        <w:t>), у тому числі</w:t>
      </w:r>
      <w:r w:rsidRPr="00531BCF">
        <w:rPr>
          <w:rFonts w:ascii="Times New Roman" w:hAnsi="Times New Roman" w:cs="Times New Roman"/>
          <w:lang w:val="uk-UA"/>
        </w:rPr>
        <w:t xml:space="preserve"> ПДВ ______ грн. (____________ грн. _____ коп.):</w:t>
      </w:r>
    </w:p>
    <w:p w:rsidR="00761574" w:rsidRPr="00531BCF" w:rsidRDefault="00761574" w:rsidP="00761574">
      <w:pPr>
        <w:ind w:right="-2" w:firstLine="567"/>
        <w:jc w:val="both"/>
        <w:rPr>
          <w:rFonts w:ascii="Times New Roman" w:hAnsi="Times New Roman" w:cs="Times New Roman"/>
          <w:lang w:val="uk-UA"/>
        </w:rPr>
      </w:pPr>
      <w:r w:rsidRPr="00531BCF">
        <w:rPr>
          <w:rFonts w:ascii="Times New Roman" w:hAnsi="Times New Roman" w:cs="Times New Roman"/>
          <w:lang w:val="uk-UA"/>
        </w:rPr>
        <w:t>4.2. Ціна Послуг включає в себе: вартість запасних частин, використаних при обслуговуванні, податок на додану вартість (ПД), витрати понесені Виконавцем (на страхування, сплату митних тарифів, податків, зборів, тощо) та витрати на транспортні послуги на адресу Замовника.</w:t>
      </w:r>
    </w:p>
    <w:p w:rsidR="00761574" w:rsidRPr="00531BCF" w:rsidRDefault="00761574" w:rsidP="00761574">
      <w:pPr>
        <w:ind w:right="-2" w:firstLine="567"/>
        <w:jc w:val="both"/>
        <w:rPr>
          <w:rFonts w:ascii="Times New Roman" w:hAnsi="Times New Roman" w:cs="Times New Roman"/>
          <w:lang w:val="uk-UA"/>
        </w:rPr>
      </w:pPr>
      <w:r w:rsidRPr="00531BCF">
        <w:rPr>
          <w:rFonts w:ascii="Times New Roman" w:hAnsi="Times New Roman" w:cs="Times New Roman"/>
          <w:lang w:val="uk-UA"/>
        </w:rPr>
        <w:t>4.</w:t>
      </w:r>
      <w:r w:rsidR="00531BCF" w:rsidRPr="00531BCF">
        <w:rPr>
          <w:rFonts w:ascii="Times New Roman" w:hAnsi="Times New Roman" w:cs="Times New Roman"/>
          <w:lang w:val="uk-UA"/>
        </w:rPr>
        <w:t>3</w:t>
      </w:r>
      <w:r w:rsidRPr="00531BCF">
        <w:rPr>
          <w:rFonts w:ascii="Times New Roman" w:hAnsi="Times New Roman" w:cs="Times New Roman"/>
          <w:lang w:val="uk-UA"/>
        </w:rPr>
        <w:t xml:space="preserve">. Замовник здійснює оплату за належним чином надані Виконавцем Послуги на підставі ч. 1 ст. 49 Бюджетного кодексу України протягом 10 (десяти) банківських днів, з дня підписання </w:t>
      </w:r>
      <w:r w:rsidRPr="00531BCF">
        <w:rPr>
          <w:rFonts w:ascii="Times New Roman" w:hAnsi="Times New Roman" w:cs="Times New Roman"/>
          <w:lang w:val="uk-UA"/>
        </w:rPr>
        <w:lastRenderedPageBreak/>
        <w:t>Сторонами Акта наданих послуг, при наявності бюджетних асигнувань на ці цілі, з можливістю відстрочки платежу до кінця бюджетного року без нарахування штрафних санкцій.</w:t>
      </w:r>
    </w:p>
    <w:p w:rsidR="00761574" w:rsidRPr="00531BCF" w:rsidRDefault="00761574" w:rsidP="00761574">
      <w:pPr>
        <w:ind w:right="-2" w:firstLine="567"/>
        <w:jc w:val="both"/>
        <w:rPr>
          <w:rFonts w:ascii="Times New Roman" w:hAnsi="Times New Roman" w:cs="Times New Roman"/>
          <w:lang w:val="uk-UA"/>
        </w:rPr>
      </w:pPr>
      <w:r w:rsidRPr="00531BCF">
        <w:rPr>
          <w:rFonts w:ascii="Times New Roman" w:hAnsi="Times New Roman" w:cs="Times New Roman"/>
          <w:lang w:val="uk-UA"/>
        </w:rPr>
        <w:t>4.</w:t>
      </w:r>
      <w:r w:rsidR="00531BCF" w:rsidRPr="00531BCF">
        <w:rPr>
          <w:rFonts w:ascii="Times New Roman" w:hAnsi="Times New Roman" w:cs="Times New Roman"/>
          <w:lang w:val="uk-UA"/>
        </w:rPr>
        <w:t>4</w:t>
      </w:r>
      <w:r w:rsidRPr="00531BCF">
        <w:rPr>
          <w:rFonts w:ascii="Times New Roman" w:hAnsi="Times New Roman" w:cs="Times New Roman"/>
          <w:lang w:val="uk-UA"/>
        </w:rPr>
        <w:t>. Оплата за Договором здійснюється Замовником у національній валюті України в безготівковій формі шляхом перерахування відповідних грошових сум на поточний рахунок Виконавця.</w:t>
      </w:r>
    </w:p>
    <w:p w:rsidR="00761574" w:rsidRPr="00531BCF" w:rsidRDefault="00761574" w:rsidP="00761574">
      <w:pPr>
        <w:ind w:right="-2" w:firstLine="567"/>
        <w:jc w:val="both"/>
        <w:rPr>
          <w:rFonts w:ascii="Times New Roman" w:hAnsi="Times New Roman" w:cs="Times New Roman"/>
          <w:spacing w:val="-4"/>
          <w:lang w:val="uk-UA"/>
        </w:rPr>
      </w:pPr>
      <w:r w:rsidRPr="00531BCF">
        <w:rPr>
          <w:rFonts w:ascii="Times New Roman" w:hAnsi="Times New Roman" w:cs="Times New Roman"/>
          <w:lang w:val="uk-UA"/>
        </w:rPr>
        <w:t>4.</w:t>
      </w:r>
      <w:r w:rsidR="00531BCF" w:rsidRPr="00531BCF">
        <w:rPr>
          <w:rFonts w:ascii="Times New Roman" w:hAnsi="Times New Roman" w:cs="Times New Roman"/>
          <w:lang w:val="uk-UA"/>
        </w:rPr>
        <w:t>5</w:t>
      </w:r>
      <w:r w:rsidRPr="00531BCF">
        <w:rPr>
          <w:rFonts w:ascii="Times New Roman" w:hAnsi="Times New Roman" w:cs="Times New Roman"/>
          <w:lang w:val="uk-UA"/>
        </w:rPr>
        <w:t>. Оплата вважається здійсненою з дати зарахування Замовником відповідної суми грошових коштів на поточний рахунок Виконавця.</w:t>
      </w:r>
    </w:p>
    <w:p w:rsidR="00761574" w:rsidRPr="00531BCF" w:rsidRDefault="00761574" w:rsidP="00761574">
      <w:pPr>
        <w:ind w:right="-2" w:firstLine="567"/>
        <w:jc w:val="both"/>
        <w:rPr>
          <w:rFonts w:ascii="Times New Roman" w:hAnsi="Times New Roman" w:cs="Times New Roman"/>
          <w:spacing w:val="-4"/>
          <w:lang w:val="uk-UA"/>
        </w:rPr>
      </w:pPr>
    </w:p>
    <w:p w:rsidR="00761574" w:rsidRPr="00531BCF" w:rsidRDefault="00761574" w:rsidP="00761574">
      <w:pPr>
        <w:widowControl/>
        <w:numPr>
          <w:ilvl w:val="0"/>
          <w:numId w:val="44"/>
        </w:numPr>
        <w:suppressAutoHyphens w:val="0"/>
        <w:autoSpaceDN/>
        <w:jc w:val="center"/>
        <w:textAlignment w:val="auto"/>
        <w:outlineLvl w:val="0"/>
        <w:rPr>
          <w:rFonts w:ascii="Times New Roman" w:hAnsi="Times New Roman" w:cs="Times New Roman"/>
          <w:b/>
        </w:rPr>
      </w:pPr>
      <w:r w:rsidRPr="00531BCF">
        <w:rPr>
          <w:rFonts w:ascii="Times New Roman" w:hAnsi="Times New Roman" w:cs="Times New Roman"/>
          <w:b/>
        </w:rPr>
        <w:t>ПРАВА ТА ОБОВ’ЯЗКИ СТОРІН</w:t>
      </w:r>
    </w:p>
    <w:p w:rsidR="00761574" w:rsidRPr="00531BCF" w:rsidRDefault="00761574" w:rsidP="00761574">
      <w:pPr>
        <w:ind w:firstLine="567"/>
        <w:jc w:val="both"/>
        <w:rPr>
          <w:rFonts w:ascii="Times New Roman" w:hAnsi="Times New Roman" w:cs="Times New Roman"/>
        </w:rPr>
      </w:pPr>
      <w:r w:rsidRPr="00531BCF">
        <w:rPr>
          <w:rFonts w:ascii="Times New Roman" w:hAnsi="Times New Roman" w:cs="Times New Roman"/>
        </w:rPr>
        <w:t xml:space="preserve">5.1. </w:t>
      </w:r>
      <w:proofErr w:type="spellStart"/>
      <w:r w:rsidRPr="00531BCF">
        <w:rPr>
          <w:rFonts w:ascii="Times New Roman" w:hAnsi="Times New Roman" w:cs="Times New Roman"/>
        </w:rPr>
        <w:t>Замовник</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зобов’язаний</w:t>
      </w:r>
      <w:proofErr w:type="spellEnd"/>
      <w:r w:rsidRPr="00531BCF">
        <w:rPr>
          <w:rFonts w:ascii="Times New Roman" w:hAnsi="Times New Roman" w:cs="Times New Roman"/>
        </w:rPr>
        <w:t>:</w:t>
      </w:r>
    </w:p>
    <w:p w:rsidR="00761574" w:rsidRPr="00531BCF" w:rsidRDefault="00761574" w:rsidP="00761574">
      <w:pPr>
        <w:ind w:firstLine="567"/>
        <w:jc w:val="both"/>
        <w:rPr>
          <w:rFonts w:ascii="Times New Roman" w:hAnsi="Times New Roman" w:cs="Times New Roman"/>
        </w:rPr>
      </w:pPr>
      <w:r w:rsidRPr="00531BCF">
        <w:rPr>
          <w:rFonts w:ascii="Times New Roman" w:hAnsi="Times New Roman" w:cs="Times New Roman"/>
        </w:rPr>
        <w:t>5.1.1. </w:t>
      </w:r>
      <w:proofErr w:type="spellStart"/>
      <w:r w:rsidRPr="00531BCF">
        <w:rPr>
          <w:rFonts w:ascii="Times New Roman" w:hAnsi="Times New Roman" w:cs="Times New Roman"/>
        </w:rPr>
        <w:t>Своєчасно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та</w:t>
      </w:r>
      <w:proofErr w:type="spellEnd"/>
      <w:r w:rsidRPr="00531BCF">
        <w:rPr>
          <w:rFonts w:ascii="Times New Roman" w:hAnsi="Times New Roman" w:cs="Times New Roman"/>
        </w:rPr>
        <w:t xml:space="preserve"> в </w:t>
      </w:r>
      <w:proofErr w:type="spellStart"/>
      <w:r w:rsidRPr="00531BCF">
        <w:rPr>
          <w:rFonts w:ascii="Times New Roman" w:hAnsi="Times New Roman" w:cs="Times New Roman"/>
        </w:rPr>
        <w:t>повному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обсязі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оплатити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якісно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надані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Послуги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підставі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підписаного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Сторонами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Акта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наданих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Послуг</w:t>
      </w:r>
      <w:proofErr w:type="spellEnd"/>
      <w:r w:rsidRPr="00531BCF">
        <w:rPr>
          <w:rFonts w:ascii="Times New Roman" w:hAnsi="Times New Roman" w:cs="Times New Roman"/>
        </w:rPr>
        <w:t xml:space="preserve">, в </w:t>
      </w:r>
      <w:proofErr w:type="spellStart"/>
      <w:r w:rsidRPr="00531BCF">
        <w:rPr>
          <w:rFonts w:ascii="Times New Roman" w:hAnsi="Times New Roman" w:cs="Times New Roman"/>
        </w:rPr>
        <w:t>якому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зазначається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вартість</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наданих</w:t>
      </w:r>
      <w:proofErr w:type="spellEnd"/>
      <w:r w:rsidRPr="00531BCF">
        <w:rPr>
          <w:rFonts w:ascii="Times New Roman" w:hAnsi="Times New Roman" w:cs="Times New Roman"/>
        </w:rPr>
        <w:t xml:space="preserve"> </w:t>
      </w:r>
      <w:proofErr w:type="spellStart"/>
      <w:proofErr w:type="gramStart"/>
      <w:r w:rsidRPr="00531BCF">
        <w:rPr>
          <w:rFonts w:ascii="Times New Roman" w:hAnsi="Times New Roman" w:cs="Times New Roman"/>
        </w:rPr>
        <w:t>Послуг</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відповідно</w:t>
      </w:r>
      <w:proofErr w:type="spellEnd"/>
      <w:proofErr w:type="gramEnd"/>
      <w:r w:rsidRPr="00531BCF">
        <w:rPr>
          <w:rFonts w:ascii="Times New Roman" w:hAnsi="Times New Roman" w:cs="Times New Roman"/>
        </w:rPr>
        <w:t xml:space="preserve"> </w:t>
      </w:r>
      <w:proofErr w:type="spellStart"/>
      <w:r w:rsidRPr="00531BCF">
        <w:rPr>
          <w:rFonts w:ascii="Times New Roman" w:hAnsi="Times New Roman" w:cs="Times New Roman"/>
        </w:rPr>
        <w:t>до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умов</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цього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Договору</w:t>
      </w:r>
      <w:proofErr w:type="spellEnd"/>
      <w:r w:rsidRPr="00531BCF">
        <w:rPr>
          <w:rFonts w:ascii="Times New Roman" w:hAnsi="Times New Roman" w:cs="Times New Roman"/>
        </w:rPr>
        <w:t>.</w:t>
      </w:r>
    </w:p>
    <w:p w:rsidR="00761574" w:rsidRPr="00531BCF" w:rsidRDefault="00761574" w:rsidP="00761574">
      <w:pPr>
        <w:ind w:firstLine="567"/>
        <w:jc w:val="both"/>
        <w:rPr>
          <w:rFonts w:ascii="Times New Roman" w:hAnsi="Times New Roman" w:cs="Times New Roman"/>
        </w:rPr>
      </w:pPr>
      <w:r w:rsidRPr="00531BCF">
        <w:rPr>
          <w:rFonts w:ascii="Times New Roman" w:hAnsi="Times New Roman" w:cs="Times New Roman"/>
        </w:rPr>
        <w:t>5.1.2. </w:t>
      </w:r>
      <w:proofErr w:type="spellStart"/>
      <w:r w:rsidRPr="00531BCF">
        <w:rPr>
          <w:rFonts w:ascii="Times New Roman" w:hAnsi="Times New Roman" w:cs="Times New Roman"/>
        </w:rPr>
        <w:t>Приймати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наданні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Послуги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згідно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Акт</w:t>
      </w:r>
      <w:proofErr w:type="spellEnd"/>
      <w:r w:rsidRPr="00531BCF">
        <w:rPr>
          <w:rFonts w:ascii="Times New Roman" w:hAnsi="Times New Roman" w:cs="Times New Roman"/>
          <w:lang w:val="uk-UA"/>
        </w:rPr>
        <w:t>а</w:t>
      </w:r>
      <w:r w:rsidRPr="00531BCF">
        <w:rPr>
          <w:rFonts w:ascii="Times New Roman" w:hAnsi="Times New Roman" w:cs="Times New Roman"/>
        </w:rPr>
        <w:t xml:space="preserve"> </w:t>
      </w:r>
      <w:proofErr w:type="spellStart"/>
      <w:r w:rsidRPr="00531BCF">
        <w:rPr>
          <w:rFonts w:ascii="Times New Roman" w:hAnsi="Times New Roman" w:cs="Times New Roman"/>
        </w:rPr>
        <w:t>наданих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Послуг</w:t>
      </w:r>
      <w:proofErr w:type="spellEnd"/>
      <w:r w:rsidRPr="00531BCF">
        <w:rPr>
          <w:rFonts w:ascii="Times New Roman" w:hAnsi="Times New Roman" w:cs="Times New Roman"/>
        </w:rPr>
        <w:t>.</w:t>
      </w:r>
    </w:p>
    <w:p w:rsidR="00761574" w:rsidRPr="00531BCF" w:rsidRDefault="00761574" w:rsidP="00761574">
      <w:pPr>
        <w:ind w:firstLine="567"/>
        <w:jc w:val="both"/>
        <w:rPr>
          <w:rFonts w:ascii="Times New Roman" w:hAnsi="Times New Roman" w:cs="Times New Roman"/>
        </w:rPr>
      </w:pPr>
      <w:r w:rsidRPr="00531BCF">
        <w:rPr>
          <w:rFonts w:ascii="Times New Roman" w:hAnsi="Times New Roman" w:cs="Times New Roman"/>
        </w:rPr>
        <w:t xml:space="preserve">5.2. </w:t>
      </w:r>
      <w:proofErr w:type="spellStart"/>
      <w:r w:rsidRPr="00531BCF">
        <w:rPr>
          <w:rFonts w:ascii="Times New Roman" w:hAnsi="Times New Roman" w:cs="Times New Roman"/>
        </w:rPr>
        <w:t>Замовник</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має</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право</w:t>
      </w:r>
      <w:proofErr w:type="spellEnd"/>
      <w:r w:rsidRPr="00531BCF">
        <w:rPr>
          <w:rFonts w:ascii="Times New Roman" w:hAnsi="Times New Roman" w:cs="Times New Roman"/>
        </w:rPr>
        <w:t>:</w:t>
      </w:r>
    </w:p>
    <w:p w:rsidR="00761574" w:rsidRPr="00531BCF" w:rsidRDefault="00761574" w:rsidP="00761574">
      <w:pPr>
        <w:shd w:val="clear" w:color="auto" w:fill="FFFFFF"/>
        <w:tabs>
          <w:tab w:val="left" w:pos="709"/>
          <w:tab w:val="left" w:pos="1276"/>
          <w:tab w:val="left" w:leader="underscore" w:pos="9799"/>
        </w:tabs>
        <w:ind w:firstLine="567"/>
        <w:jc w:val="both"/>
        <w:rPr>
          <w:rFonts w:ascii="Times New Roman" w:hAnsi="Times New Roman" w:cs="Times New Roman"/>
          <w:lang w:eastAsia="uk-UA"/>
        </w:rPr>
      </w:pPr>
      <w:r w:rsidRPr="00531BCF">
        <w:rPr>
          <w:rFonts w:ascii="Times New Roman" w:hAnsi="Times New Roman" w:cs="Times New Roman"/>
        </w:rPr>
        <w:t>5.2.1. </w:t>
      </w:r>
      <w:proofErr w:type="spellStart"/>
      <w:r w:rsidRPr="00531BCF">
        <w:rPr>
          <w:rFonts w:ascii="Times New Roman" w:hAnsi="Times New Roman" w:cs="Times New Roman"/>
        </w:rPr>
        <w:t>Одностороннього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одностороннього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дострокового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розірвання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Договору</w:t>
      </w:r>
      <w:proofErr w:type="spellEnd"/>
      <w:r w:rsidRPr="00531BCF">
        <w:rPr>
          <w:rFonts w:ascii="Times New Roman" w:hAnsi="Times New Roman" w:cs="Times New Roman"/>
        </w:rPr>
        <w:t xml:space="preserve"> у </w:t>
      </w:r>
      <w:proofErr w:type="spellStart"/>
      <w:r w:rsidRPr="00531BCF">
        <w:rPr>
          <w:rFonts w:ascii="Times New Roman" w:hAnsi="Times New Roman" w:cs="Times New Roman"/>
        </w:rPr>
        <w:t>разі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невиконання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неналежного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виконання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Виконавцем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своїх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зобов’язань</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Договором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повідомивши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це</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Виконавця</w:t>
      </w:r>
      <w:proofErr w:type="spellEnd"/>
      <w:r w:rsidRPr="00531BCF">
        <w:rPr>
          <w:rFonts w:ascii="Times New Roman" w:hAnsi="Times New Roman" w:cs="Times New Roman"/>
        </w:rPr>
        <w:t xml:space="preserve"> у </w:t>
      </w:r>
      <w:proofErr w:type="spellStart"/>
      <w:r w:rsidRPr="00531BCF">
        <w:rPr>
          <w:rFonts w:ascii="Times New Roman" w:hAnsi="Times New Roman" w:cs="Times New Roman"/>
        </w:rPr>
        <w:t>письмовій</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формі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за</w:t>
      </w:r>
      <w:proofErr w:type="spellEnd"/>
      <w:r w:rsidRPr="00531BCF">
        <w:rPr>
          <w:rFonts w:ascii="Times New Roman" w:hAnsi="Times New Roman" w:cs="Times New Roman"/>
        </w:rPr>
        <w:t xml:space="preserve"> 7 (</w:t>
      </w:r>
      <w:proofErr w:type="spellStart"/>
      <w:r w:rsidRPr="00531BCF">
        <w:rPr>
          <w:rFonts w:ascii="Times New Roman" w:hAnsi="Times New Roman" w:cs="Times New Roman"/>
        </w:rPr>
        <w:t>сім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днів</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дати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розірвання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Договору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Договір</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вважається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розірваним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втрачає</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чинність</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w:t>
      </w:r>
      <w:proofErr w:type="spellEnd"/>
      <w:r w:rsidRPr="00531BCF">
        <w:rPr>
          <w:rFonts w:ascii="Times New Roman" w:hAnsi="Times New Roman" w:cs="Times New Roman"/>
        </w:rPr>
        <w:t xml:space="preserve"> 8 (</w:t>
      </w:r>
      <w:proofErr w:type="spellStart"/>
      <w:r w:rsidRPr="00531BCF">
        <w:rPr>
          <w:rFonts w:ascii="Times New Roman" w:hAnsi="Times New Roman" w:cs="Times New Roman"/>
        </w:rPr>
        <w:t>восьмий</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день</w:t>
      </w:r>
      <w:proofErr w:type="spellEnd"/>
      <w:r w:rsidRPr="00531BCF">
        <w:rPr>
          <w:rFonts w:ascii="Times New Roman" w:hAnsi="Times New Roman" w:cs="Times New Roman"/>
        </w:rPr>
        <w:t xml:space="preserve"> з </w:t>
      </w:r>
      <w:proofErr w:type="spellStart"/>
      <w:r w:rsidRPr="00531BCF">
        <w:rPr>
          <w:rFonts w:ascii="Times New Roman" w:hAnsi="Times New Roman" w:cs="Times New Roman"/>
        </w:rPr>
        <w:t>дня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надсилання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вказаного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письмового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повідомлення</w:t>
      </w:r>
      <w:proofErr w:type="spellEnd"/>
      <w:r w:rsidRPr="00531BCF">
        <w:rPr>
          <w:rFonts w:ascii="Times New Roman" w:hAnsi="Times New Roman" w:cs="Times New Roman"/>
        </w:rPr>
        <w:t xml:space="preserve">. </w:t>
      </w:r>
    </w:p>
    <w:p w:rsidR="00761574" w:rsidRPr="00531BCF" w:rsidRDefault="00761574" w:rsidP="00761574">
      <w:pPr>
        <w:ind w:firstLine="567"/>
        <w:jc w:val="both"/>
        <w:rPr>
          <w:rFonts w:ascii="Times New Roman" w:hAnsi="Times New Roman" w:cs="Times New Roman"/>
        </w:rPr>
      </w:pPr>
      <w:r w:rsidRPr="00531BCF">
        <w:rPr>
          <w:rFonts w:ascii="Times New Roman" w:hAnsi="Times New Roman" w:cs="Times New Roman"/>
        </w:rPr>
        <w:t>5.2.2. </w:t>
      </w:r>
      <w:proofErr w:type="spellStart"/>
      <w:r w:rsidRPr="00531BCF">
        <w:rPr>
          <w:rFonts w:ascii="Times New Roman" w:hAnsi="Times New Roman" w:cs="Times New Roman"/>
        </w:rPr>
        <w:t>Контролювати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виконання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Послуг</w:t>
      </w:r>
      <w:proofErr w:type="spellEnd"/>
      <w:r w:rsidRPr="00531BCF">
        <w:rPr>
          <w:rFonts w:ascii="Times New Roman" w:hAnsi="Times New Roman" w:cs="Times New Roman"/>
        </w:rPr>
        <w:t xml:space="preserve"> у </w:t>
      </w:r>
      <w:proofErr w:type="spellStart"/>
      <w:r w:rsidRPr="00531BCF">
        <w:rPr>
          <w:rFonts w:ascii="Times New Roman" w:hAnsi="Times New Roman" w:cs="Times New Roman"/>
        </w:rPr>
        <w:t>строки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встановлені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цим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Договором</w:t>
      </w:r>
      <w:proofErr w:type="spellEnd"/>
      <w:r w:rsidRPr="00531BCF">
        <w:rPr>
          <w:rFonts w:ascii="Times New Roman" w:hAnsi="Times New Roman" w:cs="Times New Roman"/>
        </w:rPr>
        <w:t>.</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5.2.4. Повернути Виконавцю документи на оплату Послуг, без здійснення оплати в разі неналежного їх оформлення (відсутність печаток, підписів тощо).</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 xml:space="preserve">5.3  Виконавець зобов’язаний: </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 xml:space="preserve">5.3.1. Забезпечити кваліфіковане та якісне надання Послуг в строки, встановлені цим Договором з дотриманням правил техніки безпеки, регламенту Послуг. Відповідальність </w:t>
      </w:r>
      <w:r w:rsidRPr="00531BCF">
        <w:rPr>
          <w:rFonts w:ascii="Times New Roman" w:hAnsi="Times New Roman" w:cs="Times New Roman"/>
          <w:lang w:val="uk-UA"/>
        </w:rPr>
        <w:br/>
        <w:t xml:space="preserve">та відшкодування виплат, пов’язаних з нанесенням шкоди здоров’ю (в тому числі настання смерті) працівників Виконавця через порушення ними правил та норм техніки безпеки </w:t>
      </w:r>
      <w:r w:rsidRPr="00531BCF">
        <w:rPr>
          <w:rFonts w:ascii="Times New Roman" w:hAnsi="Times New Roman" w:cs="Times New Roman"/>
          <w:lang w:val="uk-UA"/>
        </w:rPr>
        <w:br/>
        <w:t>та протипожежної і санітарної безпеки під час надання Послуг, несе Виконавець.</w:t>
      </w:r>
    </w:p>
    <w:p w:rsidR="00761574" w:rsidRPr="00531BCF" w:rsidRDefault="00761574" w:rsidP="00761574">
      <w:pPr>
        <w:ind w:firstLine="567"/>
        <w:jc w:val="both"/>
        <w:rPr>
          <w:rFonts w:ascii="Times New Roman" w:hAnsi="Times New Roman" w:cs="Times New Roman"/>
        </w:rPr>
      </w:pPr>
      <w:r w:rsidRPr="00531BCF">
        <w:rPr>
          <w:rFonts w:ascii="Times New Roman" w:hAnsi="Times New Roman" w:cs="Times New Roman"/>
        </w:rPr>
        <w:t>5.3.2. </w:t>
      </w:r>
      <w:proofErr w:type="spellStart"/>
      <w:r w:rsidRPr="00531BCF">
        <w:rPr>
          <w:rFonts w:ascii="Times New Roman" w:hAnsi="Times New Roman" w:cs="Times New Roman"/>
        </w:rPr>
        <w:t>Забезпечити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надання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Послуг</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якість</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яких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відповідає</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умовам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установленим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технічною</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документацією</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обладнання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правилами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експлуатації</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такого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обладнання</w:t>
      </w:r>
      <w:proofErr w:type="spellEnd"/>
      <w:r w:rsidRPr="00531BCF">
        <w:rPr>
          <w:rFonts w:ascii="Times New Roman" w:hAnsi="Times New Roman" w:cs="Times New Roman"/>
        </w:rPr>
        <w:t>.</w:t>
      </w:r>
    </w:p>
    <w:p w:rsidR="00761574" w:rsidRPr="00531BCF" w:rsidRDefault="00761574" w:rsidP="00761574">
      <w:pPr>
        <w:ind w:firstLine="567"/>
        <w:jc w:val="both"/>
        <w:rPr>
          <w:rFonts w:ascii="Times New Roman" w:hAnsi="Times New Roman" w:cs="Times New Roman"/>
        </w:rPr>
      </w:pPr>
      <w:r w:rsidRPr="00531BCF">
        <w:rPr>
          <w:rFonts w:ascii="Times New Roman" w:hAnsi="Times New Roman" w:cs="Times New Roman"/>
        </w:rPr>
        <w:t xml:space="preserve">5.4. </w:t>
      </w:r>
      <w:proofErr w:type="spellStart"/>
      <w:r w:rsidRPr="00531BCF">
        <w:rPr>
          <w:rFonts w:ascii="Times New Roman" w:hAnsi="Times New Roman" w:cs="Times New Roman"/>
        </w:rPr>
        <w:t>Виконавець</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має</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право</w:t>
      </w:r>
      <w:proofErr w:type="spellEnd"/>
      <w:r w:rsidRPr="00531BCF">
        <w:rPr>
          <w:rFonts w:ascii="Times New Roman" w:hAnsi="Times New Roman" w:cs="Times New Roman"/>
        </w:rPr>
        <w:t xml:space="preserve">: </w:t>
      </w:r>
    </w:p>
    <w:p w:rsidR="00761574" w:rsidRPr="00531BCF" w:rsidRDefault="00761574" w:rsidP="00761574">
      <w:pPr>
        <w:ind w:firstLine="567"/>
        <w:jc w:val="both"/>
        <w:rPr>
          <w:rFonts w:ascii="Times New Roman" w:hAnsi="Times New Roman" w:cs="Times New Roman"/>
        </w:rPr>
      </w:pPr>
      <w:r w:rsidRPr="00531BCF">
        <w:rPr>
          <w:rFonts w:ascii="Times New Roman" w:hAnsi="Times New Roman" w:cs="Times New Roman"/>
        </w:rPr>
        <w:t>5.4.1. </w:t>
      </w:r>
      <w:proofErr w:type="spellStart"/>
      <w:r w:rsidRPr="00531BCF">
        <w:rPr>
          <w:rFonts w:ascii="Times New Roman" w:hAnsi="Times New Roman" w:cs="Times New Roman"/>
        </w:rPr>
        <w:t>Своєчасно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та</w:t>
      </w:r>
      <w:proofErr w:type="spellEnd"/>
      <w:r w:rsidRPr="00531BCF">
        <w:rPr>
          <w:rFonts w:ascii="Times New Roman" w:hAnsi="Times New Roman" w:cs="Times New Roman"/>
        </w:rPr>
        <w:t xml:space="preserve"> в </w:t>
      </w:r>
      <w:proofErr w:type="spellStart"/>
      <w:r w:rsidRPr="00531BCF">
        <w:rPr>
          <w:rFonts w:ascii="Times New Roman" w:hAnsi="Times New Roman" w:cs="Times New Roman"/>
        </w:rPr>
        <w:t>повному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обсязі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отримувати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плату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надані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Послуги</w:t>
      </w:r>
      <w:proofErr w:type="spellEnd"/>
      <w:r w:rsidRPr="00531BCF">
        <w:rPr>
          <w:rFonts w:ascii="Times New Roman" w:hAnsi="Times New Roman" w:cs="Times New Roman"/>
        </w:rPr>
        <w:t>.</w:t>
      </w:r>
    </w:p>
    <w:p w:rsidR="00761574" w:rsidRPr="00531BCF" w:rsidRDefault="00761574" w:rsidP="00761574">
      <w:pPr>
        <w:ind w:right="-2" w:firstLine="567"/>
        <w:jc w:val="both"/>
        <w:rPr>
          <w:rFonts w:ascii="Times New Roman" w:hAnsi="Times New Roman" w:cs="Times New Roman"/>
          <w:spacing w:val="-4"/>
        </w:rPr>
      </w:pPr>
    </w:p>
    <w:p w:rsidR="00761574" w:rsidRPr="00531BCF" w:rsidRDefault="00761574" w:rsidP="00761574">
      <w:pPr>
        <w:widowControl/>
        <w:numPr>
          <w:ilvl w:val="0"/>
          <w:numId w:val="44"/>
        </w:numPr>
        <w:suppressAutoHyphens w:val="0"/>
        <w:autoSpaceDN/>
        <w:jc w:val="center"/>
        <w:textAlignment w:val="auto"/>
        <w:outlineLvl w:val="0"/>
        <w:rPr>
          <w:rFonts w:ascii="Times New Roman" w:hAnsi="Times New Roman" w:cs="Times New Roman"/>
          <w:b/>
          <w:lang w:val="uk-UA"/>
        </w:rPr>
      </w:pPr>
      <w:r w:rsidRPr="00531BCF">
        <w:rPr>
          <w:rFonts w:ascii="Times New Roman" w:hAnsi="Times New Roman" w:cs="Times New Roman"/>
          <w:b/>
          <w:lang w:val="uk-UA"/>
        </w:rPr>
        <w:t>ВІДПОВІДАЛЬНІСТЬ СТОРІН</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rPr>
        <w:t>6</w:t>
      </w:r>
      <w:r w:rsidRPr="00531BCF">
        <w:rPr>
          <w:rFonts w:ascii="Times New Roman" w:hAnsi="Times New Roman" w:cs="Times New Roman"/>
          <w:lang w:val="uk-UA"/>
        </w:rPr>
        <w:t>.1.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6.2.  У разі надання Послуг та/або використання матеріалів невідповідної якості Виконавець зобов’язується усунути недоліки (дефекти, недоробки) за власний рахунок протягом 3 (трьох) робочих днів з дати повідомлення Замовником Виконавця про їх виявлення та сплати штрафу у розмірі 20% від суми наданих Послуг невідповідної якості.</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rPr>
        <w:t>6</w:t>
      </w:r>
      <w:r w:rsidRPr="00531BCF">
        <w:rPr>
          <w:rFonts w:ascii="Times New Roman" w:hAnsi="Times New Roman" w:cs="Times New Roman"/>
          <w:lang w:val="uk-UA"/>
        </w:rPr>
        <w:t>.3. У випадку прострочення строків надання Послуг Виконавець сплачує пеню у розмірі 0,1% від вартості Послуг з яких допущено прострочення за кожен день прострочення, а за прострочення понад 30 (тридцять) днів додатково Виконавець сплачує замовнику штраф у розмірі 7% від суми Договору.</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rPr>
        <w:t>6</w:t>
      </w:r>
      <w:r w:rsidRPr="00531BCF">
        <w:rPr>
          <w:rFonts w:ascii="Times New Roman" w:hAnsi="Times New Roman" w:cs="Times New Roman"/>
          <w:lang w:val="uk-UA"/>
        </w:rPr>
        <w:t>.4. У разі розірвання Договору за ініціативою Виконавця, у тому числі відмови Виконавця від надання (виконання) Послуг Замовнику відповідно до умов Договору, Виконавець сплачує штраф у розмірі 20% вартості Послуг за Договором.</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 xml:space="preserve">6.5. У разі використання не сертифікованих запасних частин та витратних матеріалів, або таких які не відповідають вимогам щодо якості (комплектності), Виконавець здійснює заміну таких запасних частин (витратних матеріалів) у строк погоджений Сторонами та сплачує штраф у розмірі </w:t>
      </w:r>
      <w:r w:rsidRPr="00531BCF">
        <w:rPr>
          <w:rFonts w:ascii="Times New Roman" w:hAnsi="Times New Roman" w:cs="Times New Roman"/>
          <w:lang w:val="uk-UA"/>
        </w:rPr>
        <w:lastRenderedPageBreak/>
        <w:t>20% їх вартості.</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6.6.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 %.</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rPr>
        <w:t>6</w:t>
      </w:r>
      <w:r w:rsidRPr="00531BCF">
        <w:rPr>
          <w:rFonts w:ascii="Times New Roman" w:hAnsi="Times New Roman" w:cs="Times New Roman"/>
          <w:lang w:val="uk-UA"/>
        </w:rPr>
        <w:t>.7. Сплата штрафних санкцій не звільняє винну Сторону від виконання своїх обов’язків.</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lang w:val="uk-UA"/>
        </w:rPr>
        <w:t>6.8. Закінчення (припинення) строку дії Договору (у тому числі одностороннє (одностороннє дострокове) розірвання Договору у разі невиконання (неналежного виконання) Виконавцем своїх зобов’язань за Договором) не є кінцевою датою для нарахування штрафних санкцій, не зупиняє нарахування штрафних санкцій за прострочення виконання зобов’язань та не звільняє Сторони (Сторону) від відповідальності за порушення його умов, яке мало місце під час дії Договору.</w:t>
      </w:r>
    </w:p>
    <w:p w:rsidR="00761574" w:rsidRPr="00531BCF" w:rsidRDefault="00761574" w:rsidP="00761574">
      <w:pPr>
        <w:ind w:firstLine="567"/>
        <w:jc w:val="both"/>
        <w:rPr>
          <w:rFonts w:ascii="Times New Roman" w:hAnsi="Times New Roman" w:cs="Times New Roman"/>
        </w:rPr>
      </w:pPr>
      <w:r w:rsidRPr="00531BCF">
        <w:rPr>
          <w:rFonts w:ascii="Times New Roman" w:hAnsi="Times New Roman" w:cs="Times New Roman"/>
        </w:rPr>
        <w:t>6</w:t>
      </w:r>
      <w:r w:rsidRPr="00531BCF">
        <w:rPr>
          <w:rFonts w:ascii="Times New Roman" w:hAnsi="Times New Roman" w:cs="Times New Roman"/>
          <w:lang w:val="uk-UA"/>
        </w:rPr>
        <w:t>.9. Виконавець несе відповідальність за наявність ліцензій, дозволів необхідних для надання Послуг, визначених нормативними документами.</w:t>
      </w:r>
    </w:p>
    <w:p w:rsidR="00761574" w:rsidRPr="00531BCF" w:rsidRDefault="00761574" w:rsidP="00761574">
      <w:pPr>
        <w:ind w:firstLine="567"/>
        <w:jc w:val="both"/>
        <w:rPr>
          <w:rFonts w:ascii="Times New Roman" w:hAnsi="Times New Roman" w:cs="Times New Roman"/>
        </w:rPr>
      </w:pPr>
    </w:p>
    <w:p w:rsidR="00761574" w:rsidRPr="00531BCF" w:rsidRDefault="00761574" w:rsidP="00761574">
      <w:pPr>
        <w:tabs>
          <w:tab w:val="num" w:pos="-57"/>
          <w:tab w:val="left" w:pos="709"/>
        </w:tabs>
        <w:jc w:val="center"/>
        <w:rPr>
          <w:rFonts w:ascii="Times New Roman" w:hAnsi="Times New Roman" w:cs="Times New Roman"/>
          <w:b/>
          <w:lang w:val="uk-UA"/>
        </w:rPr>
      </w:pPr>
      <w:r w:rsidRPr="00531BCF">
        <w:rPr>
          <w:rFonts w:ascii="Times New Roman" w:hAnsi="Times New Roman" w:cs="Times New Roman"/>
          <w:b/>
          <w:lang w:val="uk-UA"/>
        </w:rPr>
        <w:t>7. КОНФІДЕНЦІЙНІСТЬ СТОРІН</w:t>
      </w:r>
    </w:p>
    <w:p w:rsidR="00761574" w:rsidRPr="00531BCF" w:rsidRDefault="00761574" w:rsidP="00761574">
      <w:pPr>
        <w:tabs>
          <w:tab w:val="num" w:pos="-57"/>
          <w:tab w:val="left" w:pos="709"/>
        </w:tabs>
        <w:ind w:firstLine="426"/>
        <w:jc w:val="both"/>
        <w:rPr>
          <w:rFonts w:ascii="Times New Roman" w:hAnsi="Times New Roman" w:cs="Times New Roman"/>
          <w:lang w:val="uk-UA"/>
        </w:rPr>
      </w:pPr>
      <w:r w:rsidRPr="00531BCF">
        <w:rPr>
          <w:rFonts w:ascii="Times New Roman" w:hAnsi="Times New Roman" w:cs="Times New Roman"/>
          <w:lang w:val="uk-UA"/>
        </w:rPr>
        <w:tab/>
        <w:t>7.1. Сторони зобов’язуються не розголошувати третім особам умови даного Договору, а також інформацію, отриману при виконанні цього Договору – протягом усього терміну дії даного Договору, а також протягом трьох років із дня його виконання.</w:t>
      </w:r>
    </w:p>
    <w:p w:rsidR="00761574" w:rsidRPr="00531BCF" w:rsidRDefault="00761574" w:rsidP="00761574">
      <w:pPr>
        <w:tabs>
          <w:tab w:val="num" w:pos="-57"/>
          <w:tab w:val="left" w:pos="709"/>
        </w:tabs>
        <w:ind w:firstLine="426"/>
        <w:jc w:val="both"/>
        <w:rPr>
          <w:rFonts w:ascii="Times New Roman" w:hAnsi="Times New Roman" w:cs="Times New Roman"/>
          <w:lang w:val="uk-UA"/>
        </w:rPr>
      </w:pPr>
      <w:r w:rsidRPr="00531BCF">
        <w:rPr>
          <w:rFonts w:ascii="Times New Roman" w:hAnsi="Times New Roman" w:cs="Times New Roman"/>
          <w:lang w:val="uk-UA"/>
        </w:rPr>
        <w:tab/>
        <w:t xml:space="preserve">7.2. Режим конфіденційності не поширюється на випадки, коли: </w:t>
      </w:r>
    </w:p>
    <w:p w:rsidR="00761574" w:rsidRPr="00531BCF" w:rsidRDefault="00761574" w:rsidP="00761574">
      <w:pPr>
        <w:tabs>
          <w:tab w:val="num" w:pos="-57"/>
          <w:tab w:val="left" w:pos="709"/>
        </w:tabs>
        <w:ind w:firstLine="426"/>
        <w:jc w:val="both"/>
        <w:rPr>
          <w:rFonts w:ascii="Times New Roman" w:hAnsi="Times New Roman" w:cs="Times New Roman"/>
          <w:lang w:val="uk-UA"/>
        </w:rPr>
      </w:pPr>
      <w:r w:rsidRPr="00531BCF">
        <w:rPr>
          <w:rFonts w:ascii="Times New Roman" w:hAnsi="Times New Roman" w:cs="Times New Roman"/>
          <w:lang w:val="uk-UA"/>
        </w:rPr>
        <w:t>- Сторони по взаємній письмовій згоді зроблять виключення з правила конфіденційності;</w:t>
      </w:r>
    </w:p>
    <w:p w:rsidR="00761574" w:rsidRPr="00531BCF" w:rsidRDefault="00761574" w:rsidP="00761574">
      <w:pPr>
        <w:tabs>
          <w:tab w:val="num" w:pos="-57"/>
          <w:tab w:val="left" w:pos="709"/>
        </w:tabs>
        <w:ind w:firstLine="426"/>
        <w:jc w:val="both"/>
        <w:rPr>
          <w:rFonts w:ascii="Times New Roman" w:hAnsi="Times New Roman" w:cs="Times New Roman"/>
          <w:lang w:val="uk-UA"/>
        </w:rPr>
      </w:pPr>
      <w:r w:rsidRPr="00531BCF">
        <w:rPr>
          <w:rFonts w:ascii="Times New Roman" w:hAnsi="Times New Roman" w:cs="Times New Roman"/>
          <w:lang w:val="uk-UA"/>
        </w:rPr>
        <w:t>- Сторони посилаються на умови Договору при захисті своїх інтересів коли це необхідно відповідно до чинного законодавства.</w:t>
      </w:r>
    </w:p>
    <w:p w:rsidR="00761574" w:rsidRPr="00531BCF" w:rsidRDefault="00761574" w:rsidP="00761574">
      <w:pPr>
        <w:tabs>
          <w:tab w:val="num" w:pos="-57"/>
          <w:tab w:val="left" w:pos="709"/>
        </w:tabs>
        <w:ind w:firstLine="426"/>
        <w:jc w:val="both"/>
        <w:rPr>
          <w:rFonts w:ascii="Times New Roman" w:hAnsi="Times New Roman" w:cs="Times New Roman"/>
          <w:lang w:val="uk-UA"/>
        </w:rPr>
      </w:pPr>
      <w:r w:rsidRPr="00531BCF">
        <w:rPr>
          <w:rFonts w:ascii="Times New Roman" w:hAnsi="Times New Roman" w:cs="Times New Roman"/>
          <w:lang w:val="uk-UA"/>
        </w:rPr>
        <w:tab/>
        <w:t>7.3. Сторона, яка допустила розголошення конфіденційної інформації всупереч вимогам цього Договору, зобов’язана відшкодувати іншій Стороні збитки, які стали наслідком такого розголошення.</w:t>
      </w:r>
    </w:p>
    <w:p w:rsidR="00761574" w:rsidRPr="004100C0" w:rsidRDefault="00761574" w:rsidP="00761574">
      <w:pPr>
        <w:shd w:val="clear" w:color="auto" w:fill="FFFFFF"/>
        <w:tabs>
          <w:tab w:val="left" w:pos="1166"/>
        </w:tabs>
        <w:ind w:left="5" w:firstLine="426"/>
        <w:jc w:val="center"/>
        <w:rPr>
          <w:rFonts w:ascii="Times New Roman" w:hAnsi="Times New Roman" w:cs="Times New Roman"/>
          <w:sz w:val="16"/>
          <w:szCs w:val="16"/>
          <w:lang w:val="uk-UA"/>
        </w:rPr>
      </w:pPr>
    </w:p>
    <w:p w:rsidR="00761574" w:rsidRPr="00531BCF" w:rsidRDefault="00761574" w:rsidP="00761574">
      <w:pPr>
        <w:widowControl/>
        <w:numPr>
          <w:ilvl w:val="0"/>
          <w:numId w:val="45"/>
        </w:numPr>
        <w:suppressAutoHyphens w:val="0"/>
        <w:autoSpaceDN/>
        <w:spacing w:line="276" w:lineRule="auto"/>
        <w:jc w:val="center"/>
        <w:textAlignment w:val="auto"/>
        <w:rPr>
          <w:rFonts w:ascii="Times New Roman" w:hAnsi="Times New Roman" w:cs="Times New Roman"/>
          <w:b/>
          <w:lang w:val="uk-UA"/>
        </w:rPr>
      </w:pPr>
      <w:r w:rsidRPr="00531BCF">
        <w:rPr>
          <w:rFonts w:ascii="Times New Roman" w:hAnsi="Times New Roman" w:cs="Times New Roman"/>
          <w:b/>
          <w:lang w:val="uk-UA"/>
        </w:rPr>
        <w:t>ОБСТАВИНИ НЕПЕРЕБОРНОЇ СИЛИ</w:t>
      </w:r>
    </w:p>
    <w:p w:rsidR="00761574" w:rsidRPr="00531BCF" w:rsidRDefault="00761574" w:rsidP="00761574">
      <w:pPr>
        <w:adjustRightInd w:val="0"/>
        <w:ind w:firstLine="567"/>
        <w:jc w:val="both"/>
        <w:rPr>
          <w:rFonts w:ascii="Times New Roman" w:hAnsi="Times New Roman" w:cs="Times New Roman"/>
          <w:lang w:val="uk-UA"/>
        </w:rPr>
      </w:pPr>
      <w:r w:rsidRPr="00531BCF">
        <w:rPr>
          <w:rFonts w:ascii="Times New Roman" w:hAnsi="Times New Roman" w:cs="Times New Roman"/>
          <w:lang w:val="uk-UA"/>
        </w:rPr>
        <w:t>8.1. Сторони визнають, що укладання Договору відбувається під час дії правового режиму воєнного стану в Україні. У зв’язку із зазначеним Сторони усвідомлюють 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w:t>
      </w:r>
    </w:p>
    <w:p w:rsidR="00761574" w:rsidRPr="00531BCF" w:rsidRDefault="00761574" w:rsidP="00761574">
      <w:pPr>
        <w:adjustRightInd w:val="0"/>
        <w:ind w:firstLine="567"/>
        <w:jc w:val="both"/>
        <w:rPr>
          <w:rFonts w:ascii="Times New Roman" w:hAnsi="Times New Roman" w:cs="Times New Roman"/>
          <w:lang w:val="uk-UA"/>
        </w:rPr>
      </w:pPr>
      <w:r w:rsidRPr="00531BCF">
        <w:rPr>
          <w:rFonts w:ascii="Times New Roman" w:hAnsi="Times New Roman" w:cs="Times New Roman"/>
          <w:lang w:val="uk-UA"/>
        </w:rPr>
        <w:t>У разі суттєвого погіршення військово-політичної, гуманітарної, соціальної ситуації в Україні, зокрема на території областей, громад України, де розташовані Сторони за Договором, інші особи, 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передбачених п. 8.5 Договору документів (сертифікати (довідки)), які видаються Торгово-промисловою палатою України або уповноваженими нею регіональними торгово-промисловими палатами), які будуть підтверджувати їх зусилля для виконання умов Договору та будуть слугувати доказом настання обставин непереборної сили для конкретної Сторони.</w:t>
      </w:r>
    </w:p>
    <w:p w:rsidR="00761574" w:rsidRPr="00531BCF" w:rsidRDefault="00761574" w:rsidP="00761574">
      <w:pPr>
        <w:adjustRightInd w:val="0"/>
        <w:ind w:firstLine="567"/>
        <w:jc w:val="both"/>
        <w:rPr>
          <w:rFonts w:ascii="Times New Roman" w:hAnsi="Times New Roman" w:cs="Times New Roman"/>
          <w:lang w:val="uk-UA"/>
        </w:rPr>
      </w:pPr>
      <w:r w:rsidRPr="00531BCF">
        <w:rPr>
          <w:rFonts w:ascii="Times New Roman" w:hAnsi="Times New Roman" w:cs="Times New Roman"/>
          <w:lang w:val="uk-UA"/>
        </w:rPr>
        <w:t>8.2. Сторони звільняються від відповідальності за часткове чи повне невиконання обов'язків за цим Договором, якщо воно трапилось внаслідок впливу обставин непереборної сили (форс-мажорних обставин).</w:t>
      </w:r>
    </w:p>
    <w:p w:rsidR="00761574" w:rsidRPr="00531BCF" w:rsidRDefault="00761574" w:rsidP="00761574">
      <w:pPr>
        <w:adjustRightInd w:val="0"/>
        <w:ind w:firstLine="567"/>
        <w:jc w:val="both"/>
        <w:rPr>
          <w:rFonts w:ascii="Times New Roman" w:hAnsi="Times New Roman" w:cs="Times New Roman"/>
          <w:lang w:val="uk-UA"/>
        </w:rPr>
      </w:pPr>
      <w:r w:rsidRPr="00531BCF">
        <w:rPr>
          <w:rFonts w:ascii="Times New Roman" w:hAnsi="Times New Roman" w:cs="Times New Roman"/>
          <w:lang w:val="uk-UA"/>
        </w:rPr>
        <w:t xml:space="preserve">8.3.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які унеможливлюють виконання сторонами своїх зобов'язань); стихійні лиха (пожежі, повені, землетруси, епідемії інші стихійні лиха чи сезонні природні явища, зокрема такі як замерзання моря, проток, портів тощо), неможливість розпоряджатися коштами внаслідок припинення бюджетного фінансування відповідних видатків, рішення органів державної влади та інші обставини, які не залежать від волі Сторін), які не існували на час підписання цього Договору, виникли поза волею Сторін, настанню та дії яких вони не могли запобігти та які перешкоджають </w:t>
      </w:r>
      <w:r w:rsidRPr="00531BCF">
        <w:rPr>
          <w:rFonts w:ascii="Times New Roman" w:hAnsi="Times New Roman" w:cs="Times New Roman"/>
          <w:lang w:val="uk-UA"/>
        </w:rPr>
        <w:lastRenderedPageBreak/>
        <w:t xml:space="preserve">належному виконанню Сторонами своїх зобов’язань за Договором. </w:t>
      </w:r>
    </w:p>
    <w:p w:rsidR="00761574" w:rsidRPr="00531BCF" w:rsidRDefault="00761574" w:rsidP="00761574">
      <w:pPr>
        <w:adjustRightInd w:val="0"/>
        <w:ind w:firstLine="567"/>
        <w:jc w:val="both"/>
        <w:rPr>
          <w:rFonts w:ascii="Times New Roman" w:hAnsi="Times New Roman" w:cs="Times New Roman"/>
          <w:lang w:val="uk-UA"/>
        </w:rPr>
      </w:pPr>
      <w:r w:rsidRPr="00531BCF">
        <w:rPr>
          <w:rFonts w:ascii="Times New Roman" w:hAnsi="Times New Roman" w:cs="Times New Roman"/>
          <w:lang w:val="uk-UA"/>
        </w:rPr>
        <w:t>8.4. Термін виконання обов’язків за цим Договором відкладається при виникненні обставин, зазначених у пункті 8.3 Договору, на час, протягом якого останні будуть діяти.</w:t>
      </w:r>
    </w:p>
    <w:p w:rsidR="00761574" w:rsidRPr="00531BCF" w:rsidRDefault="00761574" w:rsidP="00761574">
      <w:pPr>
        <w:adjustRightInd w:val="0"/>
        <w:ind w:firstLine="567"/>
        <w:jc w:val="both"/>
        <w:rPr>
          <w:rFonts w:ascii="Times New Roman" w:hAnsi="Times New Roman" w:cs="Times New Roman"/>
          <w:lang w:val="uk-UA"/>
        </w:rPr>
      </w:pPr>
      <w:r w:rsidRPr="00531BCF">
        <w:rPr>
          <w:rFonts w:ascii="Times New Roman" w:hAnsi="Times New Roman" w:cs="Times New Roman"/>
          <w:lang w:val="uk-UA"/>
        </w:rPr>
        <w:t>8.5.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не пізніше 2 (двох) днів з моменту їх настання, у письмовій формі повідомити іншу Сторону із наступним наданням впродовж погодженого Сторонами строку, але не більше 15 (п’ятнадцяти) календарних днів з дати повідомлення іншої Сторони про настання обставин непереборної сили, наданням сертифікату Торгово-промислової палати України (регіональної торгово-промислової палати), що підтверджує виникнення обставин непереборної сили та строку їх дії (належний доказ).</w:t>
      </w:r>
    </w:p>
    <w:p w:rsidR="00761574" w:rsidRPr="00531BCF" w:rsidRDefault="00761574" w:rsidP="00761574">
      <w:pPr>
        <w:adjustRightInd w:val="0"/>
        <w:ind w:firstLine="567"/>
        <w:jc w:val="both"/>
        <w:rPr>
          <w:rFonts w:ascii="Times New Roman" w:hAnsi="Times New Roman" w:cs="Times New Roman"/>
          <w:lang w:val="uk-UA"/>
        </w:rPr>
      </w:pPr>
      <w:r w:rsidRPr="00531BCF">
        <w:rPr>
          <w:rFonts w:ascii="Times New Roman" w:hAnsi="Times New Roman" w:cs="Times New Roman"/>
          <w:lang w:val="uk-UA"/>
        </w:rPr>
        <w:t xml:space="preserve">8.5.1. Невиконання (несвоєчасне виконання), вказаних у п. 8.5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 та звільнення від відповідальності за невиконання (неналежне виконання) зобов’язань за Договором, крім випадків коли вплив таких 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у наданому підтверджуючому документі - сертифікаті Торгово-промислової палати України (регіональної торгово-промислової палати).  </w:t>
      </w:r>
    </w:p>
    <w:p w:rsidR="00761574" w:rsidRPr="00531BCF" w:rsidRDefault="00761574" w:rsidP="00761574">
      <w:pPr>
        <w:adjustRightInd w:val="0"/>
        <w:ind w:firstLine="567"/>
        <w:jc w:val="both"/>
        <w:rPr>
          <w:rFonts w:ascii="Times New Roman" w:hAnsi="Times New Roman" w:cs="Times New Roman"/>
          <w:lang w:val="uk-UA"/>
        </w:rPr>
      </w:pPr>
      <w:r w:rsidRPr="00531BCF">
        <w:rPr>
          <w:rFonts w:ascii="Times New Roman" w:hAnsi="Times New Roman" w:cs="Times New Roman"/>
          <w:lang w:val="uk-UA"/>
        </w:rPr>
        <w:t>8.6. Належним доказом обставин, зазначених у п. 8.3 цього Договору та строку їх дії служать відповідні підтверджуючі документи - сертифікати, які видаються Торгово-промисловою палатою України або уповноваженими нею регіональними торгово-промисловими палатами за місцем обставин непереборної сили (форс-мажорних обставин).</w:t>
      </w:r>
    </w:p>
    <w:p w:rsidR="00761574" w:rsidRPr="00531BCF" w:rsidRDefault="00761574" w:rsidP="00761574">
      <w:pPr>
        <w:adjustRightInd w:val="0"/>
        <w:ind w:firstLine="567"/>
        <w:jc w:val="both"/>
        <w:rPr>
          <w:rFonts w:ascii="Times New Roman" w:hAnsi="Times New Roman" w:cs="Times New Roman"/>
          <w:lang w:val="uk-UA"/>
        </w:rPr>
      </w:pPr>
      <w:r w:rsidRPr="00531BCF">
        <w:rPr>
          <w:rFonts w:ascii="Times New Roman" w:hAnsi="Times New Roman" w:cs="Times New Roman"/>
          <w:lang w:val="uk-UA"/>
        </w:rPr>
        <w:t>8.7. Якщо обставини, зазначені у п. 8.3 цього Договору, будуть продовжуватись більше 18 (вісімнадцяти) місяців, то кожна із Сторін має право письмово звернутися до іншої Сторони з пропозицією розірвання Договору повністю чи частково. Сторони зобов’язуються, при цьому, у 15 (п’ятнадцяти) денний термін провести остаточні взаєморозрахунки, якщо між ними існує заборгованість.</w:t>
      </w:r>
    </w:p>
    <w:p w:rsidR="00761574" w:rsidRPr="004100C0" w:rsidRDefault="00761574" w:rsidP="00761574">
      <w:pPr>
        <w:adjustRightInd w:val="0"/>
        <w:ind w:firstLine="567"/>
        <w:jc w:val="both"/>
        <w:rPr>
          <w:rFonts w:ascii="Times New Roman" w:hAnsi="Times New Roman" w:cs="Times New Roman"/>
          <w:sz w:val="16"/>
          <w:szCs w:val="16"/>
          <w:lang w:val="uk-UA"/>
        </w:rPr>
      </w:pPr>
    </w:p>
    <w:p w:rsidR="00761574" w:rsidRPr="00531BCF" w:rsidRDefault="00761574" w:rsidP="00761574">
      <w:pPr>
        <w:widowControl/>
        <w:numPr>
          <w:ilvl w:val="0"/>
          <w:numId w:val="45"/>
        </w:numPr>
        <w:shd w:val="clear" w:color="auto" w:fill="FFFFFF"/>
        <w:suppressAutoHyphens w:val="0"/>
        <w:autoSpaceDN/>
        <w:ind w:right="5"/>
        <w:jc w:val="center"/>
        <w:textAlignment w:val="auto"/>
        <w:outlineLvl w:val="0"/>
        <w:rPr>
          <w:rFonts w:ascii="Times New Roman" w:hAnsi="Times New Roman" w:cs="Times New Roman"/>
          <w:b/>
          <w:lang w:val="uk-UA"/>
        </w:rPr>
      </w:pPr>
      <w:r w:rsidRPr="00531BCF">
        <w:rPr>
          <w:rFonts w:ascii="Times New Roman" w:hAnsi="Times New Roman" w:cs="Times New Roman"/>
          <w:b/>
          <w:lang w:val="uk-UA"/>
        </w:rPr>
        <w:t>ВИРІШЕННЯ СУПЕРЕЧОК</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rPr>
        <w:t>9</w:t>
      </w:r>
      <w:r w:rsidRPr="00531BCF">
        <w:rPr>
          <w:rFonts w:ascii="Times New Roman" w:hAnsi="Times New Roman" w:cs="Times New Roman"/>
          <w:lang w:val="uk-UA"/>
        </w:rPr>
        <w:t>.1. Усі суперечки і розбіжності, що можуть виникнути з даного Договору чи в зв'язку з ним, будуть вирішуватися Сторонами по можливості шляхом переговорів.</w:t>
      </w:r>
    </w:p>
    <w:p w:rsidR="00761574" w:rsidRPr="00531BCF" w:rsidRDefault="00761574" w:rsidP="00761574">
      <w:pPr>
        <w:ind w:firstLine="567"/>
        <w:jc w:val="both"/>
        <w:rPr>
          <w:rFonts w:ascii="Times New Roman" w:hAnsi="Times New Roman" w:cs="Times New Roman"/>
          <w:lang w:val="uk-UA"/>
        </w:rPr>
      </w:pPr>
      <w:r w:rsidRPr="00531BCF">
        <w:rPr>
          <w:rFonts w:ascii="Times New Roman" w:hAnsi="Times New Roman" w:cs="Times New Roman"/>
        </w:rPr>
        <w:t>9</w:t>
      </w:r>
      <w:r w:rsidRPr="00531BCF">
        <w:rPr>
          <w:rFonts w:ascii="Times New Roman" w:hAnsi="Times New Roman" w:cs="Times New Roman"/>
          <w:lang w:val="uk-UA"/>
        </w:rPr>
        <w:t xml:space="preserve">.2. У випадку якщо Сторони не вирішать суперечки шляхом переговорів, усі суперечки і розбіжності підлягають вирішенню у судовому порядку згідно чинного законодавства України. </w:t>
      </w:r>
    </w:p>
    <w:p w:rsidR="00761574" w:rsidRPr="004100C0" w:rsidRDefault="00761574" w:rsidP="00761574">
      <w:pPr>
        <w:ind w:firstLine="567"/>
        <w:jc w:val="both"/>
        <w:rPr>
          <w:rFonts w:ascii="Times New Roman" w:hAnsi="Times New Roman" w:cs="Times New Roman"/>
          <w:sz w:val="16"/>
          <w:szCs w:val="16"/>
          <w:lang w:val="uk-UA"/>
        </w:rPr>
      </w:pPr>
    </w:p>
    <w:p w:rsidR="0063135B" w:rsidRPr="00531BCF" w:rsidRDefault="00761574" w:rsidP="0063135B">
      <w:pPr>
        <w:autoSpaceDE w:val="0"/>
        <w:ind w:right="-24"/>
        <w:jc w:val="center"/>
        <w:rPr>
          <w:b/>
          <w:bCs/>
          <w:lang w:val="uk-UA" w:eastAsia="uk-UA"/>
        </w:rPr>
      </w:pPr>
      <w:r w:rsidRPr="00531BCF">
        <w:rPr>
          <w:rFonts w:ascii="Times New Roman" w:eastAsia="Times New Roman" w:hAnsi="Times New Roman"/>
          <w:b/>
          <w:bCs/>
          <w:lang w:val="uk-UA"/>
        </w:rPr>
        <w:t xml:space="preserve">10. </w:t>
      </w:r>
      <w:r w:rsidR="0063135B" w:rsidRPr="00531BCF">
        <w:rPr>
          <w:b/>
          <w:bCs/>
          <w:lang w:val="uk-UA" w:eastAsia="uk-UA"/>
        </w:rPr>
        <w:t>АНТИКОРУПЦІЙНЕ ТА САНКЦІЙНЕ ЗАСТЕРЕЖЕННЯ</w:t>
      </w:r>
      <w:r w:rsidR="0063135B" w:rsidRPr="00531BCF">
        <w:rPr>
          <w:rFonts w:ascii="Times New Roman" w:hAnsi="Times New Roman"/>
          <w:b/>
          <w:bCs/>
          <w:lang w:val="uk-UA"/>
        </w:rPr>
        <w:t xml:space="preserve"> </w:t>
      </w:r>
    </w:p>
    <w:p w:rsidR="0063135B" w:rsidRPr="004100C0" w:rsidRDefault="0063135B" w:rsidP="0063135B">
      <w:pPr>
        <w:tabs>
          <w:tab w:val="left" w:pos="-16302"/>
        </w:tabs>
        <w:ind w:firstLine="709"/>
        <w:jc w:val="both"/>
        <w:rPr>
          <w:rFonts w:ascii="Times New Roman" w:hAnsi="Times New Roman" w:cs="Times New Roman"/>
          <w:lang w:val="uk-UA" w:eastAsia="uk-UA"/>
        </w:rPr>
      </w:pPr>
      <w:r w:rsidRPr="004100C0">
        <w:rPr>
          <w:rFonts w:ascii="Times New Roman" w:hAnsi="Times New Roman" w:cs="Times New Roman"/>
          <w:lang w:val="uk-UA"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63135B" w:rsidRPr="004100C0" w:rsidRDefault="0063135B" w:rsidP="0063135B">
      <w:pPr>
        <w:tabs>
          <w:tab w:val="left" w:pos="-16302"/>
        </w:tabs>
        <w:ind w:firstLine="709"/>
        <w:jc w:val="both"/>
        <w:rPr>
          <w:rFonts w:ascii="Times New Roman" w:hAnsi="Times New Roman" w:cs="Times New Roman"/>
          <w:lang w:val="uk-UA" w:eastAsia="uk-UA"/>
        </w:rPr>
      </w:pPr>
      <w:r w:rsidRPr="004100C0">
        <w:rPr>
          <w:rFonts w:ascii="Times New Roman" w:hAnsi="Times New Roman" w:cs="Times New Roman"/>
          <w:lang w:val="uk-UA" w:eastAsia="uk-UA"/>
        </w:rPr>
        <w:t>10.2.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63135B" w:rsidRPr="004100C0" w:rsidRDefault="0063135B" w:rsidP="0063135B">
      <w:pPr>
        <w:tabs>
          <w:tab w:val="left" w:pos="-16302"/>
        </w:tabs>
        <w:ind w:firstLine="709"/>
        <w:jc w:val="both"/>
        <w:rPr>
          <w:rFonts w:ascii="Times New Roman" w:hAnsi="Times New Roman" w:cs="Times New Roman"/>
          <w:lang w:val="uk-UA"/>
        </w:rPr>
      </w:pPr>
      <w:r w:rsidRPr="004100C0">
        <w:rPr>
          <w:rFonts w:ascii="Times New Roman" w:hAnsi="Times New Roman" w:cs="Times New Roman"/>
          <w:lang w:val="uk-UA" w:eastAsia="uk-UA"/>
        </w:rPr>
        <w:t>10.3.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4100C0">
        <w:rPr>
          <w:rFonts w:ascii="Times New Roman" w:hAnsi="Times New Roman" w:cs="Times New Roman"/>
          <w:lang w:val="uk-UA"/>
        </w:rPr>
        <w:t xml:space="preserve"> </w:t>
      </w:r>
      <w:r w:rsidRPr="004100C0">
        <w:rPr>
          <w:rFonts w:ascii="Times New Roman" w:hAnsi="Times New Roman" w:cs="Times New Roman"/>
          <w:lang w:val="uk-UA" w:eastAsia="uk-UA"/>
        </w:rPr>
        <w:t>Замовника</w:t>
      </w:r>
      <w:r w:rsidRPr="004100C0">
        <w:rPr>
          <w:rFonts w:ascii="Times New Roman" w:hAnsi="Times New Roman" w:cs="Times New Roman"/>
          <w:lang w:val="uk-UA"/>
        </w:rPr>
        <w:t>.</w:t>
      </w:r>
    </w:p>
    <w:p w:rsidR="0063135B" w:rsidRPr="004100C0" w:rsidRDefault="0063135B" w:rsidP="0063135B">
      <w:pPr>
        <w:tabs>
          <w:tab w:val="left" w:pos="-16302"/>
        </w:tabs>
        <w:ind w:firstLine="709"/>
        <w:jc w:val="both"/>
        <w:rPr>
          <w:rFonts w:ascii="Times New Roman" w:hAnsi="Times New Roman" w:cs="Times New Roman"/>
          <w:lang w:val="uk-UA" w:eastAsia="uk-UA"/>
        </w:rPr>
      </w:pPr>
      <w:r w:rsidRPr="004100C0">
        <w:rPr>
          <w:rFonts w:ascii="Times New Roman" w:hAnsi="Times New Roman" w:cs="Times New Roman"/>
          <w:lang w:val="uk-UA" w:eastAsia="uk-UA"/>
        </w:rPr>
        <w:lastRenderedPageBreak/>
        <w:t>10.4. 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63135B" w:rsidRPr="004100C0" w:rsidRDefault="0063135B" w:rsidP="0063135B">
      <w:pPr>
        <w:tabs>
          <w:tab w:val="left" w:pos="-16302"/>
        </w:tabs>
        <w:ind w:firstLine="709"/>
        <w:jc w:val="both"/>
        <w:rPr>
          <w:rFonts w:ascii="Times New Roman" w:hAnsi="Times New Roman" w:cs="Times New Roman"/>
          <w:lang w:val="uk-UA" w:eastAsia="uk-UA"/>
        </w:rPr>
      </w:pPr>
      <w:r w:rsidRPr="004100C0">
        <w:rPr>
          <w:rFonts w:ascii="Times New Roman" w:hAnsi="Times New Roman" w:cs="Times New Roman"/>
          <w:lang w:val="uk-UA" w:eastAsia="uk-UA"/>
        </w:rPr>
        <w:t xml:space="preserve">10.5. 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63135B" w:rsidRPr="004100C0" w:rsidRDefault="0063135B" w:rsidP="0063135B">
      <w:pPr>
        <w:tabs>
          <w:tab w:val="left" w:pos="-16302"/>
        </w:tabs>
        <w:ind w:firstLine="709"/>
        <w:jc w:val="both"/>
        <w:rPr>
          <w:rFonts w:ascii="Times New Roman" w:hAnsi="Times New Roman" w:cs="Times New Roman"/>
          <w:lang w:val="uk-UA" w:eastAsia="uk-UA"/>
        </w:rPr>
      </w:pPr>
      <w:r w:rsidRPr="004100C0">
        <w:rPr>
          <w:rFonts w:ascii="Times New Roman" w:hAnsi="Times New Roman" w:cs="Times New Roman"/>
          <w:lang w:val="uk-UA"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63135B" w:rsidRPr="004100C0" w:rsidRDefault="0063135B" w:rsidP="0063135B">
      <w:pPr>
        <w:ind w:firstLine="708"/>
        <w:jc w:val="both"/>
        <w:rPr>
          <w:rFonts w:ascii="Times New Roman" w:hAnsi="Times New Roman" w:cs="Times New Roman"/>
          <w:lang w:val="uk-UA" w:eastAsia="uk-UA"/>
        </w:rPr>
      </w:pPr>
      <w:r w:rsidRPr="004100C0">
        <w:rPr>
          <w:rFonts w:ascii="Times New Roman" w:hAnsi="Times New Roman" w:cs="Times New Roman"/>
          <w:lang w:val="uk-UA" w:eastAsia="uk-UA"/>
        </w:rPr>
        <w:t xml:space="preserve">10.7. Виконавець запевняє, що до нього, його керівника та </w:t>
      </w:r>
      <w:proofErr w:type="spellStart"/>
      <w:r w:rsidRPr="004100C0">
        <w:rPr>
          <w:rFonts w:ascii="Times New Roman" w:hAnsi="Times New Roman" w:cs="Times New Roman"/>
          <w:lang w:val="uk-UA" w:eastAsia="uk-UA"/>
        </w:rPr>
        <w:t>бенефіціара</w:t>
      </w:r>
      <w:proofErr w:type="spellEnd"/>
      <w:r w:rsidRPr="004100C0">
        <w:rPr>
          <w:rFonts w:ascii="Times New Roman" w:hAnsi="Times New Roman" w:cs="Times New Roman"/>
          <w:lang w:val="uk-UA" w:eastAsia="uk-UA"/>
        </w:rPr>
        <w:t xml:space="preserve"> (</w:t>
      </w:r>
      <w:proofErr w:type="spellStart"/>
      <w:r w:rsidRPr="004100C0">
        <w:rPr>
          <w:rFonts w:ascii="Times New Roman" w:hAnsi="Times New Roman" w:cs="Times New Roman"/>
          <w:lang w:val="uk-UA" w:eastAsia="uk-UA"/>
        </w:rPr>
        <w:t>бенефіціарів</w:t>
      </w:r>
      <w:proofErr w:type="spellEnd"/>
      <w:r w:rsidRPr="004100C0">
        <w:rPr>
          <w:rFonts w:ascii="Times New Roman" w:hAnsi="Times New Roman" w:cs="Times New Roman"/>
          <w:lang w:val="uk-UA" w:eastAsia="uk-UA"/>
        </w:rPr>
        <w:t>),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4100C0">
        <w:rPr>
          <w:rFonts w:ascii="Times New Roman" w:hAnsi="Times New Roman" w:cs="Times New Roman"/>
          <w:lang w:val="uk-UA" w:eastAsia="uk-UA"/>
        </w:rPr>
        <w:t>проєкт</w:t>
      </w:r>
      <w:proofErr w:type="spellEnd"/>
      <w:r w:rsidRPr="004100C0">
        <w:rPr>
          <w:rFonts w:ascii="Times New Roman" w:hAnsi="Times New Roman" w:cs="Times New Roman"/>
          <w:lang w:val="uk-UA" w:eastAsia="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12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63135B" w:rsidRPr="004100C0" w:rsidRDefault="0063135B" w:rsidP="0063135B">
      <w:pPr>
        <w:ind w:firstLine="708"/>
        <w:jc w:val="both"/>
        <w:rPr>
          <w:rFonts w:ascii="Times New Roman" w:hAnsi="Times New Roman" w:cs="Times New Roman"/>
          <w:lang w:val="uk-UA" w:eastAsia="uk-UA"/>
        </w:rPr>
      </w:pPr>
      <w:r w:rsidRPr="004100C0">
        <w:rPr>
          <w:rFonts w:ascii="Times New Roman" w:hAnsi="Times New Roman" w:cs="Times New Roman"/>
          <w:lang w:val="uk-UA" w:eastAsia="uk-UA"/>
        </w:rPr>
        <w:t xml:space="preserve">10.8. Виконавець запевняє, що він не є юридичною особою – </w:t>
      </w:r>
      <w:r w:rsidRPr="004100C0">
        <w:rPr>
          <w:rFonts w:ascii="Times New Roman" w:eastAsia="Times New Roman" w:hAnsi="Times New Roman" w:cs="Times New Roman"/>
          <w:lang w:val="uk-UA" w:eastAsia="ru-RU"/>
        </w:rPr>
        <w:t xml:space="preserve">резидентом </w:t>
      </w:r>
      <w:r w:rsidRPr="004100C0">
        <w:rPr>
          <w:rFonts w:ascii="Times New Roman" w:eastAsia="Times New Roman" w:hAnsi="Times New Roman" w:cs="Times New Roman"/>
          <w:kern w:val="0"/>
          <w:lang w:val="uk-UA" w:eastAsia="uk-UA" w:bidi="ar-S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00C0">
        <w:rPr>
          <w:rFonts w:ascii="Times New Roman" w:eastAsia="Times New Roman" w:hAnsi="Times New Roman" w:cs="Times New Roman"/>
          <w:kern w:val="0"/>
          <w:lang w:val="uk-UA" w:eastAsia="uk-UA" w:bidi="ar-SA"/>
        </w:rPr>
        <w:t>бенефіціарним</w:t>
      </w:r>
      <w:proofErr w:type="spellEnd"/>
      <w:r w:rsidRPr="004100C0">
        <w:rPr>
          <w:rFonts w:ascii="Times New Roman" w:eastAsia="Times New Roman" w:hAnsi="Times New Roman" w:cs="Times New Roman"/>
          <w:kern w:val="0"/>
          <w:lang w:val="uk-UA"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100C0">
        <w:rPr>
          <w:rFonts w:ascii="Times New Roman" w:eastAsia="Times New Roman" w:hAnsi="Times New Roman" w:cs="Times New Roman"/>
          <w:lang w:val="uk-UA" w:eastAsia="ru-RU"/>
        </w:rPr>
        <w:t>.</w:t>
      </w:r>
    </w:p>
    <w:p w:rsidR="0063135B" w:rsidRDefault="0063135B" w:rsidP="0063135B">
      <w:pPr>
        <w:jc w:val="center"/>
        <w:rPr>
          <w:b/>
          <w:bCs/>
          <w:sz w:val="16"/>
          <w:szCs w:val="16"/>
          <w:lang w:val="uk-UA"/>
        </w:rPr>
      </w:pPr>
    </w:p>
    <w:p w:rsidR="004100C0" w:rsidRPr="009652E2" w:rsidRDefault="004100C0" w:rsidP="0063135B">
      <w:pPr>
        <w:jc w:val="center"/>
        <w:rPr>
          <w:b/>
          <w:bCs/>
          <w:sz w:val="16"/>
          <w:szCs w:val="16"/>
          <w:lang w:val="uk-UA"/>
        </w:rPr>
      </w:pPr>
    </w:p>
    <w:p w:rsidR="00761574" w:rsidRPr="00531BCF" w:rsidRDefault="00761574" w:rsidP="00761574">
      <w:pPr>
        <w:widowControl/>
        <w:shd w:val="clear" w:color="auto" w:fill="FFFFFF"/>
        <w:suppressAutoHyphens w:val="0"/>
        <w:autoSpaceDN/>
        <w:ind w:left="360"/>
        <w:jc w:val="center"/>
        <w:textAlignment w:val="auto"/>
        <w:outlineLvl w:val="0"/>
        <w:rPr>
          <w:rFonts w:ascii="Times New Roman" w:hAnsi="Times New Roman" w:cs="Times New Roman"/>
          <w:b/>
        </w:rPr>
      </w:pPr>
      <w:r w:rsidRPr="00531BCF">
        <w:rPr>
          <w:rFonts w:ascii="Times New Roman" w:hAnsi="Times New Roman" w:cs="Times New Roman"/>
          <w:b/>
          <w:lang w:val="uk-UA"/>
        </w:rPr>
        <w:lastRenderedPageBreak/>
        <w:t xml:space="preserve">11. </w:t>
      </w:r>
      <w:r w:rsidRPr="00531BCF">
        <w:rPr>
          <w:rFonts w:ascii="Times New Roman" w:hAnsi="Times New Roman" w:cs="Times New Roman"/>
          <w:b/>
        </w:rPr>
        <w:t>ТЕРМІН ДІЇ ДОГОВОРУ</w:t>
      </w:r>
    </w:p>
    <w:p w:rsidR="00761574" w:rsidRPr="00531BCF" w:rsidRDefault="00761574" w:rsidP="00761574">
      <w:pPr>
        <w:shd w:val="clear" w:color="auto" w:fill="FFFFFF"/>
        <w:ind w:left="5" w:right="10" w:firstLine="567"/>
        <w:jc w:val="both"/>
        <w:rPr>
          <w:rFonts w:ascii="Times New Roman" w:hAnsi="Times New Roman" w:cs="Times New Roman"/>
        </w:rPr>
      </w:pPr>
      <w:r w:rsidRPr="00531BCF">
        <w:rPr>
          <w:rFonts w:ascii="Times New Roman" w:hAnsi="Times New Roman" w:cs="Times New Roman"/>
        </w:rPr>
        <w:t>1</w:t>
      </w:r>
      <w:proofErr w:type="spellStart"/>
      <w:r w:rsidRPr="00531BCF">
        <w:rPr>
          <w:rFonts w:ascii="Times New Roman" w:hAnsi="Times New Roman" w:cs="Times New Roman"/>
          <w:lang w:val="uk-UA"/>
        </w:rPr>
        <w:t>1</w:t>
      </w:r>
      <w:proofErr w:type="spellEnd"/>
      <w:r w:rsidRPr="00531BCF">
        <w:rPr>
          <w:rFonts w:ascii="Times New Roman" w:hAnsi="Times New Roman" w:cs="Times New Roman"/>
        </w:rPr>
        <w:t xml:space="preserve">.1. </w:t>
      </w:r>
      <w:proofErr w:type="spellStart"/>
      <w:r w:rsidRPr="00531BCF">
        <w:rPr>
          <w:rFonts w:ascii="Times New Roman" w:hAnsi="Times New Roman" w:cs="Times New Roman"/>
        </w:rPr>
        <w:t>Договір</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набуває</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чинності</w:t>
      </w:r>
      <w:proofErr w:type="spellEnd"/>
      <w:r w:rsidRPr="00531BCF">
        <w:rPr>
          <w:rFonts w:ascii="Times New Roman" w:hAnsi="Times New Roman" w:cs="Times New Roman"/>
        </w:rPr>
        <w:t xml:space="preserve"> з </w:t>
      </w:r>
      <w:proofErr w:type="spellStart"/>
      <w:r w:rsidRPr="00531BCF">
        <w:rPr>
          <w:rFonts w:ascii="Times New Roman" w:hAnsi="Times New Roman" w:cs="Times New Roman"/>
        </w:rPr>
        <w:t>дати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підписання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його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Сторонами</w:t>
      </w:r>
      <w:proofErr w:type="spellEnd"/>
      <w:r w:rsidRPr="00531BCF">
        <w:rPr>
          <w:rFonts w:ascii="Times New Roman" w:hAnsi="Times New Roman" w:cs="Times New Roman"/>
        </w:rPr>
        <w:t xml:space="preserve">, і </w:t>
      </w:r>
      <w:proofErr w:type="spellStart"/>
      <w:r w:rsidRPr="00531BCF">
        <w:rPr>
          <w:rFonts w:ascii="Times New Roman" w:hAnsi="Times New Roman" w:cs="Times New Roman"/>
        </w:rPr>
        <w:t>діє</w:t>
      </w:r>
      <w:proofErr w:type="spellEnd"/>
      <w:r w:rsidRPr="00531BCF">
        <w:rPr>
          <w:rFonts w:ascii="Times New Roman" w:hAnsi="Times New Roman" w:cs="Times New Roman"/>
        </w:rPr>
        <w:t xml:space="preserve"> в </w:t>
      </w:r>
      <w:proofErr w:type="spellStart"/>
      <w:r w:rsidRPr="00531BCF">
        <w:rPr>
          <w:rFonts w:ascii="Times New Roman" w:hAnsi="Times New Roman" w:cs="Times New Roman"/>
        </w:rPr>
        <w:t>межах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строку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дії</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воєнного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стану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але</w:t>
      </w:r>
      <w:proofErr w:type="spellEnd"/>
      <w:r w:rsidRPr="00531BCF">
        <w:rPr>
          <w:rFonts w:ascii="Times New Roman" w:hAnsi="Times New Roman" w:cs="Times New Roman"/>
        </w:rPr>
        <w:t xml:space="preserve"> в </w:t>
      </w:r>
      <w:proofErr w:type="spellStart"/>
      <w:r w:rsidRPr="00531BCF">
        <w:rPr>
          <w:rFonts w:ascii="Times New Roman" w:hAnsi="Times New Roman" w:cs="Times New Roman"/>
        </w:rPr>
        <w:t>будь-якому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разі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b/>
        </w:rPr>
        <w:t>до</w:t>
      </w:r>
      <w:proofErr w:type="spellEnd"/>
      <w:r w:rsidRPr="00531BCF">
        <w:rPr>
          <w:rFonts w:ascii="Times New Roman" w:hAnsi="Times New Roman" w:cs="Times New Roman"/>
        </w:rPr>
        <w:t xml:space="preserve"> </w:t>
      </w:r>
      <w:r w:rsidRPr="00531BCF">
        <w:rPr>
          <w:rFonts w:ascii="Times New Roman" w:hAnsi="Times New Roman" w:cs="Times New Roman"/>
          <w:b/>
        </w:rPr>
        <w:t>31.12.2023</w:t>
      </w:r>
      <w:r w:rsidRPr="00531BCF">
        <w:rPr>
          <w:rFonts w:ascii="Times New Roman" w:hAnsi="Times New Roman" w:cs="Times New Roman"/>
          <w:b/>
          <w:lang w:val="uk-UA"/>
        </w:rPr>
        <w:t xml:space="preserve"> року</w:t>
      </w:r>
      <w:r w:rsidRPr="00531BCF">
        <w:rPr>
          <w:rFonts w:ascii="Times New Roman" w:hAnsi="Times New Roman" w:cs="Times New Roman"/>
        </w:rPr>
        <w:t xml:space="preserve">, а в </w:t>
      </w:r>
      <w:proofErr w:type="spellStart"/>
      <w:r w:rsidRPr="00531BCF">
        <w:rPr>
          <w:rFonts w:ascii="Times New Roman" w:hAnsi="Times New Roman" w:cs="Times New Roman"/>
        </w:rPr>
        <w:t>частині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виконання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Сторонами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своїх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зобов’язань</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Договором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щодо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взаєморозрахунків</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виконання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Виконавцем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своїх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гарантійних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зобов’язань</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та</w:t>
      </w:r>
      <w:proofErr w:type="spellEnd"/>
      <w:r w:rsidRPr="00531BCF">
        <w:rPr>
          <w:rFonts w:ascii="Times New Roman" w:hAnsi="Times New Roman" w:cs="Times New Roman"/>
        </w:rPr>
        <w:t xml:space="preserve"> в </w:t>
      </w:r>
      <w:proofErr w:type="spellStart"/>
      <w:r w:rsidRPr="00531BCF">
        <w:rPr>
          <w:rFonts w:ascii="Times New Roman" w:hAnsi="Times New Roman" w:cs="Times New Roman"/>
        </w:rPr>
        <w:t>інших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визначених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Договором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випадках</w:t>
      </w:r>
      <w:proofErr w:type="spellEnd"/>
      <w:r w:rsidRPr="00531BCF">
        <w:rPr>
          <w:rFonts w:ascii="Times New Roman" w:hAnsi="Times New Roman" w:cs="Times New Roman"/>
        </w:rPr>
        <w:t xml:space="preserve"> – є </w:t>
      </w:r>
      <w:proofErr w:type="spellStart"/>
      <w:r w:rsidRPr="00531BCF">
        <w:rPr>
          <w:rFonts w:ascii="Times New Roman" w:hAnsi="Times New Roman" w:cs="Times New Roman"/>
        </w:rPr>
        <w:t>обов’язковим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виконання</w:t>
      </w:r>
      <w:proofErr w:type="spellEnd"/>
      <w:r w:rsidRPr="00531BCF">
        <w:rPr>
          <w:rFonts w:ascii="Times New Roman" w:hAnsi="Times New Roman" w:cs="Times New Roman"/>
        </w:rPr>
        <w:t xml:space="preserve"> в </w:t>
      </w:r>
      <w:proofErr w:type="spellStart"/>
      <w:r w:rsidRPr="00531BCF">
        <w:rPr>
          <w:rFonts w:ascii="Times New Roman" w:hAnsi="Times New Roman" w:cs="Times New Roman"/>
        </w:rPr>
        <w:t>повному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обсязі</w:t>
      </w:r>
      <w:proofErr w:type="spellEnd"/>
      <w:r w:rsidRPr="00531BCF">
        <w:rPr>
          <w:rFonts w:ascii="Times New Roman" w:hAnsi="Times New Roman" w:cs="Times New Roman"/>
        </w:rPr>
        <w:t>.</w:t>
      </w:r>
    </w:p>
    <w:p w:rsidR="00531BCF" w:rsidRPr="009652E2" w:rsidRDefault="00531BCF" w:rsidP="00761574">
      <w:pPr>
        <w:ind w:right="28" w:firstLine="28"/>
        <w:jc w:val="center"/>
        <w:outlineLvl w:val="0"/>
        <w:rPr>
          <w:rFonts w:ascii="Times New Roman" w:hAnsi="Times New Roman" w:cs="Times New Roman"/>
          <w:b/>
          <w:sz w:val="16"/>
          <w:szCs w:val="16"/>
          <w:lang w:val="uk-UA"/>
        </w:rPr>
      </w:pPr>
    </w:p>
    <w:p w:rsidR="00761574" w:rsidRPr="00531BCF" w:rsidRDefault="00761574" w:rsidP="00761574">
      <w:pPr>
        <w:ind w:right="28" w:firstLine="28"/>
        <w:jc w:val="center"/>
        <w:outlineLvl w:val="0"/>
        <w:rPr>
          <w:rFonts w:ascii="Times New Roman" w:hAnsi="Times New Roman" w:cs="Times New Roman"/>
          <w:b/>
        </w:rPr>
      </w:pPr>
      <w:r w:rsidRPr="00531BCF">
        <w:rPr>
          <w:rFonts w:ascii="Times New Roman" w:hAnsi="Times New Roman" w:cs="Times New Roman"/>
          <w:b/>
        </w:rPr>
        <w:t>1</w:t>
      </w:r>
      <w:r w:rsidRPr="00531BCF">
        <w:rPr>
          <w:rFonts w:ascii="Times New Roman" w:hAnsi="Times New Roman" w:cs="Times New Roman"/>
          <w:b/>
          <w:lang w:val="uk-UA"/>
        </w:rPr>
        <w:t>2</w:t>
      </w:r>
      <w:r w:rsidRPr="00531BCF">
        <w:rPr>
          <w:rFonts w:ascii="Times New Roman" w:hAnsi="Times New Roman" w:cs="Times New Roman"/>
          <w:b/>
        </w:rPr>
        <w:t>. ІНШІ УМОВИ</w:t>
      </w:r>
    </w:p>
    <w:p w:rsidR="00761574" w:rsidRPr="00531BCF" w:rsidRDefault="00761574" w:rsidP="00761574">
      <w:pPr>
        <w:ind w:right="28" w:firstLine="28"/>
        <w:jc w:val="both"/>
        <w:rPr>
          <w:rFonts w:ascii="Times New Roman" w:hAnsi="Times New Roman" w:cs="Times New Roman"/>
        </w:rPr>
      </w:pPr>
      <w:r w:rsidRPr="00531BCF">
        <w:rPr>
          <w:rFonts w:ascii="Times New Roman" w:hAnsi="Times New Roman" w:cs="Times New Roman"/>
        </w:rPr>
        <w:tab/>
        <w:t>1</w:t>
      </w:r>
      <w:r w:rsidRPr="00531BCF">
        <w:rPr>
          <w:rFonts w:ascii="Times New Roman" w:hAnsi="Times New Roman" w:cs="Times New Roman"/>
          <w:lang w:val="uk-UA"/>
        </w:rPr>
        <w:t>2</w:t>
      </w:r>
      <w:r w:rsidRPr="00531BCF">
        <w:rPr>
          <w:rFonts w:ascii="Times New Roman" w:hAnsi="Times New Roman" w:cs="Times New Roman"/>
        </w:rPr>
        <w:t xml:space="preserve">.1. У </w:t>
      </w:r>
      <w:proofErr w:type="spellStart"/>
      <w:r w:rsidRPr="00531BCF">
        <w:rPr>
          <w:rFonts w:ascii="Times New Roman" w:hAnsi="Times New Roman" w:cs="Times New Roman"/>
        </w:rPr>
        <w:t>випадках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не</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передбачених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даним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Договором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Сторони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керуються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чинним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законодавством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України</w:t>
      </w:r>
      <w:proofErr w:type="spellEnd"/>
      <w:r w:rsidRPr="00531BCF">
        <w:rPr>
          <w:rFonts w:ascii="Times New Roman" w:hAnsi="Times New Roman" w:cs="Times New Roman"/>
        </w:rPr>
        <w:t xml:space="preserve">. </w:t>
      </w:r>
    </w:p>
    <w:p w:rsidR="00761574" w:rsidRPr="00531BCF" w:rsidRDefault="00761574" w:rsidP="00761574">
      <w:pPr>
        <w:ind w:right="28" w:firstLine="28"/>
        <w:jc w:val="both"/>
        <w:rPr>
          <w:rFonts w:ascii="Times New Roman" w:hAnsi="Times New Roman" w:cs="Times New Roman"/>
          <w:lang w:val="uk-UA"/>
        </w:rPr>
      </w:pPr>
      <w:r w:rsidRPr="00531BCF">
        <w:rPr>
          <w:rFonts w:ascii="Times New Roman" w:hAnsi="Times New Roman" w:cs="Times New Roman"/>
        </w:rPr>
        <w:tab/>
      </w:r>
      <w:r w:rsidRPr="00531BCF">
        <w:rPr>
          <w:rFonts w:ascii="Times New Roman" w:hAnsi="Times New Roman" w:cs="Times New Roman"/>
          <w:lang w:val="uk-UA"/>
        </w:rPr>
        <w:t xml:space="preserve">12.2. Сторони мають право за взаємною згодою в порядку, передбаченому законодавством України внести в цей Договір будь </w:t>
      </w:r>
      <w:proofErr w:type="spellStart"/>
      <w:r w:rsidRPr="00531BCF">
        <w:rPr>
          <w:rFonts w:ascii="Times New Roman" w:hAnsi="Times New Roman" w:cs="Times New Roman"/>
          <w:lang w:val="uk-UA"/>
        </w:rPr>
        <w:t>–які</w:t>
      </w:r>
      <w:proofErr w:type="spellEnd"/>
      <w:r w:rsidRPr="00531BCF">
        <w:rPr>
          <w:rFonts w:ascii="Times New Roman" w:hAnsi="Times New Roman" w:cs="Times New Roman"/>
          <w:lang w:val="uk-UA"/>
        </w:rPr>
        <w:t xml:space="preserve"> зміни. Всі зміни до даного Договору дійсні тільки тоді, коли вони здійснені у письмовій формі та підписані обома Сторонами у вигляді Додаткових угод. Питання щодо внесення будь-яких змін до Договору мають вирішуватись Сторонами не пізніше 10 (десяти) календарних днів до закінчення строків, визначених умовами Договору.</w:t>
      </w:r>
    </w:p>
    <w:p w:rsidR="00761574" w:rsidRPr="00531BCF" w:rsidRDefault="00761574" w:rsidP="00761574">
      <w:pPr>
        <w:ind w:right="28" w:firstLine="28"/>
        <w:jc w:val="both"/>
        <w:rPr>
          <w:rFonts w:ascii="Times New Roman" w:hAnsi="Times New Roman" w:cs="Times New Roman"/>
        </w:rPr>
      </w:pPr>
      <w:r w:rsidRPr="00531BCF">
        <w:rPr>
          <w:rFonts w:ascii="Times New Roman" w:hAnsi="Times New Roman" w:cs="Times New Roman"/>
          <w:lang w:val="uk-UA"/>
        </w:rPr>
        <w:tab/>
        <w:t>12.3. Істотні умови Договору про закупівлю не можуть змінюватися Сторонами</w:t>
      </w:r>
      <w:r w:rsidRPr="00531BCF">
        <w:rPr>
          <w:rFonts w:ascii="Times New Roman" w:hAnsi="Times New Roman" w:cs="Times New Roman"/>
        </w:rPr>
        <w:t xml:space="preserve"> </w:t>
      </w:r>
      <w:proofErr w:type="spellStart"/>
      <w:r w:rsidRPr="00531BCF">
        <w:rPr>
          <w:rFonts w:ascii="Times New Roman" w:hAnsi="Times New Roman" w:cs="Times New Roman"/>
        </w:rPr>
        <w:t>після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його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підписання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виконання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зобов’язань</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Сторонами</w:t>
      </w:r>
      <w:proofErr w:type="spellEnd"/>
      <w:r w:rsidRPr="00531BCF">
        <w:rPr>
          <w:rFonts w:ascii="Times New Roman" w:hAnsi="Times New Roman" w:cs="Times New Roman"/>
        </w:rPr>
        <w:t xml:space="preserve"> у </w:t>
      </w:r>
      <w:proofErr w:type="spellStart"/>
      <w:r w:rsidRPr="00531BCF">
        <w:rPr>
          <w:rFonts w:ascii="Times New Roman" w:hAnsi="Times New Roman" w:cs="Times New Roman"/>
        </w:rPr>
        <w:t>повному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обсязі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крім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випадків</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передбачених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чинним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законодавством</w:t>
      </w:r>
      <w:proofErr w:type="spellEnd"/>
      <w:r w:rsidRPr="00531BCF">
        <w:rPr>
          <w:rFonts w:ascii="Times New Roman" w:hAnsi="Times New Roman" w:cs="Times New Roman"/>
        </w:rPr>
        <w:t>.</w:t>
      </w:r>
    </w:p>
    <w:p w:rsidR="00761574" w:rsidRPr="00531BCF" w:rsidRDefault="00761574" w:rsidP="00761574">
      <w:pPr>
        <w:ind w:right="28" w:firstLine="28"/>
        <w:jc w:val="both"/>
        <w:rPr>
          <w:rFonts w:ascii="Times New Roman" w:hAnsi="Times New Roman" w:cs="Times New Roman"/>
        </w:rPr>
      </w:pPr>
      <w:r w:rsidRPr="00531BCF">
        <w:rPr>
          <w:rFonts w:ascii="Times New Roman" w:hAnsi="Times New Roman" w:cs="Times New Roman"/>
        </w:rPr>
        <w:tab/>
        <w:t>1</w:t>
      </w:r>
      <w:r w:rsidRPr="00531BCF">
        <w:rPr>
          <w:rFonts w:ascii="Times New Roman" w:hAnsi="Times New Roman" w:cs="Times New Roman"/>
          <w:lang w:val="uk-UA"/>
        </w:rPr>
        <w:t>2</w:t>
      </w:r>
      <w:r w:rsidRPr="00531BCF">
        <w:rPr>
          <w:rFonts w:ascii="Times New Roman" w:hAnsi="Times New Roman" w:cs="Times New Roman"/>
        </w:rPr>
        <w:t xml:space="preserve">.4. </w:t>
      </w:r>
      <w:proofErr w:type="spellStart"/>
      <w:r w:rsidRPr="00531BCF">
        <w:rPr>
          <w:rFonts w:ascii="Times New Roman" w:hAnsi="Times New Roman" w:cs="Times New Roman"/>
        </w:rPr>
        <w:t>Жодна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із</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Сторін</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даного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Договору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не</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має</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права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передавати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свої</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права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зобов’язання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даним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Договором</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іншій</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Стороні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без</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письмової</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те</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згоди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всіх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Сторін</w:t>
      </w:r>
      <w:proofErr w:type="spellEnd"/>
      <w:r w:rsidRPr="00531BCF">
        <w:rPr>
          <w:rFonts w:ascii="Times New Roman" w:hAnsi="Times New Roman" w:cs="Times New Roman"/>
        </w:rPr>
        <w:t>.</w:t>
      </w:r>
    </w:p>
    <w:p w:rsidR="00761574" w:rsidRPr="00531BCF" w:rsidRDefault="00761574" w:rsidP="00761574">
      <w:pPr>
        <w:ind w:right="28" w:firstLine="28"/>
        <w:jc w:val="both"/>
        <w:rPr>
          <w:rFonts w:ascii="Times New Roman" w:hAnsi="Times New Roman" w:cs="Times New Roman"/>
        </w:rPr>
      </w:pPr>
      <w:r w:rsidRPr="00531BCF">
        <w:rPr>
          <w:rFonts w:ascii="Times New Roman" w:hAnsi="Times New Roman" w:cs="Times New Roman"/>
        </w:rPr>
        <w:tab/>
        <w:t>1</w:t>
      </w:r>
      <w:r w:rsidRPr="00531BCF">
        <w:rPr>
          <w:rFonts w:ascii="Times New Roman" w:hAnsi="Times New Roman" w:cs="Times New Roman"/>
          <w:lang w:val="uk-UA"/>
        </w:rPr>
        <w:t>2</w:t>
      </w:r>
      <w:r w:rsidRPr="00531BCF">
        <w:rPr>
          <w:rFonts w:ascii="Times New Roman" w:hAnsi="Times New Roman" w:cs="Times New Roman"/>
        </w:rPr>
        <w:t xml:space="preserve">.5. </w:t>
      </w:r>
      <w:proofErr w:type="spellStart"/>
      <w:r w:rsidRPr="00531BCF">
        <w:rPr>
          <w:rFonts w:ascii="Times New Roman" w:hAnsi="Times New Roman" w:cs="Times New Roman"/>
        </w:rPr>
        <w:t>Сторона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несе</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повну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відповідальність</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за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правильність</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вказаних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нею</w:t>
      </w:r>
      <w:proofErr w:type="spellEnd"/>
      <w:r w:rsidRPr="00531BCF">
        <w:rPr>
          <w:rFonts w:ascii="Times New Roman" w:hAnsi="Times New Roman" w:cs="Times New Roman"/>
        </w:rPr>
        <w:t xml:space="preserve"> в </w:t>
      </w:r>
      <w:proofErr w:type="spellStart"/>
      <w:r w:rsidRPr="00531BCF">
        <w:rPr>
          <w:rFonts w:ascii="Times New Roman" w:hAnsi="Times New Roman" w:cs="Times New Roman"/>
        </w:rPr>
        <w:t>Договорі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реквізитів</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адреси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номерів</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телефонів</w:t>
      </w:r>
      <w:proofErr w:type="spellEnd"/>
      <w:r w:rsidRPr="00531BCF">
        <w:rPr>
          <w:rFonts w:ascii="Times New Roman" w:hAnsi="Times New Roman" w:cs="Times New Roman"/>
        </w:rPr>
        <w:t>.</w:t>
      </w:r>
    </w:p>
    <w:p w:rsidR="00761574" w:rsidRPr="00531BCF" w:rsidRDefault="00761574" w:rsidP="00761574">
      <w:pPr>
        <w:ind w:right="28" w:firstLine="28"/>
        <w:jc w:val="both"/>
        <w:rPr>
          <w:rFonts w:ascii="Times New Roman" w:hAnsi="Times New Roman" w:cs="Times New Roman"/>
          <w:lang w:val="uk-UA"/>
        </w:rPr>
      </w:pPr>
      <w:r w:rsidRPr="00531BCF">
        <w:rPr>
          <w:rFonts w:ascii="Times New Roman" w:hAnsi="Times New Roman" w:cs="Times New Roman"/>
          <w:lang w:val="uk-UA"/>
        </w:rPr>
        <w:t>У випадку будь-яких змін у Сторони (найменування, організаційно-правової форми, юридичної адреси, банківських реквізитів, адрес та номерів телефонів) вона зобов’язується протягом 5 (п’яти) календарних днів в письмової формі повідомити іншу сторону про їх зміну. У випадку відсутності зазначеного повідомлення про зміну, Сторона несе всі ризики та негативні наслідки пов’язані з цим.</w:t>
      </w:r>
    </w:p>
    <w:p w:rsidR="00761574" w:rsidRPr="00531BCF" w:rsidRDefault="00761574" w:rsidP="00761574">
      <w:pPr>
        <w:ind w:right="28" w:firstLine="28"/>
        <w:jc w:val="both"/>
        <w:rPr>
          <w:rFonts w:ascii="Times New Roman" w:hAnsi="Times New Roman" w:cs="Times New Roman"/>
        </w:rPr>
      </w:pPr>
      <w:r w:rsidRPr="00531BCF">
        <w:rPr>
          <w:rFonts w:ascii="Times New Roman" w:hAnsi="Times New Roman" w:cs="Times New Roman"/>
          <w:lang w:val="uk-UA"/>
        </w:rPr>
        <w:tab/>
        <w:t>12.6. Сторони засвідчують, що на момент підписання цього Договору вони не обмежені</w:t>
      </w:r>
      <w:r w:rsidRPr="00531BCF">
        <w:rPr>
          <w:rFonts w:ascii="Times New Roman" w:hAnsi="Times New Roman" w:cs="Times New Roman"/>
        </w:rPr>
        <w:t xml:space="preserve"> </w:t>
      </w:r>
      <w:proofErr w:type="spellStart"/>
      <w:r w:rsidRPr="00531BCF">
        <w:rPr>
          <w:rFonts w:ascii="Times New Roman" w:hAnsi="Times New Roman" w:cs="Times New Roman"/>
        </w:rPr>
        <w:t>законами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або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іншими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нормативними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актами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або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рішеннями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суду</w:t>
      </w:r>
      <w:proofErr w:type="spellEnd"/>
      <w:r w:rsidRPr="00531BCF">
        <w:rPr>
          <w:rFonts w:ascii="Times New Roman" w:hAnsi="Times New Roman" w:cs="Times New Roman"/>
        </w:rPr>
        <w:t xml:space="preserve"> у </w:t>
      </w:r>
      <w:proofErr w:type="spellStart"/>
      <w:r w:rsidRPr="00531BCF">
        <w:rPr>
          <w:rFonts w:ascii="Times New Roman" w:hAnsi="Times New Roman" w:cs="Times New Roman"/>
        </w:rPr>
        <w:t>праві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укладати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виконувати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цей</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Договір</w:t>
      </w:r>
      <w:proofErr w:type="spellEnd"/>
      <w:r w:rsidRPr="00531BCF">
        <w:rPr>
          <w:rFonts w:ascii="Times New Roman" w:hAnsi="Times New Roman" w:cs="Times New Roman"/>
        </w:rPr>
        <w:t>.</w:t>
      </w:r>
    </w:p>
    <w:p w:rsidR="00761574" w:rsidRPr="00531BCF" w:rsidRDefault="00761574" w:rsidP="00761574">
      <w:pPr>
        <w:ind w:right="28" w:firstLine="28"/>
        <w:jc w:val="both"/>
        <w:rPr>
          <w:rFonts w:ascii="Times New Roman" w:hAnsi="Times New Roman" w:cs="Times New Roman"/>
        </w:rPr>
      </w:pPr>
      <w:r w:rsidRPr="00531BCF">
        <w:rPr>
          <w:rFonts w:ascii="Times New Roman" w:hAnsi="Times New Roman" w:cs="Times New Roman"/>
        </w:rPr>
        <w:tab/>
        <w:t>1</w:t>
      </w:r>
      <w:r w:rsidRPr="00531BCF">
        <w:rPr>
          <w:rFonts w:ascii="Times New Roman" w:hAnsi="Times New Roman" w:cs="Times New Roman"/>
          <w:lang w:val="uk-UA"/>
        </w:rPr>
        <w:t>2</w:t>
      </w:r>
      <w:r w:rsidRPr="00531BCF">
        <w:rPr>
          <w:rFonts w:ascii="Times New Roman" w:hAnsi="Times New Roman" w:cs="Times New Roman"/>
        </w:rPr>
        <w:t xml:space="preserve">.7. </w:t>
      </w:r>
      <w:proofErr w:type="spellStart"/>
      <w:r w:rsidRPr="00531BCF">
        <w:rPr>
          <w:rFonts w:ascii="Times New Roman" w:hAnsi="Times New Roman" w:cs="Times New Roman"/>
        </w:rPr>
        <w:t>Договір</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складено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повному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розумінні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Сторонами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його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предмету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українською</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мовою</w:t>
      </w:r>
      <w:proofErr w:type="spellEnd"/>
      <w:r w:rsidRPr="00531BCF">
        <w:rPr>
          <w:rFonts w:ascii="Times New Roman" w:hAnsi="Times New Roman" w:cs="Times New Roman"/>
        </w:rPr>
        <w:t xml:space="preserve"> у </w:t>
      </w:r>
      <w:proofErr w:type="spellStart"/>
      <w:r w:rsidRPr="00531BCF">
        <w:rPr>
          <w:rFonts w:ascii="Times New Roman" w:hAnsi="Times New Roman" w:cs="Times New Roman"/>
        </w:rPr>
        <w:t>двох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оригінальних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примірниках</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по</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одному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для</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кожної</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із</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Сторін</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причому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обидва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примірники</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автентичні</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та</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мають</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однакову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юридичну</w:t>
      </w:r>
      <w:proofErr w:type="spellEnd"/>
      <w:r w:rsidRPr="00531BCF">
        <w:rPr>
          <w:rFonts w:ascii="Times New Roman" w:hAnsi="Times New Roman" w:cs="Times New Roman"/>
        </w:rPr>
        <w:t xml:space="preserve"> </w:t>
      </w:r>
      <w:proofErr w:type="spellStart"/>
      <w:r w:rsidRPr="00531BCF">
        <w:rPr>
          <w:rFonts w:ascii="Times New Roman" w:hAnsi="Times New Roman" w:cs="Times New Roman"/>
        </w:rPr>
        <w:t>силу</w:t>
      </w:r>
      <w:proofErr w:type="spellEnd"/>
      <w:r w:rsidRPr="00531BCF">
        <w:rPr>
          <w:rFonts w:ascii="Times New Roman" w:hAnsi="Times New Roman" w:cs="Times New Roman"/>
        </w:rPr>
        <w:t>.</w:t>
      </w:r>
    </w:p>
    <w:p w:rsidR="00761574" w:rsidRPr="009652E2" w:rsidRDefault="00761574" w:rsidP="0063135B">
      <w:pPr>
        <w:ind w:firstLine="567"/>
        <w:jc w:val="both"/>
        <w:rPr>
          <w:rFonts w:ascii="Times New Roman" w:hAnsi="Times New Roman" w:cs="Times New Roman"/>
          <w:sz w:val="16"/>
          <w:szCs w:val="16"/>
        </w:rPr>
      </w:pPr>
    </w:p>
    <w:p w:rsidR="00761574" w:rsidRPr="00531BCF" w:rsidRDefault="00761574" w:rsidP="0063135B">
      <w:pPr>
        <w:ind w:right="-2" w:firstLine="567"/>
        <w:jc w:val="center"/>
        <w:rPr>
          <w:rFonts w:ascii="Times New Roman" w:hAnsi="Times New Roman" w:cs="Times New Roman"/>
          <w:b/>
          <w:bCs/>
          <w:spacing w:val="-4"/>
          <w:lang w:val="uk-UA"/>
        </w:rPr>
      </w:pPr>
      <w:r w:rsidRPr="00531BCF">
        <w:rPr>
          <w:rFonts w:ascii="Times New Roman" w:hAnsi="Times New Roman" w:cs="Times New Roman"/>
          <w:b/>
          <w:bCs/>
          <w:spacing w:val="-4"/>
          <w:lang w:val="uk-UA"/>
        </w:rPr>
        <w:t>13. ДОДАТКИ ДО ДОГОВОРУ</w:t>
      </w:r>
    </w:p>
    <w:p w:rsidR="00761574" w:rsidRPr="00531BCF" w:rsidRDefault="00761574" w:rsidP="0063135B">
      <w:pPr>
        <w:jc w:val="both"/>
        <w:rPr>
          <w:rFonts w:ascii="Times New Roman" w:hAnsi="Times New Roman" w:cs="Times New Roman"/>
          <w:lang w:val="uk-UA"/>
        </w:rPr>
      </w:pPr>
      <w:r w:rsidRPr="00531BCF">
        <w:rPr>
          <w:rFonts w:ascii="Times New Roman" w:hAnsi="Times New Roman" w:cs="Times New Roman"/>
          <w:lang w:val="uk-UA"/>
        </w:rPr>
        <w:tab/>
        <w:t>13.1.    Невід’ємною частиною цього Договору є:</w:t>
      </w:r>
    </w:p>
    <w:p w:rsidR="00761574" w:rsidRPr="00531BCF" w:rsidRDefault="00761574" w:rsidP="0063135B">
      <w:pPr>
        <w:ind w:firstLine="709"/>
        <w:jc w:val="both"/>
        <w:rPr>
          <w:rFonts w:ascii="Times New Roman" w:hAnsi="Times New Roman" w:cs="Times New Roman"/>
          <w:lang w:val="uk-UA"/>
        </w:rPr>
      </w:pPr>
      <w:r w:rsidRPr="00531BCF">
        <w:rPr>
          <w:rFonts w:ascii="Times New Roman" w:hAnsi="Times New Roman" w:cs="Times New Roman"/>
          <w:lang w:val="uk-UA"/>
        </w:rPr>
        <w:t>- Прейскурант на послуги (Додаток № 1).</w:t>
      </w:r>
    </w:p>
    <w:p w:rsidR="0063135B" w:rsidRPr="00531BCF" w:rsidRDefault="0063135B" w:rsidP="0063135B">
      <w:pPr>
        <w:jc w:val="center"/>
        <w:rPr>
          <w:rFonts w:ascii="Times New Roman" w:hAnsi="Times New Roman" w:cs="Times New Roman"/>
          <w:b/>
          <w:bCs/>
          <w:lang w:val="uk-UA"/>
        </w:rPr>
      </w:pPr>
    </w:p>
    <w:p w:rsidR="00761574" w:rsidRPr="00531BCF" w:rsidRDefault="00761574" w:rsidP="0063135B">
      <w:pPr>
        <w:jc w:val="center"/>
        <w:rPr>
          <w:rFonts w:ascii="Times New Roman" w:hAnsi="Times New Roman" w:cs="Times New Roman"/>
          <w:b/>
          <w:bCs/>
          <w:lang w:val="uk-UA"/>
        </w:rPr>
      </w:pPr>
      <w:r w:rsidRPr="00531BCF">
        <w:rPr>
          <w:rFonts w:ascii="Times New Roman" w:hAnsi="Times New Roman" w:cs="Times New Roman"/>
          <w:b/>
          <w:bCs/>
          <w:lang w:val="uk-UA"/>
        </w:rPr>
        <w:t>14. МІСЦЕЗНАХОДЖЕННЯ ТА БАНКІВСЬКІ РЕКВІЗИТИ СТОРІН</w:t>
      </w:r>
    </w:p>
    <w:p w:rsidR="00761574" w:rsidRPr="00531BCF" w:rsidRDefault="00761574" w:rsidP="0063135B">
      <w:pPr>
        <w:ind w:right="-2" w:firstLine="567"/>
        <w:jc w:val="both"/>
        <w:rPr>
          <w:rFonts w:ascii="Times New Roman" w:hAnsi="Times New Roman" w:cs="Times New Roman"/>
          <w:color w:val="FF0000"/>
          <w:spacing w:val="-4"/>
          <w:lang w:val="uk-UA"/>
        </w:rPr>
      </w:pPr>
    </w:p>
    <w:tbl>
      <w:tblPr>
        <w:tblW w:w="9039" w:type="dxa"/>
        <w:tblLook w:val="04A0"/>
      </w:tblPr>
      <w:tblGrid>
        <w:gridCol w:w="4361"/>
        <w:gridCol w:w="4678"/>
      </w:tblGrid>
      <w:tr w:rsidR="00761574" w:rsidRPr="00531BCF" w:rsidTr="0063135B">
        <w:trPr>
          <w:trHeight w:val="1171"/>
        </w:trPr>
        <w:tc>
          <w:tcPr>
            <w:tcW w:w="4361" w:type="dxa"/>
            <w:shd w:val="clear" w:color="auto" w:fill="auto"/>
          </w:tcPr>
          <w:p w:rsidR="00761574" w:rsidRPr="00531BCF" w:rsidRDefault="00761574" w:rsidP="0063135B">
            <w:pPr>
              <w:jc w:val="center"/>
              <w:rPr>
                <w:rFonts w:ascii="Times New Roman" w:eastAsia="Arial Unicode MS" w:hAnsi="Times New Roman"/>
                <w:b/>
                <w:lang w:val="uk-UA"/>
              </w:rPr>
            </w:pPr>
            <w:r w:rsidRPr="00531BCF">
              <w:rPr>
                <w:rFonts w:ascii="Times New Roman" w:eastAsia="Arial Unicode MS" w:hAnsi="Times New Roman"/>
                <w:b/>
                <w:lang w:val="uk-UA"/>
              </w:rPr>
              <w:t>ПОКУПЕЦЬ</w:t>
            </w:r>
          </w:p>
          <w:p w:rsidR="00761574" w:rsidRPr="00531BCF" w:rsidRDefault="00761574" w:rsidP="0063135B">
            <w:pPr>
              <w:rPr>
                <w:rFonts w:ascii="Times New Roman" w:hAnsi="Times New Roman"/>
                <w:b/>
                <w:snapToGrid w:val="0"/>
                <w:lang w:val="uk-UA"/>
              </w:rPr>
            </w:pPr>
            <w:proofErr w:type="spellStart"/>
            <w:r w:rsidRPr="00531BCF">
              <w:rPr>
                <w:rFonts w:ascii="Times New Roman" w:hAnsi="Times New Roman"/>
                <w:b/>
                <w:snapToGrid w:val="0"/>
              </w:rPr>
              <w:t>Державна</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митна</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служба</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України</w:t>
            </w:r>
            <w:proofErr w:type="spellEnd"/>
            <w:r w:rsidRPr="00531BCF">
              <w:rPr>
                <w:rFonts w:ascii="Times New Roman" w:hAnsi="Times New Roman"/>
                <w:b/>
                <w:snapToGrid w:val="0"/>
              </w:rPr>
              <w:t xml:space="preserve"> </w:t>
            </w:r>
          </w:p>
          <w:p w:rsidR="00761574" w:rsidRPr="00531BCF" w:rsidRDefault="00761574" w:rsidP="0063135B">
            <w:pPr>
              <w:rPr>
                <w:rFonts w:ascii="Times New Roman" w:hAnsi="Times New Roman"/>
                <w:snapToGrid w:val="0"/>
                <w:lang w:val="uk-UA"/>
              </w:rPr>
            </w:pPr>
            <w:r w:rsidRPr="00531BCF">
              <w:rPr>
                <w:rFonts w:ascii="Times New Roman" w:hAnsi="Times New Roman"/>
                <w:snapToGrid w:val="0"/>
              </w:rPr>
              <w:t xml:space="preserve">04119, </w:t>
            </w:r>
            <w:proofErr w:type="spellStart"/>
            <w:r w:rsidRPr="00531BCF">
              <w:rPr>
                <w:rFonts w:ascii="Times New Roman" w:hAnsi="Times New Roman"/>
                <w:snapToGrid w:val="0"/>
              </w:rPr>
              <w:t>м.Київ</w:t>
            </w:r>
            <w:proofErr w:type="spellEnd"/>
            <w:r w:rsidRPr="00531BCF">
              <w:rPr>
                <w:rFonts w:ascii="Times New Roman" w:hAnsi="Times New Roman"/>
                <w:snapToGrid w:val="0"/>
              </w:rPr>
              <w:t xml:space="preserve">, </w:t>
            </w:r>
            <w:proofErr w:type="spellStart"/>
            <w:r w:rsidRPr="00531BCF">
              <w:rPr>
                <w:rFonts w:ascii="Times New Roman" w:hAnsi="Times New Roman"/>
                <w:snapToGrid w:val="0"/>
              </w:rPr>
              <w:t>вул.Дегтярівська</w:t>
            </w:r>
            <w:proofErr w:type="spellEnd"/>
            <w:r w:rsidRPr="00531BCF">
              <w:rPr>
                <w:rFonts w:ascii="Times New Roman" w:hAnsi="Times New Roman"/>
                <w:snapToGrid w:val="0"/>
              </w:rPr>
              <w:t xml:space="preserve">, 11Г, </w:t>
            </w:r>
          </w:p>
          <w:p w:rsidR="00761574" w:rsidRPr="00531BCF" w:rsidRDefault="00761574" w:rsidP="0063135B">
            <w:pPr>
              <w:rPr>
                <w:rFonts w:ascii="Times New Roman" w:hAnsi="Times New Roman"/>
                <w:snapToGrid w:val="0"/>
              </w:rPr>
            </w:pPr>
            <w:proofErr w:type="spellStart"/>
            <w:r w:rsidRPr="00531BCF">
              <w:rPr>
                <w:rFonts w:ascii="Times New Roman" w:hAnsi="Times New Roman"/>
                <w:snapToGrid w:val="0"/>
              </w:rPr>
              <w:t>Код</w:t>
            </w:r>
            <w:proofErr w:type="spellEnd"/>
            <w:r w:rsidRPr="00531BCF">
              <w:rPr>
                <w:rFonts w:ascii="Times New Roman" w:hAnsi="Times New Roman"/>
                <w:snapToGrid w:val="0"/>
              </w:rPr>
              <w:t xml:space="preserve"> ЄДРПОУ 43115923</w:t>
            </w:r>
          </w:p>
          <w:p w:rsidR="00761574" w:rsidRPr="00531BCF" w:rsidRDefault="00761574" w:rsidP="0063135B">
            <w:pPr>
              <w:rPr>
                <w:rFonts w:ascii="Times New Roman" w:hAnsi="Times New Roman"/>
                <w:b/>
                <w:snapToGrid w:val="0"/>
              </w:rPr>
            </w:pPr>
            <w:proofErr w:type="spellStart"/>
            <w:r w:rsidRPr="00531BCF">
              <w:rPr>
                <w:rFonts w:ascii="Times New Roman" w:hAnsi="Times New Roman"/>
                <w:b/>
                <w:snapToGrid w:val="0"/>
              </w:rPr>
              <w:t>від</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імені</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якої</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діє</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Рівненська</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митниця</w:t>
            </w:r>
            <w:proofErr w:type="spellEnd"/>
          </w:p>
          <w:p w:rsidR="00761574" w:rsidRPr="00531BCF" w:rsidRDefault="00761574" w:rsidP="0063135B">
            <w:pPr>
              <w:rPr>
                <w:rFonts w:ascii="Times New Roman" w:hAnsi="Times New Roman"/>
              </w:rPr>
            </w:pPr>
            <w:r w:rsidRPr="00531BCF">
              <w:rPr>
                <w:rFonts w:ascii="Times New Roman" w:hAnsi="Times New Roman"/>
              </w:rPr>
              <w:t xml:space="preserve">33028, </w:t>
            </w:r>
            <w:proofErr w:type="spellStart"/>
            <w:r w:rsidRPr="00531BCF">
              <w:rPr>
                <w:rFonts w:ascii="Times New Roman" w:hAnsi="Times New Roman"/>
              </w:rPr>
              <w:t>м.Рівне</w:t>
            </w:r>
            <w:proofErr w:type="spellEnd"/>
            <w:r w:rsidRPr="00531BCF">
              <w:rPr>
                <w:rFonts w:ascii="Times New Roman" w:hAnsi="Times New Roman"/>
              </w:rPr>
              <w:t xml:space="preserve">, </w:t>
            </w:r>
            <w:proofErr w:type="spellStart"/>
            <w:r w:rsidRPr="00531BCF">
              <w:rPr>
                <w:rFonts w:ascii="Times New Roman" w:hAnsi="Times New Roman"/>
              </w:rPr>
              <w:t>вул</w:t>
            </w:r>
            <w:proofErr w:type="spellEnd"/>
            <w:r w:rsidRPr="00531BCF">
              <w:rPr>
                <w:rFonts w:ascii="Times New Roman" w:hAnsi="Times New Roman"/>
              </w:rPr>
              <w:t xml:space="preserve">. </w:t>
            </w:r>
            <w:proofErr w:type="spellStart"/>
            <w:r w:rsidRPr="00531BCF">
              <w:rPr>
                <w:rFonts w:ascii="Times New Roman" w:hAnsi="Times New Roman"/>
              </w:rPr>
              <w:t>Соборна</w:t>
            </w:r>
            <w:proofErr w:type="spellEnd"/>
            <w:r w:rsidRPr="00531BCF">
              <w:rPr>
                <w:rFonts w:ascii="Times New Roman" w:hAnsi="Times New Roman"/>
              </w:rPr>
              <w:t xml:space="preserve"> 104 </w:t>
            </w:r>
          </w:p>
          <w:p w:rsidR="00761574" w:rsidRPr="00531BCF" w:rsidRDefault="00761574" w:rsidP="0063135B">
            <w:pPr>
              <w:rPr>
                <w:rFonts w:ascii="Times New Roman" w:hAnsi="Times New Roman"/>
                <w:lang w:val="uk-UA"/>
              </w:rPr>
            </w:pPr>
            <w:r w:rsidRPr="00531BCF">
              <w:rPr>
                <w:rFonts w:ascii="Times New Roman" w:hAnsi="Times New Roman"/>
              </w:rPr>
              <w:t>р/р UA</w:t>
            </w:r>
            <w:r w:rsidRPr="00531BCF">
              <w:rPr>
                <w:rFonts w:ascii="Times New Roman" w:hAnsi="Times New Roman"/>
                <w:lang w:val="uk-UA"/>
              </w:rPr>
              <w:t xml:space="preserve"> </w:t>
            </w:r>
            <w:r w:rsidRPr="00531BCF">
              <w:rPr>
                <w:rFonts w:ascii="Times New Roman" w:hAnsi="Times New Roman"/>
              </w:rPr>
              <w:t>118201720343140001000160957</w:t>
            </w:r>
          </w:p>
          <w:p w:rsidR="00761574" w:rsidRPr="00531BCF" w:rsidRDefault="00761574" w:rsidP="0063135B">
            <w:pPr>
              <w:rPr>
                <w:rFonts w:ascii="Times New Roman" w:hAnsi="Times New Roman"/>
                <w:lang w:val="uk-UA"/>
              </w:rPr>
            </w:pPr>
            <w:r w:rsidRPr="00531BCF">
              <w:rPr>
                <w:rFonts w:ascii="Times New Roman" w:hAnsi="Times New Roman"/>
                <w:lang w:val="uk-UA"/>
              </w:rPr>
              <w:t xml:space="preserve">      </w:t>
            </w:r>
            <w:r w:rsidRPr="00531BCF">
              <w:rPr>
                <w:rFonts w:ascii="Times New Roman" w:hAnsi="Times New Roman"/>
              </w:rPr>
              <w:t>UA</w:t>
            </w:r>
            <w:r w:rsidRPr="00531BCF">
              <w:rPr>
                <w:rFonts w:ascii="Times New Roman" w:hAnsi="Times New Roman"/>
                <w:lang w:val="uk-UA"/>
              </w:rPr>
              <w:t xml:space="preserve"> 2782017</w:t>
            </w:r>
            <w:r w:rsidRPr="00531BCF">
              <w:rPr>
                <w:rFonts w:ascii="Times New Roman" w:hAnsi="Times New Roman"/>
              </w:rPr>
              <w:t>20343</w:t>
            </w:r>
            <w:r w:rsidRPr="00531BCF">
              <w:rPr>
                <w:rFonts w:ascii="Times New Roman" w:hAnsi="Times New Roman"/>
                <w:lang w:val="uk-UA"/>
              </w:rPr>
              <w:t>131</w:t>
            </w:r>
            <w:r w:rsidRPr="00531BCF">
              <w:rPr>
                <w:rFonts w:ascii="Times New Roman" w:hAnsi="Times New Roman"/>
              </w:rPr>
              <w:t>001</w:t>
            </w:r>
            <w:r w:rsidRPr="00531BCF">
              <w:rPr>
                <w:rFonts w:ascii="Times New Roman" w:hAnsi="Times New Roman"/>
                <w:lang w:val="uk-UA"/>
              </w:rPr>
              <w:t>2</w:t>
            </w:r>
            <w:r w:rsidRPr="00531BCF">
              <w:rPr>
                <w:rFonts w:ascii="Times New Roman" w:hAnsi="Times New Roman"/>
              </w:rPr>
              <w:t>00160957</w:t>
            </w:r>
          </w:p>
          <w:p w:rsidR="00761574" w:rsidRPr="00531BCF" w:rsidRDefault="00761574" w:rsidP="0063135B">
            <w:pPr>
              <w:rPr>
                <w:rFonts w:ascii="Times New Roman" w:hAnsi="Times New Roman"/>
              </w:rPr>
            </w:pPr>
            <w:r w:rsidRPr="00531BCF">
              <w:rPr>
                <w:rFonts w:ascii="Times New Roman" w:hAnsi="Times New Roman"/>
              </w:rPr>
              <w:t>МФО 820172</w:t>
            </w:r>
          </w:p>
          <w:p w:rsidR="00761574" w:rsidRPr="00531BCF" w:rsidRDefault="00761574" w:rsidP="0063135B">
            <w:pPr>
              <w:rPr>
                <w:rFonts w:ascii="Times New Roman" w:hAnsi="Times New Roman"/>
              </w:rPr>
            </w:pPr>
            <w:r w:rsidRPr="00531BCF">
              <w:rPr>
                <w:rFonts w:ascii="Times New Roman" w:hAnsi="Times New Roman"/>
              </w:rPr>
              <w:t xml:space="preserve">ГУДКУСУ у </w:t>
            </w:r>
            <w:proofErr w:type="spellStart"/>
            <w:r w:rsidRPr="00531BCF">
              <w:rPr>
                <w:rFonts w:ascii="Times New Roman" w:hAnsi="Times New Roman"/>
              </w:rPr>
              <w:t>Рівненській</w:t>
            </w:r>
            <w:proofErr w:type="spellEnd"/>
            <w:r w:rsidRPr="00531BCF">
              <w:rPr>
                <w:rFonts w:ascii="Times New Roman" w:hAnsi="Times New Roman"/>
              </w:rPr>
              <w:t xml:space="preserve"> </w:t>
            </w:r>
            <w:proofErr w:type="spellStart"/>
            <w:r w:rsidRPr="00531BCF">
              <w:rPr>
                <w:rFonts w:ascii="Times New Roman" w:hAnsi="Times New Roman"/>
              </w:rPr>
              <w:t>області</w:t>
            </w:r>
            <w:proofErr w:type="spellEnd"/>
          </w:p>
          <w:p w:rsidR="00761574" w:rsidRPr="00531BCF" w:rsidRDefault="00761574" w:rsidP="009652E2">
            <w:pPr>
              <w:rPr>
                <w:rFonts w:ascii="Times New Roman" w:eastAsia="Arial Unicode MS" w:hAnsi="Times New Roman"/>
              </w:rPr>
            </w:pPr>
            <w:r w:rsidRPr="00531BCF">
              <w:rPr>
                <w:rFonts w:ascii="Times New Roman" w:hAnsi="Times New Roman"/>
              </w:rPr>
              <w:t>ЄДРПОУ 43958370</w:t>
            </w:r>
          </w:p>
        </w:tc>
        <w:tc>
          <w:tcPr>
            <w:tcW w:w="4678" w:type="dxa"/>
            <w:shd w:val="clear" w:color="auto" w:fill="auto"/>
          </w:tcPr>
          <w:p w:rsidR="00761574" w:rsidRPr="00531BCF" w:rsidRDefault="00761574" w:rsidP="0063135B">
            <w:pPr>
              <w:jc w:val="center"/>
              <w:rPr>
                <w:rFonts w:ascii="Times New Roman" w:eastAsia="Arial Unicode MS" w:hAnsi="Times New Roman"/>
                <w:b/>
                <w:lang w:val="uk-UA"/>
              </w:rPr>
            </w:pPr>
            <w:r w:rsidRPr="00531BCF">
              <w:rPr>
                <w:rFonts w:ascii="Times New Roman" w:eastAsia="Arial Unicode MS" w:hAnsi="Times New Roman"/>
                <w:b/>
                <w:lang w:val="uk-UA"/>
              </w:rPr>
              <w:t>ВИКОНАВЕЦЬ</w:t>
            </w:r>
          </w:p>
          <w:p w:rsidR="00761574" w:rsidRPr="00531BCF" w:rsidRDefault="00761574" w:rsidP="0063135B">
            <w:pPr>
              <w:rPr>
                <w:rFonts w:ascii="Times New Roman" w:eastAsia="Arial Unicode MS" w:hAnsi="Times New Roman"/>
                <w:b/>
              </w:rPr>
            </w:pPr>
          </w:p>
        </w:tc>
      </w:tr>
      <w:tr w:rsidR="00761574" w:rsidRPr="00531BCF" w:rsidTr="0063135B">
        <w:tc>
          <w:tcPr>
            <w:tcW w:w="4361" w:type="dxa"/>
            <w:shd w:val="clear" w:color="auto" w:fill="auto"/>
          </w:tcPr>
          <w:p w:rsidR="00761574" w:rsidRPr="00531BCF" w:rsidRDefault="00761574" w:rsidP="0063135B">
            <w:pPr>
              <w:rPr>
                <w:rFonts w:ascii="Times New Roman" w:eastAsia="Arial Unicode MS" w:hAnsi="Times New Roman"/>
              </w:rPr>
            </w:pPr>
            <w:r w:rsidRPr="00531BCF">
              <w:rPr>
                <w:rFonts w:ascii="Times New Roman" w:hAnsi="Times New Roman"/>
                <w:b/>
              </w:rPr>
              <w:t>_____  ______________________</w:t>
            </w:r>
          </w:p>
        </w:tc>
        <w:tc>
          <w:tcPr>
            <w:tcW w:w="4678" w:type="dxa"/>
            <w:shd w:val="clear" w:color="auto" w:fill="auto"/>
          </w:tcPr>
          <w:p w:rsidR="00761574" w:rsidRPr="00531BCF" w:rsidRDefault="00761574" w:rsidP="0063135B">
            <w:pPr>
              <w:rPr>
                <w:rFonts w:ascii="Times New Roman" w:eastAsia="Arial Unicode MS" w:hAnsi="Times New Roman"/>
              </w:rPr>
            </w:pPr>
            <w:r w:rsidRPr="00531BCF">
              <w:rPr>
                <w:rFonts w:ascii="Times New Roman" w:hAnsi="Times New Roman"/>
                <w:b/>
              </w:rPr>
              <w:t>_______  ______________________</w:t>
            </w:r>
          </w:p>
        </w:tc>
      </w:tr>
    </w:tbl>
    <w:p w:rsidR="00FE5C73" w:rsidRDefault="00FE5C73" w:rsidP="00761574">
      <w:pPr>
        <w:pStyle w:val="1"/>
        <w:ind w:left="7655" w:firstLine="0"/>
        <w:rPr>
          <w:b w:val="0"/>
          <w:sz w:val="24"/>
          <w:szCs w:val="24"/>
          <w:lang w:val="ru-RU" w:eastAsia="ru-RU"/>
        </w:rPr>
      </w:pPr>
    </w:p>
    <w:p w:rsidR="00FE5C73" w:rsidRDefault="00FE5C73" w:rsidP="00761574">
      <w:pPr>
        <w:pStyle w:val="1"/>
        <w:ind w:left="7655" w:firstLine="0"/>
        <w:rPr>
          <w:b w:val="0"/>
          <w:sz w:val="24"/>
          <w:szCs w:val="24"/>
          <w:lang w:val="ru-RU" w:eastAsia="ru-RU"/>
        </w:rPr>
      </w:pPr>
    </w:p>
    <w:p w:rsidR="00FE5C73" w:rsidRDefault="00FE5C73" w:rsidP="00761574">
      <w:pPr>
        <w:pStyle w:val="1"/>
        <w:ind w:left="7655" w:firstLine="0"/>
        <w:rPr>
          <w:b w:val="0"/>
          <w:sz w:val="24"/>
          <w:szCs w:val="24"/>
          <w:lang w:val="ru-RU" w:eastAsia="ru-RU"/>
        </w:rPr>
      </w:pPr>
    </w:p>
    <w:p w:rsidR="00FE5C73" w:rsidRDefault="00FE5C73" w:rsidP="00761574">
      <w:pPr>
        <w:pStyle w:val="1"/>
        <w:ind w:left="7655" w:firstLine="0"/>
        <w:rPr>
          <w:b w:val="0"/>
          <w:sz w:val="24"/>
          <w:szCs w:val="24"/>
          <w:lang w:val="ru-RU" w:eastAsia="ru-RU"/>
        </w:rPr>
      </w:pPr>
    </w:p>
    <w:p w:rsidR="00761574" w:rsidRPr="00531BCF" w:rsidRDefault="00761574" w:rsidP="00761574">
      <w:pPr>
        <w:pStyle w:val="1"/>
        <w:ind w:left="7655" w:firstLine="0"/>
        <w:rPr>
          <w:b w:val="0"/>
          <w:sz w:val="24"/>
          <w:szCs w:val="24"/>
          <w:lang w:val="ru-RU" w:eastAsia="ru-RU"/>
        </w:rPr>
      </w:pPr>
      <w:proofErr w:type="spellStart"/>
      <w:r w:rsidRPr="00531BCF">
        <w:rPr>
          <w:b w:val="0"/>
          <w:sz w:val="24"/>
          <w:szCs w:val="24"/>
          <w:lang w:val="ru-RU" w:eastAsia="ru-RU"/>
        </w:rPr>
        <w:lastRenderedPageBreak/>
        <w:t>Додаток</w:t>
      </w:r>
      <w:proofErr w:type="spellEnd"/>
      <w:r w:rsidRPr="00531BCF">
        <w:rPr>
          <w:b w:val="0"/>
          <w:sz w:val="24"/>
          <w:szCs w:val="24"/>
          <w:lang w:val="ru-RU" w:eastAsia="ru-RU"/>
        </w:rPr>
        <w:t xml:space="preserve"> № 1</w:t>
      </w:r>
    </w:p>
    <w:p w:rsidR="00761574" w:rsidRPr="00531BCF" w:rsidRDefault="00761574" w:rsidP="00761574">
      <w:pPr>
        <w:keepNext/>
        <w:ind w:left="7655"/>
        <w:outlineLvl w:val="0"/>
        <w:rPr>
          <w:rFonts w:ascii="Times New Roman" w:hAnsi="Times New Roman" w:cs="Times New Roman"/>
          <w:bCs/>
          <w:kern w:val="32"/>
          <w:lang w:val="uk-UA"/>
        </w:rPr>
      </w:pPr>
      <w:proofErr w:type="spellStart"/>
      <w:proofErr w:type="gramStart"/>
      <w:r w:rsidRPr="00531BCF">
        <w:rPr>
          <w:rFonts w:ascii="Times New Roman" w:hAnsi="Times New Roman" w:cs="Times New Roman"/>
          <w:bCs/>
          <w:kern w:val="32"/>
        </w:rPr>
        <w:t>до</w:t>
      </w:r>
      <w:proofErr w:type="spellEnd"/>
      <w:proofErr w:type="gramEnd"/>
      <w:r w:rsidRPr="00531BCF">
        <w:rPr>
          <w:rFonts w:ascii="Times New Roman" w:hAnsi="Times New Roman" w:cs="Times New Roman"/>
          <w:bCs/>
          <w:kern w:val="32"/>
        </w:rPr>
        <w:t xml:space="preserve"> </w:t>
      </w:r>
      <w:proofErr w:type="spellStart"/>
      <w:r w:rsidRPr="00531BCF">
        <w:rPr>
          <w:rFonts w:ascii="Times New Roman" w:hAnsi="Times New Roman" w:cs="Times New Roman"/>
          <w:bCs/>
          <w:kern w:val="32"/>
        </w:rPr>
        <w:t>Договору</w:t>
      </w:r>
      <w:proofErr w:type="spellEnd"/>
      <w:r w:rsidRPr="00531BCF">
        <w:rPr>
          <w:rFonts w:ascii="Times New Roman" w:hAnsi="Times New Roman" w:cs="Times New Roman"/>
          <w:bCs/>
          <w:kern w:val="32"/>
        </w:rPr>
        <w:t xml:space="preserve"> № </w:t>
      </w:r>
      <w:r w:rsidRPr="00531BCF">
        <w:rPr>
          <w:rFonts w:ascii="Times New Roman" w:hAnsi="Times New Roman" w:cs="Times New Roman"/>
          <w:bCs/>
          <w:kern w:val="32"/>
          <w:lang w:val="uk-UA"/>
        </w:rPr>
        <w:t>_______</w:t>
      </w:r>
    </w:p>
    <w:p w:rsidR="00761574" w:rsidRPr="00531BCF" w:rsidRDefault="00761574" w:rsidP="00761574">
      <w:pPr>
        <w:ind w:left="7655"/>
        <w:rPr>
          <w:rFonts w:ascii="Times New Roman" w:hAnsi="Times New Roman" w:cs="Times New Roman"/>
          <w:bCs/>
          <w:lang w:val="uk-UA"/>
        </w:rPr>
      </w:pPr>
      <w:r w:rsidRPr="00531BCF">
        <w:rPr>
          <w:rFonts w:ascii="Times New Roman" w:hAnsi="Times New Roman" w:cs="Times New Roman"/>
          <w:bCs/>
          <w:lang w:val="uk-UA"/>
        </w:rPr>
        <w:t>від ___. ________ 2023</w:t>
      </w:r>
    </w:p>
    <w:p w:rsidR="00761574" w:rsidRPr="00531BCF" w:rsidRDefault="00761574" w:rsidP="00761574">
      <w:pPr>
        <w:keepNext/>
        <w:ind w:left="332"/>
        <w:outlineLvl w:val="1"/>
        <w:rPr>
          <w:rFonts w:ascii="Times New Roman" w:hAnsi="Times New Roman" w:cs="Times New Roman"/>
          <w:b/>
          <w:lang w:val="uk-UA"/>
        </w:rPr>
      </w:pPr>
    </w:p>
    <w:p w:rsidR="00761574" w:rsidRPr="00531BCF" w:rsidRDefault="00761574" w:rsidP="00761574">
      <w:pPr>
        <w:keepNext/>
        <w:ind w:left="332"/>
        <w:jc w:val="center"/>
        <w:outlineLvl w:val="1"/>
        <w:rPr>
          <w:rFonts w:ascii="Times New Roman" w:hAnsi="Times New Roman" w:cs="Times New Roman"/>
          <w:b/>
          <w:lang w:val="uk-UA"/>
        </w:rPr>
      </w:pPr>
      <w:r w:rsidRPr="00531BCF">
        <w:rPr>
          <w:rFonts w:ascii="Times New Roman" w:hAnsi="Times New Roman" w:cs="Times New Roman"/>
          <w:b/>
          <w:lang w:val="uk-UA"/>
        </w:rPr>
        <w:t>ПРЕЙСКУРАНТ НА ПОСЛУГИ</w:t>
      </w:r>
    </w:p>
    <w:p w:rsidR="00761574" w:rsidRPr="00531BCF" w:rsidRDefault="00761574" w:rsidP="00761574">
      <w:pPr>
        <w:rPr>
          <w:rFonts w:ascii="Times New Roman" w:hAnsi="Times New Roman" w:cs="Times New Roman"/>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395"/>
        <w:gridCol w:w="1275"/>
        <w:gridCol w:w="709"/>
        <w:gridCol w:w="1418"/>
        <w:gridCol w:w="1558"/>
      </w:tblGrid>
      <w:tr w:rsidR="00761574" w:rsidRPr="00531BCF" w:rsidTr="0063135B">
        <w:trPr>
          <w:cantSplit/>
          <w:trHeight w:val="1620"/>
        </w:trPr>
        <w:tc>
          <w:tcPr>
            <w:tcW w:w="567" w:type="dxa"/>
            <w:shd w:val="clear" w:color="auto" w:fill="FFFFFF"/>
            <w:vAlign w:val="center"/>
          </w:tcPr>
          <w:p w:rsidR="00761574" w:rsidRPr="00531BCF" w:rsidRDefault="00761574" w:rsidP="0063135B">
            <w:pPr>
              <w:rPr>
                <w:rFonts w:ascii="Times New Roman" w:hAnsi="Times New Roman" w:cs="Times New Roman"/>
                <w:b/>
                <w:bCs/>
                <w:lang w:val="uk-UA" w:eastAsia="ar-SA"/>
              </w:rPr>
            </w:pPr>
            <w:r w:rsidRPr="00531BCF">
              <w:rPr>
                <w:rFonts w:ascii="Times New Roman" w:hAnsi="Times New Roman" w:cs="Times New Roman"/>
                <w:b/>
                <w:bCs/>
                <w:lang w:val="uk-UA" w:eastAsia="ar-SA"/>
              </w:rPr>
              <w:t>№</w:t>
            </w:r>
          </w:p>
          <w:p w:rsidR="00761574" w:rsidRPr="00531BCF" w:rsidRDefault="00761574" w:rsidP="0063135B">
            <w:pPr>
              <w:rPr>
                <w:rFonts w:ascii="Times New Roman" w:hAnsi="Times New Roman" w:cs="Times New Roman"/>
                <w:b/>
                <w:bCs/>
                <w:lang w:val="uk-UA" w:eastAsia="ar-SA"/>
              </w:rPr>
            </w:pPr>
            <w:r w:rsidRPr="00531BCF">
              <w:rPr>
                <w:rFonts w:ascii="Times New Roman" w:hAnsi="Times New Roman" w:cs="Times New Roman"/>
                <w:b/>
                <w:bCs/>
                <w:lang w:val="uk-UA" w:eastAsia="ar-SA"/>
              </w:rPr>
              <w:t>п/п</w:t>
            </w:r>
          </w:p>
        </w:tc>
        <w:tc>
          <w:tcPr>
            <w:tcW w:w="4395" w:type="dxa"/>
            <w:shd w:val="clear" w:color="auto" w:fill="FFFFFF"/>
            <w:vAlign w:val="center"/>
          </w:tcPr>
          <w:p w:rsidR="00761574" w:rsidRPr="00531BCF" w:rsidRDefault="00761574" w:rsidP="0063135B">
            <w:pPr>
              <w:tabs>
                <w:tab w:val="left" w:pos="720"/>
              </w:tabs>
              <w:jc w:val="center"/>
              <w:rPr>
                <w:rFonts w:ascii="Times New Roman" w:hAnsi="Times New Roman" w:cs="Times New Roman"/>
                <w:b/>
                <w:bCs/>
                <w:lang w:val="uk-UA" w:eastAsia="ar-SA"/>
              </w:rPr>
            </w:pPr>
            <w:r w:rsidRPr="00531BCF">
              <w:rPr>
                <w:rFonts w:ascii="Times New Roman" w:hAnsi="Times New Roman" w:cs="Times New Roman"/>
                <w:b/>
                <w:lang w:val="uk-UA"/>
              </w:rPr>
              <w:t>Найменування послуги</w:t>
            </w:r>
            <w:r w:rsidRPr="00531BCF">
              <w:rPr>
                <w:rFonts w:ascii="Times New Roman" w:hAnsi="Times New Roman" w:cs="Times New Roman"/>
                <w:b/>
                <w:bCs/>
                <w:lang w:val="uk-UA" w:eastAsia="ar-SA"/>
              </w:rPr>
              <w:t xml:space="preserve"> </w:t>
            </w:r>
          </w:p>
        </w:tc>
        <w:tc>
          <w:tcPr>
            <w:tcW w:w="1275" w:type="dxa"/>
            <w:shd w:val="clear" w:color="auto" w:fill="FFFFFF"/>
            <w:textDirection w:val="btLr"/>
            <w:vAlign w:val="center"/>
          </w:tcPr>
          <w:p w:rsidR="00761574" w:rsidRPr="00531BCF" w:rsidRDefault="00761574" w:rsidP="0063135B">
            <w:pPr>
              <w:jc w:val="center"/>
              <w:rPr>
                <w:rFonts w:ascii="Times New Roman" w:hAnsi="Times New Roman" w:cs="Times New Roman"/>
                <w:b/>
                <w:bCs/>
                <w:lang w:val="uk-UA" w:eastAsia="ar-SA"/>
              </w:rPr>
            </w:pPr>
            <w:r w:rsidRPr="00531BCF">
              <w:rPr>
                <w:rFonts w:ascii="Times New Roman" w:hAnsi="Times New Roman" w:cs="Times New Roman"/>
                <w:b/>
                <w:bCs/>
                <w:lang w:val="uk-UA" w:eastAsia="ar-SA"/>
              </w:rPr>
              <w:t>Од. виміру</w:t>
            </w:r>
          </w:p>
        </w:tc>
        <w:tc>
          <w:tcPr>
            <w:tcW w:w="709" w:type="dxa"/>
            <w:shd w:val="clear" w:color="auto" w:fill="FFFFFF"/>
            <w:textDirection w:val="btLr"/>
            <w:vAlign w:val="center"/>
          </w:tcPr>
          <w:p w:rsidR="00761574" w:rsidRPr="00531BCF" w:rsidRDefault="00761574" w:rsidP="0063135B">
            <w:pPr>
              <w:jc w:val="center"/>
              <w:rPr>
                <w:rFonts w:ascii="Times New Roman" w:hAnsi="Times New Roman" w:cs="Times New Roman"/>
                <w:b/>
                <w:bCs/>
                <w:lang w:val="uk-UA" w:eastAsia="ar-SA"/>
              </w:rPr>
            </w:pPr>
            <w:r w:rsidRPr="00531BCF">
              <w:rPr>
                <w:rFonts w:ascii="Times New Roman" w:hAnsi="Times New Roman" w:cs="Times New Roman"/>
                <w:b/>
                <w:bCs/>
                <w:lang w:val="uk-UA" w:eastAsia="ar-SA"/>
              </w:rPr>
              <w:t>Кількість</w:t>
            </w:r>
          </w:p>
        </w:tc>
        <w:tc>
          <w:tcPr>
            <w:tcW w:w="1418" w:type="dxa"/>
            <w:shd w:val="clear" w:color="auto" w:fill="FFFFFF"/>
            <w:vAlign w:val="center"/>
          </w:tcPr>
          <w:p w:rsidR="00761574" w:rsidRPr="00531BCF" w:rsidRDefault="00761574" w:rsidP="0063135B">
            <w:pPr>
              <w:jc w:val="center"/>
              <w:rPr>
                <w:rFonts w:ascii="Times New Roman" w:hAnsi="Times New Roman" w:cs="Times New Roman"/>
                <w:b/>
                <w:lang w:val="uk-UA" w:eastAsia="ar-SA"/>
              </w:rPr>
            </w:pPr>
            <w:r w:rsidRPr="00531BCF">
              <w:rPr>
                <w:rFonts w:ascii="Times New Roman" w:hAnsi="Times New Roman" w:cs="Times New Roman"/>
                <w:b/>
                <w:lang w:val="uk-UA" w:eastAsia="ar-SA"/>
              </w:rPr>
              <w:t>Ціна</w:t>
            </w:r>
          </w:p>
          <w:p w:rsidR="00761574" w:rsidRPr="00531BCF" w:rsidRDefault="00761574" w:rsidP="0063135B">
            <w:pPr>
              <w:jc w:val="center"/>
              <w:rPr>
                <w:rFonts w:ascii="Times New Roman" w:hAnsi="Times New Roman" w:cs="Times New Roman"/>
                <w:b/>
                <w:lang w:val="uk-UA" w:eastAsia="ar-SA"/>
              </w:rPr>
            </w:pPr>
            <w:r w:rsidRPr="00531BCF">
              <w:rPr>
                <w:rFonts w:ascii="Times New Roman" w:hAnsi="Times New Roman" w:cs="Times New Roman"/>
                <w:b/>
                <w:lang w:val="uk-UA" w:eastAsia="ar-SA"/>
              </w:rPr>
              <w:t>за</w:t>
            </w:r>
          </w:p>
          <w:p w:rsidR="00761574" w:rsidRPr="00531BCF" w:rsidRDefault="00761574" w:rsidP="0063135B">
            <w:pPr>
              <w:jc w:val="center"/>
              <w:rPr>
                <w:rFonts w:ascii="Times New Roman" w:hAnsi="Times New Roman" w:cs="Times New Roman"/>
                <w:b/>
                <w:lang w:val="uk-UA" w:eastAsia="ar-SA"/>
              </w:rPr>
            </w:pPr>
            <w:r w:rsidRPr="00531BCF">
              <w:rPr>
                <w:rFonts w:ascii="Times New Roman" w:hAnsi="Times New Roman" w:cs="Times New Roman"/>
                <w:b/>
                <w:lang w:val="uk-UA" w:eastAsia="ar-SA"/>
              </w:rPr>
              <w:t>один.</w:t>
            </w:r>
          </w:p>
          <w:p w:rsidR="00761574" w:rsidRPr="00531BCF" w:rsidRDefault="00761574" w:rsidP="0063135B">
            <w:pPr>
              <w:jc w:val="center"/>
              <w:rPr>
                <w:rFonts w:ascii="Times New Roman" w:hAnsi="Times New Roman" w:cs="Times New Roman"/>
                <w:b/>
                <w:lang w:val="uk-UA" w:eastAsia="ar-SA"/>
              </w:rPr>
            </w:pPr>
            <w:r w:rsidRPr="00531BCF">
              <w:rPr>
                <w:rFonts w:ascii="Times New Roman" w:hAnsi="Times New Roman" w:cs="Times New Roman"/>
                <w:b/>
                <w:lang w:val="uk-UA" w:eastAsia="ar-SA"/>
              </w:rPr>
              <w:t xml:space="preserve">з ПДВ, </w:t>
            </w:r>
          </w:p>
          <w:p w:rsidR="00761574" w:rsidRPr="00531BCF" w:rsidRDefault="00761574" w:rsidP="0063135B">
            <w:pPr>
              <w:jc w:val="center"/>
              <w:rPr>
                <w:rFonts w:ascii="Times New Roman" w:hAnsi="Times New Roman" w:cs="Times New Roman"/>
                <w:b/>
                <w:lang w:val="uk-UA" w:eastAsia="ar-SA"/>
              </w:rPr>
            </w:pPr>
            <w:proofErr w:type="spellStart"/>
            <w:r w:rsidRPr="00531BCF">
              <w:rPr>
                <w:rFonts w:ascii="Times New Roman" w:hAnsi="Times New Roman" w:cs="Times New Roman"/>
                <w:b/>
                <w:lang w:val="uk-UA" w:eastAsia="ar-SA"/>
              </w:rPr>
              <w:t>грн</w:t>
            </w:r>
            <w:proofErr w:type="spellEnd"/>
          </w:p>
        </w:tc>
        <w:tc>
          <w:tcPr>
            <w:tcW w:w="1558" w:type="dxa"/>
            <w:shd w:val="clear" w:color="auto" w:fill="FFFFFF"/>
            <w:vAlign w:val="center"/>
          </w:tcPr>
          <w:p w:rsidR="00761574" w:rsidRPr="00531BCF" w:rsidRDefault="00761574" w:rsidP="0063135B">
            <w:pPr>
              <w:jc w:val="center"/>
              <w:rPr>
                <w:rFonts w:ascii="Times New Roman" w:hAnsi="Times New Roman" w:cs="Times New Roman"/>
                <w:b/>
                <w:lang w:val="uk-UA" w:eastAsia="ar-SA"/>
              </w:rPr>
            </w:pPr>
            <w:r w:rsidRPr="00531BCF">
              <w:rPr>
                <w:rFonts w:ascii="Times New Roman" w:hAnsi="Times New Roman" w:cs="Times New Roman"/>
                <w:b/>
                <w:lang w:val="uk-UA" w:eastAsia="ar-SA"/>
              </w:rPr>
              <w:t>Загальна сума</w:t>
            </w:r>
          </w:p>
          <w:p w:rsidR="00761574" w:rsidRPr="00531BCF" w:rsidRDefault="00761574" w:rsidP="0063135B">
            <w:pPr>
              <w:jc w:val="center"/>
              <w:rPr>
                <w:rFonts w:ascii="Times New Roman" w:hAnsi="Times New Roman" w:cs="Times New Roman"/>
                <w:b/>
                <w:lang w:val="uk-UA" w:eastAsia="ar-SA"/>
              </w:rPr>
            </w:pPr>
            <w:r w:rsidRPr="00531BCF">
              <w:rPr>
                <w:rFonts w:ascii="Times New Roman" w:hAnsi="Times New Roman" w:cs="Times New Roman"/>
                <w:b/>
                <w:lang w:val="uk-UA" w:eastAsia="ar-SA"/>
              </w:rPr>
              <w:t xml:space="preserve">з ПДВ, </w:t>
            </w:r>
          </w:p>
          <w:p w:rsidR="00761574" w:rsidRPr="00531BCF" w:rsidRDefault="00761574" w:rsidP="0063135B">
            <w:pPr>
              <w:jc w:val="center"/>
              <w:rPr>
                <w:rFonts w:ascii="Times New Roman" w:hAnsi="Times New Roman" w:cs="Times New Roman"/>
                <w:b/>
                <w:lang w:val="uk-UA" w:eastAsia="ar-SA"/>
              </w:rPr>
            </w:pPr>
            <w:proofErr w:type="spellStart"/>
            <w:r w:rsidRPr="00531BCF">
              <w:rPr>
                <w:rFonts w:ascii="Times New Roman" w:hAnsi="Times New Roman" w:cs="Times New Roman"/>
                <w:b/>
                <w:lang w:val="uk-UA" w:eastAsia="ar-SA"/>
              </w:rPr>
              <w:t>грн</w:t>
            </w:r>
            <w:proofErr w:type="spellEnd"/>
          </w:p>
        </w:tc>
      </w:tr>
      <w:tr w:rsidR="00761574" w:rsidRPr="00531BCF" w:rsidTr="00FE5C73">
        <w:trPr>
          <w:cantSplit/>
          <w:trHeight w:val="675"/>
        </w:trPr>
        <w:tc>
          <w:tcPr>
            <w:tcW w:w="567" w:type="dxa"/>
            <w:shd w:val="clear" w:color="auto" w:fill="auto"/>
            <w:vAlign w:val="center"/>
          </w:tcPr>
          <w:p w:rsidR="00761574" w:rsidRPr="00531BCF" w:rsidRDefault="00761574" w:rsidP="0063135B">
            <w:pPr>
              <w:jc w:val="center"/>
              <w:rPr>
                <w:rFonts w:ascii="Times New Roman" w:hAnsi="Times New Roman" w:cs="Times New Roman"/>
                <w:lang w:val="uk-UA"/>
              </w:rPr>
            </w:pPr>
            <w:r w:rsidRPr="00531BCF">
              <w:rPr>
                <w:rFonts w:ascii="Times New Roman" w:hAnsi="Times New Roman" w:cs="Times New Roman"/>
                <w:lang w:val="uk-UA"/>
              </w:rPr>
              <w:t>1</w:t>
            </w:r>
          </w:p>
        </w:tc>
        <w:tc>
          <w:tcPr>
            <w:tcW w:w="4395" w:type="dxa"/>
            <w:shd w:val="clear" w:color="auto" w:fill="auto"/>
            <w:vAlign w:val="center"/>
          </w:tcPr>
          <w:p w:rsidR="00761574" w:rsidRPr="00FE5C73" w:rsidRDefault="00761574" w:rsidP="0063135B">
            <w:pPr>
              <w:ind w:left="-87"/>
              <w:jc w:val="center"/>
              <w:rPr>
                <w:rFonts w:ascii="Times New Roman" w:hAnsi="Times New Roman" w:cs="Times New Roman"/>
                <w:lang w:val="uk-UA"/>
              </w:rPr>
            </w:pPr>
            <w:r w:rsidRPr="00531BCF">
              <w:rPr>
                <w:rFonts w:ascii="Times New Roman" w:hAnsi="Times New Roman" w:cs="Times New Roman"/>
                <w:lang w:val="uk-UA"/>
              </w:rPr>
              <w:t xml:space="preserve">Технічне обслуговування побутових кондиціонерів 2-5 кВТ (7000-18000 </w:t>
            </w:r>
            <w:r w:rsidRPr="00531BCF">
              <w:rPr>
                <w:rFonts w:ascii="Times New Roman" w:hAnsi="Times New Roman" w:cs="Times New Roman"/>
              </w:rPr>
              <w:t>BTU</w:t>
            </w:r>
            <w:r w:rsidR="00FE5C73">
              <w:rPr>
                <w:rFonts w:ascii="Times New Roman" w:hAnsi="Times New Roman" w:cs="Times New Roman"/>
                <w:lang w:val="uk-UA"/>
              </w:rPr>
              <w:t>)</w:t>
            </w:r>
          </w:p>
        </w:tc>
        <w:tc>
          <w:tcPr>
            <w:tcW w:w="1275" w:type="dxa"/>
            <w:shd w:val="clear" w:color="auto" w:fill="auto"/>
            <w:vAlign w:val="center"/>
          </w:tcPr>
          <w:p w:rsidR="00761574" w:rsidRPr="00531BCF" w:rsidRDefault="00761574" w:rsidP="0063135B">
            <w:pPr>
              <w:jc w:val="center"/>
              <w:rPr>
                <w:rFonts w:ascii="Times New Roman" w:eastAsia="Calibri" w:hAnsi="Times New Roman" w:cs="Times New Roman"/>
                <w:bCs/>
                <w:iCs/>
                <w:lang w:val="uk-UA"/>
              </w:rPr>
            </w:pPr>
            <w:r w:rsidRPr="00531BCF">
              <w:rPr>
                <w:rFonts w:ascii="Times New Roman" w:eastAsia="Calibri" w:hAnsi="Times New Roman" w:cs="Times New Roman"/>
                <w:bCs/>
                <w:iCs/>
                <w:lang w:val="uk-UA"/>
              </w:rPr>
              <w:t>послуга</w:t>
            </w:r>
          </w:p>
        </w:tc>
        <w:tc>
          <w:tcPr>
            <w:tcW w:w="709" w:type="dxa"/>
            <w:shd w:val="clear" w:color="auto" w:fill="auto"/>
            <w:vAlign w:val="center"/>
          </w:tcPr>
          <w:p w:rsidR="00761574" w:rsidRPr="00531BCF" w:rsidRDefault="00761574" w:rsidP="0063135B">
            <w:pPr>
              <w:jc w:val="center"/>
              <w:rPr>
                <w:rFonts w:ascii="Times New Roman" w:eastAsia="Calibri" w:hAnsi="Times New Roman" w:cs="Times New Roman"/>
                <w:bCs/>
                <w:iCs/>
                <w:lang w:val="uk-UA"/>
              </w:rPr>
            </w:pPr>
            <w:r w:rsidRPr="00531BCF">
              <w:rPr>
                <w:rFonts w:ascii="Times New Roman" w:eastAsia="Calibri" w:hAnsi="Times New Roman" w:cs="Times New Roman"/>
                <w:bCs/>
                <w:iCs/>
                <w:lang w:val="uk-UA"/>
              </w:rPr>
              <w:t>35</w:t>
            </w:r>
          </w:p>
        </w:tc>
        <w:tc>
          <w:tcPr>
            <w:tcW w:w="1418" w:type="dxa"/>
            <w:vAlign w:val="center"/>
          </w:tcPr>
          <w:p w:rsidR="00761574" w:rsidRPr="00531BCF" w:rsidRDefault="00761574" w:rsidP="0063135B">
            <w:pPr>
              <w:jc w:val="center"/>
              <w:rPr>
                <w:rFonts w:ascii="Times New Roman" w:hAnsi="Times New Roman" w:cs="Times New Roman"/>
                <w:lang w:val="uk-UA" w:eastAsia="ar-SA"/>
              </w:rPr>
            </w:pPr>
          </w:p>
        </w:tc>
        <w:tc>
          <w:tcPr>
            <w:tcW w:w="1558" w:type="dxa"/>
            <w:shd w:val="clear" w:color="auto" w:fill="auto"/>
            <w:vAlign w:val="center"/>
          </w:tcPr>
          <w:p w:rsidR="00761574" w:rsidRPr="00531BCF" w:rsidRDefault="00761574" w:rsidP="0063135B">
            <w:pPr>
              <w:jc w:val="center"/>
              <w:rPr>
                <w:rFonts w:ascii="Times New Roman" w:hAnsi="Times New Roman" w:cs="Times New Roman"/>
                <w:lang w:val="uk-UA" w:eastAsia="ar-SA"/>
              </w:rPr>
            </w:pPr>
          </w:p>
        </w:tc>
      </w:tr>
      <w:tr w:rsidR="00761574" w:rsidRPr="00531BCF" w:rsidTr="0063135B">
        <w:tc>
          <w:tcPr>
            <w:tcW w:w="6946" w:type="dxa"/>
            <w:gridSpan w:val="4"/>
            <w:vAlign w:val="center"/>
          </w:tcPr>
          <w:p w:rsidR="00761574" w:rsidRPr="00531BCF" w:rsidRDefault="00761574" w:rsidP="0063135B">
            <w:pPr>
              <w:jc w:val="right"/>
              <w:rPr>
                <w:rFonts w:ascii="Times New Roman" w:hAnsi="Times New Roman" w:cs="Times New Roman"/>
                <w:b/>
                <w:lang w:val="uk-UA" w:eastAsia="ar-SA"/>
              </w:rPr>
            </w:pPr>
            <w:r w:rsidRPr="00531BCF">
              <w:rPr>
                <w:rFonts w:ascii="Times New Roman" w:hAnsi="Times New Roman" w:cs="Times New Roman"/>
                <w:b/>
                <w:lang w:val="uk-UA" w:eastAsia="ar-SA"/>
              </w:rPr>
              <w:t>Всього з  ПДВ, грн.:</w:t>
            </w:r>
          </w:p>
        </w:tc>
        <w:tc>
          <w:tcPr>
            <w:tcW w:w="1418" w:type="dxa"/>
          </w:tcPr>
          <w:p w:rsidR="00761574" w:rsidRPr="00531BCF" w:rsidRDefault="00761574" w:rsidP="0063135B">
            <w:pPr>
              <w:rPr>
                <w:rFonts w:ascii="Times New Roman" w:hAnsi="Times New Roman" w:cs="Times New Roman"/>
                <w:lang w:val="uk-UA" w:eastAsia="ar-SA"/>
              </w:rPr>
            </w:pPr>
          </w:p>
        </w:tc>
        <w:tc>
          <w:tcPr>
            <w:tcW w:w="1558" w:type="dxa"/>
            <w:vAlign w:val="center"/>
          </w:tcPr>
          <w:p w:rsidR="00761574" w:rsidRPr="00531BCF" w:rsidRDefault="00761574" w:rsidP="0063135B">
            <w:pPr>
              <w:jc w:val="center"/>
              <w:rPr>
                <w:rFonts w:ascii="Times New Roman" w:hAnsi="Times New Roman" w:cs="Times New Roman"/>
                <w:lang w:val="uk-UA" w:eastAsia="ar-SA"/>
              </w:rPr>
            </w:pPr>
          </w:p>
        </w:tc>
      </w:tr>
      <w:tr w:rsidR="00761574" w:rsidRPr="00531BCF" w:rsidTr="0063135B">
        <w:tc>
          <w:tcPr>
            <w:tcW w:w="6946" w:type="dxa"/>
            <w:gridSpan w:val="4"/>
            <w:vAlign w:val="center"/>
          </w:tcPr>
          <w:p w:rsidR="00761574" w:rsidRPr="00531BCF" w:rsidRDefault="00761574" w:rsidP="0063135B">
            <w:pPr>
              <w:jc w:val="right"/>
              <w:rPr>
                <w:rFonts w:ascii="Times New Roman" w:hAnsi="Times New Roman" w:cs="Times New Roman"/>
                <w:b/>
                <w:lang w:val="uk-UA" w:eastAsia="ar-SA"/>
              </w:rPr>
            </w:pPr>
            <w:r w:rsidRPr="00531BCF">
              <w:rPr>
                <w:rFonts w:ascii="Times New Roman" w:hAnsi="Times New Roman" w:cs="Times New Roman"/>
                <w:b/>
                <w:lang w:val="uk-UA" w:eastAsia="ar-SA"/>
              </w:rPr>
              <w:t>в т.ч.  ПДВ, грн.:</w:t>
            </w:r>
          </w:p>
        </w:tc>
        <w:tc>
          <w:tcPr>
            <w:tcW w:w="1418" w:type="dxa"/>
          </w:tcPr>
          <w:p w:rsidR="00761574" w:rsidRPr="00531BCF" w:rsidRDefault="00761574" w:rsidP="0063135B">
            <w:pPr>
              <w:rPr>
                <w:rFonts w:ascii="Times New Roman" w:hAnsi="Times New Roman" w:cs="Times New Roman"/>
                <w:lang w:val="uk-UA" w:eastAsia="ar-SA"/>
              </w:rPr>
            </w:pPr>
          </w:p>
        </w:tc>
        <w:tc>
          <w:tcPr>
            <w:tcW w:w="1558" w:type="dxa"/>
            <w:vAlign w:val="center"/>
          </w:tcPr>
          <w:p w:rsidR="00761574" w:rsidRPr="00531BCF" w:rsidRDefault="00761574" w:rsidP="0063135B">
            <w:pPr>
              <w:jc w:val="center"/>
              <w:rPr>
                <w:rFonts w:ascii="Times New Roman" w:hAnsi="Times New Roman" w:cs="Times New Roman"/>
                <w:lang w:val="uk-UA" w:eastAsia="ar-SA"/>
              </w:rPr>
            </w:pPr>
          </w:p>
        </w:tc>
      </w:tr>
    </w:tbl>
    <w:p w:rsidR="00761574" w:rsidRPr="00531BCF" w:rsidRDefault="00761574" w:rsidP="00761574">
      <w:pPr>
        <w:jc w:val="both"/>
        <w:rPr>
          <w:rFonts w:ascii="Times New Roman" w:hAnsi="Times New Roman" w:cs="Times New Roman"/>
          <w:sz w:val="16"/>
          <w:szCs w:val="16"/>
          <w:lang w:val="uk-UA"/>
        </w:rPr>
      </w:pPr>
    </w:p>
    <w:p w:rsidR="00761574" w:rsidRPr="00531BCF" w:rsidRDefault="00761574" w:rsidP="00761574">
      <w:pPr>
        <w:jc w:val="center"/>
        <w:rPr>
          <w:rFonts w:ascii="Times New Roman" w:hAnsi="Times New Roman" w:cs="Times New Roman"/>
          <w:u w:val="single"/>
          <w:lang w:val="uk-UA"/>
        </w:rPr>
      </w:pPr>
      <w:r w:rsidRPr="00531BCF">
        <w:rPr>
          <w:rFonts w:ascii="Times New Roman" w:hAnsi="Times New Roman" w:cs="Times New Roman"/>
          <w:u w:val="single"/>
          <w:lang w:val="uk-UA"/>
        </w:rPr>
        <w:t>Перелік послуг, що включені до ТО кондиціонера:</w:t>
      </w:r>
    </w:p>
    <w:p w:rsidR="00761574" w:rsidRPr="00531BCF" w:rsidRDefault="00761574" w:rsidP="00761574">
      <w:pPr>
        <w:jc w:val="both"/>
        <w:rPr>
          <w:rFonts w:ascii="Times New Roman" w:hAnsi="Times New Roman" w:cs="Times New Roman"/>
          <w:sz w:val="16"/>
          <w:szCs w:val="16"/>
          <w:lang w:val="uk-UA"/>
        </w:rPr>
      </w:pPr>
    </w:p>
    <w:p w:rsidR="00761574" w:rsidRPr="00531BCF" w:rsidRDefault="00761574" w:rsidP="00761574">
      <w:pPr>
        <w:widowControl/>
        <w:numPr>
          <w:ilvl w:val="0"/>
          <w:numId w:val="46"/>
        </w:numPr>
        <w:tabs>
          <w:tab w:val="clear" w:pos="720"/>
        </w:tabs>
        <w:suppressAutoHyphens w:val="0"/>
        <w:autoSpaceDN/>
        <w:ind w:left="284" w:hanging="11"/>
        <w:jc w:val="both"/>
        <w:textAlignment w:val="auto"/>
        <w:rPr>
          <w:rFonts w:ascii="Times New Roman" w:hAnsi="Times New Roman" w:cs="Times New Roman"/>
          <w:lang w:val="uk-UA"/>
        </w:rPr>
      </w:pPr>
      <w:r w:rsidRPr="00531BCF">
        <w:rPr>
          <w:rFonts w:ascii="Times New Roman" w:hAnsi="Times New Roman" w:cs="Times New Roman"/>
          <w:lang w:val="uk-UA"/>
        </w:rPr>
        <w:t>Зовнішній огляд агрегатів і вузлів на предмет виявлення механічних пошкоджень.</w:t>
      </w:r>
    </w:p>
    <w:p w:rsidR="00761574" w:rsidRPr="00531BCF" w:rsidRDefault="00761574" w:rsidP="00761574">
      <w:pPr>
        <w:widowControl/>
        <w:numPr>
          <w:ilvl w:val="0"/>
          <w:numId w:val="46"/>
        </w:numPr>
        <w:tabs>
          <w:tab w:val="clear" w:pos="720"/>
        </w:tabs>
        <w:suppressAutoHyphens w:val="0"/>
        <w:autoSpaceDN/>
        <w:ind w:left="284" w:hanging="11"/>
        <w:jc w:val="both"/>
        <w:textAlignment w:val="auto"/>
        <w:rPr>
          <w:rFonts w:ascii="Times New Roman" w:hAnsi="Times New Roman" w:cs="Times New Roman"/>
          <w:lang w:val="uk-UA"/>
        </w:rPr>
      </w:pPr>
      <w:r w:rsidRPr="00531BCF">
        <w:rPr>
          <w:rFonts w:ascii="Times New Roman" w:hAnsi="Times New Roman" w:cs="Times New Roman"/>
          <w:lang w:val="uk-UA"/>
        </w:rPr>
        <w:t>Перевірка кріплення зовнішнього блоку.</w:t>
      </w:r>
    </w:p>
    <w:p w:rsidR="00761574" w:rsidRPr="00531BCF" w:rsidRDefault="00761574" w:rsidP="00761574">
      <w:pPr>
        <w:widowControl/>
        <w:numPr>
          <w:ilvl w:val="0"/>
          <w:numId w:val="46"/>
        </w:numPr>
        <w:tabs>
          <w:tab w:val="clear" w:pos="720"/>
        </w:tabs>
        <w:suppressAutoHyphens w:val="0"/>
        <w:autoSpaceDN/>
        <w:ind w:left="284" w:hanging="11"/>
        <w:jc w:val="both"/>
        <w:textAlignment w:val="auto"/>
        <w:rPr>
          <w:rFonts w:ascii="Times New Roman" w:hAnsi="Times New Roman" w:cs="Times New Roman"/>
          <w:lang w:val="uk-UA"/>
        </w:rPr>
      </w:pPr>
      <w:r w:rsidRPr="00531BCF">
        <w:rPr>
          <w:rFonts w:ascii="Times New Roman" w:hAnsi="Times New Roman" w:cs="Times New Roman"/>
          <w:lang w:val="uk-UA"/>
        </w:rPr>
        <w:t xml:space="preserve">Вимірювання технічних параметрів </w:t>
      </w:r>
      <w:proofErr w:type="spellStart"/>
      <w:r w:rsidRPr="00531BCF">
        <w:rPr>
          <w:rFonts w:ascii="Times New Roman" w:hAnsi="Times New Roman" w:cs="Times New Roman"/>
          <w:lang w:val="uk-UA"/>
        </w:rPr>
        <w:t>хладогенту</w:t>
      </w:r>
      <w:proofErr w:type="spellEnd"/>
      <w:r w:rsidRPr="00531BCF">
        <w:rPr>
          <w:rFonts w:ascii="Times New Roman" w:hAnsi="Times New Roman" w:cs="Times New Roman"/>
          <w:lang w:val="uk-UA"/>
        </w:rPr>
        <w:t xml:space="preserve"> в статичному і динамічному режимах.</w:t>
      </w:r>
    </w:p>
    <w:p w:rsidR="00761574" w:rsidRPr="00531BCF" w:rsidRDefault="00761574" w:rsidP="00761574">
      <w:pPr>
        <w:widowControl/>
        <w:numPr>
          <w:ilvl w:val="0"/>
          <w:numId w:val="46"/>
        </w:numPr>
        <w:tabs>
          <w:tab w:val="clear" w:pos="720"/>
        </w:tabs>
        <w:suppressAutoHyphens w:val="0"/>
        <w:autoSpaceDN/>
        <w:ind w:left="284" w:hanging="11"/>
        <w:jc w:val="both"/>
        <w:textAlignment w:val="auto"/>
        <w:rPr>
          <w:rFonts w:ascii="Times New Roman" w:hAnsi="Times New Roman" w:cs="Times New Roman"/>
          <w:lang w:val="uk-UA"/>
        </w:rPr>
      </w:pPr>
      <w:r w:rsidRPr="00531BCF">
        <w:rPr>
          <w:rFonts w:ascii="Times New Roman" w:hAnsi="Times New Roman" w:cs="Times New Roman"/>
          <w:lang w:val="uk-UA"/>
        </w:rPr>
        <w:t xml:space="preserve">Дозаправка кондиціонера </w:t>
      </w:r>
      <w:proofErr w:type="spellStart"/>
      <w:r w:rsidRPr="00531BCF">
        <w:rPr>
          <w:rFonts w:ascii="Times New Roman" w:hAnsi="Times New Roman" w:cs="Times New Roman"/>
          <w:lang w:val="uk-UA"/>
        </w:rPr>
        <w:t>хладогентом</w:t>
      </w:r>
      <w:proofErr w:type="spellEnd"/>
      <w:r w:rsidRPr="00531BCF">
        <w:rPr>
          <w:rFonts w:ascii="Times New Roman" w:hAnsi="Times New Roman" w:cs="Times New Roman"/>
          <w:lang w:val="uk-UA"/>
        </w:rPr>
        <w:t xml:space="preserve"> до 100 гр. (якщо є на те потреба).</w:t>
      </w:r>
    </w:p>
    <w:p w:rsidR="00761574" w:rsidRPr="00531BCF" w:rsidRDefault="00761574" w:rsidP="00761574">
      <w:pPr>
        <w:widowControl/>
        <w:numPr>
          <w:ilvl w:val="0"/>
          <w:numId w:val="46"/>
        </w:numPr>
        <w:tabs>
          <w:tab w:val="clear" w:pos="720"/>
        </w:tabs>
        <w:suppressAutoHyphens w:val="0"/>
        <w:autoSpaceDN/>
        <w:ind w:left="284" w:hanging="11"/>
        <w:jc w:val="both"/>
        <w:textAlignment w:val="auto"/>
        <w:rPr>
          <w:rFonts w:ascii="Times New Roman" w:hAnsi="Times New Roman" w:cs="Times New Roman"/>
          <w:lang w:val="uk-UA"/>
        </w:rPr>
      </w:pPr>
      <w:r w:rsidRPr="00531BCF">
        <w:rPr>
          <w:rFonts w:ascii="Times New Roman" w:hAnsi="Times New Roman" w:cs="Times New Roman"/>
          <w:lang w:val="uk-UA"/>
        </w:rPr>
        <w:t>Чистка теплообмінника зовнішнього блоку кондиціонера (виконується мийкою високого тиску).</w:t>
      </w:r>
    </w:p>
    <w:p w:rsidR="00761574" w:rsidRPr="00531BCF" w:rsidRDefault="00761574" w:rsidP="00761574">
      <w:pPr>
        <w:widowControl/>
        <w:numPr>
          <w:ilvl w:val="0"/>
          <w:numId w:val="46"/>
        </w:numPr>
        <w:tabs>
          <w:tab w:val="clear" w:pos="720"/>
        </w:tabs>
        <w:suppressAutoHyphens w:val="0"/>
        <w:autoSpaceDN/>
        <w:ind w:left="284" w:hanging="11"/>
        <w:jc w:val="both"/>
        <w:textAlignment w:val="auto"/>
        <w:rPr>
          <w:rFonts w:ascii="Times New Roman" w:hAnsi="Times New Roman" w:cs="Times New Roman"/>
          <w:lang w:val="uk-UA"/>
        </w:rPr>
      </w:pPr>
      <w:r w:rsidRPr="00531BCF">
        <w:rPr>
          <w:rFonts w:ascii="Times New Roman" w:hAnsi="Times New Roman" w:cs="Times New Roman"/>
          <w:lang w:val="uk-UA"/>
        </w:rPr>
        <w:t>Чистка теплообмінника внутрішнього блоку кондиціонера (виконується парогенератором).</w:t>
      </w:r>
    </w:p>
    <w:p w:rsidR="00761574" w:rsidRPr="00531BCF" w:rsidRDefault="00761574" w:rsidP="00761574">
      <w:pPr>
        <w:widowControl/>
        <w:numPr>
          <w:ilvl w:val="0"/>
          <w:numId w:val="46"/>
        </w:numPr>
        <w:tabs>
          <w:tab w:val="clear" w:pos="720"/>
        </w:tabs>
        <w:suppressAutoHyphens w:val="0"/>
        <w:autoSpaceDN/>
        <w:ind w:left="284" w:hanging="11"/>
        <w:jc w:val="both"/>
        <w:textAlignment w:val="auto"/>
        <w:rPr>
          <w:rFonts w:ascii="Times New Roman" w:hAnsi="Times New Roman" w:cs="Times New Roman"/>
          <w:lang w:val="uk-UA"/>
        </w:rPr>
      </w:pPr>
      <w:r w:rsidRPr="00531BCF">
        <w:rPr>
          <w:rFonts w:ascii="Times New Roman" w:hAnsi="Times New Roman" w:cs="Times New Roman"/>
          <w:lang w:val="uk-UA"/>
        </w:rPr>
        <w:t>Чистка барабанного вентилятора внутрішнього блоку кондиціонера (за потреби виконується парогенератором).</w:t>
      </w:r>
    </w:p>
    <w:p w:rsidR="00761574" w:rsidRPr="00531BCF" w:rsidRDefault="00761574" w:rsidP="00761574">
      <w:pPr>
        <w:widowControl/>
        <w:numPr>
          <w:ilvl w:val="0"/>
          <w:numId w:val="46"/>
        </w:numPr>
        <w:tabs>
          <w:tab w:val="clear" w:pos="720"/>
        </w:tabs>
        <w:suppressAutoHyphens w:val="0"/>
        <w:autoSpaceDN/>
        <w:ind w:left="284" w:hanging="11"/>
        <w:jc w:val="both"/>
        <w:textAlignment w:val="auto"/>
        <w:rPr>
          <w:rFonts w:ascii="Times New Roman" w:hAnsi="Times New Roman" w:cs="Times New Roman"/>
          <w:lang w:val="uk-UA"/>
        </w:rPr>
      </w:pPr>
      <w:r w:rsidRPr="00531BCF">
        <w:rPr>
          <w:rFonts w:ascii="Times New Roman" w:hAnsi="Times New Roman" w:cs="Times New Roman"/>
          <w:lang w:val="uk-UA"/>
        </w:rPr>
        <w:t>Чистка фільтрів внутрішнього блоку кондиціонера.</w:t>
      </w:r>
    </w:p>
    <w:p w:rsidR="00761574" w:rsidRPr="00531BCF" w:rsidRDefault="00761574" w:rsidP="00761574">
      <w:pPr>
        <w:widowControl/>
        <w:numPr>
          <w:ilvl w:val="0"/>
          <w:numId w:val="46"/>
        </w:numPr>
        <w:tabs>
          <w:tab w:val="clear" w:pos="720"/>
        </w:tabs>
        <w:suppressAutoHyphens w:val="0"/>
        <w:autoSpaceDN/>
        <w:ind w:left="284" w:hanging="11"/>
        <w:jc w:val="both"/>
        <w:textAlignment w:val="auto"/>
        <w:rPr>
          <w:rFonts w:ascii="Times New Roman" w:hAnsi="Times New Roman" w:cs="Times New Roman"/>
          <w:lang w:val="uk-UA"/>
        </w:rPr>
      </w:pPr>
      <w:r w:rsidRPr="00531BCF">
        <w:rPr>
          <w:rFonts w:ascii="Times New Roman" w:hAnsi="Times New Roman" w:cs="Times New Roman"/>
          <w:lang w:val="uk-UA"/>
        </w:rPr>
        <w:t>Чистка корпусу внутрішнього блоку кондиціонера.</w:t>
      </w:r>
    </w:p>
    <w:p w:rsidR="00761574" w:rsidRPr="00531BCF" w:rsidRDefault="00761574" w:rsidP="00761574">
      <w:pPr>
        <w:widowControl/>
        <w:numPr>
          <w:ilvl w:val="0"/>
          <w:numId w:val="46"/>
        </w:numPr>
        <w:tabs>
          <w:tab w:val="clear" w:pos="720"/>
        </w:tabs>
        <w:suppressAutoHyphens w:val="0"/>
        <w:autoSpaceDN/>
        <w:ind w:left="284" w:hanging="11"/>
        <w:jc w:val="both"/>
        <w:textAlignment w:val="auto"/>
        <w:rPr>
          <w:rFonts w:ascii="Times New Roman" w:hAnsi="Times New Roman" w:cs="Times New Roman"/>
          <w:lang w:val="uk-UA"/>
        </w:rPr>
      </w:pPr>
      <w:r w:rsidRPr="00531BCF">
        <w:rPr>
          <w:rFonts w:ascii="Times New Roman" w:hAnsi="Times New Roman" w:cs="Times New Roman"/>
          <w:lang w:val="uk-UA"/>
        </w:rPr>
        <w:t>Чищення піддону кондиціонера.</w:t>
      </w:r>
    </w:p>
    <w:p w:rsidR="00761574" w:rsidRPr="00531BCF" w:rsidRDefault="00761574" w:rsidP="00761574">
      <w:pPr>
        <w:ind w:left="284" w:hanging="11"/>
        <w:jc w:val="both"/>
        <w:rPr>
          <w:rFonts w:ascii="Times New Roman" w:hAnsi="Times New Roman" w:cs="Times New Roman"/>
          <w:lang w:val="uk-UA"/>
        </w:rPr>
      </w:pPr>
      <w:r w:rsidRPr="00531BCF">
        <w:rPr>
          <w:rFonts w:ascii="Times New Roman" w:hAnsi="Times New Roman" w:cs="Times New Roman"/>
          <w:lang w:val="uk-UA"/>
        </w:rPr>
        <w:t>11. Очищення дренажного трубопроводу кондиціонера.</w:t>
      </w:r>
    </w:p>
    <w:p w:rsidR="00761574" w:rsidRPr="00531BCF" w:rsidRDefault="00761574" w:rsidP="00761574">
      <w:pPr>
        <w:ind w:left="284" w:hanging="11"/>
        <w:jc w:val="both"/>
        <w:rPr>
          <w:rFonts w:ascii="Times New Roman" w:hAnsi="Times New Roman" w:cs="Times New Roman"/>
          <w:lang w:val="uk-UA"/>
        </w:rPr>
      </w:pPr>
      <w:r w:rsidRPr="00531BCF">
        <w:rPr>
          <w:rFonts w:ascii="Times New Roman" w:hAnsi="Times New Roman" w:cs="Times New Roman"/>
          <w:lang w:val="uk-UA"/>
        </w:rPr>
        <w:t>12. Дезінфекція елементів внутрішнього блоку кондиціонера.</w:t>
      </w:r>
    </w:p>
    <w:p w:rsidR="00761574" w:rsidRPr="00531BCF" w:rsidRDefault="00761574" w:rsidP="00761574">
      <w:pPr>
        <w:tabs>
          <w:tab w:val="left" w:pos="896"/>
        </w:tabs>
        <w:ind w:left="284" w:hanging="11"/>
        <w:jc w:val="both"/>
        <w:rPr>
          <w:rFonts w:ascii="Times New Roman" w:hAnsi="Times New Roman" w:cs="Times New Roman"/>
          <w:lang w:val="uk-UA"/>
        </w:rPr>
      </w:pPr>
      <w:r w:rsidRPr="00531BCF">
        <w:rPr>
          <w:rFonts w:ascii="Times New Roman" w:hAnsi="Times New Roman" w:cs="Times New Roman"/>
          <w:lang w:val="uk-UA"/>
        </w:rPr>
        <w:t>13.Антибактеріальна обробка елементів внутрішнього блоку кондиціонера.</w:t>
      </w:r>
    </w:p>
    <w:p w:rsidR="00761574" w:rsidRPr="00531BCF" w:rsidRDefault="00761574" w:rsidP="00761574">
      <w:pPr>
        <w:ind w:left="284" w:hanging="11"/>
        <w:jc w:val="both"/>
        <w:rPr>
          <w:rFonts w:ascii="Times New Roman" w:hAnsi="Times New Roman" w:cs="Times New Roman"/>
          <w:lang w:val="uk-UA"/>
        </w:rPr>
      </w:pPr>
      <w:r w:rsidRPr="00531BCF">
        <w:rPr>
          <w:rFonts w:ascii="Times New Roman" w:hAnsi="Times New Roman" w:cs="Times New Roman"/>
          <w:lang w:val="uk-UA"/>
        </w:rPr>
        <w:t>14. Перевірка електронних модулів керування кондиціонера.</w:t>
      </w:r>
    </w:p>
    <w:p w:rsidR="00761574" w:rsidRPr="00531BCF" w:rsidRDefault="00761574" w:rsidP="00761574">
      <w:pPr>
        <w:ind w:left="284" w:hanging="11"/>
        <w:jc w:val="both"/>
        <w:rPr>
          <w:rFonts w:ascii="Times New Roman" w:hAnsi="Times New Roman" w:cs="Times New Roman"/>
          <w:lang w:val="uk-UA"/>
        </w:rPr>
      </w:pPr>
      <w:r w:rsidRPr="00531BCF">
        <w:rPr>
          <w:rFonts w:ascii="Times New Roman" w:hAnsi="Times New Roman" w:cs="Times New Roman"/>
          <w:lang w:val="uk-UA"/>
        </w:rPr>
        <w:t>15. Перевірка стану електропроводки, регулювання приладів комутації кондиціонерів, контроль стану ізоляції.</w:t>
      </w:r>
    </w:p>
    <w:p w:rsidR="00761574" w:rsidRPr="00531BCF" w:rsidRDefault="00761574" w:rsidP="00761574">
      <w:pPr>
        <w:ind w:left="284" w:hanging="11"/>
        <w:jc w:val="both"/>
        <w:rPr>
          <w:rFonts w:ascii="Times New Roman" w:hAnsi="Times New Roman" w:cs="Times New Roman"/>
          <w:lang w:val="uk-UA"/>
        </w:rPr>
      </w:pPr>
      <w:r w:rsidRPr="00531BCF">
        <w:rPr>
          <w:rFonts w:ascii="Times New Roman" w:hAnsi="Times New Roman" w:cs="Times New Roman"/>
          <w:lang w:val="uk-UA"/>
        </w:rPr>
        <w:t>16. Перевірка цілісності термоізоляції магістралі (за необхідності її заміна).</w:t>
      </w:r>
    </w:p>
    <w:p w:rsidR="00761574" w:rsidRPr="00531BCF" w:rsidRDefault="00761574" w:rsidP="00761574">
      <w:pPr>
        <w:ind w:left="284" w:hanging="11"/>
        <w:jc w:val="both"/>
        <w:rPr>
          <w:rFonts w:ascii="Times New Roman" w:hAnsi="Times New Roman" w:cs="Times New Roman"/>
          <w:lang w:val="uk-UA"/>
        </w:rPr>
      </w:pPr>
      <w:r w:rsidRPr="00531BCF">
        <w:rPr>
          <w:rFonts w:ascii="Times New Roman" w:hAnsi="Times New Roman" w:cs="Times New Roman"/>
          <w:lang w:val="uk-UA"/>
        </w:rPr>
        <w:t>17. Перевірка показників продуктивності (˚С).</w:t>
      </w:r>
    </w:p>
    <w:p w:rsidR="00761574" w:rsidRPr="00531BCF" w:rsidRDefault="00761574" w:rsidP="00761574">
      <w:pPr>
        <w:ind w:left="284" w:hanging="11"/>
        <w:jc w:val="both"/>
        <w:rPr>
          <w:rFonts w:ascii="Times New Roman" w:hAnsi="Times New Roman" w:cs="Times New Roman"/>
          <w:lang w:val="uk-UA"/>
        </w:rPr>
      </w:pPr>
      <w:r w:rsidRPr="00531BCF">
        <w:rPr>
          <w:rFonts w:ascii="Times New Roman" w:hAnsi="Times New Roman" w:cs="Times New Roman"/>
          <w:lang w:val="uk-UA"/>
        </w:rPr>
        <w:t>18. Діагностика режимів роботи, перевірка наявності кодів-помилок.</w:t>
      </w:r>
    </w:p>
    <w:p w:rsidR="00761574" w:rsidRPr="00531BCF" w:rsidRDefault="00761574" w:rsidP="00761574">
      <w:pPr>
        <w:ind w:left="284" w:hanging="11"/>
        <w:jc w:val="center"/>
        <w:rPr>
          <w:rFonts w:ascii="Times New Roman" w:hAnsi="Times New Roman" w:cs="Times New Roman"/>
          <w:lang w:val="uk-UA"/>
        </w:rPr>
      </w:pPr>
    </w:p>
    <w:tbl>
      <w:tblPr>
        <w:tblW w:w="9039" w:type="dxa"/>
        <w:tblLook w:val="04A0"/>
      </w:tblPr>
      <w:tblGrid>
        <w:gridCol w:w="4361"/>
        <w:gridCol w:w="4678"/>
      </w:tblGrid>
      <w:tr w:rsidR="00761574" w:rsidRPr="00531BCF" w:rsidTr="0063135B">
        <w:trPr>
          <w:trHeight w:val="1171"/>
        </w:trPr>
        <w:tc>
          <w:tcPr>
            <w:tcW w:w="4361" w:type="dxa"/>
            <w:shd w:val="clear" w:color="auto" w:fill="auto"/>
          </w:tcPr>
          <w:p w:rsidR="00761574" w:rsidRPr="00531BCF" w:rsidRDefault="00761574" w:rsidP="0063135B">
            <w:pPr>
              <w:jc w:val="center"/>
              <w:rPr>
                <w:rFonts w:ascii="Times New Roman" w:eastAsia="Arial Unicode MS" w:hAnsi="Times New Roman"/>
                <w:b/>
                <w:lang w:val="uk-UA"/>
              </w:rPr>
            </w:pPr>
            <w:r w:rsidRPr="00531BCF">
              <w:rPr>
                <w:rFonts w:ascii="Times New Roman" w:eastAsia="Arial Unicode MS" w:hAnsi="Times New Roman"/>
                <w:b/>
                <w:lang w:val="uk-UA"/>
              </w:rPr>
              <w:t>ПОКУПЕЦЬ</w:t>
            </w:r>
          </w:p>
          <w:p w:rsidR="00761574" w:rsidRPr="00531BCF" w:rsidRDefault="00761574" w:rsidP="0063135B">
            <w:pPr>
              <w:rPr>
                <w:rFonts w:ascii="Times New Roman" w:hAnsi="Times New Roman"/>
                <w:b/>
                <w:snapToGrid w:val="0"/>
                <w:lang w:val="uk-UA"/>
              </w:rPr>
            </w:pPr>
            <w:proofErr w:type="spellStart"/>
            <w:r w:rsidRPr="00531BCF">
              <w:rPr>
                <w:rFonts w:ascii="Times New Roman" w:hAnsi="Times New Roman"/>
                <w:b/>
                <w:snapToGrid w:val="0"/>
              </w:rPr>
              <w:t>Державна</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митна</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служба</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України</w:t>
            </w:r>
            <w:proofErr w:type="spellEnd"/>
            <w:r w:rsidRPr="00531BCF">
              <w:rPr>
                <w:rFonts w:ascii="Times New Roman" w:hAnsi="Times New Roman"/>
                <w:b/>
                <w:snapToGrid w:val="0"/>
              </w:rPr>
              <w:t xml:space="preserve"> </w:t>
            </w:r>
          </w:p>
          <w:p w:rsidR="00761574" w:rsidRPr="00531BCF" w:rsidRDefault="00761574" w:rsidP="0063135B">
            <w:pPr>
              <w:rPr>
                <w:rFonts w:ascii="Times New Roman" w:hAnsi="Times New Roman"/>
                <w:snapToGrid w:val="0"/>
                <w:lang w:val="uk-UA"/>
              </w:rPr>
            </w:pPr>
            <w:r w:rsidRPr="00531BCF">
              <w:rPr>
                <w:rFonts w:ascii="Times New Roman" w:hAnsi="Times New Roman"/>
                <w:snapToGrid w:val="0"/>
              </w:rPr>
              <w:t xml:space="preserve">04119, </w:t>
            </w:r>
            <w:proofErr w:type="spellStart"/>
            <w:r w:rsidRPr="00531BCF">
              <w:rPr>
                <w:rFonts w:ascii="Times New Roman" w:hAnsi="Times New Roman"/>
                <w:snapToGrid w:val="0"/>
              </w:rPr>
              <w:t>м.Київ</w:t>
            </w:r>
            <w:proofErr w:type="spellEnd"/>
            <w:r w:rsidRPr="00531BCF">
              <w:rPr>
                <w:rFonts w:ascii="Times New Roman" w:hAnsi="Times New Roman"/>
                <w:snapToGrid w:val="0"/>
              </w:rPr>
              <w:t xml:space="preserve">, </w:t>
            </w:r>
            <w:proofErr w:type="spellStart"/>
            <w:r w:rsidRPr="00531BCF">
              <w:rPr>
                <w:rFonts w:ascii="Times New Roman" w:hAnsi="Times New Roman"/>
                <w:snapToGrid w:val="0"/>
              </w:rPr>
              <w:t>вул.Дегтярівська</w:t>
            </w:r>
            <w:proofErr w:type="spellEnd"/>
            <w:r w:rsidRPr="00531BCF">
              <w:rPr>
                <w:rFonts w:ascii="Times New Roman" w:hAnsi="Times New Roman"/>
                <w:snapToGrid w:val="0"/>
              </w:rPr>
              <w:t xml:space="preserve">, 11Г, </w:t>
            </w:r>
          </w:p>
          <w:p w:rsidR="00761574" w:rsidRPr="00531BCF" w:rsidRDefault="00761574" w:rsidP="0063135B">
            <w:pPr>
              <w:rPr>
                <w:rFonts w:ascii="Times New Roman" w:hAnsi="Times New Roman"/>
                <w:snapToGrid w:val="0"/>
              </w:rPr>
            </w:pPr>
            <w:proofErr w:type="spellStart"/>
            <w:r w:rsidRPr="00531BCF">
              <w:rPr>
                <w:rFonts w:ascii="Times New Roman" w:hAnsi="Times New Roman"/>
                <w:snapToGrid w:val="0"/>
              </w:rPr>
              <w:t>Код</w:t>
            </w:r>
            <w:proofErr w:type="spellEnd"/>
            <w:r w:rsidRPr="00531BCF">
              <w:rPr>
                <w:rFonts w:ascii="Times New Roman" w:hAnsi="Times New Roman"/>
                <w:snapToGrid w:val="0"/>
              </w:rPr>
              <w:t xml:space="preserve"> ЄДРПОУ 43115923</w:t>
            </w:r>
          </w:p>
          <w:p w:rsidR="00761574" w:rsidRPr="00531BCF" w:rsidRDefault="00761574" w:rsidP="0063135B">
            <w:pPr>
              <w:rPr>
                <w:rFonts w:ascii="Times New Roman" w:hAnsi="Times New Roman"/>
                <w:b/>
                <w:snapToGrid w:val="0"/>
              </w:rPr>
            </w:pPr>
            <w:proofErr w:type="spellStart"/>
            <w:r w:rsidRPr="00531BCF">
              <w:rPr>
                <w:rFonts w:ascii="Times New Roman" w:hAnsi="Times New Roman"/>
                <w:b/>
                <w:snapToGrid w:val="0"/>
              </w:rPr>
              <w:t>від</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імені</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якої</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діє</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Рівненська</w:t>
            </w:r>
            <w:proofErr w:type="spellEnd"/>
            <w:r w:rsidRPr="00531BCF">
              <w:rPr>
                <w:rFonts w:ascii="Times New Roman" w:hAnsi="Times New Roman"/>
                <w:b/>
                <w:snapToGrid w:val="0"/>
              </w:rPr>
              <w:t xml:space="preserve"> </w:t>
            </w:r>
            <w:proofErr w:type="spellStart"/>
            <w:r w:rsidRPr="00531BCF">
              <w:rPr>
                <w:rFonts w:ascii="Times New Roman" w:hAnsi="Times New Roman"/>
                <w:b/>
                <w:snapToGrid w:val="0"/>
              </w:rPr>
              <w:t>митниця</w:t>
            </w:r>
            <w:proofErr w:type="spellEnd"/>
          </w:p>
          <w:p w:rsidR="00761574" w:rsidRPr="00531BCF" w:rsidRDefault="00761574" w:rsidP="0063135B">
            <w:pPr>
              <w:rPr>
                <w:rFonts w:ascii="Times New Roman" w:hAnsi="Times New Roman"/>
              </w:rPr>
            </w:pPr>
            <w:r w:rsidRPr="00531BCF">
              <w:rPr>
                <w:rFonts w:ascii="Times New Roman" w:hAnsi="Times New Roman"/>
              </w:rPr>
              <w:t xml:space="preserve">33028, </w:t>
            </w:r>
            <w:proofErr w:type="spellStart"/>
            <w:r w:rsidRPr="00531BCF">
              <w:rPr>
                <w:rFonts w:ascii="Times New Roman" w:hAnsi="Times New Roman"/>
              </w:rPr>
              <w:t>м.Рівне</w:t>
            </w:r>
            <w:proofErr w:type="spellEnd"/>
            <w:r w:rsidRPr="00531BCF">
              <w:rPr>
                <w:rFonts w:ascii="Times New Roman" w:hAnsi="Times New Roman"/>
              </w:rPr>
              <w:t xml:space="preserve">, </w:t>
            </w:r>
            <w:proofErr w:type="spellStart"/>
            <w:r w:rsidRPr="00531BCF">
              <w:rPr>
                <w:rFonts w:ascii="Times New Roman" w:hAnsi="Times New Roman"/>
              </w:rPr>
              <w:t>вул</w:t>
            </w:r>
            <w:proofErr w:type="spellEnd"/>
            <w:r w:rsidRPr="00531BCF">
              <w:rPr>
                <w:rFonts w:ascii="Times New Roman" w:hAnsi="Times New Roman"/>
              </w:rPr>
              <w:t xml:space="preserve">. </w:t>
            </w:r>
            <w:proofErr w:type="spellStart"/>
            <w:r w:rsidRPr="00531BCF">
              <w:rPr>
                <w:rFonts w:ascii="Times New Roman" w:hAnsi="Times New Roman"/>
              </w:rPr>
              <w:t>Соборна</w:t>
            </w:r>
            <w:proofErr w:type="spellEnd"/>
            <w:r w:rsidRPr="00531BCF">
              <w:rPr>
                <w:rFonts w:ascii="Times New Roman" w:hAnsi="Times New Roman"/>
              </w:rPr>
              <w:t xml:space="preserve"> 104 </w:t>
            </w:r>
          </w:p>
          <w:p w:rsidR="00761574" w:rsidRPr="00531BCF" w:rsidRDefault="00761574" w:rsidP="0063135B">
            <w:pPr>
              <w:rPr>
                <w:rFonts w:ascii="Times New Roman" w:hAnsi="Times New Roman"/>
                <w:lang w:val="uk-UA"/>
              </w:rPr>
            </w:pPr>
            <w:r w:rsidRPr="00531BCF">
              <w:rPr>
                <w:rFonts w:ascii="Times New Roman" w:hAnsi="Times New Roman"/>
              </w:rPr>
              <w:t>р/р UA</w:t>
            </w:r>
            <w:r w:rsidRPr="00531BCF">
              <w:rPr>
                <w:rFonts w:ascii="Times New Roman" w:hAnsi="Times New Roman"/>
                <w:lang w:val="uk-UA"/>
              </w:rPr>
              <w:t xml:space="preserve"> </w:t>
            </w:r>
            <w:r w:rsidRPr="00531BCF">
              <w:rPr>
                <w:rFonts w:ascii="Times New Roman" w:hAnsi="Times New Roman"/>
              </w:rPr>
              <w:t>118201720343140001000160957</w:t>
            </w:r>
          </w:p>
          <w:p w:rsidR="00761574" w:rsidRPr="00531BCF" w:rsidRDefault="00761574" w:rsidP="0063135B">
            <w:pPr>
              <w:rPr>
                <w:rFonts w:ascii="Times New Roman" w:hAnsi="Times New Roman"/>
                <w:lang w:val="uk-UA"/>
              </w:rPr>
            </w:pPr>
            <w:r w:rsidRPr="00531BCF">
              <w:rPr>
                <w:rFonts w:ascii="Times New Roman" w:hAnsi="Times New Roman"/>
                <w:lang w:val="uk-UA"/>
              </w:rPr>
              <w:t xml:space="preserve">      </w:t>
            </w:r>
            <w:r w:rsidRPr="00531BCF">
              <w:rPr>
                <w:rFonts w:ascii="Times New Roman" w:hAnsi="Times New Roman"/>
              </w:rPr>
              <w:t>UA</w:t>
            </w:r>
            <w:r w:rsidRPr="00531BCF">
              <w:rPr>
                <w:rFonts w:ascii="Times New Roman" w:hAnsi="Times New Roman"/>
                <w:lang w:val="uk-UA"/>
              </w:rPr>
              <w:t xml:space="preserve"> 2782017</w:t>
            </w:r>
            <w:r w:rsidRPr="00531BCF">
              <w:rPr>
                <w:rFonts w:ascii="Times New Roman" w:hAnsi="Times New Roman"/>
              </w:rPr>
              <w:t>20343</w:t>
            </w:r>
            <w:r w:rsidRPr="00531BCF">
              <w:rPr>
                <w:rFonts w:ascii="Times New Roman" w:hAnsi="Times New Roman"/>
                <w:lang w:val="uk-UA"/>
              </w:rPr>
              <w:t>131</w:t>
            </w:r>
            <w:r w:rsidRPr="00531BCF">
              <w:rPr>
                <w:rFonts w:ascii="Times New Roman" w:hAnsi="Times New Roman"/>
              </w:rPr>
              <w:t>001</w:t>
            </w:r>
            <w:r w:rsidRPr="00531BCF">
              <w:rPr>
                <w:rFonts w:ascii="Times New Roman" w:hAnsi="Times New Roman"/>
                <w:lang w:val="uk-UA"/>
              </w:rPr>
              <w:t>2</w:t>
            </w:r>
            <w:r w:rsidRPr="00531BCF">
              <w:rPr>
                <w:rFonts w:ascii="Times New Roman" w:hAnsi="Times New Roman"/>
              </w:rPr>
              <w:t>00160957</w:t>
            </w:r>
          </w:p>
          <w:p w:rsidR="00761574" w:rsidRPr="00531BCF" w:rsidRDefault="00761574" w:rsidP="0063135B">
            <w:pPr>
              <w:rPr>
                <w:rFonts w:ascii="Times New Roman" w:hAnsi="Times New Roman"/>
              </w:rPr>
            </w:pPr>
            <w:r w:rsidRPr="00531BCF">
              <w:rPr>
                <w:rFonts w:ascii="Times New Roman" w:hAnsi="Times New Roman"/>
              </w:rPr>
              <w:t>МФО 820172</w:t>
            </w:r>
          </w:p>
          <w:p w:rsidR="00761574" w:rsidRPr="00531BCF" w:rsidRDefault="00761574" w:rsidP="0063135B">
            <w:pPr>
              <w:rPr>
                <w:rFonts w:ascii="Times New Roman" w:hAnsi="Times New Roman"/>
              </w:rPr>
            </w:pPr>
            <w:r w:rsidRPr="00531BCF">
              <w:rPr>
                <w:rFonts w:ascii="Times New Roman" w:hAnsi="Times New Roman"/>
              </w:rPr>
              <w:t xml:space="preserve">ГУДКУСУ у </w:t>
            </w:r>
            <w:proofErr w:type="spellStart"/>
            <w:r w:rsidRPr="00531BCF">
              <w:rPr>
                <w:rFonts w:ascii="Times New Roman" w:hAnsi="Times New Roman"/>
              </w:rPr>
              <w:t>Рівненській</w:t>
            </w:r>
            <w:proofErr w:type="spellEnd"/>
            <w:r w:rsidRPr="00531BCF">
              <w:rPr>
                <w:rFonts w:ascii="Times New Roman" w:hAnsi="Times New Roman"/>
              </w:rPr>
              <w:t xml:space="preserve"> </w:t>
            </w:r>
            <w:proofErr w:type="spellStart"/>
            <w:r w:rsidRPr="00531BCF">
              <w:rPr>
                <w:rFonts w:ascii="Times New Roman" w:hAnsi="Times New Roman"/>
              </w:rPr>
              <w:t>області</w:t>
            </w:r>
            <w:proofErr w:type="spellEnd"/>
          </w:p>
          <w:p w:rsidR="00761574" w:rsidRPr="00531BCF" w:rsidRDefault="00761574" w:rsidP="0063135B">
            <w:pPr>
              <w:rPr>
                <w:rFonts w:ascii="Times New Roman" w:hAnsi="Times New Roman"/>
              </w:rPr>
            </w:pPr>
            <w:r w:rsidRPr="00531BCF">
              <w:rPr>
                <w:rFonts w:ascii="Times New Roman" w:hAnsi="Times New Roman"/>
              </w:rPr>
              <w:t>ЄДРПОУ 43958370</w:t>
            </w:r>
          </w:p>
          <w:p w:rsidR="00761574" w:rsidRPr="00531BCF" w:rsidRDefault="00761574" w:rsidP="0063135B">
            <w:pPr>
              <w:rPr>
                <w:rFonts w:ascii="Times New Roman" w:eastAsia="Arial Unicode MS" w:hAnsi="Times New Roman"/>
              </w:rPr>
            </w:pPr>
          </w:p>
        </w:tc>
        <w:tc>
          <w:tcPr>
            <w:tcW w:w="4678" w:type="dxa"/>
            <w:shd w:val="clear" w:color="auto" w:fill="auto"/>
          </w:tcPr>
          <w:p w:rsidR="00761574" w:rsidRPr="00531BCF" w:rsidRDefault="00761574" w:rsidP="0063135B">
            <w:pPr>
              <w:jc w:val="center"/>
              <w:rPr>
                <w:rFonts w:ascii="Times New Roman" w:eastAsia="Arial Unicode MS" w:hAnsi="Times New Roman"/>
                <w:b/>
                <w:lang w:val="uk-UA"/>
              </w:rPr>
            </w:pPr>
            <w:r w:rsidRPr="00531BCF">
              <w:rPr>
                <w:rFonts w:ascii="Times New Roman" w:eastAsia="Arial Unicode MS" w:hAnsi="Times New Roman"/>
                <w:b/>
                <w:lang w:val="uk-UA"/>
              </w:rPr>
              <w:t>ВИКОНАВЕЦЬ</w:t>
            </w:r>
          </w:p>
          <w:p w:rsidR="00761574" w:rsidRPr="00531BCF" w:rsidRDefault="00761574" w:rsidP="0063135B">
            <w:pPr>
              <w:rPr>
                <w:rFonts w:ascii="Times New Roman" w:eastAsia="Arial Unicode MS" w:hAnsi="Times New Roman"/>
                <w:b/>
              </w:rPr>
            </w:pPr>
          </w:p>
        </w:tc>
      </w:tr>
      <w:tr w:rsidR="00761574" w:rsidRPr="00531BCF" w:rsidTr="0063135B">
        <w:tc>
          <w:tcPr>
            <w:tcW w:w="4361" w:type="dxa"/>
            <w:shd w:val="clear" w:color="auto" w:fill="auto"/>
          </w:tcPr>
          <w:p w:rsidR="00761574" w:rsidRPr="00531BCF" w:rsidRDefault="00761574" w:rsidP="0063135B">
            <w:pPr>
              <w:rPr>
                <w:rFonts w:ascii="Times New Roman" w:eastAsia="Arial Unicode MS" w:hAnsi="Times New Roman"/>
              </w:rPr>
            </w:pPr>
            <w:r w:rsidRPr="00531BCF">
              <w:rPr>
                <w:rFonts w:ascii="Times New Roman" w:hAnsi="Times New Roman"/>
                <w:b/>
              </w:rPr>
              <w:t>_____  ______________________</w:t>
            </w:r>
          </w:p>
        </w:tc>
        <w:tc>
          <w:tcPr>
            <w:tcW w:w="4678" w:type="dxa"/>
            <w:shd w:val="clear" w:color="auto" w:fill="auto"/>
          </w:tcPr>
          <w:p w:rsidR="00761574" w:rsidRPr="00531BCF" w:rsidRDefault="00761574" w:rsidP="0063135B">
            <w:pPr>
              <w:rPr>
                <w:rFonts w:ascii="Times New Roman" w:eastAsia="Arial Unicode MS" w:hAnsi="Times New Roman"/>
              </w:rPr>
            </w:pPr>
            <w:r w:rsidRPr="00531BCF">
              <w:rPr>
                <w:rFonts w:ascii="Times New Roman" w:hAnsi="Times New Roman"/>
                <w:b/>
              </w:rPr>
              <w:t>_______  ______________________</w:t>
            </w:r>
          </w:p>
        </w:tc>
      </w:tr>
    </w:tbl>
    <w:p w:rsidR="00761574" w:rsidRPr="00531BCF" w:rsidRDefault="00761574" w:rsidP="00531BCF">
      <w:pPr>
        <w:jc w:val="both"/>
        <w:rPr>
          <w:rFonts w:ascii="Times New Roman" w:hAnsi="Times New Roman"/>
          <w:lang w:val="uk-UA"/>
        </w:rPr>
      </w:pPr>
    </w:p>
    <w:sectPr w:rsidR="00761574" w:rsidRPr="00531BCF" w:rsidSect="00E71245">
      <w:headerReference w:type="default" r:id="rId9"/>
      <w:pgSz w:w="11910" w:h="16840"/>
      <w:pgMar w:top="964" w:right="500" w:bottom="709" w:left="108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A0" w:rsidRDefault="000528A0">
      <w:r>
        <w:separator/>
      </w:r>
    </w:p>
  </w:endnote>
  <w:endnote w:type="continuationSeparator" w:id="0">
    <w:p w:rsidR="000528A0" w:rsidRDefault="000528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A0" w:rsidRDefault="000528A0">
      <w:r>
        <w:separator/>
      </w:r>
    </w:p>
  </w:footnote>
  <w:footnote w:type="continuationSeparator" w:id="0">
    <w:p w:rsidR="000528A0" w:rsidRDefault="00052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A0" w:rsidRDefault="000528A0">
    <w:pPr>
      <w:pStyle w:val="a6"/>
      <w:spacing w:line="14" w:lineRule="auto"/>
      <w:ind w:left="0" w:firstLine="0"/>
      <w:jc w:val="left"/>
      <w:rPr>
        <w:sz w:val="20"/>
      </w:rPr>
    </w:pPr>
    <w:r w:rsidRPr="00DD78FE">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0528A0" w:rsidRDefault="000528A0">
                <w:pPr>
                  <w:spacing w:line="245" w:lineRule="exact"/>
                  <w:ind w:left="60"/>
                  <w:rPr>
                    <w:rFonts w:ascii="Calibri"/>
                  </w:rPr>
                </w:pPr>
                <w:r>
                  <w:fldChar w:fldCharType="begin"/>
                </w:r>
                <w:r>
                  <w:rPr>
                    <w:rFonts w:ascii="Calibri"/>
                    <w:sz w:val="22"/>
                  </w:rPr>
                  <w:instrText xml:space="preserve"> PAGE </w:instrText>
                </w:r>
                <w:r>
                  <w:fldChar w:fldCharType="separate"/>
                </w:r>
                <w:r w:rsidR="00224C3D">
                  <w:rPr>
                    <w:rFonts w:ascii="Calibri"/>
                    <w:noProof/>
                    <w:sz w:val="22"/>
                  </w:rPr>
                  <w:t>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9565AEC"/>
    <w:multiLevelType w:val="hybridMultilevel"/>
    <w:tmpl w:val="D786BD86"/>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5">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8">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9">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0">
    <w:nsid w:val="1CBF0171"/>
    <w:multiLevelType w:val="hybridMultilevel"/>
    <w:tmpl w:val="D1F0A3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2">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B0F34"/>
    <w:multiLevelType w:val="multilevel"/>
    <w:tmpl w:val="94D8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D50806"/>
    <w:multiLevelType w:val="hybridMultilevel"/>
    <w:tmpl w:val="CF30E332"/>
    <w:lvl w:ilvl="0" w:tplc="A3A8FC9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9">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20">
    <w:nsid w:val="378A57E5"/>
    <w:multiLevelType w:val="hybridMultilevel"/>
    <w:tmpl w:val="8138AA08"/>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1">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B904DED"/>
    <w:multiLevelType w:val="hybridMultilevel"/>
    <w:tmpl w:val="6CF2DE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4">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5">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6">
    <w:nsid w:val="40F35BE6"/>
    <w:multiLevelType w:val="hybridMultilevel"/>
    <w:tmpl w:val="B2A264BC"/>
    <w:lvl w:ilvl="0" w:tplc="04220001">
      <w:start w:val="1"/>
      <w:numFmt w:val="bullet"/>
      <w:lvlText w:val=""/>
      <w:lvlJc w:val="left"/>
      <w:pPr>
        <w:ind w:left="1257" w:hanging="360"/>
      </w:pPr>
      <w:rPr>
        <w:rFonts w:ascii="Symbol" w:hAnsi="Symbol" w:hint="default"/>
      </w:rPr>
    </w:lvl>
    <w:lvl w:ilvl="1" w:tplc="04220003" w:tentative="1">
      <w:start w:val="1"/>
      <w:numFmt w:val="bullet"/>
      <w:lvlText w:val="o"/>
      <w:lvlJc w:val="left"/>
      <w:pPr>
        <w:ind w:left="1977" w:hanging="360"/>
      </w:pPr>
      <w:rPr>
        <w:rFonts w:ascii="Courier New" w:hAnsi="Courier New" w:cs="Courier New" w:hint="default"/>
      </w:rPr>
    </w:lvl>
    <w:lvl w:ilvl="2" w:tplc="04220005" w:tentative="1">
      <w:start w:val="1"/>
      <w:numFmt w:val="bullet"/>
      <w:lvlText w:val=""/>
      <w:lvlJc w:val="left"/>
      <w:pPr>
        <w:ind w:left="2697" w:hanging="360"/>
      </w:pPr>
      <w:rPr>
        <w:rFonts w:ascii="Wingdings" w:hAnsi="Wingdings" w:hint="default"/>
      </w:rPr>
    </w:lvl>
    <w:lvl w:ilvl="3" w:tplc="04220001" w:tentative="1">
      <w:start w:val="1"/>
      <w:numFmt w:val="bullet"/>
      <w:lvlText w:val=""/>
      <w:lvlJc w:val="left"/>
      <w:pPr>
        <w:ind w:left="3417" w:hanging="360"/>
      </w:pPr>
      <w:rPr>
        <w:rFonts w:ascii="Symbol" w:hAnsi="Symbol" w:hint="default"/>
      </w:rPr>
    </w:lvl>
    <w:lvl w:ilvl="4" w:tplc="04220003" w:tentative="1">
      <w:start w:val="1"/>
      <w:numFmt w:val="bullet"/>
      <w:lvlText w:val="o"/>
      <w:lvlJc w:val="left"/>
      <w:pPr>
        <w:ind w:left="4137" w:hanging="360"/>
      </w:pPr>
      <w:rPr>
        <w:rFonts w:ascii="Courier New" w:hAnsi="Courier New" w:cs="Courier New" w:hint="default"/>
      </w:rPr>
    </w:lvl>
    <w:lvl w:ilvl="5" w:tplc="04220005" w:tentative="1">
      <w:start w:val="1"/>
      <w:numFmt w:val="bullet"/>
      <w:lvlText w:val=""/>
      <w:lvlJc w:val="left"/>
      <w:pPr>
        <w:ind w:left="4857" w:hanging="360"/>
      </w:pPr>
      <w:rPr>
        <w:rFonts w:ascii="Wingdings" w:hAnsi="Wingdings" w:hint="default"/>
      </w:rPr>
    </w:lvl>
    <w:lvl w:ilvl="6" w:tplc="04220001" w:tentative="1">
      <w:start w:val="1"/>
      <w:numFmt w:val="bullet"/>
      <w:lvlText w:val=""/>
      <w:lvlJc w:val="left"/>
      <w:pPr>
        <w:ind w:left="5577" w:hanging="360"/>
      </w:pPr>
      <w:rPr>
        <w:rFonts w:ascii="Symbol" w:hAnsi="Symbol" w:hint="default"/>
      </w:rPr>
    </w:lvl>
    <w:lvl w:ilvl="7" w:tplc="04220003" w:tentative="1">
      <w:start w:val="1"/>
      <w:numFmt w:val="bullet"/>
      <w:lvlText w:val="o"/>
      <w:lvlJc w:val="left"/>
      <w:pPr>
        <w:ind w:left="6297" w:hanging="360"/>
      </w:pPr>
      <w:rPr>
        <w:rFonts w:ascii="Courier New" w:hAnsi="Courier New" w:cs="Courier New" w:hint="default"/>
      </w:rPr>
    </w:lvl>
    <w:lvl w:ilvl="8" w:tplc="04220005" w:tentative="1">
      <w:start w:val="1"/>
      <w:numFmt w:val="bullet"/>
      <w:lvlText w:val=""/>
      <w:lvlJc w:val="left"/>
      <w:pPr>
        <w:ind w:left="7017" w:hanging="360"/>
      </w:pPr>
      <w:rPr>
        <w:rFonts w:ascii="Wingdings" w:hAnsi="Wingdings" w:hint="default"/>
      </w:rPr>
    </w:lvl>
  </w:abstractNum>
  <w:abstractNum w:abstractNumId="27">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8">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9">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0">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31">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2">
    <w:nsid w:val="54382953"/>
    <w:multiLevelType w:val="hybridMultilevel"/>
    <w:tmpl w:val="D67CFF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7">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8">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9">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40">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4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43">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43"/>
  </w:num>
  <w:num w:numId="6">
    <w:abstractNumId w:val="11"/>
  </w:num>
  <w:num w:numId="7">
    <w:abstractNumId w:val="9"/>
  </w:num>
  <w:num w:numId="8">
    <w:abstractNumId w:val="31"/>
  </w:num>
  <w:num w:numId="9">
    <w:abstractNumId w:val="25"/>
  </w:num>
  <w:num w:numId="10">
    <w:abstractNumId w:val="42"/>
  </w:num>
  <w:num w:numId="11">
    <w:abstractNumId w:val="37"/>
  </w:num>
  <w:num w:numId="12">
    <w:abstractNumId w:val="40"/>
  </w:num>
  <w:num w:numId="13">
    <w:abstractNumId w:val="23"/>
  </w:num>
  <w:num w:numId="14">
    <w:abstractNumId w:val="18"/>
  </w:num>
  <w:num w:numId="15">
    <w:abstractNumId w:val="36"/>
  </w:num>
  <w:num w:numId="16">
    <w:abstractNumId w:val="19"/>
  </w:num>
  <w:num w:numId="17">
    <w:abstractNumId w:val="3"/>
  </w:num>
  <w:num w:numId="18">
    <w:abstractNumId w:val="8"/>
  </w:num>
  <w:num w:numId="19">
    <w:abstractNumId w:val="33"/>
  </w:num>
  <w:num w:numId="20">
    <w:abstractNumId w:val="24"/>
  </w:num>
  <w:num w:numId="21">
    <w:abstractNumId w:val="7"/>
  </w:num>
  <w:num w:numId="22">
    <w:abstractNumId w:val="28"/>
  </w:num>
  <w:num w:numId="23">
    <w:abstractNumId w:val="27"/>
  </w:num>
  <w:num w:numId="24">
    <w:abstractNumId w:val="39"/>
  </w:num>
  <w:num w:numId="25">
    <w:abstractNumId w:val="30"/>
  </w:num>
  <w:num w:numId="26">
    <w:abstractNumId w:val="29"/>
  </w:num>
  <w:num w:numId="27">
    <w:abstractNumId w:val="38"/>
  </w:num>
  <w:num w:numId="28">
    <w:abstractNumId w:val="13"/>
  </w:num>
  <w:num w:numId="29">
    <w:abstractNumId w:val="34"/>
  </w:num>
  <w:num w:numId="30">
    <w:abstractNumId w:val="15"/>
  </w:num>
  <w:num w:numId="31">
    <w:abstractNumId w:val="45"/>
  </w:num>
  <w:num w:numId="32">
    <w:abstractNumId w:val="1"/>
  </w:num>
  <w:num w:numId="33">
    <w:abstractNumId w:val="44"/>
  </w:num>
  <w:num w:numId="34">
    <w:abstractNumId w:val="41"/>
  </w:num>
  <w:num w:numId="35">
    <w:abstractNumId w:val="35"/>
  </w:num>
  <w:num w:numId="36">
    <w:abstractNumId w:val="5"/>
  </w:num>
  <w:num w:numId="37">
    <w:abstractNumId w:val="6"/>
  </w:num>
  <w:num w:numId="38">
    <w:abstractNumId w:val="12"/>
  </w:num>
  <w:num w:numId="39">
    <w:abstractNumId w:val="21"/>
  </w:num>
  <w:num w:numId="40">
    <w:abstractNumId w:val="16"/>
  </w:num>
  <w:num w:numId="41">
    <w:abstractNumId w:val="20"/>
  </w:num>
  <w:num w:numId="42">
    <w:abstractNumId w:val="26"/>
  </w:num>
  <w:num w:numId="43">
    <w:abstractNumId w:val="4"/>
  </w:num>
  <w:num w:numId="44">
    <w:abstractNumId w:val="17"/>
  </w:num>
  <w:num w:numId="45">
    <w:abstractNumId w:val="32"/>
  </w:num>
  <w:num w:numId="46">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110A9"/>
    <w:rsid w:val="00005451"/>
    <w:rsid w:val="00016037"/>
    <w:rsid w:val="00022C87"/>
    <w:rsid w:val="0002676C"/>
    <w:rsid w:val="00034694"/>
    <w:rsid w:val="00034BEF"/>
    <w:rsid w:val="00045947"/>
    <w:rsid w:val="000528A0"/>
    <w:rsid w:val="000602EC"/>
    <w:rsid w:val="0007726E"/>
    <w:rsid w:val="00097C5B"/>
    <w:rsid w:val="000A03D3"/>
    <w:rsid w:val="000A0822"/>
    <w:rsid w:val="000A4B6B"/>
    <w:rsid w:val="000D72B7"/>
    <w:rsid w:val="000F083B"/>
    <w:rsid w:val="000F2099"/>
    <w:rsid w:val="000F7BAD"/>
    <w:rsid w:val="001002DE"/>
    <w:rsid w:val="00103AF1"/>
    <w:rsid w:val="00140B02"/>
    <w:rsid w:val="00171E1B"/>
    <w:rsid w:val="0018125A"/>
    <w:rsid w:val="00196F63"/>
    <w:rsid w:val="00197261"/>
    <w:rsid w:val="001C2A66"/>
    <w:rsid w:val="001D0DE7"/>
    <w:rsid w:val="001D62A5"/>
    <w:rsid w:val="001F3A33"/>
    <w:rsid w:val="001F65C0"/>
    <w:rsid w:val="002116F4"/>
    <w:rsid w:val="00216F3F"/>
    <w:rsid w:val="002225E4"/>
    <w:rsid w:val="002242A3"/>
    <w:rsid w:val="0022492B"/>
    <w:rsid w:val="00224C3D"/>
    <w:rsid w:val="00242497"/>
    <w:rsid w:val="002544C0"/>
    <w:rsid w:val="00255CD1"/>
    <w:rsid w:val="00273054"/>
    <w:rsid w:val="0027414A"/>
    <w:rsid w:val="00276483"/>
    <w:rsid w:val="002768F8"/>
    <w:rsid w:val="00280159"/>
    <w:rsid w:val="00290E72"/>
    <w:rsid w:val="00290F47"/>
    <w:rsid w:val="002B0D96"/>
    <w:rsid w:val="002B342A"/>
    <w:rsid w:val="002B41D0"/>
    <w:rsid w:val="002B5A8E"/>
    <w:rsid w:val="002D0B9E"/>
    <w:rsid w:val="002E19DD"/>
    <w:rsid w:val="002F3299"/>
    <w:rsid w:val="00300331"/>
    <w:rsid w:val="003110A9"/>
    <w:rsid w:val="00320393"/>
    <w:rsid w:val="00321A5E"/>
    <w:rsid w:val="00326190"/>
    <w:rsid w:val="00330CA7"/>
    <w:rsid w:val="00331F7C"/>
    <w:rsid w:val="003413B8"/>
    <w:rsid w:val="00342A1A"/>
    <w:rsid w:val="0034740E"/>
    <w:rsid w:val="0035390E"/>
    <w:rsid w:val="00356E4E"/>
    <w:rsid w:val="00362195"/>
    <w:rsid w:val="00364E6F"/>
    <w:rsid w:val="00371A5A"/>
    <w:rsid w:val="00374E5A"/>
    <w:rsid w:val="003A4146"/>
    <w:rsid w:val="003A5D0C"/>
    <w:rsid w:val="003B3EE4"/>
    <w:rsid w:val="003E788B"/>
    <w:rsid w:val="003F0C39"/>
    <w:rsid w:val="003F797D"/>
    <w:rsid w:val="0040010C"/>
    <w:rsid w:val="004100C0"/>
    <w:rsid w:val="00432056"/>
    <w:rsid w:val="00437940"/>
    <w:rsid w:val="00447603"/>
    <w:rsid w:val="004556C5"/>
    <w:rsid w:val="00467B6C"/>
    <w:rsid w:val="00470A19"/>
    <w:rsid w:val="00470D3D"/>
    <w:rsid w:val="00477191"/>
    <w:rsid w:val="00485AFB"/>
    <w:rsid w:val="00491460"/>
    <w:rsid w:val="004962B3"/>
    <w:rsid w:val="004A51D2"/>
    <w:rsid w:val="004B0710"/>
    <w:rsid w:val="004C26AA"/>
    <w:rsid w:val="004D09E3"/>
    <w:rsid w:val="004E41F6"/>
    <w:rsid w:val="004E4F26"/>
    <w:rsid w:val="004F647E"/>
    <w:rsid w:val="00531BCF"/>
    <w:rsid w:val="00540BD4"/>
    <w:rsid w:val="0054362A"/>
    <w:rsid w:val="00566D85"/>
    <w:rsid w:val="00576F4E"/>
    <w:rsid w:val="00585532"/>
    <w:rsid w:val="0059706B"/>
    <w:rsid w:val="005C0461"/>
    <w:rsid w:val="005C2447"/>
    <w:rsid w:val="005C2ADE"/>
    <w:rsid w:val="005C4768"/>
    <w:rsid w:val="005D255F"/>
    <w:rsid w:val="005D29A2"/>
    <w:rsid w:val="005E7B21"/>
    <w:rsid w:val="00610A84"/>
    <w:rsid w:val="0063135B"/>
    <w:rsid w:val="00636D89"/>
    <w:rsid w:val="00640C47"/>
    <w:rsid w:val="006434C3"/>
    <w:rsid w:val="006459E7"/>
    <w:rsid w:val="006555BC"/>
    <w:rsid w:val="00670AF1"/>
    <w:rsid w:val="006867C6"/>
    <w:rsid w:val="0069396F"/>
    <w:rsid w:val="00695A46"/>
    <w:rsid w:val="006A31C1"/>
    <w:rsid w:val="006B2FBF"/>
    <w:rsid w:val="006B4619"/>
    <w:rsid w:val="006C3C7C"/>
    <w:rsid w:val="006D3855"/>
    <w:rsid w:val="006E22FA"/>
    <w:rsid w:val="006E49DE"/>
    <w:rsid w:val="00707029"/>
    <w:rsid w:val="007204BD"/>
    <w:rsid w:val="00725783"/>
    <w:rsid w:val="00727F96"/>
    <w:rsid w:val="0074025A"/>
    <w:rsid w:val="007566B0"/>
    <w:rsid w:val="00761574"/>
    <w:rsid w:val="00775FB1"/>
    <w:rsid w:val="0078021B"/>
    <w:rsid w:val="00797061"/>
    <w:rsid w:val="007A210E"/>
    <w:rsid w:val="007A7928"/>
    <w:rsid w:val="007C3081"/>
    <w:rsid w:val="007E200B"/>
    <w:rsid w:val="007E2FD9"/>
    <w:rsid w:val="007F2B0D"/>
    <w:rsid w:val="007F64A1"/>
    <w:rsid w:val="007F7B14"/>
    <w:rsid w:val="00805217"/>
    <w:rsid w:val="0081194C"/>
    <w:rsid w:val="00831926"/>
    <w:rsid w:val="008328D4"/>
    <w:rsid w:val="00857BE0"/>
    <w:rsid w:val="00861B1F"/>
    <w:rsid w:val="008A60E3"/>
    <w:rsid w:val="008C1363"/>
    <w:rsid w:val="008C147D"/>
    <w:rsid w:val="008E7B45"/>
    <w:rsid w:val="009056ED"/>
    <w:rsid w:val="00910B44"/>
    <w:rsid w:val="00915AE0"/>
    <w:rsid w:val="009166A3"/>
    <w:rsid w:val="009175CA"/>
    <w:rsid w:val="00926D05"/>
    <w:rsid w:val="00930AB9"/>
    <w:rsid w:val="00934A79"/>
    <w:rsid w:val="00942BC2"/>
    <w:rsid w:val="00953C8C"/>
    <w:rsid w:val="009652E2"/>
    <w:rsid w:val="0097666F"/>
    <w:rsid w:val="009841E2"/>
    <w:rsid w:val="00986814"/>
    <w:rsid w:val="00991BA3"/>
    <w:rsid w:val="00992622"/>
    <w:rsid w:val="00993CC0"/>
    <w:rsid w:val="009B053A"/>
    <w:rsid w:val="009B47AA"/>
    <w:rsid w:val="009B615A"/>
    <w:rsid w:val="009D6A9E"/>
    <w:rsid w:val="009F0231"/>
    <w:rsid w:val="009F0CB1"/>
    <w:rsid w:val="009F5474"/>
    <w:rsid w:val="009F6E14"/>
    <w:rsid w:val="00A01803"/>
    <w:rsid w:val="00A0341F"/>
    <w:rsid w:val="00A07778"/>
    <w:rsid w:val="00A159F7"/>
    <w:rsid w:val="00A16E80"/>
    <w:rsid w:val="00A22AFF"/>
    <w:rsid w:val="00A40C26"/>
    <w:rsid w:val="00A71170"/>
    <w:rsid w:val="00A7652D"/>
    <w:rsid w:val="00A86440"/>
    <w:rsid w:val="00A929A8"/>
    <w:rsid w:val="00A952C6"/>
    <w:rsid w:val="00AA5272"/>
    <w:rsid w:val="00AB7526"/>
    <w:rsid w:val="00AD0E8D"/>
    <w:rsid w:val="00AE5B8C"/>
    <w:rsid w:val="00AF3EDC"/>
    <w:rsid w:val="00AF6B7D"/>
    <w:rsid w:val="00B07651"/>
    <w:rsid w:val="00B235FC"/>
    <w:rsid w:val="00B271E0"/>
    <w:rsid w:val="00B324ED"/>
    <w:rsid w:val="00B44D37"/>
    <w:rsid w:val="00B50DAE"/>
    <w:rsid w:val="00B57A20"/>
    <w:rsid w:val="00B90168"/>
    <w:rsid w:val="00BA651C"/>
    <w:rsid w:val="00BB34F0"/>
    <w:rsid w:val="00BC4237"/>
    <w:rsid w:val="00BD0B2A"/>
    <w:rsid w:val="00BD101D"/>
    <w:rsid w:val="00BF09EB"/>
    <w:rsid w:val="00C04972"/>
    <w:rsid w:val="00C219B9"/>
    <w:rsid w:val="00C274DC"/>
    <w:rsid w:val="00C359E6"/>
    <w:rsid w:val="00C45C6A"/>
    <w:rsid w:val="00C555EC"/>
    <w:rsid w:val="00C6129A"/>
    <w:rsid w:val="00C75150"/>
    <w:rsid w:val="00C81E1E"/>
    <w:rsid w:val="00C84701"/>
    <w:rsid w:val="00C874B2"/>
    <w:rsid w:val="00C96A6C"/>
    <w:rsid w:val="00CA1185"/>
    <w:rsid w:val="00CA5898"/>
    <w:rsid w:val="00CD5270"/>
    <w:rsid w:val="00CE2697"/>
    <w:rsid w:val="00D11ED4"/>
    <w:rsid w:val="00D17C35"/>
    <w:rsid w:val="00D457D5"/>
    <w:rsid w:val="00D47068"/>
    <w:rsid w:val="00D67563"/>
    <w:rsid w:val="00DA7850"/>
    <w:rsid w:val="00DB2AEE"/>
    <w:rsid w:val="00DC046B"/>
    <w:rsid w:val="00DD78FE"/>
    <w:rsid w:val="00DE045F"/>
    <w:rsid w:val="00DE523B"/>
    <w:rsid w:val="00E0267B"/>
    <w:rsid w:val="00E03721"/>
    <w:rsid w:val="00E05836"/>
    <w:rsid w:val="00E40F94"/>
    <w:rsid w:val="00E5036D"/>
    <w:rsid w:val="00E5041C"/>
    <w:rsid w:val="00E71245"/>
    <w:rsid w:val="00E72D19"/>
    <w:rsid w:val="00E858A5"/>
    <w:rsid w:val="00E97C8C"/>
    <w:rsid w:val="00EB0E43"/>
    <w:rsid w:val="00EC4EF6"/>
    <w:rsid w:val="00EC5C17"/>
    <w:rsid w:val="00EC7354"/>
    <w:rsid w:val="00ED3473"/>
    <w:rsid w:val="00ED60E1"/>
    <w:rsid w:val="00EE25BD"/>
    <w:rsid w:val="00EF0654"/>
    <w:rsid w:val="00EF2CA5"/>
    <w:rsid w:val="00EF705C"/>
    <w:rsid w:val="00F010B1"/>
    <w:rsid w:val="00F223A3"/>
    <w:rsid w:val="00F22EFA"/>
    <w:rsid w:val="00F234F7"/>
    <w:rsid w:val="00F31B3E"/>
    <w:rsid w:val="00F36116"/>
    <w:rsid w:val="00F37E90"/>
    <w:rsid w:val="00F615CD"/>
    <w:rsid w:val="00F6290D"/>
    <w:rsid w:val="00F817D0"/>
    <w:rsid w:val="00F8190A"/>
    <w:rsid w:val="00F87CB1"/>
    <w:rsid w:val="00F92D27"/>
    <w:rsid w:val="00FA41E2"/>
    <w:rsid w:val="00FB41BE"/>
    <w:rsid w:val="00FD01AE"/>
    <w:rsid w:val="00FE5C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у виносці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ітки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ітки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и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і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і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 w:type="paragraph" w:customStyle="1" w:styleId="normal">
    <w:name w:val="normal"/>
    <w:rsid w:val="004962B3"/>
    <w:pPr>
      <w:spacing w:after="0" w:line="276" w:lineRule="auto"/>
    </w:pPr>
    <w:rPr>
      <w:rFonts w:ascii="Arial" w:eastAsia="Arial" w:hAnsi="Arial" w:cs="Arial"/>
      <w:color w:val="000000"/>
      <w:lang w:eastAsia="ru-RU"/>
    </w:rPr>
  </w:style>
  <w:style w:type="paragraph" w:customStyle="1" w:styleId="m3446652922380134348gmail-21">
    <w:name w:val="m_3446652922380134348gmail-21"/>
    <w:basedOn w:val="a"/>
    <w:uiPriority w:val="99"/>
    <w:rsid w:val="00C219B9"/>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ru-RU" w:eastAsia="ru-RU" w:bidi="ar-SA"/>
    </w:rPr>
  </w:style>
  <w:style w:type="character" w:customStyle="1" w:styleId="m3446652922380134348gmail-22pt">
    <w:name w:val="m_3446652922380134348gmail-22pt"/>
    <w:uiPriority w:val="99"/>
    <w:rsid w:val="00C219B9"/>
  </w:style>
  <w:style w:type="character" w:customStyle="1" w:styleId="21">
    <w:name w:val="Основний текст (2)_"/>
    <w:basedOn w:val="a0"/>
    <w:link w:val="22"/>
    <w:rsid w:val="00993CC0"/>
    <w:rPr>
      <w:rFonts w:eastAsia="Times New Roman" w:cs="Times New Roman"/>
      <w:sz w:val="17"/>
      <w:szCs w:val="17"/>
      <w:shd w:val="clear" w:color="auto" w:fill="FFFFFF"/>
    </w:rPr>
  </w:style>
  <w:style w:type="paragraph" w:customStyle="1" w:styleId="22">
    <w:name w:val="Основний текст (2)"/>
    <w:basedOn w:val="a"/>
    <w:link w:val="21"/>
    <w:rsid w:val="00993CC0"/>
    <w:pPr>
      <w:shd w:val="clear" w:color="auto" w:fill="FFFFFF"/>
      <w:suppressAutoHyphens w:val="0"/>
      <w:autoSpaceDN/>
      <w:spacing w:line="206" w:lineRule="exact"/>
      <w:jc w:val="center"/>
      <w:textAlignment w:val="auto"/>
    </w:pPr>
    <w:rPr>
      <w:rFonts w:asciiTheme="minorHAnsi" w:eastAsia="Times New Roman" w:hAnsiTheme="minorHAnsi" w:cs="Times New Roman"/>
      <w:color w:val="auto"/>
      <w:kern w:val="0"/>
      <w:sz w:val="17"/>
      <w:szCs w:val="17"/>
      <w:lang w:val="ru-RU" w:eastAsia="en-US" w:bidi="ar-SA"/>
    </w:rPr>
  </w:style>
  <w:style w:type="paragraph" w:styleId="3">
    <w:name w:val="Body Text 3"/>
    <w:basedOn w:val="a"/>
    <w:link w:val="30"/>
    <w:uiPriority w:val="99"/>
    <w:semiHidden/>
    <w:unhideWhenUsed/>
    <w:rsid w:val="00670AF1"/>
    <w:pPr>
      <w:spacing w:after="120"/>
    </w:pPr>
    <w:rPr>
      <w:rFonts w:cs="Mangal"/>
      <w:sz w:val="16"/>
      <w:szCs w:val="14"/>
    </w:rPr>
  </w:style>
  <w:style w:type="character" w:customStyle="1" w:styleId="30">
    <w:name w:val="Основний текст 3 Знак"/>
    <w:basedOn w:val="a0"/>
    <w:link w:val="3"/>
    <w:uiPriority w:val="99"/>
    <w:semiHidden/>
    <w:rsid w:val="00670AF1"/>
    <w:rPr>
      <w:rFonts w:ascii="Liberation Serif" w:eastAsia="Segoe UI" w:hAnsi="Liberation Serif" w:cs="Mangal"/>
      <w:color w:val="000000"/>
      <w:kern w:val="3"/>
      <w:sz w:val="16"/>
      <w:szCs w:val="14"/>
      <w:lang w:val="en-US" w:eastAsia="zh-CN" w:bidi="hi-IN"/>
    </w:rPr>
  </w:style>
  <w:style w:type="paragraph" w:customStyle="1" w:styleId="Style6">
    <w:name w:val="Style6"/>
    <w:basedOn w:val="a"/>
    <w:rsid w:val="00C6129A"/>
    <w:pPr>
      <w:suppressAutoHyphens w:val="0"/>
      <w:autoSpaceDE w:val="0"/>
      <w:adjustRightInd w:val="0"/>
      <w:spacing w:line="229" w:lineRule="exact"/>
      <w:textAlignment w:val="auto"/>
    </w:pPr>
    <w:rPr>
      <w:rFonts w:ascii="Times New Roman" w:eastAsia="Times New Roman" w:hAnsi="Times New Roman" w:cs="Times New Roman"/>
      <w:color w:val="auto"/>
      <w:kern w:val="0"/>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2B264-BA4C-499B-A43D-A86278AC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34</Pages>
  <Words>59787</Words>
  <Characters>34079</Characters>
  <Application>Microsoft Office Word</Application>
  <DocSecurity>0</DocSecurity>
  <Lines>283</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13</cp:revision>
  <cp:lastPrinted>2023-05-19T05:28:00Z</cp:lastPrinted>
  <dcterms:created xsi:type="dcterms:W3CDTF">2023-05-17T08:38:00Z</dcterms:created>
  <dcterms:modified xsi:type="dcterms:W3CDTF">2023-05-19T05:52:00Z</dcterms:modified>
</cp:coreProperties>
</file>