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F" w:rsidRPr="00AF6A69" w:rsidRDefault="006F602F" w:rsidP="006F602F">
      <w:pPr>
        <w:jc w:val="both"/>
      </w:pPr>
    </w:p>
    <w:p w:rsidR="0036461B" w:rsidRDefault="00FA7A27" w:rsidP="0036461B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 4.3 Розділу 1</w:t>
      </w:r>
      <w:r w:rsidR="003646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Тендерної документації </w:t>
      </w:r>
      <w:r w:rsidR="0036461B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закупівлі за </w:t>
      </w:r>
      <w:proofErr w:type="spellStart"/>
      <w:r w:rsidR="0036461B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</w:t>
      </w:r>
      <w:proofErr w:type="spellEnd"/>
      <w:r w:rsidR="0036461B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021:2015</w:t>
      </w:r>
      <w:r w:rsidR="003646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36461B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A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44110000-4: </w:t>
      </w:r>
      <w:proofErr w:type="spellStart"/>
      <w:r w:rsidRPr="00FA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Конструкційні</w:t>
      </w:r>
      <w:proofErr w:type="spellEnd"/>
      <w:r w:rsidRPr="00FA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A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матеріали</w:t>
      </w:r>
      <w:proofErr w:type="spellEnd"/>
      <w:r w:rsidRPr="00B90E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0E56" w:rsidRPr="00B90E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FA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Конструкційні</w:t>
      </w:r>
      <w:proofErr w:type="spellEnd"/>
      <w:r w:rsidRPr="00FA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A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матеріали</w:t>
      </w:r>
      <w:proofErr w:type="spellEnd"/>
      <w:r w:rsidR="00B90E56" w:rsidRPr="00B90E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6461B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ідентифікатор </w:t>
      </w:r>
      <w:r w:rsidR="0036461B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закупівлі </w:t>
      </w:r>
      <w:r w:rsidRPr="00FA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UA-2023-12-05-011967-a</w:t>
      </w:r>
      <w:r w:rsidR="0036461B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 викладено</w:t>
      </w:r>
      <w:r w:rsidR="003646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наступній редакції</w:t>
      </w:r>
      <w:r w:rsidR="0036461B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2805"/>
        <w:gridCol w:w="6450"/>
      </w:tblGrid>
      <w:tr w:rsidR="00FA7A27" w:rsidRPr="00092576" w:rsidTr="00CD032E">
        <w:trPr>
          <w:trHeight w:val="1119"/>
          <w:jc w:val="center"/>
        </w:trPr>
        <w:tc>
          <w:tcPr>
            <w:tcW w:w="705" w:type="dxa"/>
          </w:tcPr>
          <w:p w:rsidR="00FA7A27" w:rsidRPr="00092576" w:rsidRDefault="00FA7A27" w:rsidP="00CD03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05" w:type="dxa"/>
          </w:tcPr>
          <w:p w:rsidR="00FA7A27" w:rsidRPr="00092576" w:rsidRDefault="00FA7A27" w:rsidP="00CD032E">
            <w:pPr>
              <w:widowControl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 та </w:t>
            </w:r>
            <w:proofErr w:type="spellStart"/>
            <w:proofErr w:type="gram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</w:t>
            </w:r>
            <w:r w:rsidRPr="0009257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товару)</w:t>
            </w:r>
          </w:p>
          <w:p w:rsidR="00FA7A27" w:rsidRPr="00092576" w:rsidRDefault="00FA7A27" w:rsidP="00CD032E">
            <w:pPr>
              <w:widowControl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9257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АБО</w:t>
            </w:r>
          </w:p>
          <w:p w:rsidR="00FA7A27" w:rsidRPr="00092576" w:rsidRDefault="00FA7A27" w:rsidP="00CD03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виконані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надані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обсяги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57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(для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робіт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або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послуг</w:t>
            </w:r>
            <w:proofErr w:type="spellEnd"/>
            <w:r w:rsidRPr="0009257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6450" w:type="dxa"/>
          </w:tcPr>
          <w:p w:rsidR="00FA7A27" w:rsidRPr="00092576" w:rsidRDefault="00FA7A27" w:rsidP="00CD0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576">
              <w:rPr>
                <w:rStyle w:val="FontStyle75"/>
                <w:b/>
                <w:sz w:val="24"/>
                <w:szCs w:val="24"/>
                <w:u w:val="single"/>
              </w:rPr>
              <w:t>Місце</w:t>
            </w:r>
            <w:proofErr w:type="spellEnd"/>
            <w:r w:rsidRPr="00092576">
              <w:rPr>
                <w:rStyle w:val="FontStyle75"/>
                <w:b/>
                <w:sz w:val="24"/>
                <w:szCs w:val="24"/>
                <w:u w:val="single"/>
              </w:rPr>
              <w:t xml:space="preserve"> поставки</w:t>
            </w:r>
            <w:r w:rsidRPr="000925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КНП </w:t>
            </w:r>
            <w:r w:rsidRPr="0009257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92576">
              <w:rPr>
                <w:rFonts w:ascii="Times New Roman" w:hAnsi="Times New Roman"/>
                <w:b/>
                <w:sz w:val="24"/>
                <w:szCs w:val="24"/>
              </w:rPr>
              <w:t>Клінічна</w:t>
            </w:r>
            <w:proofErr w:type="spellEnd"/>
            <w:r w:rsidRPr="00092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hAnsi="Times New Roman"/>
                <w:b/>
                <w:sz w:val="24"/>
                <w:szCs w:val="24"/>
              </w:rPr>
              <w:t>лікарня</w:t>
            </w:r>
            <w:proofErr w:type="spellEnd"/>
            <w:r w:rsidRPr="00092576">
              <w:rPr>
                <w:rFonts w:ascii="Times New Roman" w:hAnsi="Times New Roman"/>
                <w:b/>
                <w:sz w:val="24"/>
                <w:szCs w:val="24"/>
              </w:rPr>
              <w:t xml:space="preserve"> Святого </w:t>
            </w:r>
            <w:proofErr w:type="spellStart"/>
            <w:r w:rsidRPr="00092576">
              <w:rPr>
                <w:rFonts w:ascii="Times New Roman" w:hAnsi="Times New Roman"/>
                <w:b/>
                <w:sz w:val="24"/>
                <w:szCs w:val="24"/>
              </w:rPr>
              <w:t>Пантелеймона</w:t>
            </w:r>
            <w:proofErr w:type="spellEnd"/>
            <w:r w:rsidRPr="0009257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92576">
              <w:rPr>
                <w:rFonts w:ascii="Times New Roman" w:hAnsi="Times New Roman"/>
                <w:b/>
                <w:sz w:val="24"/>
                <w:szCs w:val="24"/>
              </w:rPr>
              <w:t>Сумської</w:t>
            </w:r>
            <w:proofErr w:type="spellEnd"/>
            <w:r w:rsidRPr="00092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576">
              <w:rPr>
                <w:rFonts w:ascii="Times New Roman" w:hAnsi="Times New Roman"/>
                <w:b/>
                <w:sz w:val="24"/>
                <w:szCs w:val="24"/>
              </w:rPr>
              <w:t>міської</w:t>
            </w:r>
            <w:proofErr w:type="spellEnd"/>
            <w:r w:rsidRPr="00092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2576">
              <w:rPr>
                <w:rFonts w:ascii="Times New Roman" w:hAnsi="Times New Roman"/>
                <w:b/>
                <w:sz w:val="24"/>
                <w:szCs w:val="24"/>
              </w:rPr>
              <w:t>ради</w:t>
            </w:r>
            <w:proofErr w:type="gramEnd"/>
            <w:r w:rsidRPr="000925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92576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092576"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 w:rsidRPr="000925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5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0925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Марко </w:t>
            </w:r>
            <w:proofErr w:type="spellStart"/>
            <w:r w:rsidRPr="000925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Вовчок</w:t>
            </w:r>
            <w:proofErr w:type="spellEnd"/>
            <w:r w:rsidRPr="000925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2</w:t>
            </w:r>
            <w:r w:rsidRPr="000925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 </w:t>
            </w:r>
            <w:r w:rsidRPr="00092576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92576">
              <w:rPr>
                <w:rFonts w:ascii="Times New Roman" w:eastAsia="Times New Roman" w:hAnsi="Times New Roman"/>
                <w:sz w:val="24"/>
                <w:szCs w:val="24"/>
              </w:rPr>
              <w:t>Суми</w:t>
            </w:r>
            <w:proofErr w:type="spellEnd"/>
            <w:r w:rsidRPr="000925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A7A27" w:rsidRDefault="00FA7A27" w:rsidP="00CD032E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092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Кількість</w:t>
            </w:r>
            <w:proofErr w:type="spellEnd"/>
            <w:r w:rsidRPr="00092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</w:p>
          <w:tbl>
            <w:tblPr>
              <w:tblStyle w:val="a7"/>
              <w:tblW w:w="5804" w:type="dxa"/>
              <w:tblLayout w:type="fixed"/>
              <w:tblLook w:val="04A0"/>
            </w:tblPr>
            <w:tblGrid>
              <w:gridCol w:w="3626"/>
              <w:gridCol w:w="1275"/>
              <w:gridCol w:w="903"/>
            </w:tblGrid>
            <w:tr w:rsidR="00FA7A27" w:rsidTr="00CD032E">
              <w:tc>
                <w:tcPr>
                  <w:tcW w:w="3626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Кут перфорований ПВХ універсальний 3,0 м</w:t>
                  </w:r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2B390C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Емаль 2,6кг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Снежка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ПФ 115 білий глянець</w:t>
                  </w:r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2B390C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Сітка армуючи 160г/55м</w:t>
                  </w:r>
                  <w:r w:rsidRPr="002B390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СТ325ТТ</w:t>
                  </w:r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Суміш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Церезіт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СТ-29 25кг</w:t>
                  </w:r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Суміш Старт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30 кг</w:t>
                  </w:r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Сатенгіпс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Елітгіпс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25кг</w:t>
                  </w:r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Гіпсокартон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12,5*1200*2500мм</w:t>
                  </w:r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2B390C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Профіль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UW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0,5 3м</w:t>
                  </w:r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2B390C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Профіль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CW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50/3м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стоєвий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Профіль с/27/60/27/06/3000</w:t>
                  </w:r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2B390C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Профіль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/27/28/27/06/3000</w:t>
                  </w:r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Ізовер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КІМ-АД 50*1200*7000/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фольг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(17м.кв.)</w:t>
                  </w:r>
                </w:p>
              </w:tc>
              <w:tc>
                <w:tcPr>
                  <w:tcW w:w="1275" w:type="dxa"/>
                </w:tcPr>
                <w:p w:rsidR="00FA7A27" w:rsidRPr="00023845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3" w:type="dxa"/>
                </w:tcPr>
                <w:p w:rsidR="00FA7A27" w:rsidRPr="00023845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2B390C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Суміш гідроізоляційна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-66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Церезіт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22,5 кг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Суміш д/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 захисту мін вати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Церезіт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СТ-190 25кг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65622C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Клеюча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суміш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Flexible</w:t>
                  </w:r>
                  <w:r w:rsidRPr="006562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СМ-117 25кг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Церезіт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65622C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Плита піно полістирольна екструзій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XPS</w:t>
                  </w:r>
                  <w:r w:rsidRPr="0065622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Техноплекс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1180*580*50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65622C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Піна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SOUDAL GENIUS 750 ML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03" w:type="dxa"/>
                </w:tcPr>
                <w:p w:rsidR="00FA7A27" w:rsidRPr="00E37693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E37693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ідлоги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GK</w:t>
                  </w:r>
                  <w:r w:rsidRPr="00E3769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TERRANA</w:t>
                  </w:r>
                  <w:r w:rsidRPr="00E3769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гетерогенний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Шнур 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зпаювання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покриття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МС</w:t>
                  </w:r>
                </w:p>
              </w:tc>
              <w:tc>
                <w:tcPr>
                  <w:tcW w:w="1275" w:type="dxa"/>
                </w:tcPr>
                <w:p w:rsidR="00FA7A27" w:rsidRPr="00E37693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110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Галтель НК25/25 (для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виводу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покриття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іну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110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4B0A7F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інтус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3.5 для виводу покриття на стіну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130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Клей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каучуковий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ітан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лінолеуму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15 кг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4B0A7F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Самовирівнююча</w:t>
                  </w:r>
                  <w:proofErr w:type="spellEnd"/>
                  <w:r w:rsidRPr="004B0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суміш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CN</w:t>
                  </w:r>
                  <w:r w:rsidRPr="004B0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-69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25кг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Церезіт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A7A27" w:rsidRPr="004B0A7F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4B0A7F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Плитка для стін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Grey</w:t>
                  </w:r>
                  <w:r w:rsidRPr="004B0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47/47 1 клас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ALLORE</w:t>
                  </w:r>
                  <w:r w:rsidRPr="004B0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GROUP</w:t>
                  </w:r>
                  <w:r w:rsidRPr="004B0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DORTMUND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Плитка для підлоги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Grey</w:t>
                  </w:r>
                  <w:r w:rsidRPr="004B0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47/47 1 клас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ALLORE</w:t>
                  </w:r>
                  <w:r w:rsidRPr="004B0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GROUP</w:t>
                  </w:r>
                  <w:r w:rsidRPr="004B0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DORTMUND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Водостійкий шов СЕ-40 кавовий 2кг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Церезіт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Профіль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Крафт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Нова Т-24 1200х25х24 білий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Профіль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Крафт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Нова Т-24 600х25х24 білий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Pr="003E76CB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Профіль пристінний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Крафт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Нова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3E76C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19*24*3000 мм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FA7A27" w:rsidTr="00CD032E">
              <w:tc>
                <w:tcPr>
                  <w:tcW w:w="3626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Плита для стелі ПВХ 600х600мм пластик медичний</w:t>
                  </w:r>
                </w:p>
              </w:tc>
              <w:tc>
                <w:tcPr>
                  <w:tcW w:w="1275" w:type="dxa"/>
                </w:tcPr>
                <w:p w:rsidR="00FA7A27" w:rsidRDefault="00FA7A27" w:rsidP="00CD032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903" w:type="dxa"/>
                </w:tcPr>
                <w:p w:rsidR="00FA7A27" w:rsidRDefault="00FA7A27" w:rsidP="00CD03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</w:tbl>
          <w:p w:rsidR="00FA7A27" w:rsidRPr="00092576" w:rsidRDefault="00FA7A27" w:rsidP="00CD032E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</w:pPr>
          </w:p>
        </w:tc>
      </w:tr>
    </w:tbl>
    <w:p w:rsidR="00FA7A27" w:rsidRDefault="00FA7A27" w:rsidP="0036461B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7A27" w:rsidRDefault="00FA7A27" w:rsidP="00FA7A27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3 до Тендерної документації 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закупівлі за </w:t>
      </w:r>
      <w:proofErr w:type="spellStart"/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</w:t>
      </w:r>
      <w:proofErr w:type="spellEnd"/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021:2015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A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44110000-4: Конструкційні матеріали</w:t>
      </w:r>
      <w:r w:rsidRPr="00B90E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Pr="00FA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Конструкційні матеріали</w:t>
      </w:r>
      <w:r w:rsidRPr="00B90E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ідентифікатор 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закупівлі </w:t>
      </w:r>
      <w:r w:rsidRPr="00FA7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UA-2023-12-05-011967-a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 викладено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наступній редакції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FA7A27" w:rsidRPr="00092576" w:rsidRDefault="00FA7A27" w:rsidP="00FA7A2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25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3</w:t>
      </w:r>
    </w:p>
    <w:p w:rsidR="00FA7A27" w:rsidRPr="00092576" w:rsidRDefault="00FA7A27" w:rsidP="00FA7A2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0925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0925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Pr="000925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925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FA7A27" w:rsidRPr="00FB0C8E" w:rsidRDefault="00FA7A27" w:rsidP="00FA7A27">
      <w:pPr>
        <w:rPr>
          <w:rFonts w:ascii="Book Antiqua" w:hAnsi="Book Antiqua"/>
          <w:sz w:val="20"/>
          <w:szCs w:val="20"/>
        </w:rPr>
      </w:pPr>
    </w:p>
    <w:p w:rsidR="00FA7A27" w:rsidRPr="00696D5F" w:rsidRDefault="00FA7A27" w:rsidP="00FA7A2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96D5F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696D5F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696D5F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696D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6D5F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696D5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96D5F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696D5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96D5F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696D5F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696D5F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696D5F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696D5F">
        <w:rPr>
          <w:rFonts w:ascii="Times New Roman" w:hAnsi="Times New Roman"/>
          <w:b/>
          <w:sz w:val="24"/>
          <w:szCs w:val="24"/>
        </w:rPr>
        <w:t>і</w:t>
      </w:r>
      <w:proofErr w:type="spellEnd"/>
    </w:p>
    <w:p w:rsidR="00FA7A27" w:rsidRDefault="00FA7A27" w:rsidP="00FA7A27">
      <w:pPr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D5F">
        <w:rPr>
          <w:rFonts w:ascii="Times New Roman" w:hAnsi="Times New Roman"/>
          <w:b/>
          <w:sz w:val="24"/>
          <w:szCs w:val="24"/>
        </w:rPr>
        <w:t xml:space="preserve">Предмет </w:t>
      </w:r>
      <w:proofErr w:type="spellStart"/>
      <w:r w:rsidRPr="00696D5F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696D5F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696D5F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696D5F">
        <w:rPr>
          <w:rFonts w:ascii="Times New Roman" w:hAnsi="Times New Roman"/>
          <w:b/>
          <w:sz w:val="24"/>
          <w:szCs w:val="24"/>
        </w:rPr>
        <w:t xml:space="preserve">: код ДК 021:2015 – </w:t>
      </w:r>
      <w:r w:rsidRPr="00023845">
        <w:rPr>
          <w:rFonts w:ascii="Times New Roman" w:eastAsia="Times New Roman" w:hAnsi="Times New Roman" w:cs="Times New Roman"/>
          <w:b/>
          <w:sz w:val="24"/>
          <w:szCs w:val="24"/>
        </w:rPr>
        <w:t xml:space="preserve">44110000-4 </w:t>
      </w:r>
      <w:proofErr w:type="spellStart"/>
      <w:r w:rsidRPr="00023845">
        <w:rPr>
          <w:rFonts w:ascii="Times New Roman" w:eastAsia="Times New Roman" w:hAnsi="Times New Roman" w:cs="Times New Roman"/>
          <w:b/>
          <w:sz w:val="24"/>
          <w:szCs w:val="24"/>
        </w:rPr>
        <w:t>Конструкційні</w:t>
      </w:r>
      <w:proofErr w:type="spellEnd"/>
      <w:r w:rsidRPr="00023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845">
        <w:rPr>
          <w:rFonts w:ascii="Times New Roman" w:eastAsia="Times New Roman" w:hAnsi="Times New Roman" w:cs="Times New Roman"/>
          <w:b/>
          <w:sz w:val="24"/>
          <w:szCs w:val="24"/>
        </w:rPr>
        <w:t>матеріали</w:t>
      </w:r>
      <w:proofErr w:type="spellEnd"/>
      <w:r w:rsidRPr="00D4525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23845">
        <w:rPr>
          <w:rFonts w:ascii="Times New Roman" w:eastAsia="Times New Roman" w:hAnsi="Times New Roman" w:cs="Times New Roman"/>
          <w:b/>
          <w:sz w:val="24"/>
          <w:szCs w:val="24"/>
        </w:rPr>
        <w:t>Конструкційні</w:t>
      </w:r>
      <w:proofErr w:type="spellEnd"/>
      <w:r w:rsidRPr="00023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845">
        <w:rPr>
          <w:rFonts w:ascii="Times New Roman" w:eastAsia="Times New Roman" w:hAnsi="Times New Roman" w:cs="Times New Roman"/>
          <w:b/>
          <w:sz w:val="24"/>
          <w:szCs w:val="24"/>
        </w:rPr>
        <w:t>матеріали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A7A27" w:rsidRPr="006F3051" w:rsidRDefault="00FA7A27" w:rsidP="00FA7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DFEFD"/>
        </w:rPr>
      </w:pPr>
    </w:p>
    <w:tbl>
      <w:tblPr>
        <w:tblW w:w="91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1"/>
        <w:gridCol w:w="1187"/>
        <w:gridCol w:w="1186"/>
      </w:tblGrid>
      <w:tr w:rsidR="00FA7A27" w:rsidRPr="0046725D" w:rsidTr="00CD032E">
        <w:trPr>
          <w:trHeight w:val="552"/>
        </w:trPr>
        <w:tc>
          <w:tcPr>
            <w:tcW w:w="6802" w:type="dxa"/>
            <w:shd w:val="clear" w:color="auto" w:fill="auto"/>
            <w:vAlign w:val="center"/>
            <w:hideMark/>
          </w:tcPr>
          <w:p w:rsidR="00FA7A27" w:rsidRPr="0046725D" w:rsidRDefault="00FA7A27" w:rsidP="00CD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6725D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4672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товару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A7A27" w:rsidRPr="0046725D" w:rsidRDefault="00FA7A27" w:rsidP="00CD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6725D"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A7A27" w:rsidRPr="0046725D" w:rsidRDefault="00FA7A27" w:rsidP="00CD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6725D">
              <w:rPr>
                <w:rFonts w:ascii="Times New Roman" w:eastAsia="Times New Roman" w:hAnsi="Times New Roman" w:cs="Times New Roman"/>
                <w:b/>
                <w:color w:val="000000"/>
              </w:rPr>
              <w:t>Одиниця</w:t>
            </w:r>
            <w:proofErr w:type="spellEnd"/>
            <w:r w:rsidRPr="004672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6725D">
              <w:rPr>
                <w:rFonts w:ascii="Times New Roman" w:eastAsia="Times New Roman" w:hAnsi="Times New Roman" w:cs="Times New Roman"/>
                <w:b/>
                <w:color w:val="000000"/>
              </w:rPr>
              <w:t>виміру</w:t>
            </w:r>
            <w:proofErr w:type="spellEnd"/>
          </w:p>
        </w:tc>
      </w:tr>
      <w:tr w:rsidR="00FA7A27" w:rsidRPr="00956DF5" w:rsidTr="00CD032E">
        <w:trPr>
          <w:trHeight w:val="282"/>
        </w:trPr>
        <w:tc>
          <w:tcPr>
            <w:tcW w:w="6802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перфорований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ПВХ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універсальний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3,0 м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2"/>
        </w:trPr>
        <w:tc>
          <w:tcPr>
            <w:tcW w:w="6802" w:type="dxa"/>
            <w:shd w:val="clear" w:color="auto" w:fill="auto"/>
            <w:hideMark/>
          </w:tcPr>
          <w:p w:rsidR="00FA7A27" w:rsidRPr="002B390C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2,6кг Снежка ПФ 115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глянець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42"/>
        </w:trPr>
        <w:tc>
          <w:tcPr>
            <w:tcW w:w="6802" w:type="dxa"/>
            <w:shd w:val="clear" w:color="auto" w:fill="auto"/>
            <w:hideMark/>
          </w:tcPr>
          <w:p w:rsidR="00FA7A27" w:rsidRPr="002B390C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Сітка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армуючи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160г/55м</w:t>
            </w:r>
            <w:r w:rsidRPr="002B39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СТ325ТТ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22"/>
        </w:trPr>
        <w:tc>
          <w:tcPr>
            <w:tcW w:w="6802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Суміш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Церезіт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СТ-29 25кг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77"/>
        </w:trPr>
        <w:tc>
          <w:tcPr>
            <w:tcW w:w="6802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Суміш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 Старт МД 30 кг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57"/>
        </w:trPr>
        <w:tc>
          <w:tcPr>
            <w:tcW w:w="6802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Сатенгіпс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літгіпс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25кг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FA7A27" w:rsidRPr="00956DF5" w:rsidTr="00CD032E">
        <w:trPr>
          <w:trHeight w:val="236"/>
        </w:trPr>
        <w:tc>
          <w:tcPr>
            <w:tcW w:w="6802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Гіпсокартон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12,5*1200*2500мм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FA7A27" w:rsidRPr="00956DF5" w:rsidTr="00CD032E">
        <w:trPr>
          <w:trHeight w:val="216"/>
        </w:trPr>
        <w:tc>
          <w:tcPr>
            <w:tcW w:w="6802" w:type="dxa"/>
            <w:shd w:val="clear" w:color="auto" w:fill="auto"/>
            <w:hideMark/>
          </w:tcPr>
          <w:p w:rsidR="00FA7A27" w:rsidRPr="002B390C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0,5 3м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FA7A27" w:rsidRPr="00956DF5" w:rsidTr="00CD032E">
        <w:trPr>
          <w:trHeight w:val="196"/>
        </w:trPr>
        <w:tc>
          <w:tcPr>
            <w:tcW w:w="6802" w:type="dxa"/>
            <w:shd w:val="clear" w:color="auto" w:fill="auto"/>
            <w:hideMark/>
          </w:tcPr>
          <w:p w:rsidR="00FA7A27" w:rsidRPr="002B390C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50/3м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стоєвий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FA7A27" w:rsidRPr="00956DF5" w:rsidTr="00CD032E">
        <w:trPr>
          <w:trHeight w:val="318"/>
        </w:trPr>
        <w:tc>
          <w:tcPr>
            <w:tcW w:w="6802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с/27/60/27/06/3000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FA7A27" w:rsidRPr="00956DF5" w:rsidTr="00CD032E">
        <w:trPr>
          <w:trHeight w:val="431"/>
        </w:trPr>
        <w:tc>
          <w:tcPr>
            <w:tcW w:w="6802" w:type="dxa"/>
            <w:shd w:val="clear" w:color="auto" w:fill="auto"/>
            <w:hideMark/>
          </w:tcPr>
          <w:p w:rsidR="00FA7A27" w:rsidRPr="002B390C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/27/28/27/06/3000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Ізовер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ІМ-АД 50*1200*7000/фольг (17м.кв.)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023845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Pr="002B390C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Суміш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гідроізоляційна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Церезіт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22,5 кг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Суміш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Церезіт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СТ-190 25кг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Pr="0065622C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Клеюча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суміш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Flexible</w:t>
            </w:r>
            <w:r w:rsidRPr="0065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СМ-117 25кг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Церезіт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Pr="0065622C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полістирольна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екструзій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XPS</w:t>
            </w:r>
            <w:r w:rsidRPr="0065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Техноплекс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1180*580*50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P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іна</w:t>
            </w:r>
            <w:proofErr w:type="spellEnd"/>
            <w:r w:rsidRPr="00FA7A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 w:rsidRPr="00FA7A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SOUDAL GENIUS 750 ML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Pr="00E37693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Pr="00E37693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Покриття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ідлоги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</w:t>
            </w:r>
            <w:r w:rsidRPr="00E3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TERRANA</w:t>
            </w:r>
            <w:r w:rsidRPr="00E3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гетерогенний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Шнур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зпаювання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покриття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МС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Pr="00E37693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Галтель НК25/25 (для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виводу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покриття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Pr="004B0A7F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інтус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виводу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покриття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стіну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каучуковий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лінолеуму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кг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Pr="004B0A7F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Самовирівнююча</w:t>
            </w:r>
            <w:proofErr w:type="spellEnd"/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суміш</w:t>
            </w:r>
            <w:proofErr w:type="spellEnd"/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-69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25кг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Церезіт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FA7A27" w:rsidRPr="004B0A7F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Pr="004B0A7F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Плитка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47/47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ALLORE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DORTMUND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Плитка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ідлоги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47/47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ALLORE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DORTMUND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Водостійкий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шов СЕ-40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2кг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Церезіт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Нова Т-24 1200х25х24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білий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Нова Т-24 600х25х24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білий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Pr="003E76CB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пристінний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E7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19*24*3000 мм</w:t>
            </w:r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A7A27" w:rsidRPr="00956DF5" w:rsidTr="00CD032E">
        <w:trPr>
          <w:trHeight w:val="260"/>
        </w:trPr>
        <w:tc>
          <w:tcPr>
            <w:tcW w:w="6802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Плита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ПВХ 600х600мм пластик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</w:p>
        </w:tc>
        <w:tc>
          <w:tcPr>
            <w:tcW w:w="1125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87" w:type="dxa"/>
            <w:shd w:val="clear" w:color="auto" w:fill="auto"/>
            <w:hideMark/>
          </w:tcPr>
          <w:p w:rsidR="00FA7A27" w:rsidRDefault="00FA7A27" w:rsidP="00CD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FA7A27" w:rsidRPr="007273DB" w:rsidRDefault="00FA7A27" w:rsidP="00FA7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DFEFD"/>
        </w:rPr>
      </w:pPr>
    </w:p>
    <w:p w:rsidR="00FA7A27" w:rsidRPr="007273DB" w:rsidRDefault="00FA7A27" w:rsidP="00FA7A2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273DB">
        <w:rPr>
          <w:rFonts w:ascii="Times New Roman" w:hAnsi="Times New Roman"/>
          <w:sz w:val="28"/>
          <w:szCs w:val="28"/>
        </w:rPr>
        <w:t xml:space="preserve">Прим.: </w:t>
      </w:r>
      <w:proofErr w:type="spellStart"/>
      <w:r w:rsidRPr="007273DB">
        <w:rPr>
          <w:rFonts w:ascii="Times New Roman" w:hAnsi="Times New Roman"/>
          <w:sz w:val="28"/>
          <w:szCs w:val="28"/>
        </w:rPr>
        <w:t>постачальник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доставку та </w:t>
      </w:r>
      <w:proofErr w:type="spellStart"/>
      <w:r w:rsidRPr="007273DB">
        <w:rPr>
          <w:rFonts w:ascii="Times New Roman" w:hAnsi="Times New Roman"/>
          <w:sz w:val="28"/>
          <w:szCs w:val="28"/>
        </w:rPr>
        <w:t>розвантаження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товару за </w:t>
      </w:r>
      <w:proofErr w:type="spellStart"/>
      <w:r w:rsidRPr="007273DB">
        <w:rPr>
          <w:rFonts w:ascii="Times New Roman" w:hAnsi="Times New Roman"/>
          <w:sz w:val="28"/>
          <w:szCs w:val="28"/>
        </w:rPr>
        <w:t>адресою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7273DB">
        <w:rPr>
          <w:rFonts w:ascii="Times New Roman" w:hAnsi="Times New Roman"/>
          <w:sz w:val="28"/>
          <w:szCs w:val="28"/>
        </w:rPr>
        <w:t>Суми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73DB">
        <w:rPr>
          <w:rFonts w:ascii="Times New Roman" w:hAnsi="Times New Roman"/>
          <w:sz w:val="28"/>
          <w:szCs w:val="28"/>
        </w:rPr>
        <w:t>вул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. Марко </w:t>
      </w:r>
      <w:proofErr w:type="spellStart"/>
      <w:r w:rsidRPr="007273DB">
        <w:rPr>
          <w:rFonts w:ascii="Times New Roman" w:hAnsi="Times New Roman"/>
          <w:sz w:val="28"/>
          <w:szCs w:val="28"/>
        </w:rPr>
        <w:t>Вовчок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, 2, для </w:t>
      </w:r>
      <w:r w:rsidRPr="007273DB">
        <w:rPr>
          <w:rFonts w:ascii="Times New Roman" w:eastAsia="Times New Roman" w:hAnsi="Times New Roman"/>
          <w:sz w:val="28"/>
          <w:szCs w:val="28"/>
        </w:rPr>
        <w:t xml:space="preserve">КНП </w:t>
      </w:r>
      <w:r w:rsidRPr="007273DB">
        <w:rPr>
          <w:rFonts w:ascii="Times New Roman" w:hAnsi="Times New Roman"/>
          <w:sz w:val="28"/>
          <w:szCs w:val="28"/>
        </w:rPr>
        <w:t>«</w:t>
      </w:r>
      <w:proofErr w:type="spellStart"/>
      <w:r w:rsidRPr="007273DB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hAnsi="Times New Roman"/>
          <w:sz w:val="28"/>
          <w:szCs w:val="28"/>
        </w:rPr>
        <w:t>лікарня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Святого </w:t>
      </w:r>
      <w:proofErr w:type="spellStart"/>
      <w:r w:rsidRPr="007273DB">
        <w:rPr>
          <w:rFonts w:ascii="Times New Roman" w:hAnsi="Times New Roman"/>
          <w:sz w:val="28"/>
          <w:szCs w:val="28"/>
        </w:rPr>
        <w:t>Пантелеймона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273DB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3DB">
        <w:rPr>
          <w:rFonts w:ascii="Times New Roman" w:hAnsi="Times New Roman"/>
          <w:sz w:val="28"/>
          <w:szCs w:val="28"/>
        </w:rPr>
        <w:t>ради</w:t>
      </w:r>
      <w:proofErr w:type="gramEnd"/>
      <w:r w:rsidRPr="007273D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273DB">
        <w:rPr>
          <w:rFonts w:ascii="Times New Roman" w:eastAsia="Times New Roman" w:hAnsi="Times New Roman"/>
          <w:sz w:val="28"/>
          <w:szCs w:val="28"/>
        </w:rPr>
        <w:t>Ц</w:t>
      </w:r>
      <w:proofErr w:type="gramEnd"/>
      <w:r w:rsidRPr="007273DB">
        <w:rPr>
          <w:rFonts w:ascii="Times New Roman" w:eastAsia="Times New Roman" w:hAnsi="Times New Roman"/>
          <w:sz w:val="28"/>
          <w:szCs w:val="28"/>
        </w:rPr>
        <w:t>іна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доставки та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розвантаження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входить у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ціну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товару.  </w:t>
      </w:r>
      <w:proofErr w:type="spellStart"/>
      <w:proofErr w:type="gramStart"/>
      <w:r w:rsidRPr="007273DB">
        <w:rPr>
          <w:rFonts w:ascii="Times New Roman" w:eastAsia="Times New Roman" w:hAnsi="Times New Roman"/>
          <w:sz w:val="28"/>
          <w:szCs w:val="28"/>
        </w:rPr>
        <w:t>Ц</w:t>
      </w:r>
      <w:proofErr w:type="gramEnd"/>
      <w:r w:rsidRPr="007273DB">
        <w:rPr>
          <w:rFonts w:ascii="Times New Roman" w:eastAsia="Times New Roman" w:hAnsi="Times New Roman"/>
          <w:sz w:val="28"/>
          <w:szCs w:val="28"/>
        </w:rPr>
        <w:t>іна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товару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зазначається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урахуванням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всіх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витрат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податків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повинні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бути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сплачені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згідно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вимогами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законодавства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. Товар повинен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постачатися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транспортом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постачальника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 та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розвантажуватися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рахунок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постачальника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A7A27" w:rsidRDefault="00FA7A27" w:rsidP="00FA7A2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73DB"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proofErr w:type="spellStart"/>
      <w:r w:rsidRPr="007273DB">
        <w:rPr>
          <w:rFonts w:ascii="Times New Roman" w:hAnsi="Times New Roman"/>
          <w:sz w:val="28"/>
          <w:szCs w:val="28"/>
        </w:rPr>
        <w:t>Продукція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7273DB">
        <w:rPr>
          <w:rFonts w:ascii="Times New Roman" w:hAnsi="Times New Roman"/>
          <w:sz w:val="28"/>
          <w:szCs w:val="28"/>
        </w:rPr>
        <w:t>транспортуванні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3DB">
        <w:rPr>
          <w:rFonts w:ascii="Times New Roman" w:hAnsi="Times New Roman"/>
          <w:sz w:val="28"/>
          <w:szCs w:val="28"/>
        </w:rPr>
        <w:t>повинна</w:t>
      </w:r>
      <w:proofErr w:type="gramEnd"/>
      <w:r w:rsidRPr="007273DB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7273DB">
        <w:rPr>
          <w:rFonts w:ascii="Times New Roman" w:hAnsi="Times New Roman"/>
          <w:sz w:val="28"/>
          <w:szCs w:val="28"/>
        </w:rPr>
        <w:t>укладена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в тару, яка </w:t>
      </w:r>
      <w:proofErr w:type="spellStart"/>
      <w:r w:rsidRPr="007273DB">
        <w:rPr>
          <w:rFonts w:ascii="Times New Roman" w:hAnsi="Times New Roman"/>
          <w:sz w:val="28"/>
          <w:szCs w:val="28"/>
        </w:rPr>
        <w:t>гарантує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hAnsi="Times New Roman"/>
          <w:sz w:val="28"/>
          <w:szCs w:val="28"/>
        </w:rPr>
        <w:t>її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hAnsi="Times New Roman"/>
          <w:sz w:val="28"/>
          <w:szCs w:val="28"/>
        </w:rPr>
        <w:t>захист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hAnsi="Times New Roman"/>
          <w:sz w:val="28"/>
          <w:szCs w:val="28"/>
        </w:rPr>
        <w:t>від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hAnsi="Times New Roman"/>
          <w:sz w:val="28"/>
          <w:szCs w:val="28"/>
        </w:rPr>
        <w:t>потрапляння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hAnsi="Times New Roman"/>
          <w:sz w:val="28"/>
          <w:szCs w:val="28"/>
        </w:rPr>
        <w:t>вологи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73DB">
        <w:rPr>
          <w:rFonts w:ascii="Times New Roman" w:hAnsi="Times New Roman"/>
          <w:sz w:val="28"/>
          <w:szCs w:val="28"/>
        </w:rPr>
        <w:t>механічних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hAnsi="Times New Roman"/>
          <w:sz w:val="28"/>
          <w:szCs w:val="28"/>
        </w:rPr>
        <w:t>пошкоджень</w:t>
      </w:r>
      <w:proofErr w:type="spellEnd"/>
      <w:r w:rsidRPr="007273DB">
        <w:rPr>
          <w:rFonts w:ascii="Times New Roman" w:hAnsi="Times New Roman"/>
          <w:sz w:val="28"/>
          <w:szCs w:val="28"/>
        </w:rPr>
        <w:t xml:space="preserve">. </w:t>
      </w:r>
      <w:r w:rsidRPr="007273DB">
        <w:rPr>
          <w:rFonts w:ascii="Times New Roman" w:eastAsia="Times New Roman" w:hAnsi="Times New Roman"/>
          <w:sz w:val="28"/>
          <w:szCs w:val="28"/>
        </w:rPr>
        <w:t xml:space="preserve">При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поставці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товару </w:t>
      </w:r>
      <w:proofErr w:type="gramStart"/>
      <w:r w:rsidRPr="007273DB">
        <w:rPr>
          <w:rFonts w:ascii="Times New Roman" w:eastAsia="Times New Roman" w:hAnsi="Times New Roman"/>
          <w:sz w:val="28"/>
          <w:szCs w:val="28"/>
        </w:rPr>
        <w:t>повинна</w:t>
      </w:r>
      <w:proofErr w:type="gram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дотримуватись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цілісність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упаковки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необхідними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реквізитами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73DB">
        <w:rPr>
          <w:rFonts w:ascii="Times New Roman" w:eastAsia="Times New Roman" w:hAnsi="Times New Roman"/>
          <w:sz w:val="28"/>
          <w:szCs w:val="28"/>
        </w:rPr>
        <w:t>виробника</w:t>
      </w:r>
      <w:proofErr w:type="spellEnd"/>
      <w:r w:rsidRPr="007273DB">
        <w:rPr>
          <w:rFonts w:ascii="Times New Roman" w:eastAsia="Times New Roman" w:hAnsi="Times New Roman"/>
          <w:sz w:val="28"/>
          <w:szCs w:val="28"/>
        </w:rPr>
        <w:t>.</w:t>
      </w:r>
    </w:p>
    <w:p w:rsidR="00FA7A27" w:rsidRPr="00E60F1E" w:rsidRDefault="00FA7A27" w:rsidP="00FA7A2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60F1E">
        <w:rPr>
          <w:rFonts w:ascii="Times New Roman" w:eastAsia="Times New Roman" w:hAnsi="Times New Roman"/>
          <w:b/>
          <w:sz w:val="28"/>
          <w:szCs w:val="28"/>
        </w:rPr>
        <w:t xml:space="preserve">Поставка </w:t>
      </w:r>
      <w:proofErr w:type="spellStart"/>
      <w:r w:rsidRPr="00E60F1E">
        <w:rPr>
          <w:rFonts w:ascii="Times New Roman" w:eastAsia="Times New Roman" w:hAnsi="Times New Roman"/>
          <w:b/>
          <w:sz w:val="28"/>
          <w:szCs w:val="28"/>
        </w:rPr>
        <w:t>здійснюється</w:t>
      </w:r>
      <w:proofErr w:type="spellEnd"/>
      <w:r w:rsidRPr="00E60F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60F1E">
        <w:rPr>
          <w:rFonts w:ascii="Times New Roman" w:eastAsia="Times New Roman" w:hAnsi="Times New Roman"/>
          <w:b/>
          <w:sz w:val="28"/>
          <w:szCs w:val="28"/>
        </w:rPr>
        <w:t>Учасником</w:t>
      </w:r>
      <w:proofErr w:type="spellEnd"/>
      <w:r w:rsidRPr="00E60F1E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proofErr w:type="spellStart"/>
      <w:r w:rsidRPr="00E60F1E">
        <w:rPr>
          <w:rFonts w:ascii="Times New Roman" w:eastAsia="Times New Roman" w:hAnsi="Times New Roman"/>
          <w:b/>
          <w:sz w:val="28"/>
          <w:szCs w:val="28"/>
        </w:rPr>
        <w:t>Переможцем</w:t>
      </w:r>
      <w:proofErr w:type="spellEnd"/>
      <w:r w:rsidRPr="00E60F1E">
        <w:rPr>
          <w:rFonts w:ascii="Times New Roman" w:eastAsia="Times New Roman" w:hAnsi="Times New Roman"/>
          <w:b/>
          <w:sz w:val="28"/>
          <w:szCs w:val="28"/>
        </w:rPr>
        <w:t xml:space="preserve"> за </w:t>
      </w:r>
      <w:proofErr w:type="spellStart"/>
      <w:r w:rsidRPr="00E60F1E">
        <w:rPr>
          <w:rFonts w:ascii="Times New Roman" w:eastAsia="Times New Roman" w:hAnsi="Times New Roman"/>
          <w:b/>
          <w:sz w:val="28"/>
          <w:szCs w:val="28"/>
        </w:rPr>
        <w:t>власний</w:t>
      </w:r>
      <w:proofErr w:type="spellEnd"/>
      <w:r w:rsidRPr="00E60F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60F1E">
        <w:rPr>
          <w:rFonts w:ascii="Times New Roman" w:eastAsia="Times New Roman" w:hAnsi="Times New Roman"/>
          <w:b/>
          <w:sz w:val="28"/>
          <w:szCs w:val="28"/>
        </w:rPr>
        <w:t>рахунок</w:t>
      </w:r>
      <w:proofErr w:type="spellEnd"/>
      <w:r w:rsidRPr="00E60F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795B">
        <w:rPr>
          <w:rFonts w:ascii="Times New Roman" w:eastAsia="Times New Roman" w:hAnsi="Times New Roman"/>
          <w:b/>
          <w:color w:val="FF0000"/>
          <w:sz w:val="28"/>
          <w:szCs w:val="28"/>
        </w:rPr>
        <w:t>протягом</w:t>
      </w:r>
      <w:proofErr w:type="spellEnd"/>
      <w:r w:rsidRPr="0031795B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1 (одного) </w:t>
      </w:r>
      <w:proofErr w:type="spellStart"/>
      <w:r w:rsidRPr="0031795B">
        <w:rPr>
          <w:rFonts w:ascii="Times New Roman" w:eastAsia="Times New Roman" w:hAnsi="Times New Roman"/>
          <w:b/>
          <w:color w:val="FF0000"/>
          <w:sz w:val="28"/>
          <w:szCs w:val="28"/>
        </w:rPr>
        <w:t>робочого</w:t>
      </w:r>
      <w:proofErr w:type="spellEnd"/>
      <w:r w:rsidRPr="0031795B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дня</w:t>
      </w:r>
      <w:r w:rsidRPr="0031795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795B">
        <w:rPr>
          <w:rFonts w:ascii="Times New Roman" w:eastAsia="Times New Roman" w:hAnsi="Times New Roman"/>
          <w:b/>
          <w:sz w:val="28"/>
          <w:szCs w:val="28"/>
        </w:rPr>
        <w:t>з</w:t>
      </w:r>
      <w:proofErr w:type="spellEnd"/>
      <w:r w:rsidRPr="0031795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795B">
        <w:rPr>
          <w:rFonts w:ascii="Times New Roman" w:eastAsia="Times New Roman" w:hAnsi="Times New Roman"/>
          <w:b/>
          <w:sz w:val="28"/>
          <w:szCs w:val="28"/>
        </w:rPr>
        <w:t>дати</w:t>
      </w:r>
      <w:proofErr w:type="spellEnd"/>
      <w:r w:rsidRPr="0031795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795B">
        <w:rPr>
          <w:rFonts w:ascii="Times New Roman" w:eastAsia="Times New Roman" w:hAnsi="Times New Roman"/>
          <w:b/>
          <w:sz w:val="28"/>
          <w:szCs w:val="28"/>
        </w:rPr>
        <w:t>отримання</w:t>
      </w:r>
      <w:proofErr w:type="spellEnd"/>
      <w:r w:rsidRPr="0031795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795B">
        <w:rPr>
          <w:rFonts w:ascii="Times New Roman" w:eastAsia="Times New Roman" w:hAnsi="Times New Roman"/>
          <w:b/>
          <w:sz w:val="28"/>
          <w:szCs w:val="28"/>
        </w:rPr>
        <w:t>письмової</w:t>
      </w:r>
      <w:proofErr w:type="spellEnd"/>
      <w:r w:rsidRPr="0031795B">
        <w:rPr>
          <w:rFonts w:ascii="Times New Roman" w:eastAsia="Times New Roman" w:hAnsi="Times New Roman"/>
          <w:b/>
          <w:sz w:val="28"/>
          <w:szCs w:val="28"/>
        </w:rPr>
        <w:t xml:space="preserve"> заявки (нарочно </w:t>
      </w:r>
      <w:proofErr w:type="spellStart"/>
      <w:r w:rsidRPr="0031795B">
        <w:rPr>
          <w:rFonts w:ascii="Times New Roman" w:eastAsia="Times New Roman" w:hAnsi="Times New Roman"/>
          <w:b/>
          <w:sz w:val="28"/>
          <w:szCs w:val="28"/>
        </w:rPr>
        <w:t>або</w:t>
      </w:r>
      <w:proofErr w:type="spellEnd"/>
      <w:r w:rsidRPr="0031795B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proofErr w:type="spellStart"/>
      <w:r w:rsidRPr="0031795B">
        <w:rPr>
          <w:rFonts w:ascii="Times New Roman" w:eastAsia="Times New Roman" w:hAnsi="Times New Roman"/>
          <w:b/>
          <w:sz w:val="28"/>
          <w:szCs w:val="28"/>
        </w:rPr>
        <w:t>електронну</w:t>
      </w:r>
      <w:proofErr w:type="spellEnd"/>
      <w:r w:rsidRPr="0031795B">
        <w:rPr>
          <w:rFonts w:ascii="Times New Roman" w:eastAsia="Times New Roman" w:hAnsi="Times New Roman"/>
          <w:b/>
          <w:sz w:val="28"/>
          <w:szCs w:val="28"/>
        </w:rPr>
        <w:t xml:space="preserve"> адресу).</w:t>
      </w:r>
    </w:p>
    <w:p w:rsidR="00FA7A27" w:rsidRDefault="00FA7A27" w:rsidP="00FA7A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A27" w:rsidRPr="00C21ED8" w:rsidRDefault="00FA7A27" w:rsidP="00FA7A27">
      <w:pPr>
        <w:pStyle w:val="xfmc1"/>
        <w:spacing w:before="0" w:beforeAutospacing="0" w:after="0" w:afterAutospacing="0" w:line="276" w:lineRule="auto"/>
        <w:jc w:val="center"/>
      </w:pPr>
      <w:r w:rsidRPr="00C21ED8">
        <w:rPr>
          <w:i/>
          <w:iCs/>
          <w:color w:val="000000"/>
          <w:lang w:val="uk-UA"/>
        </w:rPr>
        <w:t xml:space="preserve">Будь-які посилання в </w:t>
      </w:r>
      <w:proofErr w:type="spellStart"/>
      <w:r w:rsidRPr="00C21ED8">
        <w:rPr>
          <w:i/>
          <w:iCs/>
          <w:color w:val="000000"/>
          <w:lang w:val="uk-UA"/>
        </w:rPr>
        <w:t>технічн</w:t>
      </w:r>
      <w:proofErr w:type="spellEnd"/>
      <w:r w:rsidRPr="00C21ED8">
        <w:rPr>
          <w:i/>
          <w:iCs/>
          <w:color w:val="000000"/>
        </w:rPr>
        <w:t xml:space="preserve">их </w:t>
      </w:r>
      <w:proofErr w:type="spellStart"/>
      <w:r w:rsidRPr="00C21ED8">
        <w:rPr>
          <w:i/>
          <w:iCs/>
          <w:color w:val="000000"/>
        </w:rPr>
        <w:t>вимогах</w:t>
      </w:r>
      <w:proofErr w:type="spellEnd"/>
      <w:r w:rsidRPr="00C21ED8">
        <w:rPr>
          <w:i/>
          <w:iCs/>
          <w:color w:val="000000"/>
        </w:rPr>
        <w:t xml:space="preserve"> на </w:t>
      </w:r>
      <w:proofErr w:type="spellStart"/>
      <w:r w:rsidRPr="00C21ED8">
        <w:rPr>
          <w:i/>
          <w:iCs/>
          <w:color w:val="000000"/>
        </w:rPr>
        <w:t>конкретну</w:t>
      </w:r>
      <w:proofErr w:type="spellEnd"/>
      <w:r w:rsidRPr="00C21ED8">
        <w:rPr>
          <w:i/>
          <w:iCs/>
          <w:color w:val="000000"/>
        </w:rPr>
        <w:t xml:space="preserve"> </w:t>
      </w:r>
      <w:proofErr w:type="spellStart"/>
      <w:r w:rsidRPr="00C21ED8">
        <w:rPr>
          <w:i/>
          <w:iCs/>
          <w:color w:val="000000"/>
        </w:rPr>
        <w:t>торговельну</w:t>
      </w:r>
      <w:proofErr w:type="spellEnd"/>
      <w:r w:rsidRPr="00C21ED8">
        <w:rPr>
          <w:i/>
          <w:iCs/>
          <w:color w:val="000000"/>
        </w:rPr>
        <w:t xml:space="preserve"> марку </w:t>
      </w:r>
      <w:proofErr w:type="spellStart"/>
      <w:r w:rsidRPr="00C21ED8">
        <w:rPr>
          <w:i/>
          <w:iCs/>
          <w:color w:val="000000"/>
        </w:rPr>
        <w:t>або</w:t>
      </w:r>
      <w:proofErr w:type="spellEnd"/>
      <w:r w:rsidRPr="00C21ED8">
        <w:rPr>
          <w:i/>
          <w:iCs/>
          <w:color w:val="000000"/>
        </w:rPr>
        <w:t xml:space="preserve"> тип, </w:t>
      </w:r>
      <w:proofErr w:type="spellStart"/>
      <w:r w:rsidRPr="00C21ED8">
        <w:rPr>
          <w:i/>
          <w:iCs/>
          <w:color w:val="000000"/>
        </w:rPr>
        <w:t>передбачає</w:t>
      </w:r>
      <w:proofErr w:type="spellEnd"/>
      <w:r w:rsidRPr="00C21ED8">
        <w:rPr>
          <w:i/>
          <w:iCs/>
          <w:color w:val="000000"/>
        </w:rPr>
        <w:t xml:space="preserve"> </w:t>
      </w:r>
      <w:r w:rsidRPr="00C21ED8">
        <w:rPr>
          <w:i/>
          <w:iCs/>
          <w:color w:val="000000"/>
          <w:lang w:val="uk-UA"/>
        </w:rPr>
        <w:t xml:space="preserve">можливість </w:t>
      </w:r>
      <w:proofErr w:type="spellStart"/>
      <w:r w:rsidRPr="00C21ED8">
        <w:rPr>
          <w:i/>
          <w:iCs/>
          <w:color w:val="000000"/>
        </w:rPr>
        <w:t>надання</w:t>
      </w:r>
      <w:proofErr w:type="spellEnd"/>
      <w:r w:rsidRPr="00C21ED8">
        <w:rPr>
          <w:i/>
          <w:iCs/>
          <w:color w:val="000000"/>
        </w:rPr>
        <w:t xml:space="preserve"> </w:t>
      </w:r>
      <w:proofErr w:type="spellStart"/>
      <w:r w:rsidRPr="00C21ED8">
        <w:rPr>
          <w:b/>
          <w:bCs/>
          <w:i/>
          <w:iCs/>
          <w:color w:val="000000"/>
        </w:rPr>
        <w:t>еквіваленту</w:t>
      </w:r>
      <w:proofErr w:type="spellEnd"/>
      <w:r w:rsidRPr="00C21ED8">
        <w:rPr>
          <w:i/>
          <w:iCs/>
          <w:color w:val="000000"/>
        </w:rPr>
        <w:t xml:space="preserve"> (</w:t>
      </w:r>
      <w:proofErr w:type="spellStart"/>
      <w:r w:rsidRPr="00C21ED8">
        <w:rPr>
          <w:i/>
          <w:iCs/>
          <w:color w:val="000000"/>
        </w:rPr>
        <w:t>технічні</w:t>
      </w:r>
      <w:proofErr w:type="spellEnd"/>
      <w:r w:rsidRPr="00C21ED8">
        <w:rPr>
          <w:i/>
          <w:iCs/>
          <w:color w:val="000000"/>
        </w:rPr>
        <w:t xml:space="preserve"> </w:t>
      </w:r>
      <w:proofErr w:type="spellStart"/>
      <w:r w:rsidRPr="00C21ED8">
        <w:rPr>
          <w:i/>
          <w:iCs/>
          <w:color w:val="000000"/>
        </w:rPr>
        <w:t>вимоги</w:t>
      </w:r>
      <w:proofErr w:type="spellEnd"/>
      <w:r w:rsidRPr="00C21ED8">
        <w:rPr>
          <w:i/>
          <w:iCs/>
          <w:color w:val="000000"/>
        </w:rPr>
        <w:t xml:space="preserve"> </w:t>
      </w:r>
      <w:proofErr w:type="spellStart"/>
      <w:r w:rsidRPr="00C21ED8">
        <w:rPr>
          <w:i/>
          <w:iCs/>
          <w:color w:val="000000"/>
        </w:rPr>
        <w:t>еквіваленту</w:t>
      </w:r>
      <w:proofErr w:type="spellEnd"/>
      <w:r w:rsidRPr="00C21ED8">
        <w:rPr>
          <w:i/>
          <w:iCs/>
          <w:color w:val="000000"/>
        </w:rPr>
        <w:t xml:space="preserve"> не </w:t>
      </w:r>
      <w:proofErr w:type="spellStart"/>
      <w:r w:rsidRPr="00C21ED8">
        <w:rPr>
          <w:i/>
          <w:iCs/>
          <w:color w:val="000000"/>
        </w:rPr>
        <w:t>повинні</w:t>
      </w:r>
      <w:proofErr w:type="spellEnd"/>
      <w:r w:rsidRPr="00C21ED8">
        <w:rPr>
          <w:i/>
          <w:iCs/>
          <w:color w:val="000000"/>
        </w:rPr>
        <w:t xml:space="preserve"> бути </w:t>
      </w:r>
      <w:proofErr w:type="spellStart"/>
      <w:r w:rsidRPr="00C21ED8">
        <w:rPr>
          <w:i/>
          <w:iCs/>
          <w:color w:val="000000"/>
        </w:rPr>
        <w:t>гіршими</w:t>
      </w:r>
      <w:proofErr w:type="spellEnd"/>
      <w:r w:rsidRPr="00C21ED8">
        <w:rPr>
          <w:i/>
          <w:iCs/>
          <w:color w:val="000000"/>
        </w:rPr>
        <w:t>)</w:t>
      </w:r>
      <w:r w:rsidRPr="00C21ED8">
        <w:rPr>
          <w:i/>
          <w:iCs/>
          <w:color w:val="000000"/>
          <w:lang w:val="uk-UA"/>
        </w:rPr>
        <w:t>.</w:t>
      </w:r>
    </w:p>
    <w:p w:rsidR="00FA7A27" w:rsidRPr="00393294" w:rsidRDefault="00FA7A27" w:rsidP="00FA7A2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</w:t>
      </w:r>
      <w:proofErr w:type="gram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надання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еквіваленту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повинен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надати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складі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своєї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пропозиції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порівняльну</w:t>
      </w:r>
      <w:proofErr w:type="spellEnd"/>
      <w:r w:rsidRPr="00C21E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21E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таблицю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із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зазначенням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найменування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та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технічних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характеристик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запропонованого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еквіваленту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Запропонований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учасником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еквівалент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предмету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закупі</w:t>
      </w:r>
      <w:proofErr w:type="gram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</w:t>
      </w:r>
      <w:proofErr w:type="gram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своїми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технічними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характеристиками повинен бути не </w:t>
      </w:r>
      <w:proofErr w:type="spellStart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гіршим</w:t>
      </w:r>
      <w:proofErr w:type="spellEnd"/>
      <w:r w:rsidRPr="00C21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A7A27" w:rsidRPr="00E60F1E" w:rsidRDefault="00FA7A27" w:rsidP="00FA7A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7261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разі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якщо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запропонований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 товар не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будь-яким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наведени</w:t>
      </w:r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вище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технічни</w:t>
      </w:r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якісни</w:t>
      </w:r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кількісни</w:t>
      </w:r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вимог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 до предмета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457261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457261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тендерна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пропозиція</w:t>
      </w:r>
      <w:proofErr w:type="spellEnd"/>
      <w:r w:rsidRPr="00457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261">
        <w:rPr>
          <w:rFonts w:ascii="Times New Roman" w:hAnsi="Times New Roman"/>
          <w:b/>
          <w:sz w:val="24"/>
          <w:szCs w:val="24"/>
        </w:rPr>
        <w:t>відхиляється</w:t>
      </w:r>
      <w:proofErr w:type="spellEnd"/>
      <w:r w:rsidRPr="00412AB3">
        <w:rPr>
          <w:rFonts w:ascii="Times New Roman" w:hAnsi="Times New Roman"/>
          <w:b/>
          <w:sz w:val="24"/>
          <w:szCs w:val="24"/>
        </w:rPr>
        <w:t xml:space="preserve"> як </w:t>
      </w:r>
      <w:proofErr w:type="spellStart"/>
      <w:r w:rsidRPr="00412AB3">
        <w:rPr>
          <w:rFonts w:ascii="Times New Roman" w:hAnsi="Times New Roman"/>
          <w:b/>
          <w:sz w:val="24"/>
          <w:szCs w:val="24"/>
        </w:rPr>
        <w:t>така</w:t>
      </w:r>
      <w:proofErr w:type="spellEnd"/>
      <w:r w:rsidRPr="00412A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2AB3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412AB3"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 w:rsidRPr="00412AB3">
        <w:rPr>
          <w:rFonts w:ascii="Times New Roman" w:hAnsi="Times New Roman"/>
          <w:b/>
          <w:sz w:val="24"/>
          <w:szCs w:val="24"/>
        </w:rPr>
        <w:t>відповідає</w:t>
      </w:r>
      <w:proofErr w:type="spellEnd"/>
      <w:r w:rsidRPr="00412A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2AB3">
        <w:rPr>
          <w:rFonts w:ascii="Times New Roman" w:hAnsi="Times New Roman"/>
          <w:b/>
          <w:sz w:val="24"/>
          <w:szCs w:val="24"/>
        </w:rPr>
        <w:t>вимогам</w:t>
      </w:r>
      <w:proofErr w:type="spellEnd"/>
      <w:r w:rsidRPr="00412A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2AB3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412A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2AB3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412AB3">
        <w:rPr>
          <w:rFonts w:ascii="Times New Roman" w:hAnsi="Times New Roman"/>
          <w:b/>
          <w:sz w:val="24"/>
          <w:szCs w:val="24"/>
        </w:rPr>
        <w:t>.</w:t>
      </w:r>
    </w:p>
    <w:p w:rsidR="00FA7A27" w:rsidRPr="00FA7A27" w:rsidRDefault="00FA7A27" w:rsidP="0036461B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A7A27" w:rsidRPr="00FA7A27" w:rsidSect="0034374A">
      <w:headerReference w:type="default" r:id="rId7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FC" w:rsidRDefault="00720DFC" w:rsidP="00D73EEF">
      <w:pPr>
        <w:spacing w:after="0" w:line="240" w:lineRule="auto"/>
      </w:pPr>
      <w:r>
        <w:separator/>
      </w:r>
    </w:p>
  </w:endnote>
  <w:endnote w:type="continuationSeparator" w:id="0">
    <w:p w:rsidR="00720DFC" w:rsidRDefault="00720DFC" w:rsidP="00D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FC" w:rsidRDefault="00720DFC" w:rsidP="00D73EEF">
      <w:pPr>
        <w:spacing w:after="0" w:line="240" w:lineRule="auto"/>
      </w:pPr>
      <w:r>
        <w:separator/>
      </w:r>
    </w:p>
  </w:footnote>
  <w:footnote w:type="continuationSeparator" w:id="0">
    <w:p w:rsidR="00720DFC" w:rsidRDefault="00720DFC" w:rsidP="00D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05" w:rsidRDefault="00720DFC">
    <w:pPr>
      <w:tabs>
        <w:tab w:val="center" w:pos="4565"/>
        <w:tab w:val="right" w:pos="864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3A7"/>
    <w:multiLevelType w:val="multilevel"/>
    <w:tmpl w:val="862CC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4AE2FA5"/>
    <w:multiLevelType w:val="hybridMultilevel"/>
    <w:tmpl w:val="0BA61FD2"/>
    <w:styleLink w:val="1"/>
    <w:lvl w:ilvl="0" w:tplc="00EA64C8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963D02">
      <w:start w:val="1"/>
      <w:numFmt w:val="bullet"/>
      <w:lvlText w:val="o"/>
      <w:lvlJc w:val="left"/>
      <w:pPr>
        <w:tabs>
          <w:tab w:val="num" w:pos="1287"/>
        </w:tabs>
        <w:ind w:left="7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226A0A">
      <w:start w:val="1"/>
      <w:numFmt w:val="bullet"/>
      <w:lvlText w:val="▪"/>
      <w:lvlJc w:val="left"/>
      <w:pPr>
        <w:tabs>
          <w:tab w:val="num" w:pos="2007"/>
        </w:tabs>
        <w:ind w:left="14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47B70">
      <w:start w:val="1"/>
      <w:numFmt w:val="bullet"/>
      <w:lvlText w:val="•"/>
      <w:lvlJc w:val="left"/>
      <w:pPr>
        <w:tabs>
          <w:tab w:val="num" w:pos="2727"/>
        </w:tabs>
        <w:ind w:left="21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363AB2">
      <w:start w:val="1"/>
      <w:numFmt w:val="bullet"/>
      <w:lvlText w:val="o"/>
      <w:lvlJc w:val="left"/>
      <w:pPr>
        <w:tabs>
          <w:tab w:val="num" w:pos="3447"/>
        </w:tabs>
        <w:ind w:left="288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82DE02">
      <w:start w:val="1"/>
      <w:numFmt w:val="bullet"/>
      <w:lvlText w:val="▪"/>
      <w:lvlJc w:val="left"/>
      <w:pPr>
        <w:tabs>
          <w:tab w:val="num" w:pos="4167"/>
        </w:tabs>
        <w:ind w:left="360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D6DD3E">
      <w:start w:val="1"/>
      <w:numFmt w:val="bullet"/>
      <w:lvlText w:val="•"/>
      <w:lvlJc w:val="left"/>
      <w:pPr>
        <w:tabs>
          <w:tab w:val="num" w:pos="4887"/>
        </w:tabs>
        <w:ind w:left="43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7A3D98">
      <w:start w:val="1"/>
      <w:numFmt w:val="bullet"/>
      <w:lvlText w:val="o"/>
      <w:lvlJc w:val="left"/>
      <w:pPr>
        <w:tabs>
          <w:tab w:val="num" w:pos="5607"/>
        </w:tabs>
        <w:ind w:left="50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2D610">
      <w:start w:val="1"/>
      <w:numFmt w:val="bullet"/>
      <w:lvlText w:val="▪"/>
      <w:lvlJc w:val="left"/>
      <w:pPr>
        <w:tabs>
          <w:tab w:val="num" w:pos="6327"/>
        </w:tabs>
        <w:ind w:left="57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63A00BA"/>
    <w:multiLevelType w:val="hybridMultilevel"/>
    <w:tmpl w:val="9BE2D4D0"/>
    <w:lvl w:ilvl="0" w:tplc="D834C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6F62E4"/>
    <w:multiLevelType w:val="hybridMultilevel"/>
    <w:tmpl w:val="415230DA"/>
    <w:lvl w:ilvl="0" w:tplc="779638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66FE4"/>
    <w:multiLevelType w:val="hybridMultilevel"/>
    <w:tmpl w:val="A02E8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7A5010"/>
    <w:multiLevelType w:val="hybridMultilevel"/>
    <w:tmpl w:val="B17A22D6"/>
    <w:lvl w:ilvl="0" w:tplc="0A0A623A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03731"/>
    <w:multiLevelType w:val="hybridMultilevel"/>
    <w:tmpl w:val="B464FE98"/>
    <w:lvl w:ilvl="0" w:tplc="F38A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62671A"/>
    <w:multiLevelType w:val="hybridMultilevel"/>
    <w:tmpl w:val="010697C2"/>
    <w:lvl w:ilvl="0" w:tplc="D05005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E00AC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2">
    <w:nsid w:val="1EBE22B4"/>
    <w:multiLevelType w:val="hybridMultilevel"/>
    <w:tmpl w:val="9E1C1EFA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439BC"/>
    <w:multiLevelType w:val="hybridMultilevel"/>
    <w:tmpl w:val="2C30A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156BA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5">
    <w:nsid w:val="2D0978BD"/>
    <w:multiLevelType w:val="multilevel"/>
    <w:tmpl w:val="91A868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0D2359E"/>
    <w:multiLevelType w:val="multilevel"/>
    <w:tmpl w:val="3594EB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9B635A"/>
    <w:multiLevelType w:val="hybridMultilevel"/>
    <w:tmpl w:val="85E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135FA"/>
    <w:multiLevelType w:val="hybridMultilevel"/>
    <w:tmpl w:val="60B8F39E"/>
    <w:lvl w:ilvl="0" w:tplc="C152F5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7141E"/>
    <w:multiLevelType w:val="multilevel"/>
    <w:tmpl w:val="F2E0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8D92321"/>
    <w:multiLevelType w:val="multilevel"/>
    <w:tmpl w:val="B32633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9A34EE0"/>
    <w:multiLevelType w:val="multilevel"/>
    <w:tmpl w:val="6E60E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B6B3F55"/>
    <w:multiLevelType w:val="multilevel"/>
    <w:tmpl w:val="CA800932"/>
    <w:lvl w:ilvl="0">
      <w:start w:val="2"/>
      <w:numFmt w:val="decimal"/>
      <w:lvlText w:val="%1."/>
      <w:lvlJc w:val="left"/>
      <w:pPr>
        <w:ind w:left="380" w:hanging="3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>
    <w:nsid w:val="3D616773"/>
    <w:multiLevelType w:val="hybridMultilevel"/>
    <w:tmpl w:val="A70CFA3E"/>
    <w:lvl w:ilvl="0" w:tplc="53BA6B8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C63F8"/>
    <w:multiLevelType w:val="hybridMultilevel"/>
    <w:tmpl w:val="4E4C0E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D78AC"/>
    <w:multiLevelType w:val="hybridMultilevel"/>
    <w:tmpl w:val="B7F850EE"/>
    <w:lvl w:ilvl="0" w:tplc="A384A3A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E4AA7"/>
    <w:multiLevelType w:val="hybridMultilevel"/>
    <w:tmpl w:val="521E9A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5BAA"/>
    <w:multiLevelType w:val="multilevel"/>
    <w:tmpl w:val="CA26B4F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8">
    <w:nsid w:val="49022121"/>
    <w:multiLevelType w:val="hybridMultilevel"/>
    <w:tmpl w:val="4542630A"/>
    <w:lvl w:ilvl="0" w:tplc="E908999A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2842F9"/>
    <w:multiLevelType w:val="multilevel"/>
    <w:tmpl w:val="24067C16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9795F3D"/>
    <w:multiLevelType w:val="hybridMultilevel"/>
    <w:tmpl w:val="05B2ECBC"/>
    <w:lvl w:ilvl="0" w:tplc="43BE226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4A642D62"/>
    <w:multiLevelType w:val="hybridMultilevel"/>
    <w:tmpl w:val="8CD4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A4BC6"/>
    <w:multiLevelType w:val="hybridMultilevel"/>
    <w:tmpl w:val="0BA61FD2"/>
    <w:numStyleLink w:val="1"/>
  </w:abstractNum>
  <w:abstractNum w:abstractNumId="33">
    <w:nsid w:val="4D370829"/>
    <w:multiLevelType w:val="multilevel"/>
    <w:tmpl w:val="5BB6C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4FCF7AAB"/>
    <w:multiLevelType w:val="hybridMultilevel"/>
    <w:tmpl w:val="31EEE78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30B97"/>
    <w:multiLevelType w:val="multilevel"/>
    <w:tmpl w:val="7B60B75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5A3E42EA"/>
    <w:multiLevelType w:val="hybridMultilevel"/>
    <w:tmpl w:val="DADA8036"/>
    <w:lvl w:ilvl="0" w:tplc="F1DAC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B5F65"/>
    <w:multiLevelType w:val="hybridMultilevel"/>
    <w:tmpl w:val="B10ED4A4"/>
    <w:lvl w:ilvl="0" w:tplc="13447E6E">
      <w:start w:val="4"/>
      <w:numFmt w:val="decimal"/>
      <w:lvlText w:val="%1."/>
      <w:lvlJc w:val="left"/>
      <w:pPr>
        <w:ind w:left="7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E6BDB"/>
    <w:multiLevelType w:val="hybridMultilevel"/>
    <w:tmpl w:val="DB807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333FF"/>
    <w:multiLevelType w:val="multilevel"/>
    <w:tmpl w:val="5EE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3867B0"/>
    <w:multiLevelType w:val="hybridMultilevel"/>
    <w:tmpl w:val="9946B642"/>
    <w:lvl w:ilvl="0" w:tplc="C8B8F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72AAC"/>
    <w:multiLevelType w:val="multilevel"/>
    <w:tmpl w:val="78C81688"/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3">
    <w:nsid w:val="725C1159"/>
    <w:multiLevelType w:val="hybridMultilevel"/>
    <w:tmpl w:val="8954F68E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B0A91"/>
    <w:multiLevelType w:val="hybridMultilevel"/>
    <w:tmpl w:val="14E27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D36CD"/>
    <w:multiLevelType w:val="multilevel"/>
    <w:tmpl w:val="08700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>
    <w:nsid w:val="7BD1535E"/>
    <w:multiLevelType w:val="multilevel"/>
    <w:tmpl w:val="07AEF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>
    <w:nsid w:val="7CEF3717"/>
    <w:multiLevelType w:val="hybridMultilevel"/>
    <w:tmpl w:val="31BC7CA0"/>
    <w:lvl w:ilvl="0" w:tplc="452656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9"/>
  </w:num>
  <w:num w:numId="3">
    <w:abstractNumId w:val="41"/>
  </w:num>
  <w:num w:numId="4">
    <w:abstractNumId w:val="15"/>
  </w:num>
  <w:num w:numId="5">
    <w:abstractNumId w:val="20"/>
  </w:num>
  <w:num w:numId="6">
    <w:abstractNumId w:val="9"/>
  </w:num>
  <w:num w:numId="7">
    <w:abstractNumId w:val="27"/>
  </w:num>
  <w:num w:numId="8">
    <w:abstractNumId w:val="23"/>
  </w:num>
  <w:num w:numId="9">
    <w:abstractNumId w:val="45"/>
  </w:num>
  <w:num w:numId="10">
    <w:abstractNumId w:val="46"/>
  </w:num>
  <w:num w:numId="11">
    <w:abstractNumId w:val="19"/>
  </w:num>
  <w:num w:numId="12">
    <w:abstractNumId w:val="33"/>
  </w:num>
  <w:num w:numId="13">
    <w:abstractNumId w:val="2"/>
  </w:num>
  <w:num w:numId="14">
    <w:abstractNumId w:val="21"/>
  </w:num>
  <w:num w:numId="15">
    <w:abstractNumId w:val="36"/>
  </w:num>
  <w:num w:numId="16">
    <w:abstractNumId w:val="5"/>
  </w:num>
  <w:num w:numId="17">
    <w:abstractNumId w:val="44"/>
  </w:num>
  <w:num w:numId="18">
    <w:abstractNumId w:val="0"/>
    <w:lvlOverride w:ilvl="0">
      <w:startOverride w:val="1"/>
    </w:lvlOverride>
  </w:num>
  <w:num w:numId="19">
    <w:abstractNumId w:val="12"/>
  </w:num>
  <w:num w:numId="20">
    <w:abstractNumId w:val="43"/>
  </w:num>
  <w:num w:numId="21">
    <w:abstractNumId w:val="38"/>
  </w:num>
  <w:num w:numId="22">
    <w:abstractNumId w:val="0"/>
    <w:lvlOverride w:ilvl="0">
      <w:startOverride w:val="1"/>
    </w:lvlOverride>
  </w:num>
  <w:num w:numId="23">
    <w:abstractNumId w:val="13"/>
  </w:num>
  <w:num w:numId="24">
    <w:abstractNumId w:val="8"/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6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9"/>
  </w:num>
  <w:num w:numId="36">
    <w:abstractNumId w:val="30"/>
  </w:num>
  <w:num w:numId="37">
    <w:abstractNumId w:val="40"/>
  </w:num>
  <w:num w:numId="38">
    <w:abstractNumId w:val="17"/>
  </w:num>
  <w:num w:numId="39">
    <w:abstractNumId w:val="25"/>
  </w:num>
  <w:num w:numId="40">
    <w:abstractNumId w:val="10"/>
  </w:num>
  <w:num w:numId="41">
    <w:abstractNumId w:val="3"/>
  </w:num>
  <w:num w:numId="42">
    <w:abstractNumId w:val="32"/>
  </w:num>
  <w:num w:numId="43">
    <w:abstractNumId w:val="7"/>
  </w:num>
  <w:num w:numId="44">
    <w:abstractNumId w:val="4"/>
  </w:num>
  <w:num w:numId="45">
    <w:abstractNumId w:val="47"/>
  </w:num>
  <w:num w:numId="46">
    <w:abstractNumId w:val="24"/>
  </w:num>
  <w:num w:numId="47">
    <w:abstractNumId w:val="26"/>
  </w:num>
  <w:num w:numId="48">
    <w:abstractNumId w:val="6"/>
  </w:num>
  <w:num w:numId="49">
    <w:abstractNumId w:val="31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D4"/>
    <w:rsid w:val="000B6B3B"/>
    <w:rsid w:val="000F6932"/>
    <w:rsid w:val="00140DAA"/>
    <w:rsid w:val="00155E1C"/>
    <w:rsid w:val="00333E2E"/>
    <w:rsid w:val="0034374A"/>
    <w:rsid w:val="0036104C"/>
    <w:rsid w:val="0036461B"/>
    <w:rsid w:val="003C4334"/>
    <w:rsid w:val="005A2AD4"/>
    <w:rsid w:val="006F602F"/>
    <w:rsid w:val="00720DFC"/>
    <w:rsid w:val="007F3C65"/>
    <w:rsid w:val="00802228"/>
    <w:rsid w:val="0083573D"/>
    <w:rsid w:val="008C6F1A"/>
    <w:rsid w:val="00917204"/>
    <w:rsid w:val="00995F03"/>
    <w:rsid w:val="00B90E56"/>
    <w:rsid w:val="00C073EB"/>
    <w:rsid w:val="00C478F1"/>
    <w:rsid w:val="00CD48EC"/>
    <w:rsid w:val="00D0382D"/>
    <w:rsid w:val="00D72DCB"/>
    <w:rsid w:val="00D73EEF"/>
    <w:rsid w:val="00DF14AC"/>
    <w:rsid w:val="00E07763"/>
    <w:rsid w:val="00E174D0"/>
    <w:rsid w:val="00E66D4E"/>
    <w:rsid w:val="00E90E7C"/>
    <w:rsid w:val="00F07E71"/>
    <w:rsid w:val="00F714CC"/>
    <w:rsid w:val="00FA7A27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3"/>
  </w:style>
  <w:style w:type="paragraph" w:styleId="10">
    <w:name w:val="heading 1"/>
    <w:basedOn w:val="a"/>
    <w:link w:val="11"/>
    <w:uiPriority w:val="9"/>
    <w:qFormat/>
    <w:rsid w:val="005A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3B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6B3B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B3B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B3B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B3B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28,baiaagaaboqcaaad1riaaawofgaaaaaaaaaaaaaaaaaaaaaaaaaaaaaaaaaaaaaaaaaaaaaaaaaaaaaaaaaaaaaaaaaaaaaaaaaaaaaaaaaaaaaaaaaaaaaaaaaaaaaaaaaaaaaaaaaaaaaaaaaaaaaaaaaaaaaaaaaaaaaaaaaaaaaaaaaaaaaaaaaaaaaaaaaaaaaaaaaaaaaaaaaaaaaaaaaaaaaaaaaaaaaa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A2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5A2AD4"/>
  </w:style>
  <w:style w:type="paragraph" w:styleId="a3">
    <w:name w:val="List Paragraph"/>
    <w:aliases w:val="AC List 01,Текст таблицы,Bullet Number,Bullet 1,Use Case List Paragraph,lp1,lp11,List Paragraph11,тв-Абзац списка,Абзац списку 1,название табл/рис,заголовок 1.1,List Paragraph (numbered (a)),List_Paragraph,Multilevel para_II"/>
    <w:basedOn w:val="a"/>
    <w:link w:val="a4"/>
    <w:qFormat/>
    <w:rsid w:val="005A2AD4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4">
    <w:name w:val="Абзац списка Знак"/>
    <w:aliases w:val="AC List 01 Знак,Текст таблицы Знак,Bullet Number Знак,Bullet 1 Знак,Use Case List Paragraph Знак,lp1 Знак,lp11 Знак,List Paragraph11 Знак,тв-Абзац списка Знак,Абзац списку 1 Знак,название табл/рис Знак,заголовок 1.1 Знак"/>
    <w:link w:val="a3"/>
    <w:qFormat/>
    <w:locked/>
    <w:rsid w:val="005A2AD4"/>
    <w:rPr>
      <w:rFonts w:ascii="Calibri" w:eastAsia="Calibri" w:hAnsi="Calibri" w:cs="Calibri"/>
      <w:lang w:val="uk-UA" w:eastAsia="ru-RU"/>
    </w:rPr>
  </w:style>
  <w:style w:type="paragraph" w:customStyle="1" w:styleId="xfmc1">
    <w:name w:val="xfmc1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6B3B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B3B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6B3B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B3B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6B3B"/>
    <w:rPr>
      <w:rFonts w:ascii="Calibri" w:eastAsia="Calibri" w:hAnsi="Calibri" w:cs="Calibri"/>
      <w:b/>
      <w:sz w:val="20"/>
      <w:szCs w:val="20"/>
      <w:lang w:val="uk-UA" w:eastAsia="ru-RU"/>
    </w:rPr>
  </w:style>
  <w:style w:type="paragraph" w:customStyle="1" w:styleId="normal">
    <w:name w:val="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table" w:customStyle="1" w:styleId="TableNormal">
    <w:name w:val="Table 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qFormat/>
    <w:rsid w:val="000B6B3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6">
    <w:name w:val="Название Знак"/>
    <w:basedOn w:val="a0"/>
    <w:link w:val="a5"/>
    <w:rsid w:val="000B6B3B"/>
    <w:rPr>
      <w:rFonts w:ascii="Calibri" w:eastAsia="Calibri" w:hAnsi="Calibri" w:cs="Calibri"/>
      <w:b/>
      <w:sz w:val="72"/>
      <w:szCs w:val="72"/>
      <w:lang w:val="uk-UA" w:eastAsia="ru-RU"/>
    </w:rPr>
  </w:style>
  <w:style w:type="table" w:styleId="a7">
    <w:name w:val="Table Grid"/>
    <w:basedOn w:val="a1"/>
    <w:uiPriority w:val="39"/>
    <w:rsid w:val="000B6B3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B3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B6B3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B6B3B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3B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0B6B3B"/>
    <w:rPr>
      <w:rFonts w:cs="Times New Roman"/>
    </w:rPr>
  </w:style>
  <w:style w:type="paragraph" w:customStyle="1" w:styleId="tj">
    <w:name w:val="tj"/>
    <w:basedOn w:val="a"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Subtitle"/>
    <w:basedOn w:val="normal"/>
    <w:next w:val="normal"/>
    <w:link w:val="ad"/>
    <w:qFormat/>
    <w:rsid w:val="000B6B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0B6B3B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customStyle="1" w:styleId="ae">
    <w:name w:val="Нормальний текст"/>
    <w:basedOn w:val="a"/>
    <w:rsid w:val="000B6B3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">
    <w:name w:val="annotation reference"/>
    <w:basedOn w:val="a0"/>
    <w:uiPriority w:val="99"/>
    <w:semiHidden/>
    <w:unhideWhenUsed/>
    <w:rsid w:val="000B6B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B3B"/>
    <w:pPr>
      <w:spacing w:after="16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6B3B"/>
    <w:rPr>
      <w:rFonts w:ascii="Calibri" w:eastAsia="Calibri" w:hAnsi="Calibri" w:cs="Calibri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B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6B3B"/>
    <w:rPr>
      <w:b/>
      <w:bCs/>
    </w:rPr>
  </w:style>
  <w:style w:type="table" w:customStyle="1" w:styleId="Style11">
    <w:name w:val="_Style 11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uiPriority w:val="99"/>
    <w:rsid w:val="000B6B3B"/>
    <w:rPr>
      <w:rFonts w:ascii="Times New Roman" w:hAnsi="Times New Roman"/>
      <w:sz w:val="22"/>
    </w:rPr>
  </w:style>
  <w:style w:type="character" w:customStyle="1" w:styleId="13">
    <w:name w:val="Название Знак1"/>
    <w:rsid w:val="000B6B3B"/>
    <w:rPr>
      <w:b/>
      <w:sz w:val="24"/>
      <w:szCs w:val="24"/>
      <w:lang w:val="uk-UA"/>
    </w:rPr>
  </w:style>
  <w:style w:type="paragraph" w:styleId="af4">
    <w:name w:val="No Spacing"/>
    <w:link w:val="af5"/>
    <w:uiPriority w:val="1"/>
    <w:qFormat/>
    <w:rsid w:val="000B6B3B"/>
    <w:pPr>
      <w:suppressAutoHyphens/>
      <w:spacing w:after="0" w:line="240" w:lineRule="auto"/>
    </w:pPr>
    <w:rPr>
      <w:rFonts w:ascii="Times New Roman" w:eastAsia="Calibri" w:hAnsi="Times New Roman" w:cs="Calibri"/>
      <w:lang w:eastAsia="zh-CN"/>
    </w:rPr>
  </w:style>
  <w:style w:type="character" w:customStyle="1" w:styleId="af5">
    <w:name w:val="Без интервала Знак"/>
    <w:link w:val="af4"/>
    <w:uiPriority w:val="1"/>
    <w:rsid w:val="000B6B3B"/>
    <w:rPr>
      <w:rFonts w:ascii="Times New Roman" w:eastAsia="Calibri" w:hAnsi="Times New Roman" w:cs="Calibri"/>
      <w:lang w:eastAsia="zh-CN"/>
    </w:rPr>
  </w:style>
  <w:style w:type="paragraph" w:customStyle="1" w:styleId="14">
    <w:name w:val="Обычный1"/>
    <w:uiPriority w:val="99"/>
    <w:qFormat/>
    <w:rsid w:val="000B6B3B"/>
    <w:pPr>
      <w:suppressAutoHyphens/>
      <w:autoSpaceDN w:val="0"/>
      <w:spacing w:after="0" w:line="254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customStyle="1" w:styleId="ListParagraph1">
    <w:name w:val="List Paragraph1"/>
    <w:basedOn w:val="a"/>
    <w:qFormat/>
    <w:rsid w:val="000B6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0B6B3B"/>
    <w:pPr>
      <w:ind w:left="720"/>
    </w:pPr>
    <w:rPr>
      <w:rFonts w:ascii="Calibri" w:eastAsia="Calibri" w:hAnsi="Calibri" w:cs="Times New Roman"/>
      <w:lang w:val="uk-UA" w:eastAsia="ar-SA"/>
    </w:rPr>
  </w:style>
  <w:style w:type="character" w:customStyle="1" w:styleId="apple-converted-space">
    <w:name w:val="apple-converted-space"/>
    <w:basedOn w:val="a0"/>
    <w:rsid w:val="000B6B3B"/>
  </w:style>
  <w:style w:type="character" w:customStyle="1" w:styleId="nobr">
    <w:name w:val="nobr"/>
    <w:basedOn w:val="a0"/>
    <w:rsid w:val="000B6B3B"/>
  </w:style>
  <w:style w:type="character" w:customStyle="1" w:styleId="oth">
    <w:name w:val="oth"/>
    <w:basedOn w:val="a0"/>
    <w:rsid w:val="000B6B3B"/>
  </w:style>
  <w:style w:type="character" w:customStyle="1" w:styleId="af6">
    <w:name w:val="Основной текст Знак"/>
    <w:aliases w:val="Çàã1 Знак,BO Знак,ID Знак,body indent Знак,andrad Знак,EHPT Знак,Body Text2 Знак"/>
    <w:link w:val="af7"/>
    <w:uiPriority w:val="99"/>
    <w:rsid w:val="000B6B3B"/>
    <w:rPr>
      <w:rFonts w:ascii="Times New Roman" w:hAnsi="Times New Roman"/>
      <w:shd w:val="clear" w:color="auto" w:fill="FFFFFF"/>
    </w:rPr>
  </w:style>
  <w:style w:type="character" w:customStyle="1" w:styleId="16">
    <w:name w:val="Заголовок №1_"/>
    <w:link w:val="17"/>
    <w:rsid w:val="000B6B3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0B6B3B"/>
    <w:rPr>
      <w:rFonts w:ascii="Times New Roman" w:hAnsi="Times New Roman"/>
      <w:spacing w:val="10"/>
      <w:shd w:val="clear" w:color="auto" w:fill="FFFFFF"/>
    </w:rPr>
  </w:style>
  <w:style w:type="paragraph" w:styleId="af7">
    <w:name w:val="Body Text"/>
    <w:aliases w:val="Çàã1,BO,ID,body indent,andrad,EHPT,Body Text2"/>
    <w:basedOn w:val="a"/>
    <w:link w:val="af6"/>
    <w:uiPriority w:val="99"/>
    <w:rsid w:val="000B6B3B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8">
    <w:name w:val="Основной текст Знак1"/>
    <w:basedOn w:val="a0"/>
    <w:link w:val="af7"/>
    <w:uiPriority w:val="99"/>
    <w:semiHidden/>
    <w:rsid w:val="000B6B3B"/>
  </w:style>
  <w:style w:type="paragraph" w:customStyle="1" w:styleId="17">
    <w:name w:val="Заголовок №1"/>
    <w:basedOn w:val="a"/>
    <w:link w:val="16"/>
    <w:rsid w:val="000B6B3B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3C433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C4334"/>
  </w:style>
  <w:style w:type="character" w:customStyle="1" w:styleId="js-lot-title">
    <w:name w:val="js-lot-title"/>
    <w:basedOn w:val="a0"/>
    <w:rsid w:val="00D73EEF"/>
  </w:style>
  <w:style w:type="character" w:styleId="afa">
    <w:name w:val="Strong"/>
    <w:basedOn w:val="a0"/>
    <w:uiPriority w:val="22"/>
    <w:qFormat/>
    <w:rsid w:val="00D73EEF"/>
    <w:rPr>
      <w:b/>
      <w:bCs/>
    </w:rPr>
  </w:style>
  <w:style w:type="paragraph" w:styleId="afb">
    <w:name w:val="header"/>
    <w:basedOn w:val="a"/>
    <w:link w:val="afc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D73EEF"/>
  </w:style>
  <w:style w:type="paragraph" w:styleId="afd">
    <w:name w:val="footer"/>
    <w:basedOn w:val="a"/>
    <w:link w:val="afe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D73EEF"/>
  </w:style>
  <w:style w:type="numbering" w:customStyle="1" w:styleId="1">
    <w:name w:val="Импортированный стиль 1"/>
    <w:rsid w:val="007F3C65"/>
    <w:pPr>
      <w:numPr>
        <w:numId w:val="41"/>
      </w:numPr>
    </w:pPr>
  </w:style>
  <w:style w:type="paragraph" w:styleId="aff">
    <w:name w:val="Block Text"/>
    <w:basedOn w:val="a"/>
    <w:semiHidden/>
    <w:rsid w:val="007F3C65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rial3">
    <w:name w:val="Основной текст + Arial3"/>
    <w:aliases w:val="7,5 pt3"/>
    <w:rsid w:val="007F3C65"/>
    <w:rPr>
      <w:rFonts w:ascii="Arial" w:eastAsia="Times New Roman" w:hAnsi="Arial" w:cs="Arial" w:hint="default"/>
      <w:b/>
      <w:bCs/>
      <w:color w:val="000000"/>
      <w:sz w:val="15"/>
      <w:szCs w:val="15"/>
      <w:shd w:val="clear" w:color="auto" w:fill="FFFFFF"/>
      <w:lang w:val="uk-UA" w:eastAsia="uk-UA"/>
    </w:rPr>
  </w:style>
  <w:style w:type="paragraph" w:customStyle="1" w:styleId="Iauiue1">
    <w:name w:val="Iau?iue1"/>
    <w:rsid w:val="003437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803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CRKL10-100</dc:creator>
  <cp:keywords/>
  <dc:description/>
  <cp:lastModifiedBy>CRKL10-100</cp:lastModifiedBy>
  <cp:revision>14</cp:revision>
  <dcterms:created xsi:type="dcterms:W3CDTF">2023-04-13T12:31:00Z</dcterms:created>
  <dcterms:modified xsi:type="dcterms:W3CDTF">2023-12-06T08:22:00Z</dcterms:modified>
</cp:coreProperties>
</file>