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EC" w:rsidRPr="00474B9C" w:rsidRDefault="00D92CEC" w:rsidP="00D92CEC">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D92CEC" w:rsidRPr="00474B9C" w:rsidRDefault="00D92CEC" w:rsidP="00D92CEC">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D92CEC" w:rsidRPr="00474B9C" w:rsidRDefault="00D92CEC" w:rsidP="00D92CEC">
      <w:pPr>
        <w:widowControl w:val="0"/>
        <w:autoSpaceDE w:val="0"/>
        <w:autoSpaceDN w:val="0"/>
        <w:jc w:val="right"/>
        <w:rPr>
          <w:rFonts w:ascii="Times New Roman" w:eastAsia="Times New Roman" w:hAnsi="Times New Roman" w:cs="Times New Roman"/>
          <w:i/>
          <w:sz w:val="24"/>
          <w:szCs w:val="24"/>
        </w:rPr>
      </w:pPr>
    </w:p>
    <w:p w:rsidR="00D92CEC" w:rsidRPr="00474B9C" w:rsidRDefault="00D92CEC" w:rsidP="00D92CEC">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D92CEC" w:rsidRPr="00474B9C" w:rsidRDefault="00D92CEC" w:rsidP="00D92CEC">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83"/>
        <w:gridCol w:w="3828"/>
        <w:gridCol w:w="1304"/>
      </w:tblGrid>
      <w:tr w:rsidR="00D92CEC" w:rsidRPr="00474B9C" w:rsidTr="002935E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D92CEC" w:rsidRPr="00474B9C" w:rsidTr="002935E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D92CEC"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D92CEC"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w:t>
            </w:r>
            <w:r w:rsidRPr="00A80FBE">
              <w:rPr>
                <w:rFonts w:ascii="Times New Roman" w:eastAsia="Times New Roman" w:hAnsi="Times New Roman" w:cs="Times New Roman"/>
                <w:sz w:val="24"/>
                <w:szCs w:val="24"/>
              </w:rPr>
              <w:t>Республіки Білорусь/</w:t>
            </w:r>
            <w:r w:rsidRPr="00A80FBE">
              <w:rPr>
                <w:rFonts w:ascii="Times New Roman" w:hAnsi="Times New Roman" w:cs="Times New Roman"/>
                <w:sz w:val="24"/>
                <w:szCs w:val="24"/>
                <w:shd w:val="clear" w:color="auto" w:fill="FFFFFF"/>
              </w:rPr>
              <w:t>Ісламської Республіки Іран</w:t>
            </w:r>
            <w:r w:rsidRPr="00A80FBE">
              <w:rPr>
                <w:rFonts w:ascii="Times New Roman" w:eastAsia="Times New Roman" w:hAnsi="Times New Roman" w:cs="Times New Roman"/>
                <w:sz w:val="24"/>
                <w:szCs w:val="24"/>
              </w:rPr>
              <w:t xml:space="preserve"> </w:t>
            </w:r>
            <w:r w:rsidRPr="005F4CFE">
              <w:rPr>
                <w:rFonts w:ascii="Times New Roman" w:eastAsia="Times New Roman" w:hAnsi="Times New Roman" w:cs="Times New Roman"/>
                <w:sz w:val="24"/>
                <w:szCs w:val="24"/>
              </w:rPr>
              <w:t>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5F4CFE" w:rsidRDefault="00D92CEC" w:rsidP="002935EE">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sz w:val="24"/>
                <w:szCs w:val="24"/>
              </w:rPr>
              <w:t>/</w:t>
            </w:r>
            <w:r w:rsidRPr="00A80FBE">
              <w:rPr>
                <w:rFonts w:ascii="Times New Roman" w:hAnsi="Times New Roman" w:cs="Times New Roman"/>
                <w:sz w:val="24"/>
                <w:szCs w:val="24"/>
                <w:shd w:val="clear" w:color="auto" w:fill="FFFFFF"/>
              </w:rPr>
              <w:t xml:space="preserve"> Ісламської Республіки Іран</w:t>
            </w:r>
            <w:r w:rsidRPr="005F4CF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D92CEC" w:rsidRPr="00474B9C" w:rsidRDefault="00D92CEC" w:rsidP="002935EE">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D92CEC"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D92CEC" w:rsidRPr="00474B9C" w:rsidTr="002935E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3F5F6C" w:rsidRDefault="00D92CEC" w:rsidP="002935EE">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3F5F6C" w:rsidRDefault="00D92CEC" w:rsidP="002935EE">
            <w:pPr>
              <w:tabs>
                <w:tab w:val="left" w:pos="388"/>
                <w:tab w:val="left" w:pos="616"/>
                <w:tab w:val="left" w:pos="3600"/>
              </w:tabs>
              <w:snapToGrid w:val="0"/>
              <w:ind w:left="5" w:right="5"/>
              <w:jc w:val="both"/>
              <w:rPr>
                <w:rFonts w:ascii="Times New Roman" w:hAnsi="Times New Roman" w:cs="Times New Roman"/>
                <w:sz w:val="24"/>
                <w:szCs w:val="24"/>
              </w:rPr>
            </w:pPr>
            <w:r w:rsidRPr="00B516AF">
              <w:rPr>
                <w:rFonts w:ascii="Times New Roman" w:hAnsi="Times New Roman" w:cs="Times New Roman"/>
                <w:sz w:val="24"/>
                <w:szCs w:val="24"/>
              </w:rPr>
              <w:t>Лист з інформацією, у вигляді (формі</w:t>
            </w:r>
            <w:r>
              <w:rPr>
                <w:rFonts w:ascii="Times New Roman" w:hAnsi="Times New Roman" w:cs="Times New Roman"/>
                <w:sz w:val="24"/>
                <w:szCs w:val="24"/>
              </w:rPr>
              <w:t>)</w:t>
            </w:r>
            <w:r w:rsidRPr="00B516AF">
              <w:rPr>
                <w:rFonts w:ascii="Times New Roman" w:hAnsi="Times New Roman" w:cs="Times New Roman"/>
                <w:sz w:val="24"/>
                <w:szCs w:val="24"/>
              </w:rPr>
              <w:t xml:space="preserve"> </w:t>
            </w:r>
            <w:r>
              <w:rPr>
                <w:rFonts w:ascii="Times New Roman" w:hAnsi="Times New Roman" w:cs="Times New Roman"/>
                <w:sz w:val="24"/>
                <w:szCs w:val="24"/>
              </w:rPr>
              <w:t>Додатку 3 до ТД</w:t>
            </w:r>
            <w:r w:rsidRPr="00B516AF">
              <w:rPr>
                <w:rFonts w:ascii="Times New Roman" w:hAnsi="Times New Roman" w:cs="Times New Roman"/>
                <w:sz w:val="24"/>
                <w:szCs w:val="24"/>
              </w:rPr>
              <w:t xml:space="preserve">, та документів, які  </w:t>
            </w:r>
            <w:r>
              <w:rPr>
                <w:rFonts w:ascii="Times New Roman" w:hAnsi="Times New Roman" w:cs="Times New Roman"/>
                <w:sz w:val="24"/>
                <w:szCs w:val="24"/>
              </w:rPr>
              <w:t xml:space="preserve">вимагаються для </w:t>
            </w:r>
            <w:r w:rsidRPr="00B516AF">
              <w:rPr>
                <w:rFonts w:ascii="Times New Roman" w:hAnsi="Times New Roman" w:cs="Times New Roman"/>
                <w:sz w:val="24"/>
                <w:szCs w:val="24"/>
              </w:rPr>
              <w:t>відповідн</w:t>
            </w:r>
            <w:r>
              <w:rPr>
                <w:rFonts w:ascii="Times New Roman" w:hAnsi="Times New Roman" w:cs="Times New Roman"/>
                <w:sz w:val="24"/>
                <w:szCs w:val="24"/>
              </w:rPr>
              <w:t>ості</w:t>
            </w:r>
            <w:r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D92CEC" w:rsidRPr="00474B9C" w:rsidTr="002935E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D92CEC" w:rsidRPr="00474B9C" w:rsidTr="002935E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D92CEC" w:rsidRPr="00474B9C" w:rsidRDefault="00D92CEC" w:rsidP="002935E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D92CEC" w:rsidRPr="00474B9C" w:rsidTr="002935E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D92CEC" w:rsidRPr="00474B9C" w:rsidTr="002935E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D92CEC" w:rsidRPr="00474B9C" w:rsidRDefault="00D92CEC" w:rsidP="002935EE">
            <w:pPr>
              <w:rPr>
                <w:rFonts w:ascii="Times New Roman" w:hAnsi="Times New Roman" w:cs="Times New Roman"/>
                <w:bCs/>
                <w:color w:val="000000"/>
                <w:sz w:val="24"/>
                <w:szCs w:val="24"/>
              </w:rPr>
            </w:pPr>
          </w:p>
          <w:p w:rsidR="00D92CEC" w:rsidRPr="00474B9C" w:rsidRDefault="00D92CEC" w:rsidP="002935E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11241E" w:rsidRDefault="00D92CEC"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11241E">
              <w:rPr>
                <w:rFonts w:ascii="Times New Roman" w:eastAsia="Times New Roman" w:hAnsi="Times New Roman" w:cs="Times New Roman"/>
                <w:sz w:val="24"/>
                <w:szCs w:val="24"/>
                <w:highlight w:val="white"/>
              </w:rPr>
              <w:lastRenderedPageBreak/>
              <w:t>відсутності таких підстав учасником процедури закупівлі відповідно до абзацу шістнадцятого пункту 47 Особливостей.</w:t>
            </w:r>
          </w:p>
          <w:p w:rsidR="00D92CEC" w:rsidRPr="0011241E" w:rsidRDefault="00D92CEC"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92CEC" w:rsidRPr="0011241E" w:rsidRDefault="00D92CEC"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92CEC" w:rsidRPr="0011241E" w:rsidRDefault="00D92CEC" w:rsidP="002935E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2CEC" w:rsidRPr="00474B9C" w:rsidRDefault="00D92CEC" w:rsidP="002935EE">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D92CEC"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w:t>
            </w:r>
            <w:r w:rsidRPr="00474B9C">
              <w:rPr>
                <w:rFonts w:ascii="Times New Roman" w:hAnsi="Times New Roman" w:cs="Times New Roman"/>
                <w:sz w:val="24"/>
                <w:szCs w:val="24"/>
              </w:rPr>
              <w:lastRenderedPageBreak/>
              <w:t>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 фізична особа</w:t>
            </w:r>
          </w:p>
        </w:tc>
      </w:tr>
      <w:tr w:rsidR="00D92CEC" w:rsidRPr="006C32D9"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lastRenderedPageBreak/>
              <w:t>1</w:t>
            </w:r>
            <w:r>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6C32D9" w:rsidRDefault="00D92CEC" w:rsidP="002935EE">
            <w:pPr>
              <w:rPr>
                <w:rFonts w:ascii="Times New Roman" w:hAnsi="Times New Roman" w:cs="Times New Roman"/>
                <w:sz w:val="24"/>
                <w:szCs w:val="24"/>
              </w:rPr>
            </w:pPr>
            <w:r w:rsidRPr="006C32D9">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6C32D9" w:rsidRDefault="00D92CEC" w:rsidP="002935EE">
            <w:pPr>
              <w:rPr>
                <w:rFonts w:ascii="Times New Roman" w:hAnsi="Times New Roman" w:cs="Times New Roman"/>
                <w:sz w:val="24"/>
                <w:szCs w:val="24"/>
              </w:rPr>
            </w:pPr>
            <w:r w:rsidRPr="006C32D9">
              <w:rPr>
                <w:rFonts w:ascii="Times New Roman" w:hAnsi="Times New Roman" w:cs="Times New Roman"/>
                <w:sz w:val="24"/>
                <w:szCs w:val="24"/>
              </w:rPr>
              <w:t xml:space="preserve">П.7.1 </w:t>
            </w:r>
            <w:r w:rsidRPr="006C32D9">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6C32D9" w:rsidRDefault="00D92CEC" w:rsidP="002935EE">
            <w:pPr>
              <w:rPr>
                <w:rFonts w:ascii="Times New Roman" w:hAnsi="Times New Roman" w:cs="Times New Roman"/>
                <w:sz w:val="24"/>
                <w:szCs w:val="24"/>
              </w:rPr>
            </w:pPr>
            <w:r w:rsidRPr="006C32D9">
              <w:rPr>
                <w:rFonts w:ascii="Times New Roman" w:hAnsi="Times New Roman" w:cs="Times New Roman"/>
                <w:sz w:val="24"/>
                <w:szCs w:val="24"/>
              </w:rPr>
              <w:t>Учасник</w:t>
            </w:r>
          </w:p>
        </w:tc>
      </w:tr>
      <w:tr w:rsidR="00D92CEC"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D92CEC"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2CEC" w:rsidRPr="00474B9C" w:rsidRDefault="00D92CEC" w:rsidP="002935EE">
            <w:pPr>
              <w:rPr>
                <w:rFonts w:ascii="Times New Roman" w:hAnsi="Times New Roman" w:cs="Times New Roman"/>
                <w:sz w:val="24"/>
                <w:szCs w:val="24"/>
              </w:rPr>
            </w:pPr>
            <w:r>
              <w:rPr>
                <w:rFonts w:ascii="Times New Roman" w:hAnsi="Times New Roman" w:cs="Times New Roman"/>
                <w:sz w:val="24"/>
                <w:szCs w:val="24"/>
              </w:rPr>
              <w:t>Учасник</w:t>
            </w:r>
          </w:p>
        </w:tc>
      </w:tr>
    </w:tbl>
    <w:p w:rsidR="00D92CEC" w:rsidRPr="00AC7328" w:rsidRDefault="00D92CEC" w:rsidP="00D92CEC">
      <w:pPr>
        <w:pBdr>
          <w:top w:val="nil"/>
          <w:left w:val="nil"/>
          <w:bottom w:val="nil"/>
          <w:right w:val="nil"/>
          <w:between w:val="nil"/>
        </w:pBdr>
        <w:jc w:val="both"/>
        <w:rPr>
          <w:rFonts w:ascii="Times New Roman" w:eastAsia="Times New Roman" w:hAnsi="Times New Roman" w:cs="Times New Roman"/>
          <w:b/>
          <w:sz w:val="24"/>
          <w:szCs w:val="24"/>
          <w:highlight w:val="white"/>
        </w:rPr>
      </w:pPr>
    </w:p>
    <w:p w:rsidR="00D92CEC" w:rsidRPr="00474B9C" w:rsidRDefault="00D92CEC" w:rsidP="00D92CEC">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D92CEC" w:rsidRPr="0011241E" w:rsidRDefault="00D92CEC" w:rsidP="00D92CEC">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92CEC" w:rsidRPr="0011241E" w:rsidRDefault="00D92CEC" w:rsidP="00D92CE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92CEC" w:rsidRPr="00474B9C" w:rsidRDefault="00D92CEC" w:rsidP="00D92CEC">
      <w:pPr>
        <w:pStyle w:val="1"/>
        <w:spacing w:line="240" w:lineRule="auto"/>
        <w:jc w:val="both"/>
        <w:rPr>
          <w:rFonts w:ascii="Times New Roman" w:hAnsi="Times New Roman" w:cs="Times New Roman"/>
          <w:sz w:val="24"/>
          <w:szCs w:val="24"/>
        </w:rPr>
      </w:pPr>
    </w:p>
    <w:p w:rsidR="00D92CEC" w:rsidRPr="00474B9C" w:rsidRDefault="00D92CEC" w:rsidP="00D92CEC">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D92CEC" w:rsidRPr="00474B9C" w:rsidTr="002935EE">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D92CEC" w:rsidRPr="00474B9C" w:rsidRDefault="00D92CEC" w:rsidP="002935E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D92CEC" w:rsidRPr="00474B9C" w:rsidRDefault="00D92CEC" w:rsidP="002935EE">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D92CEC" w:rsidRPr="00474B9C" w:rsidTr="002935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AC7328" w:rsidRDefault="00D92CEC"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2CEC" w:rsidRPr="00AC7328" w:rsidRDefault="00D92CEC"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AC7328" w:rsidRDefault="00D92CEC" w:rsidP="002935E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92CEC" w:rsidRPr="00474B9C" w:rsidTr="002935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AC7328" w:rsidRDefault="00D92CEC"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2CEC" w:rsidRPr="00AC7328" w:rsidRDefault="00D92CEC" w:rsidP="002935E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2CEC" w:rsidRPr="00AC7328" w:rsidRDefault="00D92CEC"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D92CEC" w:rsidRPr="00AC7328" w:rsidRDefault="00D92CEC" w:rsidP="002935EE">
            <w:pPr>
              <w:jc w:val="both"/>
              <w:rPr>
                <w:rFonts w:ascii="Times New Roman" w:eastAsia="Times New Roman" w:hAnsi="Times New Roman" w:cs="Times New Roman"/>
                <w:b/>
                <w:sz w:val="24"/>
                <w:szCs w:val="24"/>
                <w:highlight w:val="white"/>
              </w:rPr>
            </w:pPr>
          </w:p>
          <w:p w:rsidR="00D92CEC" w:rsidRPr="00474B9C" w:rsidRDefault="00D92CEC" w:rsidP="002935EE">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D92CEC" w:rsidRPr="00474B9C" w:rsidTr="002935EE">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AC7328" w:rsidRDefault="00D92CEC"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2CEC" w:rsidRPr="00AC7328" w:rsidRDefault="00D92CEC"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2CEC" w:rsidRPr="00474B9C" w:rsidRDefault="00D92CEC" w:rsidP="002935E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D92CEC" w:rsidRPr="00474B9C" w:rsidTr="002935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AC7328" w:rsidRDefault="00D92CEC" w:rsidP="002935EE">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AC7328">
              <w:rPr>
                <w:rFonts w:ascii="Times New Roman" w:eastAsia="Times New Roman" w:hAnsi="Times New Roman" w:cs="Times New Roman"/>
                <w:sz w:val="24"/>
                <w:szCs w:val="24"/>
                <w:highlight w:val="white"/>
              </w:rPr>
              <w:lastRenderedPageBreak/>
              <w:t xml:space="preserve">відмови в участі у відкритих торгах.  </w:t>
            </w:r>
          </w:p>
          <w:p w:rsidR="00D92CEC" w:rsidRPr="00AC7328" w:rsidRDefault="00D92CEC" w:rsidP="002935EE">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AC7328" w:rsidRDefault="00D92CEC" w:rsidP="002935EE">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lastRenderedPageBreak/>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AC7328">
              <w:rPr>
                <w:rFonts w:ascii="Times New Roman" w:eastAsia="Times New Roman" w:hAnsi="Times New Roman" w:cs="Times New Roman"/>
                <w:sz w:val="24"/>
                <w:szCs w:val="24"/>
                <w:highlight w:val="white"/>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92CEC" w:rsidRPr="00474B9C" w:rsidTr="002935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DB488D" w:rsidRDefault="00D92CEC" w:rsidP="002935EE">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D92CEC" w:rsidRPr="00474B9C" w:rsidRDefault="00D92CEC" w:rsidP="00D92CEC">
      <w:pPr>
        <w:pStyle w:val="a3"/>
        <w:spacing w:after="0" w:line="240" w:lineRule="auto"/>
        <w:ind w:right="-1"/>
        <w:jc w:val="both"/>
        <w:rPr>
          <w:rFonts w:ascii="Times New Roman" w:hAnsi="Times New Roman"/>
          <w:b/>
          <w:color w:val="000000"/>
          <w:sz w:val="24"/>
          <w:szCs w:val="24"/>
        </w:rPr>
      </w:pPr>
    </w:p>
    <w:p w:rsidR="00D92CEC" w:rsidRPr="00474B9C" w:rsidRDefault="00D92CEC" w:rsidP="00D92CEC">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D92CEC" w:rsidRPr="00474B9C" w:rsidTr="002935EE">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D92CEC" w:rsidRPr="00474B9C" w:rsidRDefault="00D92CEC" w:rsidP="002935E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D92CEC" w:rsidRPr="00474B9C" w:rsidRDefault="00D92CEC" w:rsidP="002935EE">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D92CEC" w:rsidRPr="00474B9C" w:rsidTr="002935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11241E" w:rsidRDefault="00D92CEC" w:rsidP="002935EE">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2CEC" w:rsidRPr="0011241E" w:rsidRDefault="00D92CEC" w:rsidP="002935EE">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11241E" w:rsidRDefault="00D92CEC" w:rsidP="002935EE">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92CEC" w:rsidRPr="00474B9C" w:rsidTr="002935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3232C7" w:rsidRDefault="00D92CEC"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2CEC" w:rsidRPr="003232C7" w:rsidRDefault="00D92CEC" w:rsidP="002935EE">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2CEC" w:rsidRPr="003232C7" w:rsidRDefault="00D92CEC" w:rsidP="002935EE">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92CEC" w:rsidRPr="003232C7" w:rsidRDefault="00D92CEC" w:rsidP="002935EE">
            <w:pPr>
              <w:jc w:val="both"/>
              <w:rPr>
                <w:rFonts w:ascii="Times New Roman" w:eastAsia="Times New Roman" w:hAnsi="Times New Roman" w:cs="Times New Roman"/>
                <w:b/>
                <w:color w:val="000000"/>
                <w:sz w:val="24"/>
                <w:szCs w:val="24"/>
              </w:rPr>
            </w:pPr>
          </w:p>
          <w:p w:rsidR="00D92CEC" w:rsidRPr="003232C7" w:rsidRDefault="00D92CEC" w:rsidP="002935EE">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D92CEC" w:rsidRPr="00474B9C" w:rsidTr="002935EE">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3232C7" w:rsidRDefault="00D92CEC"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232C7">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D92CEC" w:rsidRPr="003232C7" w:rsidRDefault="00D92CEC" w:rsidP="002935EE">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2CEC" w:rsidRPr="00474B9C" w:rsidRDefault="00D92CEC" w:rsidP="002935E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D92CEC" w:rsidRPr="00474B9C" w:rsidTr="002935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3232C7" w:rsidRDefault="00D92CEC" w:rsidP="002935EE">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2CEC" w:rsidRPr="003232C7" w:rsidRDefault="00D92CEC" w:rsidP="002935EE">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3232C7" w:rsidRDefault="00D92CEC" w:rsidP="002935EE">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92CEC" w:rsidRPr="00474B9C" w:rsidTr="002935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rPr>
                <w:rFonts w:ascii="Times New Roman" w:hAnsi="Times New Roman" w:cs="Times New Roman"/>
                <w:b/>
                <w:sz w:val="24"/>
                <w:szCs w:val="24"/>
              </w:rPr>
            </w:pPr>
            <w:r>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EC" w:rsidRPr="00474B9C" w:rsidRDefault="00D92CEC" w:rsidP="002935E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4B66A1" w:rsidRDefault="004B66A1"/>
    <w:sectPr w:rsidR="004B66A1" w:rsidSect="004B6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CEC"/>
    <w:rsid w:val="004B66A1"/>
    <w:rsid w:val="00D92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CE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D92CEC"/>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D92CEC"/>
    <w:rPr>
      <w:rFonts w:ascii="Arial" w:eastAsia="Arial" w:hAnsi="Arial" w:cs="Arial"/>
      <w:color w:val="000000"/>
    </w:rPr>
  </w:style>
  <w:style w:type="paragraph" w:customStyle="1" w:styleId="1">
    <w:name w:val="Обычный1"/>
    <w:link w:val="Normal"/>
    <w:qFormat/>
    <w:rsid w:val="00D92CEC"/>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D92CE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2301</Words>
  <Characters>13116</Characters>
  <Application>Microsoft Office Word</Application>
  <DocSecurity>0</DocSecurity>
  <Lines>109</Lines>
  <Paragraphs>30</Paragraphs>
  <ScaleCrop>false</ScaleCrop>
  <Company>Krokoz™</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2024-02-15T08:49:00Z</dcterms:created>
  <dcterms:modified xsi:type="dcterms:W3CDTF">2024-02-15T08:55:00Z</dcterms:modified>
</cp:coreProperties>
</file>