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E3FC"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bookmarkStart w:id="0" w:name="bookmark2"/>
      <w:r w:rsidRPr="00424D4E">
        <w:rPr>
          <w:rFonts w:ascii="Times New Roman" w:eastAsia="Times New Roman" w:hAnsi="Times New Roman" w:cs="Times New Roman"/>
          <w:b/>
          <w:color w:val="auto"/>
          <w:lang w:eastAsia="zh-CN"/>
        </w:rPr>
        <w:t>ДОГОВІР</w:t>
      </w:r>
    </w:p>
    <w:p w14:paraId="06B41DC1"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про постачання електричної енергії споживачу</w:t>
      </w:r>
    </w:p>
    <w:p w14:paraId="46E63B79"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E57130" w:rsidRPr="00424D4E" w14:paraId="4FF5F1A5" w14:textId="77777777" w:rsidTr="00BE26FC">
        <w:tc>
          <w:tcPr>
            <w:tcW w:w="4824" w:type="dxa"/>
            <w:vAlign w:val="center"/>
            <w:hideMark/>
          </w:tcPr>
          <w:p w14:paraId="098459F1" w14:textId="0B870453" w:rsidR="00BE26FC" w:rsidRPr="00424D4E" w:rsidRDefault="00804F6B">
            <w:pPr>
              <w:suppressAutoHyphens/>
              <w:autoSpaceDE w:val="0"/>
              <w:rPr>
                <w:rFonts w:ascii="Times New Roman" w:eastAsia="Times New Roman" w:hAnsi="Times New Roman" w:cs="Times New Roman"/>
                <w:b/>
                <w:bCs/>
                <w:color w:val="auto"/>
                <w:lang w:val="en-US" w:eastAsia="zh-CN"/>
              </w:rPr>
            </w:pPr>
            <w:r w:rsidRPr="003740AE">
              <w:rPr>
                <w:rFonts w:ascii="Times New Roman" w:eastAsia="Times New Roman" w:hAnsi="Times New Roman" w:cs="Times New Roman"/>
                <w:b/>
              </w:rPr>
              <w:t>смт Нова Ушиця</w:t>
            </w:r>
            <w:bookmarkStart w:id="1" w:name="_GoBack"/>
            <w:bookmarkEnd w:id="1"/>
          </w:p>
        </w:tc>
        <w:tc>
          <w:tcPr>
            <w:tcW w:w="5808" w:type="dxa"/>
            <w:vAlign w:val="center"/>
            <w:hideMark/>
          </w:tcPr>
          <w:p w14:paraId="357B22E1" w14:textId="77777777" w:rsidR="00BE26FC" w:rsidRPr="00424D4E" w:rsidRDefault="00BE26FC">
            <w:pPr>
              <w:suppressAutoHyphens/>
              <w:autoSpaceDE w:val="0"/>
              <w:jc w:val="right"/>
              <w:rPr>
                <w:rFonts w:ascii="Times New Roman" w:eastAsia="Times New Roman" w:hAnsi="Times New Roman" w:cs="Times New Roman"/>
                <w:color w:val="auto"/>
                <w:lang w:eastAsia="zh-CN"/>
              </w:rPr>
            </w:pPr>
            <w:r w:rsidRPr="00424D4E">
              <w:rPr>
                <w:rFonts w:ascii="Times New Roman" w:eastAsia="Times New Roman" w:hAnsi="Times New Roman" w:cs="Times New Roman"/>
                <w:b/>
                <w:bCs/>
                <w:color w:val="auto"/>
                <w:lang w:eastAsia="zh-CN"/>
              </w:rPr>
              <w:t xml:space="preserve">        «____» ______________ </w:t>
            </w:r>
            <w:r w:rsidRPr="00424D4E">
              <w:rPr>
                <w:rFonts w:ascii="Times New Roman" w:eastAsia="Times New Roman" w:hAnsi="Times New Roman" w:cs="Times New Roman"/>
                <w:b/>
                <w:color w:val="auto"/>
                <w:lang w:eastAsia="zh-CN"/>
              </w:rPr>
              <w:t>202_ року</w:t>
            </w:r>
          </w:p>
        </w:tc>
      </w:tr>
    </w:tbl>
    <w:p w14:paraId="294433F7"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p>
    <w:p w14:paraId="388A4939" w14:textId="4DB5867E" w:rsidR="00BE26FC" w:rsidRPr="00424D4E" w:rsidRDefault="00F856D9" w:rsidP="00BE26FC">
      <w:pPr>
        <w:suppressAutoHyphens/>
        <w:autoSpaceDE w:val="0"/>
        <w:ind w:firstLine="567"/>
        <w:jc w:val="both"/>
        <w:rPr>
          <w:rFonts w:ascii="Times New Roman" w:eastAsia="Times New Roman" w:hAnsi="Times New Roman" w:cs="Times New Roman"/>
          <w:color w:val="auto"/>
          <w:lang w:eastAsia="zh-CN"/>
        </w:rPr>
      </w:pPr>
      <w:r>
        <w:rPr>
          <w:rFonts w:ascii="Times New Roman" w:eastAsia="Times New Roman" w:hAnsi="Times New Roman" w:cs="Times New Roman"/>
          <w:b/>
          <w:bCs/>
          <w:color w:val="auto"/>
          <w:lang w:eastAsia="zh-CN"/>
        </w:rPr>
        <w:t>______________________________________________________</w:t>
      </w:r>
      <w:r w:rsidR="00BE26FC" w:rsidRPr="00424D4E">
        <w:rPr>
          <w:rFonts w:ascii="Times New Roman" w:eastAsia="Times New Roman" w:hAnsi="Times New Roman" w:cs="Times New Roman"/>
          <w:b/>
          <w:bCs/>
          <w:color w:val="auto"/>
          <w:lang w:eastAsia="zh-CN"/>
        </w:rPr>
        <w:t>,</w:t>
      </w:r>
      <w:r w:rsidR="00BE26FC" w:rsidRPr="00424D4E">
        <w:rPr>
          <w:rFonts w:ascii="Times New Roman" w:eastAsia="Times New Roman" w:hAnsi="Times New Roman" w:cs="Times New Roman"/>
          <w:color w:val="auto"/>
          <w:lang w:eastAsia="zh-CN"/>
        </w:rPr>
        <w:t xml:space="preserve"> в особі _____________________________, що діє на підставі _____________________________________, (далі - Споживач), з однієї сторони, та   </w:t>
      </w:r>
    </w:p>
    <w:p w14:paraId="2C27D5EB" w14:textId="77777777" w:rsidR="00BE26FC" w:rsidRPr="00424D4E" w:rsidRDefault="00BE26FC" w:rsidP="00BE26FC">
      <w:pPr>
        <w:suppressAutoHyphens/>
        <w:autoSpaceDE w:val="0"/>
        <w:ind w:firstLine="567"/>
        <w:jc w:val="both"/>
        <w:rPr>
          <w:rFonts w:ascii="Times New Roman" w:eastAsia="Times New Roman" w:hAnsi="Times New Roman" w:cs="Times New Roman"/>
          <w:b/>
          <w:color w:val="auto"/>
          <w:lang w:eastAsia="zh-CN"/>
        </w:rPr>
      </w:pPr>
      <w:r w:rsidRPr="00424D4E">
        <w:rPr>
          <w:rFonts w:ascii="Times New Roman" w:eastAsia="Times New Roman" w:hAnsi="Times New Roman" w:cs="Times New Roman"/>
          <w:color w:val="auto"/>
          <w:lang w:eastAsia="zh-CN"/>
        </w:rPr>
        <w:t>__________________________________________</w:t>
      </w:r>
      <w:r w:rsidRPr="00424D4E">
        <w:rPr>
          <w:rFonts w:ascii="Times New Roman" w:eastAsia="Times New Roman" w:hAnsi="Times New Roman" w:cs="Times New Roman"/>
          <w:b/>
          <w:color w:val="auto"/>
          <w:lang w:eastAsia="zh-CN"/>
        </w:rPr>
        <w:t>,</w:t>
      </w:r>
      <w:r w:rsidRPr="00424D4E">
        <w:rPr>
          <w:rFonts w:ascii="Times New Roman" w:eastAsia="Times New Roman" w:hAnsi="Times New Roman" w:cs="Times New Roman"/>
          <w:color w:val="auto"/>
          <w:lang w:eastAsia="zh-CN"/>
        </w:rPr>
        <w:t xml:space="preserve"> в особі </w:t>
      </w:r>
      <w:r w:rsidRPr="00424D4E">
        <w:rPr>
          <w:rFonts w:ascii="Times New Roman" w:eastAsia="Times New Roman" w:hAnsi="Times New Roman" w:cs="Times New Roman"/>
          <w:b/>
          <w:color w:val="auto"/>
          <w:lang w:eastAsia="zh-CN"/>
        </w:rPr>
        <w:t>______________________________</w:t>
      </w:r>
      <w:r w:rsidRPr="00424D4E">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0F46536B" w14:textId="77777777" w:rsidR="00BE26FC" w:rsidRPr="00424D4E" w:rsidRDefault="00BE26FC">
      <w:pPr>
        <w:keepNext/>
        <w:keepLines/>
        <w:rPr>
          <w:color w:val="auto"/>
        </w:rPr>
      </w:pPr>
    </w:p>
    <w:p w14:paraId="17FAE872" w14:textId="77777777" w:rsidR="008548C4" w:rsidRPr="00424D4E" w:rsidRDefault="00052213">
      <w:pPr>
        <w:pStyle w:val="11"/>
        <w:keepNext/>
        <w:keepLines/>
        <w:numPr>
          <w:ilvl w:val="0"/>
          <w:numId w:val="1"/>
        </w:numPr>
        <w:tabs>
          <w:tab w:val="left" w:pos="284"/>
        </w:tabs>
        <w:rPr>
          <w:color w:val="auto"/>
          <w:sz w:val="24"/>
          <w:szCs w:val="24"/>
        </w:rPr>
      </w:pPr>
      <w:r w:rsidRPr="00424D4E">
        <w:rPr>
          <w:color w:val="auto"/>
          <w:sz w:val="24"/>
          <w:szCs w:val="24"/>
        </w:rPr>
        <w:t>Загальні положення</w:t>
      </w:r>
      <w:bookmarkEnd w:id="0"/>
    </w:p>
    <w:p w14:paraId="0FB41637"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0AC4E352"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E518221" w14:textId="77777777" w:rsidR="008548C4" w:rsidRPr="00424D4E" w:rsidRDefault="00052213">
      <w:pPr>
        <w:pStyle w:val="1"/>
        <w:numPr>
          <w:ilvl w:val="1"/>
          <w:numId w:val="1"/>
        </w:numPr>
        <w:tabs>
          <w:tab w:val="left" w:pos="1153"/>
        </w:tabs>
        <w:ind w:firstLine="720"/>
        <w:jc w:val="both"/>
        <w:rPr>
          <w:color w:val="auto"/>
          <w:sz w:val="24"/>
          <w:szCs w:val="24"/>
        </w:rPr>
      </w:pPr>
      <w:r w:rsidRPr="00424D4E">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14:paraId="57F9EE73" w14:textId="5B589C3B"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424D4E">
        <w:rPr>
          <w:color w:val="auto"/>
          <w:sz w:val="24"/>
          <w:szCs w:val="24"/>
        </w:rPr>
        <w:t xml:space="preserve"> </w:t>
      </w:r>
      <w:r w:rsidRPr="00424D4E">
        <w:rPr>
          <w:color w:val="auto"/>
          <w:sz w:val="24"/>
          <w:szCs w:val="24"/>
        </w:rPr>
        <w:t xml:space="preserve">(ідентифікатор закупівлі </w:t>
      </w:r>
      <w:r w:rsidR="00BE26FC" w:rsidRPr="00424D4E">
        <w:rPr>
          <w:color w:val="auto"/>
          <w:sz w:val="24"/>
          <w:szCs w:val="24"/>
        </w:rPr>
        <w:t>___________________________</w:t>
      </w:r>
      <w:r w:rsidRPr="00424D4E">
        <w:rPr>
          <w:color w:val="auto"/>
          <w:sz w:val="24"/>
          <w:szCs w:val="24"/>
        </w:rPr>
        <w:t>).</w:t>
      </w:r>
    </w:p>
    <w:p w14:paraId="2A3D900A" w14:textId="77777777" w:rsidR="008548C4" w:rsidRPr="00424D4E" w:rsidRDefault="00052213">
      <w:pPr>
        <w:pStyle w:val="1"/>
        <w:numPr>
          <w:ilvl w:val="1"/>
          <w:numId w:val="1"/>
        </w:numPr>
        <w:tabs>
          <w:tab w:val="left" w:pos="1162"/>
        </w:tabs>
        <w:spacing w:after="240"/>
        <w:ind w:firstLine="720"/>
        <w:jc w:val="both"/>
        <w:rPr>
          <w:color w:val="auto"/>
          <w:sz w:val="24"/>
          <w:szCs w:val="24"/>
        </w:rPr>
      </w:pPr>
      <w:r w:rsidRPr="00424D4E">
        <w:rPr>
          <w:color w:val="auto"/>
          <w:sz w:val="24"/>
          <w:szCs w:val="24"/>
        </w:rPr>
        <w:t>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14:paraId="16CB9671" w14:textId="77777777" w:rsidR="008548C4" w:rsidRPr="00424D4E" w:rsidRDefault="00052213">
      <w:pPr>
        <w:pStyle w:val="11"/>
        <w:keepNext/>
        <w:keepLines/>
        <w:numPr>
          <w:ilvl w:val="0"/>
          <w:numId w:val="1"/>
        </w:numPr>
        <w:tabs>
          <w:tab w:val="left" w:pos="294"/>
        </w:tabs>
        <w:rPr>
          <w:color w:val="auto"/>
          <w:sz w:val="24"/>
          <w:szCs w:val="24"/>
        </w:rPr>
      </w:pPr>
      <w:bookmarkStart w:id="2" w:name="bookmark4"/>
      <w:r w:rsidRPr="00424D4E">
        <w:rPr>
          <w:color w:val="auto"/>
          <w:sz w:val="24"/>
          <w:szCs w:val="24"/>
        </w:rPr>
        <w:t>Предмет Договору</w:t>
      </w:r>
      <w:bookmarkEnd w:id="2"/>
    </w:p>
    <w:p w14:paraId="1B57397B"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14:paraId="7C44E1A5" w14:textId="77777777" w:rsidR="008548C4" w:rsidRPr="00424D4E" w:rsidRDefault="00052213" w:rsidP="00BE26FC">
      <w:pPr>
        <w:pStyle w:val="1"/>
        <w:numPr>
          <w:ilvl w:val="1"/>
          <w:numId w:val="1"/>
        </w:numPr>
        <w:tabs>
          <w:tab w:val="left" w:pos="1158"/>
        </w:tabs>
        <w:ind w:firstLine="720"/>
        <w:jc w:val="both"/>
        <w:rPr>
          <w:color w:val="auto"/>
          <w:sz w:val="24"/>
          <w:szCs w:val="24"/>
        </w:rPr>
      </w:pPr>
      <w:r w:rsidRPr="00424D4E">
        <w:rPr>
          <w:color w:val="auto"/>
          <w:sz w:val="24"/>
          <w:szCs w:val="24"/>
        </w:rPr>
        <w:t>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 (Електрична енергія)</w:t>
      </w:r>
    </w:p>
    <w:p w14:paraId="79917F75"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14:paraId="5DD3A9E8" w14:textId="77777777" w:rsidR="008548C4" w:rsidRPr="00424D4E" w:rsidRDefault="00052213">
      <w:pPr>
        <w:pStyle w:val="1"/>
        <w:numPr>
          <w:ilvl w:val="1"/>
          <w:numId w:val="1"/>
        </w:numPr>
        <w:tabs>
          <w:tab w:val="left" w:pos="1111"/>
        </w:tabs>
        <w:ind w:firstLine="720"/>
        <w:jc w:val="both"/>
        <w:rPr>
          <w:color w:val="auto"/>
          <w:sz w:val="24"/>
          <w:szCs w:val="24"/>
        </w:rPr>
      </w:pPr>
      <w:r w:rsidRPr="00424D4E">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C2A139B" w14:textId="3B59F610" w:rsidR="008548C4" w:rsidRPr="00424D4E" w:rsidRDefault="00052213" w:rsidP="00BE26FC">
      <w:pPr>
        <w:pStyle w:val="1"/>
        <w:numPr>
          <w:ilvl w:val="1"/>
          <w:numId w:val="1"/>
        </w:numPr>
        <w:tabs>
          <w:tab w:val="left" w:pos="1111"/>
        </w:tabs>
        <w:ind w:firstLine="720"/>
        <w:jc w:val="both"/>
        <w:rPr>
          <w:color w:val="auto"/>
          <w:sz w:val="24"/>
          <w:szCs w:val="24"/>
        </w:rPr>
      </w:pPr>
      <w:r w:rsidRPr="00424D4E">
        <w:rPr>
          <w:color w:val="auto"/>
          <w:sz w:val="24"/>
          <w:szCs w:val="24"/>
        </w:rPr>
        <w:t xml:space="preserve">Період постачання електричної енергії за Договором: </w:t>
      </w:r>
      <w:r w:rsidRPr="00424D4E">
        <w:rPr>
          <w:b/>
          <w:bCs/>
          <w:color w:val="auto"/>
          <w:sz w:val="24"/>
          <w:szCs w:val="24"/>
        </w:rPr>
        <w:t xml:space="preserve">з </w:t>
      </w:r>
      <w:r w:rsidR="00E57130" w:rsidRPr="00424D4E">
        <w:rPr>
          <w:b/>
          <w:bCs/>
          <w:color w:val="auto"/>
          <w:sz w:val="24"/>
          <w:szCs w:val="24"/>
        </w:rPr>
        <w:t>01.01.2024</w:t>
      </w:r>
      <w:r w:rsidRPr="00424D4E">
        <w:rPr>
          <w:b/>
          <w:bCs/>
          <w:color w:val="auto"/>
          <w:sz w:val="24"/>
          <w:szCs w:val="24"/>
        </w:rPr>
        <w:t xml:space="preserve"> по 31.12.2024 (включно).</w:t>
      </w:r>
    </w:p>
    <w:p w14:paraId="153EF17C" w14:textId="77777777" w:rsidR="008548C4" w:rsidRPr="00424D4E" w:rsidRDefault="00052213">
      <w:pPr>
        <w:pStyle w:val="1"/>
        <w:numPr>
          <w:ilvl w:val="1"/>
          <w:numId w:val="1"/>
        </w:numPr>
        <w:tabs>
          <w:tab w:val="left" w:pos="1162"/>
        </w:tabs>
        <w:spacing w:after="240"/>
        <w:ind w:firstLine="720"/>
        <w:jc w:val="both"/>
        <w:rPr>
          <w:color w:val="auto"/>
          <w:sz w:val="24"/>
          <w:szCs w:val="24"/>
        </w:rPr>
      </w:pPr>
      <w:r w:rsidRPr="00424D4E">
        <w:rPr>
          <w:b/>
          <w:bCs/>
          <w:color w:val="auto"/>
          <w:sz w:val="24"/>
          <w:szCs w:val="24"/>
        </w:rPr>
        <w:t>Код УКТ ЗЕД Товару, що постачається за цим Договором 2716000000 (зазначається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14:paraId="2AC2E329" w14:textId="77777777" w:rsidR="008548C4" w:rsidRPr="00424D4E" w:rsidRDefault="00052213">
      <w:pPr>
        <w:pStyle w:val="11"/>
        <w:keepNext/>
        <w:keepLines/>
        <w:numPr>
          <w:ilvl w:val="0"/>
          <w:numId w:val="1"/>
        </w:numPr>
        <w:tabs>
          <w:tab w:val="left" w:pos="294"/>
        </w:tabs>
        <w:rPr>
          <w:color w:val="auto"/>
          <w:sz w:val="24"/>
          <w:szCs w:val="24"/>
        </w:rPr>
      </w:pPr>
      <w:bookmarkStart w:id="3" w:name="bookmark6"/>
      <w:r w:rsidRPr="00424D4E">
        <w:rPr>
          <w:color w:val="auto"/>
          <w:sz w:val="24"/>
          <w:szCs w:val="24"/>
        </w:rPr>
        <w:lastRenderedPageBreak/>
        <w:t>Умови постачання</w:t>
      </w:r>
      <w:bookmarkEnd w:id="3"/>
    </w:p>
    <w:p w14:paraId="11916FD1"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Постачання електричної енергії Споживачу здійснюється Постачальником на підставі 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14:paraId="137B6930"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007F1C20"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14:paraId="2766A841"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28519B09" w14:textId="77777777" w:rsidR="008548C4" w:rsidRPr="00424D4E" w:rsidRDefault="00052213">
      <w:pPr>
        <w:pStyle w:val="1"/>
        <w:numPr>
          <w:ilvl w:val="2"/>
          <w:numId w:val="1"/>
        </w:numPr>
        <w:tabs>
          <w:tab w:val="left" w:pos="1330"/>
        </w:tabs>
        <w:ind w:firstLine="760"/>
        <w:jc w:val="both"/>
        <w:rPr>
          <w:color w:val="auto"/>
          <w:sz w:val="24"/>
          <w:szCs w:val="24"/>
        </w:rPr>
      </w:pPr>
      <w:r w:rsidRPr="00424D4E">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424D4E">
        <w:rPr>
          <w:color w:val="auto"/>
          <w:sz w:val="24"/>
          <w:szCs w:val="24"/>
          <w:lang w:val="en-US"/>
        </w:rPr>
        <w:t>DF</w:t>
      </w:r>
      <w:r w:rsidRPr="00424D4E">
        <w:rPr>
          <w:color w:val="auto"/>
          <w:sz w:val="24"/>
          <w:szCs w:val="24"/>
        </w:rPr>
        <w:t xml:space="preserve"> або в будь</w:t>
      </w:r>
      <w:r w:rsidR="00BE26FC" w:rsidRPr="00424D4E">
        <w:rPr>
          <w:color w:val="auto"/>
          <w:sz w:val="24"/>
          <w:szCs w:val="24"/>
          <w:lang w:val="ru-RU"/>
        </w:rPr>
        <w:t xml:space="preserve"> </w:t>
      </w:r>
      <w:r w:rsidRPr="00424D4E">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14:paraId="5DB569F1" w14:textId="77777777" w:rsidR="008548C4" w:rsidRPr="00424D4E" w:rsidRDefault="00052213">
      <w:pPr>
        <w:pStyle w:val="1"/>
        <w:numPr>
          <w:ilvl w:val="2"/>
          <w:numId w:val="1"/>
        </w:numPr>
        <w:tabs>
          <w:tab w:val="left" w:pos="1326"/>
        </w:tabs>
        <w:ind w:firstLine="760"/>
        <w:jc w:val="both"/>
        <w:rPr>
          <w:color w:val="auto"/>
          <w:sz w:val="24"/>
          <w:szCs w:val="24"/>
        </w:rPr>
      </w:pPr>
      <w:r w:rsidRPr="00424D4E">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14:paraId="13AE378E"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14:paraId="1D95FB16" w14:textId="77777777" w:rsidR="008548C4" w:rsidRPr="00424D4E" w:rsidRDefault="00052213">
      <w:pPr>
        <w:pStyle w:val="1"/>
        <w:numPr>
          <w:ilvl w:val="1"/>
          <w:numId w:val="1"/>
        </w:numPr>
        <w:tabs>
          <w:tab w:val="left" w:pos="1194"/>
        </w:tabs>
        <w:spacing w:after="240"/>
        <w:ind w:firstLine="760"/>
        <w:jc w:val="both"/>
        <w:rPr>
          <w:color w:val="auto"/>
          <w:sz w:val="24"/>
          <w:szCs w:val="24"/>
        </w:rPr>
      </w:pPr>
      <w:r w:rsidRPr="00424D4E">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14:paraId="1DCE2CD2" w14:textId="77777777" w:rsidR="008548C4" w:rsidRPr="00424D4E" w:rsidRDefault="00052213">
      <w:pPr>
        <w:pStyle w:val="11"/>
        <w:keepNext/>
        <w:keepLines/>
        <w:numPr>
          <w:ilvl w:val="0"/>
          <w:numId w:val="1"/>
        </w:numPr>
        <w:tabs>
          <w:tab w:val="left" w:pos="289"/>
        </w:tabs>
        <w:rPr>
          <w:color w:val="auto"/>
          <w:sz w:val="24"/>
          <w:szCs w:val="24"/>
        </w:rPr>
      </w:pPr>
      <w:bookmarkStart w:id="4" w:name="bookmark8"/>
      <w:r w:rsidRPr="00424D4E">
        <w:rPr>
          <w:color w:val="auto"/>
          <w:sz w:val="24"/>
          <w:szCs w:val="24"/>
        </w:rPr>
        <w:t>Якість постачання електричної енергії</w:t>
      </w:r>
      <w:bookmarkEnd w:id="4"/>
    </w:p>
    <w:p w14:paraId="099A461D"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80877F"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14:paraId="23DAFF7C"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38804B3"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42919E6" w14:textId="77777777" w:rsidR="00BE26FC" w:rsidRPr="00424D4E" w:rsidRDefault="00BE26FC" w:rsidP="00BE26FC">
      <w:pPr>
        <w:pStyle w:val="1"/>
        <w:tabs>
          <w:tab w:val="left" w:pos="1194"/>
        </w:tabs>
        <w:ind w:left="620" w:firstLine="0"/>
        <w:jc w:val="both"/>
        <w:rPr>
          <w:color w:val="auto"/>
          <w:sz w:val="24"/>
          <w:szCs w:val="24"/>
        </w:rPr>
      </w:pPr>
    </w:p>
    <w:p w14:paraId="27D36259" w14:textId="77777777" w:rsidR="008548C4" w:rsidRPr="00424D4E" w:rsidRDefault="00052213">
      <w:pPr>
        <w:pStyle w:val="11"/>
        <w:keepNext/>
        <w:keepLines/>
        <w:numPr>
          <w:ilvl w:val="0"/>
          <w:numId w:val="1"/>
        </w:numPr>
        <w:tabs>
          <w:tab w:val="left" w:pos="289"/>
        </w:tabs>
        <w:rPr>
          <w:color w:val="auto"/>
          <w:sz w:val="24"/>
          <w:szCs w:val="24"/>
        </w:rPr>
      </w:pPr>
      <w:bookmarkStart w:id="5" w:name="bookmark10"/>
      <w:r w:rsidRPr="00424D4E">
        <w:rPr>
          <w:color w:val="auto"/>
          <w:sz w:val="24"/>
          <w:szCs w:val="24"/>
        </w:rPr>
        <w:lastRenderedPageBreak/>
        <w:t>Ціна, порядок обліку та оплати електричної енергії</w:t>
      </w:r>
      <w:bookmarkEnd w:id="5"/>
    </w:p>
    <w:p w14:paraId="7370C958" w14:textId="77777777" w:rsidR="008548C4" w:rsidRPr="00424D4E" w:rsidRDefault="00052213" w:rsidP="00BE26FC">
      <w:pPr>
        <w:pStyle w:val="1"/>
        <w:numPr>
          <w:ilvl w:val="1"/>
          <w:numId w:val="1"/>
        </w:numPr>
        <w:tabs>
          <w:tab w:val="left" w:pos="1276"/>
        </w:tabs>
        <w:ind w:firstLine="600"/>
        <w:jc w:val="both"/>
        <w:rPr>
          <w:color w:val="auto"/>
          <w:sz w:val="24"/>
          <w:szCs w:val="24"/>
        </w:rPr>
      </w:pPr>
      <w:r w:rsidRPr="00424D4E">
        <w:rPr>
          <w:color w:val="auto"/>
          <w:sz w:val="24"/>
          <w:szCs w:val="24"/>
        </w:rPr>
        <w:t xml:space="preserve">Ціна цього Договору становить: </w:t>
      </w:r>
      <w:r w:rsidR="00BE26FC" w:rsidRPr="00424D4E">
        <w:rPr>
          <w:b/>
          <w:bCs/>
          <w:color w:val="auto"/>
          <w:sz w:val="24"/>
          <w:szCs w:val="24"/>
        </w:rPr>
        <w:t>_________________________________</w:t>
      </w:r>
      <w:r w:rsidRPr="00424D4E">
        <w:rPr>
          <w:b/>
          <w:bCs/>
          <w:color w:val="auto"/>
          <w:sz w:val="24"/>
          <w:szCs w:val="24"/>
        </w:rPr>
        <w:t xml:space="preserve"> </w:t>
      </w:r>
      <w:r w:rsidRPr="00424D4E">
        <w:rPr>
          <w:color w:val="auto"/>
          <w:sz w:val="24"/>
          <w:szCs w:val="24"/>
        </w:rPr>
        <w:t>грн</w:t>
      </w:r>
      <w:r w:rsidR="00BE26FC" w:rsidRPr="00424D4E">
        <w:rPr>
          <w:color w:val="auto"/>
          <w:sz w:val="24"/>
          <w:szCs w:val="24"/>
        </w:rPr>
        <w:t>.</w:t>
      </w:r>
      <w:r w:rsidRPr="00424D4E">
        <w:rPr>
          <w:color w:val="auto"/>
          <w:sz w:val="24"/>
          <w:szCs w:val="24"/>
        </w:rPr>
        <w:t xml:space="preserve"> (</w:t>
      </w:r>
      <w:r w:rsidR="00BE26FC" w:rsidRPr="00424D4E">
        <w:rPr>
          <w:i/>
          <w:iCs/>
          <w:color w:val="auto"/>
          <w:sz w:val="24"/>
          <w:szCs w:val="24"/>
          <w:u w:val="single"/>
        </w:rPr>
        <w:t>__________________________________________</w:t>
      </w:r>
      <w:r w:rsidRPr="00424D4E">
        <w:rPr>
          <w:i/>
          <w:iCs/>
          <w:color w:val="auto"/>
          <w:sz w:val="24"/>
          <w:szCs w:val="24"/>
          <w:u w:val="single"/>
        </w:rPr>
        <w:t>)</w:t>
      </w:r>
      <w:r w:rsidRPr="00424D4E">
        <w:rPr>
          <w:color w:val="auto"/>
          <w:sz w:val="24"/>
          <w:szCs w:val="24"/>
        </w:rPr>
        <w:t xml:space="preserve">, в т.ч. </w:t>
      </w:r>
      <w:r w:rsidRPr="00424D4E">
        <w:rPr>
          <w:b/>
          <w:bCs/>
          <w:color w:val="auto"/>
          <w:sz w:val="24"/>
          <w:szCs w:val="24"/>
        </w:rPr>
        <w:t xml:space="preserve">ПДВ </w:t>
      </w:r>
      <w:r w:rsidR="00BE26FC" w:rsidRPr="00424D4E">
        <w:rPr>
          <w:b/>
          <w:bCs/>
          <w:color w:val="auto"/>
          <w:sz w:val="24"/>
          <w:szCs w:val="24"/>
        </w:rPr>
        <w:t>______________</w:t>
      </w:r>
      <w:r w:rsidRPr="00424D4E">
        <w:rPr>
          <w:b/>
          <w:bCs/>
          <w:color w:val="auto"/>
          <w:sz w:val="24"/>
          <w:szCs w:val="24"/>
        </w:rPr>
        <w:t xml:space="preserve"> </w:t>
      </w:r>
      <w:r w:rsidR="00BE26FC" w:rsidRPr="00424D4E">
        <w:rPr>
          <w:color w:val="auto"/>
          <w:sz w:val="24"/>
          <w:szCs w:val="24"/>
        </w:rPr>
        <w:t>грн.</w:t>
      </w:r>
      <w:r w:rsidRPr="00424D4E">
        <w:rPr>
          <w:color w:val="auto"/>
          <w:sz w:val="24"/>
          <w:szCs w:val="24"/>
        </w:rPr>
        <w:t xml:space="preserve"> </w:t>
      </w:r>
      <w:r w:rsidRPr="00424D4E">
        <w:rPr>
          <w:i/>
          <w:iCs/>
          <w:color w:val="auto"/>
          <w:sz w:val="24"/>
          <w:szCs w:val="24"/>
          <w:u w:val="single"/>
        </w:rPr>
        <w:t>(</w:t>
      </w:r>
      <w:r w:rsidR="00BE26FC" w:rsidRPr="00424D4E">
        <w:rPr>
          <w:i/>
          <w:iCs/>
          <w:color w:val="auto"/>
          <w:sz w:val="24"/>
          <w:szCs w:val="24"/>
          <w:u w:val="single"/>
        </w:rPr>
        <w:t>____________________________</w:t>
      </w:r>
      <w:r w:rsidRPr="00424D4E">
        <w:rPr>
          <w:i/>
          <w:iCs/>
          <w:color w:val="auto"/>
          <w:sz w:val="24"/>
          <w:szCs w:val="24"/>
          <w:u w:val="single"/>
        </w:rPr>
        <w:t>).</w:t>
      </w:r>
    </w:p>
    <w:p w14:paraId="48E92D14" w14:textId="77777777" w:rsidR="008548C4" w:rsidRPr="00424D4E" w:rsidRDefault="00052213">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14:paraId="347338B3" w14:textId="77777777" w:rsidR="008548C4" w:rsidRPr="00424D4E" w:rsidRDefault="00052213">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14:paraId="4352FC1A" w14:textId="77777777" w:rsidR="008548C4" w:rsidRPr="00424D4E" w:rsidRDefault="0071420F" w:rsidP="00192A58">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424D4E">
        <w:rPr>
          <w:color w:val="auto"/>
          <w:sz w:val="24"/>
          <w:szCs w:val="24"/>
        </w:rPr>
        <w:t>.</w:t>
      </w:r>
      <w:r w:rsidR="00192A58" w:rsidRPr="00424D4E">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619E3973" w14:textId="77777777" w:rsidR="008548C4" w:rsidRPr="00424D4E" w:rsidRDefault="00052213" w:rsidP="005E7B01">
      <w:pPr>
        <w:pStyle w:val="1"/>
        <w:numPr>
          <w:ilvl w:val="1"/>
          <w:numId w:val="1"/>
        </w:numPr>
        <w:tabs>
          <w:tab w:val="left" w:pos="1027"/>
        </w:tabs>
        <w:spacing w:line="259" w:lineRule="auto"/>
        <w:ind w:firstLine="600"/>
        <w:jc w:val="both"/>
        <w:rPr>
          <w:color w:val="auto"/>
          <w:sz w:val="24"/>
          <w:szCs w:val="24"/>
        </w:rPr>
      </w:pPr>
      <w:r w:rsidRPr="00424D4E">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w:t>
      </w:r>
      <w:r w:rsidR="00EE37B5" w:rsidRPr="00424D4E">
        <w:rPr>
          <w:color w:val="auto"/>
          <w:sz w:val="24"/>
          <w:szCs w:val="24"/>
        </w:rPr>
        <w:t xml:space="preserve"> </w:t>
      </w:r>
      <w:r w:rsidRPr="00424D4E">
        <w:rPr>
          <w:color w:val="auto"/>
          <w:sz w:val="24"/>
          <w:szCs w:val="24"/>
        </w:rPr>
        <w:t>- передачі Товару згідно з п.5.9.2 Договору. У разі зміни складової ціни Товару - тарифу на передачу електричної енергії</w:t>
      </w:r>
      <w:r w:rsidR="00B17414" w:rsidRPr="00424D4E">
        <w:rPr>
          <w:color w:val="auto"/>
          <w:sz w:val="24"/>
          <w:szCs w:val="24"/>
        </w:rPr>
        <w:t xml:space="preserve"> або тарифу з розподілу електричної енергії</w:t>
      </w:r>
      <w:r w:rsidRPr="00424D4E">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14:paraId="0E0EDFF9" w14:textId="77777777" w:rsidR="008548C4" w:rsidRPr="00424D4E" w:rsidRDefault="00052213" w:rsidP="005E7B01">
      <w:pPr>
        <w:pStyle w:val="1"/>
        <w:numPr>
          <w:ilvl w:val="2"/>
          <w:numId w:val="1"/>
        </w:numPr>
        <w:tabs>
          <w:tab w:val="left" w:pos="1381"/>
        </w:tabs>
        <w:spacing w:line="259" w:lineRule="auto"/>
        <w:ind w:firstLine="600"/>
        <w:jc w:val="both"/>
        <w:rPr>
          <w:color w:val="auto"/>
          <w:sz w:val="24"/>
          <w:szCs w:val="24"/>
        </w:rPr>
      </w:pPr>
      <w:r w:rsidRPr="00424D4E">
        <w:rPr>
          <w:color w:val="auto"/>
          <w:sz w:val="24"/>
          <w:szCs w:val="24"/>
        </w:rPr>
        <w:t xml:space="preserve">Базова ціна за одиницю Товару (далі - Базова ціна чи ЦПбаз) є ціною Товару без ПДВ, що включає в себе </w:t>
      </w:r>
      <w:r w:rsidR="00EE37B5" w:rsidRPr="00424D4E">
        <w:rPr>
          <w:color w:val="auto"/>
          <w:sz w:val="24"/>
          <w:szCs w:val="24"/>
        </w:rPr>
        <w:t>чотири</w:t>
      </w:r>
      <w:r w:rsidRPr="00424D4E">
        <w:rPr>
          <w:color w:val="auto"/>
          <w:sz w:val="24"/>
          <w:szCs w:val="24"/>
        </w:rPr>
        <w:t xml:space="preserve"> 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(Т</w:t>
      </w:r>
      <w:r w:rsidR="00192A58" w:rsidRPr="00424D4E">
        <w:rPr>
          <w:color w:val="auto"/>
          <w:sz w:val="24"/>
          <w:szCs w:val="24"/>
        </w:rPr>
        <w:t>п</w:t>
      </w:r>
      <w:r w:rsidRPr="00424D4E">
        <w:rPr>
          <w:color w:val="auto"/>
          <w:sz w:val="24"/>
          <w:szCs w:val="24"/>
        </w:rPr>
        <w:t>)</w:t>
      </w:r>
      <w:r w:rsidR="00192A58" w:rsidRPr="00424D4E">
        <w:rPr>
          <w:color w:val="auto"/>
          <w:sz w:val="24"/>
          <w:szCs w:val="24"/>
        </w:rPr>
        <w:t xml:space="preserve">, </w:t>
      </w:r>
      <w:r w:rsidRPr="00424D4E">
        <w:rPr>
          <w:color w:val="auto"/>
          <w:sz w:val="24"/>
          <w:szCs w:val="24"/>
        </w:rPr>
        <w:t xml:space="preserve"> </w:t>
      </w:r>
      <w:r w:rsidR="00192A58" w:rsidRPr="00424D4E">
        <w:rPr>
          <w:color w:val="auto"/>
          <w:sz w:val="24"/>
          <w:szCs w:val="24"/>
        </w:rPr>
        <w:t xml:space="preserve">відповідний діючий тариф на розподіл електричної енергії (Тр) </w:t>
      </w:r>
      <w:r w:rsidRPr="00424D4E">
        <w:rPr>
          <w:color w:val="auto"/>
          <w:sz w:val="24"/>
          <w:szCs w:val="24"/>
        </w:rPr>
        <w:t>та фіксована маржа Постачальника (М). Базова ціна для цілей п. 5.6 Договору та всі її складові встановлюються таким чином:</w:t>
      </w:r>
    </w:p>
    <w:p w14:paraId="6BB31C36" w14:textId="77777777" w:rsidR="008548C4" w:rsidRPr="00424D4E" w:rsidRDefault="00052213" w:rsidP="005E7B01">
      <w:pPr>
        <w:pStyle w:val="1"/>
        <w:numPr>
          <w:ilvl w:val="3"/>
          <w:numId w:val="1"/>
        </w:numPr>
        <w:tabs>
          <w:tab w:val="left" w:pos="1436"/>
        </w:tabs>
        <w:spacing w:line="259" w:lineRule="auto"/>
        <w:ind w:firstLine="600"/>
        <w:jc w:val="both"/>
        <w:rPr>
          <w:color w:val="auto"/>
          <w:sz w:val="24"/>
          <w:szCs w:val="24"/>
        </w:rPr>
      </w:pPr>
      <w:r w:rsidRPr="00424D4E">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424D4E">
        <w:rPr>
          <w:color w:val="auto"/>
          <w:sz w:val="24"/>
          <w:szCs w:val="24"/>
        </w:rPr>
        <w:t xml:space="preserve"> чи тарифу на розподіл електроенергії</w:t>
      </w:r>
      <w:r w:rsidRPr="00424D4E">
        <w:rPr>
          <w:color w:val="auto"/>
          <w:sz w:val="24"/>
          <w:szCs w:val="24"/>
        </w:rPr>
        <w:t>, як складової частини ціни згідно з п. 5.8 Договору, або</w:t>
      </w:r>
    </w:p>
    <w:p w14:paraId="514E2BC4" w14:textId="77777777" w:rsidR="008548C4" w:rsidRPr="00424D4E" w:rsidRDefault="00052213" w:rsidP="005E7B01">
      <w:pPr>
        <w:pStyle w:val="1"/>
        <w:numPr>
          <w:ilvl w:val="3"/>
          <w:numId w:val="1"/>
        </w:numPr>
        <w:tabs>
          <w:tab w:val="left" w:pos="1450"/>
        </w:tabs>
        <w:spacing w:line="259" w:lineRule="auto"/>
        <w:ind w:firstLine="600"/>
        <w:jc w:val="both"/>
        <w:rPr>
          <w:color w:val="auto"/>
          <w:sz w:val="24"/>
          <w:szCs w:val="24"/>
        </w:rPr>
      </w:pPr>
      <w:r w:rsidRPr="00424D4E">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424D4E">
        <w:rPr>
          <w:color w:val="auto"/>
          <w:sz w:val="24"/>
          <w:szCs w:val="24"/>
        </w:rPr>
        <w:t xml:space="preserve"> чи тарифу на розподіл електроенергії</w:t>
      </w:r>
      <w:r w:rsidRPr="00424D4E">
        <w:rPr>
          <w:color w:val="auto"/>
          <w:sz w:val="24"/>
          <w:szCs w:val="24"/>
        </w:rPr>
        <w:t>, як складової частини ціни відповідно до п. 5.8. Договору після підписання Акту за попередній розрахунковий період, або</w:t>
      </w:r>
    </w:p>
    <w:p w14:paraId="3EF1EAA0" w14:textId="77777777" w:rsidR="008548C4" w:rsidRPr="00424D4E" w:rsidRDefault="00052213" w:rsidP="005E7B01">
      <w:pPr>
        <w:pStyle w:val="1"/>
        <w:numPr>
          <w:ilvl w:val="3"/>
          <w:numId w:val="1"/>
        </w:numPr>
        <w:tabs>
          <w:tab w:val="left" w:pos="1441"/>
        </w:tabs>
        <w:spacing w:line="259" w:lineRule="auto"/>
        <w:ind w:firstLine="600"/>
        <w:jc w:val="both"/>
        <w:rPr>
          <w:color w:val="auto"/>
          <w:sz w:val="24"/>
          <w:szCs w:val="24"/>
        </w:rPr>
      </w:pPr>
      <w:r w:rsidRPr="00424D4E">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424D4E">
        <w:rPr>
          <w:color w:val="auto"/>
          <w:sz w:val="24"/>
          <w:szCs w:val="24"/>
        </w:rPr>
        <w:t xml:space="preserve">чи тарифу на розподіл </w:t>
      </w:r>
      <w:r w:rsidRPr="00424D4E">
        <w:rPr>
          <w:color w:val="auto"/>
          <w:sz w:val="24"/>
          <w:szCs w:val="24"/>
        </w:rPr>
        <w:t>електричної енергії на відповідний період.</w:t>
      </w:r>
    </w:p>
    <w:p w14:paraId="61C2CF98" w14:textId="77777777" w:rsidR="008548C4" w:rsidRPr="00424D4E" w:rsidRDefault="00052213" w:rsidP="005E7B01">
      <w:pPr>
        <w:pStyle w:val="1"/>
        <w:numPr>
          <w:ilvl w:val="1"/>
          <w:numId w:val="1"/>
        </w:numPr>
        <w:tabs>
          <w:tab w:val="left" w:pos="1027"/>
        </w:tabs>
        <w:spacing w:line="259" w:lineRule="auto"/>
        <w:ind w:firstLine="600"/>
        <w:jc w:val="both"/>
        <w:rPr>
          <w:color w:val="auto"/>
          <w:sz w:val="24"/>
          <w:szCs w:val="24"/>
        </w:rPr>
      </w:pPr>
      <w:r w:rsidRPr="00424D4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424D4E">
        <w:rPr>
          <w:b/>
          <w:bCs/>
          <w:color w:val="auto"/>
          <w:sz w:val="24"/>
          <w:szCs w:val="24"/>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424D4E">
        <w:rPr>
          <w:color w:val="auto"/>
          <w:sz w:val="24"/>
          <w:szCs w:val="24"/>
        </w:rPr>
        <w:t xml:space="preserve">. Зміна ціни РДН підтверджується інформацією з сайту Оператора ринку </w:t>
      </w:r>
      <w:hyperlink r:id="rId8" w:history="1">
        <w:r w:rsidR="005E7B01" w:rsidRPr="00424D4E">
          <w:rPr>
            <w:rStyle w:val="aa"/>
            <w:color w:val="auto"/>
            <w:sz w:val="24"/>
            <w:szCs w:val="24"/>
          </w:rPr>
          <w:t>https://www.oree.com.ua/</w:t>
        </w:r>
      </w:hyperlink>
      <w:r w:rsidRPr="00424D4E">
        <w:rPr>
          <w:color w:val="auto"/>
          <w:sz w:val="24"/>
          <w:szCs w:val="24"/>
        </w:rPr>
        <w:t>.</w:t>
      </w:r>
    </w:p>
    <w:p w14:paraId="09A2E166" w14:textId="77777777" w:rsidR="008548C4" w:rsidRPr="00424D4E" w:rsidRDefault="00052213" w:rsidP="005E7B01">
      <w:pPr>
        <w:pStyle w:val="1"/>
        <w:numPr>
          <w:ilvl w:val="2"/>
          <w:numId w:val="1"/>
        </w:numPr>
        <w:tabs>
          <w:tab w:val="left" w:pos="1381"/>
        </w:tabs>
        <w:ind w:firstLine="740"/>
        <w:jc w:val="both"/>
        <w:rPr>
          <w:color w:val="auto"/>
          <w:sz w:val="24"/>
          <w:szCs w:val="24"/>
        </w:rPr>
      </w:pPr>
      <w:r w:rsidRPr="00424D4E">
        <w:rPr>
          <w:color w:val="auto"/>
          <w:sz w:val="24"/>
          <w:szCs w:val="24"/>
        </w:rPr>
        <w:t>Фактична ціна поставки за одиницю Товару за відповідний розрахунковий період визначається, при цьому, за наступною формулою:</w:t>
      </w:r>
    </w:p>
    <w:p w14:paraId="48ADBE1A" w14:textId="77777777" w:rsidR="008548C4" w:rsidRPr="00424D4E" w:rsidRDefault="00052213" w:rsidP="00B17414">
      <w:pPr>
        <w:pStyle w:val="11"/>
        <w:keepNext/>
        <w:keepLines/>
        <w:ind w:left="140" w:firstLine="740"/>
        <w:jc w:val="both"/>
        <w:rPr>
          <w:color w:val="auto"/>
          <w:sz w:val="24"/>
          <w:szCs w:val="24"/>
        </w:rPr>
      </w:pPr>
      <w:bookmarkStart w:id="6" w:name="bookmark12"/>
      <w:r w:rsidRPr="00424D4E">
        <w:rPr>
          <w:color w:val="auto"/>
          <w:sz w:val="24"/>
          <w:szCs w:val="24"/>
        </w:rPr>
        <w:t>ЦПф = К * РОЦбаз + Т</w:t>
      </w:r>
      <w:r w:rsidR="00B17414" w:rsidRPr="00424D4E">
        <w:rPr>
          <w:color w:val="auto"/>
          <w:sz w:val="24"/>
          <w:szCs w:val="24"/>
        </w:rPr>
        <w:t>п</w:t>
      </w:r>
      <w:r w:rsidRPr="00424D4E">
        <w:rPr>
          <w:color w:val="auto"/>
          <w:sz w:val="24"/>
          <w:szCs w:val="24"/>
        </w:rPr>
        <w:t xml:space="preserve"> +</w:t>
      </w:r>
      <w:r w:rsidR="00B17414" w:rsidRPr="00424D4E">
        <w:rPr>
          <w:color w:val="auto"/>
          <w:sz w:val="24"/>
          <w:szCs w:val="24"/>
        </w:rPr>
        <w:t xml:space="preserve"> Тр +</w:t>
      </w:r>
      <w:r w:rsidRPr="00424D4E">
        <w:rPr>
          <w:color w:val="auto"/>
          <w:sz w:val="24"/>
          <w:szCs w:val="24"/>
        </w:rPr>
        <w:t xml:space="preserve"> М</w:t>
      </w:r>
      <w:bookmarkEnd w:id="6"/>
    </w:p>
    <w:p w14:paraId="4C62C030" w14:textId="77777777" w:rsidR="008548C4" w:rsidRPr="00424D4E" w:rsidRDefault="00052213" w:rsidP="00B17414">
      <w:pPr>
        <w:pStyle w:val="1"/>
        <w:ind w:left="880" w:hanging="420"/>
        <w:jc w:val="both"/>
        <w:rPr>
          <w:color w:val="auto"/>
          <w:sz w:val="24"/>
          <w:szCs w:val="24"/>
        </w:rPr>
      </w:pPr>
      <w:r w:rsidRPr="00424D4E">
        <w:rPr>
          <w:color w:val="auto"/>
          <w:sz w:val="24"/>
          <w:szCs w:val="24"/>
        </w:rPr>
        <w:t xml:space="preserve">де: ЦПф - фактична ціна поставки за одиницю Товару за відповідний розрахунковий місяць, грн. без ПДВ. </w:t>
      </w:r>
      <w:r w:rsidRPr="00424D4E">
        <w:rPr>
          <w:b/>
          <w:bCs/>
          <w:color w:val="auto"/>
          <w:sz w:val="24"/>
          <w:szCs w:val="24"/>
        </w:rPr>
        <w:t xml:space="preserve">К </w:t>
      </w:r>
      <w:r w:rsidRPr="00424D4E">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14:paraId="0373DBFD" w14:textId="77777777" w:rsidR="008548C4" w:rsidRPr="00424D4E" w:rsidRDefault="00052213" w:rsidP="00B17414">
      <w:pPr>
        <w:pStyle w:val="1"/>
        <w:ind w:firstLine="880"/>
        <w:jc w:val="both"/>
        <w:rPr>
          <w:color w:val="auto"/>
          <w:sz w:val="24"/>
          <w:szCs w:val="24"/>
        </w:rPr>
      </w:pPr>
      <w:r w:rsidRPr="00424D4E">
        <w:rPr>
          <w:b/>
          <w:bCs/>
          <w:color w:val="auto"/>
          <w:sz w:val="24"/>
          <w:szCs w:val="24"/>
        </w:rPr>
        <w:t>К = РДНпот / РДНбаз, де</w:t>
      </w:r>
    </w:p>
    <w:p w14:paraId="0ECB37A1" w14:textId="77777777" w:rsidR="008548C4" w:rsidRPr="00424D4E" w:rsidRDefault="00052213" w:rsidP="00B17414">
      <w:pPr>
        <w:pStyle w:val="1"/>
        <w:ind w:firstLine="880"/>
        <w:jc w:val="both"/>
        <w:rPr>
          <w:color w:val="auto"/>
          <w:sz w:val="24"/>
          <w:szCs w:val="24"/>
        </w:rPr>
      </w:pPr>
      <w:r w:rsidRPr="00424D4E">
        <w:rPr>
          <w:color w:val="auto"/>
          <w:sz w:val="24"/>
          <w:szCs w:val="24"/>
        </w:rPr>
        <w:t>РДНпот - середньозважена ціна на РДН за відповідний розрахунковий період;</w:t>
      </w:r>
    </w:p>
    <w:p w14:paraId="2521D03D" w14:textId="77777777" w:rsidR="008548C4" w:rsidRPr="00424D4E" w:rsidRDefault="00052213" w:rsidP="00B17414">
      <w:pPr>
        <w:pStyle w:val="1"/>
        <w:ind w:firstLine="880"/>
        <w:jc w:val="both"/>
        <w:rPr>
          <w:color w:val="auto"/>
          <w:sz w:val="24"/>
          <w:szCs w:val="24"/>
        </w:rPr>
      </w:pPr>
      <w:r w:rsidRPr="00424D4E">
        <w:rPr>
          <w:color w:val="auto"/>
          <w:sz w:val="24"/>
          <w:szCs w:val="24"/>
        </w:rPr>
        <w:t>РДНбаз - середньозважена ціна на РДН за базовий (попередній) період.</w:t>
      </w:r>
    </w:p>
    <w:p w14:paraId="1D3E8935" w14:textId="77777777" w:rsidR="008548C4" w:rsidRPr="00424D4E" w:rsidRDefault="00052213" w:rsidP="00B17414">
      <w:pPr>
        <w:pStyle w:val="1"/>
        <w:ind w:firstLine="880"/>
        <w:jc w:val="both"/>
        <w:rPr>
          <w:color w:val="auto"/>
          <w:sz w:val="24"/>
          <w:szCs w:val="24"/>
        </w:rPr>
      </w:pPr>
      <w:r w:rsidRPr="00424D4E">
        <w:rPr>
          <w:color w:val="auto"/>
          <w:sz w:val="24"/>
          <w:szCs w:val="24"/>
        </w:rPr>
        <w:t>РОЦбаз - розрахункова оптова ціна за попередній (базовий) період</w:t>
      </w:r>
    </w:p>
    <w:p w14:paraId="03226FF4" w14:textId="77777777" w:rsidR="008548C4" w:rsidRPr="00424D4E" w:rsidRDefault="00052213" w:rsidP="00B17414">
      <w:pPr>
        <w:pStyle w:val="1"/>
        <w:ind w:left="880" w:firstLine="0"/>
        <w:jc w:val="both"/>
        <w:rPr>
          <w:color w:val="auto"/>
          <w:sz w:val="24"/>
          <w:szCs w:val="24"/>
        </w:rPr>
      </w:pPr>
      <w:r w:rsidRPr="00424D4E">
        <w:rPr>
          <w:color w:val="auto"/>
          <w:sz w:val="24"/>
          <w:szCs w:val="24"/>
        </w:rPr>
        <w:t>Т</w:t>
      </w:r>
      <w:r w:rsidR="00B17414" w:rsidRPr="00424D4E">
        <w:rPr>
          <w:color w:val="auto"/>
          <w:sz w:val="24"/>
          <w:szCs w:val="24"/>
        </w:rPr>
        <w:t>п</w:t>
      </w:r>
      <w:r w:rsidRPr="00424D4E">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424D4E">
        <w:rPr>
          <w:color w:val="auto"/>
          <w:sz w:val="24"/>
          <w:szCs w:val="24"/>
        </w:rPr>
        <w:t>.</w:t>
      </w:r>
    </w:p>
    <w:p w14:paraId="5B2D91DF" w14:textId="77777777" w:rsidR="00B17414" w:rsidRPr="00424D4E" w:rsidRDefault="00B17414" w:rsidP="00B17414">
      <w:pPr>
        <w:pStyle w:val="1"/>
        <w:ind w:left="880" w:firstLine="0"/>
        <w:jc w:val="both"/>
        <w:rPr>
          <w:color w:val="auto"/>
          <w:sz w:val="24"/>
          <w:szCs w:val="24"/>
        </w:rPr>
      </w:pPr>
      <w:r w:rsidRPr="00424D4E">
        <w:rPr>
          <w:color w:val="auto"/>
          <w:sz w:val="24"/>
          <w:szCs w:val="24"/>
        </w:rPr>
        <w:t xml:space="preserve">Тр - тариф на послуги з </w:t>
      </w:r>
      <w:r w:rsidR="00F055EF" w:rsidRPr="00424D4E">
        <w:rPr>
          <w:color w:val="auto"/>
          <w:sz w:val="24"/>
          <w:szCs w:val="24"/>
        </w:rPr>
        <w:t>розподілу</w:t>
      </w:r>
      <w:r w:rsidRPr="00424D4E">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14:paraId="7E41F49F" w14:textId="77777777" w:rsidR="008548C4" w:rsidRPr="00424D4E" w:rsidRDefault="00052213" w:rsidP="00B17414">
      <w:pPr>
        <w:pStyle w:val="1"/>
        <w:ind w:left="900" w:firstLine="0"/>
        <w:jc w:val="both"/>
        <w:rPr>
          <w:color w:val="auto"/>
          <w:sz w:val="24"/>
          <w:szCs w:val="24"/>
        </w:rPr>
      </w:pPr>
      <w:r w:rsidRPr="00424D4E">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424D4E">
        <w:rPr>
          <w:color w:val="auto"/>
          <w:sz w:val="24"/>
          <w:szCs w:val="24"/>
        </w:rPr>
        <w:t>.</w:t>
      </w:r>
    </w:p>
    <w:p w14:paraId="43527C16" w14:textId="77777777" w:rsidR="008548C4" w:rsidRPr="00424D4E" w:rsidRDefault="00052213" w:rsidP="005E7B01">
      <w:pPr>
        <w:pStyle w:val="1"/>
        <w:numPr>
          <w:ilvl w:val="2"/>
          <w:numId w:val="1"/>
        </w:numPr>
        <w:tabs>
          <w:tab w:val="left" w:pos="1371"/>
        </w:tabs>
        <w:ind w:firstLine="760"/>
        <w:jc w:val="both"/>
        <w:rPr>
          <w:color w:val="auto"/>
          <w:sz w:val="24"/>
          <w:szCs w:val="24"/>
        </w:rPr>
      </w:pPr>
      <w:r w:rsidRPr="00424D4E">
        <w:rPr>
          <w:color w:val="auto"/>
          <w:sz w:val="24"/>
          <w:szCs w:val="24"/>
        </w:rPr>
        <w:t>Середньозважена ціна на РДН (як для РДНпот, так і для РДНбаз) обраховується згідно з даними ДП «Оператор ринку» (сайт</w:t>
      </w:r>
      <w:hyperlink r:id="rId9" w:history="1">
        <w:r w:rsidRPr="00424D4E">
          <w:rPr>
            <w:color w:val="auto"/>
            <w:sz w:val="24"/>
            <w:szCs w:val="24"/>
          </w:rPr>
          <w:t xml:space="preserve"> </w:t>
        </w:r>
        <w:r w:rsidR="005E7B01" w:rsidRPr="00424D4E">
          <w:rPr>
            <w:color w:val="auto"/>
            <w:sz w:val="24"/>
            <w:szCs w:val="24"/>
            <w:u w:val="single"/>
          </w:rPr>
          <w:t>https://www.oree.com.ua</w:t>
        </w:r>
        <w:r w:rsidRPr="00424D4E">
          <w:rPr>
            <w:color w:val="auto"/>
            <w:sz w:val="24"/>
            <w:szCs w:val="24"/>
          </w:rPr>
          <w:t xml:space="preserve"> </w:t>
        </w:r>
      </w:hyperlink>
      <w:r w:rsidRPr="00424D4E">
        <w:rPr>
          <w:color w:val="auto"/>
          <w:sz w:val="24"/>
          <w:szCs w:val="24"/>
        </w:rPr>
        <w:t>) за всі календарні дні відповідного місяця, на які встановлювалася ціна за результатами торгів на РДН.</w:t>
      </w:r>
    </w:p>
    <w:p w14:paraId="4E6F2970" w14:textId="77777777" w:rsidR="008548C4" w:rsidRPr="00424D4E" w:rsidRDefault="00052213">
      <w:pPr>
        <w:pStyle w:val="1"/>
        <w:ind w:firstLine="760"/>
        <w:jc w:val="both"/>
        <w:rPr>
          <w:color w:val="auto"/>
          <w:sz w:val="24"/>
          <w:szCs w:val="24"/>
        </w:rPr>
      </w:pPr>
      <w:r w:rsidRPr="00424D4E">
        <w:rPr>
          <w:color w:val="auto"/>
          <w:sz w:val="24"/>
          <w:szCs w:val="24"/>
        </w:rPr>
        <w:t>Для встановлення ціни на дату підписання Договору базова Розрахункова оптова ціна (РОЦбаз), визначена у стовпчику 4 Додатку 1 Договору, дорівнює РДНбаз та обраховується згідно з даними ДП «Оператор ринку» (сайт</w:t>
      </w:r>
      <w:hyperlink r:id="rId10" w:history="1">
        <w:r w:rsidR="00B14C4C" w:rsidRPr="00424D4E">
          <w:rPr>
            <w:rStyle w:val="aa"/>
            <w:color w:val="auto"/>
            <w:sz w:val="24"/>
            <w:szCs w:val="24"/>
          </w:rPr>
          <w:t xml:space="preserve"> https://www.oree.com.ua </w:t>
        </w:r>
      </w:hyperlink>
      <w:r w:rsidRPr="00424D4E">
        <w:rPr>
          <w:color w:val="auto"/>
          <w:sz w:val="24"/>
          <w:szCs w:val="24"/>
        </w:rPr>
        <w:t>) за всі календарні дні відповідного останнього повного місяця, що передує місяцю, в якому подається пропозиція.</w:t>
      </w:r>
    </w:p>
    <w:p w14:paraId="1995988A" w14:textId="77777777" w:rsidR="008548C4" w:rsidRPr="00424D4E" w:rsidRDefault="00052213">
      <w:pPr>
        <w:pStyle w:val="1"/>
        <w:ind w:firstLine="760"/>
        <w:jc w:val="both"/>
        <w:rPr>
          <w:color w:val="auto"/>
          <w:sz w:val="24"/>
          <w:szCs w:val="24"/>
        </w:rPr>
      </w:pPr>
      <w:r w:rsidRPr="00424D4E">
        <w:rPr>
          <w:color w:val="auto"/>
          <w:sz w:val="24"/>
          <w:szCs w:val="24"/>
        </w:rPr>
        <w:t>Визначення середньозваженої ціни на РДН здійснюється по об’єднаній енергетичній системі України (ОЕС України).</w:t>
      </w:r>
    </w:p>
    <w:p w14:paraId="1B099A5C" w14:textId="77777777" w:rsidR="00586760" w:rsidRPr="00424D4E" w:rsidRDefault="00052213" w:rsidP="00586760">
      <w:pPr>
        <w:pStyle w:val="1"/>
        <w:numPr>
          <w:ilvl w:val="1"/>
          <w:numId w:val="1"/>
        </w:numPr>
        <w:tabs>
          <w:tab w:val="left" w:pos="1167"/>
        </w:tabs>
        <w:ind w:firstLine="760"/>
        <w:jc w:val="both"/>
        <w:rPr>
          <w:color w:val="auto"/>
          <w:sz w:val="24"/>
          <w:szCs w:val="24"/>
        </w:rPr>
      </w:pPr>
      <w:r w:rsidRPr="00424D4E">
        <w:rPr>
          <w:color w:val="auto"/>
          <w:sz w:val="24"/>
          <w:szCs w:val="24"/>
        </w:rPr>
        <w:t xml:space="preserve">На </w:t>
      </w:r>
      <w:r w:rsidR="00586760" w:rsidRPr="00424D4E">
        <w:rPr>
          <w:color w:val="auto"/>
          <w:sz w:val="24"/>
          <w:szCs w:val="24"/>
        </w:rPr>
        <w:t>підставі пп.8 п.19 Особливостей та ч.6 ст.41 Закону України «Про публічні закупівлі»</w:t>
      </w:r>
      <w:r w:rsidRPr="00424D4E">
        <w:rPr>
          <w:color w:val="auto"/>
          <w:sz w:val="24"/>
          <w:szCs w:val="24"/>
        </w:rPr>
        <w:t xml:space="preserve">, Сторони домовились, що </w:t>
      </w:r>
      <w:r w:rsidR="00586760" w:rsidRPr="00424D4E">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A73860D" w14:textId="77777777" w:rsidR="008548C4" w:rsidRPr="00424D4E" w:rsidRDefault="00052213" w:rsidP="00586760">
      <w:pPr>
        <w:pStyle w:val="1"/>
        <w:numPr>
          <w:ilvl w:val="1"/>
          <w:numId w:val="1"/>
        </w:numPr>
        <w:tabs>
          <w:tab w:val="left" w:pos="1167"/>
        </w:tabs>
        <w:ind w:firstLine="760"/>
        <w:jc w:val="both"/>
        <w:rPr>
          <w:color w:val="auto"/>
          <w:sz w:val="24"/>
          <w:szCs w:val="24"/>
        </w:rPr>
      </w:pPr>
      <w:r w:rsidRPr="00424D4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424D4E">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424D4E">
        <w:rPr>
          <w:b/>
          <w:bCs/>
          <w:color w:val="auto"/>
          <w:sz w:val="24"/>
          <w:szCs w:val="24"/>
        </w:rPr>
        <w:t xml:space="preserve"> та </w:t>
      </w:r>
      <w:r w:rsidR="00192A58" w:rsidRPr="00424D4E">
        <w:rPr>
          <w:b/>
          <w:bCs/>
          <w:color w:val="auto"/>
          <w:sz w:val="24"/>
          <w:szCs w:val="24"/>
        </w:rPr>
        <w:t xml:space="preserve">зміни </w:t>
      </w:r>
      <w:r w:rsidR="00F055EF" w:rsidRPr="00424D4E">
        <w:rPr>
          <w:b/>
          <w:bCs/>
          <w:color w:val="auto"/>
          <w:sz w:val="24"/>
          <w:szCs w:val="24"/>
        </w:rPr>
        <w:t>регульованих цін (тарифів) на послуги з розподілу електричної енергії</w:t>
      </w:r>
      <w:r w:rsidRPr="00424D4E">
        <w:rPr>
          <w:color w:val="auto"/>
          <w:sz w:val="24"/>
          <w:szCs w:val="24"/>
        </w:rPr>
        <w:t>,</w:t>
      </w:r>
      <w:r w:rsidR="00F055EF" w:rsidRPr="00424D4E">
        <w:rPr>
          <w:color w:val="auto"/>
          <w:sz w:val="24"/>
          <w:szCs w:val="24"/>
        </w:rPr>
        <w:t xml:space="preserve"> </w:t>
      </w:r>
      <w:r w:rsidRPr="00424D4E">
        <w:rPr>
          <w:color w:val="auto"/>
          <w:sz w:val="24"/>
          <w:szCs w:val="24"/>
        </w:rPr>
        <w:t>затверджених постановою НКРЕКП, що включені у ціну за одиницю Товару за цим Договором.</w:t>
      </w:r>
    </w:p>
    <w:p w14:paraId="1CEA7744" w14:textId="77777777" w:rsidR="008548C4" w:rsidRPr="00424D4E" w:rsidRDefault="00052213">
      <w:pPr>
        <w:pStyle w:val="1"/>
        <w:numPr>
          <w:ilvl w:val="2"/>
          <w:numId w:val="1"/>
        </w:numPr>
        <w:tabs>
          <w:tab w:val="left" w:pos="1186"/>
        </w:tabs>
        <w:ind w:firstLine="620"/>
        <w:jc w:val="both"/>
        <w:rPr>
          <w:color w:val="auto"/>
          <w:sz w:val="24"/>
          <w:szCs w:val="24"/>
        </w:rPr>
      </w:pPr>
      <w:r w:rsidRPr="00424D4E">
        <w:rPr>
          <w:color w:val="auto"/>
          <w:sz w:val="24"/>
          <w:szCs w:val="24"/>
        </w:rPr>
        <w:t>У випадку зміни тарифу на передачу електричної енергії</w:t>
      </w:r>
      <w:r w:rsidR="00192A58" w:rsidRPr="00424D4E">
        <w:rPr>
          <w:color w:val="auto"/>
          <w:sz w:val="24"/>
          <w:szCs w:val="24"/>
        </w:rPr>
        <w:t xml:space="preserve"> чи розподілу електричної енергії, що затверджена</w:t>
      </w:r>
      <w:r w:rsidRPr="00424D4E">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69EE3DAC" w14:textId="77777777" w:rsidR="008548C4" w:rsidRPr="00424D4E" w:rsidRDefault="00052213">
      <w:pPr>
        <w:pStyle w:val="1"/>
        <w:numPr>
          <w:ilvl w:val="2"/>
          <w:numId w:val="1"/>
        </w:numPr>
        <w:tabs>
          <w:tab w:val="left" w:pos="1144"/>
        </w:tabs>
        <w:ind w:firstLine="620"/>
        <w:jc w:val="both"/>
        <w:rPr>
          <w:color w:val="auto"/>
          <w:sz w:val="24"/>
          <w:szCs w:val="24"/>
        </w:rPr>
      </w:pPr>
      <w:r w:rsidRPr="00424D4E">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424D4E">
        <w:rPr>
          <w:color w:val="auto"/>
          <w:sz w:val="24"/>
          <w:szCs w:val="24"/>
        </w:rPr>
        <w:t>8</w:t>
      </w:r>
      <w:r w:rsidRPr="00424D4E">
        <w:rPr>
          <w:color w:val="auto"/>
          <w:sz w:val="24"/>
          <w:szCs w:val="24"/>
        </w:rPr>
        <w:t xml:space="preserve"> таблиці Додатку №1), що сталась у зв’язку зі зміною тарифу на передачу </w:t>
      </w:r>
      <w:r w:rsidR="00192A58" w:rsidRPr="00424D4E">
        <w:rPr>
          <w:color w:val="auto"/>
          <w:sz w:val="24"/>
          <w:szCs w:val="24"/>
        </w:rPr>
        <w:t xml:space="preserve">чи розподіл </w:t>
      </w:r>
      <w:r w:rsidRPr="00424D4E">
        <w:rPr>
          <w:color w:val="auto"/>
          <w:sz w:val="24"/>
          <w:szCs w:val="24"/>
        </w:rPr>
        <w:t>електричної енергії. Базова ціна Товару в такій Додатковій угоді визначається як сума стовпчиків 4, 5</w:t>
      </w:r>
      <w:r w:rsidR="00192A58" w:rsidRPr="00424D4E">
        <w:rPr>
          <w:color w:val="auto"/>
          <w:sz w:val="24"/>
          <w:szCs w:val="24"/>
        </w:rPr>
        <w:t>,</w:t>
      </w:r>
      <w:r w:rsidRPr="00424D4E">
        <w:rPr>
          <w:color w:val="auto"/>
          <w:sz w:val="24"/>
          <w:szCs w:val="24"/>
        </w:rPr>
        <w:t xml:space="preserve"> 6</w:t>
      </w:r>
      <w:r w:rsidR="00192A58" w:rsidRPr="00424D4E">
        <w:rPr>
          <w:color w:val="auto"/>
          <w:sz w:val="24"/>
          <w:szCs w:val="24"/>
        </w:rPr>
        <w:t xml:space="preserve"> та 7</w:t>
      </w:r>
      <w:r w:rsidRPr="00424D4E">
        <w:rPr>
          <w:color w:val="auto"/>
          <w:sz w:val="24"/>
          <w:szCs w:val="24"/>
        </w:rPr>
        <w:t xml:space="preserve"> таблиці Додатку № 1. Ціна Товару РОЦбаз (стовп. 4 таблиці Додатку № 1) в такій Додатковій угоді визначається згідно:</w:t>
      </w:r>
    </w:p>
    <w:p w14:paraId="73C0E4BF" w14:textId="77777777" w:rsidR="008548C4" w:rsidRPr="00424D4E" w:rsidRDefault="005E7B01">
      <w:pPr>
        <w:pStyle w:val="1"/>
        <w:numPr>
          <w:ilvl w:val="3"/>
          <w:numId w:val="1"/>
        </w:numPr>
        <w:tabs>
          <w:tab w:val="left" w:pos="1394"/>
        </w:tabs>
        <w:ind w:firstLine="620"/>
        <w:jc w:val="both"/>
        <w:rPr>
          <w:color w:val="auto"/>
          <w:sz w:val="24"/>
          <w:szCs w:val="24"/>
        </w:rPr>
      </w:pPr>
      <w:r w:rsidRPr="00424D4E">
        <w:rPr>
          <w:color w:val="auto"/>
          <w:sz w:val="24"/>
          <w:szCs w:val="24"/>
        </w:rPr>
        <w:t>П</w:t>
      </w:r>
      <w:r w:rsidR="00052213" w:rsidRPr="00424D4E">
        <w:rPr>
          <w:color w:val="auto"/>
          <w:sz w:val="24"/>
          <w:szCs w:val="24"/>
        </w:rPr>
        <w:t>ідписаного сторонами Акту приймання-передачі Товару за останній розрахунковий період;</w:t>
      </w:r>
    </w:p>
    <w:p w14:paraId="4A14577E" w14:textId="77777777" w:rsidR="008548C4" w:rsidRPr="00424D4E" w:rsidRDefault="005E7B01">
      <w:pPr>
        <w:pStyle w:val="1"/>
        <w:numPr>
          <w:ilvl w:val="3"/>
          <w:numId w:val="1"/>
        </w:numPr>
        <w:tabs>
          <w:tab w:val="left" w:pos="1371"/>
        </w:tabs>
        <w:ind w:firstLine="620"/>
        <w:jc w:val="both"/>
        <w:rPr>
          <w:color w:val="auto"/>
          <w:sz w:val="24"/>
          <w:szCs w:val="24"/>
        </w:rPr>
      </w:pPr>
      <w:r w:rsidRPr="00424D4E">
        <w:rPr>
          <w:color w:val="auto"/>
          <w:sz w:val="24"/>
          <w:szCs w:val="24"/>
        </w:rPr>
        <w:t>Д</w:t>
      </w:r>
      <w:r w:rsidR="00052213" w:rsidRPr="00424D4E">
        <w:rPr>
          <w:color w:val="auto"/>
          <w:sz w:val="24"/>
          <w:szCs w:val="24"/>
        </w:rPr>
        <w:t>аних, вказаних в Додатку № 1 до Договору, якщо Акт приймання-передачі Товару за Договором не підписувався.</w:t>
      </w:r>
    </w:p>
    <w:p w14:paraId="096D4A07" w14:textId="77777777" w:rsidR="008548C4" w:rsidRPr="00424D4E" w:rsidRDefault="00052213">
      <w:pPr>
        <w:pStyle w:val="1"/>
        <w:numPr>
          <w:ilvl w:val="2"/>
          <w:numId w:val="1"/>
        </w:numPr>
        <w:tabs>
          <w:tab w:val="left" w:pos="1186"/>
        </w:tabs>
        <w:ind w:firstLine="620"/>
        <w:jc w:val="both"/>
        <w:rPr>
          <w:color w:val="auto"/>
          <w:sz w:val="24"/>
          <w:szCs w:val="24"/>
        </w:rPr>
      </w:pPr>
      <w:r w:rsidRPr="00424D4E">
        <w:rPr>
          <w:color w:val="auto"/>
          <w:sz w:val="24"/>
          <w:szCs w:val="24"/>
        </w:rPr>
        <w:t xml:space="preserve">Додаткова угода про внесення змін до Договору має містити посилання на дату та номер </w:t>
      </w:r>
      <w:r w:rsidRPr="00424D4E">
        <w:rPr>
          <w:color w:val="auto"/>
          <w:sz w:val="24"/>
          <w:szCs w:val="24"/>
        </w:rPr>
        <w:lastRenderedPageBreak/>
        <w:t xml:space="preserve">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424D4E">
        <w:rPr>
          <w:color w:val="auto"/>
          <w:sz w:val="24"/>
          <w:szCs w:val="24"/>
        </w:rPr>
        <w:t xml:space="preserve">або 6 </w:t>
      </w:r>
      <w:r w:rsidRPr="00424D4E">
        <w:rPr>
          <w:color w:val="auto"/>
          <w:sz w:val="24"/>
          <w:szCs w:val="24"/>
        </w:rPr>
        <w:t>таблиці Додатку № 1 до Договору.</w:t>
      </w:r>
    </w:p>
    <w:p w14:paraId="40BDAC6F" w14:textId="77777777" w:rsidR="008548C4" w:rsidRPr="00424D4E" w:rsidRDefault="00192A58">
      <w:pPr>
        <w:pStyle w:val="1"/>
        <w:numPr>
          <w:ilvl w:val="2"/>
          <w:numId w:val="1"/>
        </w:numPr>
        <w:tabs>
          <w:tab w:val="left" w:pos="1177"/>
        </w:tabs>
        <w:ind w:firstLine="620"/>
        <w:jc w:val="both"/>
        <w:rPr>
          <w:color w:val="auto"/>
          <w:sz w:val="24"/>
          <w:szCs w:val="24"/>
        </w:rPr>
      </w:pPr>
      <w:r w:rsidRPr="00424D4E">
        <w:rPr>
          <w:color w:val="auto"/>
          <w:sz w:val="24"/>
          <w:szCs w:val="24"/>
        </w:rPr>
        <w:t xml:space="preserve"> </w:t>
      </w:r>
      <w:r w:rsidR="00052213" w:rsidRPr="00424D4E">
        <w:rPr>
          <w:color w:val="auto"/>
          <w:sz w:val="24"/>
          <w:szCs w:val="24"/>
        </w:rPr>
        <w:t xml:space="preserve">Визначений Сторонами в Додатковій угоді тариф на передачу електричної енергії </w:t>
      </w:r>
      <w:r w:rsidRPr="00424D4E">
        <w:rPr>
          <w:color w:val="auto"/>
          <w:sz w:val="24"/>
          <w:szCs w:val="24"/>
        </w:rPr>
        <w:t xml:space="preserve">чи </w:t>
      </w:r>
      <w:r w:rsidR="002D5AAC" w:rsidRPr="00424D4E">
        <w:rPr>
          <w:color w:val="auto"/>
          <w:sz w:val="24"/>
          <w:szCs w:val="24"/>
        </w:rPr>
        <w:t xml:space="preserve">тариф на </w:t>
      </w:r>
      <w:r w:rsidRPr="00424D4E">
        <w:rPr>
          <w:color w:val="auto"/>
          <w:sz w:val="24"/>
          <w:szCs w:val="24"/>
        </w:rPr>
        <w:t xml:space="preserve">розподіл електричної енергії </w:t>
      </w:r>
      <w:r w:rsidR="00052213" w:rsidRPr="00424D4E">
        <w:rPr>
          <w:color w:val="auto"/>
          <w:sz w:val="24"/>
          <w:szCs w:val="24"/>
        </w:rPr>
        <w:t>застосовується Сторонами у випадку зміни ціни за одиницю Товару згідно з п. 5.6 цього Договору.</w:t>
      </w:r>
    </w:p>
    <w:p w14:paraId="478CF983" w14:textId="77777777" w:rsidR="008548C4" w:rsidRPr="00424D4E" w:rsidRDefault="00052213">
      <w:pPr>
        <w:pStyle w:val="1"/>
        <w:numPr>
          <w:ilvl w:val="1"/>
          <w:numId w:val="1"/>
        </w:numPr>
        <w:tabs>
          <w:tab w:val="left" w:pos="1027"/>
        </w:tabs>
        <w:ind w:firstLine="620"/>
        <w:jc w:val="both"/>
        <w:rPr>
          <w:color w:val="auto"/>
          <w:sz w:val="24"/>
          <w:szCs w:val="24"/>
        </w:rPr>
      </w:pPr>
      <w:r w:rsidRPr="00424D4E">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14:paraId="064CF29B" w14:textId="77777777" w:rsidR="008548C4" w:rsidRPr="00424D4E" w:rsidRDefault="00052213">
      <w:pPr>
        <w:pStyle w:val="1"/>
        <w:numPr>
          <w:ilvl w:val="2"/>
          <w:numId w:val="1"/>
        </w:numPr>
        <w:tabs>
          <w:tab w:val="left" w:pos="1124"/>
        </w:tabs>
        <w:ind w:firstLine="620"/>
        <w:jc w:val="both"/>
        <w:rPr>
          <w:color w:val="auto"/>
          <w:sz w:val="24"/>
          <w:szCs w:val="24"/>
        </w:rPr>
      </w:pPr>
      <w:r w:rsidRPr="00424D4E">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14:paraId="5103D9E2" w14:textId="77777777" w:rsidR="008548C4" w:rsidRPr="00424D4E" w:rsidRDefault="005E7B01">
      <w:pPr>
        <w:pStyle w:val="1"/>
        <w:numPr>
          <w:ilvl w:val="2"/>
          <w:numId w:val="1"/>
        </w:numPr>
        <w:tabs>
          <w:tab w:val="left" w:pos="1273"/>
        </w:tabs>
        <w:ind w:firstLine="760"/>
        <w:jc w:val="both"/>
        <w:rPr>
          <w:color w:val="auto"/>
          <w:sz w:val="24"/>
          <w:szCs w:val="24"/>
        </w:rPr>
      </w:pPr>
      <w:r w:rsidRPr="00424D4E">
        <w:rPr>
          <w:color w:val="auto"/>
          <w:sz w:val="24"/>
          <w:szCs w:val="24"/>
        </w:rPr>
        <w:t xml:space="preserve"> </w:t>
      </w:r>
      <w:r w:rsidR="00052213" w:rsidRPr="00424D4E">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14:paraId="1BCA8813" w14:textId="77777777" w:rsidR="008548C4" w:rsidRPr="00424D4E" w:rsidRDefault="00052213">
      <w:pPr>
        <w:pStyle w:val="1"/>
        <w:numPr>
          <w:ilvl w:val="1"/>
          <w:numId w:val="1"/>
        </w:numPr>
        <w:tabs>
          <w:tab w:val="left" w:pos="1268"/>
        </w:tabs>
        <w:spacing w:after="120"/>
        <w:ind w:firstLine="760"/>
        <w:jc w:val="both"/>
        <w:rPr>
          <w:color w:val="auto"/>
          <w:sz w:val="24"/>
          <w:szCs w:val="24"/>
        </w:rPr>
      </w:pPr>
      <w:r w:rsidRPr="00424D4E">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14:paraId="43D2F3A1"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ED94035"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14:paraId="3F80E721"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14:paraId="4F2FA777" w14:textId="77777777" w:rsidR="00B14C4C" w:rsidRPr="00424D4E" w:rsidRDefault="00B14C4C" w:rsidP="00B14C4C">
      <w:pPr>
        <w:pStyle w:val="1"/>
        <w:numPr>
          <w:ilvl w:val="1"/>
          <w:numId w:val="1"/>
        </w:numPr>
        <w:tabs>
          <w:tab w:val="left" w:pos="1268"/>
        </w:tabs>
        <w:ind w:firstLine="760"/>
        <w:jc w:val="both"/>
        <w:rPr>
          <w:color w:val="auto"/>
          <w:sz w:val="24"/>
          <w:szCs w:val="24"/>
        </w:rPr>
      </w:pPr>
      <w:r w:rsidRPr="00424D4E">
        <w:rPr>
          <w:color w:val="auto"/>
          <w:sz w:val="24"/>
          <w:szCs w:val="24"/>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72386F32" w14:textId="77777777" w:rsidR="00B14C4C" w:rsidRPr="00424D4E" w:rsidRDefault="00B14C4C" w:rsidP="00B14C4C">
      <w:pPr>
        <w:pStyle w:val="1"/>
        <w:tabs>
          <w:tab w:val="left" w:pos="851"/>
        </w:tabs>
        <w:ind w:firstLine="0"/>
        <w:jc w:val="both"/>
        <w:rPr>
          <w:color w:val="auto"/>
          <w:sz w:val="24"/>
          <w:szCs w:val="24"/>
        </w:rPr>
      </w:pPr>
      <w:r w:rsidRPr="00424D4E">
        <w:rPr>
          <w:color w:val="auto"/>
          <w:sz w:val="24"/>
          <w:szCs w:val="24"/>
        </w:rPr>
        <w:tab/>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7A0ED1BD" w14:textId="77777777" w:rsidR="008548C4" w:rsidRPr="00424D4E" w:rsidRDefault="00052213">
      <w:pPr>
        <w:pStyle w:val="1"/>
        <w:numPr>
          <w:ilvl w:val="2"/>
          <w:numId w:val="1"/>
        </w:numPr>
        <w:tabs>
          <w:tab w:val="left" w:pos="1441"/>
        </w:tabs>
        <w:ind w:firstLine="760"/>
        <w:jc w:val="both"/>
        <w:rPr>
          <w:color w:val="auto"/>
          <w:sz w:val="24"/>
          <w:szCs w:val="24"/>
        </w:rPr>
      </w:pPr>
      <w:r w:rsidRPr="00424D4E">
        <w:rPr>
          <w:color w:val="auto"/>
          <w:sz w:val="24"/>
          <w:szCs w:val="24"/>
        </w:rPr>
        <w:t>Ціна за одиницю Товару в рахунку, виставленому за пунктом</w:t>
      </w:r>
      <w:r w:rsidR="00B14C4C" w:rsidRPr="00424D4E">
        <w:rPr>
          <w:color w:val="auto"/>
          <w:sz w:val="24"/>
          <w:szCs w:val="24"/>
        </w:rPr>
        <w:t xml:space="preserve"> 5.14.</w:t>
      </w:r>
      <w:r w:rsidRPr="00424D4E">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14:paraId="2591342D" w14:textId="77777777" w:rsidR="008548C4" w:rsidRPr="00424D4E" w:rsidRDefault="00052213">
      <w:pPr>
        <w:pStyle w:val="1"/>
        <w:numPr>
          <w:ilvl w:val="2"/>
          <w:numId w:val="1"/>
        </w:numPr>
        <w:tabs>
          <w:tab w:val="left" w:pos="1441"/>
        </w:tabs>
        <w:ind w:firstLine="760"/>
        <w:jc w:val="both"/>
        <w:rPr>
          <w:color w:val="auto"/>
          <w:sz w:val="24"/>
          <w:szCs w:val="24"/>
        </w:rPr>
      </w:pPr>
      <w:r w:rsidRPr="00424D4E">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w:t>
      </w:r>
      <w:r w:rsidRPr="00424D4E">
        <w:rPr>
          <w:color w:val="auto"/>
          <w:sz w:val="24"/>
          <w:szCs w:val="24"/>
        </w:rPr>
        <w:lastRenderedPageBreak/>
        <w:t xml:space="preserve">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Споживачем зазначених податкових накладних та/або розрахунків коригування Постачальник має право затримати оплату до наступного </w:t>
      </w:r>
      <w:r w:rsidR="00B14C4C" w:rsidRPr="00424D4E">
        <w:rPr>
          <w:color w:val="auto"/>
          <w:sz w:val="24"/>
          <w:szCs w:val="24"/>
        </w:rPr>
        <w:t>робочого</w:t>
      </w:r>
      <w:r w:rsidRPr="00424D4E">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14:paraId="4E8B6735"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Датою виконання зобов’язань Споживача щодо оплати за спожиту електричну енергію вважається дата перерахування Споживачем на поточний рахунок Постачальника грошових коштів.</w:t>
      </w:r>
    </w:p>
    <w:p w14:paraId="55033352"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76D4AD2C" w14:textId="77777777" w:rsidR="008548C4" w:rsidRPr="00424D4E" w:rsidRDefault="00052213">
      <w:pPr>
        <w:pStyle w:val="1"/>
        <w:numPr>
          <w:ilvl w:val="1"/>
          <w:numId w:val="1"/>
        </w:numPr>
        <w:tabs>
          <w:tab w:val="left" w:pos="1273"/>
        </w:tabs>
        <w:spacing w:after="240"/>
        <w:ind w:firstLine="760"/>
        <w:jc w:val="both"/>
        <w:rPr>
          <w:color w:val="auto"/>
          <w:sz w:val="24"/>
          <w:szCs w:val="24"/>
        </w:rPr>
      </w:pPr>
      <w:r w:rsidRPr="00424D4E">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14:paraId="58046FC3" w14:textId="77777777" w:rsidR="008548C4" w:rsidRPr="00424D4E" w:rsidRDefault="00052213">
      <w:pPr>
        <w:pStyle w:val="11"/>
        <w:keepNext/>
        <w:keepLines/>
        <w:numPr>
          <w:ilvl w:val="0"/>
          <w:numId w:val="1"/>
        </w:numPr>
        <w:tabs>
          <w:tab w:val="left" w:pos="289"/>
        </w:tabs>
        <w:rPr>
          <w:color w:val="auto"/>
          <w:sz w:val="24"/>
          <w:szCs w:val="24"/>
        </w:rPr>
      </w:pPr>
      <w:bookmarkStart w:id="7" w:name="bookmark14"/>
      <w:r w:rsidRPr="00424D4E">
        <w:rPr>
          <w:color w:val="auto"/>
          <w:sz w:val="24"/>
          <w:szCs w:val="24"/>
        </w:rPr>
        <w:t>Права та обов'язки Споживача</w:t>
      </w:r>
      <w:bookmarkEnd w:id="7"/>
    </w:p>
    <w:p w14:paraId="3D407291" w14:textId="77777777" w:rsidR="008548C4" w:rsidRPr="00424D4E" w:rsidRDefault="00052213">
      <w:pPr>
        <w:pStyle w:val="1"/>
        <w:numPr>
          <w:ilvl w:val="1"/>
          <w:numId w:val="1"/>
        </w:numPr>
        <w:tabs>
          <w:tab w:val="left" w:pos="1218"/>
        </w:tabs>
        <w:ind w:firstLine="760"/>
        <w:jc w:val="both"/>
        <w:rPr>
          <w:color w:val="auto"/>
          <w:sz w:val="24"/>
          <w:szCs w:val="24"/>
        </w:rPr>
      </w:pPr>
      <w:r w:rsidRPr="00424D4E">
        <w:rPr>
          <w:color w:val="auto"/>
          <w:sz w:val="24"/>
          <w:szCs w:val="24"/>
        </w:rPr>
        <w:t>Споживач має право:</w:t>
      </w:r>
    </w:p>
    <w:p w14:paraId="6C77FFA3" w14:textId="77777777" w:rsidR="008548C4" w:rsidRPr="00424D4E" w:rsidRDefault="00052213" w:rsidP="00B14C4C">
      <w:pPr>
        <w:pStyle w:val="1"/>
        <w:numPr>
          <w:ilvl w:val="0"/>
          <w:numId w:val="2"/>
        </w:numPr>
        <w:tabs>
          <w:tab w:val="left" w:pos="1044"/>
        </w:tabs>
        <w:ind w:firstLine="760"/>
        <w:jc w:val="both"/>
        <w:rPr>
          <w:color w:val="auto"/>
          <w:sz w:val="24"/>
          <w:szCs w:val="24"/>
        </w:rPr>
      </w:pPr>
      <w:r w:rsidRPr="00424D4E">
        <w:rPr>
          <w:color w:val="auto"/>
          <w:sz w:val="24"/>
          <w:szCs w:val="24"/>
        </w:rPr>
        <w:t>отримувати електричну енергію на умовах, зазначених у цьому Договорі;</w:t>
      </w:r>
    </w:p>
    <w:p w14:paraId="5296FDAF" w14:textId="77777777" w:rsidR="008548C4" w:rsidRPr="00424D4E" w:rsidRDefault="00052213" w:rsidP="00B14C4C">
      <w:pPr>
        <w:pStyle w:val="1"/>
        <w:numPr>
          <w:ilvl w:val="0"/>
          <w:numId w:val="2"/>
        </w:numPr>
        <w:tabs>
          <w:tab w:val="left" w:pos="1023"/>
        </w:tabs>
        <w:ind w:firstLine="720"/>
        <w:jc w:val="both"/>
        <w:rPr>
          <w:color w:val="auto"/>
          <w:sz w:val="24"/>
          <w:szCs w:val="24"/>
        </w:rPr>
      </w:pPr>
      <w:r w:rsidRPr="00424D4E">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14:paraId="058F0AF4" w14:textId="77777777" w:rsidR="008548C4" w:rsidRPr="00424D4E" w:rsidRDefault="00052213">
      <w:pPr>
        <w:pStyle w:val="1"/>
        <w:numPr>
          <w:ilvl w:val="0"/>
          <w:numId w:val="2"/>
        </w:numPr>
        <w:tabs>
          <w:tab w:val="left" w:pos="1018"/>
        </w:tabs>
        <w:ind w:firstLine="720"/>
        <w:jc w:val="both"/>
        <w:rPr>
          <w:color w:val="auto"/>
          <w:sz w:val="24"/>
          <w:szCs w:val="24"/>
        </w:rPr>
      </w:pPr>
      <w:r w:rsidRPr="00424D4E">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BA3E717" w14:textId="77777777" w:rsidR="008548C4" w:rsidRPr="00424D4E" w:rsidRDefault="00052213">
      <w:pPr>
        <w:pStyle w:val="1"/>
        <w:numPr>
          <w:ilvl w:val="0"/>
          <w:numId w:val="2"/>
        </w:numPr>
        <w:tabs>
          <w:tab w:val="left" w:pos="1018"/>
        </w:tabs>
        <w:ind w:firstLine="720"/>
        <w:jc w:val="both"/>
        <w:rPr>
          <w:color w:val="auto"/>
          <w:sz w:val="24"/>
          <w:szCs w:val="24"/>
        </w:rPr>
      </w:pPr>
      <w:r w:rsidRPr="00424D4E">
        <w:rPr>
          <w:color w:val="auto"/>
          <w:sz w:val="24"/>
          <w:szCs w:val="24"/>
        </w:rPr>
        <w:t>безоплатно отримувати інформацію про обсяги та інші параметри власного споживання електричної енергії;</w:t>
      </w:r>
    </w:p>
    <w:p w14:paraId="39E53CE4"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звертатися до Постачальника для вирішення будь-яких питань, пов'язаних з виконанням цього Договору;</w:t>
      </w:r>
    </w:p>
    <w:p w14:paraId="2A5DC102"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69C23CD2" w14:textId="77777777" w:rsidR="008548C4" w:rsidRPr="00424D4E" w:rsidRDefault="00052213">
      <w:pPr>
        <w:pStyle w:val="1"/>
        <w:numPr>
          <w:ilvl w:val="0"/>
          <w:numId w:val="2"/>
        </w:numPr>
        <w:tabs>
          <w:tab w:val="left" w:pos="1028"/>
        </w:tabs>
        <w:ind w:firstLine="720"/>
        <w:jc w:val="both"/>
        <w:rPr>
          <w:color w:val="auto"/>
          <w:sz w:val="24"/>
          <w:szCs w:val="24"/>
        </w:rPr>
      </w:pPr>
      <w:r w:rsidRPr="00424D4E">
        <w:rPr>
          <w:color w:val="auto"/>
          <w:sz w:val="24"/>
          <w:szCs w:val="24"/>
        </w:rPr>
        <w:t>проводити звіряння фактичних розрахунків, з підписанням відповідного акту;</w:t>
      </w:r>
    </w:p>
    <w:p w14:paraId="5BA42EFC"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4AB6C90"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F70A32E" w14:textId="77777777" w:rsidR="008548C4" w:rsidRPr="00424D4E" w:rsidRDefault="00052213">
      <w:pPr>
        <w:pStyle w:val="1"/>
        <w:numPr>
          <w:ilvl w:val="0"/>
          <w:numId w:val="2"/>
        </w:numPr>
        <w:tabs>
          <w:tab w:val="left" w:pos="1124"/>
        </w:tabs>
        <w:ind w:firstLine="720"/>
        <w:jc w:val="both"/>
        <w:rPr>
          <w:color w:val="auto"/>
          <w:sz w:val="24"/>
          <w:szCs w:val="24"/>
        </w:rPr>
      </w:pPr>
      <w:r w:rsidRPr="00424D4E">
        <w:rPr>
          <w:color w:val="auto"/>
          <w:sz w:val="24"/>
          <w:szCs w:val="24"/>
        </w:rPr>
        <w:t>змінити електропостачальника у випадку та в порядку передбаченому чиним законодавством.</w:t>
      </w:r>
    </w:p>
    <w:p w14:paraId="1F3117DF" w14:textId="77777777" w:rsidR="008548C4" w:rsidRPr="00424D4E" w:rsidRDefault="00052213">
      <w:pPr>
        <w:pStyle w:val="1"/>
        <w:numPr>
          <w:ilvl w:val="0"/>
          <w:numId w:val="2"/>
        </w:numPr>
        <w:tabs>
          <w:tab w:val="left" w:pos="1134"/>
        </w:tabs>
        <w:ind w:firstLine="720"/>
        <w:jc w:val="both"/>
        <w:rPr>
          <w:color w:val="auto"/>
          <w:sz w:val="24"/>
          <w:szCs w:val="24"/>
        </w:rPr>
      </w:pPr>
      <w:r w:rsidRPr="00424D4E">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396D78BD" w14:textId="77777777" w:rsidR="008548C4" w:rsidRPr="00424D4E" w:rsidRDefault="00052213">
      <w:pPr>
        <w:pStyle w:val="1"/>
        <w:numPr>
          <w:ilvl w:val="0"/>
          <w:numId w:val="2"/>
        </w:numPr>
        <w:tabs>
          <w:tab w:val="left" w:pos="1134"/>
        </w:tabs>
        <w:ind w:firstLine="720"/>
        <w:jc w:val="both"/>
        <w:rPr>
          <w:color w:val="auto"/>
          <w:sz w:val="24"/>
          <w:szCs w:val="24"/>
        </w:rPr>
      </w:pPr>
      <w:r w:rsidRPr="00424D4E">
        <w:rPr>
          <w:color w:val="auto"/>
          <w:sz w:val="24"/>
          <w:szCs w:val="24"/>
        </w:rPr>
        <w:t xml:space="preserve">достроково розірвати Договір в односторонньому порядку без укладання додаткової угоди у </w:t>
      </w:r>
      <w:r w:rsidRPr="00424D4E">
        <w:rPr>
          <w:color w:val="auto"/>
          <w:sz w:val="24"/>
          <w:szCs w:val="24"/>
        </w:rPr>
        <w:lastRenderedPageBreak/>
        <w:t>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37BDC360" w14:textId="77777777" w:rsidR="008548C4" w:rsidRPr="00424D4E" w:rsidRDefault="00052213">
      <w:pPr>
        <w:pStyle w:val="1"/>
        <w:numPr>
          <w:ilvl w:val="0"/>
          <w:numId w:val="2"/>
        </w:numPr>
        <w:tabs>
          <w:tab w:val="left" w:pos="1124"/>
        </w:tabs>
        <w:ind w:firstLine="720"/>
        <w:jc w:val="both"/>
        <w:rPr>
          <w:color w:val="auto"/>
          <w:sz w:val="24"/>
          <w:szCs w:val="24"/>
        </w:rPr>
      </w:pPr>
      <w:r w:rsidRPr="00424D4E">
        <w:rPr>
          <w:color w:val="auto"/>
          <w:sz w:val="24"/>
          <w:szCs w:val="24"/>
        </w:rPr>
        <w:t>інші права, передбачені чинним законодавством і цим Договором.</w:t>
      </w:r>
    </w:p>
    <w:p w14:paraId="05FD161E"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Споживач зобов'язується:</w:t>
      </w:r>
    </w:p>
    <w:p w14:paraId="59462103" w14:textId="77777777" w:rsidR="008548C4" w:rsidRPr="00424D4E" w:rsidRDefault="00052213">
      <w:pPr>
        <w:pStyle w:val="1"/>
        <w:numPr>
          <w:ilvl w:val="0"/>
          <w:numId w:val="3"/>
        </w:numPr>
        <w:tabs>
          <w:tab w:val="left" w:pos="1023"/>
        </w:tabs>
        <w:ind w:firstLine="720"/>
        <w:jc w:val="both"/>
        <w:rPr>
          <w:color w:val="auto"/>
          <w:sz w:val="24"/>
          <w:szCs w:val="24"/>
        </w:rPr>
      </w:pPr>
      <w:r w:rsidRPr="00424D4E">
        <w:rPr>
          <w:color w:val="auto"/>
          <w:sz w:val="24"/>
          <w:szCs w:val="24"/>
        </w:rPr>
        <w:t>забезпечувати своєчасну та повну оплату спожитої електричної енергії згідно з умовами цього Договору;</w:t>
      </w:r>
    </w:p>
    <w:p w14:paraId="726D5F0E" w14:textId="77777777" w:rsidR="008548C4" w:rsidRPr="00424D4E" w:rsidRDefault="00052213">
      <w:pPr>
        <w:pStyle w:val="1"/>
        <w:numPr>
          <w:ilvl w:val="0"/>
          <w:numId w:val="3"/>
        </w:numPr>
        <w:tabs>
          <w:tab w:val="left" w:pos="1023"/>
        </w:tabs>
        <w:ind w:firstLine="720"/>
        <w:jc w:val="both"/>
        <w:rPr>
          <w:color w:val="auto"/>
          <w:sz w:val="24"/>
          <w:szCs w:val="24"/>
        </w:rPr>
      </w:pPr>
      <w:r w:rsidRPr="00424D4E">
        <w:rPr>
          <w:color w:val="auto"/>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8E49CA9" w14:textId="77777777" w:rsidR="00B14C4C" w:rsidRPr="00424D4E" w:rsidRDefault="00052213" w:rsidP="00B14C4C">
      <w:pPr>
        <w:pStyle w:val="1"/>
        <w:numPr>
          <w:ilvl w:val="0"/>
          <w:numId w:val="3"/>
        </w:numPr>
        <w:tabs>
          <w:tab w:val="left" w:pos="1018"/>
        </w:tabs>
        <w:ind w:firstLine="720"/>
        <w:jc w:val="both"/>
        <w:rPr>
          <w:color w:val="auto"/>
          <w:sz w:val="24"/>
          <w:szCs w:val="24"/>
        </w:rPr>
      </w:pPr>
      <w:r w:rsidRPr="00424D4E">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55AF3E9" w14:textId="77777777" w:rsidR="008548C4" w:rsidRPr="00424D4E" w:rsidRDefault="00052213" w:rsidP="00B14C4C">
      <w:pPr>
        <w:pStyle w:val="1"/>
        <w:numPr>
          <w:ilvl w:val="0"/>
          <w:numId w:val="3"/>
        </w:numPr>
        <w:tabs>
          <w:tab w:val="left" w:pos="1018"/>
        </w:tabs>
        <w:ind w:firstLine="720"/>
        <w:jc w:val="both"/>
        <w:rPr>
          <w:color w:val="auto"/>
          <w:sz w:val="24"/>
          <w:szCs w:val="24"/>
        </w:rPr>
      </w:pPr>
      <w:r w:rsidRPr="00424D4E">
        <w:rPr>
          <w:color w:val="auto"/>
          <w:sz w:val="24"/>
          <w:szCs w:val="24"/>
        </w:rPr>
        <w:t>виконувати інші обов'язки, покладені на Споживача чинним законодавством та/або цим Договором.</w:t>
      </w:r>
    </w:p>
    <w:p w14:paraId="2D4BF66E" w14:textId="77777777" w:rsidR="008548C4" w:rsidRPr="00424D4E" w:rsidRDefault="00052213">
      <w:pPr>
        <w:pStyle w:val="11"/>
        <w:keepNext/>
        <w:keepLines/>
        <w:numPr>
          <w:ilvl w:val="0"/>
          <w:numId w:val="1"/>
        </w:numPr>
        <w:tabs>
          <w:tab w:val="left" w:pos="289"/>
        </w:tabs>
        <w:rPr>
          <w:color w:val="auto"/>
          <w:sz w:val="24"/>
          <w:szCs w:val="24"/>
        </w:rPr>
      </w:pPr>
      <w:bookmarkStart w:id="8" w:name="bookmark16"/>
      <w:r w:rsidRPr="00424D4E">
        <w:rPr>
          <w:color w:val="auto"/>
          <w:sz w:val="24"/>
          <w:szCs w:val="24"/>
        </w:rPr>
        <w:t>Права і обов'язки Постачальника</w:t>
      </w:r>
      <w:bookmarkEnd w:id="8"/>
    </w:p>
    <w:p w14:paraId="5639AA0F"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Постачальник має право:</w:t>
      </w:r>
    </w:p>
    <w:p w14:paraId="7D3DE1F4" w14:textId="77777777" w:rsidR="008548C4" w:rsidRPr="00424D4E" w:rsidRDefault="00052213">
      <w:pPr>
        <w:pStyle w:val="1"/>
        <w:numPr>
          <w:ilvl w:val="0"/>
          <w:numId w:val="4"/>
        </w:numPr>
        <w:tabs>
          <w:tab w:val="left" w:pos="1014"/>
        </w:tabs>
        <w:ind w:firstLine="720"/>
        <w:jc w:val="both"/>
        <w:rPr>
          <w:color w:val="auto"/>
          <w:sz w:val="24"/>
          <w:szCs w:val="24"/>
        </w:rPr>
      </w:pPr>
      <w:r w:rsidRPr="00424D4E">
        <w:rPr>
          <w:color w:val="auto"/>
          <w:sz w:val="24"/>
          <w:szCs w:val="24"/>
        </w:rPr>
        <w:t>отримувати від Споживача плату за поставлену електричну енергію;</w:t>
      </w:r>
    </w:p>
    <w:p w14:paraId="4A124C0B" w14:textId="77777777" w:rsidR="008548C4" w:rsidRPr="00424D4E" w:rsidRDefault="00052213">
      <w:pPr>
        <w:pStyle w:val="1"/>
        <w:numPr>
          <w:ilvl w:val="0"/>
          <w:numId w:val="4"/>
        </w:numPr>
        <w:tabs>
          <w:tab w:val="left" w:pos="1018"/>
        </w:tabs>
        <w:ind w:firstLine="720"/>
        <w:jc w:val="both"/>
        <w:rPr>
          <w:color w:val="auto"/>
          <w:sz w:val="24"/>
          <w:szCs w:val="24"/>
        </w:rPr>
      </w:pPr>
      <w:r w:rsidRPr="00424D4E">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AFC2C52" w14:textId="77777777" w:rsidR="008548C4" w:rsidRPr="00424D4E" w:rsidRDefault="00052213">
      <w:pPr>
        <w:pStyle w:val="1"/>
        <w:numPr>
          <w:ilvl w:val="0"/>
          <w:numId w:val="4"/>
        </w:numPr>
        <w:tabs>
          <w:tab w:val="left" w:pos="1018"/>
        </w:tabs>
        <w:ind w:firstLine="720"/>
        <w:jc w:val="both"/>
        <w:rPr>
          <w:color w:val="auto"/>
          <w:sz w:val="24"/>
          <w:szCs w:val="24"/>
        </w:rPr>
      </w:pPr>
      <w:r w:rsidRPr="00424D4E">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14:paraId="773D15F6" w14:textId="77777777" w:rsidR="008548C4" w:rsidRPr="00424D4E" w:rsidRDefault="00052213">
      <w:pPr>
        <w:pStyle w:val="1"/>
        <w:numPr>
          <w:ilvl w:val="0"/>
          <w:numId w:val="4"/>
        </w:numPr>
        <w:tabs>
          <w:tab w:val="left" w:pos="1033"/>
        </w:tabs>
        <w:ind w:firstLine="720"/>
        <w:jc w:val="both"/>
        <w:rPr>
          <w:color w:val="auto"/>
          <w:sz w:val="24"/>
          <w:szCs w:val="24"/>
        </w:rPr>
      </w:pPr>
      <w:r w:rsidRPr="00424D4E">
        <w:rPr>
          <w:color w:val="auto"/>
          <w:sz w:val="24"/>
          <w:szCs w:val="24"/>
        </w:rPr>
        <w:t>інші права, передбачені чинним законодавством і цим Договором.</w:t>
      </w:r>
    </w:p>
    <w:p w14:paraId="7D8065D7"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Постачальник зобов'язується:</w:t>
      </w:r>
    </w:p>
    <w:p w14:paraId="41CFE377" w14:textId="77777777" w:rsidR="008548C4" w:rsidRPr="00424D4E" w:rsidRDefault="00052213">
      <w:pPr>
        <w:pStyle w:val="1"/>
        <w:numPr>
          <w:ilvl w:val="0"/>
          <w:numId w:val="5"/>
        </w:numPr>
        <w:tabs>
          <w:tab w:val="left" w:pos="1023"/>
        </w:tabs>
        <w:ind w:firstLine="720"/>
        <w:jc w:val="both"/>
        <w:rPr>
          <w:color w:val="auto"/>
          <w:sz w:val="24"/>
          <w:szCs w:val="24"/>
        </w:rPr>
      </w:pPr>
      <w:r w:rsidRPr="00424D4E">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F561788"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14:paraId="04D1AB4E"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AA57C37"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14:paraId="399B429E"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приймати оплату наданих за цим Договором послуг будь-яким способом, що передбачений цим Договором;</w:t>
      </w:r>
    </w:p>
    <w:p w14:paraId="14576BF6"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проводити оплату послуг з передачі електричної енергії оператору системи;</w:t>
      </w:r>
    </w:p>
    <w:p w14:paraId="78D5778F" w14:textId="77777777" w:rsidR="008548C4"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розглядати в установленому законодавством порядку звернення Споживача;</w:t>
      </w:r>
    </w:p>
    <w:p w14:paraId="305895D2"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1787048"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4784F94" w14:textId="77777777" w:rsidR="008548C4"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забезпечувати конфіденційність даних, отриманих від Споживача;</w:t>
      </w:r>
    </w:p>
    <w:p w14:paraId="669196F0" w14:textId="77777777" w:rsidR="008548C4" w:rsidRPr="00424D4E" w:rsidRDefault="00052213">
      <w:pPr>
        <w:pStyle w:val="1"/>
        <w:numPr>
          <w:ilvl w:val="0"/>
          <w:numId w:val="5"/>
        </w:numPr>
        <w:tabs>
          <w:tab w:val="left" w:pos="1130"/>
        </w:tabs>
        <w:ind w:firstLine="720"/>
        <w:jc w:val="both"/>
        <w:rPr>
          <w:color w:val="auto"/>
          <w:sz w:val="24"/>
          <w:szCs w:val="24"/>
        </w:rPr>
      </w:pPr>
      <w:r w:rsidRPr="00424D4E">
        <w:rPr>
          <w:color w:val="auto"/>
          <w:sz w:val="24"/>
          <w:szCs w:val="24"/>
        </w:rPr>
        <w:t>забезпечувати для оператора системи фінансові гарантії у визначеному законодавством порядку (за необхідності);</w:t>
      </w:r>
    </w:p>
    <w:p w14:paraId="7A585B89" w14:textId="77777777" w:rsidR="008548C4" w:rsidRPr="00424D4E" w:rsidRDefault="00052213">
      <w:pPr>
        <w:pStyle w:val="1"/>
        <w:numPr>
          <w:ilvl w:val="0"/>
          <w:numId w:val="5"/>
        </w:numPr>
        <w:tabs>
          <w:tab w:val="left" w:pos="1138"/>
        </w:tabs>
        <w:ind w:firstLine="720"/>
        <w:jc w:val="both"/>
        <w:rPr>
          <w:color w:val="auto"/>
          <w:sz w:val="24"/>
          <w:szCs w:val="24"/>
        </w:rPr>
      </w:pPr>
      <w:r w:rsidRPr="00424D4E">
        <w:rPr>
          <w:color w:val="auto"/>
          <w:sz w:val="24"/>
          <w:szCs w:val="24"/>
        </w:rPr>
        <w:t>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14:paraId="2ABC9B9E" w14:textId="77777777" w:rsidR="008548C4" w:rsidRPr="00424D4E" w:rsidRDefault="00052213">
      <w:pPr>
        <w:pStyle w:val="1"/>
        <w:numPr>
          <w:ilvl w:val="0"/>
          <w:numId w:val="5"/>
        </w:numPr>
        <w:tabs>
          <w:tab w:val="left" w:pos="1134"/>
        </w:tabs>
        <w:spacing w:after="240"/>
        <w:ind w:firstLine="720"/>
        <w:jc w:val="both"/>
        <w:rPr>
          <w:color w:val="auto"/>
          <w:sz w:val="24"/>
          <w:szCs w:val="24"/>
        </w:rPr>
      </w:pPr>
      <w:r w:rsidRPr="00424D4E">
        <w:rPr>
          <w:color w:val="auto"/>
          <w:sz w:val="24"/>
          <w:szCs w:val="24"/>
        </w:rPr>
        <w:t>виконувати інші обов'язки, покладені на Постачальника чинним законодавством та/або цим Договором.</w:t>
      </w:r>
    </w:p>
    <w:p w14:paraId="20AAD830" w14:textId="77777777" w:rsidR="008548C4" w:rsidRPr="00424D4E" w:rsidRDefault="00052213">
      <w:pPr>
        <w:pStyle w:val="11"/>
        <w:keepNext/>
        <w:keepLines/>
        <w:numPr>
          <w:ilvl w:val="0"/>
          <w:numId w:val="1"/>
        </w:numPr>
        <w:tabs>
          <w:tab w:val="left" w:pos="289"/>
        </w:tabs>
        <w:rPr>
          <w:color w:val="auto"/>
          <w:sz w:val="24"/>
          <w:szCs w:val="24"/>
        </w:rPr>
      </w:pPr>
      <w:bookmarkStart w:id="9" w:name="bookmark18"/>
      <w:r w:rsidRPr="00424D4E">
        <w:rPr>
          <w:color w:val="auto"/>
          <w:sz w:val="24"/>
          <w:szCs w:val="24"/>
        </w:rPr>
        <w:lastRenderedPageBreak/>
        <w:t>Порядок припинення та відновлення постачання електричної енергії</w:t>
      </w:r>
      <w:bookmarkEnd w:id="9"/>
    </w:p>
    <w:p w14:paraId="55347078"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57CB8CED"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Припинення електропостачання не звільняє Споживача від обов'язку сплатити заборгованість Постачальнику за цим Договором.</w:t>
      </w:r>
    </w:p>
    <w:p w14:paraId="36EA3810"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14:paraId="5275A117"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05B1E30C"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4600839"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3282369" w14:textId="77777777" w:rsidR="008548C4" w:rsidRPr="00424D4E" w:rsidRDefault="00052213">
      <w:pPr>
        <w:pStyle w:val="1"/>
        <w:numPr>
          <w:ilvl w:val="1"/>
          <w:numId w:val="1"/>
        </w:numPr>
        <w:tabs>
          <w:tab w:val="left" w:pos="1158"/>
        </w:tabs>
        <w:spacing w:after="240"/>
        <w:ind w:firstLine="720"/>
        <w:jc w:val="both"/>
        <w:rPr>
          <w:color w:val="auto"/>
          <w:sz w:val="24"/>
          <w:szCs w:val="24"/>
        </w:rPr>
      </w:pPr>
      <w:r w:rsidRPr="00424D4E">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14:paraId="75E34F87" w14:textId="77777777" w:rsidR="008548C4" w:rsidRPr="00424D4E" w:rsidRDefault="00052213">
      <w:pPr>
        <w:pStyle w:val="11"/>
        <w:keepNext/>
        <w:keepLines/>
        <w:numPr>
          <w:ilvl w:val="0"/>
          <w:numId w:val="1"/>
        </w:numPr>
        <w:tabs>
          <w:tab w:val="left" w:pos="289"/>
        </w:tabs>
        <w:rPr>
          <w:color w:val="auto"/>
          <w:sz w:val="24"/>
          <w:szCs w:val="24"/>
        </w:rPr>
      </w:pPr>
      <w:bookmarkStart w:id="10" w:name="bookmark20"/>
      <w:r w:rsidRPr="00424D4E">
        <w:rPr>
          <w:color w:val="auto"/>
          <w:sz w:val="24"/>
          <w:szCs w:val="24"/>
        </w:rPr>
        <w:t>Відповідальність Сторін</w:t>
      </w:r>
      <w:bookmarkEnd w:id="10"/>
    </w:p>
    <w:p w14:paraId="2C6EECD3"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6801B04"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424D4E">
        <w:rPr>
          <w:b/>
          <w:bCs/>
          <w:color w:val="auto"/>
          <w:sz w:val="24"/>
          <w:szCs w:val="24"/>
        </w:rPr>
        <w:t xml:space="preserve">зазначеного в цій Заявці </w:t>
      </w:r>
      <w:r w:rsidRPr="00424D4E">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424D4E">
        <w:rPr>
          <w:b/>
          <w:bCs/>
          <w:color w:val="auto"/>
          <w:sz w:val="24"/>
          <w:szCs w:val="24"/>
        </w:rPr>
        <w:t>зазначеного в Заявці</w:t>
      </w:r>
      <w:r w:rsidRPr="00424D4E">
        <w:rPr>
          <w:color w:val="auto"/>
          <w:sz w:val="24"/>
          <w:szCs w:val="24"/>
        </w:rPr>
        <w:t>.</w:t>
      </w:r>
    </w:p>
    <w:p w14:paraId="6B99436A" w14:textId="77777777" w:rsidR="008548C4" w:rsidRPr="00424D4E" w:rsidRDefault="00052213" w:rsidP="00052213">
      <w:pPr>
        <w:pStyle w:val="1"/>
        <w:numPr>
          <w:ilvl w:val="1"/>
          <w:numId w:val="1"/>
        </w:numPr>
        <w:tabs>
          <w:tab w:val="left" w:pos="1130"/>
        </w:tabs>
        <w:ind w:firstLine="720"/>
        <w:jc w:val="both"/>
        <w:rPr>
          <w:color w:val="auto"/>
          <w:sz w:val="24"/>
          <w:szCs w:val="24"/>
        </w:rPr>
      </w:pPr>
      <w:r w:rsidRPr="00424D4E">
        <w:rPr>
          <w:color w:val="auto"/>
          <w:sz w:val="24"/>
          <w:szCs w:val="24"/>
        </w:rPr>
        <w:t>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дефолтного/переддефолтного.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71BC26FA" w14:textId="77777777" w:rsidR="00052213"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5A302D32" w14:textId="77777777" w:rsidR="008548C4"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Сплата штрафних санкцій не звільняє Сторони від виконання зобов’язань за цим Договором.</w:t>
      </w:r>
    </w:p>
    <w:p w14:paraId="0542B20E" w14:textId="77777777" w:rsidR="008548C4"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w:t>
      </w:r>
      <w:r w:rsidRPr="00424D4E">
        <w:rPr>
          <w:color w:val="auto"/>
          <w:sz w:val="24"/>
          <w:szCs w:val="24"/>
        </w:rPr>
        <w:lastRenderedPageBreak/>
        <w:t>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14:paraId="6AB58339" w14:textId="77777777" w:rsidR="008548C4" w:rsidRPr="00424D4E" w:rsidRDefault="00052213">
      <w:pPr>
        <w:pStyle w:val="1"/>
        <w:numPr>
          <w:ilvl w:val="1"/>
          <w:numId w:val="1"/>
        </w:numPr>
        <w:tabs>
          <w:tab w:val="left" w:pos="1200"/>
        </w:tabs>
        <w:ind w:firstLine="600"/>
        <w:jc w:val="both"/>
        <w:rPr>
          <w:color w:val="auto"/>
          <w:sz w:val="24"/>
          <w:szCs w:val="24"/>
        </w:rPr>
      </w:pPr>
      <w:r w:rsidRPr="00424D4E">
        <w:rPr>
          <w:color w:val="auto"/>
          <w:sz w:val="24"/>
          <w:szCs w:val="24"/>
        </w:rPr>
        <w:t>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14:paraId="50780E21" w14:textId="77777777" w:rsidR="008548C4" w:rsidRPr="00424D4E" w:rsidRDefault="00052213">
      <w:pPr>
        <w:pStyle w:val="1"/>
        <w:numPr>
          <w:ilvl w:val="1"/>
          <w:numId w:val="1"/>
        </w:numPr>
        <w:tabs>
          <w:tab w:val="left" w:pos="1200"/>
        </w:tabs>
        <w:spacing w:after="240"/>
        <w:ind w:firstLine="600"/>
        <w:jc w:val="both"/>
        <w:rPr>
          <w:color w:val="auto"/>
          <w:sz w:val="24"/>
          <w:szCs w:val="24"/>
        </w:rPr>
      </w:pPr>
      <w:r w:rsidRPr="00424D4E">
        <w:rPr>
          <w:color w:val="auto"/>
          <w:sz w:val="24"/>
          <w:szCs w:val="24"/>
        </w:rPr>
        <w:t>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14:paraId="28C2DB76" w14:textId="77777777" w:rsidR="008548C4" w:rsidRPr="00424D4E" w:rsidRDefault="00052213">
      <w:pPr>
        <w:pStyle w:val="11"/>
        <w:keepNext/>
        <w:keepLines/>
        <w:numPr>
          <w:ilvl w:val="0"/>
          <w:numId w:val="1"/>
        </w:numPr>
        <w:tabs>
          <w:tab w:val="left" w:pos="394"/>
        </w:tabs>
        <w:rPr>
          <w:color w:val="auto"/>
          <w:sz w:val="24"/>
          <w:szCs w:val="24"/>
        </w:rPr>
      </w:pPr>
      <w:bookmarkStart w:id="11" w:name="bookmark22"/>
      <w:r w:rsidRPr="00424D4E">
        <w:rPr>
          <w:color w:val="auto"/>
          <w:sz w:val="24"/>
          <w:szCs w:val="24"/>
        </w:rPr>
        <w:t>Порядок зміни електропостачальника</w:t>
      </w:r>
      <w:bookmarkEnd w:id="11"/>
    </w:p>
    <w:p w14:paraId="5669FEAE" w14:textId="77777777" w:rsidR="008548C4" w:rsidRPr="00424D4E" w:rsidRDefault="00052213">
      <w:pPr>
        <w:pStyle w:val="1"/>
        <w:numPr>
          <w:ilvl w:val="1"/>
          <w:numId w:val="1"/>
        </w:numPr>
        <w:tabs>
          <w:tab w:val="left" w:pos="1358"/>
        </w:tabs>
        <w:ind w:firstLine="720"/>
        <w:jc w:val="both"/>
        <w:rPr>
          <w:color w:val="auto"/>
          <w:sz w:val="24"/>
          <w:szCs w:val="24"/>
        </w:rPr>
      </w:pPr>
      <w:r w:rsidRPr="00424D4E">
        <w:rPr>
          <w:color w:val="auto"/>
          <w:sz w:val="24"/>
          <w:szCs w:val="24"/>
        </w:rPr>
        <w:t>Зміна Споживачем електропостачальника здійснюється відповідно до вимог чинного законодавства, після укладення договору постачання електричної енергії з іншим електропостачальником відповідно до вимог чинного законодавства України у сфері публічних закупівель.</w:t>
      </w:r>
    </w:p>
    <w:p w14:paraId="3B5C379F" w14:textId="77777777" w:rsidR="008548C4" w:rsidRPr="00424D4E" w:rsidRDefault="00052213" w:rsidP="00052213">
      <w:pPr>
        <w:pStyle w:val="1"/>
        <w:numPr>
          <w:ilvl w:val="1"/>
          <w:numId w:val="1"/>
        </w:numPr>
        <w:tabs>
          <w:tab w:val="left" w:pos="1358"/>
        </w:tabs>
        <w:ind w:firstLine="720"/>
        <w:jc w:val="both"/>
        <w:rPr>
          <w:color w:val="auto"/>
          <w:sz w:val="24"/>
          <w:szCs w:val="24"/>
        </w:rPr>
      </w:pPr>
      <w:r w:rsidRPr="00424D4E">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1" w:history="1">
        <w:r w:rsidRPr="00424D4E">
          <w:rPr>
            <w:rStyle w:val="aa"/>
            <w:color w:val="auto"/>
            <w:sz w:val="24"/>
            <w:szCs w:val="24"/>
          </w:rPr>
          <w:t>https://prozorro.gov.ua/</w:t>
        </w:r>
      </w:hyperlink>
      <w:r w:rsidRPr="00424D4E">
        <w:rPr>
          <w:color w:val="auto"/>
          <w:sz w:val="24"/>
          <w:szCs w:val="24"/>
        </w:rPr>
        <w:t xml:space="preserve"> повідомлення про намір укласти договір з іншим електропостачальником.</w:t>
      </w:r>
    </w:p>
    <w:p w14:paraId="5BCEA381" w14:textId="77777777" w:rsidR="008548C4" w:rsidRPr="00424D4E" w:rsidRDefault="00052213">
      <w:pPr>
        <w:pStyle w:val="1"/>
        <w:numPr>
          <w:ilvl w:val="1"/>
          <w:numId w:val="1"/>
        </w:numPr>
        <w:tabs>
          <w:tab w:val="left" w:pos="1358"/>
        </w:tabs>
        <w:spacing w:after="240"/>
        <w:ind w:firstLine="720"/>
        <w:jc w:val="both"/>
        <w:rPr>
          <w:color w:val="auto"/>
          <w:sz w:val="24"/>
          <w:szCs w:val="24"/>
        </w:rPr>
      </w:pPr>
      <w:r w:rsidRPr="00424D4E">
        <w:rPr>
          <w:color w:val="auto"/>
          <w:sz w:val="24"/>
          <w:szCs w:val="24"/>
        </w:rPr>
        <w:t>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2163766A" w14:textId="77777777" w:rsidR="008548C4" w:rsidRPr="00424D4E" w:rsidRDefault="00052213">
      <w:pPr>
        <w:pStyle w:val="11"/>
        <w:keepNext/>
        <w:keepLines/>
        <w:numPr>
          <w:ilvl w:val="0"/>
          <w:numId w:val="1"/>
        </w:numPr>
        <w:tabs>
          <w:tab w:val="left" w:pos="390"/>
        </w:tabs>
        <w:rPr>
          <w:color w:val="auto"/>
          <w:sz w:val="24"/>
          <w:szCs w:val="24"/>
        </w:rPr>
      </w:pPr>
      <w:bookmarkStart w:id="12" w:name="bookmark24"/>
      <w:r w:rsidRPr="00424D4E">
        <w:rPr>
          <w:color w:val="auto"/>
          <w:sz w:val="24"/>
          <w:szCs w:val="24"/>
        </w:rPr>
        <w:t>Порядок розв'язання спорів</w:t>
      </w:r>
      <w:bookmarkEnd w:id="12"/>
    </w:p>
    <w:p w14:paraId="7FC27F38" w14:textId="77777777" w:rsidR="008548C4" w:rsidRPr="00424D4E" w:rsidRDefault="00052213">
      <w:pPr>
        <w:pStyle w:val="1"/>
        <w:numPr>
          <w:ilvl w:val="1"/>
          <w:numId w:val="1"/>
        </w:numPr>
        <w:tabs>
          <w:tab w:val="left" w:pos="1268"/>
        </w:tabs>
        <w:ind w:firstLine="720"/>
        <w:jc w:val="both"/>
        <w:rPr>
          <w:color w:val="auto"/>
          <w:sz w:val="24"/>
          <w:szCs w:val="24"/>
        </w:rPr>
      </w:pPr>
      <w:r w:rsidRPr="00424D4E">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639788D1" w14:textId="77777777" w:rsidR="008548C4" w:rsidRPr="00424D4E" w:rsidRDefault="00052213">
      <w:pPr>
        <w:pStyle w:val="1"/>
        <w:numPr>
          <w:ilvl w:val="1"/>
          <w:numId w:val="1"/>
        </w:numPr>
        <w:tabs>
          <w:tab w:val="left" w:pos="1273"/>
        </w:tabs>
        <w:ind w:firstLine="720"/>
        <w:jc w:val="both"/>
        <w:rPr>
          <w:color w:val="auto"/>
          <w:sz w:val="24"/>
          <w:szCs w:val="24"/>
        </w:rPr>
      </w:pPr>
      <w:r w:rsidRPr="00424D4E">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14:paraId="4768B555" w14:textId="77777777" w:rsidR="008548C4" w:rsidRPr="00424D4E" w:rsidRDefault="00052213">
      <w:pPr>
        <w:pStyle w:val="1"/>
        <w:numPr>
          <w:ilvl w:val="1"/>
          <w:numId w:val="1"/>
        </w:numPr>
        <w:tabs>
          <w:tab w:val="left" w:pos="1273"/>
        </w:tabs>
        <w:ind w:firstLine="720"/>
        <w:jc w:val="both"/>
        <w:rPr>
          <w:color w:val="auto"/>
          <w:sz w:val="24"/>
          <w:szCs w:val="24"/>
        </w:rPr>
      </w:pPr>
      <w:r w:rsidRPr="00424D4E">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17015DF1" w14:textId="77777777" w:rsidR="008548C4" w:rsidRPr="00424D4E" w:rsidRDefault="00052213">
      <w:pPr>
        <w:pStyle w:val="1"/>
        <w:numPr>
          <w:ilvl w:val="1"/>
          <w:numId w:val="1"/>
        </w:numPr>
        <w:tabs>
          <w:tab w:val="left" w:pos="1273"/>
        </w:tabs>
        <w:spacing w:after="240"/>
        <w:ind w:firstLine="720"/>
        <w:jc w:val="both"/>
        <w:rPr>
          <w:color w:val="auto"/>
          <w:sz w:val="24"/>
          <w:szCs w:val="24"/>
        </w:rPr>
      </w:pPr>
      <w:r w:rsidRPr="00424D4E">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A7D94C8" w14:textId="77777777" w:rsidR="008548C4" w:rsidRPr="00424D4E" w:rsidRDefault="00052213">
      <w:pPr>
        <w:pStyle w:val="11"/>
        <w:keepNext/>
        <w:keepLines/>
        <w:numPr>
          <w:ilvl w:val="0"/>
          <w:numId w:val="1"/>
        </w:numPr>
        <w:tabs>
          <w:tab w:val="left" w:pos="390"/>
        </w:tabs>
        <w:rPr>
          <w:color w:val="auto"/>
          <w:sz w:val="24"/>
          <w:szCs w:val="24"/>
        </w:rPr>
      </w:pPr>
      <w:bookmarkStart w:id="13" w:name="bookmark26"/>
      <w:r w:rsidRPr="00424D4E">
        <w:rPr>
          <w:color w:val="auto"/>
          <w:sz w:val="24"/>
          <w:szCs w:val="24"/>
        </w:rPr>
        <w:t>Форс-мажорні обставини</w:t>
      </w:r>
      <w:bookmarkEnd w:id="13"/>
    </w:p>
    <w:p w14:paraId="2EC19945" w14:textId="77777777" w:rsidR="008548C4" w:rsidRPr="00424D4E" w:rsidRDefault="00052213">
      <w:pPr>
        <w:pStyle w:val="1"/>
        <w:numPr>
          <w:ilvl w:val="1"/>
          <w:numId w:val="1"/>
        </w:numPr>
        <w:tabs>
          <w:tab w:val="left" w:pos="1278"/>
        </w:tabs>
        <w:ind w:firstLine="720"/>
        <w:jc w:val="both"/>
        <w:rPr>
          <w:color w:val="auto"/>
          <w:sz w:val="24"/>
          <w:szCs w:val="24"/>
        </w:rPr>
      </w:pPr>
      <w:r w:rsidRPr="00424D4E">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14:paraId="5421B306" w14:textId="77777777" w:rsidR="008548C4" w:rsidRPr="00424D4E" w:rsidRDefault="00052213" w:rsidP="00052213">
      <w:pPr>
        <w:pStyle w:val="1"/>
        <w:numPr>
          <w:ilvl w:val="1"/>
          <w:numId w:val="1"/>
        </w:numPr>
        <w:tabs>
          <w:tab w:val="left" w:pos="1278"/>
        </w:tabs>
        <w:ind w:firstLine="720"/>
        <w:jc w:val="both"/>
        <w:rPr>
          <w:color w:val="auto"/>
          <w:sz w:val="24"/>
          <w:szCs w:val="24"/>
        </w:rPr>
      </w:pPr>
      <w:r w:rsidRPr="00424D4E">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14:paraId="2BDDC78B" w14:textId="77777777" w:rsidR="008548C4" w:rsidRPr="00424D4E" w:rsidRDefault="00052213" w:rsidP="00052213">
      <w:pPr>
        <w:pStyle w:val="1"/>
        <w:ind w:firstLine="760"/>
        <w:jc w:val="both"/>
        <w:rPr>
          <w:color w:val="auto"/>
          <w:sz w:val="24"/>
          <w:szCs w:val="24"/>
        </w:rPr>
      </w:pPr>
      <w:r w:rsidRPr="00424D4E">
        <w:rPr>
          <w:color w:val="auto"/>
          <w:sz w:val="24"/>
          <w:szCs w:val="24"/>
        </w:rPr>
        <w:t xml:space="preserve">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w:t>
      </w:r>
      <w:r w:rsidRPr="00424D4E">
        <w:rPr>
          <w:color w:val="auto"/>
          <w:sz w:val="24"/>
          <w:szCs w:val="24"/>
        </w:rPr>
        <w:lastRenderedPageBreak/>
        <w:t>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14:paraId="763CFB94" w14:textId="77777777" w:rsidR="008548C4" w:rsidRPr="00424D4E" w:rsidRDefault="00052213" w:rsidP="00052213">
      <w:pPr>
        <w:pStyle w:val="1"/>
        <w:ind w:firstLine="760"/>
        <w:jc w:val="both"/>
        <w:rPr>
          <w:color w:val="auto"/>
          <w:sz w:val="24"/>
          <w:szCs w:val="24"/>
        </w:rPr>
      </w:pPr>
      <w:r w:rsidRPr="00424D4E">
        <w:rPr>
          <w:color w:val="auto"/>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1C8C6609" w14:textId="77777777" w:rsidR="008548C4" w:rsidRPr="00424D4E" w:rsidRDefault="00052213" w:rsidP="00052213">
      <w:pPr>
        <w:pStyle w:val="1"/>
        <w:numPr>
          <w:ilvl w:val="1"/>
          <w:numId w:val="1"/>
        </w:numPr>
        <w:tabs>
          <w:tab w:val="left" w:pos="1278"/>
        </w:tabs>
        <w:ind w:firstLine="760"/>
        <w:jc w:val="both"/>
        <w:rPr>
          <w:color w:val="auto"/>
          <w:sz w:val="24"/>
          <w:szCs w:val="24"/>
        </w:rPr>
      </w:pPr>
      <w:r w:rsidRPr="00424D4E">
        <w:rPr>
          <w:color w:val="auto"/>
          <w:sz w:val="24"/>
          <w:szCs w:val="24"/>
        </w:rPr>
        <w:t>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 або досягти домовленості щодо продовження термінів виконання зобов’язань за Договором.</w:t>
      </w:r>
    </w:p>
    <w:p w14:paraId="5133381E" w14:textId="77777777" w:rsidR="008548C4" w:rsidRPr="00424D4E" w:rsidRDefault="00052213">
      <w:pPr>
        <w:pStyle w:val="11"/>
        <w:keepNext/>
        <w:keepLines/>
        <w:numPr>
          <w:ilvl w:val="0"/>
          <w:numId w:val="1"/>
        </w:numPr>
        <w:tabs>
          <w:tab w:val="left" w:pos="390"/>
        </w:tabs>
        <w:rPr>
          <w:color w:val="auto"/>
          <w:sz w:val="24"/>
          <w:szCs w:val="24"/>
        </w:rPr>
      </w:pPr>
      <w:bookmarkStart w:id="14" w:name="bookmark28"/>
      <w:r w:rsidRPr="00424D4E">
        <w:rPr>
          <w:color w:val="auto"/>
          <w:sz w:val="24"/>
          <w:szCs w:val="24"/>
        </w:rPr>
        <w:t>Строк дії Договору та інші умови</w:t>
      </w:r>
      <w:bookmarkEnd w:id="14"/>
    </w:p>
    <w:p w14:paraId="34FCB05D" w14:textId="77777777" w:rsidR="008548C4" w:rsidRPr="00424D4E" w:rsidRDefault="00052213">
      <w:pPr>
        <w:pStyle w:val="1"/>
        <w:numPr>
          <w:ilvl w:val="1"/>
          <w:numId w:val="1"/>
        </w:numPr>
        <w:tabs>
          <w:tab w:val="left" w:pos="1278"/>
        </w:tabs>
        <w:ind w:firstLine="760"/>
        <w:jc w:val="both"/>
        <w:rPr>
          <w:color w:val="auto"/>
          <w:sz w:val="24"/>
          <w:szCs w:val="24"/>
        </w:rPr>
      </w:pPr>
      <w:r w:rsidRPr="00424D4E">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424D4E">
        <w:rPr>
          <w:b/>
          <w:bCs/>
          <w:color w:val="auto"/>
          <w:sz w:val="24"/>
          <w:szCs w:val="24"/>
          <w:u w:val="single"/>
        </w:rPr>
        <w:t xml:space="preserve">до 31.12.2024 року </w:t>
      </w:r>
      <w:r w:rsidRPr="00424D4E">
        <w:rPr>
          <w:color w:val="auto"/>
          <w:sz w:val="24"/>
          <w:szCs w:val="24"/>
        </w:rPr>
        <w:t>включно.</w:t>
      </w:r>
    </w:p>
    <w:p w14:paraId="5D06B4FA" w14:textId="77777777" w:rsidR="008548C4" w:rsidRPr="00424D4E" w:rsidRDefault="00052213">
      <w:pPr>
        <w:pStyle w:val="1"/>
        <w:ind w:firstLine="760"/>
        <w:jc w:val="both"/>
        <w:rPr>
          <w:color w:val="auto"/>
          <w:sz w:val="24"/>
          <w:szCs w:val="24"/>
        </w:rPr>
      </w:pPr>
      <w:r w:rsidRPr="00424D4E">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6559C8D0" w14:textId="77777777" w:rsidR="008548C4" w:rsidRPr="00424D4E" w:rsidRDefault="00052213">
      <w:pPr>
        <w:pStyle w:val="1"/>
        <w:ind w:firstLine="760"/>
        <w:jc w:val="both"/>
        <w:rPr>
          <w:color w:val="auto"/>
          <w:sz w:val="24"/>
          <w:szCs w:val="24"/>
        </w:rPr>
      </w:pPr>
      <w:r w:rsidRPr="00424D4E">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14:paraId="4079C647"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14:paraId="1AB86F28"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14:paraId="308D1172"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14:paraId="2EE319EF"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Вимоги щодо набрання чинності та дати укладання Договору, визначені у п.п. 13.1 - 13.3 цього розділу, застосовуються до додаткових угод до Договору залежно від форми їх укладання (паперова чи форма електронного документу).</w:t>
      </w:r>
    </w:p>
    <w:p w14:paraId="59669F4B"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14:paraId="50F9E64C"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1E04DA96"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3B427253"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 xml:space="preserve">Дія Договору та/або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w:t>
      </w:r>
      <w:r w:rsidRPr="00424D4E">
        <w:rPr>
          <w:color w:val="auto"/>
          <w:sz w:val="24"/>
          <w:szCs w:val="24"/>
        </w:rPr>
        <w:lastRenderedPageBreak/>
        <w:t>такі зміни не призведуть до збільшення суми, визначеної в Договорі.</w:t>
      </w:r>
    </w:p>
    <w:p w14:paraId="7F28BF14" w14:textId="77777777" w:rsidR="008548C4" w:rsidRPr="00424D4E" w:rsidRDefault="00052213">
      <w:pPr>
        <w:pStyle w:val="1"/>
        <w:numPr>
          <w:ilvl w:val="1"/>
          <w:numId w:val="1"/>
        </w:numPr>
        <w:tabs>
          <w:tab w:val="left" w:pos="1378"/>
        </w:tabs>
        <w:ind w:firstLine="760"/>
        <w:jc w:val="both"/>
        <w:rPr>
          <w:color w:val="auto"/>
          <w:sz w:val="24"/>
          <w:szCs w:val="24"/>
        </w:rPr>
      </w:pPr>
      <w:r w:rsidRPr="00424D4E">
        <w:rPr>
          <w:color w:val="auto"/>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593755CE" w14:textId="77777777" w:rsidR="00052213" w:rsidRPr="00424D4E" w:rsidRDefault="00052213" w:rsidP="00052213">
      <w:pPr>
        <w:pStyle w:val="1"/>
        <w:numPr>
          <w:ilvl w:val="1"/>
          <w:numId w:val="1"/>
        </w:numPr>
        <w:tabs>
          <w:tab w:val="left" w:pos="1383"/>
        </w:tabs>
        <w:ind w:firstLine="760"/>
        <w:jc w:val="both"/>
        <w:rPr>
          <w:color w:val="auto"/>
          <w:sz w:val="24"/>
          <w:szCs w:val="24"/>
        </w:rPr>
      </w:pPr>
      <w:r w:rsidRPr="00424D4E">
        <w:rPr>
          <w:color w:val="auto"/>
          <w:sz w:val="24"/>
          <w:szCs w:val="24"/>
        </w:rPr>
        <w:t>Сторони домовились, що Істотними умовами Договору є:</w:t>
      </w:r>
    </w:p>
    <w:p w14:paraId="3AE39D46"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 найменування та місцезнаходження електропостачальника;</w:t>
      </w:r>
    </w:p>
    <w:p w14:paraId="49154D50"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2) перелік послуг, що надаються електропостачальником;</w:t>
      </w:r>
    </w:p>
    <w:p w14:paraId="5143C975"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3) ціна електричної енергії та послуг, що надаються;</w:t>
      </w:r>
    </w:p>
    <w:p w14:paraId="30946DB7"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4) показники якості електропостачання, зокрема якості електричної енергії;</w:t>
      </w:r>
    </w:p>
    <w:p w14:paraId="4941C1A6"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5) види послуг з технічного обслуговування, які пропонуються електропостачальником;</w:t>
      </w:r>
    </w:p>
    <w:p w14:paraId="7AAED1AC"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14:paraId="1FAEA18E"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097897FC"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14:paraId="726B5864"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14:paraId="1B2AD6DD"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14:paraId="55818A5D"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14:paraId="65A606D2"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14:paraId="2D609BDA"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13) інші положення залежно від специфіки та виду послуг, що надаються електропостачальником.</w:t>
      </w:r>
    </w:p>
    <w:p w14:paraId="6E47D3CF" w14:textId="77777777" w:rsidR="00052213" w:rsidRPr="00424D4E" w:rsidRDefault="00052213" w:rsidP="00052213">
      <w:pPr>
        <w:pStyle w:val="1"/>
        <w:numPr>
          <w:ilvl w:val="1"/>
          <w:numId w:val="1"/>
        </w:numPr>
        <w:tabs>
          <w:tab w:val="left" w:pos="1383"/>
        </w:tabs>
        <w:ind w:firstLine="760"/>
        <w:jc w:val="both"/>
        <w:rPr>
          <w:color w:val="auto"/>
          <w:sz w:val="24"/>
          <w:szCs w:val="24"/>
        </w:rPr>
      </w:pPr>
      <w:r w:rsidRPr="00424D4E">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54958F54"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1) Зменшення обсягів закупівлі, зокрема з урахуванням фактичного обсягу видатків замовника. </w:t>
      </w:r>
      <w:r w:rsidRPr="00424D4E">
        <w:rPr>
          <w:i/>
          <w:color w:val="auto"/>
          <w:sz w:val="24"/>
          <w:szCs w:val="24"/>
        </w:rPr>
        <w:t>В такому випадку ціна договору зменшується в залежності від зміни таких обсягів.</w:t>
      </w:r>
    </w:p>
    <w:p w14:paraId="08A86F59"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24D4E">
        <w:rPr>
          <w:i/>
          <w:color w:val="auto"/>
          <w:sz w:val="24"/>
          <w:szCs w:val="24"/>
        </w:rPr>
        <w:t xml:space="preserve">Внесення таких змін здійснюється згідно </w:t>
      </w:r>
      <w:r w:rsidR="00586760" w:rsidRPr="00424D4E">
        <w:rPr>
          <w:i/>
          <w:color w:val="auto"/>
          <w:sz w:val="24"/>
          <w:szCs w:val="24"/>
        </w:rPr>
        <w:t xml:space="preserve">пункту </w:t>
      </w:r>
      <w:r w:rsidRPr="00424D4E">
        <w:rPr>
          <w:i/>
          <w:color w:val="auto"/>
          <w:sz w:val="24"/>
          <w:szCs w:val="24"/>
        </w:rPr>
        <w:t>5.</w:t>
      </w:r>
      <w:r w:rsidR="00586760" w:rsidRPr="00424D4E">
        <w:rPr>
          <w:i/>
          <w:color w:val="auto"/>
          <w:sz w:val="24"/>
          <w:szCs w:val="24"/>
        </w:rPr>
        <w:t>6.</w:t>
      </w:r>
      <w:r w:rsidRPr="00424D4E">
        <w:rPr>
          <w:i/>
          <w:color w:val="auto"/>
          <w:sz w:val="24"/>
          <w:szCs w:val="24"/>
        </w:rPr>
        <w:t xml:space="preserve"> Договору</w:t>
      </w:r>
      <w:r w:rsidRPr="00424D4E">
        <w:rPr>
          <w:color w:val="auto"/>
          <w:sz w:val="24"/>
          <w:szCs w:val="24"/>
        </w:rPr>
        <w:t>.</w:t>
      </w:r>
    </w:p>
    <w:p w14:paraId="40C4570A"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24D4E">
        <w:rPr>
          <w:i/>
          <w:color w:val="auto"/>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424D4E">
        <w:rPr>
          <w:color w:val="auto"/>
          <w:sz w:val="24"/>
          <w:szCs w:val="24"/>
        </w:rPr>
        <w:t>.</w:t>
      </w:r>
    </w:p>
    <w:p w14:paraId="474BECD4"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24D4E">
        <w:rPr>
          <w:color w:val="auto"/>
          <w:sz w:val="24"/>
          <w:szCs w:val="24"/>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r w:rsidRPr="00424D4E">
        <w:rPr>
          <w:i/>
          <w:color w:val="auto"/>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6C964D2"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24D4E">
        <w:rPr>
          <w:i/>
          <w:color w:val="auto"/>
          <w:sz w:val="24"/>
          <w:szCs w:val="24"/>
        </w:rPr>
        <w:t>Внесення т</w:t>
      </w:r>
      <w:r w:rsidR="00586760" w:rsidRPr="00424D4E">
        <w:rPr>
          <w:i/>
          <w:color w:val="auto"/>
          <w:sz w:val="24"/>
          <w:szCs w:val="24"/>
        </w:rPr>
        <w:t xml:space="preserve">аких змін здійснюється згідно пункту </w:t>
      </w:r>
      <w:r w:rsidRPr="00424D4E">
        <w:rPr>
          <w:i/>
          <w:color w:val="auto"/>
          <w:sz w:val="24"/>
          <w:szCs w:val="24"/>
        </w:rPr>
        <w:t>5.6. Договору</w:t>
      </w:r>
    </w:p>
    <w:p w14:paraId="372DA408" w14:textId="77777777" w:rsidR="00052213" w:rsidRPr="00424D4E" w:rsidRDefault="00052213" w:rsidP="00052213">
      <w:pPr>
        <w:pStyle w:val="1"/>
        <w:tabs>
          <w:tab w:val="left" w:pos="1383"/>
        </w:tabs>
        <w:ind w:firstLine="709"/>
        <w:jc w:val="both"/>
        <w:rPr>
          <w:color w:val="auto"/>
          <w:sz w:val="24"/>
          <w:szCs w:val="24"/>
        </w:rPr>
      </w:pPr>
      <w:r w:rsidRPr="00424D4E">
        <w:rPr>
          <w:i/>
          <w:color w:val="auto"/>
          <w:sz w:val="24"/>
          <w:szCs w:val="24"/>
        </w:rPr>
        <w:t>Сума договору про закупівлю зменшується пропорційно узгодженому зменшенню ціни, у тому числі у разі зменшення ціни за одиницю товару</w:t>
      </w:r>
      <w:r w:rsidRPr="00424D4E">
        <w:rPr>
          <w:color w:val="auto"/>
          <w:sz w:val="24"/>
          <w:szCs w:val="24"/>
        </w:rPr>
        <w:t>.</w:t>
      </w:r>
    </w:p>
    <w:p w14:paraId="6CFA9547"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424D4E">
        <w:rPr>
          <w:i/>
          <w:color w:val="auto"/>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424D4E">
        <w:rPr>
          <w:color w:val="auto"/>
          <w:sz w:val="24"/>
          <w:szCs w:val="24"/>
        </w:rPr>
        <w:t>.</w:t>
      </w:r>
    </w:p>
    <w:p w14:paraId="643DC4D8"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24D4E">
        <w:rPr>
          <w:i/>
          <w:color w:val="auto"/>
          <w:sz w:val="24"/>
          <w:szCs w:val="24"/>
        </w:rPr>
        <w:t>Внесення таких змін здійснюється згідно п.5.</w:t>
      </w:r>
      <w:r w:rsidR="00586760" w:rsidRPr="00424D4E">
        <w:rPr>
          <w:i/>
          <w:color w:val="auto"/>
          <w:sz w:val="24"/>
          <w:szCs w:val="24"/>
        </w:rPr>
        <w:t>8</w:t>
      </w:r>
      <w:r w:rsidRPr="00424D4E">
        <w:rPr>
          <w:i/>
          <w:color w:val="auto"/>
          <w:sz w:val="24"/>
          <w:szCs w:val="24"/>
        </w:rPr>
        <w:t xml:space="preserve"> Договору.</w:t>
      </w:r>
    </w:p>
    <w:p w14:paraId="30B57CA5"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8) Зміни умов у зв’язку із застосуванням положень частини шостої статті 41 Закону. </w:t>
      </w:r>
      <w:r w:rsidRPr="00424D4E">
        <w:rPr>
          <w:i/>
          <w:color w:val="auto"/>
          <w:sz w:val="24"/>
          <w:szCs w:val="24"/>
        </w:rPr>
        <w:t>Внесення таких змін здійснюється згідно п</w:t>
      </w:r>
      <w:r w:rsidR="00586760" w:rsidRPr="00424D4E">
        <w:rPr>
          <w:i/>
          <w:color w:val="auto"/>
          <w:sz w:val="24"/>
          <w:szCs w:val="24"/>
        </w:rPr>
        <w:t>ункту 5.7.</w:t>
      </w:r>
      <w:r w:rsidRPr="00424D4E">
        <w:rPr>
          <w:i/>
          <w:color w:val="auto"/>
          <w:sz w:val="24"/>
          <w:szCs w:val="24"/>
        </w:rPr>
        <w:t xml:space="preserve"> Договору.</w:t>
      </w:r>
    </w:p>
    <w:p w14:paraId="3D7B882E" w14:textId="77777777" w:rsidR="00EE37B5" w:rsidRPr="00424D4E" w:rsidRDefault="00EE37B5" w:rsidP="00052213">
      <w:pPr>
        <w:pStyle w:val="1"/>
        <w:tabs>
          <w:tab w:val="left" w:pos="1383"/>
        </w:tabs>
        <w:ind w:firstLine="709"/>
        <w:jc w:val="both"/>
        <w:rPr>
          <w:color w:val="auto"/>
          <w:sz w:val="24"/>
          <w:szCs w:val="24"/>
        </w:rPr>
      </w:pPr>
      <w:r w:rsidRPr="00424D4E">
        <w:rPr>
          <w:color w:val="auto"/>
          <w:sz w:val="24"/>
          <w:szCs w:val="24"/>
        </w:rPr>
        <w:t>9)</w:t>
      </w:r>
      <w:r w:rsidR="00633A6C" w:rsidRPr="00424D4E">
        <w:rPr>
          <w:color w:val="auto"/>
        </w:rPr>
        <w:t xml:space="preserve"> </w:t>
      </w:r>
      <w:r w:rsidR="00633A6C" w:rsidRPr="00424D4E">
        <w:rPr>
          <w:color w:val="auto"/>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633A6C" w:rsidRPr="00424D4E">
        <w:rPr>
          <w:i/>
          <w:color w:val="auto"/>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47241611" w14:textId="77777777" w:rsidR="008548C4" w:rsidRPr="00424D4E" w:rsidRDefault="00052213" w:rsidP="00343471">
      <w:pPr>
        <w:pStyle w:val="1"/>
        <w:numPr>
          <w:ilvl w:val="1"/>
          <w:numId w:val="1"/>
        </w:numPr>
        <w:tabs>
          <w:tab w:val="left" w:pos="1383"/>
        </w:tabs>
        <w:ind w:firstLine="760"/>
        <w:jc w:val="both"/>
        <w:rPr>
          <w:color w:val="auto"/>
          <w:sz w:val="24"/>
          <w:szCs w:val="24"/>
        </w:rPr>
      </w:pPr>
      <w:r w:rsidRPr="00424D4E">
        <w:rPr>
          <w:color w:val="auto"/>
          <w:sz w:val="24"/>
          <w:szCs w:val="24"/>
        </w:rPr>
        <w:t>Визнання недійсним окремого положення Договору не тягне за собою визнання недійсним цього Договору в цілому.</w:t>
      </w:r>
    </w:p>
    <w:p w14:paraId="4E6F5D58"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14:paraId="215CEAA3" w14:textId="77777777" w:rsidR="00343471" w:rsidRPr="00424D4E" w:rsidRDefault="00343471" w:rsidP="00343471">
      <w:pPr>
        <w:pStyle w:val="1"/>
        <w:tabs>
          <w:tab w:val="left" w:pos="426"/>
        </w:tabs>
        <w:ind w:firstLine="0"/>
        <w:jc w:val="both"/>
        <w:rPr>
          <w:color w:val="auto"/>
          <w:sz w:val="24"/>
          <w:szCs w:val="24"/>
        </w:rPr>
      </w:pPr>
      <w:r w:rsidRPr="00424D4E">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4A237C0" w14:textId="77777777" w:rsidR="00343471" w:rsidRPr="00424D4E" w:rsidRDefault="00343471" w:rsidP="00343471">
      <w:pPr>
        <w:pStyle w:val="1"/>
        <w:tabs>
          <w:tab w:val="left" w:pos="1383"/>
        </w:tabs>
        <w:jc w:val="both"/>
        <w:rPr>
          <w:color w:val="auto"/>
          <w:sz w:val="24"/>
          <w:szCs w:val="24"/>
        </w:rPr>
      </w:pPr>
      <w:r w:rsidRPr="00424D4E">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E416DA1"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Дія цього Договору також припиняється у наступних випадках:</w:t>
      </w:r>
    </w:p>
    <w:p w14:paraId="0F17B220"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анулювання Постачальнику ліцензії на постачання;</w:t>
      </w:r>
    </w:p>
    <w:p w14:paraId="1B193A0A"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банкрутства або припинення господарської діяльності Постачальником;</w:t>
      </w:r>
    </w:p>
    <w:p w14:paraId="31D43EE4"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у разі зміни власника об’єкта Споживача;</w:t>
      </w:r>
    </w:p>
    <w:p w14:paraId="367D7F94"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у разі зміни електропостачальника;</w:t>
      </w:r>
    </w:p>
    <w:p w14:paraId="079426F0"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9A67451" w14:textId="77777777" w:rsidR="00343471" w:rsidRPr="00424D4E" w:rsidRDefault="00343471" w:rsidP="00586760">
      <w:pPr>
        <w:pStyle w:val="1"/>
        <w:tabs>
          <w:tab w:val="left" w:pos="1383"/>
        </w:tabs>
        <w:ind w:firstLine="0"/>
        <w:jc w:val="both"/>
        <w:rPr>
          <w:color w:val="auto"/>
          <w:sz w:val="24"/>
          <w:szCs w:val="24"/>
        </w:rPr>
      </w:pPr>
    </w:p>
    <w:p w14:paraId="61C92AEE" w14:textId="77777777" w:rsidR="00343471" w:rsidRPr="00424D4E" w:rsidRDefault="00343471" w:rsidP="00343471">
      <w:pPr>
        <w:pStyle w:val="1"/>
        <w:tabs>
          <w:tab w:val="left" w:pos="1383"/>
        </w:tabs>
        <w:ind w:left="760" w:firstLine="0"/>
        <w:jc w:val="both"/>
        <w:rPr>
          <w:color w:val="auto"/>
          <w:sz w:val="24"/>
          <w:szCs w:val="24"/>
        </w:rPr>
      </w:pPr>
    </w:p>
    <w:p w14:paraId="7D80CEB0" w14:textId="77777777" w:rsidR="008548C4" w:rsidRPr="00424D4E" w:rsidRDefault="00052213">
      <w:pPr>
        <w:pStyle w:val="11"/>
        <w:keepNext/>
        <w:keepLines/>
        <w:numPr>
          <w:ilvl w:val="0"/>
          <w:numId w:val="1"/>
        </w:numPr>
        <w:tabs>
          <w:tab w:val="left" w:pos="390"/>
        </w:tabs>
        <w:rPr>
          <w:color w:val="auto"/>
          <w:sz w:val="24"/>
          <w:szCs w:val="24"/>
        </w:rPr>
      </w:pPr>
      <w:bookmarkStart w:id="15" w:name="bookmark32"/>
      <w:r w:rsidRPr="00424D4E">
        <w:rPr>
          <w:color w:val="auto"/>
          <w:sz w:val="24"/>
          <w:szCs w:val="24"/>
        </w:rPr>
        <w:lastRenderedPageBreak/>
        <w:t>АНТИКОРУПЦІЙНІ ЗАСТЕРЕЖЕННЯ</w:t>
      </w:r>
      <w:bookmarkEnd w:id="15"/>
    </w:p>
    <w:p w14:paraId="51863B29" w14:textId="77777777" w:rsidR="008548C4" w:rsidRPr="00424D4E" w:rsidRDefault="00052213">
      <w:pPr>
        <w:pStyle w:val="1"/>
        <w:numPr>
          <w:ilvl w:val="1"/>
          <w:numId w:val="1"/>
        </w:numPr>
        <w:tabs>
          <w:tab w:val="left" w:pos="567"/>
        </w:tabs>
        <w:ind w:firstLine="0"/>
        <w:jc w:val="both"/>
        <w:rPr>
          <w:color w:val="auto"/>
          <w:sz w:val="24"/>
          <w:szCs w:val="24"/>
        </w:rPr>
      </w:pPr>
      <w:r w:rsidRPr="00424D4E">
        <w:rPr>
          <w:color w:val="auto"/>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5986C3D" w14:textId="77777777" w:rsidR="008548C4" w:rsidRPr="00424D4E" w:rsidRDefault="00052213">
      <w:pPr>
        <w:pStyle w:val="1"/>
        <w:numPr>
          <w:ilvl w:val="1"/>
          <w:numId w:val="1"/>
        </w:numPr>
        <w:tabs>
          <w:tab w:val="left" w:pos="638"/>
        </w:tabs>
        <w:spacing w:after="260"/>
        <w:ind w:firstLine="0"/>
        <w:jc w:val="both"/>
        <w:rPr>
          <w:color w:val="auto"/>
          <w:sz w:val="24"/>
          <w:szCs w:val="24"/>
        </w:rPr>
      </w:pPr>
      <w:r w:rsidRPr="00424D4E">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637D198E" w14:textId="77777777" w:rsidR="008548C4" w:rsidRPr="00424D4E" w:rsidRDefault="00052213">
      <w:pPr>
        <w:pStyle w:val="11"/>
        <w:keepNext/>
        <w:keepLines/>
        <w:numPr>
          <w:ilvl w:val="0"/>
          <w:numId w:val="1"/>
        </w:numPr>
        <w:tabs>
          <w:tab w:val="left" w:pos="390"/>
        </w:tabs>
        <w:rPr>
          <w:color w:val="auto"/>
          <w:sz w:val="24"/>
          <w:szCs w:val="24"/>
        </w:rPr>
      </w:pPr>
      <w:bookmarkStart w:id="16" w:name="bookmark34"/>
      <w:r w:rsidRPr="00424D4E">
        <w:rPr>
          <w:color w:val="auto"/>
          <w:sz w:val="24"/>
          <w:szCs w:val="24"/>
        </w:rPr>
        <w:t>ДОДАТКИ</w:t>
      </w:r>
      <w:bookmarkEnd w:id="16"/>
    </w:p>
    <w:p w14:paraId="514A3BAB" w14:textId="77777777" w:rsidR="008548C4" w:rsidRPr="00424D4E" w:rsidRDefault="00052213">
      <w:pPr>
        <w:pStyle w:val="1"/>
        <w:numPr>
          <w:ilvl w:val="1"/>
          <w:numId w:val="1"/>
        </w:numPr>
        <w:tabs>
          <w:tab w:val="left" w:pos="538"/>
        </w:tabs>
        <w:ind w:firstLine="0"/>
        <w:jc w:val="both"/>
        <w:rPr>
          <w:color w:val="auto"/>
          <w:sz w:val="24"/>
          <w:szCs w:val="24"/>
        </w:rPr>
      </w:pPr>
      <w:r w:rsidRPr="00424D4E">
        <w:rPr>
          <w:color w:val="auto"/>
          <w:sz w:val="24"/>
          <w:szCs w:val="24"/>
        </w:rPr>
        <w:t>Додатками до Договору, що є невід’ємною його частиною є такі документи:</w:t>
      </w:r>
    </w:p>
    <w:p w14:paraId="27DFFC38" w14:textId="77777777" w:rsidR="008548C4" w:rsidRPr="00424D4E" w:rsidRDefault="00052213">
      <w:pPr>
        <w:pStyle w:val="1"/>
        <w:numPr>
          <w:ilvl w:val="2"/>
          <w:numId w:val="1"/>
        </w:numPr>
        <w:tabs>
          <w:tab w:val="left" w:pos="702"/>
        </w:tabs>
        <w:ind w:firstLine="0"/>
        <w:jc w:val="both"/>
        <w:rPr>
          <w:color w:val="auto"/>
          <w:sz w:val="24"/>
          <w:szCs w:val="24"/>
        </w:rPr>
      </w:pPr>
      <w:r w:rsidRPr="00424D4E">
        <w:rPr>
          <w:color w:val="auto"/>
          <w:sz w:val="24"/>
          <w:szCs w:val="24"/>
        </w:rPr>
        <w:t>Додаток № 1: Комерційна пропозиція Постачальника (Договірна ціна)</w:t>
      </w:r>
    </w:p>
    <w:p w14:paraId="56DBB5CD" w14:textId="77777777" w:rsidR="008548C4" w:rsidRPr="00424D4E" w:rsidRDefault="00052213">
      <w:pPr>
        <w:pStyle w:val="1"/>
        <w:numPr>
          <w:ilvl w:val="2"/>
          <w:numId w:val="1"/>
        </w:numPr>
        <w:tabs>
          <w:tab w:val="left" w:pos="702"/>
        </w:tabs>
        <w:ind w:firstLine="0"/>
        <w:jc w:val="both"/>
        <w:rPr>
          <w:color w:val="auto"/>
          <w:sz w:val="24"/>
          <w:szCs w:val="24"/>
        </w:rPr>
      </w:pPr>
      <w:r w:rsidRPr="00424D4E">
        <w:rPr>
          <w:color w:val="auto"/>
          <w:sz w:val="24"/>
          <w:szCs w:val="24"/>
        </w:rPr>
        <w:t>Додаток № 2: Примірна форма Заявки на постачання електричної енергії Споживачу</w:t>
      </w:r>
    </w:p>
    <w:p w14:paraId="45DA61EC" w14:textId="77777777" w:rsidR="008548C4" w:rsidRPr="00424D4E" w:rsidRDefault="00052213">
      <w:pPr>
        <w:pStyle w:val="1"/>
        <w:numPr>
          <w:ilvl w:val="2"/>
          <w:numId w:val="1"/>
        </w:numPr>
        <w:tabs>
          <w:tab w:val="left" w:pos="702"/>
        </w:tabs>
        <w:spacing w:after="260"/>
        <w:ind w:firstLine="0"/>
        <w:jc w:val="both"/>
        <w:rPr>
          <w:color w:val="auto"/>
          <w:sz w:val="24"/>
          <w:szCs w:val="24"/>
        </w:rPr>
      </w:pPr>
      <w:r w:rsidRPr="00424D4E">
        <w:rPr>
          <w:color w:val="auto"/>
          <w:sz w:val="24"/>
          <w:szCs w:val="24"/>
        </w:rPr>
        <w:t>Додаток № 3: Примірна форма Акту приймання-передачі Товару.</w:t>
      </w:r>
    </w:p>
    <w:p w14:paraId="65EB7C84" w14:textId="77777777" w:rsidR="008548C4" w:rsidRPr="00424D4E" w:rsidRDefault="00052213">
      <w:pPr>
        <w:pStyle w:val="11"/>
        <w:keepNext/>
        <w:keepLines/>
        <w:numPr>
          <w:ilvl w:val="0"/>
          <w:numId w:val="1"/>
        </w:numPr>
        <w:tabs>
          <w:tab w:val="left" w:pos="390"/>
        </w:tabs>
        <w:rPr>
          <w:color w:val="auto"/>
          <w:sz w:val="24"/>
          <w:szCs w:val="24"/>
        </w:rPr>
      </w:pPr>
      <w:bookmarkStart w:id="17" w:name="bookmark36"/>
      <w:r w:rsidRPr="00424D4E">
        <w:rPr>
          <w:color w:val="auto"/>
          <w:sz w:val="24"/>
          <w:szCs w:val="24"/>
        </w:rPr>
        <w:t>МІСЦЕЗНАХОДЖЕННЯ ТА БАНКІВСЬКІ РЕКВІЗИТИ СТОРІН:</w:t>
      </w:r>
      <w:bookmarkEnd w:id="17"/>
    </w:p>
    <w:p w14:paraId="1614AF5E" w14:textId="77777777" w:rsidR="008548C4" w:rsidRPr="00424D4E" w:rsidRDefault="00052213">
      <w:pPr>
        <w:pStyle w:val="1"/>
        <w:numPr>
          <w:ilvl w:val="1"/>
          <w:numId w:val="1"/>
        </w:numPr>
        <w:tabs>
          <w:tab w:val="left" w:pos="1412"/>
        </w:tabs>
        <w:ind w:firstLine="880"/>
        <w:jc w:val="both"/>
        <w:rPr>
          <w:color w:val="auto"/>
          <w:sz w:val="24"/>
          <w:szCs w:val="24"/>
        </w:rPr>
      </w:pPr>
      <w:r w:rsidRPr="00424D4E">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14:paraId="329873B4" w14:textId="77777777" w:rsidR="00586760" w:rsidRPr="00424D4E" w:rsidRDefault="00586760" w:rsidP="00586760">
      <w:pPr>
        <w:pStyle w:val="1"/>
        <w:tabs>
          <w:tab w:val="left" w:pos="1412"/>
        </w:tabs>
        <w:jc w:val="both"/>
        <w:rPr>
          <w:color w:val="auto"/>
          <w:sz w:val="24"/>
          <w:szCs w:val="24"/>
        </w:rPr>
      </w:pPr>
    </w:p>
    <w:tbl>
      <w:tblPr>
        <w:tblW w:w="10320" w:type="dxa"/>
        <w:jc w:val="center"/>
        <w:tblLayout w:type="fixed"/>
        <w:tblLook w:val="04A0" w:firstRow="1" w:lastRow="0" w:firstColumn="1" w:lastColumn="0" w:noHBand="0" w:noVBand="1"/>
      </w:tblPr>
      <w:tblGrid>
        <w:gridCol w:w="5160"/>
        <w:gridCol w:w="5160"/>
      </w:tblGrid>
      <w:tr w:rsidR="00586760" w:rsidRPr="00424D4E" w14:paraId="3F3AA807" w14:textId="77777777" w:rsidTr="00586760">
        <w:trPr>
          <w:trHeight w:val="3759"/>
          <w:jc w:val="center"/>
        </w:trPr>
        <w:tc>
          <w:tcPr>
            <w:tcW w:w="5160" w:type="dxa"/>
            <w:hideMark/>
          </w:tcPr>
          <w:p w14:paraId="1D9B8FF8" w14:textId="77777777" w:rsidR="00586760" w:rsidRPr="00424D4E" w:rsidRDefault="00015264" w:rsidP="00586760">
            <w:pPr>
              <w:jc w:val="center"/>
              <w:rPr>
                <w:rFonts w:ascii="Times New Roman" w:eastAsia="Times New Roman" w:hAnsi="Times New Roman" w:cs="Times New Roman"/>
                <w:b/>
                <w:color w:val="auto"/>
                <w:lang w:eastAsia="zh-CN"/>
              </w:rPr>
            </w:pPr>
            <w:r w:rsidRPr="00424D4E">
              <w:rPr>
                <w:rFonts w:ascii="Times New Roman" w:hAnsi="Times New Roman" w:cs="Times New Roman"/>
                <w:b/>
                <w:color w:val="auto"/>
              </w:rPr>
              <w:t>СПОЖИВАЧ</w:t>
            </w:r>
          </w:p>
          <w:p w14:paraId="73EECCD2" w14:textId="77777777" w:rsidR="004F5FF1" w:rsidRPr="00424D4E" w:rsidRDefault="004F5FF1" w:rsidP="004F5FF1">
            <w:pPr>
              <w:jc w:val="center"/>
              <w:rPr>
                <w:rFonts w:ascii="Times New Roman" w:hAnsi="Times New Roman" w:cs="Times New Roman"/>
                <w:color w:val="auto"/>
              </w:rPr>
            </w:pPr>
            <w:r w:rsidRPr="00424D4E">
              <w:rPr>
                <w:rFonts w:ascii="Times New Roman" w:hAnsi="Times New Roman" w:cs="Times New Roman"/>
                <w:b/>
                <w:color w:val="auto"/>
              </w:rPr>
              <w:t>______________________________</w:t>
            </w:r>
          </w:p>
          <w:p w14:paraId="2B34892E" w14:textId="77777777" w:rsidR="004F5FF1" w:rsidRPr="00424D4E" w:rsidRDefault="004F5FF1" w:rsidP="00586760">
            <w:pPr>
              <w:rPr>
                <w:rFonts w:ascii="Times New Roman" w:hAnsi="Times New Roman" w:cs="Times New Roman"/>
                <w:color w:val="auto"/>
              </w:rPr>
            </w:pPr>
          </w:p>
          <w:p w14:paraId="197F6AFA" w14:textId="77777777" w:rsidR="004F5FF1" w:rsidRPr="00424D4E" w:rsidRDefault="004F5FF1" w:rsidP="00586760">
            <w:pPr>
              <w:rPr>
                <w:rFonts w:ascii="Times New Roman" w:hAnsi="Times New Roman" w:cs="Times New Roman"/>
                <w:color w:val="auto"/>
              </w:rPr>
            </w:pPr>
          </w:p>
          <w:p w14:paraId="4837B450"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Адреса: </w:t>
            </w:r>
            <w:r w:rsidR="004F5FF1" w:rsidRPr="00424D4E">
              <w:rPr>
                <w:rFonts w:ascii="Times New Roman" w:hAnsi="Times New Roman" w:cs="Times New Roman"/>
                <w:color w:val="auto"/>
              </w:rPr>
              <w:t>____________________________</w:t>
            </w:r>
          </w:p>
          <w:p w14:paraId="1C0D4372" w14:textId="77777777" w:rsidR="004F5FF1" w:rsidRPr="00424D4E" w:rsidRDefault="004F5FF1" w:rsidP="00586760">
            <w:pPr>
              <w:rPr>
                <w:rFonts w:ascii="Times New Roman" w:hAnsi="Times New Roman" w:cs="Times New Roman"/>
                <w:color w:val="auto"/>
              </w:rPr>
            </w:pPr>
            <w:r w:rsidRPr="00424D4E">
              <w:rPr>
                <w:rFonts w:ascii="Times New Roman" w:hAnsi="Times New Roman" w:cs="Times New Roman"/>
                <w:color w:val="auto"/>
              </w:rPr>
              <w:t>___________________________________</w:t>
            </w:r>
          </w:p>
          <w:p w14:paraId="43E132D9" w14:textId="77777777" w:rsidR="00EB376E" w:rsidRPr="00424D4E" w:rsidRDefault="00EB376E" w:rsidP="00EB376E">
            <w:pPr>
              <w:rPr>
                <w:rFonts w:ascii="Times New Roman" w:hAnsi="Times New Roman" w:cs="Times New Roman"/>
                <w:color w:val="auto"/>
              </w:rPr>
            </w:pPr>
            <w:r w:rsidRPr="00424D4E">
              <w:rPr>
                <w:rFonts w:ascii="Times New Roman" w:hAnsi="Times New Roman" w:cs="Times New Roman"/>
                <w:color w:val="auto"/>
              </w:rPr>
              <w:t>код ЄДРПОУ ________, ІПН: _________;</w:t>
            </w:r>
          </w:p>
          <w:p w14:paraId="31687EC8"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10D4913B"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45D43E5A"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7A68EC31"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 xml:space="preserve">р/р UA______________________________; </w:t>
            </w:r>
          </w:p>
          <w:p w14:paraId="263A0A6A" w14:textId="77777777" w:rsidR="00586760" w:rsidRPr="00424D4E" w:rsidRDefault="00586760" w:rsidP="00586760">
            <w:pPr>
              <w:rPr>
                <w:rFonts w:ascii="Times New Roman" w:hAnsi="Times New Roman" w:cs="Times New Roman"/>
                <w:color w:val="auto"/>
                <w:lang w:eastAsia="zh-CN"/>
              </w:rPr>
            </w:pPr>
            <w:r w:rsidRPr="00424D4E">
              <w:rPr>
                <w:rFonts w:ascii="Times New Roman" w:hAnsi="Times New Roman" w:cs="Times New Roman"/>
                <w:color w:val="auto"/>
              </w:rPr>
              <w:t>ДКСУ м. Київ</w:t>
            </w:r>
          </w:p>
          <w:p w14:paraId="1BAE4CAB"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тел.: _____________; факс.: </w:t>
            </w:r>
            <w:r w:rsidR="004F5FF1" w:rsidRPr="00424D4E">
              <w:rPr>
                <w:rFonts w:ascii="Times New Roman" w:hAnsi="Times New Roman" w:cs="Times New Roman"/>
                <w:color w:val="auto"/>
              </w:rPr>
              <w:t>___________;</w:t>
            </w:r>
          </w:p>
          <w:p w14:paraId="08BFEC87"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e-mail: </w:t>
            </w:r>
            <w:r w:rsidR="004F5FF1" w:rsidRPr="00424D4E">
              <w:rPr>
                <w:rFonts w:ascii="Times New Roman" w:hAnsi="Times New Roman" w:cs="Times New Roman"/>
                <w:color w:val="auto"/>
              </w:rPr>
              <w:t>_______________</w:t>
            </w:r>
            <w:r w:rsidRPr="00424D4E">
              <w:rPr>
                <w:rFonts w:ascii="Times New Roman" w:hAnsi="Times New Roman" w:cs="Times New Roman"/>
                <w:color w:val="auto"/>
              </w:rPr>
              <w:t>______________</w:t>
            </w:r>
            <w:r w:rsidR="004F5FF1" w:rsidRPr="00424D4E">
              <w:rPr>
                <w:rFonts w:ascii="Times New Roman" w:hAnsi="Times New Roman" w:cs="Times New Roman"/>
                <w:color w:val="auto"/>
              </w:rPr>
              <w:t>.</w:t>
            </w:r>
          </w:p>
          <w:p w14:paraId="45E1B78E" w14:textId="77777777" w:rsidR="004F5FF1" w:rsidRPr="00424D4E" w:rsidRDefault="004F5FF1" w:rsidP="004F5FF1">
            <w:pPr>
              <w:rPr>
                <w:rFonts w:ascii="Times New Roman" w:hAnsi="Times New Roman" w:cs="Times New Roman"/>
                <w:b/>
                <w:bCs/>
                <w:color w:val="auto"/>
                <w:spacing w:val="-4"/>
              </w:rPr>
            </w:pPr>
          </w:p>
          <w:p w14:paraId="7F4BAB7B" w14:textId="77777777" w:rsidR="004F5FF1" w:rsidRPr="00424D4E" w:rsidRDefault="004F5FF1" w:rsidP="004F5FF1">
            <w:pPr>
              <w:rPr>
                <w:rFonts w:ascii="Times New Roman" w:hAnsi="Times New Roman" w:cs="Times New Roman"/>
                <w:b/>
                <w:bCs/>
                <w:color w:val="auto"/>
                <w:spacing w:val="-4"/>
              </w:rPr>
            </w:pPr>
            <w:r w:rsidRPr="00424D4E">
              <w:rPr>
                <w:rFonts w:ascii="Times New Roman" w:hAnsi="Times New Roman" w:cs="Times New Roman"/>
                <w:b/>
                <w:bCs/>
                <w:color w:val="auto"/>
                <w:spacing w:val="-4"/>
              </w:rPr>
              <w:t>______________</w:t>
            </w:r>
          </w:p>
          <w:p w14:paraId="14FE9947" w14:textId="77777777" w:rsidR="004F5FF1" w:rsidRPr="00424D4E" w:rsidRDefault="004F5FF1" w:rsidP="004F5FF1">
            <w:pPr>
              <w:rPr>
                <w:rFonts w:ascii="Times New Roman" w:hAnsi="Times New Roman" w:cs="Times New Roman"/>
                <w:b/>
                <w:color w:val="auto"/>
              </w:rPr>
            </w:pPr>
          </w:p>
          <w:p w14:paraId="064AFB8F" w14:textId="77777777" w:rsidR="004F5FF1" w:rsidRPr="00424D4E" w:rsidRDefault="004F5FF1" w:rsidP="004F5FF1">
            <w:pPr>
              <w:jc w:val="right"/>
              <w:rPr>
                <w:rFonts w:ascii="Times New Roman" w:hAnsi="Times New Roman" w:cs="Times New Roman"/>
                <w:color w:val="auto"/>
              </w:rPr>
            </w:pPr>
            <w:r w:rsidRPr="00424D4E">
              <w:rPr>
                <w:rFonts w:ascii="Times New Roman" w:hAnsi="Times New Roman" w:cs="Times New Roman"/>
                <w:b/>
                <w:color w:val="auto"/>
              </w:rPr>
              <w:t>_____________________  ______________</w:t>
            </w:r>
            <w:r w:rsidRPr="00424D4E">
              <w:rPr>
                <w:rFonts w:ascii="Times New Roman" w:hAnsi="Times New Roman" w:cs="Times New Roman"/>
                <w:color w:val="auto"/>
              </w:rPr>
              <w:t xml:space="preserve"> </w:t>
            </w:r>
          </w:p>
          <w:p w14:paraId="05A14A5C" w14:textId="77777777" w:rsidR="00586760" w:rsidRPr="00424D4E" w:rsidRDefault="004F5FF1" w:rsidP="004F5FF1">
            <w:pPr>
              <w:suppressAutoHyphens/>
              <w:autoSpaceDE w:val="0"/>
              <w:rPr>
                <w:rFonts w:ascii="Times New Roman" w:eastAsia="Times New Roman" w:hAnsi="Times New Roman" w:cs="Times New Roman"/>
                <w:color w:val="auto"/>
                <w:lang w:eastAsia="zh-CN"/>
              </w:rPr>
            </w:pPr>
            <w:r w:rsidRPr="00424D4E">
              <w:rPr>
                <w:rFonts w:ascii="Times New Roman" w:hAnsi="Times New Roman" w:cs="Times New Roman"/>
                <w:color w:val="auto"/>
              </w:rPr>
              <w:t>м.п.</w:t>
            </w:r>
          </w:p>
        </w:tc>
        <w:tc>
          <w:tcPr>
            <w:tcW w:w="5160" w:type="dxa"/>
          </w:tcPr>
          <w:p w14:paraId="17AE61BF" w14:textId="77777777" w:rsidR="00586760" w:rsidRPr="00424D4E" w:rsidRDefault="00586760" w:rsidP="00586760">
            <w:pPr>
              <w:jc w:val="center"/>
              <w:rPr>
                <w:rFonts w:ascii="Times New Roman" w:eastAsia="Times New Roman" w:hAnsi="Times New Roman" w:cs="Times New Roman"/>
                <w:b/>
                <w:color w:val="auto"/>
                <w:lang w:eastAsia="zh-CN"/>
              </w:rPr>
            </w:pPr>
            <w:r w:rsidRPr="00424D4E">
              <w:rPr>
                <w:rFonts w:ascii="Times New Roman" w:hAnsi="Times New Roman" w:cs="Times New Roman"/>
                <w:b/>
                <w:color w:val="auto"/>
              </w:rPr>
              <w:t>ПОСТАЧАЛЬНИК</w:t>
            </w:r>
          </w:p>
          <w:p w14:paraId="17E8AA51" w14:textId="77777777" w:rsidR="00586760" w:rsidRPr="00424D4E" w:rsidRDefault="00586760" w:rsidP="00586760">
            <w:pPr>
              <w:jc w:val="center"/>
              <w:rPr>
                <w:rFonts w:ascii="Times New Roman" w:hAnsi="Times New Roman" w:cs="Times New Roman"/>
                <w:color w:val="auto"/>
              </w:rPr>
            </w:pPr>
            <w:r w:rsidRPr="00424D4E">
              <w:rPr>
                <w:rFonts w:ascii="Times New Roman" w:hAnsi="Times New Roman" w:cs="Times New Roman"/>
                <w:b/>
                <w:color w:val="auto"/>
              </w:rPr>
              <w:t>______________________________</w:t>
            </w:r>
          </w:p>
          <w:p w14:paraId="53DA954E" w14:textId="77777777" w:rsidR="004F5FF1" w:rsidRPr="00424D4E" w:rsidRDefault="004F5FF1" w:rsidP="00586760">
            <w:pPr>
              <w:rPr>
                <w:rFonts w:ascii="Times New Roman" w:hAnsi="Times New Roman" w:cs="Times New Roman"/>
                <w:color w:val="auto"/>
                <w:spacing w:val="-4"/>
              </w:rPr>
            </w:pPr>
          </w:p>
          <w:p w14:paraId="039EADCD" w14:textId="77777777" w:rsidR="004F5FF1" w:rsidRPr="00424D4E" w:rsidRDefault="004F5FF1" w:rsidP="00586760">
            <w:pPr>
              <w:rPr>
                <w:rFonts w:ascii="Times New Roman" w:hAnsi="Times New Roman" w:cs="Times New Roman"/>
                <w:color w:val="auto"/>
                <w:spacing w:val="-4"/>
              </w:rPr>
            </w:pPr>
          </w:p>
          <w:p w14:paraId="797E4A7D"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Адреса: ____________________________</w:t>
            </w:r>
          </w:p>
          <w:p w14:paraId="7CFCA660"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___________________________________</w:t>
            </w:r>
            <w:r w:rsidR="00EB376E" w:rsidRPr="00424D4E">
              <w:rPr>
                <w:rFonts w:ascii="Times New Roman" w:hAnsi="Times New Roman" w:cs="Times New Roman"/>
                <w:color w:val="auto"/>
              </w:rPr>
              <w:t>;</w:t>
            </w:r>
          </w:p>
          <w:p w14:paraId="0387B294"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 xml:space="preserve">код ЄДРПОУ </w:t>
            </w:r>
            <w:r w:rsidR="00EB376E" w:rsidRPr="00424D4E">
              <w:rPr>
                <w:rFonts w:ascii="Times New Roman" w:hAnsi="Times New Roman" w:cs="Times New Roman"/>
                <w:color w:val="auto"/>
              </w:rPr>
              <w:t>________</w:t>
            </w:r>
            <w:r w:rsidRPr="00424D4E">
              <w:rPr>
                <w:rFonts w:ascii="Times New Roman" w:hAnsi="Times New Roman" w:cs="Times New Roman"/>
                <w:color w:val="auto"/>
              </w:rPr>
              <w:t>, ІПН: _________</w:t>
            </w:r>
            <w:r w:rsidR="00EB376E" w:rsidRPr="00424D4E">
              <w:rPr>
                <w:rFonts w:ascii="Times New Roman" w:hAnsi="Times New Roman" w:cs="Times New Roman"/>
                <w:color w:val="auto"/>
              </w:rPr>
              <w:t>;</w:t>
            </w:r>
          </w:p>
          <w:p w14:paraId="07DA9B6E"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68897F42"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7DE3FEEF"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2EB80F9C"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 xml:space="preserve">р/р UA______________________________; </w:t>
            </w:r>
          </w:p>
          <w:p w14:paraId="663BA604" w14:textId="77777777" w:rsidR="004F5FF1" w:rsidRPr="00424D4E" w:rsidRDefault="00EB376E" w:rsidP="004F5FF1">
            <w:pPr>
              <w:rPr>
                <w:rFonts w:ascii="Times New Roman" w:hAnsi="Times New Roman" w:cs="Times New Roman"/>
                <w:color w:val="auto"/>
                <w:lang w:eastAsia="zh-CN"/>
              </w:rPr>
            </w:pPr>
            <w:r w:rsidRPr="00424D4E">
              <w:rPr>
                <w:rFonts w:ascii="Times New Roman" w:hAnsi="Times New Roman" w:cs="Times New Roman"/>
                <w:color w:val="auto"/>
              </w:rPr>
              <w:t>в _________________________________;</w:t>
            </w:r>
          </w:p>
          <w:p w14:paraId="195CD932"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тел.: _____________; факс.: ___________;</w:t>
            </w:r>
          </w:p>
          <w:p w14:paraId="1A0522AA"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e-mail: _____________________________.</w:t>
            </w:r>
          </w:p>
          <w:p w14:paraId="520FA2E2" w14:textId="77777777" w:rsidR="00586760" w:rsidRPr="00424D4E" w:rsidRDefault="00586760" w:rsidP="004F5FF1">
            <w:pPr>
              <w:rPr>
                <w:rFonts w:ascii="Times New Roman" w:hAnsi="Times New Roman" w:cs="Times New Roman"/>
                <w:b/>
                <w:bCs/>
                <w:color w:val="auto"/>
                <w:spacing w:val="-4"/>
              </w:rPr>
            </w:pPr>
          </w:p>
          <w:p w14:paraId="3CE88ABF" w14:textId="77777777" w:rsidR="00586760" w:rsidRPr="00424D4E" w:rsidRDefault="00586760" w:rsidP="00586760">
            <w:pPr>
              <w:rPr>
                <w:rFonts w:ascii="Times New Roman" w:hAnsi="Times New Roman" w:cs="Times New Roman"/>
                <w:b/>
                <w:bCs/>
                <w:color w:val="auto"/>
                <w:spacing w:val="-4"/>
              </w:rPr>
            </w:pPr>
            <w:r w:rsidRPr="00424D4E">
              <w:rPr>
                <w:rFonts w:ascii="Times New Roman" w:hAnsi="Times New Roman" w:cs="Times New Roman"/>
                <w:b/>
                <w:bCs/>
                <w:color w:val="auto"/>
                <w:spacing w:val="-4"/>
              </w:rPr>
              <w:t>______________</w:t>
            </w:r>
          </w:p>
          <w:p w14:paraId="401FA8A3" w14:textId="77777777" w:rsidR="004F5FF1" w:rsidRPr="00424D4E" w:rsidRDefault="004F5FF1" w:rsidP="00586760">
            <w:pPr>
              <w:rPr>
                <w:rFonts w:ascii="Times New Roman" w:hAnsi="Times New Roman" w:cs="Times New Roman"/>
                <w:b/>
                <w:color w:val="auto"/>
              </w:rPr>
            </w:pPr>
          </w:p>
          <w:p w14:paraId="19955A98" w14:textId="77777777" w:rsidR="00586760" w:rsidRPr="00424D4E" w:rsidRDefault="00586760" w:rsidP="00586760">
            <w:pPr>
              <w:jc w:val="right"/>
              <w:rPr>
                <w:rFonts w:ascii="Times New Roman" w:hAnsi="Times New Roman" w:cs="Times New Roman"/>
                <w:color w:val="auto"/>
              </w:rPr>
            </w:pPr>
            <w:r w:rsidRPr="00424D4E">
              <w:rPr>
                <w:rFonts w:ascii="Times New Roman" w:hAnsi="Times New Roman" w:cs="Times New Roman"/>
                <w:b/>
                <w:color w:val="auto"/>
              </w:rPr>
              <w:t>_____________________  ______________</w:t>
            </w:r>
            <w:r w:rsidRPr="00424D4E">
              <w:rPr>
                <w:rFonts w:ascii="Times New Roman" w:hAnsi="Times New Roman" w:cs="Times New Roman"/>
                <w:color w:val="auto"/>
              </w:rPr>
              <w:t xml:space="preserve"> </w:t>
            </w:r>
          </w:p>
          <w:p w14:paraId="11C149D8" w14:textId="77777777" w:rsidR="00586760" w:rsidRPr="00424D4E" w:rsidRDefault="00586760" w:rsidP="00586760">
            <w:pPr>
              <w:suppressAutoHyphens/>
              <w:autoSpaceDE w:val="0"/>
              <w:rPr>
                <w:rFonts w:ascii="Times New Roman" w:eastAsia="Times New Roman" w:hAnsi="Times New Roman" w:cs="Times New Roman"/>
                <w:b/>
                <w:color w:val="auto"/>
                <w:lang w:eastAsia="zh-CN"/>
              </w:rPr>
            </w:pPr>
            <w:r w:rsidRPr="00424D4E">
              <w:rPr>
                <w:rFonts w:ascii="Times New Roman" w:hAnsi="Times New Roman" w:cs="Times New Roman"/>
                <w:color w:val="auto"/>
              </w:rPr>
              <w:t>м.п.</w:t>
            </w:r>
          </w:p>
        </w:tc>
      </w:tr>
    </w:tbl>
    <w:p w14:paraId="484CF619" w14:textId="77777777" w:rsidR="00586760" w:rsidRPr="00424D4E" w:rsidRDefault="00586760" w:rsidP="00586760">
      <w:pPr>
        <w:pStyle w:val="1"/>
        <w:tabs>
          <w:tab w:val="left" w:pos="1412"/>
        </w:tabs>
        <w:jc w:val="center"/>
        <w:rPr>
          <w:color w:val="auto"/>
          <w:sz w:val="24"/>
          <w:szCs w:val="24"/>
        </w:rPr>
      </w:pPr>
    </w:p>
    <w:p w14:paraId="4B8A09F4" w14:textId="77777777" w:rsidR="00586760" w:rsidRPr="00424D4E" w:rsidRDefault="00586760" w:rsidP="00586760">
      <w:pPr>
        <w:pStyle w:val="1"/>
        <w:tabs>
          <w:tab w:val="left" w:pos="1412"/>
        </w:tabs>
        <w:jc w:val="both"/>
        <w:rPr>
          <w:color w:val="auto"/>
          <w:sz w:val="24"/>
          <w:szCs w:val="24"/>
        </w:rPr>
      </w:pPr>
    </w:p>
    <w:p w14:paraId="09ACAC90" w14:textId="77777777" w:rsidR="00586760" w:rsidRPr="00424D4E" w:rsidRDefault="00586760" w:rsidP="00586760">
      <w:pPr>
        <w:pStyle w:val="1"/>
        <w:tabs>
          <w:tab w:val="left" w:pos="1412"/>
        </w:tabs>
        <w:jc w:val="both"/>
        <w:rPr>
          <w:color w:val="auto"/>
          <w:sz w:val="24"/>
          <w:szCs w:val="24"/>
        </w:rPr>
      </w:pPr>
    </w:p>
    <w:p w14:paraId="4064B866" w14:textId="77777777" w:rsidR="00586760" w:rsidRPr="00424D4E" w:rsidRDefault="00586760" w:rsidP="00586760">
      <w:pPr>
        <w:pStyle w:val="1"/>
        <w:tabs>
          <w:tab w:val="left" w:pos="1412"/>
        </w:tabs>
        <w:jc w:val="both"/>
        <w:rPr>
          <w:color w:val="auto"/>
          <w:sz w:val="24"/>
          <w:szCs w:val="24"/>
        </w:rPr>
      </w:pPr>
    </w:p>
    <w:p w14:paraId="730301B6" w14:textId="77777777" w:rsidR="00586760" w:rsidRPr="00424D4E" w:rsidRDefault="00586760" w:rsidP="00586760">
      <w:pPr>
        <w:pStyle w:val="1"/>
        <w:tabs>
          <w:tab w:val="left" w:pos="1412"/>
        </w:tabs>
        <w:jc w:val="both"/>
        <w:rPr>
          <w:color w:val="auto"/>
          <w:sz w:val="24"/>
          <w:szCs w:val="24"/>
        </w:rPr>
      </w:pPr>
    </w:p>
    <w:p w14:paraId="73AA7FB2" w14:textId="77777777" w:rsidR="00586760" w:rsidRPr="00424D4E" w:rsidRDefault="00586760" w:rsidP="00586760">
      <w:pPr>
        <w:pStyle w:val="1"/>
        <w:tabs>
          <w:tab w:val="left" w:pos="1412"/>
        </w:tabs>
        <w:jc w:val="both"/>
        <w:rPr>
          <w:color w:val="auto"/>
          <w:sz w:val="24"/>
          <w:szCs w:val="24"/>
        </w:rPr>
        <w:sectPr w:rsidR="00586760" w:rsidRPr="00424D4E" w:rsidSect="00586760">
          <w:pgSz w:w="11900" w:h="16840"/>
          <w:pgMar w:top="558" w:right="501" w:bottom="993" w:left="781" w:header="0" w:footer="3" w:gutter="0"/>
          <w:cols w:space="720"/>
          <w:noEndnote/>
          <w:docGrid w:linePitch="360"/>
        </w:sectPr>
      </w:pPr>
    </w:p>
    <w:p w14:paraId="6EF1BE08"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lastRenderedPageBreak/>
        <w:t xml:space="preserve">Додаток № 1 до договору </w:t>
      </w:r>
    </w:p>
    <w:p w14:paraId="4B14282D"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про постачання електричної енергії споживачу </w:t>
      </w:r>
    </w:p>
    <w:p w14:paraId="5F561625"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 _________ від ___________ </w:t>
      </w:r>
    </w:p>
    <w:p w14:paraId="049C7471" w14:textId="77777777" w:rsidR="00402F8F" w:rsidRPr="00424D4E" w:rsidRDefault="00402F8F" w:rsidP="00402F8F">
      <w:pPr>
        <w:suppressAutoHyphens/>
        <w:autoSpaceDE w:val="0"/>
        <w:jc w:val="right"/>
        <w:rPr>
          <w:rFonts w:ascii="Times New Roman" w:eastAsia="Times New Roman" w:hAnsi="Times New Roman" w:cs="Times New Roman"/>
          <w:b/>
          <w:color w:val="auto"/>
          <w:lang w:eastAsia="zh-CN"/>
        </w:rPr>
      </w:pPr>
    </w:p>
    <w:p w14:paraId="012BD537" w14:textId="77777777" w:rsidR="00402F8F" w:rsidRPr="00424D4E" w:rsidRDefault="00402F8F" w:rsidP="00402F8F">
      <w:pPr>
        <w:suppressAutoHyphens/>
        <w:autoSpaceDE w:val="0"/>
        <w:jc w:val="center"/>
        <w:rPr>
          <w:rFonts w:ascii="Times New Roman" w:eastAsia="Times New Roman" w:hAnsi="Times New Roman" w:cs="Times New Roman"/>
          <w:color w:val="auto"/>
          <w:lang w:eastAsia="zh-CN"/>
        </w:rPr>
      </w:pPr>
      <w:r w:rsidRPr="00424D4E">
        <w:rPr>
          <w:rFonts w:ascii="Times New Roman" w:eastAsia="Times New Roman" w:hAnsi="Times New Roman" w:cs="Times New Roman"/>
          <w:color w:val="auto"/>
          <w:lang w:eastAsia="zh-CN"/>
        </w:rPr>
        <w:t xml:space="preserve">Комерційна пропозиція Постачальника </w:t>
      </w:r>
    </w:p>
    <w:p w14:paraId="099F615F" w14:textId="77777777" w:rsidR="00402F8F" w:rsidRPr="00424D4E" w:rsidRDefault="00402F8F" w:rsidP="00402F8F">
      <w:pPr>
        <w:suppressAutoHyphens/>
        <w:autoSpaceDE w:val="0"/>
        <w:jc w:val="center"/>
        <w:rPr>
          <w:rFonts w:ascii="Times New Roman" w:eastAsia="Times New Roman" w:hAnsi="Times New Roman" w:cs="Times New Roman"/>
          <w:b/>
          <w:color w:val="auto"/>
          <w:lang w:eastAsia="zh-CN"/>
        </w:rPr>
      </w:pP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E57130" w:rsidRPr="00424D4E" w14:paraId="44B195D5" w14:textId="77777777" w:rsidTr="00213C57">
        <w:trPr>
          <w:trHeight w:hRule="exact" w:val="1027"/>
          <w:jc w:val="center"/>
        </w:trPr>
        <w:tc>
          <w:tcPr>
            <w:tcW w:w="1676" w:type="dxa"/>
            <w:tcBorders>
              <w:top w:val="single" w:sz="4" w:space="0" w:color="auto"/>
              <w:left w:val="single" w:sz="4" w:space="0" w:color="auto"/>
            </w:tcBorders>
            <w:shd w:val="clear" w:color="auto" w:fill="auto"/>
            <w:vAlign w:val="center"/>
          </w:tcPr>
          <w:p w14:paraId="42672A71" w14:textId="77777777" w:rsidR="00831659" w:rsidRPr="00424D4E" w:rsidRDefault="00831659">
            <w:pPr>
              <w:pStyle w:val="a7"/>
              <w:ind w:firstLine="0"/>
              <w:jc w:val="center"/>
              <w:rPr>
                <w:color w:val="auto"/>
              </w:rPr>
            </w:pPr>
            <w:r w:rsidRPr="00424D4E">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14:paraId="0AD4077C" w14:textId="77777777" w:rsidR="00831659" w:rsidRPr="00424D4E" w:rsidRDefault="00831659">
            <w:pPr>
              <w:pStyle w:val="a7"/>
              <w:ind w:firstLine="0"/>
              <w:jc w:val="center"/>
              <w:rPr>
                <w:color w:val="auto"/>
              </w:rPr>
            </w:pPr>
            <w:r w:rsidRPr="00424D4E">
              <w:rPr>
                <w:b/>
                <w:bCs/>
                <w:color w:val="auto"/>
              </w:rPr>
              <w:t>Кількість</w:t>
            </w:r>
          </w:p>
        </w:tc>
        <w:tc>
          <w:tcPr>
            <w:tcW w:w="1282" w:type="dxa"/>
            <w:tcBorders>
              <w:top w:val="single" w:sz="4" w:space="0" w:color="auto"/>
              <w:left w:val="single" w:sz="4" w:space="0" w:color="auto"/>
            </w:tcBorders>
            <w:shd w:val="clear" w:color="auto" w:fill="auto"/>
            <w:vAlign w:val="center"/>
          </w:tcPr>
          <w:p w14:paraId="032FD45A" w14:textId="77777777" w:rsidR="00831659" w:rsidRPr="00424D4E" w:rsidRDefault="00831659">
            <w:pPr>
              <w:pStyle w:val="a7"/>
              <w:ind w:firstLine="0"/>
              <w:jc w:val="center"/>
              <w:rPr>
                <w:color w:val="auto"/>
              </w:rPr>
            </w:pPr>
            <w:r w:rsidRPr="00424D4E">
              <w:rPr>
                <w:b/>
                <w:bCs/>
                <w:color w:val="auto"/>
              </w:rPr>
              <w:t>Одиниця виміру</w:t>
            </w:r>
          </w:p>
        </w:tc>
        <w:tc>
          <w:tcPr>
            <w:tcW w:w="1743" w:type="dxa"/>
            <w:tcBorders>
              <w:top w:val="single" w:sz="4" w:space="0" w:color="auto"/>
              <w:left w:val="single" w:sz="4" w:space="0" w:color="auto"/>
            </w:tcBorders>
            <w:shd w:val="clear" w:color="auto" w:fill="auto"/>
            <w:vAlign w:val="center"/>
          </w:tcPr>
          <w:p w14:paraId="5CF22BED" w14:textId="77777777" w:rsidR="00831659" w:rsidRPr="00424D4E" w:rsidRDefault="00831659">
            <w:pPr>
              <w:pStyle w:val="a7"/>
              <w:spacing w:line="252" w:lineRule="auto"/>
              <w:ind w:firstLine="0"/>
              <w:jc w:val="center"/>
              <w:rPr>
                <w:color w:val="auto"/>
              </w:rPr>
            </w:pPr>
            <w:r w:rsidRPr="00424D4E">
              <w:rPr>
                <w:b/>
                <w:bCs/>
                <w:color w:val="auto"/>
              </w:rPr>
              <w:t>Розрахункова оптова ціна (РОЦбаз), грн.без ПДВ</w:t>
            </w:r>
          </w:p>
        </w:tc>
        <w:tc>
          <w:tcPr>
            <w:tcW w:w="1982" w:type="dxa"/>
            <w:tcBorders>
              <w:top w:val="single" w:sz="4" w:space="0" w:color="auto"/>
              <w:left w:val="single" w:sz="4" w:space="0" w:color="auto"/>
            </w:tcBorders>
            <w:shd w:val="clear" w:color="auto" w:fill="auto"/>
            <w:vAlign w:val="center"/>
          </w:tcPr>
          <w:p w14:paraId="518C1BE2" w14:textId="77777777" w:rsidR="00831659" w:rsidRPr="00424D4E" w:rsidRDefault="00831659">
            <w:pPr>
              <w:pStyle w:val="a7"/>
              <w:ind w:firstLine="0"/>
              <w:jc w:val="center"/>
              <w:rPr>
                <w:color w:val="auto"/>
              </w:rPr>
            </w:pPr>
            <w:r w:rsidRPr="00424D4E">
              <w:rPr>
                <w:b/>
                <w:bCs/>
                <w:color w:val="auto"/>
              </w:rPr>
              <w:t>Тариф на передачу (Тп), грн. без ПДВ</w:t>
            </w:r>
          </w:p>
        </w:tc>
        <w:tc>
          <w:tcPr>
            <w:tcW w:w="2131" w:type="dxa"/>
            <w:tcBorders>
              <w:top w:val="single" w:sz="4" w:space="0" w:color="auto"/>
              <w:left w:val="single" w:sz="4" w:space="0" w:color="auto"/>
              <w:right w:val="single" w:sz="4" w:space="0" w:color="auto"/>
            </w:tcBorders>
            <w:vAlign w:val="center"/>
          </w:tcPr>
          <w:p w14:paraId="07169674" w14:textId="77777777" w:rsidR="00831659" w:rsidRPr="00424D4E" w:rsidRDefault="00831659" w:rsidP="00831659">
            <w:pPr>
              <w:pStyle w:val="a7"/>
              <w:ind w:firstLine="0"/>
              <w:jc w:val="center"/>
              <w:rPr>
                <w:color w:val="auto"/>
              </w:rPr>
            </w:pPr>
            <w:r w:rsidRPr="00424D4E">
              <w:rPr>
                <w:b/>
                <w:bCs/>
                <w:color w:val="auto"/>
              </w:rPr>
              <w:t>Тариф на розподіл (Тр), грн. без ПДВ</w:t>
            </w:r>
          </w:p>
        </w:tc>
        <w:tc>
          <w:tcPr>
            <w:tcW w:w="1424" w:type="dxa"/>
            <w:tcBorders>
              <w:top w:val="single" w:sz="4" w:space="0" w:color="auto"/>
              <w:left w:val="single" w:sz="4" w:space="0" w:color="auto"/>
            </w:tcBorders>
            <w:shd w:val="clear" w:color="auto" w:fill="auto"/>
            <w:vAlign w:val="center"/>
          </w:tcPr>
          <w:p w14:paraId="0896A275" w14:textId="77777777" w:rsidR="00831659" w:rsidRPr="00424D4E" w:rsidRDefault="00831659">
            <w:pPr>
              <w:pStyle w:val="a7"/>
              <w:ind w:firstLine="0"/>
              <w:jc w:val="center"/>
              <w:rPr>
                <w:color w:val="auto"/>
              </w:rPr>
            </w:pPr>
            <w:r w:rsidRPr="00424D4E">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14:paraId="15E30C77" w14:textId="77777777" w:rsidR="00831659" w:rsidRPr="00424D4E" w:rsidRDefault="00831659">
            <w:pPr>
              <w:pStyle w:val="a7"/>
              <w:spacing w:line="252" w:lineRule="auto"/>
              <w:ind w:firstLine="0"/>
              <w:jc w:val="center"/>
              <w:rPr>
                <w:color w:val="auto"/>
              </w:rPr>
            </w:pPr>
            <w:r w:rsidRPr="00424D4E">
              <w:rPr>
                <w:b/>
                <w:bCs/>
                <w:color w:val="auto"/>
              </w:rPr>
              <w:t>Базова ціна за одиницю Товару (ЦПбаз), грн. без ПДВ</w:t>
            </w:r>
          </w:p>
        </w:tc>
        <w:tc>
          <w:tcPr>
            <w:tcW w:w="1819" w:type="dxa"/>
            <w:tcBorders>
              <w:top w:val="single" w:sz="4" w:space="0" w:color="auto"/>
              <w:left w:val="single" w:sz="4" w:space="0" w:color="auto"/>
              <w:right w:val="single" w:sz="4" w:space="0" w:color="auto"/>
            </w:tcBorders>
            <w:shd w:val="clear" w:color="auto" w:fill="auto"/>
            <w:vAlign w:val="center"/>
          </w:tcPr>
          <w:p w14:paraId="42620048" w14:textId="77777777" w:rsidR="00831659" w:rsidRPr="00424D4E" w:rsidRDefault="00831659">
            <w:pPr>
              <w:pStyle w:val="a7"/>
              <w:ind w:firstLine="0"/>
              <w:jc w:val="center"/>
              <w:rPr>
                <w:color w:val="auto"/>
              </w:rPr>
            </w:pPr>
            <w:r w:rsidRPr="00424D4E">
              <w:rPr>
                <w:b/>
                <w:bCs/>
                <w:color w:val="auto"/>
              </w:rPr>
              <w:t>Примітки</w:t>
            </w:r>
          </w:p>
        </w:tc>
      </w:tr>
      <w:tr w:rsidR="00E57130" w:rsidRPr="00424D4E" w14:paraId="5FA9E557" w14:textId="77777777" w:rsidTr="00831659">
        <w:trPr>
          <w:trHeight w:hRule="exact" w:val="259"/>
          <w:jc w:val="center"/>
        </w:trPr>
        <w:tc>
          <w:tcPr>
            <w:tcW w:w="1676" w:type="dxa"/>
            <w:tcBorders>
              <w:top w:val="single" w:sz="4" w:space="0" w:color="auto"/>
              <w:left w:val="single" w:sz="4" w:space="0" w:color="auto"/>
            </w:tcBorders>
            <w:shd w:val="clear" w:color="auto" w:fill="auto"/>
            <w:vAlign w:val="bottom"/>
          </w:tcPr>
          <w:p w14:paraId="6BCDF7C0" w14:textId="77777777" w:rsidR="00831659" w:rsidRPr="00424D4E" w:rsidRDefault="00831659">
            <w:pPr>
              <w:pStyle w:val="a7"/>
              <w:ind w:firstLine="0"/>
              <w:jc w:val="center"/>
              <w:rPr>
                <w:color w:val="auto"/>
              </w:rPr>
            </w:pPr>
            <w:r w:rsidRPr="00424D4E">
              <w:rPr>
                <w:b/>
                <w:bCs/>
                <w:color w:val="auto"/>
              </w:rPr>
              <w:t>1</w:t>
            </w:r>
          </w:p>
        </w:tc>
        <w:tc>
          <w:tcPr>
            <w:tcW w:w="1218" w:type="dxa"/>
            <w:tcBorders>
              <w:top w:val="single" w:sz="4" w:space="0" w:color="auto"/>
              <w:left w:val="single" w:sz="4" w:space="0" w:color="auto"/>
            </w:tcBorders>
            <w:shd w:val="clear" w:color="auto" w:fill="auto"/>
            <w:vAlign w:val="bottom"/>
          </w:tcPr>
          <w:p w14:paraId="57A665C1" w14:textId="77777777" w:rsidR="00831659" w:rsidRPr="00424D4E" w:rsidRDefault="00831659">
            <w:pPr>
              <w:pStyle w:val="a7"/>
              <w:ind w:firstLine="0"/>
              <w:jc w:val="center"/>
              <w:rPr>
                <w:color w:val="auto"/>
              </w:rPr>
            </w:pPr>
            <w:r w:rsidRPr="00424D4E">
              <w:rPr>
                <w:b/>
                <w:bCs/>
                <w:color w:val="auto"/>
              </w:rPr>
              <w:t>2</w:t>
            </w:r>
          </w:p>
        </w:tc>
        <w:tc>
          <w:tcPr>
            <w:tcW w:w="1282" w:type="dxa"/>
            <w:tcBorders>
              <w:top w:val="single" w:sz="4" w:space="0" w:color="auto"/>
              <w:left w:val="single" w:sz="4" w:space="0" w:color="auto"/>
            </w:tcBorders>
            <w:shd w:val="clear" w:color="auto" w:fill="auto"/>
            <w:vAlign w:val="bottom"/>
          </w:tcPr>
          <w:p w14:paraId="259A7142" w14:textId="77777777" w:rsidR="00831659" w:rsidRPr="00424D4E" w:rsidRDefault="00831659">
            <w:pPr>
              <w:pStyle w:val="a7"/>
              <w:ind w:firstLine="0"/>
              <w:jc w:val="center"/>
              <w:rPr>
                <w:color w:val="auto"/>
              </w:rPr>
            </w:pPr>
            <w:r w:rsidRPr="00424D4E">
              <w:rPr>
                <w:b/>
                <w:bCs/>
                <w:color w:val="auto"/>
              </w:rPr>
              <w:t>3</w:t>
            </w:r>
          </w:p>
        </w:tc>
        <w:tc>
          <w:tcPr>
            <w:tcW w:w="1743" w:type="dxa"/>
            <w:tcBorders>
              <w:top w:val="single" w:sz="4" w:space="0" w:color="auto"/>
              <w:left w:val="single" w:sz="4" w:space="0" w:color="auto"/>
            </w:tcBorders>
            <w:shd w:val="clear" w:color="auto" w:fill="auto"/>
            <w:vAlign w:val="bottom"/>
          </w:tcPr>
          <w:p w14:paraId="30F7CA24" w14:textId="77777777" w:rsidR="00831659" w:rsidRPr="00424D4E" w:rsidRDefault="00831659">
            <w:pPr>
              <w:pStyle w:val="a7"/>
              <w:ind w:firstLine="0"/>
              <w:jc w:val="center"/>
              <w:rPr>
                <w:color w:val="auto"/>
              </w:rPr>
            </w:pPr>
            <w:r w:rsidRPr="00424D4E">
              <w:rPr>
                <w:b/>
                <w:bCs/>
                <w:color w:val="auto"/>
              </w:rPr>
              <w:t>4</w:t>
            </w:r>
          </w:p>
        </w:tc>
        <w:tc>
          <w:tcPr>
            <w:tcW w:w="1982" w:type="dxa"/>
            <w:tcBorders>
              <w:top w:val="single" w:sz="4" w:space="0" w:color="auto"/>
              <w:left w:val="single" w:sz="4" w:space="0" w:color="auto"/>
            </w:tcBorders>
            <w:shd w:val="clear" w:color="auto" w:fill="auto"/>
            <w:vAlign w:val="bottom"/>
          </w:tcPr>
          <w:p w14:paraId="2D12A6C3" w14:textId="77777777" w:rsidR="00831659" w:rsidRPr="00424D4E" w:rsidRDefault="00831659">
            <w:pPr>
              <w:pStyle w:val="a7"/>
              <w:ind w:firstLine="0"/>
              <w:jc w:val="center"/>
              <w:rPr>
                <w:color w:val="auto"/>
              </w:rPr>
            </w:pPr>
            <w:r w:rsidRPr="00424D4E">
              <w:rPr>
                <w:b/>
                <w:bCs/>
                <w:color w:val="auto"/>
              </w:rPr>
              <w:t>5</w:t>
            </w:r>
          </w:p>
        </w:tc>
        <w:tc>
          <w:tcPr>
            <w:tcW w:w="2131" w:type="dxa"/>
            <w:tcBorders>
              <w:top w:val="single" w:sz="4" w:space="0" w:color="auto"/>
              <w:left w:val="single" w:sz="4" w:space="0" w:color="auto"/>
              <w:right w:val="single" w:sz="4" w:space="0" w:color="auto"/>
            </w:tcBorders>
          </w:tcPr>
          <w:p w14:paraId="3F945EF5" w14:textId="77777777" w:rsidR="00831659" w:rsidRPr="00424D4E" w:rsidRDefault="00831659">
            <w:pPr>
              <w:pStyle w:val="a7"/>
              <w:ind w:firstLine="0"/>
              <w:jc w:val="center"/>
              <w:rPr>
                <w:b/>
                <w:bCs/>
                <w:color w:val="auto"/>
              </w:rPr>
            </w:pPr>
            <w:r w:rsidRPr="00424D4E">
              <w:rPr>
                <w:b/>
                <w:bCs/>
                <w:color w:val="auto"/>
              </w:rPr>
              <w:t>6</w:t>
            </w:r>
          </w:p>
        </w:tc>
        <w:tc>
          <w:tcPr>
            <w:tcW w:w="1424" w:type="dxa"/>
            <w:tcBorders>
              <w:top w:val="single" w:sz="4" w:space="0" w:color="auto"/>
              <w:left w:val="single" w:sz="4" w:space="0" w:color="auto"/>
            </w:tcBorders>
            <w:shd w:val="clear" w:color="auto" w:fill="auto"/>
            <w:vAlign w:val="bottom"/>
          </w:tcPr>
          <w:p w14:paraId="3A0BA7DC" w14:textId="77777777" w:rsidR="00831659" w:rsidRPr="00424D4E" w:rsidRDefault="00831659">
            <w:pPr>
              <w:pStyle w:val="a7"/>
              <w:ind w:firstLine="0"/>
              <w:jc w:val="center"/>
              <w:rPr>
                <w:b/>
                <w:color w:val="auto"/>
              </w:rPr>
            </w:pPr>
            <w:r w:rsidRPr="00424D4E">
              <w:rPr>
                <w:b/>
                <w:color w:val="auto"/>
              </w:rPr>
              <w:t>7</w:t>
            </w:r>
          </w:p>
        </w:tc>
        <w:tc>
          <w:tcPr>
            <w:tcW w:w="2309" w:type="dxa"/>
            <w:tcBorders>
              <w:top w:val="single" w:sz="4" w:space="0" w:color="auto"/>
              <w:left w:val="single" w:sz="4" w:space="0" w:color="auto"/>
            </w:tcBorders>
            <w:shd w:val="clear" w:color="auto" w:fill="auto"/>
            <w:vAlign w:val="bottom"/>
          </w:tcPr>
          <w:p w14:paraId="6C336801" w14:textId="77777777" w:rsidR="00831659" w:rsidRPr="00424D4E" w:rsidRDefault="00831659" w:rsidP="00831659">
            <w:pPr>
              <w:pStyle w:val="a7"/>
              <w:ind w:firstLine="0"/>
              <w:jc w:val="center"/>
              <w:rPr>
                <w:color w:val="auto"/>
              </w:rPr>
            </w:pPr>
            <w:r w:rsidRPr="00424D4E">
              <w:rPr>
                <w:b/>
                <w:bCs/>
                <w:color w:val="auto"/>
              </w:rPr>
              <w:t>8 (8=4+5+6+7)</w:t>
            </w:r>
          </w:p>
        </w:tc>
        <w:tc>
          <w:tcPr>
            <w:tcW w:w="1819" w:type="dxa"/>
            <w:tcBorders>
              <w:top w:val="single" w:sz="4" w:space="0" w:color="auto"/>
              <w:left w:val="single" w:sz="4" w:space="0" w:color="auto"/>
              <w:right w:val="single" w:sz="4" w:space="0" w:color="auto"/>
            </w:tcBorders>
            <w:shd w:val="clear" w:color="auto" w:fill="auto"/>
            <w:vAlign w:val="bottom"/>
          </w:tcPr>
          <w:p w14:paraId="0B29DA57" w14:textId="77777777" w:rsidR="00831659" w:rsidRPr="00424D4E" w:rsidRDefault="00831659">
            <w:pPr>
              <w:pStyle w:val="a7"/>
              <w:ind w:firstLine="0"/>
              <w:jc w:val="center"/>
              <w:rPr>
                <w:color w:val="auto"/>
              </w:rPr>
            </w:pPr>
            <w:r w:rsidRPr="00424D4E">
              <w:rPr>
                <w:b/>
                <w:bCs/>
                <w:color w:val="auto"/>
              </w:rPr>
              <w:t>9</w:t>
            </w:r>
          </w:p>
        </w:tc>
      </w:tr>
      <w:tr w:rsidR="00831659" w:rsidRPr="00424D4E" w14:paraId="76AEF685" w14:textId="77777777"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14:paraId="13D01B1E" w14:textId="77777777" w:rsidR="00831659" w:rsidRPr="00424D4E" w:rsidRDefault="00831659">
            <w:pPr>
              <w:pStyle w:val="a7"/>
              <w:ind w:firstLine="0"/>
              <w:rPr>
                <w:color w:val="auto"/>
              </w:rPr>
            </w:pPr>
            <w:r w:rsidRPr="00424D4E">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14:paraId="31ACFF94" w14:textId="77777777" w:rsidR="00831659" w:rsidRPr="00424D4E" w:rsidRDefault="00831659">
            <w:pPr>
              <w:pStyle w:val="a7"/>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14:paraId="54D594A6" w14:textId="77777777" w:rsidR="00831659" w:rsidRPr="00424D4E" w:rsidRDefault="00831659">
            <w:pPr>
              <w:pStyle w:val="a7"/>
              <w:ind w:firstLine="0"/>
              <w:jc w:val="center"/>
              <w:rPr>
                <w:color w:val="auto"/>
              </w:rPr>
            </w:pPr>
            <w:r w:rsidRPr="00424D4E">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14:paraId="20B493E0" w14:textId="77777777" w:rsidR="00831659" w:rsidRPr="00424D4E" w:rsidRDefault="00831659">
            <w:pPr>
              <w:pStyle w:val="a7"/>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14:paraId="4A99BD9C" w14:textId="77777777" w:rsidR="00831659" w:rsidRPr="00424D4E" w:rsidRDefault="00831659">
            <w:pPr>
              <w:pStyle w:val="a7"/>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14:paraId="070BDD39" w14:textId="77777777" w:rsidR="00831659" w:rsidRPr="00424D4E" w:rsidRDefault="00831659">
            <w:pPr>
              <w:pStyle w:val="a7"/>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14:paraId="6D32751F" w14:textId="77777777" w:rsidR="00831659" w:rsidRPr="00424D4E" w:rsidRDefault="00831659">
            <w:pPr>
              <w:pStyle w:val="a7"/>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14:paraId="43C426EA" w14:textId="77777777" w:rsidR="00831659" w:rsidRPr="00424D4E" w:rsidRDefault="00831659">
            <w:pPr>
              <w:pStyle w:val="a7"/>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715B433" w14:textId="77777777" w:rsidR="00831659" w:rsidRPr="00424D4E" w:rsidRDefault="00831659">
            <w:pPr>
              <w:rPr>
                <w:rFonts w:ascii="Times New Roman" w:hAnsi="Times New Roman" w:cs="Times New Roman"/>
                <w:color w:val="auto"/>
                <w:sz w:val="22"/>
                <w:szCs w:val="22"/>
              </w:rPr>
            </w:pPr>
          </w:p>
        </w:tc>
      </w:tr>
    </w:tbl>
    <w:p w14:paraId="31343F08" w14:textId="77777777" w:rsidR="00402F8F" w:rsidRPr="00424D4E" w:rsidRDefault="00402F8F">
      <w:pPr>
        <w:pStyle w:val="a5"/>
        <w:spacing w:line="276" w:lineRule="auto"/>
        <w:ind w:left="0" w:firstLine="0"/>
        <w:rPr>
          <w:color w:val="auto"/>
        </w:rPr>
      </w:pPr>
    </w:p>
    <w:p w14:paraId="3C62F358" w14:textId="77777777" w:rsidR="008548C4" w:rsidRPr="00424D4E" w:rsidRDefault="00052213" w:rsidP="00831659">
      <w:pPr>
        <w:pStyle w:val="a5"/>
        <w:numPr>
          <w:ilvl w:val="1"/>
          <w:numId w:val="9"/>
        </w:numPr>
        <w:spacing w:line="276" w:lineRule="auto"/>
        <w:rPr>
          <w:color w:val="auto"/>
        </w:rPr>
      </w:pPr>
      <w:r w:rsidRPr="00424D4E">
        <w:rPr>
          <w:color w:val="auto"/>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424D4E">
        <w:rPr>
          <w:color w:val="auto"/>
        </w:rPr>
        <w:t>__</w:t>
      </w:r>
      <w:r w:rsidRPr="00424D4E">
        <w:rPr>
          <w:color w:val="auto"/>
        </w:rPr>
        <w:t>.</w:t>
      </w:r>
      <w:r w:rsidR="00402F8F" w:rsidRPr="00424D4E">
        <w:rPr>
          <w:color w:val="auto"/>
        </w:rPr>
        <w:t>__</w:t>
      </w:r>
      <w:r w:rsidRPr="00424D4E">
        <w:rPr>
          <w:color w:val="auto"/>
        </w:rPr>
        <w:t>.202</w:t>
      </w:r>
      <w:r w:rsidR="00402F8F" w:rsidRPr="00424D4E">
        <w:rPr>
          <w:color w:val="auto"/>
        </w:rPr>
        <w:t>_</w:t>
      </w:r>
      <w:r w:rsidRPr="00424D4E">
        <w:rPr>
          <w:color w:val="auto"/>
        </w:rPr>
        <w:t xml:space="preserve"> № </w:t>
      </w:r>
      <w:r w:rsidR="00402F8F" w:rsidRPr="00424D4E">
        <w:rPr>
          <w:color w:val="auto"/>
        </w:rPr>
        <w:t>____,</w:t>
      </w:r>
      <w:r w:rsidRPr="00424D4E">
        <w:rPr>
          <w:color w:val="auto"/>
        </w:rPr>
        <w:t xml:space="preserve"> та становить </w:t>
      </w:r>
      <w:r w:rsidR="00402F8F" w:rsidRPr="00424D4E">
        <w:rPr>
          <w:color w:val="auto"/>
        </w:rPr>
        <w:t>_</w:t>
      </w:r>
      <w:r w:rsidRPr="00424D4E">
        <w:rPr>
          <w:color w:val="auto"/>
        </w:rPr>
        <w:t>,</w:t>
      </w:r>
      <w:r w:rsidR="00402F8F" w:rsidRPr="00424D4E">
        <w:rPr>
          <w:color w:val="auto"/>
        </w:rPr>
        <w:t>____</w:t>
      </w:r>
      <w:r w:rsidRPr="00424D4E">
        <w:rPr>
          <w:color w:val="auto"/>
        </w:rPr>
        <w:t xml:space="preserve"> коп. без ПДВ.</w:t>
      </w:r>
    </w:p>
    <w:p w14:paraId="3B1E3DDA" w14:textId="77777777" w:rsidR="00831659" w:rsidRPr="00424D4E" w:rsidRDefault="00831659" w:rsidP="00831659">
      <w:pPr>
        <w:pStyle w:val="a5"/>
        <w:numPr>
          <w:ilvl w:val="1"/>
          <w:numId w:val="9"/>
        </w:numPr>
        <w:spacing w:line="276" w:lineRule="auto"/>
        <w:rPr>
          <w:color w:val="auto"/>
        </w:rPr>
      </w:pPr>
      <w:r w:rsidRPr="00424D4E">
        <w:rPr>
          <w:color w:val="auto"/>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14:paraId="1237A798" w14:textId="77777777" w:rsidR="008548C4" w:rsidRPr="00424D4E" w:rsidRDefault="00052213" w:rsidP="00831659">
      <w:pPr>
        <w:pStyle w:val="a5"/>
        <w:numPr>
          <w:ilvl w:val="1"/>
          <w:numId w:val="9"/>
        </w:numPr>
        <w:spacing w:line="276" w:lineRule="auto"/>
        <w:rPr>
          <w:color w:val="auto"/>
        </w:rPr>
      </w:pPr>
      <w:r w:rsidRPr="00424D4E">
        <w:rPr>
          <w:color w:val="auto"/>
        </w:rPr>
        <w:t>На дату підписання Договору базова Розрахункова оптова ціна (РОЦбаз), визначена у ст.4 цього Додатку, дорівнює РДНбаз, що розрахована згідно з п.5.6.2 Договору</w:t>
      </w:r>
    </w:p>
    <w:p w14:paraId="7C252C0F" w14:textId="77777777" w:rsidR="008548C4" w:rsidRPr="00424D4E" w:rsidRDefault="00052213">
      <w:pPr>
        <w:pStyle w:val="a5"/>
        <w:spacing w:line="240" w:lineRule="auto"/>
        <w:ind w:left="197" w:firstLine="0"/>
        <w:rPr>
          <w:b/>
          <w:bCs/>
          <w:color w:val="auto"/>
        </w:rPr>
      </w:pPr>
      <w:r w:rsidRPr="00424D4E">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p w14:paraId="39184458" w14:textId="77777777" w:rsidR="00402F8F" w:rsidRPr="00424D4E" w:rsidRDefault="00402F8F">
      <w:pPr>
        <w:pStyle w:val="a5"/>
        <w:spacing w:line="240" w:lineRule="auto"/>
        <w:ind w:left="197" w:firstLine="0"/>
        <w:rPr>
          <w:b/>
          <w:bCs/>
          <w:color w:val="auto"/>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E57130" w:rsidRPr="00424D4E" w14:paraId="71B0D9C8" w14:textId="77777777"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7302B869" w14:textId="77777777" w:rsidR="00402F8F" w:rsidRPr="00424D4E" w:rsidRDefault="00402F8F">
            <w:pPr>
              <w:suppressAutoHyphens/>
              <w:autoSpaceDE w:val="0"/>
              <w:jc w:val="center"/>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4A69892F" w14:textId="77777777" w:rsidR="00402F8F" w:rsidRPr="00424D4E" w:rsidRDefault="00402F8F">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DC09F6C" w14:textId="77777777" w:rsidR="00402F8F" w:rsidRPr="00424D4E" w:rsidRDefault="00402F8F">
            <w:pPr>
              <w:suppressAutoHyphens/>
              <w:autoSpaceDE w:val="0"/>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Оператор системи розподілу - ____________</w:t>
            </w:r>
          </w:p>
        </w:tc>
      </w:tr>
    </w:tbl>
    <w:p w14:paraId="289FCEE9"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r w:rsidRPr="00424D4E">
        <w:rPr>
          <w:rFonts w:ascii="Times New Roman" w:eastAsia="Times New Roman" w:hAnsi="Times New Roman" w:cs="Times New Roman"/>
          <w:i/>
          <w:color w:val="auto"/>
          <w:sz w:val="22"/>
          <w:szCs w:val="22"/>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15D180DC"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E57130" w:rsidRPr="00424D4E" w14:paraId="12E6EDA1" w14:textId="77777777" w:rsidTr="00402F8F">
        <w:trPr>
          <w:trHeight w:val="322"/>
        </w:trPr>
        <w:tc>
          <w:tcPr>
            <w:tcW w:w="15026" w:type="dxa"/>
            <w:gridSpan w:val="2"/>
            <w:tcBorders>
              <w:top w:val="single" w:sz="4" w:space="0" w:color="000000"/>
              <w:left w:val="single" w:sz="4" w:space="0" w:color="00000A"/>
              <w:bottom w:val="single" w:sz="4" w:space="0" w:color="00000A"/>
              <w:right w:val="single" w:sz="4" w:space="0" w:color="000000"/>
            </w:tcBorders>
            <w:hideMark/>
          </w:tcPr>
          <w:p w14:paraId="214944F3" w14:textId="77777777" w:rsidR="00402F8F" w:rsidRPr="00424D4E" w:rsidRDefault="00402F8F" w:rsidP="00402F8F">
            <w:pPr>
              <w:suppressAutoHyphens/>
              <w:autoSpaceDE w:val="0"/>
              <w:jc w:val="both"/>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Очікуваний обсяг </w:t>
            </w:r>
            <w:r w:rsidRPr="00424D4E">
              <w:rPr>
                <w:rFonts w:ascii="Times New Roman" w:eastAsia="Times New Roman" w:hAnsi="Times New Roman" w:cs="Times New Roman"/>
                <w:bCs/>
                <w:color w:val="auto"/>
                <w:sz w:val="22"/>
                <w:szCs w:val="22"/>
                <w:lang w:eastAsia="zh-CN"/>
              </w:rPr>
              <w:t>постачання електричної енергії на 2024 рік становить:</w:t>
            </w:r>
          </w:p>
        </w:tc>
      </w:tr>
      <w:tr w:rsidR="00E57130" w:rsidRPr="00424D4E" w14:paraId="4185A7CD" w14:textId="77777777" w:rsidTr="00402F8F">
        <w:trPr>
          <w:trHeight w:val="322"/>
        </w:trPr>
        <w:tc>
          <w:tcPr>
            <w:tcW w:w="5000" w:type="dxa"/>
            <w:tcBorders>
              <w:top w:val="single" w:sz="4" w:space="0" w:color="000000"/>
              <w:left w:val="single" w:sz="4" w:space="0" w:color="00000A"/>
              <w:bottom w:val="single" w:sz="4" w:space="0" w:color="00000A"/>
              <w:right w:val="single" w:sz="4" w:space="0" w:color="00000A"/>
            </w:tcBorders>
            <w:hideMark/>
          </w:tcPr>
          <w:p w14:paraId="4036FAAD"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tcBorders>
              <w:top w:val="single" w:sz="4" w:space="0" w:color="000000"/>
              <w:left w:val="single" w:sz="4" w:space="0" w:color="00000A"/>
              <w:bottom w:val="single" w:sz="4" w:space="0" w:color="00000A"/>
              <w:right w:val="single" w:sz="4" w:space="0" w:color="000000"/>
            </w:tcBorders>
            <w:hideMark/>
          </w:tcPr>
          <w:p w14:paraId="183B99BD"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Загальна вартість договору, грн. в т.ч. ПДВ 20%</w:t>
            </w:r>
          </w:p>
        </w:tc>
      </w:tr>
      <w:tr w:rsidR="00E57130" w:rsidRPr="00424D4E" w14:paraId="2E368D8D"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14:paraId="3F832988"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14:paraId="25DD19E1"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E57130" w:rsidRPr="00424D4E" w14:paraId="44467398" w14:textId="77777777" w:rsidTr="00402F8F">
        <w:trPr>
          <w:trHeight w:val="371"/>
        </w:trPr>
        <w:tc>
          <w:tcPr>
            <w:tcW w:w="15026" w:type="dxa"/>
            <w:gridSpan w:val="2"/>
            <w:tcBorders>
              <w:top w:val="single" w:sz="4" w:space="0" w:color="00000A"/>
              <w:left w:val="single" w:sz="4" w:space="0" w:color="00000A"/>
              <w:bottom w:val="single" w:sz="4" w:space="0" w:color="00000A"/>
              <w:right w:val="single" w:sz="4" w:space="0" w:color="000000"/>
            </w:tcBorders>
            <w:hideMark/>
          </w:tcPr>
          <w:p w14:paraId="7DE138A1" w14:textId="77777777" w:rsidR="00402F8F" w:rsidRPr="00424D4E"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424D4E">
              <w:rPr>
                <w:rFonts w:ascii="Times New Roman" w:eastAsia="Courier New" w:hAnsi="Times New Roman" w:cs="Times New Roman"/>
                <w:color w:val="auto"/>
                <w:sz w:val="22"/>
                <w:szCs w:val="22"/>
                <w:lang w:eastAsia="zh-CN"/>
              </w:rPr>
              <w:t>Сума бюджетних асигнувань Споживача на 2024 рік згідно постійного кошторису становить:</w:t>
            </w:r>
          </w:p>
        </w:tc>
      </w:tr>
      <w:tr w:rsidR="00E57130" w:rsidRPr="00424D4E" w14:paraId="0DBBFB2A"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hideMark/>
          </w:tcPr>
          <w:p w14:paraId="5DCD78D7" w14:textId="77777777" w:rsidR="00402F8F" w:rsidRPr="00424D4E" w:rsidRDefault="00402F8F" w:rsidP="00402F8F">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Обсяг, кВт*год</w:t>
            </w:r>
          </w:p>
        </w:tc>
        <w:tc>
          <w:tcPr>
            <w:tcW w:w="10026" w:type="dxa"/>
            <w:tcBorders>
              <w:top w:val="single" w:sz="4" w:space="0" w:color="00000A"/>
              <w:left w:val="single" w:sz="4" w:space="0" w:color="00000A"/>
              <w:bottom w:val="single" w:sz="4" w:space="0" w:color="00000A"/>
              <w:right w:val="single" w:sz="4" w:space="0" w:color="000000"/>
            </w:tcBorders>
            <w:hideMark/>
          </w:tcPr>
          <w:p w14:paraId="2EA1BC27"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Вартість, грн. в т.ч. ПДВ 20%</w:t>
            </w:r>
          </w:p>
        </w:tc>
      </w:tr>
      <w:tr w:rsidR="00E57130" w:rsidRPr="00424D4E" w14:paraId="6F9CDA02"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14:paraId="7F9F294F"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14:paraId="1800BE9A"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402F8F" w:rsidRPr="00424D4E" w14:paraId="5BC74470" w14:textId="77777777" w:rsidTr="00402F8F">
        <w:trPr>
          <w:trHeight w:val="1041"/>
        </w:trPr>
        <w:tc>
          <w:tcPr>
            <w:tcW w:w="15026" w:type="dxa"/>
            <w:gridSpan w:val="2"/>
            <w:tcBorders>
              <w:top w:val="single" w:sz="4" w:space="0" w:color="00000A"/>
              <w:left w:val="single" w:sz="4" w:space="0" w:color="000000"/>
              <w:bottom w:val="single" w:sz="4" w:space="0" w:color="000000"/>
              <w:right w:val="single" w:sz="4" w:space="0" w:color="000000"/>
            </w:tcBorders>
            <w:hideMark/>
          </w:tcPr>
          <w:p w14:paraId="6F64642D" w14:textId="77777777" w:rsidR="00402F8F" w:rsidRPr="00424D4E"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З них:</w:t>
            </w:r>
          </w:p>
          <w:p w14:paraId="79641073" w14:textId="77777777" w:rsidR="00402F8F" w:rsidRPr="00424D4E"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кошти загального фонду  - ____________,___ грн., в т.ч.ПДВ 20%;</w:t>
            </w:r>
          </w:p>
          <w:p w14:paraId="0ED80098" w14:textId="77777777" w:rsidR="00402F8F" w:rsidRPr="00424D4E"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кошти спеціального фонду - ____________,___ грн., в т.ч.ПДВ 20%;</w:t>
            </w:r>
          </w:p>
          <w:p w14:paraId="0F9B8197" w14:textId="77777777" w:rsidR="00402F8F" w:rsidRPr="00424D4E" w:rsidRDefault="00402F8F" w:rsidP="00402F8F">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відшкодовані кошти орендарів - ____________,___ грн., в т.ч.ПДВ 20%</w:t>
            </w:r>
          </w:p>
        </w:tc>
      </w:tr>
    </w:tbl>
    <w:p w14:paraId="06995A94"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p w14:paraId="443483BB"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tbl>
      <w:tblPr>
        <w:tblW w:w="16392" w:type="dxa"/>
        <w:tblBorders>
          <w:insideH w:val="nil"/>
          <w:insideV w:val="nil"/>
        </w:tblBorders>
        <w:tblLook w:val="04A0" w:firstRow="1" w:lastRow="0" w:firstColumn="1" w:lastColumn="0" w:noHBand="0" w:noVBand="1"/>
      </w:tblPr>
      <w:tblGrid>
        <w:gridCol w:w="8196"/>
        <w:gridCol w:w="8196"/>
      </w:tblGrid>
      <w:tr w:rsidR="00402F8F" w:rsidRPr="00424D4E" w14:paraId="7D4E5433" w14:textId="77777777" w:rsidTr="00402F8F">
        <w:trPr>
          <w:trHeight w:val="80"/>
        </w:trPr>
        <w:tc>
          <w:tcPr>
            <w:tcW w:w="8196" w:type="dxa"/>
            <w:tcBorders>
              <w:top w:val="nil"/>
              <w:left w:val="nil"/>
              <w:bottom w:val="nil"/>
              <w:right w:val="nil"/>
            </w:tcBorders>
          </w:tcPr>
          <w:p w14:paraId="2DAE7DF8" w14:textId="77777777" w:rsidR="00402F8F" w:rsidRPr="00424D4E"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Споживач:</w:t>
            </w:r>
          </w:p>
          <w:p w14:paraId="1A234F30" w14:textId="77777777" w:rsidR="00402F8F" w:rsidRPr="00424D4E"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_________________________</w:t>
            </w:r>
          </w:p>
          <w:p w14:paraId="57A1B1D6"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713050EE"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14:paraId="659DB3C5" w14:textId="77777777" w:rsidR="00402F8F" w:rsidRPr="00424D4E" w:rsidRDefault="00402F8F">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6E066966"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w:t>
            </w:r>
          </w:p>
          <w:p w14:paraId="07067049" w14:textId="77777777" w:rsidR="00402F8F" w:rsidRPr="00424D4E" w:rsidRDefault="00402F8F">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8196" w:type="dxa"/>
            <w:tcBorders>
              <w:top w:val="nil"/>
              <w:left w:val="nil"/>
              <w:bottom w:val="nil"/>
              <w:right w:val="nil"/>
            </w:tcBorders>
          </w:tcPr>
          <w:p w14:paraId="1D0E484F"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Постачальник:</w:t>
            </w:r>
          </w:p>
          <w:p w14:paraId="47F8C37C"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________________________________</w:t>
            </w:r>
          </w:p>
          <w:p w14:paraId="2D703C26"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45C037F3"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14:paraId="7A2F3D51" w14:textId="77777777" w:rsidR="00402F8F" w:rsidRPr="00424D4E" w:rsidRDefault="00402F8F">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015036AE" w14:textId="77777777" w:rsidR="00402F8F" w:rsidRPr="00424D4E" w:rsidRDefault="00402F8F">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 </w:t>
            </w:r>
          </w:p>
        </w:tc>
      </w:tr>
    </w:tbl>
    <w:p w14:paraId="41012210" w14:textId="77777777" w:rsidR="00402F8F" w:rsidRPr="00424D4E" w:rsidRDefault="00402F8F">
      <w:pPr>
        <w:pStyle w:val="a5"/>
        <w:spacing w:line="240" w:lineRule="auto"/>
        <w:ind w:left="197" w:firstLine="0"/>
        <w:rPr>
          <w:bCs/>
          <w:color w:val="auto"/>
        </w:rPr>
      </w:pPr>
    </w:p>
    <w:p w14:paraId="638496A7" w14:textId="77777777" w:rsidR="00402F8F" w:rsidRPr="00424D4E" w:rsidRDefault="00402F8F">
      <w:pPr>
        <w:pStyle w:val="a5"/>
        <w:spacing w:line="240" w:lineRule="auto"/>
        <w:ind w:left="197" w:firstLine="0"/>
        <w:rPr>
          <w:b/>
          <w:bCs/>
          <w:color w:val="auto"/>
        </w:rPr>
      </w:pPr>
    </w:p>
    <w:p w14:paraId="70947283" w14:textId="77777777" w:rsidR="00402F8F" w:rsidRPr="00424D4E" w:rsidRDefault="00402F8F">
      <w:pPr>
        <w:pStyle w:val="a5"/>
        <w:spacing w:line="240" w:lineRule="auto"/>
        <w:ind w:left="197" w:firstLine="0"/>
        <w:rPr>
          <w:b/>
          <w:bCs/>
          <w:color w:val="auto"/>
        </w:rPr>
      </w:pPr>
    </w:p>
    <w:p w14:paraId="09F9F05F" w14:textId="77777777" w:rsidR="00402F8F" w:rsidRPr="00424D4E" w:rsidRDefault="00402F8F">
      <w:pPr>
        <w:pStyle w:val="a5"/>
        <w:spacing w:line="240" w:lineRule="auto"/>
        <w:ind w:left="197" w:firstLine="0"/>
        <w:rPr>
          <w:b/>
          <w:bCs/>
          <w:color w:val="auto"/>
        </w:rPr>
      </w:pPr>
    </w:p>
    <w:p w14:paraId="54872BD3" w14:textId="77777777" w:rsidR="00402F8F" w:rsidRPr="00424D4E" w:rsidRDefault="00402F8F">
      <w:pPr>
        <w:pStyle w:val="a5"/>
        <w:spacing w:line="240" w:lineRule="auto"/>
        <w:ind w:left="197" w:firstLine="0"/>
        <w:rPr>
          <w:color w:val="auto"/>
        </w:rPr>
      </w:pPr>
    </w:p>
    <w:p w14:paraId="60A92A26" w14:textId="77777777" w:rsidR="008548C4" w:rsidRPr="00424D4E" w:rsidRDefault="008548C4">
      <w:pPr>
        <w:pStyle w:val="1"/>
        <w:spacing w:line="276" w:lineRule="auto"/>
        <w:ind w:firstLine="0"/>
        <w:jc w:val="both"/>
        <w:rPr>
          <w:color w:val="auto"/>
        </w:rPr>
        <w:sectPr w:rsidR="008548C4" w:rsidRPr="00424D4E" w:rsidSect="00402F8F">
          <w:pgSz w:w="16840" w:h="11900" w:orient="landscape"/>
          <w:pgMar w:top="993" w:right="554" w:bottom="987" w:left="508" w:header="0" w:footer="3" w:gutter="0"/>
          <w:cols w:space="720"/>
          <w:noEndnote/>
          <w:docGrid w:linePitch="360"/>
        </w:sectPr>
      </w:pPr>
    </w:p>
    <w:p w14:paraId="54C2CE3E" w14:textId="77777777" w:rsidR="008548C4" w:rsidRPr="00424D4E" w:rsidRDefault="008548C4">
      <w:pPr>
        <w:spacing w:line="164" w:lineRule="exact"/>
        <w:rPr>
          <w:color w:val="auto"/>
          <w:sz w:val="13"/>
          <w:szCs w:val="13"/>
        </w:rPr>
      </w:pPr>
    </w:p>
    <w:p w14:paraId="506F0394"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Додаток № 2 до договору </w:t>
      </w:r>
    </w:p>
    <w:p w14:paraId="4DE9238D"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про постачання електричної енергії споживачу </w:t>
      </w:r>
    </w:p>
    <w:p w14:paraId="0405A973"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 _________ від ___________ </w:t>
      </w:r>
    </w:p>
    <w:p w14:paraId="6842505B" w14:textId="77777777" w:rsidR="008548C4" w:rsidRPr="00424D4E" w:rsidRDefault="00052213" w:rsidP="00D57253">
      <w:pPr>
        <w:pStyle w:val="1"/>
        <w:spacing w:line="360" w:lineRule="auto"/>
        <w:ind w:firstLine="0"/>
        <w:jc w:val="center"/>
        <w:rPr>
          <w:color w:val="auto"/>
        </w:rPr>
      </w:pPr>
      <w:r w:rsidRPr="00424D4E">
        <w:rPr>
          <w:color w:val="auto"/>
        </w:rPr>
        <w:t>Примірна форма</w:t>
      </w:r>
    </w:p>
    <w:p w14:paraId="53119A02" w14:textId="77777777" w:rsidR="008548C4" w:rsidRPr="00424D4E" w:rsidRDefault="00052213" w:rsidP="00D57253">
      <w:pPr>
        <w:pStyle w:val="1"/>
        <w:spacing w:line="360" w:lineRule="auto"/>
        <w:ind w:left="2560" w:firstLine="0"/>
        <w:rPr>
          <w:color w:val="auto"/>
        </w:rPr>
      </w:pPr>
      <w:r w:rsidRPr="00424D4E">
        <w:rPr>
          <w:color w:val="auto"/>
        </w:rPr>
        <w:t>Заявки на постачання електричної енергії Споживачу</w:t>
      </w:r>
    </w:p>
    <w:p w14:paraId="654E2E98" w14:textId="77777777" w:rsidR="008548C4" w:rsidRPr="00424D4E" w:rsidRDefault="00052213" w:rsidP="00D57253">
      <w:pPr>
        <w:pStyle w:val="1"/>
        <w:tabs>
          <w:tab w:val="left" w:leader="underscore" w:pos="2846"/>
          <w:tab w:val="left" w:leader="underscore" w:pos="4786"/>
        </w:tabs>
        <w:spacing w:line="360" w:lineRule="auto"/>
        <w:ind w:firstLine="0"/>
        <w:jc w:val="center"/>
        <w:rPr>
          <w:color w:val="auto"/>
        </w:rPr>
      </w:pPr>
      <w:r w:rsidRPr="00424D4E">
        <w:rPr>
          <w:b/>
          <w:bCs/>
          <w:color w:val="auto"/>
        </w:rPr>
        <w:t>ЗАЯВА НА ПОСТАЧАННЯ ЕЛЕКТРИЧНОЇ ЕНЕРГІЇ</w:t>
      </w:r>
      <w:r w:rsidRPr="00424D4E">
        <w:rPr>
          <w:b/>
          <w:bCs/>
          <w:color w:val="auto"/>
        </w:rPr>
        <w:br/>
        <w:t>до Договору про постачання електричної енергії споживачу</w:t>
      </w:r>
      <w:r w:rsidRPr="00424D4E">
        <w:rPr>
          <w:b/>
          <w:bCs/>
          <w:color w:val="auto"/>
        </w:rPr>
        <w:br/>
        <w:t>№</w:t>
      </w:r>
      <w:r w:rsidRPr="00424D4E">
        <w:rPr>
          <w:b/>
          <w:bCs/>
          <w:color w:val="auto"/>
        </w:rPr>
        <w:tab/>
        <w:t xml:space="preserve"> від </w:t>
      </w:r>
      <w:r w:rsidRPr="00424D4E">
        <w:rPr>
          <w:b/>
          <w:bCs/>
          <w:color w:val="auto"/>
        </w:rPr>
        <w:tab/>
      </w:r>
    </w:p>
    <w:p w14:paraId="035E5E54" w14:textId="77777777" w:rsidR="008548C4" w:rsidRPr="00424D4E" w:rsidRDefault="00052213" w:rsidP="00D57253">
      <w:pPr>
        <w:pStyle w:val="1"/>
        <w:spacing w:line="360" w:lineRule="auto"/>
        <w:ind w:firstLine="0"/>
        <w:rPr>
          <w:color w:val="auto"/>
        </w:rPr>
      </w:pPr>
      <w:r w:rsidRPr="00424D4E">
        <w:rPr>
          <w:b/>
          <w:bCs/>
          <w:color w:val="auto"/>
        </w:rPr>
        <w:t xml:space="preserve">Споживач: : </w:t>
      </w:r>
      <w:r w:rsidR="00D57253" w:rsidRPr="00424D4E">
        <w:rPr>
          <w:b/>
          <w:bCs/>
          <w:color w:val="auto"/>
          <w:u w:val="single"/>
        </w:rPr>
        <w:t>______________________.</w:t>
      </w:r>
    </w:p>
    <w:p w14:paraId="56557F93" w14:textId="77777777" w:rsidR="008548C4" w:rsidRPr="00424D4E" w:rsidRDefault="00052213" w:rsidP="00D57253">
      <w:pPr>
        <w:pStyle w:val="1"/>
        <w:spacing w:line="360" w:lineRule="auto"/>
        <w:ind w:firstLine="0"/>
        <w:rPr>
          <w:color w:val="auto"/>
        </w:rPr>
      </w:pPr>
      <w:r w:rsidRPr="00424D4E">
        <w:rPr>
          <w:b/>
          <w:bCs/>
          <w:color w:val="auto"/>
        </w:rPr>
        <w:t xml:space="preserve">Категорія Споживача*: </w:t>
      </w:r>
      <w:r w:rsidRPr="00424D4E">
        <w:rPr>
          <w:b/>
          <w:bCs/>
          <w:color w:val="auto"/>
          <w:u w:val="single"/>
        </w:rPr>
        <w:t>інші</w:t>
      </w:r>
    </w:p>
    <w:p w14:paraId="290C1A0C" w14:textId="77777777" w:rsidR="008548C4" w:rsidRPr="00424D4E" w:rsidRDefault="00052213" w:rsidP="00D57253">
      <w:pPr>
        <w:pStyle w:val="1"/>
        <w:spacing w:line="360" w:lineRule="auto"/>
        <w:ind w:firstLine="0"/>
        <w:rPr>
          <w:color w:val="auto"/>
        </w:rPr>
      </w:pPr>
      <w:r w:rsidRPr="00424D4E">
        <w:rPr>
          <w:b/>
          <w:bCs/>
          <w:color w:val="auto"/>
        </w:rPr>
        <w:t xml:space="preserve">Вид об'єкта: </w:t>
      </w:r>
      <w:r w:rsidRPr="00424D4E">
        <w:rPr>
          <w:b/>
          <w:bCs/>
          <w:color w:val="auto"/>
          <w:u w:val="single"/>
        </w:rPr>
        <w:t>адміністративно-виробничі будівлі</w:t>
      </w:r>
    </w:p>
    <w:p w14:paraId="50500A90" w14:textId="77777777" w:rsidR="008548C4" w:rsidRPr="00424D4E" w:rsidRDefault="00052213" w:rsidP="00D57253">
      <w:pPr>
        <w:pStyle w:val="1"/>
        <w:spacing w:line="360" w:lineRule="auto"/>
        <w:ind w:firstLine="0"/>
        <w:rPr>
          <w:color w:val="auto"/>
        </w:rPr>
      </w:pPr>
      <w:r w:rsidRPr="00424D4E">
        <w:rPr>
          <w:b/>
          <w:bCs/>
          <w:color w:val="auto"/>
        </w:rPr>
        <w:t xml:space="preserve">Адреса об’єкта, ЕІС-код точки (точок) комерційного обліку: </w:t>
      </w:r>
      <w:r w:rsidRPr="00424D4E">
        <w:rPr>
          <w:b/>
          <w:bCs/>
          <w:color w:val="auto"/>
          <w:u w:val="single"/>
        </w:rPr>
        <w:t>відповідно до договорів на послуги розподілу електричної енергії</w:t>
      </w:r>
    </w:p>
    <w:p w14:paraId="29B205BD" w14:textId="77777777" w:rsidR="008548C4" w:rsidRPr="00424D4E" w:rsidRDefault="00052213" w:rsidP="00D57253">
      <w:pPr>
        <w:pStyle w:val="1"/>
        <w:tabs>
          <w:tab w:val="left" w:leader="underscore" w:pos="4056"/>
        </w:tabs>
        <w:spacing w:line="360" w:lineRule="auto"/>
        <w:ind w:firstLine="0"/>
        <w:rPr>
          <w:color w:val="auto"/>
        </w:rPr>
      </w:pPr>
      <w:r w:rsidRPr="00424D4E">
        <w:rPr>
          <w:b/>
          <w:bCs/>
          <w:color w:val="auto"/>
        </w:rPr>
        <w:t xml:space="preserve">Найменування Оператора системи розподілу, з яким Споживач уклав договір розподілу електричної енергії: </w:t>
      </w:r>
      <w:r w:rsidRPr="00424D4E">
        <w:rPr>
          <w:b/>
          <w:bCs/>
          <w:color w:val="auto"/>
        </w:rPr>
        <w:tab/>
      </w:r>
    </w:p>
    <w:p w14:paraId="2D92EBD1" w14:textId="77777777" w:rsidR="008548C4" w:rsidRPr="00424D4E" w:rsidRDefault="00052213" w:rsidP="00D57253">
      <w:pPr>
        <w:pStyle w:val="1"/>
        <w:spacing w:line="360" w:lineRule="auto"/>
        <w:ind w:firstLine="0"/>
        <w:rPr>
          <w:color w:val="auto"/>
        </w:rPr>
      </w:pPr>
      <w:r w:rsidRPr="00424D4E">
        <w:rPr>
          <w:b/>
          <w:bCs/>
          <w:color w:val="auto"/>
        </w:rPr>
        <w:t>ЕІС-код як суб’єкта ринку електричної енергії, присвоєний відповідним системним оператором:</w:t>
      </w:r>
    </w:p>
    <w:p w14:paraId="786D87B1" w14:textId="77777777" w:rsidR="008548C4" w:rsidRPr="00424D4E" w:rsidRDefault="00052213" w:rsidP="00D57253">
      <w:pPr>
        <w:pStyle w:val="1"/>
        <w:spacing w:line="360" w:lineRule="auto"/>
        <w:ind w:firstLine="0"/>
        <w:rPr>
          <w:color w:val="auto"/>
        </w:rPr>
      </w:pPr>
      <w:r w:rsidRPr="00424D4E">
        <w:rPr>
          <w:b/>
          <w:bCs/>
          <w:color w:val="auto"/>
        </w:rPr>
        <w:t>Інформація про наявність пільг/субсидії* (є/немає): немає</w:t>
      </w:r>
    </w:p>
    <w:p w14:paraId="1CFB782E" w14:textId="77777777" w:rsidR="008548C4" w:rsidRPr="00424D4E" w:rsidRDefault="00052213" w:rsidP="00D57253">
      <w:pPr>
        <w:pStyle w:val="1"/>
        <w:tabs>
          <w:tab w:val="left" w:pos="5085"/>
          <w:tab w:val="left" w:leader="underscore" w:pos="7579"/>
        </w:tabs>
        <w:spacing w:line="360" w:lineRule="auto"/>
        <w:ind w:firstLine="0"/>
        <w:rPr>
          <w:color w:val="auto"/>
        </w:rPr>
      </w:pPr>
      <w:r w:rsidRPr="00424D4E">
        <w:rPr>
          <w:b/>
          <w:bCs/>
          <w:color w:val="auto"/>
        </w:rPr>
        <w:t xml:space="preserve">Строк (терміни) поставки електричної енергії: </w:t>
      </w:r>
      <w:r w:rsidR="00D57253" w:rsidRPr="00424D4E">
        <w:rPr>
          <w:b/>
          <w:bCs/>
          <w:color w:val="auto"/>
        </w:rPr>
        <w:t>____________________</w:t>
      </w:r>
    </w:p>
    <w:p w14:paraId="763E3F52" w14:textId="77777777" w:rsidR="008548C4" w:rsidRPr="00424D4E" w:rsidRDefault="00052213" w:rsidP="00D57253">
      <w:pPr>
        <w:pStyle w:val="1"/>
        <w:tabs>
          <w:tab w:val="left" w:pos="5328"/>
          <w:tab w:val="left" w:pos="5565"/>
          <w:tab w:val="left" w:leader="underscore" w:pos="6540"/>
        </w:tabs>
        <w:spacing w:line="360" w:lineRule="auto"/>
        <w:ind w:firstLine="0"/>
        <w:rPr>
          <w:color w:val="auto"/>
        </w:rPr>
      </w:pPr>
      <w:r w:rsidRPr="00424D4E">
        <w:rPr>
          <w:b/>
          <w:bCs/>
          <w:color w:val="auto"/>
        </w:rPr>
        <w:t>Заявлений обсяг купівлі електричної енергії:</w:t>
      </w:r>
      <w:r w:rsidR="00D57253" w:rsidRPr="00424D4E">
        <w:rPr>
          <w:b/>
          <w:bCs/>
          <w:color w:val="auto"/>
        </w:rPr>
        <w:t xml:space="preserve"> ____________________</w:t>
      </w:r>
      <w:r w:rsidRPr="00424D4E">
        <w:rPr>
          <w:b/>
          <w:bCs/>
          <w:color w:val="auto"/>
        </w:rPr>
        <w:t xml:space="preserve"> кВт*год.</w:t>
      </w:r>
    </w:p>
    <w:p w14:paraId="4D1018FC" w14:textId="77777777" w:rsidR="008548C4" w:rsidRPr="00424D4E" w:rsidRDefault="00052213" w:rsidP="00D57253">
      <w:pPr>
        <w:pStyle w:val="1"/>
        <w:spacing w:line="360" w:lineRule="auto"/>
        <w:ind w:firstLine="0"/>
        <w:rPr>
          <w:color w:val="auto"/>
        </w:rPr>
      </w:pPr>
      <w:r w:rsidRPr="00424D4E">
        <w:rPr>
          <w:b/>
          <w:bCs/>
          <w:color w:val="auto"/>
        </w:rPr>
        <w:t>Орієнтовний обсяг купівлі електричної енергії (1 клас напруги):</w:t>
      </w:r>
    </w:p>
    <w:p w14:paraId="7D9B6079" w14:textId="77777777" w:rsidR="008548C4" w:rsidRPr="00424D4E" w:rsidRDefault="00052213" w:rsidP="00723FB5">
      <w:pPr>
        <w:pStyle w:val="1"/>
        <w:numPr>
          <w:ilvl w:val="0"/>
          <w:numId w:val="6"/>
        </w:numPr>
        <w:tabs>
          <w:tab w:val="left" w:pos="258"/>
        </w:tabs>
        <w:spacing w:line="360" w:lineRule="auto"/>
        <w:ind w:firstLine="0"/>
        <w:jc w:val="both"/>
        <w:rPr>
          <w:color w:val="auto"/>
        </w:rPr>
      </w:pPr>
      <w:r w:rsidRPr="00424D4E">
        <w:rPr>
          <w:color w:val="auto"/>
        </w:rPr>
        <w:t xml:space="preserve">по точкам Споживача, що </w:t>
      </w:r>
      <w:r w:rsidRPr="00424D4E">
        <w:rPr>
          <w:b/>
          <w:bCs/>
          <w:color w:val="auto"/>
        </w:rPr>
        <w:t xml:space="preserve">обладнані </w:t>
      </w:r>
      <w:r w:rsidRPr="00424D4E">
        <w:rPr>
          <w:color w:val="auto"/>
        </w:rPr>
        <w:t xml:space="preserve">розрахунковими приладами погодинного обліку електричної енергії: </w:t>
      </w:r>
      <w:r w:rsidRPr="00424D4E">
        <w:rPr>
          <w:color w:val="auto"/>
          <w:u w:val="single"/>
        </w:rPr>
        <w:t>0 кВт*год.</w:t>
      </w:r>
    </w:p>
    <w:p w14:paraId="4CD0F57F" w14:textId="77777777" w:rsidR="008548C4" w:rsidRPr="00424D4E" w:rsidRDefault="00052213" w:rsidP="00723FB5">
      <w:pPr>
        <w:pStyle w:val="1"/>
        <w:numPr>
          <w:ilvl w:val="0"/>
          <w:numId w:val="6"/>
        </w:numPr>
        <w:tabs>
          <w:tab w:val="left" w:pos="253"/>
        </w:tabs>
        <w:spacing w:line="360" w:lineRule="auto"/>
        <w:ind w:firstLine="0"/>
        <w:jc w:val="both"/>
        <w:rPr>
          <w:color w:val="auto"/>
        </w:rPr>
      </w:pPr>
      <w:r w:rsidRPr="00424D4E">
        <w:rPr>
          <w:color w:val="auto"/>
        </w:rPr>
        <w:t xml:space="preserve">по точкам Споживача, що </w:t>
      </w:r>
      <w:r w:rsidRPr="00424D4E">
        <w:rPr>
          <w:b/>
          <w:bCs/>
          <w:color w:val="auto"/>
        </w:rPr>
        <w:t xml:space="preserve">не обладнані </w:t>
      </w:r>
      <w:r w:rsidRPr="00424D4E">
        <w:rPr>
          <w:color w:val="auto"/>
        </w:rPr>
        <w:t>розрахунковими приладами погодинного обліку електричної</w:t>
      </w:r>
    </w:p>
    <w:p w14:paraId="0766E693" w14:textId="77777777" w:rsidR="008548C4" w:rsidRPr="00424D4E" w:rsidRDefault="00052213" w:rsidP="00D57253">
      <w:pPr>
        <w:pStyle w:val="1"/>
        <w:spacing w:line="360" w:lineRule="auto"/>
        <w:ind w:firstLine="0"/>
        <w:rPr>
          <w:color w:val="auto"/>
        </w:rPr>
      </w:pPr>
      <w:r w:rsidRPr="00424D4E">
        <w:rPr>
          <w:color w:val="auto"/>
        </w:rPr>
        <w:t xml:space="preserve">енергії: </w:t>
      </w:r>
      <w:r w:rsidRPr="00424D4E">
        <w:rPr>
          <w:color w:val="auto"/>
          <w:u w:val="single"/>
        </w:rPr>
        <w:t>0 кВт*год.</w:t>
      </w:r>
    </w:p>
    <w:p w14:paraId="11A85C4A" w14:textId="77777777" w:rsidR="008548C4" w:rsidRPr="00424D4E" w:rsidRDefault="00052213" w:rsidP="00D57253">
      <w:pPr>
        <w:pStyle w:val="1"/>
        <w:spacing w:line="360" w:lineRule="auto"/>
        <w:ind w:firstLine="0"/>
        <w:rPr>
          <w:color w:val="auto"/>
        </w:rPr>
      </w:pPr>
      <w:r w:rsidRPr="00424D4E">
        <w:rPr>
          <w:b/>
          <w:bCs/>
          <w:color w:val="auto"/>
        </w:rPr>
        <w:t xml:space="preserve">Всього: </w:t>
      </w:r>
      <w:r w:rsidRPr="00424D4E">
        <w:rPr>
          <w:b/>
          <w:bCs/>
          <w:color w:val="auto"/>
          <w:u w:val="single"/>
        </w:rPr>
        <w:t xml:space="preserve">0 </w:t>
      </w:r>
      <w:r w:rsidRPr="00424D4E">
        <w:rPr>
          <w:color w:val="auto"/>
          <w:u w:val="single"/>
        </w:rPr>
        <w:t>кВт*год.</w:t>
      </w:r>
    </w:p>
    <w:p w14:paraId="02E92FEB" w14:textId="77777777" w:rsidR="008548C4" w:rsidRPr="00424D4E" w:rsidRDefault="00052213" w:rsidP="00D57253">
      <w:pPr>
        <w:pStyle w:val="1"/>
        <w:spacing w:line="360" w:lineRule="auto"/>
        <w:ind w:firstLine="0"/>
        <w:rPr>
          <w:color w:val="auto"/>
        </w:rPr>
      </w:pPr>
      <w:r w:rsidRPr="00424D4E">
        <w:rPr>
          <w:b/>
          <w:bCs/>
          <w:color w:val="auto"/>
        </w:rPr>
        <w:t>Орієнтовний обсяг купівлі електричної енергії (2 клас напруги):</w:t>
      </w:r>
    </w:p>
    <w:p w14:paraId="46E00437" w14:textId="77777777" w:rsidR="008548C4" w:rsidRPr="00424D4E" w:rsidRDefault="00052213" w:rsidP="00D57253">
      <w:pPr>
        <w:pStyle w:val="1"/>
        <w:spacing w:line="360" w:lineRule="auto"/>
        <w:ind w:firstLine="0"/>
        <w:rPr>
          <w:color w:val="auto"/>
        </w:rPr>
      </w:pPr>
      <w:r w:rsidRPr="00424D4E">
        <w:rPr>
          <w:color w:val="auto"/>
        </w:rPr>
        <w:t>по точкам Споживача, що обладнані розрахунковими приладами погодинного обліку електричної енергії:</w:t>
      </w:r>
    </w:p>
    <w:p w14:paraId="1B0E9484" w14:textId="77777777" w:rsidR="008548C4" w:rsidRPr="00424D4E" w:rsidRDefault="00052213" w:rsidP="00D57253">
      <w:pPr>
        <w:pStyle w:val="1"/>
        <w:tabs>
          <w:tab w:val="left" w:leader="underscore" w:pos="1546"/>
        </w:tabs>
        <w:spacing w:line="360" w:lineRule="auto"/>
        <w:ind w:firstLine="0"/>
        <w:rPr>
          <w:color w:val="auto"/>
        </w:rPr>
      </w:pPr>
      <w:r w:rsidRPr="00424D4E">
        <w:rPr>
          <w:color w:val="auto"/>
        </w:rPr>
        <w:tab/>
        <w:t xml:space="preserve"> кВт *год.</w:t>
      </w:r>
    </w:p>
    <w:p w14:paraId="196450F7" w14:textId="77777777" w:rsidR="008548C4" w:rsidRPr="00424D4E" w:rsidRDefault="00052213" w:rsidP="00D57253">
      <w:pPr>
        <w:pStyle w:val="1"/>
        <w:spacing w:line="360" w:lineRule="auto"/>
        <w:ind w:firstLine="0"/>
        <w:rPr>
          <w:color w:val="auto"/>
        </w:rPr>
      </w:pPr>
      <w:r w:rsidRPr="00424D4E">
        <w:rPr>
          <w:color w:val="auto"/>
        </w:rPr>
        <w:t>по точкам Споживача, що не обладнані розрахунковими приладами погодинного обліку електричної</w:t>
      </w:r>
    </w:p>
    <w:p w14:paraId="3882D25F" w14:textId="77777777" w:rsidR="008548C4" w:rsidRPr="00424D4E" w:rsidRDefault="00052213" w:rsidP="00D57253">
      <w:pPr>
        <w:pStyle w:val="1"/>
        <w:tabs>
          <w:tab w:val="left" w:leader="underscore" w:pos="2290"/>
        </w:tabs>
        <w:spacing w:line="360" w:lineRule="auto"/>
        <w:ind w:firstLine="0"/>
        <w:rPr>
          <w:color w:val="auto"/>
        </w:rPr>
      </w:pPr>
      <w:r w:rsidRPr="00424D4E">
        <w:rPr>
          <w:color w:val="auto"/>
        </w:rPr>
        <w:t xml:space="preserve">енергії: </w:t>
      </w:r>
      <w:r w:rsidRPr="00424D4E">
        <w:rPr>
          <w:color w:val="auto"/>
        </w:rPr>
        <w:tab/>
        <w:t xml:space="preserve"> кВт*год.</w:t>
      </w:r>
    </w:p>
    <w:p w14:paraId="0DCD5AA9" w14:textId="77777777" w:rsidR="008548C4" w:rsidRPr="00424D4E" w:rsidRDefault="00052213" w:rsidP="00D57253">
      <w:pPr>
        <w:pStyle w:val="1"/>
        <w:tabs>
          <w:tab w:val="left" w:leader="underscore" w:pos="1908"/>
        </w:tabs>
        <w:spacing w:line="360" w:lineRule="auto"/>
        <w:ind w:firstLine="0"/>
        <w:rPr>
          <w:color w:val="auto"/>
        </w:rPr>
      </w:pPr>
      <w:r w:rsidRPr="00424D4E">
        <w:rPr>
          <w:b/>
          <w:bCs/>
          <w:color w:val="auto"/>
        </w:rPr>
        <w:t xml:space="preserve">Всього: </w:t>
      </w:r>
      <w:r w:rsidRPr="00424D4E">
        <w:rPr>
          <w:b/>
          <w:bCs/>
          <w:color w:val="auto"/>
        </w:rPr>
        <w:tab/>
        <w:t>кВт*год.</w:t>
      </w:r>
    </w:p>
    <w:p w14:paraId="1A1BB833" w14:textId="77777777" w:rsidR="00D57253" w:rsidRPr="00424D4E" w:rsidRDefault="00D57253" w:rsidP="00D57253">
      <w:pPr>
        <w:pStyle w:val="1"/>
        <w:tabs>
          <w:tab w:val="left" w:leader="underscore" w:pos="1908"/>
        </w:tabs>
        <w:spacing w:line="360" w:lineRule="auto"/>
        <w:ind w:firstLine="0"/>
        <w:rPr>
          <w:color w:val="auto"/>
        </w:rPr>
      </w:pPr>
    </w:p>
    <w:p w14:paraId="347635D9" w14:textId="77777777" w:rsidR="00D57253" w:rsidRPr="00424D4E" w:rsidRDefault="00D57253" w:rsidP="00D57253">
      <w:pPr>
        <w:pStyle w:val="1"/>
        <w:tabs>
          <w:tab w:val="left" w:leader="underscore" w:pos="1908"/>
        </w:tabs>
        <w:spacing w:line="360" w:lineRule="auto"/>
        <w:ind w:firstLine="0"/>
        <w:rPr>
          <w:color w:val="auto"/>
        </w:rPr>
      </w:pPr>
    </w:p>
    <w:tbl>
      <w:tblPr>
        <w:tblW w:w="10598" w:type="dxa"/>
        <w:tblBorders>
          <w:insideH w:val="nil"/>
          <w:insideV w:val="nil"/>
        </w:tblBorders>
        <w:tblLook w:val="04A0" w:firstRow="1" w:lastRow="0" w:firstColumn="1" w:lastColumn="0" w:noHBand="0" w:noVBand="1"/>
      </w:tblPr>
      <w:tblGrid>
        <w:gridCol w:w="5211"/>
        <w:gridCol w:w="5387"/>
      </w:tblGrid>
      <w:tr w:rsidR="00D57253" w:rsidRPr="00424D4E" w14:paraId="5F98888C" w14:textId="77777777" w:rsidTr="00D57253">
        <w:trPr>
          <w:trHeight w:val="80"/>
        </w:trPr>
        <w:tc>
          <w:tcPr>
            <w:tcW w:w="5211" w:type="dxa"/>
            <w:tcBorders>
              <w:top w:val="nil"/>
              <w:left w:val="nil"/>
              <w:bottom w:val="nil"/>
              <w:right w:val="nil"/>
            </w:tcBorders>
          </w:tcPr>
          <w:p w14:paraId="35FC9DF3" w14:textId="77777777" w:rsidR="00D57253" w:rsidRPr="00424D4E"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Споживач:</w:t>
            </w:r>
          </w:p>
          <w:p w14:paraId="37443E22" w14:textId="77777777" w:rsidR="00D57253" w:rsidRPr="00424D4E"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_________________________</w:t>
            </w:r>
          </w:p>
          <w:p w14:paraId="5010636F"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1FC3854C"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14:paraId="2ADD84A2" w14:textId="77777777" w:rsidR="00D57253" w:rsidRPr="00424D4E" w:rsidRDefault="00D57253" w:rsidP="008D2CEB">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0F361465"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w:t>
            </w:r>
          </w:p>
          <w:p w14:paraId="28B91C7E" w14:textId="77777777" w:rsidR="00D57253" w:rsidRPr="00424D4E" w:rsidRDefault="00D57253" w:rsidP="008D2CEB">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5387" w:type="dxa"/>
            <w:tcBorders>
              <w:top w:val="nil"/>
              <w:left w:val="nil"/>
              <w:bottom w:val="nil"/>
              <w:right w:val="nil"/>
            </w:tcBorders>
          </w:tcPr>
          <w:p w14:paraId="6086D148"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Постачальник:</w:t>
            </w:r>
          </w:p>
          <w:p w14:paraId="2F17AA3F"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________________________________</w:t>
            </w:r>
          </w:p>
          <w:p w14:paraId="39EB0CBA"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09540D3F"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14:paraId="788CDCE9" w14:textId="77777777" w:rsidR="00D57253" w:rsidRPr="00424D4E" w:rsidRDefault="00D57253" w:rsidP="008D2CEB">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4F03CB3B" w14:textId="77777777" w:rsidR="00D57253" w:rsidRPr="00424D4E" w:rsidRDefault="00D57253" w:rsidP="008D2CEB">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 </w:t>
            </w:r>
          </w:p>
        </w:tc>
      </w:tr>
    </w:tbl>
    <w:p w14:paraId="79BB5532" w14:textId="77777777" w:rsidR="00D57253" w:rsidRPr="00424D4E" w:rsidRDefault="00D57253" w:rsidP="00D57253">
      <w:pPr>
        <w:pStyle w:val="1"/>
        <w:tabs>
          <w:tab w:val="left" w:leader="underscore" w:pos="1908"/>
        </w:tabs>
        <w:spacing w:after="120"/>
        <w:ind w:firstLine="0"/>
        <w:rPr>
          <w:color w:val="auto"/>
          <w:sz w:val="24"/>
          <w:szCs w:val="24"/>
        </w:rPr>
        <w:sectPr w:rsidR="00D57253" w:rsidRPr="00424D4E" w:rsidSect="00D57253">
          <w:pgSz w:w="11900" w:h="16840"/>
          <w:pgMar w:top="678" w:right="1160" w:bottom="886" w:left="709" w:header="0" w:footer="3" w:gutter="0"/>
          <w:cols w:space="720"/>
          <w:noEndnote/>
          <w:docGrid w:linePitch="360"/>
        </w:sectPr>
      </w:pPr>
    </w:p>
    <w:p w14:paraId="22C06669" w14:textId="77777777" w:rsidR="008548C4" w:rsidRPr="00424D4E" w:rsidRDefault="008548C4">
      <w:pPr>
        <w:rPr>
          <w:color w:val="auto"/>
          <w:sz w:val="2"/>
          <w:szCs w:val="2"/>
        </w:rPr>
        <w:sectPr w:rsidR="008548C4" w:rsidRPr="00424D4E">
          <w:type w:val="continuous"/>
          <w:pgSz w:w="11900" w:h="16840"/>
          <w:pgMar w:top="678" w:right="1160" w:bottom="678" w:left="1917" w:header="0" w:footer="3" w:gutter="0"/>
          <w:cols w:num="2" w:space="720" w:equalWidth="0">
            <w:col w:w="3389" w:space="1675"/>
            <w:col w:w="3758"/>
          </w:cols>
          <w:noEndnote/>
          <w:docGrid w:linePitch="360"/>
        </w:sectPr>
      </w:pPr>
    </w:p>
    <w:p w14:paraId="4A259EBD"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lastRenderedPageBreak/>
        <w:t xml:space="preserve">Додаток № 3 до договору </w:t>
      </w:r>
    </w:p>
    <w:p w14:paraId="20479546"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14:paraId="75366562"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t xml:space="preserve">№ _________ від ___________ </w:t>
      </w:r>
    </w:p>
    <w:p w14:paraId="42DC6154" w14:textId="77777777" w:rsidR="00723FB5" w:rsidRPr="00424D4E" w:rsidRDefault="00723FB5" w:rsidP="00723FB5">
      <w:pPr>
        <w:suppressAutoHyphens/>
        <w:autoSpaceDE w:val="0"/>
        <w:ind w:left="5812"/>
        <w:rPr>
          <w:rFonts w:ascii="Times New Roman" w:eastAsia="Times New Roman" w:hAnsi="Times New Roman" w:cs="Times New Roman"/>
          <w:color w:val="auto"/>
          <w:sz w:val="20"/>
          <w:szCs w:val="20"/>
          <w:lang w:val="ru-RU" w:eastAsia="zh-CN"/>
        </w:rPr>
      </w:pPr>
    </w:p>
    <w:p w14:paraId="1B8EAFC1" w14:textId="77777777" w:rsidR="00723FB5" w:rsidRPr="00424D4E"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424D4E">
        <w:rPr>
          <w:rFonts w:ascii="Times New Roman" w:eastAsia="Arial" w:hAnsi="Times New Roman" w:cs="Times New Roman"/>
          <w:b/>
          <w:i/>
          <w:color w:val="auto"/>
          <w:sz w:val="20"/>
          <w:szCs w:val="20"/>
          <w:lang w:eastAsia="ru-RU"/>
        </w:rPr>
        <w:t xml:space="preserve">Примірна форма </w:t>
      </w:r>
    </w:p>
    <w:p w14:paraId="4BF94997" w14:textId="77777777" w:rsidR="00723FB5" w:rsidRPr="00424D4E"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424D4E">
        <w:rPr>
          <w:rFonts w:ascii="Times New Roman" w:eastAsia="Arial" w:hAnsi="Times New Roman" w:cs="Times New Roman"/>
          <w:b/>
          <w:i/>
          <w:color w:val="auto"/>
          <w:sz w:val="20"/>
          <w:szCs w:val="20"/>
          <w:lang w:eastAsia="ru-RU"/>
        </w:rPr>
        <w:t xml:space="preserve">Акту приймання-передачі електричної енергії </w:t>
      </w:r>
    </w:p>
    <w:p w14:paraId="358914D3" w14:textId="77777777" w:rsidR="00723FB5" w:rsidRPr="00424D4E" w:rsidRDefault="00723FB5" w:rsidP="00723FB5">
      <w:pPr>
        <w:jc w:val="cente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Акт приймання-передачі</w:t>
      </w:r>
    </w:p>
    <w:p w14:paraId="66F0BCDD" w14:textId="77777777" w:rsidR="00723FB5" w:rsidRPr="00424D4E" w:rsidRDefault="00723FB5" w:rsidP="00723FB5">
      <w:pPr>
        <w:jc w:val="cente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 ________ від __________________</w:t>
      </w:r>
    </w:p>
    <w:p w14:paraId="3C8A5ECD"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Постачальник: ___________________</w:t>
      </w:r>
    </w:p>
    <w:p w14:paraId="2363A342"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Споживач: _______________________</w:t>
      </w:r>
    </w:p>
    <w:p w14:paraId="407AEB13"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Договір № _______ від ____________</w:t>
      </w:r>
    </w:p>
    <w:p w14:paraId="46991869" w14:textId="77777777" w:rsidR="008548C4" w:rsidRPr="00424D4E" w:rsidRDefault="008548C4">
      <w:pPr>
        <w:spacing w:line="1" w:lineRule="exact"/>
        <w:rPr>
          <w:color w:val="auto"/>
        </w:rPr>
      </w:pPr>
    </w:p>
    <w:p w14:paraId="7A4A4C2F" w14:textId="77777777" w:rsidR="008548C4" w:rsidRPr="00424D4E" w:rsidRDefault="008548C4">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E57130" w:rsidRPr="00424D4E" w14:paraId="06181DB2" w14:textId="77777777" w:rsidTr="00094384">
        <w:trPr>
          <w:trHeight w:hRule="exact" w:val="645"/>
          <w:jc w:val="center"/>
        </w:trPr>
        <w:tc>
          <w:tcPr>
            <w:tcW w:w="1858" w:type="dxa"/>
            <w:shd w:val="clear" w:color="auto" w:fill="auto"/>
            <w:vAlign w:val="center"/>
          </w:tcPr>
          <w:p w14:paraId="0F599153" w14:textId="77777777" w:rsidR="00094384" w:rsidRPr="00424D4E" w:rsidRDefault="00094384">
            <w:pPr>
              <w:pStyle w:val="a7"/>
              <w:ind w:firstLine="0"/>
              <w:jc w:val="center"/>
              <w:rPr>
                <w:color w:val="auto"/>
                <w:sz w:val="18"/>
                <w:szCs w:val="18"/>
              </w:rPr>
            </w:pPr>
            <w:r w:rsidRPr="00424D4E">
              <w:rPr>
                <w:b/>
                <w:bCs/>
                <w:color w:val="auto"/>
                <w:sz w:val="18"/>
                <w:szCs w:val="18"/>
              </w:rPr>
              <w:t>Найменування Товару</w:t>
            </w:r>
          </w:p>
        </w:tc>
        <w:tc>
          <w:tcPr>
            <w:tcW w:w="1030" w:type="dxa"/>
            <w:gridSpan w:val="2"/>
            <w:shd w:val="clear" w:color="auto" w:fill="auto"/>
            <w:vAlign w:val="center"/>
          </w:tcPr>
          <w:p w14:paraId="7A28E681" w14:textId="77777777" w:rsidR="00094384" w:rsidRPr="00424D4E" w:rsidRDefault="00094384">
            <w:pPr>
              <w:pStyle w:val="a7"/>
              <w:ind w:firstLine="180"/>
              <w:rPr>
                <w:color w:val="auto"/>
                <w:sz w:val="18"/>
                <w:szCs w:val="18"/>
              </w:rPr>
            </w:pPr>
            <w:r w:rsidRPr="00424D4E">
              <w:rPr>
                <w:b/>
                <w:bCs/>
                <w:color w:val="auto"/>
                <w:sz w:val="18"/>
                <w:szCs w:val="18"/>
              </w:rPr>
              <w:t>Кількість</w:t>
            </w:r>
          </w:p>
        </w:tc>
        <w:tc>
          <w:tcPr>
            <w:tcW w:w="1392" w:type="dxa"/>
            <w:shd w:val="clear" w:color="auto" w:fill="auto"/>
            <w:vAlign w:val="center"/>
          </w:tcPr>
          <w:p w14:paraId="0E1FDC66" w14:textId="77777777" w:rsidR="00094384" w:rsidRPr="00424D4E" w:rsidRDefault="00094384">
            <w:pPr>
              <w:pStyle w:val="a7"/>
              <w:ind w:firstLine="0"/>
              <w:jc w:val="center"/>
              <w:rPr>
                <w:color w:val="auto"/>
                <w:sz w:val="18"/>
                <w:szCs w:val="18"/>
              </w:rPr>
            </w:pPr>
            <w:r w:rsidRPr="00424D4E">
              <w:rPr>
                <w:b/>
                <w:bCs/>
                <w:color w:val="auto"/>
                <w:sz w:val="18"/>
                <w:szCs w:val="18"/>
              </w:rPr>
              <w:t>Одиниця виміру</w:t>
            </w:r>
          </w:p>
        </w:tc>
        <w:tc>
          <w:tcPr>
            <w:tcW w:w="1943" w:type="dxa"/>
            <w:shd w:val="clear" w:color="auto" w:fill="auto"/>
            <w:vAlign w:val="center"/>
          </w:tcPr>
          <w:p w14:paraId="77570081" w14:textId="77777777" w:rsidR="00094384" w:rsidRPr="00424D4E" w:rsidRDefault="00094384">
            <w:pPr>
              <w:pStyle w:val="a7"/>
              <w:ind w:firstLine="0"/>
              <w:jc w:val="center"/>
              <w:rPr>
                <w:color w:val="auto"/>
                <w:sz w:val="18"/>
                <w:szCs w:val="18"/>
              </w:rPr>
            </w:pPr>
            <w:r w:rsidRPr="00424D4E">
              <w:rPr>
                <w:b/>
                <w:bCs/>
                <w:color w:val="auto"/>
                <w:sz w:val="18"/>
                <w:szCs w:val="18"/>
              </w:rPr>
              <w:t>Розрахункова оптова ціна (РОЦф), грн. без ПДВ</w:t>
            </w:r>
          </w:p>
        </w:tc>
        <w:tc>
          <w:tcPr>
            <w:tcW w:w="1629" w:type="dxa"/>
            <w:shd w:val="clear" w:color="auto" w:fill="auto"/>
            <w:vAlign w:val="center"/>
          </w:tcPr>
          <w:p w14:paraId="5FBB51B1" w14:textId="77777777" w:rsidR="00094384" w:rsidRPr="00424D4E" w:rsidRDefault="00094384">
            <w:pPr>
              <w:pStyle w:val="a7"/>
              <w:ind w:firstLine="0"/>
              <w:jc w:val="center"/>
              <w:rPr>
                <w:color w:val="auto"/>
                <w:sz w:val="18"/>
                <w:szCs w:val="18"/>
              </w:rPr>
            </w:pPr>
            <w:r w:rsidRPr="00424D4E">
              <w:rPr>
                <w:b/>
                <w:bCs/>
                <w:color w:val="auto"/>
                <w:sz w:val="18"/>
                <w:szCs w:val="18"/>
              </w:rPr>
              <w:t>Тариф на передачу (Тп), грн. без ПДВ</w:t>
            </w:r>
          </w:p>
        </w:tc>
        <w:tc>
          <w:tcPr>
            <w:tcW w:w="1658" w:type="dxa"/>
            <w:vAlign w:val="center"/>
          </w:tcPr>
          <w:p w14:paraId="3039E4D2" w14:textId="77777777" w:rsidR="00094384" w:rsidRPr="00424D4E" w:rsidRDefault="00094384" w:rsidP="00094384">
            <w:pPr>
              <w:pStyle w:val="a7"/>
              <w:ind w:firstLine="0"/>
              <w:jc w:val="center"/>
              <w:rPr>
                <w:color w:val="auto"/>
                <w:sz w:val="18"/>
                <w:szCs w:val="18"/>
              </w:rPr>
            </w:pPr>
            <w:r w:rsidRPr="00424D4E">
              <w:rPr>
                <w:b/>
                <w:bCs/>
                <w:color w:val="auto"/>
                <w:sz w:val="18"/>
                <w:szCs w:val="18"/>
              </w:rPr>
              <w:t>Тариф на розподіл (Тр), грн. без ПДВ</w:t>
            </w:r>
          </w:p>
        </w:tc>
        <w:tc>
          <w:tcPr>
            <w:tcW w:w="2266" w:type="dxa"/>
            <w:shd w:val="clear" w:color="auto" w:fill="auto"/>
            <w:vAlign w:val="center"/>
          </w:tcPr>
          <w:p w14:paraId="380C06E2" w14:textId="77777777" w:rsidR="00094384" w:rsidRPr="00424D4E" w:rsidRDefault="00094384">
            <w:pPr>
              <w:pStyle w:val="a7"/>
              <w:ind w:firstLine="0"/>
              <w:jc w:val="center"/>
              <w:rPr>
                <w:color w:val="auto"/>
                <w:sz w:val="18"/>
                <w:szCs w:val="18"/>
              </w:rPr>
            </w:pPr>
            <w:r w:rsidRPr="00424D4E">
              <w:rPr>
                <w:b/>
                <w:bCs/>
                <w:color w:val="auto"/>
                <w:sz w:val="18"/>
                <w:szCs w:val="18"/>
              </w:rPr>
              <w:t>Маржа Постачальника (М), грн. без ПДВ</w:t>
            </w:r>
          </w:p>
        </w:tc>
        <w:tc>
          <w:tcPr>
            <w:tcW w:w="2645" w:type="dxa"/>
            <w:shd w:val="clear" w:color="auto" w:fill="auto"/>
            <w:vAlign w:val="center"/>
          </w:tcPr>
          <w:p w14:paraId="4070E797" w14:textId="77777777" w:rsidR="00094384" w:rsidRPr="00424D4E" w:rsidRDefault="00094384">
            <w:pPr>
              <w:pStyle w:val="a7"/>
              <w:ind w:firstLine="0"/>
              <w:jc w:val="center"/>
              <w:rPr>
                <w:color w:val="auto"/>
                <w:sz w:val="18"/>
                <w:szCs w:val="18"/>
              </w:rPr>
            </w:pPr>
            <w:r w:rsidRPr="00424D4E">
              <w:rPr>
                <w:b/>
                <w:bCs/>
                <w:color w:val="auto"/>
                <w:sz w:val="18"/>
                <w:szCs w:val="18"/>
              </w:rPr>
              <w:t>Ціна за одиницю Товару (ЦПф), грн. без ПДВ</w:t>
            </w:r>
          </w:p>
        </w:tc>
        <w:tc>
          <w:tcPr>
            <w:tcW w:w="1526" w:type="dxa"/>
            <w:shd w:val="clear" w:color="auto" w:fill="auto"/>
            <w:vAlign w:val="center"/>
          </w:tcPr>
          <w:p w14:paraId="46715D61" w14:textId="77777777" w:rsidR="00094384" w:rsidRPr="00424D4E" w:rsidRDefault="00094384">
            <w:pPr>
              <w:pStyle w:val="a7"/>
              <w:spacing w:line="262" w:lineRule="auto"/>
              <w:ind w:firstLine="0"/>
              <w:jc w:val="center"/>
              <w:rPr>
                <w:color w:val="auto"/>
                <w:sz w:val="18"/>
                <w:szCs w:val="18"/>
              </w:rPr>
            </w:pPr>
            <w:r w:rsidRPr="00424D4E">
              <w:rPr>
                <w:b/>
                <w:bCs/>
                <w:color w:val="auto"/>
                <w:sz w:val="18"/>
                <w:szCs w:val="18"/>
              </w:rPr>
              <w:t>Всього ціна без ПДВ (грн.)</w:t>
            </w:r>
          </w:p>
        </w:tc>
      </w:tr>
      <w:tr w:rsidR="00E57130" w:rsidRPr="00424D4E" w14:paraId="515453F4" w14:textId="77777777" w:rsidTr="00094384">
        <w:trPr>
          <w:trHeight w:hRule="exact" w:val="216"/>
          <w:jc w:val="center"/>
        </w:trPr>
        <w:tc>
          <w:tcPr>
            <w:tcW w:w="1858" w:type="dxa"/>
            <w:shd w:val="clear" w:color="auto" w:fill="auto"/>
            <w:vAlign w:val="bottom"/>
          </w:tcPr>
          <w:p w14:paraId="6637E5C4" w14:textId="77777777" w:rsidR="00094384" w:rsidRPr="00424D4E" w:rsidRDefault="00094384">
            <w:pPr>
              <w:pStyle w:val="a7"/>
              <w:ind w:firstLine="0"/>
              <w:jc w:val="center"/>
              <w:rPr>
                <w:color w:val="auto"/>
                <w:sz w:val="18"/>
                <w:szCs w:val="18"/>
              </w:rPr>
            </w:pPr>
            <w:r w:rsidRPr="00424D4E">
              <w:rPr>
                <w:b/>
                <w:bCs/>
                <w:color w:val="auto"/>
                <w:sz w:val="18"/>
                <w:szCs w:val="18"/>
              </w:rPr>
              <w:t>1</w:t>
            </w:r>
          </w:p>
        </w:tc>
        <w:tc>
          <w:tcPr>
            <w:tcW w:w="1030" w:type="dxa"/>
            <w:gridSpan w:val="2"/>
            <w:shd w:val="clear" w:color="auto" w:fill="auto"/>
            <w:vAlign w:val="bottom"/>
          </w:tcPr>
          <w:p w14:paraId="09768193" w14:textId="77777777" w:rsidR="00094384" w:rsidRPr="00424D4E" w:rsidRDefault="00094384">
            <w:pPr>
              <w:pStyle w:val="a7"/>
              <w:ind w:firstLine="0"/>
              <w:jc w:val="center"/>
              <w:rPr>
                <w:color w:val="auto"/>
                <w:sz w:val="18"/>
                <w:szCs w:val="18"/>
              </w:rPr>
            </w:pPr>
            <w:r w:rsidRPr="00424D4E">
              <w:rPr>
                <w:b/>
                <w:bCs/>
                <w:color w:val="auto"/>
                <w:sz w:val="18"/>
                <w:szCs w:val="18"/>
              </w:rPr>
              <w:t>2</w:t>
            </w:r>
          </w:p>
        </w:tc>
        <w:tc>
          <w:tcPr>
            <w:tcW w:w="1392" w:type="dxa"/>
            <w:shd w:val="clear" w:color="auto" w:fill="auto"/>
            <w:vAlign w:val="bottom"/>
          </w:tcPr>
          <w:p w14:paraId="22559110" w14:textId="77777777" w:rsidR="00094384" w:rsidRPr="00424D4E" w:rsidRDefault="00094384">
            <w:pPr>
              <w:pStyle w:val="a7"/>
              <w:ind w:firstLine="0"/>
              <w:jc w:val="center"/>
              <w:rPr>
                <w:color w:val="auto"/>
                <w:sz w:val="18"/>
                <w:szCs w:val="18"/>
              </w:rPr>
            </w:pPr>
            <w:r w:rsidRPr="00424D4E">
              <w:rPr>
                <w:b/>
                <w:bCs/>
                <w:color w:val="auto"/>
                <w:sz w:val="18"/>
                <w:szCs w:val="18"/>
              </w:rPr>
              <w:t>3</w:t>
            </w:r>
          </w:p>
        </w:tc>
        <w:tc>
          <w:tcPr>
            <w:tcW w:w="1943" w:type="dxa"/>
            <w:shd w:val="clear" w:color="auto" w:fill="auto"/>
            <w:vAlign w:val="bottom"/>
          </w:tcPr>
          <w:p w14:paraId="47AAD02E" w14:textId="77777777" w:rsidR="00094384" w:rsidRPr="00424D4E" w:rsidRDefault="00094384">
            <w:pPr>
              <w:pStyle w:val="a7"/>
              <w:ind w:firstLine="0"/>
              <w:jc w:val="center"/>
              <w:rPr>
                <w:color w:val="auto"/>
                <w:sz w:val="18"/>
                <w:szCs w:val="18"/>
              </w:rPr>
            </w:pPr>
            <w:r w:rsidRPr="00424D4E">
              <w:rPr>
                <w:b/>
                <w:bCs/>
                <w:color w:val="auto"/>
                <w:sz w:val="18"/>
                <w:szCs w:val="18"/>
              </w:rPr>
              <w:t>4</w:t>
            </w:r>
          </w:p>
        </w:tc>
        <w:tc>
          <w:tcPr>
            <w:tcW w:w="1629" w:type="dxa"/>
            <w:shd w:val="clear" w:color="auto" w:fill="auto"/>
            <w:vAlign w:val="bottom"/>
          </w:tcPr>
          <w:p w14:paraId="7F01457B" w14:textId="77777777" w:rsidR="00094384" w:rsidRPr="00424D4E" w:rsidRDefault="00094384">
            <w:pPr>
              <w:pStyle w:val="a7"/>
              <w:ind w:firstLine="0"/>
              <w:jc w:val="center"/>
              <w:rPr>
                <w:color w:val="auto"/>
                <w:sz w:val="18"/>
                <w:szCs w:val="18"/>
              </w:rPr>
            </w:pPr>
            <w:r w:rsidRPr="00424D4E">
              <w:rPr>
                <w:b/>
                <w:bCs/>
                <w:color w:val="auto"/>
                <w:sz w:val="18"/>
                <w:szCs w:val="18"/>
              </w:rPr>
              <w:t>5</w:t>
            </w:r>
          </w:p>
        </w:tc>
        <w:tc>
          <w:tcPr>
            <w:tcW w:w="1658" w:type="dxa"/>
          </w:tcPr>
          <w:p w14:paraId="6ED3788A" w14:textId="77777777" w:rsidR="00094384" w:rsidRPr="00424D4E" w:rsidRDefault="00094384">
            <w:pPr>
              <w:pStyle w:val="a7"/>
              <w:ind w:firstLine="0"/>
              <w:jc w:val="center"/>
              <w:rPr>
                <w:b/>
                <w:bCs/>
                <w:color w:val="auto"/>
                <w:sz w:val="18"/>
                <w:szCs w:val="18"/>
              </w:rPr>
            </w:pPr>
            <w:r w:rsidRPr="00424D4E">
              <w:rPr>
                <w:b/>
                <w:bCs/>
                <w:color w:val="auto"/>
                <w:sz w:val="18"/>
                <w:szCs w:val="18"/>
              </w:rPr>
              <w:t>6</w:t>
            </w:r>
          </w:p>
        </w:tc>
        <w:tc>
          <w:tcPr>
            <w:tcW w:w="2266" w:type="dxa"/>
            <w:shd w:val="clear" w:color="auto" w:fill="auto"/>
            <w:vAlign w:val="bottom"/>
          </w:tcPr>
          <w:p w14:paraId="41C445E3" w14:textId="77777777" w:rsidR="00094384" w:rsidRPr="00424D4E" w:rsidRDefault="00094384">
            <w:pPr>
              <w:pStyle w:val="a7"/>
              <w:ind w:firstLine="0"/>
              <w:jc w:val="center"/>
              <w:rPr>
                <w:color w:val="auto"/>
                <w:sz w:val="18"/>
                <w:szCs w:val="18"/>
              </w:rPr>
            </w:pPr>
            <w:r w:rsidRPr="00424D4E">
              <w:rPr>
                <w:b/>
                <w:bCs/>
                <w:color w:val="auto"/>
                <w:sz w:val="18"/>
                <w:szCs w:val="18"/>
              </w:rPr>
              <w:t>7</w:t>
            </w:r>
          </w:p>
        </w:tc>
        <w:tc>
          <w:tcPr>
            <w:tcW w:w="2645" w:type="dxa"/>
            <w:shd w:val="clear" w:color="auto" w:fill="auto"/>
            <w:vAlign w:val="bottom"/>
          </w:tcPr>
          <w:p w14:paraId="21B9E3C4" w14:textId="77777777" w:rsidR="00094384" w:rsidRPr="00424D4E" w:rsidRDefault="00094384" w:rsidP="00094384">
            <w:pPr>
              <w:pStyle w:val="a7"/>
              <w:ind w:firstLine="0"/>
              <w:jc w:val="center"/>
              <w:rPr>
                <w:color w:val="auto"/>
                <w:sz w:val="18"/>
                <w:szCs w:val="18"/>
              </w:rPr>
            </w:pPr>
            <w:r w:rsidRPr="00424D4E">
              <w:rPr>
                <w:b/>
                <w:bCs/>
                <w:color w:val="auto"/>
                <w:sz w:val="18"/>
                <w:szCs w:val="18"/>
              </w:rPr>
              <w:t>8 (8=4+5+6+7)</w:t>
            </w:r>
          </w:p>
        </w:tc>
        <w:tc>
          <w:tcPr>
            <w:tcW w:w="1526" w:type="dxa"/>
            <w:shd w:val="clear" w:color="auto" w:fill="auto"/>
            <w:vAlign w:val="bottom"/>
          </w:tcPr>
          <w:p w14:paraId="7363A8EC" w14:textId="77777777" w:rsidR="00094384" w:rsidRPr="00424D4E" w:rsidRDefault="00094384">
            <w:pPr>
              <w:pStyle w:val="a7"/>
              <w:ind w:firstLine="0"/>
              <w:jc w:val="center"/>
              <w:rPr>
                <w:color w:val="auto"/>
                <w:sz w:val="18"/>
                <w:szCs w:val="18"/>
              </w:rPr>
            </w:pPr>
            <w:r w:rsidRPr="00424D4E">
              <w:rPr>
                <w:b/>
                <w:bCs/>
                <w:color w:val="auto"/>
                <w:sz w:val="18"/>
                <w:szCs w:val="18"/>
              </w:rPr>
              <w:t>9</w:t>
            </w:r>
          </w:p>
        </w:tc>
      </w:tr>
      <w:tr w:rsidR="00E57130" w:rsidRPr="00424D4E" w14:paraId="144E1915" w14:textId="77777777" w:rsidTr="00094384">
        <w:trPr>
          <w:trHeight w:hRule="exact" w:val="221"/>
          <w:jc w:val="center"/>
        </w:trPr>
        <w:tc>
          <w:tcPr>
            <w:tcW w:w="1858" w:type="dxa"/>
            <w:shd w:val="clear" w:color="auto" w:fill="auto"/>
            <w:vAlign w:val="bottom"/>
          </w:tcPr>
          <w:p w14:paraId="2B2598F9" w14:textId="77777777" w:rsidR="00094384" w:rsidRPr="00424D4E" w:rsidRDefault="00094384">
            <w:pPr>
              <w:pStyle w:val="a7"/>
              <w:ind w:firstLine="0"/>
              <w:jc w:val="center"/>
              <w:rPr>
                <w:color w:val="auto"/>
                <w:sz w:val="18"/>
                <w:szCs w:val="18"/>
              </w:rPr>
            </w:pPr>
            <w:r w:rsidRPr="00424D4E">
              <w:rPr>
                <w:color w:val="auto"/>
                <w:sz w:val="18"/>
                <w:szCs w:val="18"/>
              </w:rPr>
              <w:t>Електрична енергія</w:t>
            </w:r>
          </w:p>
        </w:tc>
        <w:tc>
          <w:tcPr>
            <w:tcW w:w="1030" w:type="dxa"/>
            <w:gridSpan w:val="2"/>
            <w:shd w:val="clear" w:color="auto" w:fill="auto"/>
          </w:tcPr>
          <w:p w14:paraId="5C6A606C" w14:textId="77777777" w:rsidR="00094384" w:rsidRPr="00424D4E" w:rsidRDefault="00094384">
            <w:pPr>
              <w:rPr>
                <w:color w:val="auto"/>
                <w:sz w:val="10"/>
                <w:szCs w:val="10"/>
              </w:rPr>
            </w:pPr>
          </w:p>
        </w:tc>
        <w:tc>
          <w:tcPr>
            <w:tcW w:w="1392" w:type="dxa"/>
            <w:shd w:val="clear" w:color="auto" w:fill="auto"/>
            <w:vAlign w:val="bottom"/>
          </w:tcPr>
          <w:p w14:paraId="7801F283" w14:textId="77777777" w:rsidR="00094384" w:rsidRPr="00424D4E" w:rsidRDefault="00094384">
            <w:pPr>
              <w:pStyle w:val="a7"/>
              <w:ind w:firstLine="0"/>
              <w:jc w:val="center"/>
              <w:rPr>
                <w:color w:val="auto"/>
                <w:sz w:val="18"/>
                <w:szCs w:val="18"/>
              </w:rPr>
            </w:pPr>
            <w:r w:rsidRPr="00424D4E">
              <w:rPr>
                <w:color w:val="auto"/>
                <w:sz w:val="18"/>
                <w:szCs w:val="18"/>
              </w:rPr>
              <w:t>кВт-год</w:t>
            </w:r>
          </w:p>
        </w:tc>
        <w:tc>
          <w:tcPr>
            <w:tcW w:w="1943" w:type="dxa"/>
            <w:shd w:val="clear" w:color="auto" w:fill="auto"/>
          </w:tcPr>
          <w:p w14:paraId="7DC17F47" w14:textId="77777777" w:rsidR="00094384" w:rsidRPr="00424D4E" w:rsidRDefault="00094384">
            <w:pPr>
              <w:rPr>
                <w:color w:val="auto"/>
                <w:sz w:val="10"/>
                <w:szCs w:val="10"/>
              </w:rPr>
            </w:pPr>
          </w:p>
        </w:tc>
        <w:tc>
          <w:tcPr>
            <w:tcW w:w="1629" w:type="dxa"/>
            <w:shd w:val="clear" w:color="auto" w:fill="auto"/>
          </w:tcPr>
          <w:p w14:paraId="033CB205" w14:textId="77777777" w:rsidR="00094384" w:rsidRPr="00424D4E" w:rsidRDefault="00094384">
            <w:pPr>
              <w:rPr>
                <w:color w:val="auto"/>
                <w:sz w:val="10"/>
                <w:szCs w:val="10"/>
              </w:rPr>
            </w:pPr>
          </w:p>
        </w:tc>
        <w:tc>
          <w:tcPr>
            <w:tcW w:w="1658" w:type="dxa"/>
          </w:tcPr>
          <w:p w14:paraId="4A861A98" w14:textId="77777777" w:rsidR="00094384" w:rsidRPr="00424D4E" w:rsidRDefault="00094384">
            <w:pPr>
              <w:rPr>
                <w:color w:val="auto"/>
                <w:sz w:val="10"/>
                <w:szCs w:val="10"/>
              </w:rPr>
            </w:pPr>
          </w:p>
        </w:tc>
        <w:tc>
          <w:tcPr>
            <w:tcW w:w="2266" w:type="dxa"/>
            <w:shd w:val="clear" w:color="auto" w:fill="auto"/>
          </w:tcPr>
          <w:p w14:paraId="15B71C94" w14:textId="77777777" w:rsidR="00094384" w:rsidRPr="00424D4E" w:rsidRDefault="00094384">
            <w:pPr>
              <w:rPr>
                <w:color w:val="auto"/>
                <w:sz w:val="10"/>
                <w:szCs w:val="10"/>
              </w:rPr>
            </w:pPr>
          </w:p>
        </w:tc>
        <w:tc>
          <w:tcPr>
            <w:tcW w:w="2645" w:type="dxa"/>
            <w:shd w:val="clear" w:color="auto" w:fill="auto"/>
          </w:tcPr>
          <w:p w14:paraId="2CD01EB3" w14:textId="77777777" w:rsidR="00094384" w:rsidRPr="00424D4E" w:rsidRDefault="00094384">
            <w:pPr>
              <w:rPr>
                <w:color w:val="auto"/>
                <w:sz w:val="10"/>
                <w:szCs w:val="10"/>
              </w:rPr>
            </w:pPr>
          </w:p>
        </w:tc>
        <w:tc>
          <w:tcPr>
            <w:tcW w:w="1526" w:type="dxa"/>
            <w:shd w:val="clear" w:color="auto" w:fill="auto"/>
          </w:tcPr>
          <w:p w14:paraId="47369710" w14:textId="77777777" w:rsidR="00094384" w:rsidRPr="00424D4E" w:rsidRDefault="00094384">
            <w:pPr>
              <w:rPr>
                <w:color w:val="auto"/>
                <w:sz w:val="10"/>
                <w:szCs w:val="10"/>
              </w:rPr>
            </w:pPr>
          </w:p>
        </w:tc>
      </w:tr>
      <w:tr w:rsidR="00E57130" w:rsidRPr="00424D4E" w14:paraId="65FF9749" w14:textId="77777777" w:rsidTr="00094384">
        <w:trPr>
          <w:trHeight w:hRule="exact" w:val="216"/>
          <w:jc w:val="center"/>
        </w:trPr>
        <w:tc>
          <w:tcPr>
            <w:tcW w:w="2266" w:type="dxa"/>
            <w:gridSpan w:val="2"/>
          </w:tcPr>
          <w:p w14:paraId="1324ED0F"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0AA7154B" w14:textId="77777777" w:rsidR="00094384" w:rsidRPr="00424D4E" w:rsidRDefault="00094384">
            <w:pPr>
              <w:pStyle w:val="a7"/>
              <w:ind w:firstLine="0"/>
              <w:jc w:val="right"/>
              <w:rPr>
                <w:color w:val="auto"/>
                <w:sz w:val="18"/>
                <w:szCs w:val="18"/>
              </w:rPr>
            </w:pPr>
            <w:r w:rsidRPr="00424D4E">
              <w:rPr>
                <w:b/>
                <w:bCs/>
                <w:color w:val="auto"/>
                <w:sz w:val="18"/>
                <w:szCs w:val="18"/>
              </w:rPr>
              <w:t>Всього без ПДВ</w:t>
            </w:r>
          </w:p>
        </w:tc>
        <w:tc>
          <w:tcPr>
            <w:tcW w:w="1526" w:type="dxa"/>
            <w:shd w:val="clear" w:color="auto" w:fill="auto"/>
          </w:tcPr>
          <w:p w14:paraId="46E8A49B" w14:textId="77777777" w:rsidR="00094384" w:rsidRPr="00424D4E" w:rsidRDefault="00094384">
            <w:pPr>
              <w:rPr>
                <w:color w:val="auto"/>
                <w:sz w:val="10"/>
                <w:szCs w:val="10"/>
              </w:rPr>
            </w:pPr>
          </w:p>
        </w:tc>
      </w:tr>
      <w:tr w:rsidR="00E57130" w:rsidRPr="00424D4E" w14:paraId="171695C6" w14:textId="77777777" w:rsidTr="00094384">
        <w:trPr>
          <w:trHeight w:hRule="exact" w:val="221"/>
          <w:jc w:val="center"/>
        </w:trPr>
        <w:tc>
          <w:tcPr>
            <w:tcW w:w="2266" w:type="dxa"/>
            <w:gridSpan w:val="2"/>
          </w:tcPr>
          <w:p w14:paraId="195BC894"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712A8F4F" w14:textId="77777777" w:rsidR="00094384" w:rsidRPr="00424D4E" w:rsidRDefault="00094384">
            <w:pPr>
              <w:pStyle w:val="a7"/>
              <w:ind w:firstLine="0"/>
              <w:jc w:val="right"/>
              <w:rPr>
                <w:color w:val="auto"/>
                <w:sz w:val="18"/>
                <w:szCs w:val="18"/>
              </w:rPr>
            </w:pPr>
            <w:r w:rsidRPr="00424D4E">
              <w:rPr>
                <w:b/>
                <w:bCs/>
                <w:color w:val="auto"/>
                <w:sz w:val="18"/>
                <w:szCs w:val="18"/>
              </w:rPr>
              <w:t>ПДВ, 20%</w:t>
            </w:r>
          </w:p>
        </w:tc>
        <w:tc>
          <w:tcPr>
            <w:tcW w:w="1526" w:type="dxa"/>
            <w:shd w:val="clear" w:color="auto" w:fill="auto"/>
          </w:tcPr>
          <w:p w14:paraId="08C8B6B9" w14:textId="77777777" w:rsidR="00094384" w:rsidRPr="00424D4E" w:rsidRDefault="00094384">
            <w:pPr>
              <w:rPr>
                <w:color w:val="auto"/>
                <w:sz w:val="10"/>
                <w:szCs w:val="10"/>
              </w:rPr>
            </w:pPr>
          </w:p>
        </w:tc>
      </w:tr>
      <w:tr w:rsidR="00094384" w:rsidRPr="00424D4E" w14:paraId="75E4732D" w14:textId="77777777" w:rsidTr="00094384">
        <w:trPr>
          <w:trHeight w:hRule="exact" w:val="226"/>
          <w:jc w:val="center"/>
        </w:trPr>
        <w:tc>
          <w:tcPr>
            <w:tcW w:w="2266" w:type="dxa"/>
            <w:gridSpan w:val="2"/>
          </w:tcPr>
          <w:p w14:paraId="587C9A1B"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3F30DB18" w14:textId="77777777" w:rsidR="00094384" w:rsidRPr="00424D4E" w:rsidRDefault="00094384">
            <w:pPr>
              <w:pStyle w:val="a7"/>
              <w:ind w:firstLine="0"/>
              <w:jc w:val="right"/>
              <w:rPr>
                <w:color w:val="auto"/>
                <w:sz w:val="18"/>
                <w:szCs w:val="18"/>
              </w:rPr>
            </w:pPr>
            <w:r w:rsidRPr="00424D4E">
              <w:rPr>
                <w:b/>
                <w:bCs/>
                <w:color w:val="auto"/>
                <w:sz w:val="18"/>
                <w:szCs w:val="18"/>
              </w:rPr>
              <w:t>Всього з ПДВ</w:t>
            </w:r>
          </w:p>
        </w:tc>
        <w:tc>
          <w:tcPr>
            <w:tcW w:w="1526" w:type="dxa"/>
            <w:shd w:val="clear" w:color="auto" w:fill="auto"/>
          </w:tcPr>
          <w:p w14:paraId="50520707" w14:textId="77777777" w:rsidR="00094384" w:rsidRPr="00424D4E" w:rsidRDefault="00094384">
            <w:pPr>
              <w:rPr>
                <w:color w:val="auto"/>
                <w:sz w:val="10"/>
                <w:szCs w:val="10"/>
              </w:rPr>
            </w:pPr>
          </w:p>
        </w:tc>
      </w:tr>
    </w:tbl>
    <w:p w14:paraId="58238B2B" w14:textId="77777777" w:rsidR="008548C4" w:rsidRPr="00424D4E" w:rsidRDefault="008548C4">
      <w:pPr>
        <w:rPr>
          <w:color w:val="auto"/>
        </w:rPr>
        <w:sectPr w:rsidR="008548C4" w:rsidRPr="00424D4E" w:rsidSect="00723FB5">
          <w:pgSz w:w="16840" w:h="11900" w:orient="landscape"/>
          <w:pgMar w:top="851" w:right="336" w:bottom="1406" w:left="850" w:header="0" w:footer="3" w:gutter="0"/>
          <w:cols w:space="720"/>
          <w:noEndnote/>
          <w:docGrid w:linePitch="360"/>
        </w:sectPr>
      </w:pPr>
    </w:p>
    <w:p w14:paraId="669EDA58" w14:textId="77777777" w:rsidR="008548C4" w:rsidRPr="00424D4E" w:rsidRDefault="008548C4">
      <w:pPr>
        <w:spacing w:line="79" w:lineRule="exact"/>
        <w:rPr>
          <w:color w:val="auto"/>
          <w:sz w:val="6"/>
          <w:szCs w:val="6"/>
        </w:rPr>
      </w:pPr>
    </w:p>
    <w:p w14:paraId="772B471E" w14:textId="77777777" w:rsidR="008548C4" w:rsidRPr="00424D4E" w:rsidRDefault="008548C4">
      <w:pPr>
        <w:spacing w:line="1" w:lineRule="exact"/>
        <w:rPr>
          <w:color w:val="auto"/>
        </w:rPr>
        <w:sectPr w:rsidR="008548C4" w:rsidRPr="00424D4E">
          <w:type w:val="continuous"/>
          <w:pgSz w:w="16840" w:h="11900" w:orient="landscape"/>
          <w:pgMar w:top="1844" w:right="0" w:bottom="1406" w:left="0" w:header="0" w:footer="3" w:gutter="0"/>
          <w:cols w:space="720"/>
          <w:noEndnote/>
          <w:docGrid w:linePitch="360"/>
        </w:sectPr>
      </w:pPr>
    </w:p>
    <w:p w14:paraId="52545258" w14:textId="77777777" w:rsidR="00723FB5" w:rsidRPr="00424D4E" w:rsidRDefault="00723FB5" w:rsidP="00723FB5">
      <w:pPr>
        <w:pStyle w:val="20"/>
        <w:tabs>
          <w:tab w:val="left" w:pos="708"/>
          <w:tab w:val="left" w:leader="underscore" w:pos="8933"/>
        </w:tabs>
        <w:ind w:left="360"/>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E57130" w:rsidRPr="00424D4E" w14:paraId="7035DE4D" w14:textId="77777777" w:rsidTr="00723FB5">
        <w:trPr>
          <w:trHeight w:hRule="exact" w:val="221"/>
          <w:jc w:val="center"/>
        </w:trPr>
        <w:tc>
          <w:tcPr>
            <w:tcW w:w="14145" w:type="dxa"/>
            <w:shd w:val="clear" w:color="auto" w:fill="auto"/>
            <w:vAlign w:val="bottom"/>
          </w:tcPr>
          <w:p w14:paraId="07E7CAF8" w14:textId="77777777" w:rsidR="00723FB5" w:rsidRPr="00424D4E" w:rsidRDefault="002E06B2" w:rsidP="002E06B2">
            <w:pPr>
              <w:pStyle w:val="a7"/>
              <w:ind w:firstLine="0"/>
              <w:jc w:val="right"/>
              <w:rPr>
                <w:b/>
                <w:color w:val="auto"/>
                <w:sz w:val="18"/>
                <w:szCs w:val="18"/>
              </w:rPr>
            </w:pPr>
            <w:r w:rsidRPr="00424D4E">
              <w:rPr>
                <w:b/>
                <w:color w:val="auto"/>
                <w:sz w:val="18"/>
                <w:szCs w:val="18"/>
              </w:rPr>
              <w:t>РОЦ баз для наступного розрахункового періоду (грн. без ПДВ):</w:t>
            </w:r>
          </w:p>
        </w:tc>
        <w:tc>
          <w:tcPr>
            <w:tcW w:w="1459" w:type="dxa"/>
            <w:shd w:val="clear" w:color="auto" w:fill="auto"/>
            <w:vAlign w:val="bottom"/>
          </w:tcPr>
          <w:p w14:paraId="62624D21" w14:textId="77777777" w:rsidR="00723FB5" w:rsidRPr="00424D4E" w:rsidRDefault="00723FB5" w:rsidP="00723FB5">
            <w:pPr>
              <w:pStyle w:val="a7"/>
              <w:ind w:firstLine="0"/>
              <w:jc w:val="center"/>
              <w:rPr>
                <w:color w:val="auto"/>
                <w:sz w:val="18"/>
                <w:szCs w:val="18"/>
              </w:rPr>
            </w:pPr>
          </w:p>
        </w:tc>
      </w:tr>
      <w:tr w:rsidR="00E57130" w:rsidRPr="00424D4E" w14:paraId="151BF86D" w14:textId="77777777" w:rsidTr="00723FB5">
        <w:trPr>
          <w:trHeight w:hRule="exact" w:val="226"/>
          <w:jc w:val="center"/>
        </w:trPr>
        <w:tc>
          <w:tcPr>
            <w:tcW w:w="14145" w:type="dxa"/>
            <w:shd w:val="clear" w:color="auto" w:fill="auto"/>
            <w:vAlign w:val="bottom"/>
          </w:tcPr>
          <w:p w14:paraId="5D9E1EB7" w14:textId="77777777" w:rsidR="002E06B2" w:rsidRPr="00424D4E" w:rsidRDefault="002E06B2" w:rsidP="002E06B2">
            <w:pPr>
              <w:pStyle w:val="a7"/>
              <w:ind w:firstLine="0"/>
              <w:jc w:val="right"/>
              <w:rPr>
                <w:b/>
                <w:color w:val="auto"/>
                <w:sz w:val="18"/>
                <w:szCs w:val="18"/>
              </w:rPr>
            </w:pPr>
            <w:r w:rsidRPr="00424D4E">
              <w:rPr>
                <w:b/>
                <w:color w:val="auto"/>
                <w:sz w:val="18"/>
                <w:szCs w:val="18"/>
              </w:rPr>
              <w:t>ЦП баз для наступного розрахункового періоду (грн. без ПДВ):</w:t>
            </w:r>
          </w:p>
        </w:tc>
        <w:tc>
          <w:tcPr>
            <w:tcW w:w="1459" w:type="dxa"/>
            <w:shd w:val="clear" w:color="auto" w:fill="auto"/>
            <w:vAlign w:val="bottom"/>
          </w:tcPr>
          <w:p w14:paraId="160D3E4E" w14:textId="77777777" w:rsidR="002E06B2" w:rsidRPr="00424D4E" w:rsidRDefault="002E06B2" w:rsidP="008D2CEB">
            <w:pPr>
              <w:pStyle w:val="a7"/>
              <w:ind w:firstLine="0"/>
              <w:jc w:val="right"/>
              <w:rPr>
                <w:color w:val="auto"/>
                <w:sz w:val="18"/>
                <w:szCs w:val="18"/>
              </w:rPr>
            </w:pPr>
          </w:p>
        </w:tc>
      </w:tr>
    </w:tbl>
    <w:p w14:paraId="6D162903" w14:textId="77777777" w:rsidR="00723FB5" w:rsidRPr="00424D4E" w:rsidRDefault="00723FB5" w:rsidP="00723FB5">
      <w:pPr>
        <w:pStyle w:val="20"/>
        <w:tabs>
          <w:tab w:val="left" w:pos="708"/>
          <w:tab w:val="left" w:leader="underscore" w:pos="8933"/>
        </w:tabs>
        <w:ind w:left="360"/>
        <w:rPr>
          <w:color w:val="auto"/>
        </w:rPr>
      </w:pPr>
    </w:p>
    <w:p w14:paraId="063059DF" w14:textId="77777777" w:rsidR="00723FB5" w:rsidRPr="00424D4E" w:rsidRDefault="00723FB5" w:rsidP="00723FB5">
      <w:pPr>
        <w:pStyle w:val="20"/>
        <w:tabs>
          <w:tab w:val="left" w:pos="708"/>
          <w:tab w:val="left" w:leader="underscore" w:pos="8933"/>
        </w:tabs>
        <w:ind w:left="360"/>
        <w:rPr>
          <w:color w:val="auto"/>
        </w:rPr>
      </w:pPr>
    </w:p>
    <w:p w14:paraId="07F46435" w14:textId="77777777" w:rsidR="008548C4" w:rsidRPr="00424D4E" w:rsidRDefault="00052213" w:rsidP="00094384">
      <w:pPr>
        <w:pStyle w:val="20"/>
        <w:numPr>
          <w:ilvl w:val="0"/>
          <w:numId w:val="7"/>
        </w:numPr>
        <w:tabs>
          <w:tab w:val="left" w:pos="708"/>
          <w:tab w:val="left" w:leader="underscore" w:pos="8933"/>
        </w:tabs>
        <w:ind w:firstLine="360"/>
        <w:rPr>
          <w:color w:val="auto"/>
        </w:rPr>
      </w:pPr>
      <w:r w:rsidRPr="00424D4E">
        <w:rPr>
          <w:color w:val="auto"/>
        </w:rPr>
        <w:t xml:space="preserve">Ціна вказана в цьому акті обрахована згідно п. 5.6. Договору наступним чином: </w:t>
      </w:r>
      <w:r w:rsidRPr="00424D4E">
        <w:rPr>
          <w:b w:val="0"/>
          <w:bCs w:val="0"/>
          <w:color w:val="auto"/>
        </w:rPr>
        <w:t xml:space="preserve">ЦПф </w:t>
      </w:r>
      <w:r w:rsidRPr="00424D4E">
        <w:rPr>
          <w:color w:val="auto"/>
        </w:rPr>
        <w:t xml:space="preserve">= </w:t>
      </w:r>
      <w:r w:rsidRPr="00424D4E">
        <w:rPr>
          <w:color w:val="auto"/>
        </w:rPr>
        <w:tab/>
      </w:r>
    </w:p>
    <w:p w14:paraId="45B4EE77" w14:textId="77777777" w:rsidR="008548C4" w:rsidRPr="00424D4E" w:rsidRDefault="00052213" w:rsidP="00094384">
      <w:pPr>
        <w:pStyle w:val="20"/>
        <w:numPr>
          <w:ilvl w:val="1"/>
          <w:numId w:val="7"/>
        </w:numPr>
        <w:tabs>
          <w:tab w:val="left" w:pos="800"/>
          <w:tab w:val="left" w:leader="underscore" w:pos="7296"/>
        </w:tabs>
        <w:ind w:firstLine="360"/>
        <w:rPr>
          <w:color w:val="auto"/>
        </w:rPr>
      </w:pPr>
      <w:r w:rsidRPr="00424D4E">
        <w:rPr>
          <w:b w:val="0"/>
          <w:bCs w:val="0"/>
          <w:color w:val="auto"/>
        </w:rPr>
        <w:t>Середньозважена ціна на РДН за відповідний розрахунковий період РДНпот =</w:t>
      </w:r>
      <w:r w:rsidRPr="00424D4E">
        <w:rPr>
          <w:b w:val="0"/>
          <w:bCs w:val="0"/>
          <w:color w:val="auto"/>
        </w:rPr>
        <w:tab/>
      </w:r>
    </w:p>
    <w:p w14:paraId="492D2153" w14:textId="77777777" w:rsidR="008548C4" w:rsidRPr="00424D4E" w:rsidRDefault="00052213" w:rsidP="00094384">
      <w:pPr>
        <w:pStyle w:val="20"/>
        <w:numPr>
          <w:ilvl w:val="1"/>
          <w:numId w:val="7"/>
        </w:numPr>
        <w:tabs>
          <w:tab w:val="left" w:pos="800"/>
          <w:tab w:val="left" w:leader="underscore" w:pos="4027"/>
        </w:tabs>
        <w:ind w:firstLine="360"/>
        <w:rPr>
          <w:color w:val="auto"/>
        </w:rPr>
      </w:pPr>
      <w:r w:rsidRPr="00424D4E">
        <w:rPr>
          <w:b w:val="0"/>
          <w:bCs w:val="0"/>
          <w:color w:val="auto"/>
        </w:rPr>
        <w:t xml:space="preserve">Розрахункова оптова ціна РОЦф = </w:t>
      </w:r>
      <w:r w:rsidRPr="00424D4E">
        <w:rPr>
          <w:b w:val="0"/>
          <w:bCs w:val="0"/>
          <w:color w:val="auto"/>
        </w:rPr>
        <w:tab/>
      </w:r>
    </w:p>
    <w:p w14:paraId="63643BAD" w14:textId="77777777" w:rsidR="008548C4" w:rsidRPr="00424D4E" w:rsidRDefault="00052213" w:rsidP="00094384">
      <w:pPr>
        <w:pStyle w:val="20"/>
        <w:numPr>
          <w:ilvl w:val="1"/>
          <w:numId w:val="7"/>
        </w:numPr>
        <w:tabs>
          <w:tab w:val="left" w:pos="800"/>
        </w:tabs>
        <w:ind w:firstLine="360"/>
        <w:rPr>
          <w:color w:val="auto"/>
        </w:rPr>
      </w:pPr>
      <w:r w:rsidRPr="00424D4E">
        <w:rPr>
          <w:b w:val="0"/>
          <w:bCs w:val="0"/>
          <w:color w:val="auto"/>
        </w:rPr>
        <w:t>Змінена ціна цього договору становить:</w:t>
      </w:r>
    </w:p>
    <w:p w14:paraId="1752437A" w14:textId="77777777" w:rsidR="008548C4" w:rsidRPr="00424D4E" w:rsidRDefault="00052213"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424D4E">
        <w:rPr>
          <w:color w:val="auto"/>
        </w:rPr>
        <w:t xml:space="preserve">Тариф на передачу електричної енергії, що діяв за період з </w:t>
      </w:r>
      <w:r w:rsidRPr="00424D4E">
        <w:rPr>
          <w:color w:val="auto"/>
        </w:rPr>
        <w:tab/>
        <w:t xml:space="preserve"> по </w:t>
      </w:r>
      <w:r w:rsidRPr="00424D4E">
        <w:rPr>
          <w:color w:val="auto"/>
        </w:rPr>
        <w:tab/>
        <w:t xml:space="preserve"> затверджений постановою НКРЕКП від </w:t>
      </w:r>
      <w:r w:rsidRPr="00424D4E">
        <w:rPr>
          <w:color w:val="auto"/>
        </w:rPr>
        <w:tab/>
        <w:t xml:space="preserve">- № </w:t>
      </w:r>
      <w:r w:rsidRPr="00424D4E">
        <w:rPr>
          <w:color w:val="auto"/>
        </w:rPr>
        <w:tab/>
        <w:t xml:space="preserve"> та становить </w:t>
      </w:r>
      <w:r w:rsidRPr="00424D4E">
        <w:rPr>
          <w:color w:val="auto"/>
        </w:rPr>
        <w:tab/>
        <w:t xml:space="preserve"> грн</w:t>
      </w:r>
      <w:r w:rsidR="002E06B2" w:rsidRPr="00424D4E">
        <w:rPr>
          <w:color w:val="auto"/>
        </w:rPr>
        <w:t>.</w:t>
      </w:r>
      <w:r w:rsidRPr="00424D4E">
        <w:rPr>
          <w:color w:val="auto"/>
        </w:rPr>
        <w:t xml:space="preserve"> без ПДВ</w:t>
      </w:r>
    </w:p>
    <w:p w14:paraId="49F35AD0" w14:textId="77777777" w:rsidR="00094384" w:rsidRPr="00424D4E"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14:paraId="17EFBFF2" w14:textId="77777777" w:rsidR="00094384" w:rsidRPr="00424D4E" w:rsidRDefault="00094384"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424D4E">
        <w:rPr>
          <w:color w:val="auto"/>
        </w:rPr>
        <w:t xml:space="preserve">Тариф на розподіл електричної енергії, що діяв за період з </w:t>
      </w:r>
      <w:r w:rsidRPr="00424D4E">
        <w:rPr>
          <w:color w:val="auto"/>
        </w:rPr>
        <w:tab/>
        <w:t xml:space="preserve"> по </w:t>
      </w:r>
      <w:r w:rsidRPr="00424D4E">
        <w:rPr>
          <w:color w:val="auto"/>
        </w:rPr>
        <w:tab/>
        <w:t xml:space="preserve"> затверджений постановою НКРЕКП від </w:t>
      </w:r>
      <w:r w:rsidRPr="00424D4E">
        <w:rPr>
          <w:color w:val="auto"/>
        </w:rPr>
        <w:tab/>
        <w:t xml:space="preserve">- № </w:t>
      </w:r>
      <w:r w:rsidRPr="00424D4E">
        <w:rPr>
          <w:color w:val="auto"/>
        </w:rPr>
        <w:tab/>
        <w:t xml:space="preserve"> та становить </w:t>
      </w:r>
      <w:r w:rsidRPr="00424D4E">
        <w:rPr>
          <w:color w:val="auto"/>
        </w:rPr>
        <w:tab/>
        <w:t xml:space="preserve"> грн. без ПДВ</w:t>
      </w:r>
    </w:p>
    <w:p w14:paraId="63A36D58" w14:textId="77777777" w:rsidR="00094384" w:rsidRPr="00424D4E"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094384" w:rsidRPr="00424D4E">
          <w:type w:val="continuous"/>
          <w:pgSz w:w="16840" w:h="11900" w:orient="landscape"/>
          <w:pgMar w:top="1844" w:right="336" w:bottom="1406" w:left="850" w:header="0" w:footer="3" w:gutter="0"/>
          <w:cols w:space="720"/>
          <w:noEndnote/>
          <w:docGrid w:linePitch="360"/>
        </w:sectPr>
      </w:pPr>
    </w:p>
    <w:p w14:paraId="0FA6BF49" w14:textId="77777777" w:rsidR="008548C4" w:rsidRPr="00424D4E" w:rsidRDefault="008548C4" w:rsidP="00094384">
      <w:pPr>
        <w:rPr>
          <w:color w:val="auto"/>
          <w:sz w:val="9"/>
          <w:szCs w:val="9"/>
        </w:rPr>
      </w:pPr>
    </w:p>
    <w:p w14:paraId="0B04FFBB" w14:textId="77777777" w:rsidR="008548C4" w:rsidRPr="00424D4E" w:rsidRDefault="008548C4" w:rsidP="00094384">
      <w:pPr>
        <w:rPr>
          <w:color w:val="auto"/>
        </w:rPr>
        <w:sectPr w:rsidR="008548C4" w:rsidRPr="00424D4E">
          <w:type w:val="continuous"/>
          <w:pgSz w:w="16840" w:h="11900" w:orient="landscape"/>
          <w:pgMar w:top="1844" w:right="0" w:bottom="1406" w:left="0" w:header="0" w:footer="3" w:gutter="0"/>
          <w:cols w:space="720"/>
          <w:noEndnote/>
          <w:docGrid w:linePitch="360"/>
        </w:sectPr>
      </w:pPr>
    </w:p>
    <w:p w14:paraId="59D362DA" w14:textId="77777777" w:rsidR="008548C4" w:rsidRPr="00424D4E" w:rsidRDefault="00094384" w:rsidP="00094384">
      <w:pPr>
        <w:pStyle w:val="20"/>
        <w:ind w:firstLine="680"/>
        <w:rPr>
          <w:color w:val="auto"/>
        </w:rPr>
      </w:pPr>
      <w:r w:rsidRPr="00424D4E">
        <w:rPr>
          <w:color w:val="auto"/>
        </w:rPr>
        <w:lastRenderedPageBreak/>
        <w:t>Споживач</w:t>
      </w:r>
      <w:r w:rsidR="00052213" w:rsidRPr="00424D4E">
        <w:rPr>
          <w:color w:val="auto"/>
        </w:rPr>
        <w:t>:</w:t>
      </w:r>
    </w:p>
    <w:p w14:paraId="1D842EB2" w14:textId="77777777" w:rsidR="008548C4" w:rsidRPr="00424D4E" w:rsidRDefault="00052213" w:rsidP="00094384">
      <w:pPr>
        <w:pStyle w:val="a9"/>
        <w:tabs>
          <w:tab w:val="left" w:leader="underscore" w:pos="2168"/>
          <w:tab w:val="right" w:leader="underscore" w:pos="3483"/>
        </w:tabs>
        <w:ind w:left="720" w:hanging="40"/>
        <w:rPr>
          <w:color w:val="auto"/>
        </w:rPr>
      </w:pPr>
      <w:r w:rsidRPr="00424D4E">
        <w:rPr>
          <w:color w:val="auto"/>
        </w:rPr>
        <w:fldChar w:fldCharType="begin"/>
      </w:r>
      <w:r w:rsidRPr="00424D4E">
        <w:rPr>
          <w:color w:val="auto"/>
        </w:rPr>
        <w:instrText xml:space="preserve"> TOC \o "1-5" \h \z </w:instrText>
      </w:r>
      <w:r w:rsidRPr="00424D4E">
        <w:rPr>
          <w:color w:val="auto"/>
        </w:rPr>
        <w:fldChar w:fldCharType="separate"/>
      </w:r>
      <w:r w:rsidRPr="00424D4E">
        <w:rPr>
          <w:b w:val="0"/>
          <w:bCs w:val="0"/>
          <w:color w:val="auto"/>
        </w:rPr>
        <w:t xml:space="preserve">Посада </w:t>
      </w:r>
      <w:r w:rsidRPr="00424D4E">
        <w:rPr>
          <w:b w:val="0"/>
          <w:bCs w:val="0"/>
          <w:color w:val="auto"/>
        </w:rPr>
        <w:tab/>
        <w:t>/</w:t>
      </w:r>
      <w:r w:rsidRPr="00424D4E">
        <w:rPr>
          <w:b w:val="0"/>
          <w:bCs w:val="0"/>
          <w:color w:val="auto"/>
        </w:rPr>
        <w:tab/>
        <w:t>/</w:t>
      </w:r>
    </w:p>
    <w:p w14:paraId="730032E9" w14:textId="77777777" w:rsidR="008548C4" w:rsidRPr="00424D4E" w:rsidRDefault="00052213" w:rsidP="00094384">
      <w:pPr>
        <w:pStyle w:val="a9"/>
        <w:tabs>
          <w:tab w:val="left" w:pos="2784"/>
        </w:tabs>
        <w:ind w:left="1080"/>
        <w:rPr>
          <w:b w:val="0"/>
          <w:bCs w:val="0"/>
          <w:color w:val="auto"/>
        </w:rPr>
      </w:pPr>
      <w:r w:rsidRPr="00424D4E">
        <w:rPr>
          <w:b w:val="0"/>
          <w:bCs w:val="0"/>
          <w:color w:val="auto"/>
        </w:rPr>
        <w:t>Підпис</w:t>
      </w:r>
      <w:r w:rsidRPr="00424D4E">
        <w:rPr>
          <w:b w:val="0"/>
          <w:bCs w:val="0"/>
          <w:color w:val="auto"/>
        </w:rPr>
        <w:tab/>
        <w:t>ПІБ</w:t>
      </w:r>
    </w:p>
    <w:p w14:paraId="69AE0316" w14:textId="77777777" w:rsidR="00094384" w:rsidRPr="00424D4E" w:rsidRDefault="00094384" w:rsidP="00094384">
      <w:pPr>
        <w:pStyle w:val="a9"/>
        <w:tabs>
          <w:tab w:val="left" w:pos="2784"/>
        </w:tabs>
        <w:ind w:left="1080"/>
        <w:rPr>
          <w:color w:val="auto"/>
        </w:rPr>
      </w:pPr>
    </w:p>
    <w:p w14:paraId="53B9594E" w14:textId="77777777" w:rsidR="008548C4" w:rsidRPr="00424D4E" w:rsidRDefault="00052213" w:rsidP="00094384">
      <w:pPr>
        <w:pStyle w:val="a9"/>
        <w:tabs>
          <w:tab w:val="left" w:leader="underscore" w:pos="3056"/>
          <w:tab w:val="left" w:leader="underscore" w:pos="4691"/>
        </w:tabs>
        <w:ind w:left="0" w:firstLine="680"/>
        <w:rPr>
          <w:color w:val="auto"/>
        </w:rPr>
      </w:pPr>
      <w:r w:rsidRPr="00424D4E">
        <w:rPr>
          <w:color w:val="auto"/>
        </w:rPr>
        <w:t>Дата підписання Акта: «</w:t>
      </w:r>
      <w:r w:rsidRPr="00424D4E">
        <w:rPr>
          <w:color w:val="auto"/>
        </w:rPr>
        <w:tab/>
        <w:t>»20</w:t>
      </w:r>
      <w:r w:rsidRPr="00424D4E">
        <w:rPr>
          <w:color w:val="auto"/>
        </w:rPr>
        <w:tab/>
        <w:t>р.</w:t>
      </w:r>
    </w:p>
    <w:p w14:paraId="08A3D7E9" w14:textId="77777777" w:rsidR="008548C4" w:rsidRPr="00424D4E" w:rsidRDefault="00094384" w:rsidP="00094384">
      <w:pPr>
        <w:pStyle w:val="a9"/>
        <w:ind w:left="0"/>
        <w:jc w:val="both"/>
        <w:rPr>
          <w:color w:val="auto"/>
        </w:rPr>
      </w:pPr>
      <w:r w:rsidRPr="00424D4E">
        <w:rPr>
          <w:color w:val="auto"/>
        </w:rPr>
        <w:lastRenderedPageBreak/>
        <w:t>Постачальник</w:t>
      </w:r>
    </w:p>
    <w:p w14:paraId="109EBF91" w14:textId="77777777" w:rsidR="008548C4" w:rsidRPr="00424D4E" w:rsidRDefault="00052213" w:rsidP="00094384">
      <w:pPr>
        <w:pStyle w:val="a9"/>
        <w:tabs>
          <w:tab w:val="left" w:leader="underscore" w:pos="1488"/>
          <w:tab w:val="right" w:leader="underscore" w:pos="2803"/>
        </w:tabs>
        <w:ind w:left="160" w:hanging="160"/>
        <w:rPr>
          <w:color w:val="auto"/>
        </w:rPr>
      </w:pPr>
      <w:r w:rsidRPr="00424D4E">
        <w:rPr>
          <w:b w:val="0"/>
          <w:bCs w:val="0"/>
          <w:color w:val="auto"/>
        </w:rPr>
        <w:t xml:space="preserve">Посада </w:t>
      </w:r>
      <w:r w:rsidRPr="00424D4E">
        <w:rPr>
          <w:b w:val="0"/>
          <w:bCs w:val="0"/>
          <w:color w:val="auto"/>
        </w:rPr>
        <w:tab/>
        <w:t>/</w:t>
      </w:r>
      <w:r w:rsidRPr="00424D4E">
        <w:rPr>
          <w:b w:val="0"/>
          <w:bCs w:val="0"/>
          <w:color w:val="auto"/>
        </w:rPr>
        <w:tab/>
        <w:t>/</w:t>
      </w:r>
    </w:p>
    <w:p w14:paraId="3527E0D0" w14:textId="77777777" w:rsidR="008548C4" w:rsidRPr="00424D4E" w:rsidRDefault="00052213" w:rsidP="00094384">
      <w:pPr>
        <w:pStyle w:val="a9"/>
        <w:tabs>
          <w:tab w:val="left" w:pos="2300"/>
        </w:tabs>
        <w:ind w:left="0" w:firstLine="520"/>
        <w:rPr>
          <w:b w:val="0"/>
          <w:bCs w:val="0"/>
          <w:color w:val="auto"/>
        </w:rPr>
      </w:pPr>
      <w:r w:rsidRPr="00424D4E">
        <w:rPr>
          <w:b w:val="0"/>
          <w:bCs w:val="0"/>
          <w:color w:val="auto"/>
        </w:rPr>
        <w:t>Підпис</w:t>
      </w:r>
      <w:r w:rsidRPr="00424D4E">
        <w:rPr>
          <w:b w:val="0"/>
          <w:bCs w:val="0"/>
          <w:color w:val="auto"/>
        </w:rPr>
        <w:tab/>
        <w:t>ПІБ</w:t>
      </w:r>
    </w:p>
    <w:p w14:paraId="55E85BCF" w14:textId="77777777" w:rsidR="00094384" w:rsidRPr="00424D4E" w:rsidRDefault="00094384" w:rsidP="00094384">
      <w:pPr>
        <w:pStyle w:val="a9"/>
        <w:tabs>
          <w:tab w:val="left" w:pos="2300"/>
        </w:tabs>
        <w:ind w:left="0" w:firstLine="520"/>
        <w:rPr>
          <w:color w:val="auto"/>
        </w:rPr>
      </w:pPr>
    </w:p>
    <w:p w14:paraId="4E1702A5" w14:textId="77777777" w:rsidR="008548C4" w:rsidRPr="00E57130" w:rsidRDefault="00052213" w:rsidP="00094384">
      <w:pPr>
        <w:pStyle w:val="a9"/>
        <w:tabs>
          <w:tab w:val="left" w:leader="underscore" w:pos="2300"/>
          <w:tab w:val="left" w:leader="underscore" w:pos="4011"/>
        </w:tabs>
        <w:ind w:left="0"/>
        <w:rPr>
          <w:color w:val="auto"/>
        </w:rPr>
        <w:sectPr w:rsidR="008548C4" w:rsidRPr="00E57130">
          <w:type w:val="continuous"/>
          <w:pgSz w:w="16840" w:h="11900" w:orient="landscape"/>
          <w:pgMar w:top="1844" w:right="3491" w:bottom="1406" w:left="1086" w:header="0" w:footer="3" w:gutter="0"/>
          <w:cols w:num="2" w:space="720" w:equalWidth="0">
            <w:col w:w="4848" w:space="3230"/>
            <w:col w:w="4186"/>
          </w:cols>
          <w:noEndnote/>
          <w:docGrid w:linePitch="360"/>
        </w:sectPr>
      </w:pPr>
      <w:r w:rsidRPr="00424D4E">
        <w:rPr>
          <w:color w:val="auto"/>
        </w:rPr>
        <w:t>Дата підписання Акта: «</w:t>
      </w:r>
      <w:r w:rsidRPr="00424D4E">
        <w:rPr>
          <w:color w:val="auto"/>
        </w:rPr>
        <w:tab/>
        <w:t>»20</w:t>
      </w:r>
      <w:r w:rsidRPr="00424D4E">
        <w:rPr>
          <w:color w:val="auto"/>
        </w:rPr>
        <w:tab/>
        <w:t>р.</w:t>
      </w:r>
      <w:r w:rsidRPr="00424D4E">
        <w:rPr>
          <w:color w:val="auto"/>
        </w:rPr>
        <w:fldChar w:fldCharType="end"/>
      </w:r>
    </w:p>
    <w:p w14:paraId="63CD43BD" w14:textId="77777777" w:rsidR="008548C4" w:rsidRPr="00E57130" w:rsidRDefault="008548C4" w:rsidP="00094384">
      <w:pPr>
        <w:rPr>
          <w:color w:val="auto"/>
          <w:sz w:val="19"/>
          <w:szCs w:val="19"/>
        </w:rPr>
      </w:pPr>
    </w:p>
    <w:p w14:paraId="54AC94A8" w14:textId="77777777" w:rsidR="008548C4" w:rsidRPr="00E57130" w:rsidRDefault="008548C4" w:rsidP="00094384">
      <w:pPr>
        <w:rPr>
          <w:color w:val="auto"/>
        </w:rPr>
        <w:sectPr w:rsidR="008548C4" w:rsidRPr="00E57130">
          <w:type w:val="continuous"/>
          <w:pgSz w:w="16840" w:h="11900" w:orient="landscape"/>
          <w:pgMar w:top="1844" w:right="0" w:bottom="1406" w:left="0" w:header="0" w:footer="3" w:gutter="0"/>
          <w:cols w:space="720"/>
          <w:noEndnote/>
          <w:docGrid w:linePitch="360"/>
        </w:sectPr>
      </w:pPr>
    </w:p>
    <w:p w14:paraId="7BCFD98E" w14:textId="77777777" w:rsidR="00052213" w:rsidRPr="00E57130" w:rsidRDefault="00052213">
      <w:pPr>
        <w:rPr>
          <w:color w:val="auto"/>
        </w:rPr>
      </w:pPr>
    </w:p>
    <w:sectPr w:rsidR="00052213" w:rsidRPr="00E57130">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B43D" w14:textId="77777777" w:rsidR="000E0BB9" w:rsidRDefault="000E0BB9">
      <w:r>
        <w:separator/>
      </w:r>
    </w:p>
  </w:endnote>
  <w:endnote w:type="continuationSeparator" w:id="0">
    <w:p w14:paraId="3B3CB232" w14:textId="77777777" w:rsidR="000E0BB9" w:rsidRDefault="000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A20E" w14:textId="77777777" w:rsidR="000E0BB9" w:rsidRDefault="000E0BB9"/>
  </w:footnote>
  <w:footnote w:type="continuationSeparator" w:id="0">
    <w:p w14:paraId="07A3D989" w14:textId="77777777" w:rsidR="000E0BB9" w:rsidRDefault="000E0B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15:restartNumberingAfterBreak="0">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548C4"/>
    <w:rsid w:val="00015264"/>
    <w:rsid w:val="00044898"/>
    <w:rsid w:val="00052213"/>
    <w:rsid w:val="00094384"/>
    <w:rsid w:val="000E0BB9"/>
    <w:rsid w:val="00106F3E"/>
    <w:rsid w:val="00192A58"/>
    <w:rsid w:val="002D5AAC"/>
    <w:rsid w:val="002E06B2"/>
    <w:rsid w:val="00343471"/>
    <w:rsid w:val="00384C03"/>
    <w:rsid w:val="003C5A3E"/>
    <w:rsid w:val="00402F8F"/>
    <w:rsid w:val="00424D4E"/>
    <w:rsid w:val="004F5FF1"/>
    <w:rsid w:val="00586760"/>
    <w:rsid w:val="005E7335"/>
    <w:rsid w:val="005E7B01"/>
    <w:rsid w:val="00633A6C"/>
    <w:rsid w:val="0071420F"/>
    <w:rsid w:val="00723FB5"/>
    <w:rsid w:val="007516AC"/>
    <w:rsid w:val="00804F6B"/>
    <w:rsid w:val="00831659"/>
    <w:rsid w:val="008548C4"/>
    <w:rsid w:val="00955CC6"/>
    <w:rsid w:val="009848D6"/>
    <w:rsid w:val="00AB2694"/>
    <w:rsid w:val="00B14C4C"/>
    <w:rsid w:val="00B17414"/>
    <w:rsid w:val="00B40B15"/>
    <w:rsid w:val="00BE26FC"/>
    <w:rsid w:val="00D00F41"/>
    <w:rsid w:val="00D57253"/>
    <w:rsid w:val="00E57130"/>
    <w:rsid w:val="00EB376E"/>
    <w:rsid w:val="00EE37B5"/>
    <w:rsid w:val="00F055EF"/>
    <w:rsid w:val="00F856D9"/>
    <w:rsid w:val="00FA440E"/>
    <w:rsid w:val="00FB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E707"/>
  <w15:docId w15:val="{A6D2EF00-6F04-4067-8DEE-140B33A2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20https://www.oree.com.ua%20"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DCDF-24EF-4DA6-815F-C00BF679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USER</cp:lastModifiedBy>
  <cp:revision>22</cp:revision>
  <dcterms:created xsi:type="dcterms:W3CDTF">2023-11-20T15:29:00Z</dcterms:created>
  <dcterms:modified xsi:type="dcterms:W3CDTF">2023-12-13T07:13:00Z</dcterms:modified>
</cp:coreProperties>
</file>