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0E4818A2"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B37E55" w:rsidRPr="00B37E55">
        <w:rPr>
          <w:b/>
          <w:color w:val="000000"/>
          <w:sz w:val="28"/>
          <w:szCs w:val="28"/>
        </w:rPr>
        <w:t>Послуги з ремонту автомобілів негарантійних різних марок</w:t>
      </w:r>
      <w:r w:rsidRPr="0076187D">
        <w:rPr>
          <w:b/>
          <w:color w:val="000000"/>
          <w:sz w:val="28"/>
          <w:szCs w:val="28"/>
        </w:rPr>
        <w:t>»</w:t>
      </w:r>
    </w:p>
    <w:p w14:paraId="6FB7C539" w14:textId="39F2CD6E" w:rsidR="005078AD" w:rsidRDefault="00B37E55" w:rsidP="005078AD">
      <w:pPr>
        <w:pStyle w:val="20"/>
        <w:ind w:left="0"/>
        <w:jc w:val="center"/>
        <w:rPr>
          <w:color w:val="FF0000"/>
          <w:sz w:val="23"/>
          <w:szCs w:val="23"/>
          <w:bdr w:val="none" w:sz="0" w:space="0" w:color="auto" w:frame="1"/>
          <w:shd w:val="clear" w:color="auto" w:fill="FDFEFD"/>
        </w:rPr>
      </w:pPr>
      <w:r w:rsidRPr="00B37E55">
        <w:rPr>
          <w:color w:val="000000"/>
          <w:sz w:val="28"/>
          <w:szCs w:val="28"/>
          <w:lang w:eastAsia="uk-UA"/>
        </w:rPr>
        <w:t>ДК 021:2015: 50110000-9 — Послуги з ремонту і технічного обслуговування мототранспортних засобів і супутнього обладнання</w:t>
      </w:r>
    </w:p>
    <w:p w14:paraId="78161A08" w14:textId="77777777" w:rsidR="005078AD" w:rsidRDefault="005078AD" w:rsidP="005078AD">
      <w:pPr>
        <w:pStyle w:val="20"/>
        <w:ind w:left="0"/>
        <w:jc w:val="center"/>
        <w:rPr>
          <w:color w:val="FF0000"/>
          <w:sz w:val="23"/>
          <w:szCs w:val="23"/>
          <w:bdr w:val="none" w:sz="0" w:space="0" w:color="auto" w:frame="1"/>
          <w:shd w:val="clear" w:color="auto" w:fill="FDFEFD"/>
        </w:rPr>
      </w:pP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77777777"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CC44818"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D23254">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610E7E9C"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030D60A3" w14:textId="041C01DD"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r w:rsidR="00D23254">
              <w:rPr>
                <w:rFonts w:ascii="Times New Roman" w:eastAsia="Times New Roman" w:hAnsi="Times New Roman" w:cs="Times New Roman"/>
                <w:color w:val="000000"/>
                <w:sz w:val="24"/>
                <w:szCs w:val="24"/>
              </w:rPr>
              <w:t>.</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6597FA38" w14:textId="77777777" w:rsidR="00B37E55" w:rsidRPr="00B37E55" w:rsidRDefault="00B37E55" w:rsidP="00B37E55">
            <w:pPr>
              <w:contextualSpacing/>
              <w:rPr>
                <w:rFonts w:eastAsia="Times New Roman"/>
                <w:b/>
                <w:sz w:val="28"/>
                <w:szCs w:val="28"/>
              </w:rPr>
            </w:pPr>
            <w:r w:rsidRPr="00B37E55">
              <w:rPr>
                <w:rFonts w:eastAsia="Times New Roman"/>
                <w:b/>
                <w:sz w:val="28"/>
                <w:szCs w:val="28"/>
              </w:rPr>
              <w:t>«Послуги з ремонту автомобілів негарантійних різних марок»</w:t>
            </w:r>
          </w:p>
          <w:p w14:paraId="126716AB" w14:textId="77777777" w:rsidR="00B37E55" w:rsidRPr="00B37E55" w:rsidRDefault="00B37E55" w:rsidP="00B37E55">
            <w:pPr>
              <w:contextualSpacing/>
              <w:rPr>
                <w:rFonts w:eastAsia="Times New Roman"/>
                <w:b/>
                <w:sz w:val="28"/>
                <w:szCs w:val="28"/>
              </w:rPr>
            </w:pPr>
            <w:r w:rsidRPr="00B37E55">
              <w:rPr>
                <w:rFonts w:eastAsia="Times New Roman"/>
                <w:b/>
                <w:sz w:val="28"/>
                <w:szCs w:val="28"/>
              </w:rPr>
              <w:t>ДК 021:2015: 50110000-9 — Послуги з ремонту і технічного обслуговування мототранспортних засобів і супутнього обладнання</w:t>
            </w:r>
          </w:p>
          <w:p w14:paraId="43784F67" w14:textId="1F3C410B" w:rsidR="005078AD" w:rsidRPr="00B048BD" w:rsidRDefault="005078AD" w:rsidP="00270FE9">
            <w:pPr>
              <w:contextualSpacing/>
              <w:rPr>
                <w:rFonts w:ascii="Times New Roman" w:eastAsia="Times New Roman" w:hAnsi="Times New Roman" w:cs="Times New Roman"/>
                <w:b/>
                <w:i/>
                <w:sz w:val="24"/>
                <w:szCs w:val="24"/>
              </w:rPr>
            </w:pP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77777777"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sidR="00731E15">
              <w:rPr>
                <w:rFonts w:ascii="Times New Roman" w:hAnsi="Times New Roman" w:cs="Times New Roman"/>
                <w:i/>
                <w:sz w:val="24"/>
                <w:szCs w:val="24"/>
                <w:lang w:val="ru-UA" w:eastAsia="en-US"/>
              </w:rPr>
              <w:t>Херсонсько</w:t>
            </w:r>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16BF3DF6" w:rsidR="005078AD" w:rsidRPr="001F4775" w:rsidRDefault="005078AD" w:rsidP="005078AD">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072AA3">
              <w:rPr>
                <w:rFonts w:ascii="Times New Roman" w:hAnsi="Times New Roman" w:cs="Times New Roman"/>
                <w:i/>
                <w:sz w:val="24"/>
                <w:szCs w:val="24"/>
                <w:lang w:val="ru-UA" w:eastAsia="en-US"/>
              </w:rPr>
              <w:t>1490 послуг</w:t>
            </w:r>
            <w:r>
              <w:rPr>
                <w:rFonts w:ascii="Times New Roman" w:hAnsi="Times New Roman" w:cs="Times New Roman"/>
                <w:i/>
                <w:sz w:val="24"/>
                <w:szCs w:val="24"/>
                <w:lang w:eastAsia="en-US"/>
              </w:rPr>
              <w:t>.</w:t>
            </w:r>
          </w:p>
          <w:p w14:paraId="13787F55" w14:textId="77777777" w:rsidR="005078AD" w:rsidRPr="00B37E55" w:rsidRDefault="005078AD" w:rsidP="005078AD">
            <w:pPr>
              <w:pStyle w:val="a5"/>
              <w:tabs>
                <w:tab w:val="left" w:pos="348"/>
              </w:tabs>
              <w:ind w:left="0"/>
              <w:rPr>
                <w:rFonts w:ascii="Times New Roman" w:eastAsia="Times New Roman" w:hAnsi="Times New Roman" w:cs="Times New Roman"/>
                <w:i/>
                <w:color w:val="4A86E8"/>
                <w:sz w:val="24"/>
                <w:szCs w:val="24"/>
                <w:lang w:val="ru-UA"/>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2C8DE4EB"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B37E55">
              <w:rPr>
                <w:rFonts w:ascii="Times New Roman" w:hAnsi="Times New Roman"/>
                <w:b/>
                <w:sz w:val="24"/>
                <w:szCs w:val="24"/>
                <w:lang w:val="en-US"/>
              </w:rPr>
              <w:t>31</w:t>
            </w:r>
            <w:r w:rsidRPr="009A78D7">
              <w:rPr>
                <w:rFonts w:ascii="Times New Roman" w:hAnsi="Times New Roman"/>
                <w:b/>
                <w:sz w:val="24"/>
                <w:szCs w:val="24"/>
              </w:rPr>
              <w:t>.</w:t>
            </w:r>
            <w:r w:rsidR="00B37E55">
              <w:rPr>
                <w:rFonts w:ascii="Times New Roman" w:hAnsi="Times New Roman"/>
                <w:b/>
                <w:sz w:val="24"/>
                <w:szCs w:val="24"/>
                <w:lang w:val="en-US"/>
              </w:rPr>
              <w:t>12</w:t>
            </w:r>
            <w:r w:rsidRPr="009A78D7">
              <w:rPr>
                <w:rFonts w:ascii="Times New Roman" w:hAnsi="Times New Roman"/>
                <w:b/>
                <w:sz w:val="24"/>
                <w:szCs w:val="24"/>
              </w:rPr>
              <w:t>.202</w:t>
            </w:r>
            <w:r w:rsidR="00B37E55">
              <w:rPr>
                <w:rFonts w:ascii="Times New Roman" w:hAnsi="Times New Roman"/>
                <w:b/>
                <w:sz w:val="24"/>
                <w:szCs w:val="24"/>
                <w:lang w:val="en-US"/>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26A05B85"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072AA3">
              <w:rPr>
                <w:rFonts w:ascii="Times New Roman" w:hAnsi="Times New Roman" w:cs="Times New Roman"/>
                <w:b/>
                <w:sz w:val="24"/>
                <w:szCs w:val="24"/>
                <w:lang w:val="ru-UA"/>
              </w:rPr>
              <w:t>2 000 000,00</w:t>
            </w:r>
            <w:r w:rsidR="00D23254" w:rsidRPr="00D23254">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220E3">
              <w:rPr>
                <w:rFonts w:ascii="Times New Roman" w:eastAsia="Times New Roman" w:hAnsi="Times New Roman" w:cs="Times New Roman"/>
                <w:sz w:val="24"/>
                <w:szCs w:val="24"/>
              </w:rPr>
              <w:lastRenderedPageBreak/>
              <w:t>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r w:rsidRPr="004220E3">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5F3EAA">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558F7040"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072AA3">
              <w:rPr>
                <w:rFonts w:ascii="Times New Roman" w:eastAsia="Times New Roman" w:hAnsi="Times New Roman" w:cs="Times New Roman"/>
                <w:b/>
                <w:color w:val="000000"/>
                <w:sz w:val="24"/>
                <w:szCs w:val="24"/>
                <w:highlight w:val="red"/>
                <w:lang w:val="ru-UA"/>
              </w:rPr>
              <w:t>22</w:t>
            </w:r>
            <w:r w:rsidRPr="005078AD">
              <w:rPr>
                <w:rFonts w:ascii="Times New Roman" w:eastAsia="Times New Roman" w:hAnsi="Times New Roman" w:cs="Times New Roman"/>
                <w:b/>
                <w:color w:val="000000"/>
                <w:sz w:val="24"/>
                <w:szCs w:val="24"/>
                <w:highlight w:val="red"/>
              </w:rPr>
              <w:t>.0</w:t>
            </w:r>
            <w:r w:rsidR="00072AA3">
              <w:rPr>
                <w:rFonts w:ascii="Times New Roman" w:eastAsia="Times New Roman" w:hAnsi="Times New Roman" w:cs="Times New Roman"/>
                <w:b/>
                <w:color w:val="000000"/>
                <w:sz w:val="24"/>
                <w:szCs w:val="24"/>
                <w:highlight w:val="red"/>
                <w:lang w:val="ru-UA"/>
              </w:rPr>
              <w:t>3</w:t>
            </w:r>
            <w:r w:rsidRPr="005078AD">
              <w:rPr>
                <w:rFonts w:ascii="Times New Roman" w:eastAsia="Times New Roman" w:hAnsi="Times New Roman" w:cs="Times New Roman"/>
                <w:b/>
                <w:sz w:val="24"/>
                <w:szCs w:val="24"/>
                <w:highlight w:val="red"/>
              </w:rPr>
              <w:t>.202</w:t>
            </w:r>
            <w:r w:rsidR="00D23254">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72AA3"/>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37E55"/>
    <w:rsid w:val="00B54751"/>
    <w:rsid w:val="00B736D5"/>
    <w:rsid w:val="00B757EB"/>
    <w:rsid w:val="00B960E0"/>
    <w:rsid w:val="00BD765B"/>
    <w:rsid w:val="00C04092"/>
    <w:rsid w:val="00C0576F"/>
    <w:rsid w:val="00C06F6D"/>
    <w:rsid w:val="00C22118"/>
    <w:rsid w:val="00C22B96"/>
    <w:rsid w:val="00C56E46"/>
    <w:rsid w:val="00C6228B"/>
    <w:rsid w:val="00C753B8"/>
    <w:rsid w:val="00C804CF"/>
    <w:rsid w:val="00CA0646"/>
    <w:rsid w:val="00CB2244"/>
    <w:rsid w:val="00CB3B88"/>
    <w:rsid w:val="00CD4B66"/>
    <w:rsid w:val="00D0222E"/>
    <w:rsid w:val="00D120EE"/>
    <w:rsid w:val="00D23254"/>
    <w:rsid w:val="00D41659"/>
    <w:rsid w:val="00D44975"/>
    <w:rsid w:val="00D458A3"/>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55"/>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34916</Words>
  <Characters>19903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11</cp:revision>
  <cp:lastPrinted>2023-05-24T12:55:00Z</cp:lastPrinted>
  <dcterms:created xsi:type="dcterms:W3CDTF">2023-05-26T11:57:00Z</dcterms:created>
  <dcterms:modified xsi:type="dcterms:W3CDTF">2024-03-14T15:08:00Z</dcterms:modified>
</cp:coreProperties>
</file>