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CF682" w14:textId="77777777" w:rsidR="00C12581" w:rsidRDefault="00791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mallCaps/>
        </w:rPr>
      </w:pPr>
      <w:r>
        <w:rPr>
          <w:b/>
          <w:smallCaps/>
        </w:rPr>
        <w:t>ДОДАТОК №2</w:t>
      </w:r>
    </w:p>
    <w:p w14:paraId="5D598894" w14:textId="77777777" w:rsidR="00C12581" w:rsidRDefault="007916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 xml:space="preserve">ІНФОРМАЦІЯ ПРО НЕОБХІДНІ ТЕХНІЧНІ, ЯКІСНІ ТА КІЛЬКІСНІ ХАРАКТЕРИСТИКИ ПРЕДМЕТА ЗАКУПІВЛІ </w:t>
      </w:r>
    </w:p>
    <w:tbl>
      <w:tblPr>
        <w:tblStyle w:val="a5"/>
        <w:tblW w:w="10363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2425"/>
        <w:gridCol w:w="4961"/>
        <w:gridCol w:w="851"/>
        <w:gridCol w:w="2126"/>
      </w:tblGrid>
      <w:tr w:rsidR="00C12581" w14:paraId="54F707CA" w14:textId="77777777">
        <w:trPr>
          <w:trHeight w:val="359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ED98E2D" w14:textId="77777777" w:rsidR="00C12581" w:rsidRDefault="007916C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Найменування</w:t>
            </w:r>
            <w:proofErr w:type="spellEnd"/>
            <w:r>
              <w:rPr>
                <w:b/>
              </w:rPr>
              <w:t xml:space="preserve"> товару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B302A38" w14:textId="77777777" w:rsidR="00C12581" w:rsidRDefault="007916C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Якісні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параметри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1D05FF6" w14:textId="77777777" w:rsidR="00C12581" w:rsidRDefault="007916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Од. </w:t>
            </w:r>
            <w:proofErr w:type="spellStart"/>
            <w:r>
              <w:rPr>
                <w:b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1FE545B" w14:textId="77777777" w:rsidR="00C12581" w:rsidRDefault="007916C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Кількість</w:t>
            </w:r>
            <w:proofErr w:type="spellEnd"/>
          </w:p>
        </w:tc>
      </w:tr>
      <w:tr w:rsidR="00C12581" w14:paraId="71C4BD53" w14:textId="77777777">
        <w:trPr>
          <w:trHeight w:val="239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F2BD55" w14:textId="77777777" w:rsidR="00C12581" w:rsidRDefault="007916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561D67" w14:textId="77777777" w:rsidR="00C12581" w:rsidRDefault="007916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B2C2C0" w14:textId="77777777" w:rsidR="00C12581" w:rsidRDefault="007916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E5FA6B" w14:textId="77777777" w:rsidR="00C12581" w:rsidRDefault="007916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C12581" w14:paraId="706ED956" w14:textId="77777777">
        <w:trPr>
          <w:trHeight w:val="5175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14:paraId="23A00CEB" w14:textId="77777777" w:rsidR="00C12581" w:rsidRDefault="00C12581">
            <w:pPr>
              <w:jc w:val="center"/>
              <w:rPr>
                <w:b/>
              </w:rPr>
            </w:pPr>
          </w:p>
          <w:p w14:paraId="4E1C5F46" w14:textId="77777777" w:rsidR="00C12581" w:rsidRDefault="00C12581">
            <w:pPr>
              <w:jc w:val="center"/>
              <w:rPr>
                <w:b/>
              </w:rPr>
            </w:pPr>
          </w:p>
          <w:p w14:paraId="317FDA58" w14:textId="77777777" w:rsidR="00C12581" w:rsidRDefault="00C12581">
            <w:pPr>
              <w:jc w:val="center"/>
              <w:rPr>
                <w:b/>
              </w:rPr>
            </w:pPr>
          </w:p>
          <w:p w14:paraId="10E83A9D" w14:textId="77777777" w:rsidR="00C12581" w:rsidRDefault="00C12581">
            <w:pPr>
              <w:jc w:val="center"/>
              <w:rPr>
                <w:b/>
              </w:rPr>
            </w:pPr>
          </w:p>
          <w:p w14:paraId="381D47F1" w14:textId="77777777" w:rsidR="00C12581" w:rsidRDefault="00C12581">
            <w:pPr>
              <w:jc w:val="center"/>
              <w:rPr>
                <w:b/>
              </w:rPr>
            </w:pPr>
          </w:p>
          <w:p w14:paraId="565DB726" w14:textId="77777777" w:rsidR="00C12581" w:rsidRDefault="00C12581">
            <w:pPr>
              <w:jc w:val="center"/>
            </w:pPr>
          </w:p>
          <w:p w14:paraId="64481B66" w14:textId="77777777" w:rsidR="00C12581" w:rsidRDefault="00C12581">
            <w:pPr>
              <w:jc w:val="center"/>
            </w:pPr>
          </w:p>
          <w:p w14:paraId="3D4FF5CA" w14:textId="77777777" w:rsidR="00C12581" w:rsidRDefault="00C12581">
            <w:pPr>
              <w:jc w:val="center"/>
            </w:pPr>
          </w:p>
          <w:p w14:paraId="3F952923" w14:textId="77777777" w:rsidR="00C12581" w:rsidRDefault="00C12581">
            <w:pPr>
              <w:jc w:val="center"/>
            </w:pPr>
          </w:p>
          <w:p w14:paraId="58580CFD" w14:textId="77777777" w:rsidR="00C12581" w:rsidRDefault="00C12581">
            <w:pPr>
              <w:jc w:val="center"/>
            </w:pPr>
          </w:p>
          <w:p w14:paraId="44F7279E" w14:textId="77777777" w:rsidR="00C12581" w:rsidRDefault="00C12581">
            <w:pPr>
              <w:jc w:val="center"/>
            </w:pPr>
          </w:p>
          <w:p w14:paraId="58B7ACD7" w14:textId="77777777" w:rsidR="00C12581" w:rsidRDefault="00C12581">
            <w:pPr>
              <w:jc w:val="center"/>
            </w:pPr>
          </w:p>
          <w:p w14:paraId="196EA925" w14:textId="77777777" w:rsidR="00C12581" w:rsidRDefault="00C12581">
            <w:pPr>
              <w:jc w:val="center"/>
            </w:pPr>
          </w:p>
          <w:p w14:paraId="455BBFA4" w14:textId="77777777" w:rsidR="00C12581" w:rsidRDefault="00C12581">
            <w:pPr>
              <w:jc w:val="center"/>
            </w:pPr>
          </w:p>
          <w:p w14:paraId="6BD3D031" w14:textId="77777777" w:rsidR="00C12581" w:rsidRDefault="00C12581">
            <w:pPr>
              <w:jc w:val="center"/>
            </w:pPr>
          </w:p>
          <w:p w14:paraId="37E6CAEF" w14:textId="77777777" w:rsidR="00C12581" w:rsidRDefault="00C12581">
            <w:pPr>
              <w:jc w:val="center"/>
            </w:pPr>
          </w:p>
          <w:p w14:paraId="2C03F24A" w14:textId="77777777" w:rsidR="00C12581" w:rsidRDefault="00C12581">
            <w:pPr>
              <w:jc w:val="center"/>
            </w:pPr>
          </w:p>
          <w:p w14:paraId="2E72D4F4" w14:textId="77777777" w:rsidR="00C12581" w:rsidRDefault="00C12581">
            <w:pPr>
              <w:jc w:val="center"/>
            </w:pPr>
          </w:p>
          <w:p w14:paraId="066066D7" w14:textId="77777777" w:rsidR="00C12581" w:rsidRDefault="00C12581">
            <w:pPr>
              <w:jc w:val="center"/>
            </w:pPr>
          </w:p>
          <w:p w14:paraId="3B56038C" w14:textId="77777777" w:rsidR="00C12581" w:rsidRDefault="00C12581">
            <w:pPr>
              <w:jc w:val="center"/>
            </w:pPr>
          </w:p>
          <w:p w14:paraId="6DD2E999" w14:textId="77777777" w:rsidR="00C12581" w:rsidRDefault="00C12581">
            <w:pPr>
              <w:jc w:val="center"/>
            </w:pPr>
          </w:p>
          <w:p w14:paraId="4F588752" w14:textId="77777777" w:rsidR="00C12581" w:rsidRDefault="00C12581">
            <w:pPr>
              <w:jc w:val="center"/>
            </w:pPr>
          </w:p>
          <w:p w14:paraId="124C2EA2" w14:textId="77777777" w:rsidR="00C12581" w:rsidRDefault="00C12581">
            <w:pPr>
              <w:jc w:val="center"/>
              <w:rPr>
                <w:sz w:val="28"/>
                <w:szCs w:val="28"/>
              </w:rPr>
            </w:pPr>
          </w:p>
          <w:p w14:paraId="0FA5A82A" w14:textId="77777777" w:rsidR="00C12581" w:rsidRDefault="00C12581">
            <w:pPr>
              <w:jc w:val="center"/>
              <w:rPr>
                <w:sz w:val="28"/>
                <w:szCs w:val="28"/>
              </w:rPr>
            </w:pPr>
          </w:p>
          <w:p w14:paraId="61310648" w14:textId="77777777" w:rsidR="00C12581" w:rsidRDefault="007916C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Персональний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комп’ютер</w:t>
            </w:r>
            <w:proofErr w:type="spellEnd"/>
            <w:r>
              <w:rPr>
                <w:sz w:val="28"/>
                <w:szCs w:val="28"/>
              </w:rPr>
              <w:t xml:space="preserve">* </w:t>
            </w:r>
          </w:p>
          <w:p w14:paraId="30CAECBF" w14:textId="77777777" w:rsidR="00C12581" w:rsidRDefault="00C12581">
            <w:pPr>
              <w:jc w:val="center"/>
              <w:rPr>
                <w:sz w:val="28"/>
                <w:szCs w:val="28"/>
              </w:rPr>
            </w:pPr>
          </w:p>
          <w:p w14:paraId="73E92723" w14:textId="77777777" w:rsidR="00C12581" w:rsidRDefault="00C12581">
            <w:pPr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14:paraId="528F5C0E" w14:textId="77777777" w:rsidR="00C12581" w:rsidRPr="006972F4" w:rsidRDefault="007916CE">
            <w:pPr>
              <w:pBdr>
                <w:bottom w:val="single" w:sz="6" w:space="3" w:color="EDEDED"/>
              </w:pBdr>
              <w:ind w:left="-108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proofErr w:type="spellStart"/>
            <w:r w:rsidRPr="006972F4">
              <w:rPr>
                <w:rFonts w:eastAsia="Calibri"/>
                <w:b/>
                <w:color w:val="000000"/>
                <w:sz w:val="22"/>
                <w:szCs w:val="22"/>
              </w:rPr>
              <w:t>Системний</w:t>
            </w:r>
            <w:proofErr w:type="spellEnd"/>
            <w:r w:rsidRPr="006972F4">
              <w:rPr>
                <w:rFonts w:eastAsia="Calibri"/>
                <w:b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6972F4">
              <w:rPr>
                <w:rFonts w:eastAsia="Calibri"/>
                <w:b/>
                <w:color w:val="000000"/>
                <w:sz w:val="22"/>
                <w:szCs w:val="22"/>
              </w:rPr>
              <w:t>блок :</w:t>
            </w:r>
            <w:proofErr w:type="gramEnd"/>
          </w:p>
          <w:p w14:paraId="60CB661E" w14:textId="77777777" w:rsidR="00C12581" w:rsidRPr="006972F4" w:rsidRDefault="007916CE">
            <w:pPr>
              <w:tabs>
                <w:tab w:val="left" w:pos="0"/>
                <w:tab w:val="left" w:pos="851"/>
              </w:tabs>
              <w:ind w:left="-108"/>
              <w:jc w:val="both"/>
            </w:pPr>
            <w:r w:rsidRPr="006972F4">
              <w:rPr>
                <w:b/>
              </w:rPr>
              <w:t>1</w:t>
            </w:r>
            <w:r w:rsidRPr="006972F4">
              <w:t xml:space="preserve">.Процесор — з </w:t>
            </w:r>
            <w:proofErr w:type="spellStart"/>
            <w:r w:rsidRPr="006972F4">
              <w:t>інтегрованою</w:t>
            </w:r>
            <w:proofErr w:type="spellEnd"/>
            <w:r w:rsidRPr="006972F4">
              <w:t xml:space="preserve"> </w:t>
            </w:r>
            <w:proofErr w:type="spellStart"/>
            <w:r w:rsidRPr="006972F4">
              <w:t>графікою</w:t>
            </w:r>
            <w:proofErr w:type="spellEnd"/>
            <w:r w:rsidRPr="006972F4">
              <w:t xml:space="preserve">, не </w:t>
            </w:r>
            <w:proofErr w:type="spellStart"/>
            <w:r w:rsidRPr="006972F4">
              <w:t>менше</w:t>
            </w:r>
            <w:proofErr w:type="spellEnd"/>
            <w:r w:rsidRPr="006972F4">
              <w:t xml:space="preserve"> </w:t>
            </w:r>
            <w:proofErr w:type="spellStart"/>
            <w:r w:rsidRPr="006972F4">
              <w:t>чотирьох</w:t>
            </w:r>
            <w:proofErr w:type="spellEnd"/>
            <w:r w:rsidRPr="006972F4">
              <w:t xml:space="preserve"> </w:t>
            </w:r>
            <w:proofErr w:type="spellStart"/>
            <w:r w:rsidRPr="006972F4">
              <w:t>фізичних</w:t>
            </w:r>
            <w:proofErr w:type="spellEnd"/>
            <w:r w:rsidRPr="006972F4">
              <w:t xml:space="preserve"> ядер, </w:t>
            </w:r>
            <w:r w:rsidRPr="006972F4">
              <w:br/>
            </w:r>
            <w:proofErr w:type="spellStart"/>
            <w:r w:rsidRPr="006972F4">
              <w:t>Кількість</w:t>
            </w:r>
            <w:proofErr w:type="spellEnd"/>
            <w:r w:rsidRPr="006972F4">
              <w:t xml:space="preserve"> </w:t>
            </w:r>
            <w:proofErr w:type="spellStart"/>
            <w:r w:rsidRPr="006972F4">
              <w:t>потоків</w:t>
            </w:r>
            <w:proofErr w:type="spellEnd"/>
            <w:r w:rsidRPr="006972F4">
              <w:t xml:space="preserve">: не </w:t>
            </w:r>
            <w:proofErr w:type="spellStart"/>
            <w:r w:rsidRPr="006972F4">
              <w:t>менше</w:t>
            </w:r>
            <w:proofErr w:type="spellEnd"/>
            <w:r w:rsidRPr="006972F4">
              <w:t xml:space="preserve"> </w:t>
            </w:r>
            <w:proofErr w:type="spellStart"/>
            <w:r w:rsidRPr="006972F4">
              <w:t>ніж</w:t>
            </w:r>
            <w:proofErr w:type="spellEnd"/>
            <w:r w:rsidRPr="006972F4">
              <w:t xml:space="preserve"> 8</w:t>
            </w:r>
            <w:r w:rsidRPr="006972F4">
              <w:br/>
            </w:r>
            <w:proofErr w:type="spellStart"/>
            <w:r w:rsidRPr="006972F4">
              <w:t>Обсяг</w:t>
            </w:r>
            <w:proofErr w:type="spellEnd"/>
            <w:r w:rsidRPr="006972F4">
              <w:t xml:space="preserve"> </w:t>
            </w:r>
            <w:proofErr w:type="spellStart"/>
            <w:r w:rsidRPr="006972F4">
              <w:t>кеш-пам’яті</w:t>
            </w:r>
            <w:proofErr w:type="spellEnd"/>
            <w:r w:rsidRPr="006972F4">
              <w:t xml:space="preserve">: не </w:t>
            </w:r>
            <w:proofErr w:type="spellStart"/>
            <w:r w:rsidRPr="006972F4">
              <w:t>менше</w:t>
            </w:r>
            <w:proofErr w:type="spellEnd"/>
            <w:r w:rsidRPr="006972F4">
              <w:t xml:space="preserve"> 6 MB</w:t>
            </w:r>
            <w:r w:rsidRPr="006972F4">
              <w:br/>
            </w:r>
            <w:proofErr w:type="spellStart"/>
            <w:r w:rsidRPr="006972F4">
              <w:t>Базова</w:t>
            </w:r>
            <w:proofErr w:type="spellEnd"/>
            <w:r w:rsidRPr="006972F4">
              <w:t xml:space="preserve"> </w:t>
            </w:r>
            <w:proofErr w:type="spellStart"/>
            <w:r w:rsidRPr="006972F4">
              <w:t>тактова</w:t>
            </w:r>
            <w:proofErr w:type="spellEnd"/>
            <w:r w:rsidRPr="006972F4">
              <w:t xml:space="preserve"> частота </w:t>
            </w:r>
            <w:proofErr w:type="spellStart"/>
            <w:r w:rsidRPr="006972F4">
              <w:t>процесора</w:t>
            </w:r>
            <w:proofErr w:type="spellEnd"/>
            <w:r w:rsidRPr="006972F4">
              <w:t xml:space="preserve">: не </w:t>
            </w:r>
            <w:proofErr w:type="spellStart"/>
            <w:r w:rsidRPr="006972F4">
              <w:t>менше</w:t>
            </w:r>
            <w:proofErr w:type="spellEnd"/>
            <w:r w:rsidRPr="006972F4">
              <w:t xml:space="preserve"> 3,70 </w:t>
            </w:r>
            <w:proofErr w:type="spellStart"/>
            <w:r w:rsidRPr="006972F4">
              <w:t>GHz</w:t>
            </w:r>
            <w:proofErr w:type="spellEnd"/>
            <w:r w:rsidRPr="006972F4">
              <w:t xml:space="preserve">. Максимальна </w:t>
            </w:r>
            <w:proofErr w:type="spellStart"/>
            <w:r w:rsidRPr="006972F4">
              <w:t>тактова</w:t>
            </w:r>
            <w:proofErr w:type="spellEnd"/>
            <w:r w:rsidRPr="006972F4">
              <w:t xml:space="preserve"> частота у </w:t>
            </w:r>
            <w:proofErr w:type="spellStart"/>
            <w:r w:rsidRPr="006972F4">
              <w:t>режимі</w:t>
            </w:r>
            <w:proofErr w:type="spellEnd"/>
            <w:r w:rsidRPr="006972F4">
              <w:t xml:space="preserve"> Turbo </w:t>
            </w:r>
            <w:proofErr w:type="spellStart"/>
            <w:r w:rsidRPr="006972F4">
              <w:t>Boost</w:t>
            </w:r>
            <w:proofErr w:type="spellEnd"/>
            <w:r w:rsidRPr="006972F4">
              <w:t xml:space="preserve">: не </w:t>
            </w:r>
            <w:proofErr w:type="spellStart"/>
            <w:r w:rsidRPr="006972F4">
              <w:t>менше</w:t>
            </w:r>
            <w:proofErr w:type="spellEnd"/>
            <w:r w:rsidRPr="006972F4">
              <w:t xml:space="preserve"> 4,40 </w:t>
            </w:r>
            <w:proofErr w:type="spellStart"/>
            <w:r w:rsidRPr="006972F4">
              <w:t>GHz</w:t>
            </w:r>
            <w:proofErr w:type="spellEnd"/>
          </w:p>
          <w:p w14:paraId="76196F5A" w14:textId="77777777" w:rsidR="00C12581" w:rsidRPr="006972F4" w:rsidRDefault="007916CE">
            <w:pPr>
              <w:tabs>
                <w:tab w:val="left" w:pos="0"/>
                <w:tab w:val="left" w:pos="851"/>
              </w:tabs>
              <w:ind w:left="-108"/>
              <w:jc w:val="both"/>
            </w:pPr>
            <w:r w:rsidRPr="006972F4">
              <w:rPr>
                <w:b/>
              </w:rPr>
              <w:t>2.</w:t>
            </w:r>
            <w:r w:rsidRPr="006972F4">
              <w:t xml:space="preserve"> </w:t>
            </w:r>
            <w:proofErr w:type="spellStart"/>
            <w:r w:rsidRPr="006972F4">
              <w:t>Об’єм</w:t>
            </w:r>
            <w:proofErr w:type="spellEnd"/>
            <w:r w:rsidRPr="006972F4">
              <w:t xml:space="preserve"> </w:t>
            </w:r>
            <w:proofErr w:type="spellStart"/>
            <w:r w:rsidRPr="006972F4">
              <w:t>оперативної</w:t>
            </w:r>
            <w:proofErr w:type="spellEnd"/>
            <w:r w:rsidRPr="006972F4">
              <w:t xml:space="preserve"> </w:t>
            </w:r>
            <w:proofErr w:type="spellStart"/>
            <w:r w:rsidRPr="006972F4">
              <w:t>пам’яті</w:t>
            </w:r>
            <w:proofErr w:type="spellEnd"/>
            <w:r w:rsidRPr="006972F4">
              <w:t xml:space="preserve"> — не </w:t>
            </w:r>
            <w:proofErr w:type="spellStart"/>
            <w:r w:rsidRPr="006972F4">
              <w:t>менше</w:t>
            </w:r>
            <w:proofErr w:type="spellEnd"/>
            <w:r w:rsidRPr="006972F4">
              <w:t xml:space="preserve"> </w:t>
            </w:r>
            <w:r w:rsidRPr="006972F4">
              <w:rPr>
                <w:color w:val="000000"/>
              </w:rPr>
              <w:t xml:space="preserve">8 GB з частотою не </w:t>
            </w:r>
            <w:proofErr w:type="spellStart"/>
            <w:r w:rsidRPr="006972F4">
              <w:rPr>
                <w:color w:val="000000"/>
              </w:rPr>
              <w:t>менше</w:t>
            </w:r>
            <w:proofErr w:type="spellEnd"/>
            <w:r w:rsidRPr="006972F4">
              <w:rPr>
                <w:color w:val="000000"/>
              </w:rPr>
              <w:t xml:space="preserve"> </w:t>
            </w:r>
            <w:r w:rsidRPr="006972F4">
              <w:t xml:space="preserve">2666 </w:t>
            </w:r>
            <w:proofErr w:type="spellStart"/>
            <w:r w:rsidRPr="006972F4">
              <w:t>MHz</w:t>
            </w:r>
            <w:proofErr w:type="spellEnd"/>
            <w:r w:rsidRPr="006972F4">
              <w:rPr>
                <w:color w:val="000000"/>
              </w:rPr>
              <w:t>.</w:t>
            </w:r>
          </w:p>
          <w:p w14:paraId="6DADFC5B" w14:textId="77777777" w:rsidR="006972F4" w:rsidRPr="006972F4" w:rsidRDefault="007916CE" w:rsidP="006972F4">
            <w:pPr>
              <w:tabs>
                <w:tab w:val="left" w:pos="0"/>
                <w:tab w:val="left" w:pos="851"/>
              </w:tabs>
              <w:ind w:left="-108"/>
              <w:jc w:val="both"/>
              <w:rPr>
                <w:color w:val="000000"/>
                <w:lang w:val="uk-UA"/>
              </w:rPr>
            </w:pPr>
            <w:r w:rsidRPr="006972F4">
              <w:rPr>
                <w:b/>
                <w:color w:val="000000"/>
              </w:rPr>
              <w:t>3</w:t>
            </w:r>
            <w:r w:rsidRPr="006972F4">
              <w:rPr>
                <w:color w:val="000000"/>
              </w:rPr>
              <w:t xml:space="preserve">. </w:t>
            </w:r>
            <w:proofErr w:type="spellStart"/>
            <w:r w:rsidRPr="006972F4">
              <w:rPr>
                <w:color w:val="000000"/>
              </w:rPr>
              <w:t>Материнська</w:t>
            </w:r>
            <w:proofErr w:type="spellEnd"/>
            <w:r w:rsidRPr="006972F4">
              <w:rPr>
                <w:color w:val="000000"/>
              </w:rPr>
              <w:t xml:space="preserve"> плата</w:t>
            </w:r>
            <w:r w:rsidR="006972F4" w:rsidRPr="006972F4">
              <w:rPr>
                <w:color w:val="000000"/>
                <w:lang w:val="uk-UA"/>
              </w:rPr>
              <w:t xml:space="preserve">. </w:t>
            </w:r>
          </w:p>
          <w:p w14:paraId="301B429C" w14:textId="27F83DF9" w:rsidR="006972F4" w:rsidRPr="006972F4" w:rsidRDefault="006972F4" w:rsidP="006972F4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Внутрішні п</w:t>
            </w:r>
            <w:r w:rsidRPr="006972F4">
              <w:rPr>
                <w:color w:val="000000"/>
                <w:sz w:val="22"/>
                <w:szCs w:val="22"/>
                <w:lang w:val="uk-UA"/>
              </w:rPr>
              <w:t xml:space="preserve">орти вводу\виводу (не менше </w:t>
            </w:r>
            <w:r>
              <w:rPr>
                <w:color w:val="000000"/>
                <w:sz w:val="22"/>
                <w:szCs w:val="22"/>
                <w:lang w:val="uk-UA"/>
              </w:rPr>
              <w:t>ніж</w:t>
            </w:r>
            <w:r w:rsidRPr="006972F4">
              <w:rPr>
                <w:color w:val="000000"/>
                <w:sz w:val="22"/>
                <w:szCs w:val="22"/>
                <w:lang w:val="uk-UA"/>
              </w:rPr>
              <w:t xml:space="preserve">): </w:t>
            </w:r>
            <w:r w:rsidRPr="006972F4">
              <w:rPr>
                <w:color w:val="000000"/>
                <w:sz w:val="22"/>
                <w:szCs w:val="22"/>
                <w:lang w:val="uk-UA"/>
              </w:rPr>
              <w:br/>
              <w:t xml:space="preserve">1 х </w:t>
            </w:r>
            <w:r w:rsidRPr="006972F4">
              <w:rPr>
                <w:color w:val="000000"/>
                <w:sz w:val="22"/>
                <w:szCs w:val="22"/>
              </w:rPr>
              <w:t>D</w:t>
            </w:r>
            <w:r w:rsidRPr="006972F4">
              <w:rPr>
                <w:color w:val="000000"/>
                <w:sz w:val="22"/>
                <w:szCs w:val="22"/>
                <w:lang w:val="uk-UA"/>
              </w:rPr>
              <w:t>-</w:t>
            </w:r>
            <w:r w:rsidRPr="006972F4">
              <w:rPr>
                <w:color w:val="000000"/>
                <w:sz w:val="22"/>
                <w:szCs w:val="22"/>
              </w:rPr>
              <w:t>Sub</w:t>
            </w:r>
            <w:r w:rsidRPr="006972F4">
              <w:rPr>
                <w:color w:val="000000"/>
                <w:sz w:val="22"/>
                <w:szCs w:val="22"/>
                <w:lang w:val="uk-UA"/>
              </w:rPr>
              <w:br/>
              <w:t xml:space="preserve">1 х </w:t>
            </w:r>
            <w:r w:rsidRPr="006972F4">
              <w:rPr>
                <w:color w:val="000000"/>
                <w:sz w:val="22"/>
                <w:szCs w:val="22"/>
              </w:rPr>
              <w:t>DVI</w:t>
            </w:r>
            <w:r w:rsidRPr="006972F4">
              <w:rPr>
                <w:color w:val="000000"/>
                <w:sz w:val="22"/>
                <w:szCs w:val="22"/>
                <w:lang w:val="uk-UA"/>
              </w:rPr>
              <w:br/>
              <w:t xml:space="preserve">1 х </w:t>
            </w:r>
            <w:r w:rsidRPr="006972F4">
              <w:rPr>
                <w:color w:val="000000"/>
                <w:sz w:val="22"/>
                <w:szCs w:val="22"/>
              </w:rPr>
              <w:t>HDMI</w:t>
            </w:r>
            <w:r w:rsidRPr="006972F4">
              <w:rPr>
                <w:color w:val="000000"/>
                <w:sz w:val="22"/>
                <w:szCs w:val="22"/>
                <w:lang w:val="uk-UA"/>
              </w:rPr>
              <w:br/>
              <w:t xml:space="preserve">1 х </w:t>
            </w:r>
            <w:r w:rsidRPr="006972F4">
              <w:rPr>
                <w:color w:val="000000"/>
                <w:sz w:val="22"/>
                <w:szCs w:val="22"/>
              </w:rPr>
              <w:t>RJ</w:t>
            </w:r>
            <w:r w:rsidRPr="006972F4">
              <w:rPr>
                <w:color w:val="000000"/>
                <w:sz w:val="22"/>
                <w:szCs w:val="22"/>
                <w:lang w:val="uk-UA"/>
              </w:rPr>
              <w:t>-45</w:t>
            </w:r>
            <w:r w:rsidRPr="006972F4">
              <w:rPr>
                <w:color w:val="000000"/>
                <w:sz w:val="22"/>
                <w:szCs w:val="22"/>
                <w:lang w:val="uk-UA"/>
              </w:rPr>
              <w:br/>
              <w:t xml:space="preserve">2 х </w:t>
            </w:r>
            <w:r w:rsidRPr="006972F4">
              <w:rPr>
                <w:color w:val="000000"/>
                <w:sz w:val="22"/>
                <w:szCs w:val="22"/>
              </w:rPr>
              <w:t>USB</w:t>
            </w:r>
            <w:r w:rsidRPr="006972F4">
              <w:rPr>
                <w:color w:val="000000"/>
                <w:sz w:val="22"/>
                <w:szCs w:val="22"/>
                <w:lang w:val="uk-UA"/>
              </w:rPr>
              <w:t xml:space="preserve"> 3.2 </w:t>
            </w:r>
            <w:proofErr w:type="spellStart"/>
            <w:r w:rsidRPr="006972F4">
              <w:rPr>
                <w:color w:val="000000"/>
                <w:sz w:val="22"/>
                <w:szCs w:val="22"/>
              </w:rPr>
              <w:t>Gen</w:t>
            </w:r>
            <w:proofErr w:type="spellEnd"/>
            <w:r w:rsidRPr="006972F4">
              <w:rPr>
                <w:color w:val="000000"/>
                <w:sz w:val="22"/>
                <w:szCs w:val="22"/>
                <w:lang w:val="uk-UA"/>
              </w:rPr>
              <w:t xml:space="preserve"> 1</w:t>
            </w:r>
            <w:r w:rsidRPr="006972F4">
              <w:rPr>
                <w:color w:val="000000"/>
                <w:sz w:val="22"/>
                <w:szCs w:val="22"/>
                <w:lang w:val="uk-UA"/>
              </w:rPr>
              <w:br/>
              <w:t xml:space="preserve">2 х </w:t>
            </w:r>
            <w:r w:rsidRPr="006972F4">
              <w:rPr>
                <w:color w:val="000000"/>
                <w:sz w:val="22"/>
                <w:szCs w:val="22"/>
              </w:rPr>
              <w:t>USB</w:t>
            </w:r>
            <w:r w:rsidRPr="006972F4">
              <w:rPr>
                <w:color w:val="000000"/>
                <w:sz w:val="22"/>
                <w:szCs w:val="22"/>
                <w:lang w:val="uk-UA"/>
              </w:rPr>
              <w:t xml:space="preserve"> 2.0</w:t>
            </w:r>
            <w:r w:rsidRPr="006972F4">
              <w:rPr>
                <w:color w:val="000000"/>
                <w:sz w:val="22"/>
                <w:szCs w:val="22"/>
                <w:lang w:val="uk-UA"/>
              </w:rPr>
              <w:br/>
              <w:t>3 х Аудіо порти (</w:t>
            </w:r>
            <w:r w:rsidRPr="006972F4">
              <w:rPr>
                <w:color w:val="000000"/>
                <w:sz w:val="22"/>
                <w:szCs w:val="22"/>
              </w:rPr>
              <w:t>Line</w:t>
            </w:r>
            <w:r w:rsidRPr="006972F4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6972F4">
              <w:rPr>
                <w:color w:val="000000"/>
                <w:sz w:val="22"/>
                <w:szCs w:val="22"/>
              </w:rPr>
              <w:t>In</w:t>
            </w:r>
            <w:r w:rsidRPr="006972F4">
              <w:rPr>
                <w:color w:val="000000"/>
                <w:sz w:val="22"/>
                <w:szCs w:val="22"/>
                <w:lang w:val="uk-UA"/>
              </w:rPr>
              <w:t xml:space="preserve">, </w:t>
            </w:r>
            <w:r w:rsidRPr="006972F4">
              <w:rPr>
                <w:color w:val="000000"/>
                <w:sz w:val="22"/>
                <w:szCs w:val="22"/>
              </w:rPr>
              <w:t>Line</w:t>
            </w:r>
            <w:r w:rsidRPr="006972F4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6972F4">
              <w:rPr>
                <w:color w:val="000000"/>
                <w:sz w:val="22"/>
                <w:szCs w:val="22"/>
              </w:rPr>
              <w:t>Out</w:t>
            </w:r>
            <w:r w:rsidRPr="006972F4">
              <w:rPr>
                <w:color w:val="000000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6972F4">
              <w:rPr>
                <w:color w:val="000000"/>
                <w:sz w:val="22"/>
                <w:szCs w:val="22"/>
              </w:rPr>
              <w:t>Mic</w:t>
            </w:r>
            <w:proofErr w:type="spellEnd"/>
            <w:r w:rsidRPr="006972F4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6972F4">
              <w:rPr>
                <w:color w:val="000000"/>
                <w:sz w:val="22"/>
                <w:szCs w:val="22"/>
              </w:rPr>
              <w:t>In</w:t>
            </w:r>
            <w:r w:rsidRPr="006972F4">
              <w:rPr>
                <w:color w:val="000000"/>
                <w:sz w:val="22"/>
                <w:szCs w:val="22"/>
                <w:lang w:val="uk-UA"/>
              </w:rPr>
              <w:t>) на задній панелі та 2 х Аудіо порти (</w:t>
            </w:r>
            <w:r w:rsidRPr="006972F4">
              <w:rPr>
                <w:color w:val="000000"/>
                <w:sz w:val="22"/>
                <w:szCs w:val="22"/>
              </w:rPr>
              <w:t>Line</w:t>
            </w:r>
            <w:r w:rsidRPr="006972F4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6972F4">
              <w:rPr>
                <w:color w:val="000000"/>
                <w:sz w:val="22"/>
                <w:szCs w:val="22"/>
              </w:rPr>
              <w:t>Out</w:t>
            </w:r>
            <w:r w:rsidRPr="006972F4">
              <w:rPr>
                <w:color w:val="000000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6972F4">
              <w:rPr>
                <w:color w:val="000000"/>
                <w:sz w:val="22"/>
                <w:szCs w:val="22"/>
              </w:rPr>
              <w:t>Mic</w:t>
            </w:r>
            <w:proofErr w:type="spellEnd"/>
            <w:r w:rsidRPr="006972F4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6972F4">
              <w:rPr>
                <w:color w:val="000000"/>
                <w:sz w:val="22"/>
                <w:szCs w:val="22"/>
              </w:rPr>
              <w:t>In</w:t>
            </w:r>
            <w:r w:rsidRPr="006972F4">
              <w:rPr>
                <w:color w:val="000000"/>
                <w:sz w:val="22"/>
                <w:szCs w:val="22"/>
                <w:lang w:val="uk-UA"/>
              </w:rPr>
              <w:t>) на передній панелі системного блоку</w:t>
            </w:r>
          </w:p>
          <w:p w14:paraId="777A0020" w14:textId="7DD42F52" w:rsidR="006972F4" w:rsidRDefault="006972F4" w:rsidP="006972F4">
            <w:pPr>
              <w:rPr>
                <w:color w:val="000000"/>
                <w:sz w:val="22"/>
                <w:szCs w:val="22"/>
                <w:lang w:val="en-US"/>
              </w:rPr>
            </w:pPr>
            <w:r w:rsidRPr="006972F4">
              <w:rPr>
                <w:color w:val="000000"/>
                <w:sz w:val="22"/>
                <w:szCs w:val="22"/>
                <w:lang w:val="en-US"/>
              </w:rPr>
              <w:t xml:space="preserve">4 </w:t>
            </w:r>
            <w:r w:rsidRPr="006972F4">
              <w:rPr>
                <w:color w:val="000000"/>
                <w:sz w:val="22"/>
                <w:szCs w:val="22"/>
              </w:rPr>
              <w:t>х</w:t>
            </w:r>
            <w:r w:rsidRPr="006972F4">
              <w:rPr>
                <w:color w:val="000000"/>
                <w:sz w:val="22"/>
                <w:szCs w:val="22"/>
                <w:lang w:val="en-US"/>
              </w:rPr>
              <w:t xml:space="preserve"> Sata 6.0 Gb/s</w:t>
            </w:r>
            <w:r w:rsidRPr="006972F4">
              <w:rPr>
                <w:color w:val="000000"/>
                <w:sz w:val="22"/>
                <w:szCs w:val="22"/>
                <w:lang w:val="en-US"/>
              </w:rPr>
              <w:br/>
              <w:t>1 x PCIe 3.0 x16</w:t>
            </w:r>
          </w:p>
          <w:p w14:paraId="7A66A8A3" w14:textId="0F653901" w:rsidR="006972F4" w:rsidRPr="00026A97" w:rsidRDefault="006972F4" w:rsidP="006972F4">
            <w:pPr>
              <w:tabs>
                <w:tab w:val="left" w:pos="0"/>
                <w:tab w:val="left" w:pos="851"/>
              </w:tabs>
              <w:ind w:left="-108"/>
              <w:jc w:val="both"/>
              <w:rPr>
                <w:b/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 </w:t>
            </w:r>
            <w:r w:rsidRPr="00026A97">
              <w:rPr>
                <w:color w:val="000000"/>
                <w:sz w:val="22"/>
                <w:szCs w:val="22"/>
                <w:lang w:val="uk-UA"/>
              </w:rPr>
              <w:t xml:space="preserve">1 </w:t>
            </w:r>
            <w:r w:rsidRPr="006972F4">
              <w:rPr>
                <w:color w:val="000000"/>
                <w:sz w:val="22"/>
                <w:szCs w:val="22"/>
                <w:lang w:val="en-US"/>
              </w:rPr>
              <w:t>x</w:t>
            </w:r>
            <w:r w:rsidRPr="00026A97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6972F4">
              <w:rPr>
                <w:color w:val="000000"/>
                <w:sz w:val="22"/>
                <w:szCs w:val="22"/>
                <w:lang w:val="en-US"/>
              </w:rPr>
              <w:t>PCI</w:t>
            </w:r>
            <w:r w:rsidRPr="00026A97">
              <w:rPr>
                <w:color w:val="000000"/>
                <w:sz w:val="22"/>
                <w:szCs w:val="22"/>
                <w:lang w:val="uk-UA"/>
              </w:rPr>
              <w:t>-</w:t>
            </w:r>
            <w:r w:rsidRPr="006972F4">
              <w:rPr>
                <w:color w:val="000000"/>
                <w:sz w:val="22"/>
                <w:szCs w:val="22"/>
                <w:lang w:val="en-US"/>
              </w:rPr>
              <w:t>E</w:t>
            </w:r>
            <w:r w:rsidRPr="00026A97">
              <w:rPr>
                <w:color w:val="000000"/>
                <w:sz w:val="22"/>
                <w:szCs w:val="22"/>
                <w:lang w:val="uk-UA"/>
              </w:rPr>
              <w:t xml:space="preserve">х 3.0 </w:t>
            </w:r>
            <w:r w:rsidRPr="006972F4">
              <w:rPr>
                <w:color w:val="000000"/>
                <w:sz w:val="22"/>
                <w:szCs w:val="22"/>
                <w:lang w:val="en-US"/>
              </w:rPr>
              <w:t>x</w:t>
            </w:r>
            <w:r w:rsidRPr="00026A97">
              <w:rPr>
                <w:color w:val="000000"/>
                <w:sz w:val="22"/>
                <w:szCs w:val="22"/>
                <w:lang w:val="uk-UA"/>
              </w:rPr>
              <w:t>1</w:t>
            </w:r>
          </w:p>
          <w:p w14:paraId="324451C5" w14:textId="740FC8EF" w:rsidR="00C12581" w:rsidRPr="00026A97" w:rsidRDefault="007916CE" w:rsidP="006972F4">
            <w:pPr>
              <w:tabs>
                <w:tab w:val="left" w:pos="0"/>
                <w:tab w:val="left" w:pos="851"/>
              </w:tabs>
              <w:ind w:left="-108"/>
              <w:jc w:val="both"/>
              <w:rPr>
                <w:color w:val="000000"/>
                <w:lang w:val="uk-UA"/>
              </w:rPr>
            </w:pPr>
            <w:r w:rsidRPr="00026A97">
              <w:rPr>
                <w:b/>
                <w:color w:val="000000"/>
                <w:lang w:val="uk-UA"/>
              </w:rPr>
              <w:t>4.</w:t>
            </w:r>
            <w:r w:rsidRPr="00026A97">
              <w:rPr>
                <w:color w:val="000000"/>
                <w:lang w:val="uk-UA"/>
              </w:rPr>
              <w:t xml:space="preserve"> </w:t>
            </w:r>
            <w:r w:rsidRPr="00026A97">
              <w:rPr>
                <w:lang w:val="uk-UA"/>
              </w:rPr>
              <w:t xml:space="preserve">Накопичувач </w:t>
            </w:r>
            <w:r w:rsidRPr="006972F4">
              <w:t>SSD</w:t>
            </w:r>
            <w:r w:rsidRPr="00026A97">
              <w:rPr>
                <w:lang w:val="uk-UA"/>
              </w:rPr>
              <w:t>, об'єм не менше ніж 1Т</w:t>
            </w:r>
            <w:r w:rsidRPr="006972F4">
              <w:t>B</w:t>
            </w:r>
            <w:r w:rsidRPr="00026A97">
              <w:rPr>
                <w:color w:val="000000"/>
                <w:lang w:val="uk-UA"/>
              </w:rPr>
              <w:t>.</w:t>
            </w:r>
          </w:p>
          <w:p w14:paraId="0201CC7C" w14:textId="77777777" w:rsidR="00C12581" w:rsidRPr="006972F4" w:rsidRDefault="007916CE">
            <w:pPr>
              <w:tabs>
                <w:tab w:val="left" w:pos="0"/>
                <w:tab w:val="left" w:pos="851"/>
              </w:tabs>
              <w:ind w:left="-108"/>
              <w:jc w:val="both"/>
              <w:rPr>
                <w:color w:val="000000"/>
              </w:rPr>
            </w:pPr>
            <w:r w:rsidRPr="006972F4">
              <w:rPr>
                <w:b/>
                <w:color w:val="000000"/>
              </w:rPr>
              <w:t>5.</w:t>
            </w:r>
            <w:r w:rsidRPr="006972F4">
              <w:rPr>
                <w:color w:val="000000"/>
              </w:rPr>
              <w:t xml:space="preserve"> </w:t>
            </w:r>
            <w:proofErr w:type="spellStart"/>
            <w:r w:rsidRPr="006972F4">
              <w:rPr>
                <w:color w:val="000000"/>
              </w:rPr>
              <w:t>Оптичний</w:t>
            </w:r>
            <w:proofErr w:type="spellEnd"/>
            <w:r w:rsidRPr="006972F4">
              <w:rPr>
                <w:color w:val="000000"/>
              </w:rPr>
              <w:t xml:space="preserve"> </w:t>
            </w:r>
            <w:proofErr w:type="spellStart"/>
            <w:r w:rsidRPr="006972F4">
              <w:rPr>
                <w:color w:val="000000"/>
              </w:rPr>
              <w:t>привід</w:t>
            </w:r>
            <w:proofErr w:type="spellEnd"/>
            <w:r w:rsidRPr="006972F4">
              <w:rPr>
                <w:color w:val="000000"/>
              </w:rPr>
              <w:t xml:space="preserve">: DVD±R/RW. </w:t>
            </w:r>
          </w:p>
          <w:p w14:paraId="1A0E6354" w14:textId="77777777" w:rsidR="00C12581" w:rsidRPr="006972F4" w:rsidRDefault="007916CE">
            <w:pPr>
              <w:ind w:left="-114"/>
              <w:jc w:val="both"/>
              <w:rPr>
                <w:color w:val="000000"/>
              </w:rPr>
            </w:pPr>
            <w:r w:rsidRPr="006972F4">
              <w:rPr>
                <w:b/>
                <w:color w:val="000000"/>
              </w:rPr>
              <w:t>6.</w:t>
            </w:r>
            <w:r w:rsidRPr="006972F4">
              <w:rPr>
                <w:color w:val="000000"/>
              </w:rPr>
              <w:t xml:space="preserve"> Корпус і блок </w:t>
            </w:r>
            <w:proofErr w:type="spellStart"/>
            <w:r w:rsidRPr="006972F4">
              <w:rPr>
                <w:color w:val="000000"/>
              </w:rPr>
              <w:t>живлення</w:t>
            </w:r>
            <w:proofErr w:type="spellEnd"/>
            <w:r w:rsidRPr="006972F4">
              <w:rPr>
                <w:color w:val="000000"/>
              </w:rPr>
              <w:t xml:space="preserve"> — Блок </w:t>
            </w:r>
            <w:proofErr w:type="spellStart"/>
            <w:r w:rsidRPr="006972F4">
              <w:rPr>
                <w:color w:val="000000"/>
              </w:rPr>
              <w:t>живлення</w:t>
            </w:r>
            <w:proofErr w:type="spellEnd"/>
            <w:r w:rsidRPr="006972F4">
              <w:rPr>
                <w:color w:val="000000"/>
              </w:rPr>
              <w:t xml:space="preserve">: </w:t>
            </w:r>
            <w:proofErr w:type="spellStart"/>
            <w:r w:rsidRPr="006972F4">
              <w:rPr>
                <w:color w:val="000000"/>
              </w:rPr>
              <w:t>потужністю</w:t>
            </w:r>
            <w:proofErr w:type="spellEnd"/>
            <w:r w:rsidRPr="006972F4">
              <w:rPr>
                <w:color w:val="000000"/>
              </w:rPr>
              <w:t xml:space="preserve"> не </w:t>
            </w:r>
            <w:proofErr w:type="spellStart"/>
            <w:r w:rsidRPr="006972F4">
              <w:rPr>
                <w:color w:val="000000"/>
              </w:rPr>
              <w:t>менше</w:t>
            </w:r>
            <w:proofErr w:type="spellEnd"/>
            <w:r w:rsidRPr="006972F4">
              <w:rPr>
                <w:color w:val="000000"/>
              </w:rPr>
              <w:t xml:space="preserve"> 500 Вт, вентилятор блоку </w:t>
            </w:r>
            <w:proofErr w:type="spellStart"/>
            <w:r w:rsidRPr="006972F4">
              <w:rPr>
                <w:color w:val="000000"/>
              </w:rPr>
              <w:t>живлення</w:t>
            </w:r>
            <w:proofErr w:type="spellEnd"/>
            <w:r w:rsidRPr="006972F4">
              <w:rPr>
                <w:color w:val="000000"/>
              </w:rPr>
              <w:t xml:space="preserve"> не </w:t>
            </w:r>
            <w:proofErr w:type="spellStart"/>
            <w:r w:rsidRPr="006972F4">
              <w:rPr>
                <w:color w:val="000000"/>
              </w:rPr>
              <w:t>менше</w:t>
            </w:r>
            <w:proofErr w:type="spellEnd"/>
            <w:r w:rsidRPr="006972F4">
              <w:rPr>
                <w:color w:val="000000"/>
              </w:rPr>
              <w:t xml:space="preserve"> 120 мм, </w:t>
            </w:r>
            <w:proofErr w:type="spellStart"/>
            <w:r w:rsidRPr="006972F4">
              <w:rPr>
                <w:color w:val="000000"/>
              </w:rPr>
              <w:t>наявність</w:t>
            </w:r>
            <w:proofErr w:type="spellEnd"/>
            <w:r w:rsidRPr="006972F4">
              <w:rPr>
                <w:color w:val="000000"/>
              </w:rPr>
              <w:t xml:space="preserve"> </w:t>
            </w:r>
            <w:proofErr w:type="spellStart"/>
            <w:r w:rsidRPr="006972F4">
              <w:rPr>
                <w:color w:val="000000"/>
              </w:rPr>
              <w:t>тримача</w:t>
            </w:r>
            <w:proofErr w:type="spellEnd"/>
            <w:r w:rsidRPr="006972F4">
              <w:rPr>
                <w:color w:val="000000"/>
              </w:rPr>
              <w:t xml:space="preserve"> кабелю </w:t>
            </w:r>
            <w:proofErr w:type="spellStart"/>
            <w:r w:rsidRPr="006972F4">
              <w:rPr>
                <w:color w:val="000000"/>
              </w:rPr>
              <w:t>живлення</w:t>
            </w:r>
            <w:proofErr w:type="spellEnd"/>
            <w:r w:rsidRPr="006972F4">
              <w:rPr>
                <w:color w:val="000000"/>
              </w:rPr>
              <w:t xml:space="preserve">, </w:t>
            </w:r>
            <w:proofErr w:type="spellStart"/>
            <w:r w:rsidRPr="006972F4">
              <w:rPr>
                <w:color w:val="000000"/>
              </w:rPr>
              <w:t>що</w:t>
            </w:r>
            <w:proofErr w:type="spellEnd"/>
            <w:r w:rsidRPr="006972F4">
              <w:rPr>
                <w:color w:val="000000"/>
              </w:rPr>
              <w:t xml:space="preserve"> </w:t>
            </w:r>
            <w:proofErr w:type="spellStart"/>
            <w:r w:rsidRPr="006972F4">
              <w:rPr>
                <w:color w:val="000000"/>
              </w:rPr>
              <w:t>запобігає</w:t>
            </w:r>
            <w:proofErr w:type="spellEnd"/>
            <w:r w:rsidRPr="006972F4">
              <w:rPr>
                <w:color w:val="000000"/>
              </w:rPr>
              <w:t xml:space="preserve"> </w:t>
            </w:r>
            <w:proofErr w:type="spellStart"/>
            <w:r w:rsidRPr="006972F4">
              <w:rPr>
                <w:color w:val="000000"/>
              </w:rPr>
              <w:t>його</w:t>
            </w:r>
            <w:proofErr w:type="spellEnd"/>
            <w:r w:rsidRPr="006972F4">
              <w:rPr>
                <w:color w:val="000000"/>
              </w:rPr>
              <w:t xml:space="preserve"> </w:t>
            </w:r>
            <w:proofErr w:type="spellStart"/>
            <w:r w:rsidRPr="006972F4">
              <w:rPr>
                <w:color w:val="000000"/>
              </w:rPr>
              <w:t>випаданню</w:t>
            </w:r>
            <w:proofErr w:type="spellEnd"/>
            <w:r w:rsidRPr="006972F4">
              <w:rPr>
                <w:color w:val="000000"/>
              </w:rPr>
              <w:t xml:space="preserve"> з </w:t>
            </w:r>
            <w:proofErr w:type="spellStart"/>
            <w:r w:rsidRPr="006972F4">
              <w:rPr>
                <w:color w:val="000000"/>
              </w:rPr>
              <w:t>роз'єму</w:t>
            </w:r>
            <w:proofErr w:type="spellEnd"/>
            <w:r w:rsidRPr="006972F4">
              <w:rPr>
                <w:color w:val="000000"/>
              </w:rPr>
              <w:t xml:space="preserve">. </w:t>
            </w:r>
            <w:proofErr w:type="spellStart"/>
            <w:r w:rsidRPr="006972F4">
              <w:rPr>
                <w:color w:val="000000"/>
              </w:rPr>
              <w:t>Розташування</w:t>
            </w:r>
            <w:proofErr w:type="spellEnd"/>
            <w:r w:rsidRPr="006972F4">
              <w:rPr>
                <w:color w:val="000000"/>
              </w:rPr>
              <w:t xml:space="preserve"> блоку </w:t>
            </w:r>
            <w:proofErr w:type="spellStart"/>
            <w:r w:rsidRPr="006972F4">
              <w:rPr>
                <w:color w:val="000000"/>
              </w:rPr>
              <w:t>живлення</w:t>
            </w:r>
            <w:proofErr w:type="spellEnd"/>
            <w:r w:rsidRPr="006972F4">
              <w:rPr>
                <w:color w:val="000000"/>
              </w:rPr>
              <w:t xml:space="preserve"> у </w:t>
            </w:r>
            <w:proofErr w:type="spellStart"/>
            <w:r w:rsidRPr="006972F4">
              <w:rPr>
                <w:color w:val="000000"/>
              </w:rPr>
              <w:t>нижній</w:t>
            </w:r>
            <w:proofErr w:type="spellEnd"/>
            <w:r w:rsidRPr="006972F4">
              <w:rPr>
                <w:color w:val="000000"/>
              </w:rPr>
              <w:t xml:space="preserve"> </w:t>
            </w:r>
            <w:proofErr w:type="spellStart"/>
            <w:r w:rsidRPr="006972F4">
              <w:rPr>
                <w:color w:val="000000"/>
              </w:rPr>
              <w:t>частині</w:t>
            </w:r>
            <w:proofErr w:type="spellEnd"/>
            <w:r w:rsidRPr="006972F4">
              <w:rPr>
                <w:color w:val="000000"/>
              </w:rPr>
              <w:t xml:space="preserve"> корпусу. Форм-фактор корпусу: ATX. </w:t>
            </w:r>
            <w:proofErr w:type="spellStart"/>
            <w:r w:rsidRPr="006972F4">
              <w:rPr>
                <w:color w:val="000000"/>
              </w:rPr>
              <w:t>Наявність</w:t>
            </w:r>
            <w:proofErr w:type="spellEnd"/>
            <w:r w:rsidRPr="006972F4">
              <w:rPr>
                <w:color w:val="000000"/>
              </w:rPr>
              <w:t xml:space="preserve"> не </w:t>
            </w:r>
            <w:proofErr w:type="spellStart"/>
            <w:r w:rsidRPr="006972F4">
              <w:rPr>
                <w:color w:val="000000"/>
              </w:rPr>
              <w:t>менше</w:t>
            </w:r>
            <w:proofErr w:type="spellEnd"/>
            <w:r w:rsidRPr="006972F4">
              <w:rPr>
                <w:color w:val="000000"/>
              </w:rPr>
              <w:t xml:space="preserve"> </w:t>
            </w:r>
            <w:proofErr w:type="spellStart"/>
            <w:r w:rsidRPr="006972F4">
              <w:rPr>
                <w:color w:val="000000"/>
              </w:rPr>
              <w:t>ніж</w:t>
            </w:r>
            <w:proofErr w:type="spellEnd"/>
            <w:r w:rsidRPr="006972F4">
              <w:rPr>
                <w:color w:val="000000"/>
              </w:rPr>
              <w:t>:</w:t>
            </w:r>
          </w:p>
          <w:p w14:paraId="35053C6D" w14:textId="77777777" w:rsidR="00C12581" w:rsidRPr="006972F4" w:rsidRDefault="007916CE">
            <w:pPr>
              <w:ind w:left="-114"/>
              <w:jc w:val="both"/>
              <w:rPr>
                <w:color w:val="000000"/>
              </w:rPr>
            </w:pPr>
            <w:r w:rsidRPr="006972F4">
              <w:rPr>
                <w:b/>
                <w:color w:val="000000"/>
              </w:rPr>
              <w:t>-</w:t>
            </w:r>
            <w:r w:rsidRPr="006972F4">
              <w:rPr>
                <w:color w:val="000000"/>
              </w:rPr>
              <w:t xml:space="preserve">  4-x </w:t>
            </w:r>
            <w:proofErr w:type="spellStart"/>
            <w:r w:rsidRPr="006972F4">
              <w:rPr>
                <w:color w:val="000000"/>
              </w:rPr>
              <w:t>внутрішніх</w:t>
            </w:r>
            <w:proofErr w:type="spellEnd"/>
            <w:r w:rsidRPr="006972F4">
              <w:rPr>
                <w:color w:val="000000"/>
              </w:rPr>
              <w:t xml:space="preserve"> </w:t>
            </w:r>
            <w:proofErr w:type="spellStart"/>
            <w:r w:rsidRPr="006972F4">
              <w:rPr>
                <w:color w:val="000000"/>
              </w:rPr>
              <w:t>відсіків</w:t>
            </w:r>
            <w:proofErr w:type="spellEnd"/>
            <w:r w:rsidRPr="006972F4">
              <w:rPr>
                <w:color w:val="000000"/>
              </w:rPr>
              <w:t xml:space="preserve"> 3,5". </w:t>
            </w:r>
          </w:p>
          <w:p w14:paraId="24EBE0D7" w14:textId="77777777" w:rsidR="00C12581" w:rsidRPr="006972F4" w:rsidRDefault="007916CE">
            <w:pPr>
              <w:ind w:left="-114"/>
              <w:jc w:val="both"/>
              <w:rPr>
                <w:color w:val="000000"/>
              </w:rPr>
            </w:pPr>
            <w:r w:rsidRPr="006972F4">
              <w:rPr>
                <w:b/>
                <w:color w:val="000000"/>
              </w:rPr>
              <w:t>-</w:t>
            </w:r>
            <w:r w:rsidRPr="006972F4">
              <w:rPr>
                <w:color w:val="000000"/>
              </w:rPr>
              <w:t xml:space="preserve"> </w:t>
            </w:r>
            <w:proofErr w:type="spellStart"/>
            <w:r w:rsidRPr="006972F4">
              <w:rPr>
                <w:color w:val="000000"/>
              </w:rPr>
              <w:t>безгвинтового</w:t>
            </w:r>
            <w:proofErr w:type="spellEnd"/>
            <w:r w:rsidRPr="006972F4">
              <w:rPr>
                <w:color w:val="000000"/>
              </w:rPr>
              <w:t xml:space="preserve"> </w:t>
            </w:r>
            <w:proofErr w:type="spellStart"/>
            <w:r w:rsidRPr="006972F4">
              <w:rPr>
                <w:color w:val="000000"/>
              </w:rPr>
              <w:t>кріплення</w:t>
            </w:r>
            <w:proofErr w:type="spellEnd"/>
            <w:r w:rsidRPr="006972F4">
              <w:rPr>
                <w:color w:val="000000"/>
              </w:rPr>
              <w:t xml:space="preserve"> </w:t>
            </w:r>
            <w:proofErr w:type="spellStart"/>
            <w:r w:rsidRPr="006972F4">
              <w:rPr>
                <w:color w:val="000000"/>
              </w:rPr>
              <w:t>накопичувачів</w:t>
            </w:r>
            <w:proofErr w:type="spellEnd"/>
            <w:r w:rsidRPr="006972F4">
              <w:rPr>
                <w:color w:val="000000"/>
              </w:rPr>
              <w:t xml:space="preserve"> 3,5". </w:t>
            </w:r>
          </w:p>
          <w:p w14:paraId="081D5746" w14:textId="77777777" w:rsidR="00C12581" w:rsidRPr="006972F4" w:rsidRDefault="007916CE">
            <w:pPr>
              <w:ind w:left="-114"/>
              <w:jc w:val="both"/>
              <w:rPr>
                <w:color w:val="000000"/>
              </w:rPr>
            </w:pPr>
            <w:r w:rsidRPr="006972F4">
              <w:rPr>
                <w:color w:val="000000"/>
              </w:rPr>
              <w:t xml:space="preserve">-   на </w:t>
            </w:r>
            <w:proofErr w:type="spellStart"/>
            <w:r w:rsidRPr="006972F4">
              <w:rPr>
                <w:color w:val="000000"/>
              </w:rPr>
              <w:t>передній</w:t>
            </w:r>
            <w:proofErr w:type="spellEnd"/>
            <w:r w:rsidRPr="006972F4">
              <w:rPr>
                <w:color w:val="000000"/>
              </w:rPr>
              <w:t xml:space="preserve"> </w:t>
            </w:r>
            <w:proofErr w:type="spellStart"/>
            <w:r w:rsidRPr="006972F4">
              <w:rPr>
                <w:color w:val="000000"/>
              </w:rPr>
              <w:t>панелі</w:t>
            </w:r>
            <w:proofErr w:type="spellEnd"/>
            <w:r w:rsidRPr="006972F4">
              <w:rPr>
                <w:color w:val="000000"/>
              </w:rPr>
              <w:t xml:space="preserve"> корпусу не </w:t>
            </w:r>
            <w:proofErr w:type="spellStart"/>
            <w:r w:rsidRPr="006972F4">
              <w:rPr>
                <w:color w:val="000000"/>
              </w:rPr>
              <w:t>менше</w:t>
            </w:r>
            <w:proofErr w:type="spellEnd"/>
            <w:r w:rsidRPr="006972F4">
              <w:rPr>
                <w:color w:val="000000"/>
              </w:rPr>
              <w:t xml:space="preserve"> </w:t>
            </w:r>
            <w:proofErr w:type="spellStart"/>
            <w:r w:rsidRPr="006972F4">
              <w:rPr>
                <w:color w:val="000000"/>
              </w:rPr>
              <w:t>ніж</w:t>
            </w:r>
            <w:proofErr w:type="spellEnd"/>
            <w:r w:rsidRPr="006972F4">
              <w:rPr>
                <w:color w:val="000000"/>
              </w:rPr>
              <w:t xml:space="preserve"> 1-го слоту 3,5", </w:t>
            </w:r>
          </w:p>
          <w:p w14:paraId="68A9D0A0" w14:textId="77777777" w:rsidR="00C12581" w:rsidRPr="006972F4" w:rsidRDefault="007916CE">
            <w:pPr>
              <w:ind w:left="-114"/>
              <w:jc w:val="both"/>
              <w:rPr>
                <w:color w:val="000000"/>
              </w:rPr>
            </w:pPr>
            <w:r w:rsidRPr="006972F4">
              <w:rPr>
                <w:color w:val="000000"/>
              </w:rPr>
              <w:t xml:space="preserve">- 1-го </w:t>
            </w:r>
            <w:proofErr w:type="spellStart"/>
            <w:r w:rsidRPr="006972F4">
              <w:rPr>
                <w:color w:val="000000"/>
              </w:rPr>
              <w:t>попередньо</w:t>
            </w:r>
            <w:proofErr w:type="spellEnd"/>
            <w:r w:rsidRPr="006972F4">
              <w:rPr>
                <w:color w:val="000000"/>
              </w:rPr>
              <w:t xml:space="preserve"> </w:t>
            </w:r>
            <w:proofErr w:type="spellStart"/>
            <w:r w:rsidRPr="006972F4">
              <w:rPr>
                <w:color w:val="000000"/>
              </w:rPr>
              <w:t>встановленого</w:t>
            </w:r>
            <w:proofErr w:type="spellEnd"/>
            <w:r w:rsidRPr="006972F4">
              <w:rPr>
                <w:color w:val="000000"/>
              </w:rPr>
              <w:t xml:space="preserve"> вентилятора </w:t>
            </w:r>
            <w:proofErr w:type="spellStart"/>
            <w:r w:rsidRPr="006972F4">
              <w:rPr>
                <w:color w:val="000000"/>
              </w:rPr>
              <w:t>типорозміру</w:t>
            </w:r>
            <w:proofErr w:type="spellEnd"/>
            <w:r w:rsidRPr="006972F4">
              <w:rPr>
                <w:color w:val="000000"/>
              </w:rPr>
              <w:t xml:space="preserve"> 120 мм на </w:t>
            </w:r>
            <w:proofErr w:type="spellStart"/>
            <w:r w:rsidRPr="006972F4">
              <w:rPr>
                <w:color w:val="000000"/>
              </w:rPr>
              <w:t>передній</w:t>
            </w:r>
            <w:proofErr w:type="spellEnd"/>
            <w:r w:rsidRPr="006972F4">
              <w:rPr>
                <w:color w:val="000000"/>
              </w:rPr>
              <w:t xml:space="preserve"> </w:t>
            </w:r>
            <w:proofErr w:type="spellStart"/>
            <w:r w:rsidRPr="006972F4">
              <w:rPr>
                <w:color w:val="000000"/>
              </w:rPr>
              <w:t>панелі</w:t>
            </w:r>
            <w:proofErr w:type="spellEnd"/>
            <w:r w:rsidRPr="006972F4">
              <w:rPr>
                <w:color w:val="000000"/>
              </w:rPr>
              <w:t xml:space="preserve"> корпусу, та 1-го </w:t>
            </w:r>
            <w:proofErr w:type="spellStart"/>
            <w:r w:rsidRPr="006972F4">
              <w:rPr>
                <w:color w:val="000000"/>
              </w:rPr>
              <w:t>попередньо</w:t>
            </w:r>
            <w:proofErr w:type="spellEnd"/>
            <w:r w:rsidRPr="006972F4">
              <w:rPr>
                <w:color w:val="000000"/>
              </w:rPr>
              <w:t xml:space="preserve"> </w:t>
            </w:r>
            <w:proofErr w:type="spellStart"/>
            <w:r w:rsidRPr="006972F4">
              <w:rPr>
                <w:color w:val="000000"/>
              </w:rPr>
              <w:t>встановленого</w:t>
            </w:r>
            <w:proofErr w:type="spellEnd"/>
            <w:r w:rsidRPr="006972F4">
              <w:rPr>
                <w:color w:val="000000"/>
              </w:rPr>
              <w:t xml:space="preserve"> вентилятора </w:t>
            </w:r>
            <w:proofErr w:type="spellStart"/>
            <w:r w:rsidRPr="006972F4">
              <w:rPr>
                <w:color w:val="000000"/>
              </w:rPr>
              <w:t>типорозміру</w:t>
            </w:r>
            <w:proofErr w:type="spellEnd"/>
            <w:r w:rsidRPr="006972F4">
              <w:rPr>
                <w:color w:val="000000"/>
              </w:rPr>
              <w:t xml:space="preserve"> 120 мм на </w:t>
            </w:r>
            <w:proofErr w:type="spellStart"/>
            <w:r w:rsidRPr="006972F4">
              <w:rPr>
                <w:color w:val="000000"/>
              </w:rPr>
              <w:t>задній</w:t>
            </w:r>
            <w:proofErr w:type="spellEnd"/>
            <w:r w:rsidRPr="006972F4">
              <w:rPr>
                <w:color w:val="000000"/>
              </w:rPr>
              <w:t xml:space="preserve"> </w:t>
            </w:r>
            <w:proofErr w:type="spellStart"/>
            <w:r w:rsidRPr="006972F4">
              <w:rPr>
                <w:color w:val="000000"/>
              </w:rPr>
              <w:t>панелі</w:t>
            </w:r>
            <w:proofErr w:type="spellEnd"/>
            <w:r w:rsidRPr="006972F4">
              <w:rPr>
                <w:color w:val="000000"/>
              </w:rPr>
              <w:t xml:space="preserve"> корпусу.</w:t>
            </w:r>
          </w:p>
          <w:p w14:paraId="55B56CCE" w14:textId="77777777" w:rsidR="00C12581" w:rsidRPr="006972F4" w:rsidRDefault="007916CE">
            <w:pPr>
              <w:ind w:left="-114"/>
              <w:jc w:val="both"/>
              <w:rPr>
                <w:color w:val="000000"/>
              </w:rPr>
            </w:pPr>
            <w:r w:rsidRPr="006972F4">
              <w:rPr>
                <w:rFonts w:eastAsia="Calibri"/>
              </w:rPr>
              <w:t xml:space="preserve">- </w:t>
            </w:r>
            <w:r w:rsidRPr="006972F4">
              <w:rPr>
                <w:color w:val="000000"/>
              </w:rPr>
              <w:t xml:space="preserve">4-x </w:t>
            </w:r>
            <w:proofErr w:type="spellStart"/>
            <w:r w:rsidRPr="006972F4">
              <w:rPr>
                <w:color w:val="000000"/>
              </w:rPr>
              <w:t>роз'ємів</w:t>
            </w:r>
            <w:proofErr w:type="spellEnd"/>
            <w:r w:rsidRPr="006972F4">
              <w:rPr>
                <w:color w:val="000000"/>
              </w:rPr>
              <w:t xml:space="preserve"> USB (один з </w:t>
            </w:r>
            <w:proofErr w:type="spellStart"/>
            <w:r w:rsidRPr="006972F4">
              <w:rPr>
                <w:color w:val="000000"/>
              </w:rPr>
              <w:t>яких</w:t>
            </w:r>
            <w:proofErr w:type="spellEnd"/>
            <w:r w:rsidRPr="006972F4">
              <w:rPr>
                <w:color w:val="000000"/>
              </w:rPr>
              <w:t xml:space="preserve"> формату USB3.1, та один USB 3.1 Type-C), </w:t>
            </w:r>
            <w:proofErr w:type="spellStart"/>
            <w:r w:rsidRPr="006972F4">
              <w:rPr>
                <w:color w:val="000000"/>
              </w:rPr>
              <w:t>роз'ємів</w:t>
            </w:r>
            <w:proofErr w:type="spellEnd"/>
            <w:r w:rsidRPr="006972F4">
              <w:rPr>
                <w:color w:val="000000"/>
              </w:rPr>
              <w:t xml:space="preserve"> Line-</w:t>
            </w:r>
            <w:proofErr w:type="spellStart"/>
            <w:r w:rsidRPr="006972F4">
              <w:rPr>
                <w:color w:val="000000"/>
              </w:rPr>
              <w:t>out</w:t>
            </w:r>
            <w:proofErr w:type="spellEnd"/>
            <w:r w:rsidRPr="006972F4">
              <w:rPr>
                <w:color w:val="000000"/>
              </w:rPr>
              <w:t xml:space="preserve"> та </w:t>
            </w:r>
            <w:proofErr w:type="spellStart"/>
            <w:r w:rsidRPr="006972F4">
              <w:rPr>
                <w:color w:val="000000"/>
              </w:rPr>
              <w:t>Mic-in</w:t>
            </w:r>
            <w:proofErr w:type="spellEnd"/>
            <w:r w:rsidRPr="006972F4">
              <w:rPr>
                <w:color w:val="000000"/>
              </w:rPr>
              <w:t xml:space="preserve"> на </w:t>
            </w:r>
            <w:proofErr w:type="spellStart"/>
            <w:r w:rsidRPr="006972F4">
              <w:rPr>
                <w:color w:val="000000"/>
              </w:rPr>
              <w:t>передній</w:t>
            </w:r>
            <w:proofErr w:type="spellEnd"/>
            <w:r w:rsidRPr="006972F4">
              <w:rPr>
                <w:color w:val="000000"/>
              </w:rPr>
              <w:t xml:space="preserve"> </w:t>
            </w:r>
            <w:proofErr w:type="spellStart"/>
            <w:r w:rsidRPr="006972F4">
              <w:rPr>
                <w:color w:val="000000"/>
              </w:rPr>
              <w:t>панелі</w:t>
            </w:r>
            <w:proofErr w:type="spellEnd"/>
            <w:r w:rsidRPr="006972F4">
              <w:rPr>
                <w:color w:val="000000"/>
              </w:rPr>
              <w:t xml:space="preserve"> корпусу</w:t>
            </w:r>
          </w:p>
          <w:p w14:paraId="2C1BFD25" w14:textId="77777777" w:rsidR="00C12581" w:rsidRPr="006972F4" w:rsidRDefault="007916CE">
            <w:pPr>
              <w:ind w:left="-114"/>
              <w:jc w:val="both"/>
              <w:rPr>
                <w:color w:val="000000"/>
              </w:rPr>
            </w:pPr>
            <w:r w:rsidRPr="006972F4">
              <w:rPr>
                <w:rFonts w:eastAsia="Calibri"/>
              </w:rPr>
              <w:t>-</w:t>
            </w:r>
            <w:r w:rsidRPr="006972F4">
              <w:rPr>
                <w:color w:val="000000"/>
              </w:rPr>
              <w:t xml:space="preserve">  </w:t>
            </w:r>
            <w:proofErr w:type="spellStart"/>
            <w:r w:rsidRPr="006972F4">
              <w:rPr>
                <w:color w:val="000000"/>
              </w:rPr>
              <w:t>системи</w:t>
            </w:r>
            <w:proofErr w:type="spellEnd"/>
            <w:r w:rsidRPr="006972F4">
              <w:rPr>
                <w:color w:val="000000"/>
              </w:rPr>
              <w:t xml:space="preserve"> </w:t>
            </w:r>
            <w:proofErr w:type="spellStart"/>
            <w:r w:rsidRPr="006972F4">
              <w:rPr>
                <w:color w:val="000000"/>
              </w:rPr>
              <w:t>безпеки</w:t>
            </w:r>
            <w:proofErr w:type="spellEnd"/>
            <w:r w:rsidRPr="006972F4">
              <w:rPr>
                <w:color w:val="000000"/>
              </w:rPr>
              <w:t xml:space="preserve"> у </w:t>
            </w:r>
            <w:proofErr w:type="spellStart"/>
            <w:r w:rsidRPr="006972F4">
              <w:rPr>
                <w:color w:val="000000"/>
              </w:rPr>
              <w:t>вигляді</w:t>
            </w:r>
            <w:proofErr w:type="spellEnd"/>
            <w:r w:rsidRPr="006972F4">
              <w:rPr>
                <w:color w:val="000000"/>
              </w:rPr>
              <w:t xml:space="preserve"> датчика </w:t>
            </w:r>
            <w:proofErr w:type="spellStart"/>
            <w:r w:rsidRPr="006972F4">
              <w:rPr>
                <w:color w:val="000000"/>
              </w:rPr>
              <w:t>відкриття</w:t>
            </w:r>
            <w:proofErr w:type="spellEnd"/>
            <w:r w:rsidRPr="006972F4">
              <w:rPr>
                <w:color w:val="000000"/>
              </w:rPr>
              <w:t xml:space="preserve"> корпусу, замку з комплектом </w:t>
            </w:r>
            <w:proofErr w:type="spellStart"/>
            <w:r w:rsidRPr="006972F4">
              <w:rPr>
                <w:color w:val="000000"/>
              </w:rPr>
              <w:t>ключів</w:t>
            </w:r>
            <w:proofErr w:type="spellEnd"/>
            <w:r w:rsidRPr="006972F4">
              <w:rPr>
                <w:color w:val="000000"/>
              </w:rPr>
              <w:t xml:space="preserve">, </w:t>
            </w:r>
            <w:proofErr w:type="spellStart"/>
            <w:r w:rsidRPr="006972F4">
              <w:rPr>
                <w:color w:val="000000"/>
              </w:rPr>
              <w:t>який</w:t>
            </w:r>
            <w:proofErr w:type="spellEnd"/>
            <w:r w:rsidRPr="006972F4">
              <w:rPr>
                <w:color w:val="000000"/>
              </w:rPr>
              <w:t xml:space="preserve"> у </w:t>
            </w:r>
            <w:proofErr w:type="spellStart"/>
            <w:r w:rsidRPr="006972F4">
              <w:rPr>
                <w:color w:val="000000"/>
              </w:rPr>
              <w:t>закритому</w:t>
            </w:r>
            <w:proofErr w:type="spellEnd"/>
            <w:r w:rsidRPr="006972F4">
              <w:rPr>
                <w:color w:val="000000"/>
              </w:rPr>
              <w:t xml:space="preserve"> </w:t>
            </w:r>
            <w:proofErr w:type="spellStart"/>
            <w:r w:rsidRPr="006972F4">
              <w:rPr>
                <w:color w:val="000000"/>
              </w:rPr>
              <w:t>положенні</w:t>
            </w:r>
            <w:proofErr w:type="spellEnd"/>
            <w:r w:rsidRPr="006972F4">
              <w:rPr>
                <w:color w:val="000000"/>
              </w:rPr>
              <w:t xml:space="preserve"> </w:t>
            </w:r>
            <w:proofErr w:type="spellStart"/>
            <w:r w:rsidRPr="006972F4">
              <w:rPr>
                <w:color w:val="000000"/>
              </w:rPr>
              <w:t>блокує</w:t>
            </w:r>
            <w:proofErr w:type="spellEnd"/>
            <w:r w:rsidRPr="006972F4">
              <w:rPr>
                <w:color w:val="000000"/>
              </w:rPr>
              <w:t xml:space="preserve"> кнопку </w:t>
            </w:r>
            <w:proofErr w:type="spellStart"/>
            <w:r w:rsidRPr="006972F4">
              <w:rPr>
                <w:color w:val="000000"/>
              </w:rPr>
              <w:t>включення</w:t>
            </w:r>
            <w:proofErr w:type="spellEnd"/>
            <w:r w:rsidRPr="006972F4">
              <w:rPr>
                <w:color w:val="000000"/>
              </w:rPr>
              <w:t xml:space="preserve"> системного блоку</w:t>
            </w:r>
          </w:p>
          <w:p w14:paraId="48CB33E8" w14:textId="77777777" w:rsidR="00C12581" w:rsidRPr="006972F4" w:rsidRDefault="007916CE">
            <w:pPr>
              <w:tabs>
                <w:tab w:val="left" w:pos="0"/>
                <w:tab w:val="left" w:pos="176"/>
              </w:tabs>
              <w:ind w:left="-108"/>
              <w:jc w:val="both"/>
            </w:pPr>
            <w:r w:rsidRPr="006972F4">
              <w:t xml:space="preserve"> </w:t>
            </w:r>
            <w:r w:rsidRPr="00633D5E">
              <w:rPr>
                <w:b/>
                <w:color w:val="000000"/>
              </w:rPr>
              <w:t>7</w:t>
            </w:r>
            <w:r w:rsidRPr="006972F4">
              <w:rPr>
                <w:b/>
                <w:color w:val="000000"/>
              </w:rPr>
              <w:t>.</w:t>
            </w:r>
            <w:r w:rsidRPr="006972F4">
              <w:t xml:space="preserve"> </w:t>
            </w:r>
            <w:proofErr w:type="spellStart"/>
            <w:r w:rsidRPr="006972F4">
              <w:t>Наявність</w:t>
            </w:r>
            <w:proofErr w:type="spellEnd"/>
            <w:r w:rsidRPr="006972F4">
              <w:t xml:space="preserve"> </w:t>
            </w:r>
            <w:proofErr w:type="spellStart"/>
            <w:r w:rsidRPr="006972F4">
              <w:t>операційної</w:t>
            </w:r>
            <w:proofErr w:type="spellEnd"/>
            <w:r w:rsidRPr="006972F4">
              <w:t xml:space="preserve"> </w:t>
            </w:r>
            <w:proofErr w:type="spellStart"/>
            <w:r w:rsidRPr="006972F4">
              <w:t>системи</w:t>
            </w:r>
            <w:proofErr w:type="spellEnd"/>
            <w:r w:rsidRPr="006972F4">
              <w:t>.</w:t>
            </w:r>
          </w:p>
          <w:p w14:paraId="36931F5A" w14:textId="77777777" w:rsidR="00C12581" w:rsidRPr="006972F4" w:rsidRDefault="007916CE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rFonts w:eastAsia="Arial"/>
                <w:b/>
                <w:sz w:val="20"/>
                <w:szCs w:val="20"/>
              </w:rPr>
            </w:pPr>
            <w:proofErr w:type="spellStart"/>
            <w:r w:rsidRPr="006972F4">
              <w:rPr>
                <w:rFonts w:eastAsia="Arial"/>
                <w:b/>
                <w:sz w:val="20"/>
                <w:szCs w:val="20"/>
              </w:rPr>
              <w:lastRenderedPageBreak/>
              <w:t>Монітор</w:t>
            </w:r>
            <w:proofErr w:type="spellEnd"/>
            <w:r w:rsidRPr="006972F4">
              <w:rPr>
                <w:rFonts w:eastAsia="Arial"/>
                <w:b/>
                <w:sz w:val="20"/>
                <w:szCs w:val="20"/>
              </w:rPr>
              <w:t>:</w:t>
            </w:r>
          </w:p>
          <w:p w14:paraId="452691E4" w14:textId="77777777" w:rsidR="00C12581" w:rsidRPr="006972F4" w:rsidRDefault="007916CE">
            <w:pPr>
              <w:ind w:left="-114"/>
              <w:jc w:val="both"/>
              <w:rPr>
                <w:color w:val="000000"/>
              </w:rPr>
            </w:pPr>
            <w:r w:rsidRPr="006972F4">
              <w:rPr>
                <w:rFonts w:eastAsia="Arial"/>
                <w:sz w:val="20"/>
                <w:szCs w:val="20"/>
              </w:rPr>
              <w:t>1.</w:t>
            </w:r>
            <w:r w:rsidRPr="006972F4">
              <w:rPr>
                <w:rFonts w:eastAsia="Calibri"/>
              </w:rPr>
              <w:t xml:space="preserve"> </w:t>
            </w:r>
            <w:proofErr w:type="spellStart"/>
            <w:r w:rsidRPr="006972F4">
              <w:rPr>
                <w:color w:val="000000"/>
              </w:rPr>
              <w:t>Розмір</w:t>
            </w:r>
            <w:proofErr w:type="spellEnd"/>
            <w:r w:rsidRPr="006972F4">
              <w:rPr>
                <w:color w:val="000000"/>
              </w:rPr>
              <w:t xml:space="preserve"> </w:t>
            </w:r>
            <w:proofErr w:type="spellStart"/>
            <w:r w:rsidRPr="006972F4">
              <w:rPr>
                <w:color w:val="000000"/>
              </w:rPr>
              <w:t>діагоналі</w:t>
            </w:r>
            <w:proofErr w:type="spellEnd"/>
            <w:r w:rsidRPr="006972F4">
              <w:rPr>
                <w:color w:val="000000"/>
              </w:rPr>
              <w:t xml:space="preserve">- Не </w:t>
            </w:r>
            <w:proofErr w:type="spellStart"/>
            <w:r w:rsidRPr="006972F4">
              <w:rPr>
                <w:color w:val="000000"/>
              </w:rPr>
              <w:t>менше</w:t>
            </w:r>
            <w:proofErr w:type="spellEnd"/>
            <w:r w:rsidRPr="006972F4">
              <w:rPr>
                <w:color w:val="000000"/>
              </w:rPr>
              <w:t xml:space="preserve"> </w:t>
            </w:r>
            <w:proofErr w:type="spellStart"/>
            <w:r w:rsidRPr="006972F4">
              <w:rPr>
                <w:color w:val="000000"/>
              </w:rPr>
              <w:t>ніж</w:t>
            </w:r>
            <w:proofErr w:type="spellEnd"/>
            <w:r w:rsidRPr="006972F4">
              <w:rPr>
                <w:color w:val="000000"/>
              </w:rPr>
              <w:t xml:space="preserve"> 23.8"</w:t>
            </w:r>
          </w:p>
          <w:p w14:paraId="73B7BBA1" w14:textId="77777777" w:rsidR="00C12581" w:rsidRPr="006972F4" w:rsidRDefault="007916CE">
            <w:pPr>
              <w:ind w:left="-114"/>
              <w:jc w:val="both"/>
              <w:rPr>
                <w:color w:val="000000"/>
              </w:rPr>
            </w:pPr>
            <w:r w:rsidRPr="006972F4">
              <w:rPr>
                <w:color w:val="000000"/>
              </w:rPr>
              <w:t xml:space="preserve">2.Тип </w:t>
            </w:r>
            <w:proofErr w:type="spellStart"/>
            <w:r w:rsidRPr="006972F4">
              <w:rPr>
                <w:color w:val="000000"/>
              </w:rPr>
              <w:t>панелі</w:t>
            </w:r>
            <w:proofErr w:type="spellEnd"/>
            <w:r w:rsidRPr="006972F4">
              <w:rPr>
                <w:color w:val="000000"/>
              </w:rPr>
              <w:t xml:space="preserve">- Не </w:t>
            </w:r>
            <w:proofErr w:type="spellStart"/>
            <w:r w:rsidRPr="006972F4">
              <w:rPr>
                <w:color w:val="000000"/>
              </w:rPr>
              <w:t>гірше</w:t>
            </w:r>
            <w:proofErr w:type="spellEnd"/>
            <w:r w:rsidRPr="006972F4">
              <w:rPr>
                <w:color w:val="000000"/>
              </w:rPr>
              <w:t xml:space="preserve"> </w:t>
            </w:r>
            <w:proofErr w:type="spellStart"/>
            <w:r w:rsidRPr="006972F4">
              <w:rPr>
                <w:color w:val="000000"/>
              </w:rPr>
              <w:t>ніж</w:t>
            </w:r>
            <w:proofErr w:type="spellEnd"/>
            <w:r w:rsidRPr="006972F4">
              <w:rPr>
                <w:color w:val="000000"/>
              </w:rPr>
              <w:t xml:space="preserve"> IPS</w:t>
            </w:r>
          </w:p>
          <w:p w14:paraId="6AA60D97" w14:textId="77777777" w:rsidR="00C12581" w:rsidRPr="006972F4" w:rsidRDefault="007916CE">
            <w:pPr>
              <w:ind w:left="-114"/>
              <w:jc w:val="both"/>
              <w:rPr>
                <w:color w:val="000000"/>
              </w:rPr>
            </w:pPr>
            <w:r w:rsidRPr="006972F4">
              <w:rPr>
                <w:color w:val="000000"/>
              </w:rPr>
              <w:t xml:space="preserve">3.Роздільна </w:t>
            </w:r>
            <w:proofErr w:type="spellStart"/>
            <w:r w:rsidRPr="006972F4">
              <w:rPr>
                <w:color w:val="000000"/>
              </w:rPr>
              <w:t>здатність</w:t>
            </w:r>
            <w:proofErr w:type="spellEnd"/>
            <w:r w:rsidRPr="006972F4">
              <w:rPr>
                <w:color w:val="000000"/>
              </w:rPr>
              <w:t xml:space="preserve">- Не </w:t>
            </w:r>
            <w:proofErr w:type="spellStart"/>
            <w:r w:rsidRPr="006972F4">
              <w:rPr>
                <w:color w:val="000000"/>
              </w:rPr>
              <w:t>гірше</w:t>
            </w:r>
            <w:proofErr w:type="spellEnd"/>
            <w:r w:rsidRPr="006972F4">
              <w:rPr>
                <w:color w:val="000000"/>
              </w:rPr>
              <w:t xml:space="preserve"> </w:t>
            </w:r>
            <w:proofErr w:type="spellStart"/>
            <w:r w:rsidRPr="006972F4">
              <w:rPr>
                <w:color w:val="000000"/>
              </w:rPr>
              <w:t>ніж</w:t>
            </w:r>
            <w:proofErr w:type="spellEnd"/>
            <w:r w:rsidRPr="006972F4">
              <w:rPr>
                <w:color w:val="000000"/>
              </w:rPr>
              <w:t xml:space="preserve"> 1920 x 1080 (Full HD)</w:t>
            </w:r>
          </w:p>
          <w:p w14:paraId="7F644EAA" w14:textId="77777777" w:rsidR="00C12581" w:rsidRPr="006972F4" w:rsidRDefault="007916CE">
            <w:pPr>
              <w:ind w:left="-114"/>
              <w:jc w:val="both"/>
              <w:rPr>
                <w:color w:val="000000"/>
              </w:rPr>
            </w:pPr>
            <w:r w:rsidRPr="006972F4">
              <w:rPr>
                <w:color w:val="000000"/>
              </w:rPr>
              <w:t xml:space="preserve">4.Кут </w:t>
            </w:r>
            <w:proofErr w:type="spellStart"/>
            <w:r w:rsidRPr="006972F4">
              <w:rPr>
                <w:color w:val="000000"/>
              </w:rPr>
              <w:t>огляду</w:t>
            </w:r>
            <w:proofErr w:type="spellEnd"/>
            <w:r w:rsidRPr="006972F4">
              <w:rPr>
                <w:color w:val="000000"/>
              </w:rPr>
              <w:t xml:space="preserve"> дисплея по </w:t>
            </w:r>
            <w:proofErr w:type="spellStart"/>
            <w:r w:rsidRPr="006972F4">
              <w:rPr>
                <w:color w:val="000000"/>
              </w:rPr>
              <w:t>горизонталі</w:t>
            </w:r>
            <w:proofErr w:type="spellEnd"/>
            <w:r w:rsidRPr="006972F4">
              <w:rPr>
                <w:color w:val="000000"/>
              </w:rPr>
              <w:t xml:space="preserve"> та </w:t>
            </w:r>
            <w:proofErr w:type="spellStart"/>
            <w:r w:rsidRPr="006972F4">
              <w:rPr>
                <w:color w:val="000000"/>
              </w:rPr>
              <w:t>вертикалі</w:t>
            </w:r>
            <w:proofErr w:type="spellEnd"/>
            <w:r w:rsidRPr="006972F4">
              <w:rPr>
                <w:color w:val="000000"/>
              </w:rPr>
              <w:t xml:space="preserve">- Не </w:t>
            </w:r>
            <w:proofErr w:type="spellStart"/>
            <w:r w:rsidRPr="006972F4">
              <w:rPr>
                <w:color w:val="000000"/>
              </w:rPr>
              <w:t>гірше</w:t>
            </w:r>
            <w:proofErr w:type="spellEnd"/>
            <w:r w:rsidRPr="006972F4">
              <w:rPr>
                <w:color w:val="000000"/>
              </w:rPr>
              <w:t xml:space="preserve"> </w:t>
            </w:r>
            <w:proofErr w:type="spellStart"/>
            <w:r w:rsidRPr="006972F4">
              <w:rPr>
                <w:color w:val="000000"/>
              </w:rPr>
              <w:t>ніж</w:t>
            </w:r>
            <w:proofErr w:type="spellEnd"/>
            <w:r w:rsidRPr="006972F4">
              <w:rPr>
                <w:color w:val="000000"/>
              </w:rPr>
              <w:t xml:space="preserve"> 178 </w:t>
            </w:r>
            <w:proofErr w:type="spellStart"/>
            <w:r w:rsidRPr="006972F4">
              <w:rPr>
                <w:color w:val="000000"/>
              </w:rPr>
              <w:t>градусів</w:t>
            </w:r>
            <w:proofErr w:type="spellEnd"/>
          </w:p>
          <w:p w14:paraId="462AD6C7" w14:textId="77777777" w:rsidR="00C12581" w:rsidRPr="006972F4" w:rsidRDefault="007916CE">
            <w:pPr>
              <w:ind w:left="-114"/>
              <w:jc w:val="both"/>
              <w:rPr>
                <w:color w:val="000000"/>
              </w:rPr>
            </w:pPr>
            <w:r w:rsidRPr="006972F4">
              <w:rPr>
                <w:color w:val="000000"/>
              </w:rPr>
              <w:t xml:space="preserve">5.Яскравість- Не </w:t>
            </w:r>
            <w:proofErr w:type="spellStart"/>
            <w:r w:rsidRPr="006972F4">
              <w:rPr>
                <w:color w:val="000000"/>
              </w:rPr>
              <w:t>гірше</w:t>
            </w:r>
            <w:proofErr w:type="spellEnd"/>
            <w:r w:rsidRPr="006972F4">
              <w:rPr>
                <w:color w:val="000000"/>
              </w:rPr>
              <w:t xml:space="preserve"> </w:t>
            </w:r>
            <w:proofErr w:type="spellStart"/>
            <w:r w:rsidRPr="006972F4">
              <w:rPr>
                <w:color w:val="000000"/>
              </w:rPr>
              <w:t>ніж</w:t>
            </w:r>
            <w:proofErr w:type="spellEnd"/>
            <w:r w:rsidRPr="006972F4">
              <w:rPr>
                <w:color w:val="000000"/>
              </w:rPr>
              <w:t xml:space="preserve"> 250 кд/м2</w:t>
            </w:r>
          </w:p>
          <w:p w14:paraId="747E766B" w14:textId="77777777" w:rsidR="00C12581" w:rsidRPr="006972F4" w:rsidRDefault="007916CE">
            <w:pPr>
              <w:ind w:left="-114"/>
              <w:jc w:val="both"/>
              <w:rPr>
                <w:color w:val="000000"/>
              </w:rPr>
            </w:pPr>
            <w:r w:rsidRPr="006972F4">
              <w:rPr>
                <w:color w:val="000000"/>
              </w:rPr>
              <w:t xml:space="preserve">6.Контрастність- Не </w:t>
            </w:r>
            <w:proofErr w:type="spellStart"/>
            <w:r w:rsidRPr="006972F4">
              <w:rPr>
                <w:color w:val="000000"/>
              </w:rPr>
              <w:t>гірше</w:t>
            </w:r>
            <w:proofErr w:type="spellEnd"/>
            <w:r w:rsidRPr="006972F4">
              <w:rPr>
                <w:color w:val="000000"/>
              </w:rPr>
              <w:t xml:space="preserve"> </w:t>
            </w:r>
            <w:proofErr w:type="spellStart"/>
            <w:r w:rsidRPr="006972F4">
              <w:rPr>
                <w:color w:val="000000"/>
              </w:rPr>
              <w:t>ніж</w:t>
            </w:r>
            <w:proofErr w:type="spellEnd"/>
            <w:r w:rsidRPr="006972F4">
              <w:rPr>
                <w:color w:val="000000"/>
              </w:rPr>
              <w:t xml:space="preserve"> 1000:1</w:t>
            </w:r>
          </w:p>
          <w:p w14:paraId="3291D6D1" w14:textId="77777777" w:rsidR="00C12581" w:rsidRPr="006972F4" w:rsidRDefault="007916CE">
            <w:pPr>
              <w:ind w:left="-114"/>
              <w:jc w:val="both"/>
              <w:rPr>
                <w:color w:val="000000"/>
              </w:rPr>
            </w:pPr>
            <w:r w:rsidRPr="006972F4">
              <w:rPr>
                <w:color w:val="000000"/>
              </w:rPr>
              <w:t xml:space="preserve">7.Частота </w:t>
            </w:r>
            <w:proofErr w:type="spellStart"/>
            <w:r w:rsidRPr="006972F4">
              <w:rPr>
                <w:color w:val="000000"/>
              </w:rPr>
              <w:t>оновлення</w:t>
            </w:r>
            <w:proofErr w:type="spellEnd"/>
            <w:r w:rsidRPr="006972F4">
              <w:rPr>
                <w:color w:val="000000"/>
              </w:rPr>
              <w:t xml:space="preserve">- Не </w:t>
            </w:r>
            <w:proofErr w:type="spellStart"/>
            <w:r w:rsidRPr="006972F4">
              <w:rPr>
                <w:color w:val="000000"/>
              </w:rPr>
              <w:t>гірше</w:t>
            </w:r>
            <w:proofErr w:type="spellEnd"/>
            <w:r w:rsidRPr="006972F4">
              <w:rPr>
                <w:color w:val="000000"/>
              </w:rPr>
              <w:t xml:space="preserve"> </w:t>
            </w:r>
            <w:proofErr w:type="spellStart"/>
            <w:r w:rsidRPr="006972F4">
              <w:rPr>
                <w:color w:val="000000"/>
              </w:rPr>
              <w:t>ніж</w:t>
            </w:r>
            <w:proofErr w:type="spellEnd"/>
            <w:r w:rsidRPr="006972F4">
              <w:rPr>
                <w:color w:val="000000"/>
              </w:rPr>
              <w:t xml:space="preserve"> 75 Гц</w:t>
            </w:r>
          </w:p>
          <w:p w14:paraId="1FEAD1CA" w14:textId="77777777" w:rsidR="00C12581" w:rsidRPr="006972F4" w:rsidRDefault="007916CE">
            <w:pPr>
              <w:ind w:left="-114"/>
              <w:jc w:val="both"/>
              <w:rPr>
                <w:color w:val="000000"/>
              </w:rPr>
            </w:pPr>
            <w:r w:rsidRPr="006972F4">
              <w:rPr>
                <w:color w:val="000000"/>
              </w:rPr>
              <w:t xml:space="preserve">8.Час </w:t>
            </w:r>
            <w:proofErr w:type="spellStart"/>
            <w:r w:rsidRPr="006972F4">
              <w:rPr>
                <w:color w:val="000000"/>
              </w:rPr>
              <w:t>відгуку</w:t>
            </w:r>
            <w:proofErr w:type="spellEnd"/>
            <w:r w:rsidRPr="006972F4">
              <w:rPr>
                <w:color w:val="000000"/>
              </w:rPr>
              <w:t xml:space="preserve">- Не </w:t>
            </w:r>
            <w:proofErr w:type="spellStart"/>
            <w:r w:rsidRPr="006972F4">
              <w:rPr>
                <w:color w:val="000000"/>
              </w:rPr>
              <w:t>гірше</w:t>
            </w:r>
            <w:proofErr w:type="spellEnd"/>
            <w:r w:rsidRPr="006972F4">
              <w:rPr>
                <w:color w:val="000000"/>
              </w:rPr>
              <w:t xml:space="preserve"> </w:t>
            </w:r>
            <w:proofErr w:type="spellStart"/>
            <w:r w:rsidRPr="006972F4">
              <w:rPr>
                <w:color w:val="000000"/>
              </w:rPr>
              <w:t>ніж</w:t>
            </w:r>
            <w:proofErr w:type="spellEnd"/>
            <w:r w:rsidRPr="006972F4">
              <w:rPr>
                <w:color w:val="000000"/>
              </w:rPr>
              <w:t xml:space="preserve"> 4 мс</w:t>
            </w:r>
          </w:p>
          <w:p w14:paraId="0E7EFF43" w14:textId="77777777" w:rsidR="00C12581" w:rsidRPr="006972F4" w:rsidRDefault="007916CE">
            <w:pPr>
              <w:ind w:left="-114"/>
              <w:jc w:val="both"/>
              <w:rPr>
                <w:color w:val="000000"/>
              </w:rPr>
            </w:pPr>
            <w:r w:rsidRPr="006972F4">
              <w:rPr>
                <w:color w:val="000000"/>
              </w:rPr>
              <w:t xml:space="preserve">9.Порти- Не </w:t>
            </w:r>
            <w:proofErr w:type="spellStart"/>
            <w:r w:rsidRPr="006972F4">
              <w:rPr>
                <w:color w:val="000000"/>
              </w:rPr>
              <w:t>менше</w:t>
            </w:r>
            <w:proofErr w:type="spellEnd"/>
            <w:r w:rsidRPr="006972F4">
              <w:rPr>
                <w:color w:val="000000"/>
              </w:rPr>
              <w:t xml:space="preserve"> </w:t>
            </w:r>
            <w:proofErr w:type="spellStart"/>
            <w:r w:rsidRPr="006972F4">
              <w:rPr>
                <w:color w:val="000000"/>
              </w:rPr>
              <w:t>ніж</w:t>
            </w:r>
            <w:proofErr w:type="spellEnd"/>
            <w:r w:rsidRPr="006972F4">
              <w:rPr>
                <w:color w:val="000000"/>
              </w:rPr>
              <w:t xml:space="preserve"> 1x HDMI1.4, 1x D-Sub (VGA),1 x DisplayPort,1 x </w:t>
            </w:r>
            <w:proofErr w:type="spellStart"/>
            <w:r w:rsidRPr="006972F4">
              <w:rPr>
                <w:color w:val="000000"/>
              </w:rPr>
              <w:t>mini</w:t>
            </w:r>
            <w:proofErr w:type="spellEnd"/>
            <w:r w:rsidRPr="006972F4">
              <w:rPr>
                <w:color w:val="000000"/>
              </w:rPr>
              <w:t>-Jack (3.5mm)</w:t>
            </w:r>
          </w:p>
          <w:p w14:paraId="39136EC1" w14:textId="77777777" w:rsidR="00C12581" w:rsidRPr="006972F4" w:rsidRDefault="007916CE">
            <w:pPr>
              <w:ind w:left="-114"/>
              <w:jc w:val="both"/>
              <w:rPr>
                <w:color w:val="000000"/>
              </w:rPr>
            </w:pPr>
            <w:r w:rsidRPr="006972F4">
              <w:rPr>
                <w:color w:val="000000"/>
              </w:rPr>
              <w:t xml:space="preserve">10.Вбудовані колонки- Не </w:t>
            </w:r>
            <w:proofErr w:type="spellStart"/>
            <w:r w:rsidRPr="006972F4">
              <w:rPr>
                <w:color w:val="000000"/>
              </w:rPr>
              <w:t>менше</w:t>
            </w:r>
            <w:proofErr w:type="spellEnd"/>
            <w:r w:rsidRPr="006972F4">
              <w:rPr>
                <w:color w:val="000000"/>
              </w:rPr>
              <w:t xml:space="preserve"> </w:t>
            </w:r>
            <w:proofErr w:type="spellStart"/>
            <w:proofErr w:type="gramStart"/>
            <w:r w:rsidRPr="006972F4">
              <w:rPr>
                <w:color w:val="000000"/>
              </w:rPr>
              <w:t>ніж</w:t>
            </w:r>
            <w:proofErr w:type="spellEnd"/>
            <w:r w:rsidRPr="006972F4">
              <w:rPr>
                <w:color w:val="000000"/>
              </w:rPr>
              <w:t xml:space="preserve">  1</w:t>
            </w:r>
            <w:proofErr w:type="gramEnd"/>
            <w:r w:rsidRPr="006972F4">
              <w:rPr>
                <w:color w:val="000000"/>
              </w:rPr>
              <w:t xml:space="preserve">W x 2 </w:t>
            </w:r>
            <w:proofErr w:type="spellStart"/>
            <w:r w:rsidRPr="006972F4">
              <w:rPr>
                <w:color w:val="000000"/>
              </w:rPr>
              <w:t>Stereo</w:t>
            </w:r>
            <w:proofErr w:type="spellEnd"/>
          </w:p>
          <w:p w14:paraId="398CAB8B" w14:textId="77777777" w:rsidR="00C12581" w:rsidRPr="006972F4" w:rsidRDefault="007916CE">
            <w:pPr>
              <w:ind w:left="-114"/>
              <w:jc w:val="both"/>
              <w:rPr>
                <w:color w:val="000000"/>
              </w:rPr>
            </w:pPr>
            <w:r w:rsidRPr="006972F4">
              <w:rPr>
                <w:color w:val="000000"/>
              </w:rPr>
              <w:t xml:space="preserve">11.VESA </w:t>
            </w:r>
            <w:proofErr w:type="spellStart"/>
            <w:r w:rsidRPr="006972F4">
              <w:rPr>
                <w:color w:val="000000"/>
              </w:rPr>
              <w:t>кріплення</w:t>
            </w:r>
            <w:proofErr w:type="spellEnd"/>
            <w:r w:rsidRPr="006972F4">
              <w:rPr>
                <w:color w:val="000000"/>
              </w:rPr>
              <w:t xml:space="preserve">- Не </w:t>
            </w:r>
            <w:proofErr w:type="spellStart"/>
            <w:r w:rsidRPr="006972F4">
              <w:rPr>
                <w:color w:val="000000"/>
              </w:rPr>
              <w:t>гірше</w:t>
            </w:r>
            <w:proofErr w:type="spellEnd"/>
            <w:r w:rsidRPr="006972F4">
              <w:rPr>
                <w:color w:val="000000"/>
              </w:rPr>
              <w:t xml:space="preserve"> 75 х 75 мм</w:t>
            </w:r>
          </w:p>
          <w:p w14:paraId="649DCDA2" w14:textId="77777777" w:rsidR="00C12581" w:rsidRPr="006972F4" w:rsidRDefault="007916CE">
            <w:pPr>
              <w:jc w:val="center"/>
              <w:rPr>
                <w:rFonts w:eastAsia="Arial"/>
                <w:sz w:val="16"/>
                <w:szCs w:val="16"/>
              </w:rPr>
            </w:pPr>
            <w:r w:rsidRPr="006972F4">
              <w:rPr>
                <w:rFonts w:eastAsia="Arial"/>
                <w:b/>
                <w:sz w:val="20"/>
                <w:szCs w:val="20"/>
              </w:rPr>
              <w:t xml:space="preserve">Миша та </w:t>
            </w:r>
            <w:proofErr w:type="spellStart"/>
            <w:r w:rsidRPr="006972F4">
              <w:rPr>
                <w:rFonts w:eastAsia="Arial"/>
                <w:b/>
                <w:sz w:val="20"/>
                <w:szCs w:val="20"/>
              </w:rPr>
              <w:t>Клавіатура</w:t>
            </w:r>
            <w:proofErr w:type="spellEnd"/>
            <w:r w:rsidRPr="006972F4">
              <w:rPr>
                <w:rFonts w:eastAsia="Arial"/>
                <w:b/>
                <w:sz w:val="20"/>
                <w:szCs w:val="20"/>
              </w:rPr>
              <w:t>:</w:t>
            </w:r>
          </w:p>
          <w:p w14:paraId="14E6AD66" w14:textId="77777777" w:rsidR="00C12581" w:rsidRPr="006972F4" w:rsidRDefault="007916CE">
            <w:pPr>
              <w:ind w:left="-114"/>
              <w:jc w:val="both"/>
              <w:rPr>
                <w:color w:val="000000"/>
              </w:rPr>
            </w:pPr>
            <w:r w:rsidRPr="006972F4">
              <w:rPr>
                <w:color w:val="000000"/>
              </w:rPr>
              <w:t xml:space="preserve">1. </w:t>
            </w:r>
            <w:proofErr w:type="spellStart"/>
            <w:r w:rsidRPr="006972F4">
              <w:rPr>
                <w:color w:val="000000"/>
              </w:rPr>
              <w:t>Призначення</w:t>
            </w:r>
            <w:proofErr w:type="spellEnd"/>
            <w:r w:rsidRPr="006972F4">
              <w:rPr>
                <w:color w:val="000000"/>
              </w:rPr>
              <w:t xml:space="preserve">- Для </w:t>
            </w:r>
            <w:proofErr w:type="spellStart"/>
            <w:r w:rsidRPr="006972F4">
              <w:rPr>
                <w:color w:val="000000"/>
              </w:rPr>
              <w:t>настільних</w:t>
            </w:r>
            <w:proofErr w:type="spellEnd"/>
            <w:r w:rsidRPr="006972F4">
              <w:rPr>
                <w:color w:val="000000"/>
              </w:rPr>
              <w:t xml:space="preserve"> ПК</w:t>
            </w:r>
          </w:p>
          <w:p w14:paraId="7096EAF5" w14:textId="77777777" w:rsidR="00C12581" w:rsidRPr="006972F4" w:rsidRDefault="007916CE">
            <w:pPr>
              <w:ind w:left="-114"/>
              <w:jc w:val="both"/>
              <w:rPr>
                <w:color w:val="000000"/>
              </w:rPr>
            </w:pPr>
            <w:r w:rsidRPr="006972F4">
              <w:rPr>
                <w:color w:val="000000"/>
              </w:rPr>
              <w:t xml:space="preserve">2 Тип сенсора </w:t>
            </w:r>
            <w:proofErr w:type="spellStart"/>
            <w:r w:rsidRPr="006972F4">
              <w:rPr>
                <w:color w:val="000000"/>
              </w:rPr>
              <w:t>миші</w:t>
            </w:r>
            <w:proofErr w:type="spellEnd"/>
            <w:r w:rsidRPr="006972F4">
              <w:rPr>
                <w:color w:val="000000"/>
              </w:rPr>
              <w:t xml:space="preserve">- </w:t>
            </w:r>
            <w:proofErr w:type="spellStart"/>
            <w:r w:rsidRPr="006972F4">
              <w:rPr>
                <w:color w:val="000000"/>
              </w:rPr>
              <w:t>Оптичний</w:t>
            </w:r>
            <w:proofErr w:type="spellEnd"/>
          </w:p>
          <w:p w14:paraId="68C0AF17" w14:textId="77777777" w:rsidR="00C12581" w:rsidRPr="006972F4" w:rsidRDefault="007916CE">
            <w:pPr>
              <w:ind w:left="-114"/>
              <w:jc w:val="both"/>
              <w:rPr>
                <w:color w:val="000000"/>
              </w:rPr>
            </w:pPr>
            <w:r w:rsidRPr="006972F4">
              <w:rPr>
                <w:color w:val="000000"/>
              </w:rPr>
              <w:t xml:space="preserve">3. </w:t>
            </w:r>
            <w:proofErr w:type="spellStart"/>
            <w:r w:rsidRPr="006972F4">
              <w:rPr>
                <w:color w:val="000000"/>
              </w:rPr>
              <w:t>Роздільна</w:t>
            </w:r>
            <w:proofErr w:type="spellEnd"/>
            <w:r w:rsidRPr="006972F4">
              <w:rPr>
                <w:color w:val="000000"/>
              </w:rPr>
              <w:t xml:space="preserve"> </w:t>
            </w:r>
            <w:proofErr w:type="spellStart"/>
            <w:r w:rsidRPr="006972F4">
              <w:rPr>
                <w:color w:val="000000"/>
              </w:rPr>
              <w:t>здатність</w:t>
            </w:r>
            <w:proofErr w:type="spellEnd"/>
            <w:r w:rsidRPr="006972F4">
              <w:rPr>
                <w:color w:val="000000"/>
              </w:rPr>
              <w:t xml:space="preserve">, </w:t>
            </w:r>
            <w:proofErr w:type="spellStart"/>
            <w:r w:rsidRPr="006972F4">
              <w:rPr>
                <w:color w:val="000000"/>
              </w:rPr>
              <w:t>dpi</w:t>
            </w:r>
            <w:proofErr w:type="spellEnd"/>
            <w:r w:rsidRPr="006972F4">
              <w:rPr>
                <w:color w:val="000000"/>
              </w:rPr>
              <w:t xml:space="preserve">- Не </w:t>
            </w:r>
            <w:proofErr w:type="spellStart"/>
            <w:r w:rsidRPr="006972F4">
              <w:rPr>
                <w:color w:val="000000"/>
              </w:rPr>
              <w:t>гірше</w:t>
            </w:r>
            <w:proofErr w:type="spellEnd"/>
            <w:r w:rsidRPr="006972F4">
              <w:rPr>
                <w:color w:val="000000"/>
              </w:rPr>
              <w:t xml:space="preserve"> 1000</w:t>
            </w:r>
          </w:p>
          <w:p w14:paraId="4309E963" w14:textId="77777777" w:rsidR="00C12581" w:rsidRPr="006972F4" w:rsidRDefault="007916CE">
            <w:pPr>
              <w:ind w:left="-114"/>
              <w:jc w:val="both"/>
              <w:rPr>
                <w:color w:val="000000"/>
              </w:rPr>
            </w:pPr>
            <w:r w:rsidRPr="006972F4">
              <w:rPr>
                <w:color w:val="000000"/>
              </w:rPr>
              <w:t xml:space="preserve">4. </w:t>
            </w:r>
            <w:proofErr w:type="spellStart"/>
            <w:r w:rsidRPr="006972F4">
              <w:rPr>
                <w:color w:val="000000"/>
              </w:rPr>
              <w:t>Кількість</w:t>
            </w:r>
            <w:proofErr w:type="spellEnd"/>
            <w:r w:rsidRPr="006972F4">
              <w:rPr>
                <w:color w:val="000000"/>
              </w:rPr>
              <w:t xml:space="preserve"> кнопок </w:t>
            </w:r>
            <w:proofErr w:type="spellStart"/>
            <w:r w:rsidRPr="006972F4">
              <w:rPr>
                <w:color w:val="000000"/>
              </w:rPr>
              <w:t>миші</w:t>
            </w:r>
            <w:proofErr w:type="spellEnd"/>
            <w:r w:rsidRPr="006972F4">
              <w:rPr>
                <w:color w:val="000000"/>
              </w:rPr>
              <w:t xml:space="preserve">- Не </w:t>
            </w:r>
            <w:proofErr w:type="spellStart"/>
            <w:r w:rsidRPr="006972F4">
              <w:rPr>
                <w:color w:val="000000"/>
              </w:rPr>
              <w:t>менше</w:t>
            </w:r>
            <w:proofErr w:type="spellEnd"/>
            <w:r w:rsidRPr="006972F4">
              <w:rPr>
                <w:color w:val="000000"/>
              </w:rPr>
              <w:t xml:space="preserve"> 3</w:t>
            </w:r>
          </w:p>
          <w:p w14:paraId="6E4B413F" w14:textId="77777777" w:rsidR="00C12581" w:rsidRPr="006972F4" w:rsidRDefault="007916CE">
            <w:pPr>
              <w:ind w:left="-114"/>
              <w:jc w:val="both"/>
              <w:rPr>
                <w:color w:val="000000"/>
              </w:rPr>
            </w:pPr>
            <w:r w:rsidRPr="006972F4">
              <w:rPr>
                <w:color w:val="000000"/>
              </w:rPr>
              <w:t xml:space="preserve">5. </w:t>
            </w:r>
            <w:proofErr w:type="spellStart"/>
            <w:r w:rsidRPr="006972F4">
              <w:rPr>
                <w:color w:val="000000"/>
              </w:rPr>
              <w:t>Наявність</w:t>
            </w:r>
            <w:proofErr w:type="spellEnd"/>
            <w:r w:rsidRPr="006972F4">
              <w:rPr>
                <w:color w:val="000000"/>
              </w:rPr>
              <w:t xml:space="preserve"> </w:t>
            </w:r>
            <w:proofErr w:type="spellStart"/>
            <w:r w:rsidRPr="006972F4">
              <w:rPr>
                <w:color w:val="000000"/>
              </w:rPr>
              <w:t>розкладки</w:t>
            </w:r>
            <w:proofErr w:type="spellEnd"/>
            <w:r w:rsidRPr="006972F4">
              <w:rPr>
                <w:color w:val="000000"/>
              </w:rPr>
              <w:t xml:space="preserve"> </w:t>
            </w:r>
            <w:proofErr w:type="spellStart"/>
            <w:r w:rsidRPr="006972F4">
              <w:rPr>
                <w:color w:val="000000"/>
              </w:rPr>
              <w:t>української</w:t>
            </w:r>
            <w:proofErr w:type="spellEnd"/>
            <w:r w:rsidRPr="006972F4">
              <w:rPr>
                <w:color w:val="000000"/>
              </w:rPr>
              <w:t xml:space="preserve"> </w:t>
            </w:r>
            <w:proofErr w:type="spellStart"/>
            <w:r w:rsidRPr="006972F4">
              <w:rPr>
                <w:color w:val="000000"/>
              </w:rPr>
              <w:t>мови</w:t>
            </w:r>
            <w:proofErr w:type="spellEnd"/>
            <w:r w:rsidRPr="006972F4">
              <w:rPr>
                <w:color w:val="000000"/>
              </w:rPr>
              <w:t xml:space="preserve"> на </w:t>
            </w:r>
            <w:proofErr w:type="spellStart"/>
            <w:r w:rsidRPr="006972F4">
              <w:rPr>
                <w:color w:val="000000"/>
              </w:rPr>
              <w:t>клавіатурі</w:t>
            </w:r>
            <w:proofErr w:type="spellEnd"/>
            <w:r w:rsidRPr="006972F4">
              <w:rPr>
                <w:color w:val="000000"/>
              </w:rPr>
              <w:t>.</w:t>
            </w:r>
          </w:p>
          <w:p w14:paraId="5812F643" w14:textId="77777777" w:rsidR="00C12581" w:rsidRPr="006972F4" w:rsidRDefault="00C12581">
            <w:pPr>
              <w:jc w:val="both"/>
              <w:rPr>
                <w:rFonts w:eastAsia="Arial"/>
                <w:sz w:val="16"/>
                <w:szCs w:val="16"/>
              </w:rPr>
            </w:pPr>
          </w:p>
          <w:p w14:paraId="6A7E433A" w14:textId="314C8843" w:rsidR="00C12581" w:rsidRPr="006972F4" w:rsidRDefault="007916CE">
            <w:pPr>
              <w:ind w:left="-114"/>
              <w:jc w:val="both"/>
              <w:rPr>
                <w:rFonts w:eastAsia="Calibri"/>
                <w:b/>
                <w:color w:val="000000"/>
              </w:rPr>
            </w:pPr>
            <w:r w:rsidRPr="006972F4">
              <w:rPr>
                <w:color w:val="000000"/>
              </w:rPr>
              <w:t xml:space="preserve">   </w:t>
            </w:r>
            <w:proofErr w:type="spellStart"/>
            <w:r w:rsidRPr="006972F4">
              <w:rPr>
                <w:color w:val="000000"/>
              </w:rPr>
              <w:t>Гарантійний</w:t>
            </w:r>
            <w:proofErr w:type="spellEnd"/>
            <w:r w:rsidRPr="006972F4">
              <w:rPr>
                <w:color w:val="000000"/>
              </w:rPr>
              <w:t xml:space="preserve"> </w:t>
            </w:r>
            <w:proofErr w:type="spellStart"/>
            <w:r w:rsidRPr="006972F4">
              <w:rPr>
                <w:color w:val="000000"/>
              </w:rPr>
              <w:t>термін</w:t>
            </w:r>
            <w:proofErr w:type="spellEnd"/>
            <w:r w:rsidRPr="006972F4">
              <w:rPr>
                <w:color w:val="000000"/>
              </w:rPr>
              <w:t xml:space="preserve"> на </w:t>
            </w:r>
            <w:proofErr w:type="spellStart"/>
            <w:r w:rsidRPr="006972F4">
              <w:rPr>
                <w:color w:val="000000"/>
              </w:rPr>
              <w:t>всі</w:t>
            </w:r>
            <w:proofErr w:type="spellEnd"/>
            <w:r w:rsidRPr="006972F4">
              <w:rPr>
                <w:color w:val="000000"/>
              </w:rPr>
              <w:t xml:space="preserve"> </w:t>
            </w:r>
            <w:proofErr w:type="spellStart"/>
            <w:r w:rsidRPr="006972F4">
              <w:rPr>
                <w:color w:val="000000"/>
              </w:rPr>
              <w:t>компоненти</w:t>
            </w:r>
            <w:proofErr w:type="spellEnd"/>
            <w:r w:rsidRPr="006972F4">
              <w:rPr>
                <w:color w:val="000000"/>
              </w:rPr>
              <w:t xml:space="preserve"> </w:t>
            </w:r>
            <w:proofErr w:type="spellStart"/>
            <w:r w:rsidR="00633D5E" w:rsidRPr="006972F4">
              <w:rPr>
                <w:color w:val="000000"/>
              </w:rPr>
              <w:t>обладнання</w:t>
            </w:r>
            <w:proofErr w:type="spellEnd"/>
            <w:r w:rsidR="00633D5E" w:rsidRPr="006972F4">
              <w:rPr>
                <w:color w:val="000000"/>
              </w:rPr>
              <w:t xml:space="preserve"> </w:t>
            </w:r>
            <w:r w:rsidRPr="006972F4">
              <w:rPr>
                <w:color w:val="000000"/>
              </w:rPr>
              <w:t xml:space="preserve">персонального </w:t>
            </w:r>
            <w:proofErr w:type="spellStart"/>
            <w:proofErr w:type="gramStart"/>
            <w:r w:rsidRPr="006972F4">
              <w:rPr>
                <w:color w:val="000000"/>
              </w:rPr>
              <w:t>комп’ютера</w:t>
            </w:r>
            <w:proofErr w:type="spellEnd"/>
            <w:r w:rsidRPr="006972F4">
              <w:rPr>
                <w:color w:val="000000"/>
              </w:rPr>
              <w:t xml:space="preserve">  </w:t>
            </w:r>
            <w:proofErr w:type="spellStart"/>
            <w:r w:rsidRPr="006972F4">
              <w:rPr>
                <w:color w:val="000000"/>
              </w:rPr>
              <w:t>має</w:t>
            </w:r>
            <w:proofErr w:type="spellEnd"/>
            <w:proofErr w:type="gramEnd"/>
            <w:r w:rsidRPr="006972F4">
              <w:rPr>
                <w:color w:val="000000"/>
              </w:rPr>
              <w:t xml:space="preserve"> </w:t>
            </w:r>
            <w:proofErr w:type="spellStart"/>
            <w:r w:rsidRPr="006972F4">
              <w:rPr>
                <w:color w:val="000000"/>
              </w:rPr>
              <w:t>становити</w:t>
            </w:r>
            <w:proofErr w:type="spellEnd"/>
            <w:r w:rsidRPr="006972F4">
              <w:rPr>
                <w:color w:val="000000"/>
              </w:rPr>
              <w:t xml:space="preserve"> не </w:t>
            </w:r>
            <w:proofErr w:type="spellStart"/>
            <w:r w:rsidRPr="006972F4">
              <w:rPr>
                <w:color w:val="000000"/>
              </w:rPr>
              <w:t>менше</w:t>
            </w:r>
            <w:proofErr w:type="spellEnd"/>
            <w:r w:rsidRPr="006972F4">
              <w:rPr>
                <w:color w:val="000000"/>
              </w:rPr>
              <w:t xml:space="preserve"> 36 </w:t>
            </w:r>
            <w:proofErr w:type="spellStart"/>
            <w:r w:rsidRPr="006972F4">
              <w:rPr>
                <w:color w:val="000000"/>
              </w:rPr>
              <w:t>місяців</w:t>
            </w:r>
            <w:proofErr w:type="spellEnd"/>
            <w:r w:rsidRPr="006972F4">
              <w:rPr>
                <w:color w:val="000000"/>
              </w:rPr>
              <w:t xml:space="preserve">. </w:t>
            </w:r>
            <w:proofErr w:type="spellStart"/>
            <w:r w:rsidR="00995D62" w:rsidRPr="006972F4">
              <w:rPr>
                <w:color w:val="000000"/>
              </w:rPr>
              <w:t>Протягом</w:t>
            </w:r>
            <w:proofErr w:type="spellEnd"/>
            <w:r w:rsidR="00995D62" w:rsidRPr="006972F4">
              <w:rPr>
                <w:color w:val="000000"/>
              </w:rPr>
              <w:t xml:space="preserve"> </w:t>
            </w:r>
            <w:proofErr w:type="spellStart"/>
            <w:r w:rsidR="00995D62" w:rsidRPr="006972F4">
              <w:rPr>
                <w:color w:val="000000"/>
              </w:rPr>
              <w:t>всього</w:t>
            </w:r>
            <w:proofErr w:type="spellEnd"/>
            <w:r w:rsidR="00995D62" w:rsidRPr="006972F4">
              <w:rPr>
                <w:color w:val="000000"/>
              </w:rPr>
              <w:t xml:space="preserve"> </w:t>
            </w:r>
            <w:proofErr w:type="spellStart"/>
            <w:r w:rsidR="00995D62" w:rsidRPr="006972F4">
              <w:rPr>
                <w:color w:val="000000"/>
              </w:rPr>
              <w:t>гарантійного</w:t>
            </w:r>
            <w:proofErr w:type="spellEnd"/>
            <w:r w:rsidR="00995D62" w:rsidRPr="006972F4">
              <w:rPr>
                <w:color w:val="000000"/>
              </w:rPr>
              <w:t xml:space="preserve"> </w:t>
            </w:r>
            <w:proofErr w:type="spellStart"/>
            <w:r w:rsidR="00995D62" w:rsidRPr="006972F4">
              <w:rPr>
                <w:color w:val="000000"/>
              </w:rPr>
              <w:t>терміну</w:t>
            </w:r>
            <w:proofErr w:type="spellEnd"/>
            <w:r w:rsidR="00995D62" w:rsidRPr="006972F4">
              <w:rPr>
                <w:color w:val="000000"/>
              </w:rPr>
              <w:t xml:space="preserve">, у </w:t>
            </w:r>
            <w:proofErr w:type="spellStart"/>
            <w:r w:rsidR="00995D62" w:rsidRPr="006972F4">
              <w:rPr>
                <w:color w:val="000000"/>
              </w:rPr>
              <w:t>разі</w:t>
            </w:r>
            <w:proofErr w:type="spellEnd"/>
            <w:r w:rsidR="00995D62" w:rsidRPr="006972F4">
              <w:rPr>
                <w:color w:val="000000"/>
              </w:rPr>
              <w:t xml:space="preserve"> </w:t>
            </w:r>
            <w:proofErr w:type="spellStart"/>
            <w:r w:rsidR="00995D62" w:rsidRPr="006972F4">
              <w:rPr>
                <w:color w:val="000000"/>
              </w:rPr>
              <w:t>такої</w:t>
            </w:r>
            <w:proofErr w:type="spellEnd"/>
            <w:r w:rsidR="00995D62" w:rsidRPr="006972F4">
              <w:rPr>
                <w:color w:val="000000"/>
              </w:rPr>
              <w:t xml:space="preserve"> потреби, </w:t>
            </w:r>
            <w:proofErr w:type="spellStart"/>
            <w:r w:rsidR="00995D62" w:rsidRPr="006972F4">
              <w:rPr>
                <w:color w:val="000000"/>
              </w:rPr>
              <w:t>вивіз</w:t>
            </w:r>
            <w:proofErr w:type="spellEnd"/>
            <w:r w:rsidR="00995D62" w:rsidRPr="006972F4">
              <w:rPr>
                <w:color w:val="000000"/>
              </w:rPr>
              <w:t xml:space="preserve"> </w:t>
            </w:r>
            <w:proofErr w:type="spellStart"/>
            <w:r w:rsidR="00995D62" w:rsidRPr="006972F4">
              <w:rPr>
                <w:color w:val="000000"/>
              </w:rPr>
              <w:t>техніки</w:t>
            </w:r>
            <w:proofErr w:type="spellEnd"/>
            <w:r w:rsidR="00995D62" w:rsidRPr="006972F4">
              <w:rPr>
                <w:color w:val="000000"/>
              </w:rPr>
              <w:t xml:space="preserve"> </w:t>
            </w:r>
            <w:proofErr w:type="spellStart"/>
            <w:r w:rsidR="00995D62" w:rsidRPr="006972F4">
              <w:rPr>
                <w:color w:val="000000"/>
              </w:rPr>
              <w:t>від</w:t>
            </w:r>
            <w:proofErr w:type="spellEnd"/>
            <w:r w:rsidR="00995D62" w:rsidRPr="006972F4">
              <w:rPr>
                <w:color w:val="000000"/>
              </w:rPr>
              <w:t xml:space="preserve"> </w:t>
            </w:r>
            <w:proofErr w:type="spellStart"/>
            <w:r w:rsidR="00995D62" w:rsidRPr="006972F4">
              <w:rPr>
                <w:color w:val="000000"/>
              </w:rPr>
              <w:t>Замовника</w:t>
            </w:r>
            <w:proofErr w:type="spellEnd"/>
            <w:r w:rsidR="00995D62" w:rsidRPr="006972F4">
              <w:rPr>
                <w:color w:val="000000"/>
              </w:rPr>
              <w:t xml:space="preserve"> на </w:t>
            </w:r>
            <w:proofErr w:type="spellStart"/>
            <w:r w:rsidR="00995D62" w:rsidRPr="006972F4">
              <w:rPr>
                <w:color w:val="000000"/>
              </w:rPr>
              <w:t>гарантійне</w:t>
            </w:r>
            <w:proofErr w:type="spellEnd"/>
            <w:r w:rsidR="00995D62" w:rsidRPr="006972F4">
              <w:rPr>
                <w:color w:val="000000"/>
              </w:rPr>
              <w:t xml:space="preserve"> </w:t>
            </w:r>
            <w:proofErr w:type="spellStart"/>
            <w:r w:rsidR="00995D62" w:rsidRPr="006972F4">
              <w:rPr>
                <w:color w:val="000000"/>
              </w:rPr>
              <w:t>обслуговування</w:t>
            </w:r>
            <w:proofErr w:type="spellEnd"/>
            <w:r w:rsidR="00995D62" w:rsidRPr="006972F4">
              <w:rPr>
                <w:color w:val="000000"/>
              </w:rPr>
              <w:t xml:space="preserve"> </w:t>
            </w:r>
            <w:proofErr w:type="spellStart"/>
            <w:r w:rsidR="00995D62" w:rsidRPr="006972F4">
              <w:rPr>
                <w:color w:val="000000"/>
              </w:rPr>
              <w:t>чи</w:t>
            </w:r>
            <w:proofErr w:type="spellEnd"/>
            <w:r w:rsidR="00995D62" w:rsidRPr="006972F4">
              <w:rPr>
                <w:color w:val="000000"/>
              </w:rPr>
              <w:t xml:space="preserve"> ремонт і </w:t>
            </w:r>
            <w:proofErr w:type="spellStart"/>
            <w:r w:rsidR="00995D62" w:rsidRPr="006972F4">
              <w:rPr>
                <w:color w:val="000000"/>
              </w:rPr>
              <w:t>повернення</w:t>
            </w:r>
            <w:proofErr w:type="spellEnd"/>
            <w:r w:rsidR="00995D62" w:rsidRPr="006972F4">
              <w:rPr>
                <w:color w:val="000000"/>
              </w:rPr>
              <w:t xml:space="preserve"> </w:t>
            </w:r>
            <w:proofErr w:type="spellStart"/>
            <w:r w:rsidR="00995D62" w:rsidRPr="006972F4">
              <w:rPr>
                <w:color w:val="000000"/>
              </w:rPr>
              <w:t>її</w:t>
            </w:r>
            <w:proofErr w:type="spellEnd"/>
            <w:r w:rsidR="00995D62" w:rsidRPr="006972F4">
              <w:rPr>
                <w:color w:val="000000"/>
              </w:rPr>
              <w:t xml:space="preserve"> </w:t>
            </w:r>
            <w:proofErr w:type="spellStart"/>
            <w:r w:rsidR="00995D62" w:rsidRPr="006972F4">
              <w:rPr>
                <w:color w:val="000000"/>
              </w:rPr>
              <w:t>Замовнику</w:t>
            </w:r>
            <w:proofErr w:type="spellEnd"/>
            <w:r w:rsidR="00995D62" w:rsidRPr="006972F4">
              <w:rPr>
                <w:color w:val="000000"/>
              </w:rPr>
              <w:t xml:space="preserve"> </w:t>
            </w:r>
            <w:proofErr w:type="spellStart"/>
            <w:r w:rsidR="00995D62" w:rsidRPr="006972F4">
              <w:rPr>
                <w:color w:val="000000"/>
              </w:rPr>
              <w:t>має</w:t>
            </w:r>
            <w:proofErr w:type="spellEnd"/>
            <w:r w:rsidR="00995D62" w:rsidRPr="006972F4">
              <w:rPr>
                <w:color w:val="000000"/>
              </w:rPr>
              <w:t xml:space="preserve"> </w:t>
            </w:r>
            <w:proofErr w:type="spellStart"/>
            <w:r w:rsidR="00995D62" w:rsidRPr="006972F4">
              <w:rPr>
                <w:color w:val="000000"/>
              </w:rPr>
              <w:t>здійснюватися</w:t>
            </w:r>
            <w:proofErr w:type="spellEnd"/>
            <w:r w:rsidR="00995D62" w:rsidRPr="006972F4">
              <w:rPr>
                <w:color w:val="000000"/>
              </w:rPr>
              <w:t xml:space="preserve"> за </w:t>
            </w:r>
            <w:proofErr w:type="spellStart"/>
            <w:r w:rsidR="00995D62" w:rsidRPr="006972F4">
              <w:rPr>
                <w:color w:val="000000"/>
              </w:rPr>
              <w:t>рахунок</w:t>
            </w:r>
            <w:proofErr w:type="spellEnd"/>
            <w:r w:rsidR="00995D62" w:rsidRPr="006972F4">
              <w:rPr>
                <w:color w:val="000000"/>
              </w:rPr>
              <w:t xml:space="preserve"> </w:t>
            </w:r>
            <w:proofErr w:type="spellStart"/>
            <w:r w:rsidR="00995D62" w:rsidRPr="006972F4">
              <w:rPr>
                <w:color w:val="000000"/>
              </w:rPr>
              <w:t>Постачальника</w:t>
            </w:r>
            <w:proofErr w:type="spellEnd"/>
            <w:r w:rsidR="00995D62" w:rsidRPr="006972F4">
              <w:rPr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14:paraId="08E5EE93" w14:textId="77777777" w:rsidR="00C12581" w:rsidRDefault="007916C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14:paraId="77FE4375" w14:textId="77777777" w:rsidR="00C12581" w:rsidRDefault="007916C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21</w:t>
            </w:r>
          </w:p>
        </w:tc>
      </w:tr>
    </w:tbl>
    <w:p w14:paraId="67949F91" w14:textId="77777777" w:rsidR="00C12581" w:rsidRDefault="00C12581">
      <w:pPr>
        <w:rPr>
          <w:i/>
        </w:rPr>
      </w:pPr>
    </w:p>
    <w:p w14:paraId="4BBA6A19" w14:textId="77777777" w:rsidR="00C12581" w:rsidRDefault="007916CE">
      <w:pPr>
        <w:rPr>
          <w:i/>
        </w:rPr>
      </w:pPr>
      <w:proofErr w:type="spellStart"/>
      <w:r>
        <w:rPr>
          <w:i/>
        </w:rPr>
        <w:t>Системні</w:t>
      </w:r>
      <w:proofErr w:type="spellEnd"/>
      <w:r>
        <w:rPr>
          <w:i/>
        </w:rPr>
        <w:t xml:space="preserve"> блоки </w:t>
      </w:r>
      <w:proofErr w:type="spellStart"/>
      <w:r>
        <w:rPr>
          <w:i/>
        </w:rPr>
        <w:t>комп’ютерів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повинні</w:t>
      </w:r>
      <w:proofErr w:type="spellEnd"/>
      <w:r>
        <w:rPr>
          <w:i/>
        </w:rPr>
        <w:t xml:space="preserve"> бути </w:t>
      </w:r>
      <w:proofErr w:type="spellStart"/>
      <w:r>
        <w:rPr>
          <w:i/>
        </w:rPr>
        <w:t>зібрані</w:t>
      </w:r>
      <w:proofErr w:type="spellEnd"/>
      <w:r>
        <w:rPr>
          <w:i/>
        </w:rPr>
        <w:t xml:space="preserve">   та </w:t>
      </w:r>
      <w:proofErr w:type="spellStart"/>
      <w:r>
        <w:rPr>
          <w:i/>
        </w:rPr>
        <w:t>опломбовані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виробником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товарів</w:t>
      </w:r>
      <w:proofErr w:type="spellEnd"/>
      <w:r>
        <w:rPr>
          <w:i/>
        </w:rPr>
        <w:t>.</w:t>
      </w:r>
    </w:p>
    <w:p w14:paraId="4985148D" w14:textId="77777777" w:rsidR="00C12581" w:rsidRDefault="00C12581">
      <w:pPr>
        <w:rPr>
          <w:i/>
        </w:rPr>
      </w:pPr>
    </w:p>
    <w:p w14:paraId="11724C67" w14:textId="77777777" w:rsidR="00C12581" w:rsidRDefault="007916CE">
      <w:pPr>
        <w:ind w:firstLine="567"/>
        <w:jc w:val="both"/>
      </w:pPr>
      <w:r>
        <w:t xml:space="preserve"> З метою </w:t>
      </w:r>
      <w:proofErr w:type="spellStart"/>
      <w:r>
        <w:t>підтвердження</w:t>
      </w:r>
      <w:proofErr w:type="spellEnd"/>
      <w:r>
        <w:t xml:space="preserve"> </w:t>
      </w:r>
      <w:proofErr w:type="spellStart"/>
      <w:r>
        <w:t>відповідності</w:t>
      </w:r>
      <w:proofErr w:type="spellEnd"/>
      <w:r>
        <w:t xml:space="preserve"> предмету </w:t>
      </w:r>
      <w:proofErr w:type="spellStart"/>
      <w:r>
        <w:t>закупівлі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Учасник</w:t>
      </w:r>
      <w:proofErr w:type="spellEnd"/>
      <w:r>
        <w:t xml:space="preserve"> </w:t>
      </w:r>
      <w:proofErr w:type="spellStart"/>
      <w:r>
        <w:t>пропонує</w:t>
      </w:r>
      <w:proofErr w:type="spellEnd"/>
      <w:r>
        <w:t xml:space="preserve"> </w:t>
      </w:r>
      <w:proofErr w:type="spellStart"/>
      <w:r>
        <w:t>поставити</w:t>
      </w:r>
      <w:proofErr w:type="spellEnd"/>
      <w:r>
        <w:t xml:space="preserve"> за Договором, </w:t>
      </w:r>
      <w:proofErr w:type="spellStart"/>
      <w:r>
        <w:t>вимогам</w:t>
      </w:r>
      <w:proofErr w:type="spellEnd"/>
      <w:r>
        <w:t xml:space="preserve"> </w:t>
      </w:r>
      <w:proofErr w:type="spellStart"/>
      <w:proofErr w:type="gramStart"/>
      <w:r>
        <w:t>цієї</w:t>
      </w:r>
      <w:proofErr w:type="spellEnd"/>
      <w:r>
        <w:t xml:space="preserve">  </w:t>
      </w:r>
      <w:proofErr w:type="spellStart"/>
      <w:r>
        <w:t>документації</w:t>
      </w:r>
      <w:proofErr w:type="spellEnd"/>
      <w:proofErr w:type="gramEnd"/>
      <w:r>
        <w:t xml:space="preserve"> </w:t>
      </w:r>
      <w:proofErr w:type="spellStart"/>
      <w:r>
        <w:t>Учасник</w:t>
      </w:r>
      <w:proofErr w:type="spellEnd"/>
      <w:r>
        <w:t xml:space="preserve"> повинен </w:t>
      </w:r>
      <w:proofErr w:type="spellStart"/>
      <w:r>
        <w:t>надати</w:t>
      </w:r>
      <w:proofErr w:type="spellEnd"/>
      <w:r>
        <w:t xml:space="preserve"> як </w:t>
      </w:r>
      <w:proofErr w:type="spellStart"/>
      <w:r>
        <w:t>частину</w:t>
      </w:r>
      <w:proofErr w:type="spellEnd"/>
      <w:r>
        <w:t xml:space="preserve"> </w:t>
      </w:r>
      <w:proofErr w:type="spellStart"/>
      <w:r>
        <w:t>своєї</w:t>
      </w:r>
      <w:proofErr w:type="spellEnd"/>
      <w:r>
        <w:t xml:space="preserve">  </w:t>
      </w:r>
      <w:proofErr w:type="spellStart"/>
      <w:r>
        <w:t>пропозиції</w:t>
      </w:r>
      <w:proofErr w:type="spellEnd"/>
      <w:r>
        <w:t xml:space="preserve"> </w:t>
      </w:r>
      <w:proofErr w:type="spellStart"/>
      <w:r>
        <w:t>наступні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про </w:t>
      </w:r>
      <w:proofErr w:type="spellStart"/>
      <w:r>
        <w:t>відповідність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комп’ютерів</w:t>
      </w:r>
      <w:proofErr w:type="spellEnd"/>
      <w:r>
        <w:t>:</w:t>
      </w:r>
    </w:p>
    <w:p w14:paraId="68E9C376" w14:textId="77777777" w:rsidR="00C12581" w:rsidRDefault="007916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</w:pPr>
      <w:proofErr w:type="spellStart"/>
      <w:r>
        <w:rPr>
          <w:color w:val="000000"/>
        </w:rPr>
        <w:t>Технічному</w:t>
      </w:r>
      <w:proofErr w:type="spellEnd"/>
      <w:r>
        <w:rPr>
          <w:color w:val="000000"/>
        </w:rPr>
        <w:t xml:space="preserve"> регламенту з </w:t>
      </w:r>
      <w:proofErr w:type="spellStart"/>
      <w:r>
        <w:rPr>
          <w:color w:val="000000"/>
        </w:rPr>
        <w:t>електромагнітної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сумісності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обладнання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затвердженого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постановою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Кабінету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Міністрів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16 </w:t>
      </w:r>
      <w:proofErr w:type="spellStart"/>
      <w:r>
        <w:rPr>
          <w:color w:val="000000"/>
        </w:rPr>
        <w:t>грудня</w:t>
      </w:r>
      <w:proofErr w:type="spellEnd"/>
      <w:r>
        <w:rPr>
          <w:color w:val="000000"/>
        </w:rPr>
        <w:t xml:space="preserve"> 2015 р. № 1077;</w:t>
      </w:r>
    </w:p>
    <w:p w14:paraId="6AFC80F9" w14:textId="77777777" w:rsidR="00C12581" w:rsidRDefault="007916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</w:pPr>
      <w:proofErr w:type="spellStart"/>
      <w:r>
        <w:rPr>
          <w:color w:val="000000"/>
        </w:rPr>
        <w:t>Технічного</w:t>
      </w:r>
      <w:proofErr w:type="spellEnd"/>
      <w:r>
        <w:rPr>
          <w:color w:val="000000"/>
        </w:rPr>
        <w:t xml:space="preserve"> регламенту </w:t>
      </w:r>
      <w:proofErr w:type="spellStart"/>
      <w:r>
        <w:rPr>
          <w:color w:val="000000"/>
        </w:rPr>
        <w:t>низьковольтного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електричного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обладнання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затвердженого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постановою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Кабінету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Міністрів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16 </w:t>
      </w:r>
      <w:proofErr w:type="spellStart"/>
      <w:r>
        <w:rPr>
          <w:color w:val="000000"/>
        </w:rPr>
        <w:t>грудня</w:t>
      </w:r>
      <w:proofErr w:type="spellEnd"/>
      <w:r>
        <w:rPr>
          <w:color w:val="000000"/>
        </w:rPr>
        <w:t xml:space="preserve"> 2015 р. № 1067.</w:t>
      </w:r>
    </w:p>
    <w:p w14:paraId="73ECBB01" w14:textId="77777777" w:rsidR="00C12581" w:rsidRDefault="007916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</w:pPr>
      <w:proofErr w:type="spellStart"/>
      <w:r>
        <w:rPr>
          <w:color w:val="000000"/>
        </w:rPr>
        <w:t>Технічного</w:t>
      </w:r>
      <w:proofErr w:type="spellEnd"/>
      <w:r>
        <w:rPr>
          <w:color w:val="000000"/>
        </w:rPr>
        <w:t xml:space="preserve"> регламенту </w:t>
      </w:r>
      <w:proofErr w:type="spellStart"/>
      <w:r>
        <w:rPr>
          <w:color w:val="000000"/>
        </w:rPr>
        <w:t>обмеження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використання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деяких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небезпечних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речовин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електричному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електронному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обладнанні</w:t>
      </w:r>
      <w:proofErr w:type="spellEnd"/>
      <w:r>
        <w:rPr>
          <w:color w:val="000000"/>
        </w:rPr>
        <w:t xml:space="preserve"> (ПКМУ №139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10.03.2017).</w:t>
      </w:r>
    </w:p>
    <w:p w14:paraId="5BCEFA97" w14:textId="77777777" w:rsidR="00C12581" w:rsidRDefault="007916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</w:pPr>
      <w:proofErr w:type="spellStart"/>
      <w:r>
        <w:rPr>
          <w:color w:val="000000"/>
        </w:rPr>
        <w:t>Копію</w:t>
      </w:r>
      <w:proofErr w:type="spellEnd"/>
      <w:r>
        <w:rPr>
          <w:color w:val="000000"/>
        </w:rPr>
        <w:t xml:space="preserve"> чинного </w:t>
      </w:r>
      <w:proofErr w:type="spellStart"/>
      <w:r>
        <w:rPr>
          <w:color w:val="000000"/>
        </w:rPr>
        <w:t>висновку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державної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санітарно-епідеміологічної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експертизи</w:t>
      </w:r>
      <w:proofErr w:type="spellEnd"/>
      <w:r>
        <w:rPr>
          <w:color w:val="000000"/>
        </w:rPr>
        <w:t>.</w:t>
      </w:r>
    </w:p>
    <w:p w14:paraId="2E705BFB" w14:textId="77777777" w:rsidR="00C12581" w:rsidRDefault="007916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</w:pPr>
      <w:proofErr w:type="spellStart"/>
      <w:r>
        <w:rPr>
          <w:color w:val="000000"/>
        </w:rPr>
        <w:t>Сертифікат</w:t>
      </w:r>
      <w:proofErr w:type="spellEnd"/>
      <w:r>
        <w:rPr>
          <w:color w:val="000000"/>
        </w:rPr>
        <w:t xml:space="preserve"> на систему </w:t>
      </w:r>
      <w:proofErr w:type="spellStart"/>
      <w:r>
        <w:rPr>
          <w:color w:val="000000"/>
        </w:rPr>
        <w:t>управління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якістю</w:t>
      </w:r>
      <w:proofErr w:type="spellEnd"/>
      <w:r>
        <w:rPr>
          <w:color w:val="000000"/>
        </w:rPr>
        <w:t xml:space="preserve"> ДСТУ ISO 9001:2018 </w:t>
      </w:r>
      <w:proofErr w:type="spellStart"/>
      <w:r>
        <w:rPr>
          <w:color w:val="000000"/>
        </w:rPr>
        <w:t>виробника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персональних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комп’ютерів</w:t>
      </w:r>
      <w:proofErr w:type="spellEnd"/>
      <w:r>
        <w:rPr>
          <w:color w:val="000000"/>
        </w:rPr>
        <w:t xml:space="preserve"> ;</w:t>
      </w:r>
      <w:proofErr w:type="gramEnd"/>
      <w:r>
        <w:rPr>
          <w:color w:val="000000"/>
        </w:rPr>
        <w:t xml:space="preserve"> </w:t>
      </w:r>
    </w:p>
    <w:p w14:paraId="27857FF5" w14:textId="77777777" w:rsidR="00C12581" w:rsidRDefault="007916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</w:pPr>
      <w:proofErr w:type="spellStart"/>
      <w:r>
        <w:rPr>
          <w:color w:val="000000"/>
        </w:rPr>
        <w:t>Сертифікат</w:t>
      </w:r>
      <w:proofErr w:type="spellEnd"/>
      <w:r>
        <w:rPr>
          <w:color w:val="000000"/>
        </w:rPr>
        <w:t xml:space="preserve"> на систему </w:t>
      </w:r>
      <w:proofErr w:type="spellStart"/>
      <w:r>
        <w:rPr>
          <w:color w:val="000000"/>
        </w:rPr>
        <w:t>екологічного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керування</w:t>
      </w:r>
      <w:proofErr w:type="spellEnd"/>
      <w:r>
        <w:rPr>
          <w:color w:val="000000"/>
        </w:rPr>
        <w:t xml:space="preserve"> ДСТУ ISO 14001:2015 </w:t>
      </w:r>
      <w:proofErr w:type="spellStart"/>
      <w:r>
        <w:rPr>
          <w:color w:val="000000"/>
        </w:rPr>
        <w:t>виробника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персональних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комп’ютерів</w:t>
      </w:r>
      <w:proofErr w:type="spellEnd"/>
      <w:r>
        <w:rPr>
          <w:color w:val="000000"/>
        </w:rPr>
        <w:t xml:space="preserve">; </w:t>
      </w:r>
    </w:p>
    <w:p w14:paraId="478A9054" w14:textId="77777777" w:rsidR="00C12581" w:rsidRDefault="007916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</w:pPr>
      <w:proofErr w:type="spellStart"/>
      <w:r>
        <w:rPr>
          <w:color w:val="000000"/>
        </w:rPr>
        <w:t>Сертифікат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системи</w:t>
      </w:r>
      <w:proofErr w:type="spellEnd"/>
      <w:r>
        <w:rPr>
          <w:color w:val="000000"/>
        </w:rPr>
        <w:t xml:space="preserve"> менеджменту </w:t>
      </w:r>
      <w:proofErr w:type="spellStart"/>
      <w:r>
        <w:rPr>
          <w:color w:val="000000"/>
        </w:rPr>
        <w:t>інформаційної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безпеки</w:t>
      </w:r>
      <w:proofErr w:type="spellEnd"/>
      <w:r>
        <w:rPr>
          <w:color w:val="000000"/>
        </w:rPr>
        <w:t xml:space="preserve"> ISO/IEC 27001:2013 </w:t>
      </w:r>
      <w:proofErr w:type="spellStart"/>
      <w:r>
        <w:rPr>
          <w:color w:val="000000"/>
        </w:rPr>
        <w:t>виробника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персональних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комп’ютерів</w:t>
      </w:r>
      <w:proofErr w:type="spellEnd"/>
      <w:r>
        <w:rPr>
          <w:color w:val="000000"/>
        </w:rPr>
        <w:t>.</w:t>
      </w:r>
    </w:p>
    <w:p w14:paraId="29CFB471" w14:textId="77777777" w:rsidR="00C12581" w:rsidRDefault="007916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</w:pPr>
      <w:proofErr w:type="spellStart"/>
      <w:r>
        <w:rPr>
          <w:color w:val="000000"/>
        </w:rPr>
        <w:t>Сертифікат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системи</w:t>
      </w:r>
      <w:proofErr w:type="spellEnd"/>
      <w:r>
        <w:rPr>
          <w:color w:val="000000"/>
        </w:rPr>
        <w:t xml:space="preserve"> менеджменту </w:t>
      </w:r>
      <w:proofErr w:type="spellStart"/>
      <w:r>
        <w:rPr>
          <w:color w:val="000000"/>
        </w:rPr>
        <w:t>охорони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здоров'я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безпеки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праці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Вимоги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настанови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застосовування</w:t>
      </w:r>
      <w:proofErr w:type="spellEnd"/>
      <w:r>
        <w:rPr>
          <w:color w:val="000000"/>
        </w:rPr>
        <w:t xml:space="preserve"> ISO 45001:2018 </w:t>
      </w:r>
      <w:proofErr w:type="spellStart"/>
      <w:r>
        <w:rPr>
          <w:color w:val="000000"/>
        </w:rPr>
        <w:t>виробника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персональних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комп’ютерів</w:t>
      </w:r>
      <w:proofErr w:type="spellEnd"/>
      <w:r>
        <w:rPr>
          <w:color w:val="000000"/>
        </w:rPr>
        <w:t>.</w:t>
      </w:r>
    </w:p>
    <w:p w14:paraId="204A294C" w14:textId="77777777" w:rsidR="00C12581" w:rsidRDefault="007916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proofErr w:type="spellStart"/>
      <w:r>
        <w:rPr>
          <w:color w:val="000000"/>
        </w:rPr>
        <w:t>Якщо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Учасник</w:t>
      </w:r>
      <w:proofErr w:type="spellEnd"/>
      <w:r>
        <w:rPr>
          <w:color w:val="000000"/>
        </w:rPr>
        <w:t xml:space="preserve"> не є </w:t>
      </w:r>
      <w:proofErr w:type="spellStart"/>
      <w:r>
        <w:rPr>
          <w:color w:val="000000"/>
        </w:rPr>
        <w:t>виробником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обладнання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входить </w:t>
      </w:r>
      <w:proofErr w:type="gramStart"/>
      <w:r>
        <w:rPr>
          <w:color w:val="000000"/>
        </w:rPr>
        <w:t>до складу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закупівлі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Персональні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комп’ютери</w:t>
      </w:r>
      <w:proofErr w:type="spellEnd"/>
      <w:r>
        <w:rPr>
          <w:color w:val="000000"/>
        </w:rPr>
        <w:t xml:space="preserve">), то </w:t>
      </w:r>
      <w:proofErr w:type="spellStart"/>
      <w:r>
        <w:rPr>
          <w:color w:val="000000"/>
        </w:rPr>
        <w:t>він</w:t>
      </w:r>
      <w:proofErr w:type="spellEnd"/>
      <w:r>
        <w:rPr>
          <w:color w:val="000000"/>
        </w:rPr>
        <w:t xml:space="preserve"> повинен </w:t>
      </w:r>
      <w:proofErr w:type="spellStart"/>
      <w:r>
        <w:rPr>
          <w:color w:val="000000"/>
        </w:rPr>
        <w:t>надати</w:t>
      </w:r>
      <w:proofErr w:type="spellEnd"/>
      <w:r>
        <w:rPr>
          <w:color w:val="000000"/>
        </w:rPr>
        <w:t xml:space="preserve"> лист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виробника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продукції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його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офіційного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представника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дистриб'ютора</w:t>
      </w:r>
      <w:proofErr w:type="spellEnd"/>
      <w:r>
        <w:rPr>
          <w:color w:val="000000"/>
        </w:rPr>
        <w:t xml:space="preserve">) на </w:t>
      </w:r>
      <w:proofErr w:type="spellStart"/>
      <w:r>
        <w:rPr>
          <w:color w:val="000000"/>
        </w:rPr>
        <w:t>території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підтверджує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представницькі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партнерські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дилерські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агентські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дистриб’юторські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тощо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повноваження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учасника</w:t>
      </w:r>
      <w:proofErr w:type="spellEnd"/>
      <w:r>
        <w:rPr>
          <w:color w:val="000000"/>
        </w:rPr>
        <w:t xml:space="preserve">. Лист повинен бути </w:t>
      </w:r>
      <w:proofErr w:type="spellStart"/>
      <w:r>
        <w:rPr>
          <w:color w:val="000000"/>
        </w:rPr>
        <w:t>адресований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Замовнику</w:t>
      </w:r>
      <w:proofErr w:type="spellEnd"/>
      <w:r>
        <w:rPr>
          <w:color w:val="000000"/>
        </w:rPr>
        <w:t xml:space="preserve">, та </w:t>
      </w:r>
      <w:proofErr w:type="spellStart"/>
      <w:r>
        <w:rPr>
          <w:color w:val="000000"/>
        </w:rPr>
        <w:t>містити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інформацію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посиланням</w:t>
      </w:r>
      <w:proofErr w:type="spellEnd"/>
      <w:r>
        <w:rPr>
          <w:color w:val="000000"/>
        </w:rPr>
        <w:t xml:space="preserve"> на номер і дату </w:t>
      </w:r>
      <w:proofErr w:type="spellStart"/>
      <w:r>
        <w:rPr>
          <w:color w:val="000000"/>
        </w:rPr>
        <w:t>оприлюднення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оголошення</w:t>
      </w:r>
      <w:proofErr w:type="spellEnd"/>
      <w:r>
        <w:rPr>
          <w:color w:val="000000"/>
        </w:rPr>
        <w:t xml:space="preserve"> на веб-</w:t>
      </w:r>
      <w:proofErr w:type="spellStart"/>
      <w:r>
        <w:rPr>
          <w:color w:val="000000"/>
        </w:rPr>
        <w:t>порталі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Уповноваженого</w:t>
      </w:r>
      <w:proofErr w:type="spellEnd"/>
      <w:r>
        <w:rPr>
          <w:color w:val="000000"/>
        </w:rPr>
        <w:t xml:space="preserve"> органу, </w:t>
      </w:r>
      <w:proofErr w:type="spellStart"/>
      <w:r>
        <w:rPr>
          <w:color w:val="000000"/>
        </w:rPr>
        <w:t>найменування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запропонованого</w:t>
      </w:r>
      <w:proofErr w:type="spellEnd"/>
      <w:r>
        <w:rPr>
          <w:color w:val="000000"/>
        </w:rPr>
        <w:t xml:space="preserve"> Товару.</w:t>
      </w:r>
    </w:p>
    <w:p w14:paraId="581EFEB5" w14:textId="77777777" w:rsidR="00C12581" w:rsidRDefault="007916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proofErr w:type="spellStart"/>
      <w:r>
        <w:rPr>
          <w:color w:val="000000"/>
        </w:rPr>
        <w:t>Учасник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у документах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містять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технічний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опис</w:t>
      </w:r>
      <w:proofErr w:type="spellEnd"/>
      <w:r>
        <w:rPr>
          <w:color w:val="000000"/>
        </w:rPr>
        <w:t xml:space="preserve"> предмета </w:t>
      </w:r>
      <w:proofErr w:type="spellStart"/>
      <w:r>
        <w:rPr>
          <w:color w:val="000000"/>
        </w:rPr>
        <w:t>закупівлі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додаються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тендерної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пропозиції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інформації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відповідність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тендерної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пропозиції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технічним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якісним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кількісним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іншим</w:t>
      </w:r>
      <w:proofErr w:type="spellEnd"/>
      <w:r>
        <w:rPr>
          <w:color w:val="000000"/>
        </w:rPr>
        <w:t xml:space="preserve"> характеристикам), повинен </w:t>
      </w:r>
      <w:proofErr w:type="spellStart"/>
      <w:r>
        <w:rPr>
          <w:color w:val="000000"/>
        </w:rPr>
        <w:t>чітко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вказати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специфікації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продуктів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будуть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запропоновані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замовнику</w:t>
      </w:r>
      <w:proofErr w:type="spellEnd"/>
      <w:r>
        <w:rPr>
          <w:color w:val="000000"/>
        </w:rPr>
        <w:t xml:space="preserve">, для </w:t>
      </w:r>
      <w:proofErr w:type="spellStart"/>
      <w:r>
        <w:rPr>
          <w:color w:val="000000"/>
        </w:rPr>
        <w:t>задоволення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технічних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тендерної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документації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Специфікації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повинні</w:t>
      </w:r>
      <w:proofErr w:type="spellEnd"/>
      <w:r>
        <w:rPr>
          <w:color w:val="000000"/>
        </w:rPr>
        <w:t xml:space="preserve"> бути </w:t>
      </w:r>
      <w:proofErr w:type="spellStart"/>
      <w:r>
        <w:rPr>
          <w:color w:val="000000"/>
        </w:rPr>
        <w:t>вказані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ступенем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деталізації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достатнім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внесення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специфікацій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договір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закупівлю</w:t>
      </w:r>
      <w:proofErr w:type="spellEnd"/>
      <w:r>
        <w:rPr>
          <w:color w:val="000000"/>
        </w:rPr>
        <w:t xml:space="preserve">, а також для </w:t>
      </w:r>
      <w:proofErr w:type="spellStart"/>
      <w:r>
        <w:rPr>
          <w:color w:val="000000"/>
        </w:rPr>
        <w:t>виконання</w:t>
      </w:r>
      <w:proofErr w:type="spellEnd"/>
      <w:r>
        <w:rPr>
          <w:color w:val="000000"/>
        </w:rPr>
        <w:t xml:space="preserve"> самого договору.</w:t>
      </w:r>
    </w:p>
    <w:p w14:paraId="381E4523" w14:textId="77777777" w:rsidR="00C12581" w:rsidRDefault="007916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proofErr w:type="spellStart"/>
      <w:r>
        <w:rPr>
          <w:color w:val="000000"/>
        </w:rPr>
        <w:t>Учасник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надає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перелік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сервісних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центрів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технічної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підтримки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яких</w:t>
      </w:r>
      <w:proofErr w:type="spellEnd"/>
      <w:r>
        <w:rPr>
          <w:color w:val="000000"/>
        </w:rPr>
        <w:t xml:space="preserve"> буде </w:t>
      </w:r>
      <w:proofErr w:type="spellStart"/>
      <w:r>
        <w:rPr>
          <w:color w:val="000000"/>
        </w:rPr>
        <w:t>здійснюватися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гарантійне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обслуговування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комп’ютерів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території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Під</w:t>
      </w:r>
      <w:proofErr w:type="spellEnd"/>
      <w:r>
        <w:rPr>
          <w:color w:val="000000"/>
        </w:rPr>
        <w:t xml:space="preserve"> час </w:t>
      </w:r>
      <w:proofErr w:type="spellStart"/>
      <w:r>
        <w:rPr>
          <w:color w:val="000000"/>
        </w:rPr>
        <w:t>постачання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комп’ютерів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Учасник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надає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гарантійні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талони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строком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гарантії</w:t>
      </w:r>
      <w:proofErr w:type="spellEnd"/>
      <w:r>
        <w:rPr>
          <w:color w:val="000000"/>
        </w:rPr>
        <w:t xml:space="preserve">, з </w:t>
      </w:r>
      <w:proofErr w:type="spellStart"/>
      <w:r>
        <w:rPr>
          <w:color w:val="000000"/>
        </w:rPr>
        <w:t>вказанням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обладнання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їх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серійні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номери</w:t>
      </w:r>
      <w:proofErr w:type="spellEnd"/>
      <w:r>
        <w:rPr>
          <w:color w:val="000000"/>
        </w:rPr>
        <w:t xml:space="preserve">.  </w:t>
      </w:r>
    </w:p>
    <w:p w14:paraId="7C4F3251" w14:textId="77777777" w:rsidR="00C12581" w:rsidRDefault="007916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proofErr w:type="spellStart"/>
      <w:r>
        <w:rPr>
          <w:color w:val="000000"/>
        </w:rPr>
        <w:t>Учасник</w:t>
      </w:r>
      <w:proofErr w:type="spellEnd"/>
      <w:r>
        <w:rPr>
          <w:color w:val="000000"/>
        </w:rPr>
        <w:t xml:space="preserve"> повинен </w:t>
      </w:r>
      <w:proofErr w:type="spellStart"/>
      <w:r>
        <w:rPr>
          <w:color w:val="000000"/>
        </w:rPr>
        <w:t>надати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тендерної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пропозиції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опис</w:t>
      </w:r>
      <w:proofErr w:type="spellEnd"/>
      <w:r>
        <w:rPr>
          <w:color w:val="000000"/>
        </w:rPr>
        <w:t xml:space="preserve"> товару, </w:t>
      </w:r>
      <w:proofErr w:type="spellStart"/>
      <w:r>
        <w:rPr>
          <w:color w:val="000000"/>
        </w:rPr>
        <w:t>відомості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виробника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документальне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підтвердження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відповідності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технічних</w:t>
      </w:r>
      <w:proofErr w:type="spellEnd"/>
      <w:r>
        <w:rPr>
          <w:color w:val="000000"/>
        </w:rPr>
        <w:t xml:space="preserve"> характеристик </w:t>
      </w:r>
      <w:proofErr w:type="spellStart"/>
      <w:r>
        <w:rPr>
          <w:color w:val="000000"/>
        </w:rPr>
        <w:t>запропонованого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закупівлі</w:t>
      </w:r>
      <w:proofErr w:type="spellEnd"/>
      <w:r>
        <w:rPr>
          <w:color w:val="000000"/>
        </w:rPr>
        <w:t xml:space="preserve"> товару з характеристиками </w:t>
      </w:r>
      <w:proofErr w:type="spellStart"/>
      <w:r>
        <w:rPr>
          <w:color w:val="000000"/>
        </w:rPr>
        <w:t>замовленого</w:t>
      </w:r>
      <w:proofErr w:type="spellEnd"/>
      <w:r>
        <w:rPr>
          <w:color w:val="000000"/>
        </w:rPr>
        <w:t xml:space="preserve"> товару та </w:t>
      </w:r>
      <w:proofErr w:type="spellStart"/>
      <w:r>
        <w:rPr>
          <w:color w:val="000000"/>
        </w:rPr>
        <w:t>обов’язковим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відображенням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таблиці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порівняльних</w:t>
      </w:r>
      <w:proofErr w:type="spellEnd"/>
      <w:r>
        <w:rPr>
          <w:color w:val="000000"/>
        </w:rPr>
        <w:t xml:space="preserve"> характеристик; </w:t>
      </w:r>
    </w:p>
    <w:p w14:paraId="054A4F21" w14:textId="77777777" w:rsidR="00C12581" w:rsidRDefault="007916C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ab/>
      </w:r>
      <w:proofErr w:type="spellStart"/>
      <w:r>
        <w:rPr>
          <w:color w:val="000000"/>
        </w:rPr>
        <w:t>Технічні</w:t>
      </w:r>
      <w:proofErr w:type="spellEnd"/>
      <w:r>
        <w:rPr>
          <w:color w:val="000000"/>
        </w:rPr>
        <w:t xml:space="preserve"> характеристики, </w:t>
      </w:r>
      <w:proofErr w:type="spellStart"/>
      <w:r>
        <w:rPr>
          <w:color w:val="000000"/>
        </w:rPr>
        <w:t>передбачені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технічним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завданням</w:t>
      </w:r>
      <w:proofErr w:type="spellEnd"/>
      <w:r>
        <w:rPr>
          <w:color w:val="000000"/>
        </w:rPr>
        <w:t xml:space="preserve">, є </w:t>
      </w:r>
      <w:proofErr w:type="spellStart"/>
      <w:r>
        <w:rPr>
          <w:color w:val="000000"/>
        </w:rPr>
        <w:t>мінімальними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учасник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має</w:t>
      </w:r>
      <w:proofErr w:type="spellEnd"/>
      <w:r>
        <w:rPr>
          <w:color w:val="000000"/>
        </w:rPr>
        <w:t xml:space="preserve"> право за </w:t>
      </w:r>
      <w:proofErr w:type="spellStart"/>
      <w:r>
        <w:rPr>
          <w:color w:val="000000"/>
        </w:rPr>
        <w:t>власним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вибором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пропонувати</w:t>
      </w:r>
      <w:proofErr w:type="spellEnd"/>
      <w:r>
        <w:rPr>
          <w:color w:val="000000"/>
        </w:rPr>
        <w:t xml:space="preserve"> на торги товар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зазначеними</w:t>
      </w:r>
      <w:proofErr w:type="spellEnd"/>
      <w:r>
        <w:rPr>
          <w:color w:val="000000"/>
        </w:rPr>
        <w:t xml:space="preserve"> характеристиками, </w:t>
      </w:r>
      <w:proofErr w:type="spellStart"/>
      <w:r>
        <w:rPr>
          <w:color w:val="000000"/>
        </w:rPr>
        <w:t>еквівалент</w:t>
      </w:r>
      <w:proofErr w:type="spellEnd"/>
      <w:r>
        <w:rPr>
          <w:color w:val="000000"/>
        </w:rPr>
        <w:t xml:space="preserve"> (аналог)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вищої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якості</w:t>
      </w:r>
      <w:proofErr w:type="spellEnd"/>
    </w:p>
    <w:p w14:paraId="0ECA68A7" w14:textId="77777777" w:rsidR="00C12581" w:rsidRDefault="007916C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разі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авторизаційного</w:t>
      </w:r>
      <w:proofErr w:type="spellEnd"/>
      <w:r>
        <w:rPr>
          <w:color w:val="000000"/>
        </w:rPr>
        <w:t xml:space="preserve"> листа (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інших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документів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виробника</w:t>
      </w:r>
      <w:proofErr w:type="spellEnd"/>
      <w:r>
        <w:rPr>
          <w:color w:val="000000"/>
        </w:rPr>
        <w:t xml:space="preserve"> (-</w:t>
      </w:r>
      <w:proofErr w:type="spellStart"/>
      <w:r>
        <w:rPr>
          <w:color w:val="000000"/>
        </w:rPr>
        <w:t>ів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іноземною</w:t>
      </w:r>
      <w:proofErr w:type="spellEnd"/>
      <w:r>
        <w:rPr>
          <w:color w:val="000000"/>
        </w:rPr>
        <w:t xml:space="preserve"> мовою, </w:t>
      </w:r>
      <w:proofErr w:type="spellStart"/>
      <w:r>
        <w:rPr>
          <w:color w:val="000000"/>
        </w:rPr>
        <w:t>цей</w:t>
      </w:r>
      <w:proofErr w:type="spellEnd"/>
      <w:r>
        <w:rPr>
          <w:color w:val="000000"/>
        </w:rPr>
        <w:t xml:space="preserve"> лист повинен </w:t>
      </w:r>
      <w:proofErr w:type="spellStart"/>
      <w:r>
        <w:rPr>
          <w:color w:val="000000"/>
        </w:rPr>
        <w:t>супроводжуватись</w:t>
      </w:r>
      <w:proofErr w:type="spellEnd"/>
      <w:r>
        <w:rPr>
          <w:color w:val="000000"/>
        </w:rPr>
        <w:t xml:space="preserve"> перекладом на </w:t>
      </w:r>
      <w:proofErr w:type="spellStart"/>
      <w:r>
        <w:rPr>
          <w:color w:val="000000"/>
        </w:rPr>
        <w:t>українську</w:t>
      </w:r>
      <w:proofErr w:type="spellEnd"/>
      <w:r>
        <w:rPr>
          <w:color w:val="000000"/>
        </w:rPr>
        <w:t xml:space="preserve"> мову;</w:t>
      </w:r>
    </w:p>
    <w:p w14:paraId="061D82F9" w14:textId="77777777" w:rsidR="00C12581" w:rsidRDefault="00C1258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</w:p>
    <w:p w14:paraId="353635B1" w14:textId="77777777" w:rsidR="00C12581" w:rsidRDefault="007916CE">
      <w:pPr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jc w:val="both"/>
        <w:rPr>
          <w:color w:val="000000"/>
        </w:rPr>
      </w:pPr>
      <w:r>
        <w:rPr>
          <w:color w:val="000000"/>
        </w:rPr>
        <w:tab/>
        <w:t xml:space="preserve">*У </w:t>
      </w:r>
      <w:proofErr w:type="spellStart"/>
      <w:r>
        <w:rPr>
          <w:color w:val="000000"/>
        </w:rPr>
        <w:t>разі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якщо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документації</w:t>
      </w:r>
      <w:proofErr w:type="spellEnd"/>
      <w:r>
        <w:rPr>
          <w:color w:val="000000"/>
        </w:rPr>
        <w:t xml:space="preserve"> є </w:t>
      </w:r>
      <w:proofErr w:type="spellStart"/>
      <w:r>
        <w:rPr>
          <w:color w:val="000000"/>
        </w:rPr>
        <w:t>посилання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конкретну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торгівельну</w:t>
      </w:r>
      <w:proofErr w:type="spellEnd"/>
      <w:r>
        <w:rPr>
          <w:color w:val="000000"/>
        </w:rPr>
        <w:t xml:space="preserve"> марку </w:t>
      </w:r>
      <w:proofErr w:type="spellStart"/>
      <w:r>
        <w:rPr>
          <w:color w:val="000000"/>
        </w:rPr>
        <w:t>виробника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конструкцію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тип </w:t>
      </w:r>
      <w:proofErr w:type="spellStart"/>
      <w:r>
        <w:rPr>
          <w:color w:val="000000"/>
        </w:rPr>
        <w:t>обладнання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читати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виразом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еквівалент</w:t>
      </w:r>
      <w:proofErr w:type="spellEnd"/>
      <w:r>
        <w:rPr>
          <w:color w:val="000000"/>
        </w:rPr>
        <w:t>» (</w:t>
      </w:r>
      <w:proofErr w:type="spellStart"/>
      <w:r>
        <w:rPr>
          <w:color w:val="000000"/>
        </w:rPr>
        <w:t>згідно</w:t>
      </w:r>
      <w:proofErr w:type="spellEnd"/>
      <w:r>
        <w:rPr>
          <w:color w:val="000000"/>
        </w:rPr>
        <w:t xml:space="preserve"> ст.22 Закону). </w:t>
      </w:r>
    </w:p>
    <w:p w14:paraId="7BB699B8" w14:textId="77777777" w:rsidR="00C12581" w:rsidRDefault="00C12581">
      <w:pPr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jc w:val="both"/>
        <w:rPr>
          <w:color w:val="000000"/>
        </w:rPr>
      </w:pPr>
    </w:p>
    <w:p w14:paraId="2734208E" w14:textId="77777777" w:rsidR="00C12581" w:rsidRDefault="007916CE">
      <w:pPr>
        <w:jc w:val="center"/>
        <w:rPr>
          <w:i/>
        </w:rPr>
      </w:pPr>
      <w:r>
        <w:rPr>
          <w:i/>
        </w:rPr>
        <w:t xml:space="preserve">Посада, </w:t>
      </w:r>
      <w:proofErr w:type="spellStart"/>
      <w:r>
        <w:rPr>
          <w:i/>
        </w:rPr>
        <w:t>прізвище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ініціали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підпис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уповноваженої</w:t>
      </w:r>
      <w:proofErr w:type="spellEnd"/>
      <w:r>
        <w:rPr>
          <w:i/>
        </w:rPr>
        <w:t xml:space="preserve"> особи </w:t>
      </w:r>
      <w:proofErr w:type="spellStart"/>
      <w:r>
        <w:rPr>
          <w:i/>
        </w:rPr>
        <w:t>учасника</w:t>
      </w:r>
      <w:proofErr w:type="spellEnd"/>
      <w:r>
        <w:rPr>
          <w:i/>
        </w:rPr>
        <w:t>.</w:t>
      </w:r>
    </w:p>
    <w:p w14:paraId="15D1B30B" w14:textId="77777777" w:rsidR="00C12581" w:rsidRDefault="00C12581">
      <w:pPr>
        <w:jc w:val="right"/>
        <w:rPr>
          <w:i/>
        </w:rPr>
      </w:pPr>
    </w:p>
    <w:p w14:paraId="28CE5D1A" w14:textId="77777777" w:rsidR="00C12581" w:rsidRDefault="00C12581">
      <w:pPr>
        <w:jc w:val="right"/>
        <w:rPr>
          <w:i/>
        </w:rPr>
      </w:pPr>
    </w:p>
    <w:p w14:paraId="0FD67974" w14:textId="77777777" w:rsidR="00C12581" w:rsidRDefault="00C12581">
      <w:pPr>
        <w:jc w:val="right"/>
        <w:rPr>
          <w:i/>
        </w:rPr>
      </w:pPr>
    </w:p>
    <w:p w14:paraId="31FE03CD" w14:textId="77777777" w:rsidR="00C12581" w:rsidRDefault="00C12581">
      <w:pPr>
        <w:jc w:val="right"/>
        <w:rPr>
          <w:i/>
        </w:rPr>
      </w:pPr>
    </w:p>
    <w:p w14:paraId="78E48CD6" w14:textId="77777777" w:rsidR="00C12581" w:rsidRDefault="00C12581">
      <w:pPr>
        <w:jc w:val="right"/>
        <w:rPr>
          <w:i/>
        </w:rPr>
      </w:pPr>
    </w:p>
    <w:p w14:paraId="72FBE4E0" w14:textId="77777777" w:rsidR="00C12581" w:rsidRDefault="00C12581">
      <w:pPr>
        <w:jc w:val="right"/>
        <w:rPr>
          <w:i/>
        </w:rPr>
      </w:pPr>
    </w:p>
    <w:p w14:paraId="44885E62" w14:textId="77777777" w:rsidR="00C12581" w:rsidRDefault="00C12581">
      <w:pPr>
        <w:jc w:val="right"/>
        <w:rPr>
          <w:i/>
        </w:rPr>
      </w:pPr>
    </w:p>
    <w:p w14:paraId="3E99BCEE" w14:textId="77777777" w:rsidR="00C12581" w:rsidRDefault="00C12581">
      <w:pPr>
        <w:jc w:val="right"/>
        <w:rPr>
          <w:i/>
        </w:rPr>
      </w:pPr>
    </w:p>
    <w:p w14:paraId="2AF1BC72" w14:textId="77777777" w:rsidR="00C12581" w:rsidRDefault="00C12581">
      <w:pPr>
        <w:jc w:val="right"/>
        <w:rPr>
          <w:i/>
        </w:rPr>
      </w:pPr>
    </w:p>
    <w:p w14:paraId="16D72DEB" w14:textId="77777777" w:rsidR="00C12581" w:rsidRDefault="00C12581">
      <w:pPr>
        <w:jc w:val="right"/>
        <w:rPr>
          <w:i/>
        </w:rPr>
      </w:pPr>
    </w:p>
    <w:p w14:paraId="5809554E" w14:textId="77777777" w:rsidR="00C12581" w:rsidRDefault="00C12581">
      <w:pPr>
        <w:jc w:val="right"/>
        <w:rPr>
          <w:i/>
        </w:rPr>
      </w:pPr>
    </w:p>
    <w:p w14:paraId="791A6F5E" w14:textId="77777777" w:rsidR="00C12581" w:rsidRDefault="00C12581">
      <w:pPr>
        <w:jc w:val="right"/>
        <w:rPr>
          <w:i/>
        </w:rPr>
      </w:pPr>
    </w:p>
    <w:p w14:paraId="062F67C8" w14:textId="77777777" w:rsidR="00C12581" w:rsidRDefault="00C12581">
      <w:pPr>
        <w:jc w:val="right"/>
        <w:rPr>
          <w:i/>
        </w:rPr>
      </w:pPr>
    </w:p>
    <w:p w14:paraId="63AD163B" w14:textId="77777777" w:rsidR="00C12581" w:rsidRDefault="00C12581">
      <w:pPr>
        <w:jc w:val="right"/>
        <w:rPr>
          <w:i/>
        </w:rPr>
      </w:pPr>
    </w:p>
    <w:p w14:paraId="023AC694" w14:textId="77777777" w:rsidR="00C12581" w:rsidRDefault="00C12581">
      <w:pPr>
        <w:jc w:val="right"/>
        <w:rPr>
          <w:i/>
        </w:rPr>
      </w:pPr>
    </w:p>
    <w:p w14:paraId="23E0D9E2" w14:textId="77777777" w:rsidR="00C12581" w:rsidRDefault="00C12581">
      <w:pPr>
        <w:jc w:val="right"/>
        <w:rPr>
          <w:i/>
        </w:rPr>
      </w:pPr>
    </w:p>
    <w:p w14:paraId="04137CD6" w14:textId="77777777" w:rsidR="00C12581" w:rsidRDefault="00C12581">
      <w:pPr>
        <w:jc w:val="right"/>
        <w:rPr>
          <w:i/>
        </w:rPr>
      </w:pPr>
    </w:p>
    <w:p w14:paraId="7AA8DE07" w14:textId="77777777" w:rsidR="00C12581" w:rsidRDefault="00C12581">
      <w:pPr>
        <w:jc w:val="right"/>
        <w:rPr>
          <w:b/>
          <w:color w:val="121212"/>
        </w:rPr>
      </w:pPr>
    </w:p>
    <w:p w14:paraId="3B5AACE7" w14:textId="77777777" w:rsidR="00C12581" w:rsidRDefault="00C12581">
      <w:pPr>
        <w:jc w:val="right"/>
        <w:rPr>
          <w:b/>
          <w:color w:val="121212"/>
        </w:rPr>
      </w:pPr>
    </w:p>
    <w:p w14:paraId="20A7E539" w14:textId="77777777" w:rsidR="00C12581" w:rsidRDefault="00C12581">
      <w:pPr>
        <w:jc w:val="right"/>
        <w:rPr>
          <w:b/>
          <w:color w:val="121212"/>
        </w:rPr>
      </w:pPr>
    </w:p>
    <w:sectPr w:rsidR="00C12581">
      <w:footerReference w:type="even" r:id="rId7"/>
      <w:footerReference w:type="default" r:id="rId8"/>
      <w:pgSz w:w="11907" w:h="16840"/>
      <w:pgMar w:top="426" w:right="567" w:bottom="1134" w:left="1276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6D874" w14:textId="77777777" w:rsidR="002E067A" w:rsidRDefault="002E067A">
      <w:r>
        <w:separator/>
      </w:r>
    </w:p>
  </w:endnote>
  <w:endnote w:type="continuationSeparator" w:id="0">
    <w:p w14:paraId="67A8C3E2" w14:textId="77777777" w:rsidR="002E067A" w:rsidRDefault="002E0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E79" w14:textId="77777777" w:rsidR="00C12581" w:rsidRDefault="007916C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09EF4BA" w14:textId="77777777" w:rsidR="00C12581" w:rsidRDefault="00C1258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8A479" w14:textId="77777777" w:rsidR="00C12581" w:rsidRDefault="007916C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95D62">
      <w:rPr>
        <w:noProof/>
        <w:color w:val="000000"/>
      </w:rPr>
      <w:t>1</w:t>
    </w:r>
    <w:r>
      <w:rPr>
        <w:color w:val="000000"/>
      </w:rPr>
      <w:fldChar w:fldCharType="end"/>
    </w:r>
  </w:p>
  <w:p w14:paraId="7AAA65E8" w14:textId="77777777" w:rsidR="00C12581" w:rsidRDefault="00C1258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5974E" w14:textId="77777777" w:rsidR="002E067A" w:rsidRDefault="002E067A">
      <w:r>
        <w:separator/>
      </w:r>
    </w:p>
  </w:footnote>
  <w:footnote w:type="continuationSeparator" w:id="0">
    <w:p w14:paraId="7370B3D2" w14:textId="77777777" w:rsidR="002E067A" w:rsidRDefault="002E0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E5FD6"/>
    <w:multiLevelType w:val="multilevel"/>
    <w:tmpl w:val="C5141F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D29E7"/>
    <w:multiLevelType w:val="multilevel"/>
    <w:tmpl w:val="6EB8E73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 w16cid:durableId="154952897">
    <w:abstractNumId w:val="0"/>
  </w:num>
  <w:num w:numId="2" w16cid:durableId="1857957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581"/>
    <w:rsid w:val="00026A97"/>
    <w:rsid w:val="00226E80"/>
    <w:rsid w:val="002275A3"/>
    <w:rsid w:val="002E067A"/>
    <w:rsid w:val="00633D5E"/>
    <w:rsid w:val="006972F4"/>
    <w:rsid w:val="007916CE"/>
    <w:rsid w:val="008C0A1B"/>
    <w:rsid w:val="00995D62"/>
    <w:rsid w:val="00C12581"/>
    <w:rsid w:val="00E2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1CABC"/>
  <w15:docId w15:val="{2B96E3C7-B256-4DCA-9121-6B054285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widowControl w:val="0"/>
      <w:outlineLvl w:val="2"/>
    </w:pPr>
    <w:rPr>
      <w:rFonts w:ascii="Times" w:eastAsia="Times" w:hAnsi="Times" w:cs="Times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40"/>
      <w:outlineLvl w:val="5"/>
    </w:pPr>
    <w:rPr>
      <w:rFonts w:ascii="Cambria" w:eastAsia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ind w:right="-908" w:hanging="851"/>
      <w:jc w:val="center"/>
    </w:pPr>
    <w:rPr>
      <w:b/>
    </w:rPr>
  </w:style>
  <w:style w:type="paragraph" w:styleId="a4">
    <w:name w:val="Subtitle"/>
    <w:basedOn w:val="a"/>
    <w:next w:val="a"/>
    <w:uiPriority w:val="11"/>
    <w:qFormat/>
    <w:pP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4180</Words>
  <Characters>2384</Characters>
  <Application>Microsoft Office Word</Application>
  <DocSecurity>0</DocSecurity>
  <Lines>19</Lines>
  <Paragraphs>13</Paragraphs>
  <ScaleCrop>false</ScaleCrop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Євгеній Кочин</cp:lastModifiedBy>
  <cp:revision>5</cp:revision>
  <dcterms:created xsi:type="dcterms:W3CDTF">2023-09-14T14:14:00Z</dcterms:created>
  <dcterms:modified xsi:type="dcterms:W3CDTF">2023-09-14T14:24:00Z</dcterms:modified>
</cp:coreProperties>
</file>