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58250090"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про закупівлю </w:t>
      </w:r>
      <w:r w:rsidR="007A7E2D">
        <w:rPr>
          <w:lang w:val="uk-UA"/>
        </w:rPr>
        <w:t>м</w:t>
      </w:r>
      <w:r w:rsidR="007A7E2D" w:rsidRPr="007A7E2D">
        <w:rPr>
          <w:lang w:val="uk-UA"/>
        </w:rPr>
        <w:t>ашин для обробки даних (апаратна частина) за кодом ДК 021:2015 - 30210000-4 (Персональні комп'ютери)</w:t>
      </w:r>
      <w:r w:rsidR="007A7E2D"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1B3FDC55"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7A7E2D">
        <w:rPr>
          <w:sz w:val="24"/>
          <w:szCs w:val="24"/>
          <w:lang w:val="uk-UA"/>
        </w:rPr>
        <w:t>п</w:t>
      </w:r>
      <w:r w:rsidR="007A7E2D" w:rsidRPr="007A7E2D">
        <w:rPr>
          <w:sz w:val="24"/>
          <w:szCs w:val="24"/>
          <w:lang w:val="uk-UA"/>
        </w:rPr>
        <w:t>ерсональн</w:t>
      </w:r>
      <w:r w:rsidR="007A7E2D">
        <w:rPr>
          <w:sz w:val="24"/>
          <w:szCs w:val="24"/>
          <w:lang w:val="uk-UA"/>
        </w:rPr>
        <w:t>их</w:t>
      </w:r>
      <w:r w:rsidR="007A7E2D" w:rsidRPr="007A7E2D">
        <w:rPr>
          <w:sz w:val="24"/>
          <w:szCs w:val="24"/>
          <w:lang w:val="uk-UA"/>
        </w:rPr>
        <w:t xml:space="preserve"> комп'ютер</w:t>
      </w:r>
      <w:r w:rsidR="007A7E2D">
        <w:rPr>
          <w:sz w:val="24"/>
          <w:szCs w:val="24"/>
          <w:lang w:val="uk-UA"/>
        </w:rPr>
        <w:t>ів</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57050CAE"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proofErr w:type="spellStart"/>
      <w:r w:rsidR="00A775F8" w:rsidRPr="00A775F8">
        <w:rPr>
          <w:color w:val="000000"/>
          <w:sz w:val="24"/>
          <w:szCs w:val="24"/>
          <w:lang w:val="ru-RU"/>
        </w:rPr>
        <w:t>електронн</w:t>
      </w:r>
      <w:r w:rsidR="00A775F8">
        <w:rPr>
          <w:color w:val="000000"/>
          <w:sz w:val="24"/>
          <w:szCs w:val="24"/>
          <w:lang w:val="ru-RU"/>
        </w:rPr>
        <w:t>ої</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систем</w:t>
      </w:r>
      <w:r w:rsidR="00A775F8">
        <w:rPr>
          <w:color w:val="000000"/>
          <w:sz w:val="24"/>
          <w:szCs w:val="24"/>
          <w:lang w:val="ru-RU"/>
        </w:rPr>
        <w:t>и</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закупівель</w:t>
      </w:r>
      <w:proofErr w:type="spellEnd"/>
      <w:r w:rsidR="00A775F8">
        <w:rPr>
          <w:color w:val="000000"/>
          <w:sz w:val="24"/>
          <w:szCs w:val="24"/>
          <w:lang w:val="ru-RU"/>
        </w:rPr>
        <w:t xml:space="preserve"> №</w:t>
      </w:r>
      <w:r w:rsidR="00A775F8">
        <w:rPr>
          <w:color w:val="000000"/>
          <w:sz w:val="24"/>
          <w:szCs w:val="24"/>
          <w:lang w:val="en-US"/>
        </w:rPr>
        <w:t>UA</w:t>
      </w:r>
      <w:r w:rsidR="00A775F8" w:rsidRPr="00A775F8">
        <w:rPr>
          <w:color w:val="000000"/>
          <w:sz w:val="24"/>
          <w:szCs w:val="24"/>
          <w:lang w:val="ru-RU"/>
        </w:rPr>
        <w:t>-</w:t>
      </w:r>
      <w:r w:rsidR="00A775F8">
        <w:rPr>
          <w:color w:val="000000"/>
          <w:sz w:val="24"/>
          <w:szCs w:val="24"/>
          <w:lang w:val="ru-RU"/>
        </w:rPr>
        <w:t>____________________</w:t>
      </w:r>
      <w:r w:rsidR="00A775F8">
        <w:rPr>
          <w:sz w:val="24"/>
          <w:szCs w:val="24"/>
          <w:lang w:val="uk-UA"/>
        </w:rPr>
        <w:t xml:space="preserve"> </w:t>
      </w:r>
      <w:r w:rsidRPr="00984D44">
        <w:rPr>
          <w:sz w:val="24"/>
          <w:szCs w:val="24"/>
          <w:lang w:val="uk-UA"/>
        </w:rPr>
        <w:t xml:space="preserve">.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4F322C73" w14:textId="77777777" w:rsidR="00752340" w:rsidRDefault="00752340" w:rsidP="00F977E8">
      <w:pPr>
        <w:tabs>
          <w:tab w:val="left" w:pos="0"/>
          <w:tab w:val="left" w:pos="426"/>
        </w:tabs>
        <w:jc w:val="both"/>
        <w:rPr>
          <w:lang w:val="uk-UA"/>
        </w:rPr>
      </w:pP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128C1C78"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4A0FC1A5"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A775F8" w:rsidRPr="00A775F8">
        <w:t>31</w:t>
      </w:r>
      <w:r w:rsidR="00C22084">
        <w:rPr>
          <w:lang w:val="uk-UA"/>
        </w:rPr>
        <w:t>.</w:t>
      </w:r>
      <w:r w:rsidR="00A775F8" w:rsidRPr="00A775F8">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65A11C96"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775F8">
        <w:t>м</w:t>
      </w:r>
      <w:proofErr w:type="spellStart"/>
      <w:r w:rsidR="00A775F8">
        <w:rPr>
          <w:lang w:val="uk-UA"/>
        </w:rPr>
        <w:t>ісцеві</w:t>
      </w:r>
      <w:proofErr w:type="spellEnd"/>
      <w:r w:rsidR="00A775F8">
        <w:rPr>
          <w:lang w:val="uk-UA"/>
        </w:rPr>
        <w:t xml:space="preserve"> загальні суди</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28174552"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1F2E8D">
        <w:rPr>
          <w:rFonts w:eastAsia="Calibri"/>
          <w:lang w:val="uk-UA" w:eastAsia="en-US" w:bidi="en-US"/>
        </w:rPr>
        <w:t>персональних комп</w:t>
      </w:r>
      <w:r w:rsidR="001F2E8D" w:rsidRPr="00984D44">
        <w:rPr>
          <w:lang w:val="uk-UA"/>
        </w:rPr>
        <w:t>’</w:t>
      </w:r>
      <w:r w:rsidR="001F2E8D">
        <w:rPr>
          <w:rFonts w:eastAsia="Calibri"/>
          <w:lang w:val="uk-UA" w:eastAsia="en-US" w:bidi="en-US"/>
        </w:rPr>
        <w:t xml:space="preserve">ютерів </w:t>
      </w:r>
      <w:r w:rsidR="00C22084">
        <w:rPr>
          <w:rFonts w:eastAsia="Calibri"/>
          <w:lang w:val="uk-UA" w:eastAsia="en-US" w:bidi="en-US"/>
        </w:rPr>
        <w:t xml:space="preserve">судового процесу </w:t>
      </w:r>
      <w:r w:rsidR="00C22084">
        <w:rPr>
          <w:rFonts w:eastAsia="Calibri"/>
          <w:bCs/>
          <w:lang w:val="uk-UA" w:eastAsia="en-US" w:bidi="en-US"/>
        </w:rPr>
        <w:t>протягом</w:t>
      </w:r>
      <w:r w:rsidR="00C22084">
        <w:rPr>
          <w:rFonts w:eastAsia="Calibri"/>
          <w:lang w:val="uk-UA" w:eastAsia="en-US" w:bidi="en-US"/>
        </w:rPr>
        <w:t xml:space="preserve"> 36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7C2864B4" w14:textId="77777777" w:rsidR="001F2E8D" w:rsidRDefault="001F2E8D" w:rsidP="00F977E8">
      <w:pPr>
        <w:tabs>
          <w:tab w:val="left" w:pos="0"/>
        </w:tabs>
        <w:jc w:val="center"/>
        <w:rPr>
          <w:b/>
          <w:lang w:val="uk-UA"/>
        </w:rPr>
      </w:pP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lastRenderedPageBreak/>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5996">
        <w:rPr>
          <w:sz w:val="24"/>
          <w:szCs w:val="24"/>
          <w:lang w:val="uk-UA"/>
        </w:rPr>
        <w:t>36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w:t>
      </w:r>
      <w:r w:rsidRPr="00984D44">
        <w:rPr>
          <w:lang w:val="uk-UA"/>
        </w:rPr>
        <w:lastRenderedPageBreak/>
        <w:t>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 xml:space="preserve">6) зміни ціни у зв’язку із зміною ставок податків і зборів </w:t>
      </w:r>
      <w:proofErr w:type="spellStart"/>
      <w:r w:rsidRPr="00984D44">
        <w:rPr>
          <w:lang w:val="uk-UA"/>
        </w:rPr>
        <w:t>пропорційно</w:t>
      </w:r>
      <w:proofErr w:type="spellEnd"/>
      <w:r w:rsidRPr="00984D44">
        <w:rPr>
          <w:lang w:val="uk-UA"/>
        </w:rPr>
        <w:t xml:space="preserve">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 xml:space="preserve">Усі повідомлення, що робляться у зв’язку із Договором, повинні </w:t>
      </w:r>
      <w:proofErr w:type="spellStart"/>
      <w:r w:rsidRPr="00984D44">
        <w:rPr>
          <w:sz w:val="24"/>
          <w:szCs w:val="24"/>
          <w:lang w:val="uk-UA"/>
        </w:rPr>
        <w:t>здійснюватись</w:t>
      </w:r>
      <w:proofErr w:type="spellEnd"/>
      <w:r w:rsidRPr="00984D44">
        <w:rPr>
          <w:sz w:val="24"/>
          <w:szCs w:val="24"/>
          <w:lang w:val="uk-UA"/>
        </w:rPr>
        <w:t xml:space="preserve">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 xml:space="preserve">Сторони прийшли до взаємної згоди щодо можливості застосування </w:t>
      </w:r>
      <w:proofErr w:type="spellStart"/>
      <w:r w:rsidRPr="0081730E">
        <w:rPr>
          <w:sz w:val="24"/>
          <w:szCs w:val="24"/>
          <w:lang w:val="uk-UA"/>
        </w:rPr>
        <w:t>оперативно</w:t>
      </w:r>
      <w:proofErr w:type="spellEnd"/>
      <w:r w:rsidRPr="0081730E">
        <w:rPr>
          <w:sz w:val="24"/>
          <w:szCs w:val="24"/>
          <w:lang w:val="uk-UA"/>
        </w:rPr>
        <w:t>-господарської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w:t>
      </w:r>
      <w:r w:rsidRPr="0081730E">
        <w:rPr>
          <w:rFonts w:eastAsia="Times New Roman"/>
          <w:sz w:val="24"/>
          <w:szCs w:val="24"/>
          <w:lang w:val="uk-UA" w:eastAsia="ru-RU"/>
        </w:rPr>
        <w:lastRenderedPageBreak/>
        <w:t>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w:t>
      </w:r>
      <w:proofErr w:type="spellStart"/>
      <w:r w:rsidRPr="00755CAE">
        <w:rPr>
          <w:lang w:val="uk-UA"/>
        </w:rPr>
        <w:t>оперативно</w:t>
      </w:r>
      <w:proofErr w:type="spellEnd"/>
      <w:r w:rsidRPr="00755CAE">
        <w:rPr>
          <w:lang w:val="uk-UA"/>
        </w:rPr>
        <w:t>-господарську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proofErr w:type="gramStart"/>
            <w:r w:rsidRPr="00254758">
              <w:rPr>
                <w:b/>
                <w:bCs/>
                <w:lang w:eastAsia="uk-UA"/>
              </w:rPr>
              <w:t>Постачальник</w:t>
            </w:r>
            <w:proofErr w:type="spellEnd"/>
            <w:r>
              <w:rPr>
                <w:b/>
                <w:bCs/>
                <w:lang w:eastAsia="uk-UA"/>
              </w:rPr>
              <w:t xml:space="preserve"> :</w:t>
            </w:r>
            <w:proofErr w:type="gramEnd"/>
          </w:p>
        </w:tc>
      </w:tr>
      <w:tr w:rsidR="00835996" w:rsidRPr="00E658D2" w14:paraId="32C56137" w14:textId="77777777" w:rsidTr="00754302">
        <w:trPr>
          <w:trHeight w:val="309"/>
        </w:trPr>
        <w:tc>
          <w:tcPr>
            <w:tcW w:w="2287" w:type="dxa"/>
          </w:tcPr>
          <w:p w14:paraId="6BC03402" w14:textId="77777777" w:rsidR="00835996" w:rsidRPr="00C85D75" w:rsidRDefault="00835996" w:rsidP="00AF5450">
            <w:pPr>
              <w:tabs>
                <w:tab w:val="left" w:pos="0"/>
              </w:tabs>
              <w:spacing w:line="240" w:lineRule="atLeast"/>
              <w:ind w:left="142" w:hanging="108"/>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754302">
        <w:trPr>
          <w:trHeight w:val="422"/>
        </w:trPr>
        <w:tc>
          <w:tcPr>
            <w:tcW w:w="2287" w:type="dxa"/>
          </w:tcPr>
          <w:p w14:paraId="592F4190" w14:textId="77777777" w:rsidR="00835996" w:rsidRPr="00C85D75" w:rsidRDefault="00835996" w:rsidP="00AF5450">
            <w:pPr>
              <w:tabs>
                <w:tab w:val="left" w:pos="0"/>
              </w:tabs>
              <w:spacing w:line="240" w:lineRule="atLeast"/>
              <w:ind w:left="142" w:hanging="108"/>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AF5450">
            <w:pPr>
              <w:tabs>
                <w:tab w:val="left" w:pos="0"/>
              </w:tabs>
              <w:spacing w:line="240" w:lineRule="atLeast"/>
              <w:ind w:left="142" w:hanging="108"/>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AF5450">
        <w:trPr>
          <w:trHeight w:val="219"/>
        </w:trPr>
        <w:tc>
          <w:tcPr>
            <w:tcW w:w="2287" w:type="dxa"/>
          </w:tcPr>
          <w:p w14:paraId="1DEB52D2" w14:textId="68A44DC7" w:rsidR="00835996" w:rsidRPr="00C85D75" w:rsidRDefault="00835996" w:rsidP="00AF5450">
            <w:pPr>
              <w:tabs>
                <w:tab w:val="left" w:pos="0"/>
              </w:tabs>
              <w:spacing w:line="240" w:lineRule="atLeast"/>
              <w:ind w:left="142" w:hanging="108"/>
              <w:rPr>
                <w:b/>
              </w:rPr>
            </w:pPr>
            <w:r w:rsidRPr="00C85D75">
              <w:rPr>
                <w:b/>
              </w:rPr>
              <w:t xml:space="preserve">Код </w:t>
            </w:r>
            <w:r w:rsidR="00AF5450">
              <w:rPr>
                <w:b/>
                <w:lang w:val="uk-UA"/>
              </w:rPr>
              <w:t>Є</w:t>
            </w:r>
            <w:r w:rsidRPr="00C85D75">
              <w:rPr>
                <w:b/>
              </w:rPr>
              <w:t>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AF5450">
            <w:pPr>
              <w:tabs>
                <w:tab w:val="left" w:pos="0"/>
              </w:tabs>
              <w:spacing w:line="240" w:lineRule="atLeast"/>
              <w:ind w:left="142" w:hanging="108"/>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AF5450">
            <w:pPr>
              <w:tabs>
                <w:tab w:val="left" w:pos="0"/>
              </w:tabs>
              <w:spacing w:line="240" w:lineRule="atLeast"/>
              <w:ind w:left="142" w:hanging="108"/>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4"/>
        <w:gridCol w:w="2356"/>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proofErr w:type="gramStart"/>
            <w:r w:rsidRPr="00F5060D">
              <w:t>,</w:t>
            </w:r>
            <w:r>
              <w:t xml:space="preserve"> </w:t>
            </w:r>
            <w:r w:rsidRPr="004508E8">
              <w:t xml:space="preserve"> м.</w:t>
            </w:r>
            <w:proofErr w:type="gramEnd"/>
            <w:r w:rsidRPr="007A5915">
              <w:t xml:space="preserve"> </w:t>
            </w:r>
            <w:proofErr w:type="spellStart"/>
            <w:r>
              <w:t>Слов</w:t>
            </w:r>
            <w:r w:rsidRPr="00AE0CFE">
              <w:t>`</w:t>
            </w:r>
            <w:r>
              <w:t>янськ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r w:rsidRPr="00C85D75">
              <w:rPr>
                <w:b/>
              </w:rPr>
              <w:t xml:space="preserve">р/р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835996">
        <w:trPr>
          <w:trHeight w:val="415"/>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Ind w:w="0" w:type="dxa"/>
          <w:tblCellMar>
            <w:left w:w="108" w:type="dxa"/>
            <w:right w:w="108" w:type="dxa"/>
          </w:tblCellMar>
          <w:tblLook w:val="00A0" w:firstRow="1" w:lastRow="0" w:firstColumn="1" w:lastColumn="0" w:noHBand="0" w:noVBand="0"/>
        </w:tblPrEx>
        <w:trPr>
          <w:gridAfter w:val="1"/>
          <w:wAfter w:w="183" w:type="dxa"/>
          <w:jc w:val="center"/>
        </w:trPr>
        <w:tc>
          <w:tcPr>
            <w:tcW w:w="4782" w:type="dxa"/>
            <w:gridSpan w:val="2"/>
          </w:tcPr>
          <w:p w14:paraId="2972CCF3" w14:textId="77777777" w:rsidR="00AF5450" w:rsidRDefault="00AF5450" w:rsidP="00F977E8">
            <w:pPr>
              <w:widowControl w:val="0"/>
              <w:tabs>
                <w:tab w:val="left" w:pos="0"/>
              </w:tabs>
              <w:jc w:val="center"/>
              <w:rPr>
                <w:b/>
                <w:lang w:val="uk-UA"/>
              </w:rPr>
            </w:pPr>
          </w:p>
          <w:p w14:paraId="78959430" w14:textId="56417D5A"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7C81EDE" w14:textId="77777777" w:rsidR="00AF5450" w:rsidRDefault="00AF5450" w:rsidP="00835996">
            <w:pPr>
              <w:widowControl w:val="0"/>
              <w:tabs>
                <w:tab w:val="left" w:pos="0"/>
              </w:tabs>
              <w:jc w:val="center"/>
              <w:rPr>
                <w:b/>
                <w:lang w:val="uk-UA"/>
              </w:rPr>
            </w:pPr>
          </w:p>
          <w:p w14:paraId="50524D86" w14:textId="342D454B"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Ind w:w="0" w:type="dxa"/>
          <w:tblCellMar>
            <w:left w:w="108" w:type="dxa"/>
            <w:right w:w="108" w:type="dxa"/>
          </w:tblCellMar>
          <w:tblLook w:val="00A0" w:firstRow="1" w:lastRow="0" w:firstColumn="1" w:lastColumn="0" w:noHBand="0" w:noVBand="0"/>
        </w:tblPrEx>
        <w:trPr>
          <w:gridAfter w:val="1"/>
          <w:wAfter w:w="183" w:type="dxa"/>
          <w:trHeight w:val="327"/>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F4AED53" w14:textId="77777777" w:rsidR="00FE2C44" w:rsidRDefault="00FE2C44"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5507" w:type="pct"/>
        <w:tblLayout w:type="fixed"/>
        <w:tblLook w:val="04A0" w:firstRow="1" w:lastRow="0" w:firstColumn="1" w:lastColumn="0" w:noHBand="0" w:noVBand="1"/>
      </w:tblPr>
      <w:tblGrid>
        <w:gridCol w:w="653"/>
        <w:gridCol w:w="4166"/>
        <w:gridCol w:w="684"/>
        <w:gridCol w:w="1395"/>
        <w:gridCol w:w="957"/>
        <w:gridCol w:w="873"/>
        <w:gridCol w:w="1519"/>
        <w:gridCol w:w="1036"/>
      </w:tblGrid>
      <w:tr w:rsidR="00AF5450" w:rsidRPr="00D94A45" w14:paraId="1C170C12" w14:textId="77777777" w:rsidTr="006E1BBB">
        <w:trPr>
          <w:gridAfter w:val="1"/>
          <w:wAfter w:w="459" w:type="pct"/>
        </w:trPr>
        <w:tc>
          <w:tcPr>
            <w:tcW w:w="290" w:type="pct"/>
            <w:tcBorders>
              <w:top w:val="single" w:sz="6" w:space="0" w:color="auto"/>
              <w:left w:val="single" w:sz="6" w:space="0" w:color="auto"/>
              <w:bottom w:val="single" w:sz="6" w:space="0" w:color="auto"/>
              <w:right w:val="single" w:sz="6" w:space="0" w:color="auto"/>
            </w:tcBorders>
            <w:vAlign w:val="center"/>
          </w:tcPr>
          <w:p w14:paraId="16CC73CB" w14:textId="77777777" w:rsidR="00AF5450" w:rsidRPr="00D94A45" w:rsidRDefault="00AF5450" w:rsidP="006E1BBB">
            <w:pPr>
              <w:widowControl w:val="0"/>
              <w:autoSpaceDE w:val="0"/>
              <w:autoSpaceDN w:val="0"/>
              <w:adjustRightInd w:val="0"/>
              <w:jc w:val="center"/>
              <w:rPr>
                <w:b/>
                <w:bCs/>
              </w:rPr>
            </w:pPr>
            <w:r w:rsidRPr="00D94A45">
              <w:rPr>
                <w:b/>
                <w:bCs/>
              </w:rPr>
              <w:t>№</w:t>
            </w:r>
          </w:p>
        </w:tc>
        <w:tc>
          <w:tcPr>
            <w:tcW w:w="1846" w:type="pct"/>
            <w:tcBorders>
              <w:top w:val="single" w:sz="6" w:space="0" w:color="auto"/>
              <w:left w:val="single" w:sz="6" w:space="0" w:color="auto"/>
              <w:bottom w:val="single" w:sz="6" w:space="0" w:color="auto"/>
              <w:right w:val="single" w:sz="6" w:space="0" w:color="auto"/>
            </w:tcBorders>
            <w:vAlign w:val="center"/>
          </w:tcPr>
          <w:p w14:paraId="3C82ED31" w14:textId="77777777" w:rsidR="00AF5450" w:rsidRPr="00D94A45" w:rsidRDefault="00AF5450" w:rsidP="006E1BBB">
            <w:pPr>
              <w:widowControl w:val="0"/>
              <w:autoSpaceDE w:val="0"/>
              <w:autoSpaceDN w:val="0"/>
              <w:adjustRightInd w:val="0"/>
              <w:jc w:val="center"/>
              <w:rPr>
                <w:b/>
                <w:bCs/>
              </w:rPr>
            </w:pPr>
            <w:proofErr w:type="spellStart"/>
            <w:r w:rsidRPr="00D94A45">
              <w:rPr>
                <w:b/>
                <w:bCs/>
              </w:rPr>
              <w:t>Найменування</w:t>
            </w:r>
            <w:proofErr w:type="spellEnd"/>
            <w:r w:rsidRPr="00D94A45">
              <w:rPr>
                <w:b/>
                <w:bCs/>
              </w:rPr>
              <w:t xml:space="preserve"> товару</w:t>
            </w:r>
            <w:r w:rsidRPr="00D94A45">
              <w:rPr>
                <w:b/>
                <w:bCs/>
                <w:vertAlign w:val="superscript"/>
              </w:rPr>
              <w:t>*)</w:t>
            </w:r>
          </w:p>
        </w:tc>
        <w:tc>
          <w:tcPr>
            <w:tcW w:w="303" w:type="pct"/>
            <w:tcBorders>
              <w:top w:val="single" w:sz="6" w:space="0" w:color="auto"/>
              <w:left w:val="single" w:sz="6" w:space="0" w:color="auto"/>
              <w:bottom w:val="single" w:sz="6" w:space="0" w:color="auto"/>
              <w:right w:val="single" w:sz="6" w:space="0" w:color="auto"/>
            </w:tcBorders>
            <w:vAlign w:val="center"/>
          </w:tcPr>
          <w:p w14:paraId="05D23E5B" w14:textId="77777777" w:rsidR="00AF5450" w:rsidRPr="00D94A45" w:rsidRDefault="00AF5450" w:rsidP="006E1BBB">
            <w:pPr>
              <w:widowControl w:val="0"/>
              <w:autoSpaceDE w:val="0"/>
              <w:autoSpaceDN w:val="0"/>
              <w:adjustRightInd w:val="0"/>
              <w:jc w:val="center"/>
              <w:rPr>
                <w:b/>
                <w:bCs/>
              </w:rPr>
            </w:pPr>
            <w:r w:rsidRPr="001716B4">
              <w:rPr>
                <w:b/>
                <w:bCs/>
                <w:sz w:val="22"/>
              </w:rPr>
              <w:t xml:space="preserve">Од. </w:t>
            </w:r>
            <w:proofErr w:type="spellStart"/>
            <w:r w:rsidRPr="001716B4">
              <w:rPr>
                <w:b/>
                <w:bCs/>
                <w:sz w:val="22"/>
              </w:rPr>
              <w:t>вим</w:t>
            </w:r>
            <w:proofErr w:type="spellEnd"/>
            <w:r w:rsidRPr="001716B4">
              <w:rPr>
                <w:b/>
                <w:bCs/>
                <w:sz w:val="22"/>
              </w:rPr>
              <w:t>.</w:t>
            </w:r>
          </w:p>
        </w:tc>
        <w:tc>
          <w:tcPr>
            <w:tcW w:w="618" w:type="pct"/>
            <w:tcBorders>
              <w:top w:val="single" w:sz="6" w:space="0" w:color="auto"/>
              <w:left w:val="single" w:sz="6" w:space="0" w:color="auto"/>
              <w:bottom w:val="single" w:sz="6" w:space="0" w:color="auto"/>
              <w:right w:val="single" w:sz="6" w:space="0" w:color="auto"/>
            </w:tcBorders>
            <w:vAlign w:val="center"/>
          </w:tcPr>
          <w:p w14:paraId="6DAEDC75" w14:textId="77777777" w:rsidR="00AF5450" w:rsidRPr="00D94A45" w:rsidRDefault="00AF5450" w:rsidP="006E1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24" w:type="pct"/>
            <w:tcBorders>
              <w:top w:val="single" w:sz="6" w:space="0" w:color="auto"/>
              <w:left w:val="single" w:sz="6" w:space="0" w:color="auto"/>
              <w:bottom w:val="single" w:sz="6" w:space="0" w:color="auto"/>
              <w:right w:val="single" w:sz="6" w:space="0" w:color="auto"/>
            </w:tcBorders>
            <w:vAlign w:val="center"/>
          </w:tcPr>
          <w:p w14:paraId="684C6592" w14:textId="77777777" w:rsidR="00AF5450" w:rsidRPr="00D94A45" w:rsidRDefault="00AF5450" w:rsidP="006E1BBB">
            <w:pPr>
              <w:widowControl w:val="0"/>
              <w:autoSpaceDE w:val="0"/>
              <w:autoSpaceDN w:val="0"/>
              <w:adjustRightInd w:val="0"/>
              <w:jc w:val="center"/>
              <w:rPr>
                <w:b/>
                <w:bCs/>
              </w:rPr>
            </w:pPr>
            <w:proofErr w:type="spellStart"/>
            <w:r w:rsidRPr="00D94A45">
              <w:rPr>
                <w:b/>
                <w:bCs/>
              </w:rPr>
              <w:t>Ціна</w:t>
            </w:r>
            <w:proofErr w:type="spellEnd"/>
            <w:r w:rsidRPr="00D94A45">
              <w:rPr>
                <w:b/>
                <w:bCs/>
              </w:rPr>
              <w:t xml:space="preserve"> за од., грн., без ПДВ</w:t>
            </w:r>
          </w:p>
        </w:tc>
        <w:tc>
          <w:tcPr>
            <w:tcW w:w="387" w:type="pct"/>
            <w:tcBorders>
              <w:top w:val="single" w:sz="6" w:space="0" w:color="auto"/>
              <w:left w:val="single" w:sz="6" w:space="0" w:color="auto"/>
              <w:bottom w:val="single" w:sz="6" w:space="0" w:color="auto"/>
              <w:right w:val="single" w:sz="6" w:space="0" w:color="auto"/>
            </w:tcBorders>
            <w:vAlign w:val="center"/>
          </w:tcPr>
          <w:p w14:paraId="55E16FA0" w14:textId="77777777" w:rsidR="00AF5450" w:rsidRPr="00D94A45" w:rsidRDefault="00AF5450" w:rsidP="006E1BBB">
            <w:pPr>
              <w:widowControl w:val="0"/>
              <w:autoSpaceDE w:val="0"/>
              <w:autoSpaceDN w:val="0"/>
              <w:adjustRightInd w:val="0"/>
              <w:jc w:val="center"/>
              <w:rPr>
                <w:b/>
                <w:bCs/>
              </w:rPr>
            </w:pPr>
            <w:r>
              <w:rPr>
                <w:b/>
                <w:bCs/>
              </w:rPr>
              <w:t>ПДВ</w:t>
            </w:r>
          </w:p>
        </w:tc>
        <w:tc>
          <w:tcPr>
            <w:tcW w:w="673" w:type="pct"/>
            <w:tcBorders>
              <w:top w:val="single" w:sz="6" w:space="0" w:color="auto"/>
              <w:left w:val="single" w:sz="6" w:space="0" w:color="auto"/>
              <w:bottom w:val="single" w:sz="6" w:space="0" w:color="auto"/>
              <w:right w:val="single" w:sz="6" w:space="0" w:color="auto"/>
            </w:tcBorders>
            <w:vAlign w:val="center"/>
          </w:tcPr>
          <w:p w14:paraId="448421F2" w14:textId="77777777" w:rsidR="00AF5450" w:rsidRPr="00D94A45" w:rsidRDefault="00AF5450" w:rsidP="006E1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AF5450" w:rsidRPr="00D94A45" w14:paraId="15BDF00C" w14:textId="77777777" w:rsidTr="00AF5450">
        <w:trPr>
          <w:trHeight w:hRule="exact" w:val="527"/>
        </w:trPr>
        <w:tc>
          <w:tcPr>
            <w:tcW w:w="290" w:type="pct"/>
            <w:vMerge w:val="restart"/>
            <w:tcBorders>
              <w:top w:val="single" w:sz="6" w:space="0" w:color="auto"/>
              <w:left w:val="single" w:sz="6" w:space="0" w:color="auto"/>
              <w:right w:val="single" w:sz="6" w:space="0" w:color="auto"/>
            </w:tcBorders>
            <w:vAlign w:val="center"/>
          </w:tcPr>
          <w:p w14:paraId="3B36C922" w14:textId="7A711632" w:rsidR="00AF5450" w:rsidRPr="00D94A45" w:rsidRDefault="00AF5450" w:rsidP="006E1BBB">
            <w:pPr>
              <w:widowControl w:val="0"/>
              <w:autoSpaceDE w:val="0"/>
              <w:autoSpaceDN w:val="0"/>
              <w:adjustRightInd w:val="0"/>
              <w:jc w:val="center"/>
              <w:rPr>
                <w:rFonts w:eastAsia="Calibri"/>
                <w:b/>
                <w:lang w:eastAsia="en-US" w:bidi="en-US"/>
              </w:rPr>
            </w:pPr>
            <w:r>
              <w:rPr>
                <w:rFonts w:eastAsia="Calibri"/>
                <w:b/>
                <w:lang w:eastAsia="en-US" w:bidi="en-US"/>
              </w:rPr>
              <w:t>1</w:t>
            </w:r>
          </w:p>
        </w:tc>
        <w:tc>
          <w:tcPr>
            <w:tcW w:w="1846" w:type="pct"/>
            <w:tcBorders>
              <w:top w:val="single" w:sz="6" w:space="0" w:color="auto"/>
              <w:left w:val="single" w:sz="6" w:space="0" w:color="auto"/>
              <w:bottom w:val="single" w:sz="6" w:space="0" w:color="auto"/>
              <w:right w:val="single" w:sz="6" w:space="0" w:color="auto"/>
            </w:tcBorders>
          </w:tcPr>
          <w:p w14:paraId="022D21A2" w14:textId="5AA29B8D" w:rsidR="00AF5450" w:rsidRPr="00FF179B" w:rsidRDefault="00AF5450" w:rsidP="006E1BBB">
            <w:pPr>
              <w:jc w:val="center"/>
            </w:pPr>
            <w:r w:rsidRPr="00E71018">
              <w:rPr>
                <w:sz w:val="28"/>
                <w:szCs w:val="28"/>
                <w:lang w:val="uk-UA"/>
              </w:rPr>
              <w:t>Персональний комп’ютер</w:t>
            </w:r>
            <w:r>
              <w:rPr>
                <w:sz w:val="28"/>
                <w:szCs w:val="28"/>
                <w:lang w:val="uk-UA"/>
              </w:rPr>
              <w:t>*</w:t>
            </w:r>
          </w:p>
        </w:tc>
        <w:tc>
          <w:tcPr>
            <w:tcW w:w="303" w:type="pct"/>
            <w:vMerge w:val="restart"/>
            <w:tcBorders>
              <w:top w:val="single" w:sz="6" w:space="0" w:color="auto"/>
              <w:left w:val="single" w:sz="6" w:space="0" w:color="auto"/>
              <w:right w:val="single" w:sz="6" w:space="0" w:color="auto"/>
            </w:tcBorders>
          </w:tcPr>
          <w:p w14:paraId="186FE8F2" w14:textId="77777777" w:rsidR="00AF5450" w:rsidRDefault="00AF5450" w:rsidP="006E1BBB">
            <w:pPr>
              <w:widowControl w:val="0"/>
              <w:autoSpaceDE w:val="0"/>
              <w:autoSpaceDN w:val="0"/>
              <w:adjustRightInd w:val="0"/>
              <w:rPr>
                <w:b/>
                <w:bCs/>
              </w:rPr>
            </w:pPr>
          </w:p>
          <w:p w14:paraId="18483C06" w14:textId="77777777" w:rsidR="00AF5450" w:rsidRDefault="00AF5450" w:rsidP="006E1BBB">
            <w:pPr>
              <w:widowControl w:val="0"/>
              <w:autoSpaceDE w:val="0"/>
              <w:autoSpaceDN w:val="0"/>
              <w:adjustRightInd w:val="0"/>
              <w:rPr>
                <w:b/>
                <w:bCs/>
              </w:rPr>
            </w:pPr>
          </w:p>
          <w:p w14:paraId="26336DD3" w14:textId="77777777" w:rsidR="00AF5450" w:rsidRDefault="00AF5450" w:rsidP="006E1BBB">
            <w:pPr>
              <w:widowControl w:val="0"/>
              <w:autoSpaceDE w:val="0"/>
              <w:autoSpaceDN w:val="0"/>
              <w:adjustRightInd w:val="0"/>
              <w:rPr>
                <w:b/>
                <w:bCs/>
              </w:rPr>
            </w:pPr>
          </w:p>
          <w:p w14:paraId="1E09019C" w14:textId="77777777" w:rsidR="00AF5450" w:rsidRDefault="00AF5450" w:rsidP="006E1BBB">
            <w:pPr>
              <w:widowControl w:val="0"/>
              <w:autoSpaceDE w:val="0"/>
              <w:autoSpaceDN w:val="0"/>
              <w:adjustRightInd w:val="0"/>
              <w:rPr>
                <w:b/>
                <w:bCs/>
              </w:rPr>
            </w:pPr>
          </w:p>
          <w:p w14:paraId="5A8F7BDC" w14:textId="77777777" w:rsidR="00AF5450" w:rsidRDefault="00AF5450" w:rsidP="006E1BBB">
            <w:pPr>
              <w:widowControl w:val="0"/>
              <w:autoSpaceDE w:val="0"/>
              <w:autoSpaceDN w:val="0"/>
              <w:adjustRightInd w:val="0"/>
              <w:rPr>
                <w:b/>
                <w:bCs/>
              </w:rPr>
            </w:pPr>
          </w:p>
          <w:p w14:paraId="4D8F9DFC" w14:textId="77777777" w:rsidR="00AF5450" w:rsidRDefault="00AF5450" w:rsidP="006E1BBB">
            <w:pPr>
              <w:widowControl w:val="0"/>
              <w:autoSpaceDE w:val="0"/>
              <w:autoSpaceDN w:val="0"/>
              <w:adjustRightInd w:val="0"/>
              <w:rPr>
                <w:b/>
                <w:bCs/>
              </w:rPr>
            </w:pPr>
          </w:p>
          <w:p w14:paraId="19AC9814" w14:textId="77777777" w:rsidR="00AF5450" w:rsidRDefault="00AF5450" w:rsidP="006E1BBB">
            <w:pPr>
              <w:widowControl w:val="0"/>
              <w:autoSpaceDE w:val="0"/>
              <w:autoSpaceDN w:val="0"/>
              <w:adjustRightInd w:val="0"/>
              <w:rPr>
                <w:b/>
                <w:bCs/>
              </w:rPr>
            </w:pPr>
          </w:p>
          <w:p w14:paraId="2635FA69" w14:textId="77777777" w:rsidR="00E04730" w:rsidRDefault="00E04730" w:rsidP="006E1BBB">
            <w:pPr>
              <w:widowControl w:val="0"/>
              <w:autoSpaceDE w:val="0"/>
              <w:autoSpaceDN w:val="0"/>
              <w:adjustRightInd w:val="0"/>
              <w:rPr>
                <w:b/>
                <w:bCs/>
                <w:lang w:val="uk-UA"/>
              </w:rPr>
            </w:pPr>
          </w:p>
          <w:p w14:paraId="0A32FCCF" w14:textId="708E829F" w:rsidR="00AF5450" w:rsidRDefault="00AF5450" w:rsidP="006E1BBB">
            <w:pPr>
              <w:widowControl w:val="0"/>
              <w:autoSpaceDE w:val="0"/>
              <w:autoSpaceDN w:val="0"/>
              <w:adjustRightInd w:val="0"/>
              <w:rPr>
                <w:b/>
                <w:bCs/>
              </w:rPr>
            </w:pPr>
            <w:proofErr w:type="spellStart"/>
            <w:r>
              <w:rPr>
                <w:b/>
                <w:bCs/>
                <w:lang w:val="uk-UA"/>
              </w:rPr>
              <w:t>шт</w:t>
            </w:r>
            <w:proofErr w:type="spellEnd"/>
            <w:r>
              <w:rPr>
                <w:b/>
                <w:bCs/>
              </w:rPr>
              <w:t>.</w:t>
            </w:r>
          </w:p>
          <w:p w14:paraId="61194B0B" w14:textId="77777777" w:rsidR="00AF5450" w:rsidRDefault="00AF5450" w:rsidP="006E1BBB">
            <w:pPr>
              <w:widowControl w:val="0"/>
              <w:autoSpaceDE w:val="0"/>
              <w:autoSpaceDN w:val="0"/>
              <w:adjustRightInd w:val="0"/>
              <w:rPr>
                <w:b/>
                <w:bCs/>
              </w:rPr>
            </w:pPr>
          </w:p>
          <w:p w14:paraId="2260C787" w14:textId="77777777" w:rsidR="00AF5450" w:rsidRDefault="00AF5450" w:rsidP="006E1BBB">
            <w:pPr>
              <w:widowControl w:val="0"/>
              <w:autoSpaceDE w:val="0"/>
              <w:autoSpaceDN w:val="0"/>
              <w:adjustRightInd w:val="0"/>
              <w:rPr>
                <w:b/>
                <w:bCs/>
              </w:rPr>
            </w:pPr>
          </w:p>
          <w:p w14:paraId="75D35A69" w14:textId="77777777" w:rsidR="00AF5450" w:rsidRDefault="00AF5450" w:rsidP="006E1BBB">
            <w:pPr>
              <w:widowControl w:val="0"/>
              <w:autoSpaceDE w:val="0"/>
              <w:autoSpaceDN w:val="0"/>
              <w:adjustRightInd w:val="0"/>
              <w:rPr>
                <w:b/>
                <w:bCs/>
              </w:rPr>
            </w:pPr>
          </w:p>
          <w:p w14:paraId="48405C37" w14:textId="77777777" w:rsidR="00AF5450" w:rsidRDefault="00AF5450" w:rsidP="006E1BBB">
            <w:pPr>
              <w:widowControl w:val="0"/>
              <w:autoSpaceDE w:val="0"/>
              <w:autoSpaceDN w:val="0"/>
              <w:adjustRightInd w:val="0"/>
              <w:rPr>
                <w:b/>
                <w:bCs/>
              </w:rPr>
            </w:pPr>
          </w:p>
          <w:p w14:paraId="681E7D60" w14:textId="77777777" w:rsidR="00AF5450" w:rsidRDefault="00AF5450" w:rsidP="006E1BBB">
            <w:pPr>
              <w:widowControl w:val="0"/>
              <w:autoSpaceDE w:val="0"/>
              <w:autoSpaceDN w:val="0"/>
              <w:adjustRightInd w:val="0"/>
              <w:rPr>
                <w:b/>
                <w:bCs/>
              </w:rPr>
            </w:pPr>
          </w:p>
          <w:p w14:paraId="74BCAC14" w14:textId="77777777" w:rsidR="00AF5450" w:rsidRDefault="00AF5450" w:rsidP="006E1BBB">
            <w:pPr>
              <w:widowControl w:val="0"/>
              <w:autoSpaceDE w:val="0"/>
              <w:autoSpaceDN w:val="0"/>
              <w:adjustRightInd w:val="0"/>
              <w:rPr>
                <w:b/>
                <w:bCs/>
              </w:rPr>
            </w:pPr>
          </w:p>
          <w:p w14:paraId="0522842A" w14:textId="77777777" w:rsidR="00AF5450" w:rsidRDefault="00AF5450" w:rsidP="006E1BBB">
            <w:pPr>
              <w:widowControl w:val="0"/>
              <w:autoSpaceDE w:val="0"/>
              <w:autoSpaceDN w:val="0"/>
              <w:adjustRightInd w:val="0"/>
              <w:rPr>
                <w:b/>
                <w:bCs/>
              </w:rPr>
            </w:pPr>
          </w:p>
          <w:p w14:paraId="1834ED57" w14:textId="77777777" w:rsidR="00AF5450" w:rsidRDefault="00AF5450" w:rsidP="006E1BBB">
            <w:pPr>
              <w:widowControl w:val="0"/>
              <w:autoSpaceDE w:val="0"/>
              <w:autoSpaceDN w:val="0"/>
              <w:adjustRightInd w:val="0"/>
              <w:rPr>
                <w:b/>
                <w:bCs/>
              </w:rPr>
            </w:pPr>
          </w:p>
          <w:p w14:paraId="4181F148" w14:textId="77777777" w:rsidR="00AF5450" w:rsidRDefault="00AF5450" w:rsidP="006E1BBB">
            <w:pPr>
              <w:widowControl w:val="0"/>
              <w:autoSpaceDE w:val="0"/>
              <w:autoSpaceDN w:val="0"/>
              <w:adjustRightInd w:val="0"/>
              <w:rPr>
                <w:b/>
                <w:bCs/>
              </w:rPr>
            </w:pPr>
          </w:p>
          <w:p w14:paraId="3112265B" w14:textId="77777777" w:rsidR="00AF5450" w:rsidRDefault="00AF5450" w:rsidP="006E1BBB">
            <w:pPr>
              <w:widowControl w:val="0"/>
              <w:autoSpaceDE w:val="0"/>
              <w:autoSpaceDN w:val="0"/>
              <w:adjustRightInd w:val="0"/>
              <w:rPr>
                <w:b/>
                <w:bCs/>
              </w:rPr>
            </w:pPr>
          </w:p>
          <w:p w14:paraId="20564AAD" w14:textId="77777777" w:rsidR="00AF5450" w:rsidRDefault="00AF5450" w:rsidP="006E1BBB">
            <w:pPr>
              <w:widowControl w:val="0"/>
              <w:autoSpaceDE w:val="0"/>
              <w:autoSpaceDN w:val="0"/>
              <w:adjustRightInd w:val="0"/>
              <w:rPr>
                <w:b/>
                <w:bCs/>
              </w:rPr>
            </w:pPr>
          </w:p>
          <w:p w14:paraId="297B8B9E" w14:textId="77777777" w:rsidR="00AF5450" w:rsidRDefault="00AF5450" w:rsidP="006E1BBB">
            <w:pPr>
              <w:widowControl w:val="0"/>
              <w:autoSpaceDE w:val="0"/>
              <w:autoSpaceDN w:val="0"/>
              <w:adjustRightInd w:val="0"/>
              <w:rPr>
                <w:b/>
                <w:bCs/>
              </w:rPr>
            </w:pPr>
          </w:p>
          <w:p w14:paraId="03A7EBCB" w14:textId="77777777" w:rsidR="00AF5450" w:rsidRDefault="00AF5450" w:rsidP="006E1BBB">
            <w:pPr>
              <w:widowControl w:val="0"/>
              <w:autoSpaceDE w:val="0"/>
              <w:autoSpaceDN w:val="0"/>
              <w:adjustRightInd w:val="0"/>
              <w:rPr>
                <w:b/>
                <w:bCs/>
              </w:rPr>
            </w:pPr>
          </w:p>
          <w:p w14:paraId="5C0D717C" w14:textId="77777777" w:rsidR="00AF5450" w:rsidRDefault="00AF5450" w:rsidP="006E1BBB">
            <w:pPr>
              <w:widowControl w:val="0"/>
              <w:autoSpaceDE w:val="0"/>
              <w:autoSpaceDN w:val="0"/>
              <w:adjustRightInd w:val="0"/>
              <w:rPr>
                <w:b/>
                <w:bCs/>
              </w:rPr>
            </w:pPr>
          </w:p>
          <w:p w14:paraId="0AC7785E" w14:textId="77777777" w:rsidR="00AF5450" w:rsidRDefault="00AF5450" w:rsidP="006E1BBB">
            <w:pPr>
              <w:widowControl w:val="0"/>
              <w:autoSpaceDE w:val="0"/>
              <w:autoSpaceDN w:val="0"/>
              <w:adjustRightInd w:val="0"/>
              <w:rPr>
                <w:b/>
                <w:bCs/>
              </w:rPr>
            </w:pPr>
          </w:p>
          <w:p w14:paraId="21616B38" w14:textId="77777777" w:rsidR="00AF5450" w:rsidRDefault="00AF5450" w:rsidP="006E1BBB">
            <w:pPr>
              <w:widowControl w:val="0"/>
              <w:autoSpaceDE w:val="0"/>
              <w:autoSpaceDN w:val="0"/>
              <w:adjustRightInd w:val="0"/>
              <w:rPr>
                <w:b/>
                <w:bCs/>
              </w:rPr>
            </w:pPr>
          </w:p>
          <w:p w14:paraId="315AF83F" w14:textId="77777777" w:rsidR="00AF5450" w:rsidRDefault="00AF5450" w:rsidP="006E1BBB">
            <w:pPr>
              <w:widowControl w:val="0"/>
              <w:autoSpaceDE w:val="0"/>
              <w:autoSpaceDN w:val="0"/>
              <w:adjustRightInd w:val="0"/>
              <w:rPr>
                <w:b/>
                <w:bCs/>
              </w:rPr>
            </w:pPr>
          </w:p>
          <w:p w14:paraId="09F24582" w14:textId="77777777" w:rsidR="00AF5450" w:rsidRPr="00D94A45" w:rsidRDefault="00AF5450" w:rsidP="006E1BBB">
            <w:pPr>
              <w:widowControl w:val="0"/>
              <w:autoSpaceDE w:val="0"/>
              <w:autoSpaceDN w:val="0"/>
              <w:adjustRightInd w:val="0"/>
              <w:rPr>
                <w:b/>
                <w:bCs/>
              </w:rPr>
            </w:pPr>
          </w:p>
        </w:tc>
        <w:tc>
          <w:tcPr>
            <w:tcW w:w="618" w:type="pct"/>
            <w:vMerge w:val="restart"/>
            <w:tcBorders>
              <w:top w:val="single" w:sz="6" w:space="0" w:color="auto"/>
              <w:left w:val="single" w:sz="6" w:space="0" w:color="auto"/>
              <w:right w:val="single" w:sz="6" w:space="0" w:color="auto"/>
            </w:tcBorders>
            <w:vAlign w:val="center"/>
          </w:tcPr>
          <w:p w14:paraId="2E613DAE" w14:textId="5D4357A1" w:rsidR="00AF5450" w:rsidRPr="000F3599" w:rsidRDefault="00AF5450" w:rsidP="006E1BBB">
            <w:pPr>
              <w:widowControl w:val="0"/>
              <w:autoSpaceDE w:val="0"/>
              <w:autoSpaceDN w:val="0"/>
              <w:adjustRightInd w:val="0"/>
              <w:jc w:val="center"/>
              <w:rPr>
                <w:lang w:val="uk-UA"/>
              </w:rPr>
            </w:pPr>
            <w:r>
              <w:rPr>
                <w:b/>
                <w:bCs/>
                <w:lang w:val="uk-UA"/>
              </w:rPr>
              <w:t>2</w:t>
            </w:r>
            <w:r w:rsidR="00A82A57">
              <w:rPr>
                <w:b/>
                <w:bCs/>
                <w:lang w:val="uk-UA"/>
              </w:rPr>
              <w:t>1</w:t>
            </w:r>
          </w:p>
        </w:tc>
        <w:tc>
          <w:tcPr>
            <w:tcW w:w="424" w:type="pct"/>
            <w:vMerge w:val="restart"/>
            <w:tcBorders>
              <w:top w:val="single" w:sz="6" w:space="0" w:color="auto"/>
              <w:left w:val="single" w:sz="6" w:space="0" w:color="auto"/>
              <w:right w:val="single" w:sz="6" w:space="0" w:color="auto"/>
            </w:tcBorders>
          </w:tcPr>
          <w:p w14:paraId="6388118D" w14:textId="77777777" w:rsidR="00AF5450" w:rsidRPr="00D94A45" w:rsidRDefault="00AF5450" w:rsidP="006E1BBB">
            <w:pPr>
              <w:widowControl w:val="0"/>
              <w:autoSpaceDE w:val="0"/>
              <w:autoSpaceDN w:val="0"/>
              <w:adjustRightInd w:val="0"/>
              <w:jc w:val="center"/>
              <w:rPr>
                <w:b/>
                <w:bCs/>
                <w:highlight w:val="yellow"/>
              </w:rPr>
            </w:pPr>
          </w:p>
        </w:tc>
        <w:tc>
          <w:tcPr>
            <w:tcW w:w="387" w:type="pct"/>
            <w:vMerge w:val="restart"/>
            <w:tcBorders>
              <w:top w:val="single" w:sz="6" w:space="0" w:color="auto"/>
              <w:left w:val="single" w:sz="6" w:space="0" w:color="auto"/>
              <w:right w:val="single" w:sz="6" w:space="0" w:color="auto"/>
            </w:tcBorders>
          </w:tcPr>
          <w:p w14:paraId="76164A27" w14:textId="77777777" w:rsidR="00AF5450" w:rsidRPr="00D94A45" w:rsidRDefault="00AF5450" w:rsidP="006E1BBB">
            <w:pPr>
              <w:widowControl w:val="0"/>
              <w:autoSpaceDE w:val="0"/>
              <w:autoSpaceDN w:val="0"/>
              <w:adjustRightInd w:val="0"/>
              <w:jc w:val="both"/>
              <w:rPr>
                <w:b/>
                <w:bCs/>
              </w:rPr>
            </w:pPr>
          </w:p>
        </w:tc>
        <w:tc>
          <w:tcPr>
            <w:tcW w:w="673" w:type="pct"/>
            <w:vMerge w:val="restart"/>
            <w:tcBorders>
              <w:top w:val="single" w:sz="6" w:space="0" w:color="auto"/>
              <w:left w:val="single" w:sz="6" w:space="0" w:color="auto"/>
              <w:right w:val="single" w:sz="6" w:space="0" w:color="auto"/>
            </w:tcBorders>
          </w:tcPr>
          <w:p w14:paraId="5027A4A4" w14:textId="77777777" w:rsidR="00AF5450" w:rsidRPr="00D94A45" w:rsidRDefault="00AF5450" w:rsidP="006E1BBB">
            <w:pPr>
              <w:widowControl w:val="0"/>
              <w:autoSpaceDE w:val="0"/>
              <w:autoSpaceDN w:val="0"/>
              <w:adjustRightInd w:val="0"/>
              <w:jc w:val="both"/>
              <w:rPr>
                <w:b/>
                <w:bCs/>
              </w:rPr>
            </w:pPr>
          </w:p>
        </w:tc>
        <w:tc>
          <w:tcPr>
            <w:tcW w:w="459" w:type="pct"/>
          </w:tcPr>
          <w:p w14:paraId="1BE405C4" w14:textId="77777777" w:rsidR="00AF5450" w:rsidRPr="00D94A45" w:rsidRDefault="00AF5450" w:rsidP="006E1BBB">
            <w:pPr>
              <w:widowControl w:val="0"/>
              <w:autoSpaceDE w:val="0"/>
              <w:autoSpaceDN w:val="0"/>
              <w:adjustRightInd w:val="0"/>
              <w:jc w:val="both"/>
              <w:rPr>
                <w:b/>
                <w:bCs/>
              </w:rPr>
            </w:pPr>
          </w:p>
        </w:tc>
      </w:tr>
      <w:tr w:rsidR="00AF5450" w:rsidRPr="00D94A45" w14:paraId="4690B8DD" w14:textId="77777777" w:rsidTr="006E1BBB">
        <w:trPr>
          <w:gridAfter w:val="1"/>
          <w:wAfter w:w="459" w:type="pct"/>
          <w:cantSplit/>
          <w:trHeight w:hRule="exact" w:val="284"/>
        </w:trPr>
        <w:tc>
          <w:tcPr>
            <w:tcW w:w="290" w:type="pct"/>
            <w:vMerge/>
            <w:tcBorders>
              <w:left w:val="single" w:sz="6" w:space="0" w:color="auto"/>
              <w:right w:val="single" w:sz="6" w:space="0" w:color="auto"/>
            </w:tcBorders>
            <w:vAlign w:val="center"/>
          </w:tcPr>
          <w:p w14:paraId="32AEA68C"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top w:val="single" w:sz="6" w:space="0" w:color="auto"/>
              <w:left w:val="single" w:sz="6" w:space="0" w:color="auto"/>
              <w:bottom w:val="single" w:sz="4" w:space="0" w:color="auto"/>
              <w:right w:val="single" w:sz="6" w:space="0" w:color="auto"/>
            </w:tcBorders>
            <w:vAlign w:val="bottom"/>
          </w:tcPr>
          <w:p w14:paraId="71380673" w14:textId="77777777" w:rsidR="00AF5450" w:rsidRDefault="00AF5450" w:rsidP="006E1BBB">
            <w:pPr>
              <w:jc w:val="center"/>
              <w:rPr>
                <w:rFonts w:ascii="Calibri" w:hAnsi="Calibri" w:cs="Calibri"/>
                <w:b/>
                <w:bCs/>
                <w:color w:val="000000"/>
              </w:rPr>
            </w:pPr>
            <w:proofErr w:type="spellStart"/>
            <w:r>
              <w:rPr>
                <w:rFonts w:ascii="Calibri" w:hAnsi="Calibri" w:cs="Calibri"/>
                <w:b/>
                <w:bCs/>
                <w:color w:val="000000"/>
                <w:sz w:val="22"/>
                <w:szCs w:val="22"/>
              </w:rPr>
              <w:t>Системний</w:t>
            </w:r>
            <w:proofErr w:type="spellEnd"/>
            <w:r>
              <w:rPr>
                <w:rFonts w:ascii="Calibri" w:hAnsi="Calibri" w:cs="Calibri"/>
                <w:b/>
                <w:bCs/>
                <w:color w:val="000000"/>
                <w:sz w:val="22"/>
                <w:szCs w:val="22"/>
              </w:rPr>
              <w:t xml:space="preserve"> </w:t>
            </w:r>
            <w:proofErr w:type="gramStart"/>
            <w:r>
              <w:rPr>
                <w:rFonts w:ascii="Calibri" w:hAnsi="Calibri" w:cs="Calibri"/>
                <w:b/>
                <w:bCs/>
                <w:color w:val="000000"/>
                <w:sz w:val="22"/>
                <w:szCs w:val="22"/>
              </w:rPr>
              <w:t>блок :</w:t>
            </w:r>
            <w:proofErr w:type="gramEnd"/>
          </w:p>
        </w:tc>
        <w:tc>
          <w:tcPr>
            <w:tcW w:w="303" w:type="pct"/>
            <w:vMerge/>
            <w:tcBorders>
              <w:left w:val="single" w:sz="6" w:space="0" w:color="auto"/>
              <w:right w:val="single" w:sz="6" w:space="0" w:color="auto"/>
            </w:tcBorders>
            <w:vAlign w:val="center"/>
          </w:tcPr>
          <w:p w14:paraId="0D5C4F75" w14:textId="77777777" w:rsidR="00AF5450" w:rsidRPr="00D94A45" w:rsidRDefault="00AF5450" w:rsidP="006E1BBB">
            <w:pPr>
              <w:widowControl w:val="0"/>
              <w:autoSpaceDE w:val="0"/>
              <w:autoSpaceDN w:val="0"/>
              <w:adjustRightInd w:val="0"/>
            </w:pPr>
          </w:p>
        </w:tc>
        <w:tc>
          <w:tcPr>
            <w:tcW w:w="618" w:type="pct"/>
            <w:vMerge/>
            <w:tcBorders>
              <w:left w:val="single" w:sz="6" w:space="0" w:color="auto"/>
              <w:right w:val="single" w:sz="6" w:space="0" w:color="auto"/>
            </w:tcBorders>
          </w:tcPr>
          <w:p w14:paraId="296101B7" w14:textId="77777777" w:rsidR="00AF5450" w:rsidRPr="00D94A45" w:rsidRDefault="00AF5450" w:rsidP="006E1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098B8487" w14:textId="77777777" w:rsidR="00AF5450" w:rsidRPr="00D94A45" w:rsidRDefault="00AF5450" w:rsidP="006E1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4867E79D"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552D5131" w14:textId="77777777" w:rsidR="00AF5450" w:rsidRPr="00D94A45" w:rsidRDefault="00AF5450" w:rsidP="006E1BBB">
            <w:pPr>
              <w:widowControl w:val="0"/>
              <w:autoSpaceDE w:val="0"/>
              <w:autoSpaceDN w:val="0"/>
              <w:adjustRightInd w:val="0"/>
              <w:jc w:val="both"/>
              <w:rPr>
                <w:b/>
                <w:bCs/>
              </w:rPr>
            </w:pPr>
          </w:p>
        </w:tc>
      </w:tr>
      <w:tr w:rsidR="00AF5450" w:rsidRPr="00D94A45" w14:paraId="7CEB3042" w14:textId="77777777" w:rsidTr="006E1BBB">
        <w:trPr>
          <w:gridAfter w:val="1"/>
          <w:wAfter w:w="459" w:type="pct"/>
          <w:cantSplit/>
          <w:trHeight w:hRule="exact" w:val="427"/>
        </w:trPr>
        <w:tc>
          <w:tcPr>
            <w:tcW w:w="290" w:type="pct"/>
            <w:vMerge/>
            <w:tcBorders>
              <w:left w:val="single" w:sz="6" w:space="0" w:color="auto"/>
              <w:right w:val="single" w:sz="4" w:space="0" w:color="auto"/>
            </w:tcBorders>
            <w:vAlign w:val="center"/>
          </w:tcPr>
          <w:p w14:paraId="3910DDFD"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top w:val="single" w:sz="4" w:space="0" w:color="auto"/>
              <w:left w:val="single" w:sz="4" w:space="0" w:color="auto"/>
              <w:right w:val="single" w:sz="4" w:space="0" w:color="auto"/>
            </w:tcBorders>
          </w:tcPr>
          <w:p w14:paraId="5720F55F" w14:textId="6FC36D7C" w:rsidR="00AF5450" w:rsidRDefault="00AF5450" w:rsidP="006E1BBB">
            <w:pPr>
              <w:rPr>
                <w:rFonts w:ascii="Arial" w:hAnsi="Arial" w:cs="Arial"/>
                <w:sz w:val="16"/>
                <w:szCs w:val="16"/>
              </w:rPr>
            </w:pPr>
            <w:r>
              <w:rPr>
                <w:rFonts w:ascii="Arial" w:hAnsi="Arial" w:cs="Arial"/>
                <w:sz w:val="16"/>
                <w:szCs w:val="16"/>
                <w:lang w:val="uk-UA"/>
              </w:rPr>
              <w:t>П</w:t>
            </w:r>
            <w:proofErr w:type="spellStart"/>
            <w:r w:rsidRPr="0016182B">
              <w:rPr>
                <w:rFonts w:ascii="Arial" w:hAnsi="Arial" w:cs="Arial"/>
                <w:sz w:val="16"/>
                <w:szCs w:val="16"/>
              </w:rPr>
              <w:t>роцесор</w:t>
            </w:r>
            <w:proofErr w:type="spellEnd"/>
            <w:r w:rsidRPr="0016182B">
              <w:rPr>
                <w:rFonts w:ascii="Arial" w:hAnsi="Arial" w:cs="Arial"/>
                <w:sz w:val="16"/>
                <w:szCs w:val="16"/>
              </w:rPr>
              <w:t xml:space="preserve">: </w:t>
            </w:r>
          </w:p>
          <w:p w14:paraId="26721BC6" w14:textId="77777777" w:rsidR="00AF5450"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r w:rsidRPr="0016182B">
              <w:rPr>
                <w:rFonts w:ascii="Arial" w:hAnsi="Arial" w:cs="Arial"/>
                <w:sz w:val="16"/>
                <w:szCs w:val="16"/>
              </w:rPr>
              <w:t>;</w:t>
            </w:r>
          </w:p>
          <w:p w14:paraId="7CC791B7" w14:textId="77777777" w:rsidR="00E04730" w:rsidRDefault="00E04730" w:rsidP="006E1BBB">
            <w:pPr>
              <w:rPr>
                <w:rFonts w:ascii="Arial" w:hAnsi="Arial" w:cs="Arial"/>
                <w:sz w:val="16"/>
                <w:szCs w:val="16"/>
              </w:rPr>
            </w:pPr>
          </w:p>
          <w:p w14:paraId="769380A2" w14:textId="77777777" w:rsidR="00E04730" w:rsidRDefault="00E04730" w:rsidP="006E1BBB">
            <w:pPr>
              <w:rPr>
                <w:rFonts w:ascii="Arial" w:hAnsi="Arial" w:cs="Arial"/>
                <w:sz w:val="16"/>
                <w:szCs w:val="16"/>
              </w:rPr>
            </w:pPr>
          </w:p>
          <w:p w14:paraId="7B7C838E" w14:textId="77777777" w:rsidR="00E04730" w:rsidRDefault="00E04730" w:rsidP="006E1BBB">
            <w:pPr>
              <w:rPr>
                <w:rFonts w:ascii="Arial" w:hAnsi="Arial" w:cs="Arial"/>
                <w:sz w:val="16"/>
                <w:szCs w:val="16"/>
              </w:rPr>
            </w:pPr>
          </w:p>
          <w:p w14:paraId="2D324B3B" w14:textId="77777777" w:rsidR="00E04730" w:rsidRDefault="00E04730" w:rsidP="006E1BBB">
            <w:pPr>
              <w:rPr>
                <w:rFonts w:ascii="Arial" w:hAnsi="Arial" w:cs="Arial"/>
                <w:sz w:val="16"/>
                <w:szCs w:val="16"/>
              </w:rPr>
            </w:pPr>
          </w:p>
          <w:p w14:paraId="39C7A562" w14:textId="77777777" w:rsidR="00E04730" w:rsidRDefault="00E04730" w:rsidP="006E1BBB">
            <w:pPr>
              <w:rPr>
                <w:rFonts w:ascii="Arial" w:hAnsi="Arial" w:cs="Arial"/>
                <w:sz w:val="16"/>
                <w:szCs w:val="16"/>
              </w:rPr>
            </w:pPr>
          </w:p>
          <w:p w14:paraId="66CFA0B0" w14:textId="77777777" w:rsidR="00E04730" w:rsidRPr="0016182B" w:rsidRDefault="00E04730" w:rsidP="006E1BBB">
            <w:pPr>
              <w:rPr>
                <w:rFonts w:ascii="Arial" w:hAnsi="Arial" w:cs="Arial"/>
                <w:sz w:val="16"/>
                <w:szCs w:val="16"/>
              </w:rPr>
            </w:pPr>
          </w:p>
          <w:p w14:paraId="02A041BE" w14:textId="77777777" w:rsidR="00AF5450" w:rsidRPr="00FF179B" w:rsidRDefault="00AF5450" w:rsidP="006E1BBB">
            <w:pPr>
              <w:rPr>
                <w:rFonts w:ascii="Arial" w:hAnsi="Arial" w:cs="Arial"/>
                <w:sz w:val="16"/>
                <w:szCs w:val="16"/>
              </w:rPr>
            </w:pPr>
          </w:p>
        </w:tc>
        <w:tc>
          <w:tcPr>
            <w:tcW w:w="303" w:type="pct"/>
            <w:vMerge/>
            <w:tcBorders>
              <w:left w:val="single" w:sz="4" w:space="0" w:color="auto"/>
              <w:right w:val="single" w:sz="6" w:space="0" w:color="auto"/>
            </w:tcBorders>
            <w:vAlign w:val="center"/>
          </w:tcPr>
          <w:p w14:paraId="5906BC16" w14:textId="77777777" w:rsidR="00AF5450" w:rsidRPr="00D94A45" w:rsidRDefault="00AF5450" w:rsidP="006E1BBB">
            <w:pPr>
              <w:widowControl w:val="0"/>
              <w:autoSpaceDE w:val="0"/>
              <w:autoSpaceDN w:val="0"/>
              <w:adjustRightInd w:val="0"/>
            </w:pPr>
          </w:p>
        </w:tc>
        <w:tc>
          <w:tcPr>
            <w:tcW w:w="618" w:type="pct"/>
            <w:vMerge/>
            <w:tcBorders>
              <w:left w:val="single" w:sz="6" w:space="0" w:color="auto"/>
              <w:right w:val="single" w:sz="6" w:space="0" w:color="auto"/>
            </w:tcBorders>
          </w:tcPr>
          <w:p w14:paraId="726A7C52" w14:textId="77777777" w:rsidR="00AF5450" w:rsidRPr="00D94A45" w:rsidRDefault="00AF5450" w:rsidP="006E1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7A304EF2" w14:textId="77777777" w:rsidR="00AF5450" w:rsidRPr="00D94A45" w:rsidRDefault="00AF5450" w:rsidP="006E1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2A518F2E"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15EE9588" w14:textId="77777777" w:rsidR="00AF5450" w:rsidRPr="00D94A45" w:rsidRDefault="00AF5450" w:rsidP="006E1BBB">
            <w:pPr>
              <w:widowControl w:val="0"/>
              <w:autoSpaceDE w:val="0"/>
              <w:autoSpaceDN w:val="0"/>
              <w:adjustRightInd w:val="0"/>
              <w:jc w:val="both"/>
              <w:rPr>
                <w:b/>
                <w:bCs/>
              </w:rPr>
            </w:pPr>
          </w:p>
        </w:tc>
      </w:tr>
      <w:tr w:rsidR="00AF5450" w:rsidRPr="00D94A45" w14:paraId="05C3BCDF" w14:textId="77777777" w:rsidTr="006E1BBB">
        <w:trPr>
          <w:cantSplit/>
          <w:trHeight w:hRule="exact" w:val="418"/>
        </w:trPr>
        <w:tc>
          <w:tcPr>
            <w:tcW w:w="290" w:type="pct"/>
            <w:vMerge/>
            <w:tcBorders>
              <w:left w:val="single" w:sz="6" w:space="0" w:color="auto"/>
              <w:right w:val="single" w:sz="4" w:space="0" w:color="auto"/>
            </w:tcBorders>
            <w:vAlign w:val="center"/>
          </w:tcPr>
          <w:p w14:paraId="65A75A79"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6046AF98" w14:textId="2BCF2AFC" w:rsidR="00AF5450" w:rsidRDefault="00E04730" w:rsidP="006E1BBB">
            <w:pPr>
              <w:rPr>
                <w:rFonts w:ascii="Arial" w:hAnsi="Arial" w:cs="Arial"/>
                <w:sz w:val="16"/>
                <w:szCs w:val="16"/>
              </w:rPr>
            </w:pPr>
            <w:r w:rsidRPr="0016182B">
              <w:rPr>
                <w:rFonts w:ascii="Arial" w:hAnsi="Arial" w:cs="Arial"/>
                <w:sz w:val="16"/>
                <w:szCs w:val="16"/>
              </w:rPr>
              <w:t xml:space="preserve">Модуль </w:t>
            </w:r>
            <w:r>
              <w:rPr>
                <w:rFonts w:ascii="Arial" w:hAnsi="Arial" w:cs="Arial"/>
                <w:sz w:val="16"/>
                <w:szCs w:val="16"/>
                <w:lang w:val="uk-UA"/>
              </w:rPr>
              <w:t xml:space="preserve">оперативної </w:t>
            </w:r>
            <w:proofErr w:type="spellStart"/>
            <w:r w:rsidRPr="0016182B">
              <w:rPr>
                <w:rFonts w:ascii="Arial" w:hAnsi="Arial" w:cs="Arial"/>
                <w:sz w:val="16"/>
                <w:szCs w:val="16"/>
              </w:rPr>
              <w:t>пам'яті</w:t>
            </w:r>
            <w:proofErr w:type="spellEnd"/>
            <w:r w:rsidR="00AF5450" w:rsidRPr="0016182B">
              <w:rPr>
                <w:rFonts w:ascii="Arial" w:hAnsi="Arial" w:cs="Arial"/>
                <w:sz w:val="16"/>
                <w:szCs w:val="16"/>
              </w:rPr>
              <w:t>:</w:t>
            </w:r>
          </w:p>
          <w:p w14:paraId="12CB39AE" w14:textId="77777777" w:rsidR="00AF5450" w:rsidRPr="00FF179B"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r w:rsidRPr="0016182B">
              <w:rPr>
                <w:rFonts w:ascii="Arial" w:hAnsi="Arial" w:cs="Arial"/>
                <w:sz w:val="16"/>
                <w:szCs w:val="16"/>
              </w:rPr>
              <w:t>;</w:t>
            </w:r>
          </w:p>
        </w:tc>
        <w:tc>
          <w:tcPr>
            <w:tcW w:w="303" w:type="pct"/>
            <w:vMerge/>
            <w:tcBorders>
              <w:left w:val="single" w:sz="4" w:space="0" w:color="auto"/>
              <w:right w:val="single" w:sz="6" w:space="0" w:color="auto"/>
            </w:tcBorders>
          </w:tcPr>
          <w:p w14:paraId="19708B6D" w14:textId="77777777" w:rsidR="00AF5450" w:rsidRPr="00D94A45" w:rsidRDefault="00AF5450" w:rsidP="006E1BBB">
            <w:pPr>
              <w:widowControl w:val="0"/>
              <w:autoSpaceDE w:val="0"/>
              <w:autoSpaceDN w:val="0"/>
              <w:adjustRightInd w:val="0"/>
              <w:rPr>
                <w:b/>
                <w:bCs/>
              </w:rPr>
            </w:pPr>
          </w:p>
        </w:tc>
        <w:tc>
          <w:tcPr>
            <w:tcW w:w="618" w:type="pct"/>
            <w:vMerge/>
            <w:tcBorders>
              <w:left w:val="single" w:sz="6" w:space="0" w:color="auto"/>
              <w:right w:val="single" w:sz="6" w:space="0" w:color="auto"/>
            </w:tcBorders>
            <w:vAlign w:val="center"/>
          </w:tcPr>
          <w:p w14:paraId="0DA18574" w14:textId="77777777" w:rsidR="00AF5450" w:rsidRPr="00D94A45" w:rsidRDefault="00AF5450" w:rsidP="006E1BBB">
            <w:pPr>
              <w:jc w:val="center"/>
            </w:pPr>
          </w:p>
        </w:tc>
        <w:tc>
          <w:tcPr>
            <w:tcW w:w="424" w:type="pct"/>
            <w:vMerge/>
            <w:tcBorders>
              <w:left w:val="single" w:sz="6" w:space="0" w:color="auto"/>
              <w:right w:val="single" w:sz="6" w:space="0" w:color="auto"/>
            </w:tcBorders>
          </w:tcPr>
          <w:p w14:paraId="0889771B" w14:textId="77777777" w:rsidR="00AF5450" w:rsidRPr="00D94A45" w:rsidRDefault="00AF5450" w:rsidP="006E1BBB">
            <w:pPr>
              <w:widowControl w:val="0"/>
              <w:autoSpaceDE w:val="0"/>
              <w:autoSpaceDN w:val="0"/>
              <w:adjustRightInd w:val="0"/>
              <w:jc w:val="center"/>
              <w:rPr>
                <w:b/>
                <w:bCs/>
                <w:highlight w:val="yellow"/>
              </w:rPr>
            </w:pPr>
          </w:p>
        </w:tc>
        <w:tc>
          <w:tcPr>
            <w:tcW w:w="387" w:type="pct"/>
            <w:vMerge/>
            <w:tcBorders>
              <w:left w:val="single" w:sz="6" w:space="0" w:color="auto"/>
              <w:right w:val="single" w:sz="6" w:space="0" w:color="auto"/>
            </w:tcBorders>
          </w:tcPr>
          <w:p w14:paraId="1CAAF09F"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64DDC4DF" w14:textId="77777777" w:rsidR="00AF5450" w:rsidRPr="00D94A45" w:rsidRDefault="00AF5450" w:rsidP="006E1BBB">
            <w:pPr>
              <w:widowControl w:val="0"/>
              <w:autoSpaceDE w:val="0"/>
              <w:autoSpaceDN w:val="0"/>
              <w:adjustRightInd w:val="0"/>
              <w:jc w:val="both"/>
              <w:rPr>
                <w:b/>
                <w:bCs/>
              </w:rPr>
            </w:pPr>
          </w:p>
        </w:tc>
        <w:tc>
          <w:tcPr>
            <w:tcW w:w="459" w:type="pct"/>
          </w:tcPr>
          <w:p w14:paraId="2AD6994C" w14:textId="77777777" w:rsidR="00AF5450" w:rsidRPr="00D94A45" w:rsidRDefault="00AF5450" w:rsidP="006E1BBB">
            <w:pPr>
              <w:widowControl w:val="0"/>
              <w:autoSpaceDE w:val="0"/>
              <w:autoSpaceDN w:val="0"/>
              <w:adjustRightInd w:val="0"/>
              <w:jc w:val="both"/>
              <w:rPr>
                <w:b/>
                <w:bCs/>
              </w:rPr>
            </w:pPr>
          </w:p>
        </w:tc>
      </w:tr>
      <w:tr w:rsidR="00AF5450" w:rsidRPr="00D94A45" w14:paraId="378031D8" w14:textId="77777777" w:rsidTr="006E1BBB">
        <w:trPr>
          <w:gridAfter w:val="1"/>
          <w:wAfter w:w="459" w:type="pct"/>
          <w:cantSplit/>
          <w:trHeight w:hRule="exact" w:val="424"/>
        </w:trPr>
        <w:tc>
          <w:tcPr>
            <w:tcW w:w="290" w:type="pct"/>
            <w:vMerge/>
            <w:tcBorders>
              <w:left w:val="single" w:sz="6" w:space="0" w:color="auto"/>
              <w:right w:val="single" w:sz="4" w:space="0" w:color="auto"/>
            </w:tcBorders>
            <w:vAlign w:val="center"/>
          </w:tcPr>
          <w:p w14:paraId="41317CB2"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22898FA8" w14:textId="604623FB" w:rsidR="00AF5450" w:rsidRDefault="00E04730" w:rsidP="006E1BBB">
            <w:pPr>
              <w:rPr>
                <w:rFonts w:ascii="Arial" w:hAnsi="Arial" w:cs="Arial"/>
                <w:sz w:val="16"/>
                <w:szCs w:val="16"/>
              </w:rPr>
            </w:pPr>
            <w:proofErr w:type="spellStart"/>
            <w:r w:rsidRPr="00E04730">
              <w:rPr>
                <w:rFonts w:ascii="Arial" w:hAnsi="Arial" w:cs="Arial"/>
                <w:sz w:val="16"/>
                <w:szCs w:val="16"/>
              </w:rPr>
              <w:t>Материнська</w:t>
            </w:r>
            <w:proofErr w:type="spellEnd"/>
            <w:r w:rsidRPr="00E04730">
              <w:rPr>
                <w:rFonts w:ascii="Arial" w:hAnsi="Arial" w:cs="Arial"/>
                <w:sz w:val="16"/>
                <w:szCs w:val="16"/>
              </w:rPr>
              <w:t xml:space="preserve"> плата</w:t>
            </w:r>
            <w:r w:rsidR="00AF5450" w:rsidRPr="0016182B">
              <w:rPr>
                <w:rFonts w:ascii="Arial" w:hAnsi="Arial" w:cs="Arial"/>
                <w:sz w:val="16"/>
                <w:szCs w:val="16"/>
              </w:rPr>
              <w:t>:</w:t>
            </w:r>
            <w:r w:rsidR="00AF5450">
              <w:rPr>
                <w:rFonts w:ascii="Arial" w:hAnsi="Arial" w:cs="Arial"/>
                <w:sz w:val="16"/>
                <w:szCs w:val="16"/>
              </w:rPr>
              <w:t xml:space="preserve"> </w:t>
            </w:r>
          </w:p>
          <w:p w14:paraId="1258F574" w14:textId="77777777" w:rsidR="00AF5450" w:rsidRPr="0016182B"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r w:rsidRPr="0016182B">
              <w:rPr>
                <w:rFonts w:ascii="Arial" w:hAnsi="Arial" w:cs="Arial"/>
                <w:sz w:val="16"/>
                <w:szCs w:val="16"/>
              </w:rPr>
              <w:t>;</w:t>
            </w:r>
          </w:p>
          <w:p w14:paraId="79CD1950" w14:textId="77777777" w:rsidR="00AF5450" w:rsidRPr="00FF179B" w:rsidRDefault="00AF5450" w:rsidP="006E1BBB">
            <w:pPr>
              <w:rPr>
                <w:rFonts w:ascii="Arial" w:hAnsi="Arial" w:cs="Arial"/>
                <w:sz w:val="16"/>
                <w:szCs w:val="16"/>
              </w:rPr>
            </w:pPr>
          </w:p>
        </w:tc>
        <w:tc>
          <w:tcPr>
            <w:tcW w:w="303" w:type="pct"/>
            <w:vMerge/>
            <w:tcBorders>
              <w:left w:val="single" w:sz="4" w:space="0" w:color="auto"/>
              <w:right w:val="single" w:sz="6" w:space="0" w:color="auto"/>
            </w:tcBorders>
            <w:vAlign w:val="center"/>
          </w:tcPr>
          <w:p w14:paraId="4C50F86A" w14:textId="77777777" w:rsidR="00AF5450" w:rsidRPr="00D94A45" w:rsidRDefault="00AF5450" w:rsidP="006E1BBB">
            <w:pPr>
              <w:widowControl w:val="0"/>
              <w:autoSpaceDE w:val="0"/>
              <w:autoSpaceDN w:val="0"/>
              <w:adjustRightInd w:val="0"/>
            </w:pPr>
          </w:p>
        </w:tc>
        <w:tc>
          <w:tcPr>
            <w:tcW w:w="618" w:type="pct"/>
            <w:vMerge/>
            <w:tcBorders>
              <w:left w:val="single" w:sz="6" w:space="0" w:color="auto"/>
              <w:right w:val="single" w:sz="6" w:space="0" w:color="auto"/>
            </w:tcBorders>
          </w:tcPr>
          <w:p w14:paraId="5956D924" w14:textId="77777777" w:rsidR="00AF5450" w:rsidRPr="00D94A45" w:rsidRDefault="00AF5450" w:rsidP="006E1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73D523B9" w14:textId="77777777" w:rsidR="00AF5450" w:rsidRPr="00D94A45" w:rsidRDefault="00AF5450" w:rsidP="006E1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52C874C1"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6F33F663" w14:textId="77777777" w:rsidR="00AF5450" w:rsidRPr="00D94A45" w:rsidRDefault="00AF5450" w:rsidP="006E1BBB">
            <w:pPr>
              <w:widowControl w:val="0"/>
              <w:autoSpaceDE w:val="0"/>
              <w:autoSpaceDN w:val="0"/>
              <w:adjustRightInd w:val="0"/>
              <w:jc w:val="both"/>
              <w:rPr>
                <w:b/>
                <w:bCs/>
              </w:rPr>
            </w:pPr>
          </w:p>
        </w:tc>
      </w:tr>
      <w:tr w:rsidR="00AF5450" w:rsidRPr="00D94A45" w14:paraId="4A4C1207" w14:textId="77777777" w:rsidTr="006E1BBB">
        <w:trPr>
          <w:gridAfter w:val="1"/>
          <w:wAfter w:w="459" w:type="pct"/>
          <w:cantSplit/>
          <w:trHeight w:hRule="exact" w:val="402"/>
        </w:trPr>
        <w:tc>
          <w:tcPr>
            <w:tcW w:w="290" w:type="pct"/>
            <w:vMerge/>
            <w:tcBorders>
              <w:left w:val="single" w:sz="6" w:space="0" w:color="auto"/>
              <w:right w:val="single" w:sz="4" w:space="0" w:color="auto"/>
            </w:tcBorders>
            <w:vAlign w:val="center"/>
          </w:tcPr>
          <w:p w14:paraId="4C050B4D"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0EAEB9B9" w14:textId="77777777" w:rsidR="00E04730" w:rsidRDefault="00E04730" w:rsidP="006E1BBB">
            <w:pPr>
              <w:rPr>
                <w:rFonts w:ascii="Arial" w:hAnsi="Arial" w:cs="Arial"/>
                <w:sz w:val="16"/>
                <w:szCs w:val="16"/>
                <w:lang w:val="uk-UA"/>
              </w:rPr>
            </w:pPr>
            <w:proofErr w:type="spellStart"/>
            <w:r w:rsidRPr="00E04730">
              <w:rPr>
                <w:rFonts w:ascii="Arial" w:hAnsi="Arial" w:cs="Arial"/>
                <w:sz w:val="16"/>
                <w:szCs w:val="16"/>
              </w:rPr>
              <w:t>Накопичувач</w:t>
            </w:r>
            <w:proofErr w:type="spellEnd"/>
            <w:r w:rsidRPr="00E04730">
              <w:rPr>
                <w:rFonts w:ascii="Arial" w:hAnsi="Arial" w:cs="Arial"/>
                <w:sz w:val="16"/>
                <w:szCs w:val="16"/>
              </w:rPr>
              <w:t xml:space="preserve"> SSD</w:t>
            </w:r>
            <w:r>
              <w:rPr>
                <w:rFonts w:ascii="Arial" w:hAnsi="Arial" w:cs="Arial"/>
                <w:sz w:val="16"/>
                <w:szCs w:val="16"/>
                <w:lang w:val="uk-UA"/>
              </w:rPr>
              <w:t>:</w:t>
            </w:r>
          </w:p>
          <w:p w14:paraId="31A32228" w14:textId="3EC4604A" w:rsidR="00AF5450" w:rsidRPr="00FF179B"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r w:rsidRPr="0016182B">
              <w:rPr>
                <w:rFonts w:ascii="Arial" w:hAnsi="Arial" w:cs="Arial"/>
                <w:sz w:val="16"/>
                <w:szCs w:val="16"/>
              </w:rPr>
              <w:t>;</w:t>
            </w:r>
          </w:p>
        </w:tc>
        <w:tc>
          <w:tcPr>
            <w:tcW w:w="303" w:type="pct"/>
            <w:vMerge/>
            <w:tcBorders>
              <w:left w:val="single" w:sz="4" w:space="0" w:color="auto"/>
              <w:right w:val="single" w:sz="6" w:space="0" w:color="auto"/>
            </w:tcBorders>
            <w:vAlign w:val="center"/>
          </w:tcPr>
          <w:p w14:paraId="5A621E70" w14:textId="77777777" w:rsidR="00AF5450" w:rsidRPr="00D94A45" w:rsidRDefault="00AF5450" w:rsidP="006E1BBB">
            <w:pPr>
              <w:widowControl w:val="0"/>
              <w:autoSpaceDE w:val="0"/>
              <w:autoSpaceDN w:val="0"/>
              <w:adjustRightInd w:val="0"/>
            </w:pPr>
          </w:p>
        </w:tc>
        <w:tc>
          <w:tcPr>
            <w:tcW w:w="618" w:type="pct"/>
            <w:vMerge/>
            <w:tcBorders>
              <w:left w:val="single" w:sz="6" w:space="0" w:color="auto"/>
              <w:right w:val="single" w:sz="6" w:space="0" w:color="auto"/>
            </w:tcBorders>
          </w:tcPr>
          <w:p w14:paraId="01369A97" w14:textId="77777777" w:rsidR="00AF5450" w:rsidRPr="00D94A45" w:rsidRDefault="00AF5450" w:rsidP="006E1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26D5358D" w14:textId="77777777" w:rsidR="00AF5450" w:rsidRPr="00D94A45" w:rsidRDefault="00AF5450" w:rsidP="006E1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5C741985"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6D03EA9A" w14:textId="77777777" w:rsidR="00AF5450" w:rsidRPr="00D94A45" w:rsidRDefault="00AF5450" w:rsidP="006E1BBB">
            <w:pPr>
              <w:widowControl w:val="0"/>
              <w:autoSpaceDE w:val="0"/>
              <w:autoSpaceDN w:val="0"/>
              <w:adjustRightInd w:val="0"/>
              <w:jc w:val="both"/>
              <w:rPr>
                <w:b/>
                <w:bCs/>
              </w:rPr>
            </w:pPr>
          </w:p>
        </w:tc>
      </w:tr>
      <w:tr w:rsidR="00AF5450" w:rsidRPr="00D94A45" w14:paraId="3CBB0A11" w14:textId="77777777" w:rsidTr="006E1BBB">
        <w:trPr>
          <w:gridAfter w:val="1"/>
          <w:wAfter w:w="459" w:type="pct"/>
          <w:cantSplit/>
          <w:trHeight w:hRule="exact" w:val="423"/>
        </w:trPr>
        <w:tc>
          <w:tcPr>
            <w:tcW w:w="290" w:type="pct"/>
            <w:vMerge/>
            <w:tcBorders>
              <w:left w:val="single" w:sz="6" w:space="0" w:color="auto"/>
              <w:right w:val="single" w:sz="4" w:space="0" w:color="auto"/>
            </w:tcBorders>
            <w:vAlign w:val="center"/>
          </w:tcPr>
          <w:p w14:paraId="635C6896"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6B253EB9" w14:textId="4BC4DE73" w:rsidR="00AF5450" w:rsidRDefault="00E04730" w:rsidP="006E1BBB">
            <w:pPr>
              <w:rPr>
                <w:rFonts w:ascii="Arial" w:hAnsi="Arial" w:cs="Arial"/>
                <w:sz w:val="16"/>
                <w:szCs w:val="16"/>
              </w:rPr>
            </w:pPr>
            <w:proofErr w:type="spellStart"/>
            <w:r w:rsidRPr="00E04730">
              <w:rPr>
                <w:rFonts w:ascii="Arial" w:hAnsi="Arial" w:cs="Arial"/>
                <w:sz w:val="16"/>
                <w:szCs w:val="16"/>
              </w:rPr>
              <w:t>Оптичний</w:t>
            </w:r>
            <w:proofErr w:type="spellEnd"/>
            <w:r w:rsidRPr="00E04730">
              <w:rPr>
                <w:rFonts w:ascii="Arial" w:hAnsi="Arial" w:cs="Arial"/>
                <w:sz w:val="16"/>
                <w:szCs w:val="16"/>
              </w:rPr>
              <w:t xml:space="preserve"> </w:t>
            </w:r>
            <w:proofErr w:type="spellStart"/>
            <w:r w:rsidRPr="00E04730">
              <w:rPr>
                <w:rFonts w:ascii="Arial" w:hAnsi="Arial" w:cs="Arial"/>
                <w:sz w:val="16"/>
                <w:szCs w:val="16"/>
              </w:rPr>
              <w:t>привід</w:t>
            </w:r>
            <w:proofErr w:type="spellEnd"/>
            <w:r w:rsidR="00AF5450" w:rsidRPr="0016182B">
              <w:rPr>
                <w:rFonts w:ascii="Arial" w:hAnsi="Arial" w:cs="Arial"/>
                <w:sz w:val="16"/>
                <w:szCs w:val="16"/>
              </w:rPr>
              <w:t xml:space="preserve">: </w:t>
            </w:r>
          </w:p>
          <w:p w14:paraId="0EE41F32" w14:textId="77777777" w:rsidR="00AF5450" w:rsidRPr="0016182B"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r w:rsidRPr="0016182B">
              <w:rPr>
                <w:rFonts w:ascii="Arial" w:hAnsi="Arial" w:cs="Arial"/>
                <w:sz w:val="16"/>
                <w:szCs w:val="16"/>
              </w:rPr>
              <w:t>;</w:t>
            </w:r>
          </w:p>
        </w:tc>
        <w:tc>
          <w:tcPr>
            <w:tcW w:w="303" w:type="pct"/>
            <w:vMerge/>
            <w:tcBorders>
              <w:left w:val="single" w:sz="4" w:space="0" w:color="auto"/>
              <w:right w:val="single" w:sz="6" w:space="0" w:color="auto"/>
            </w:tcBorders>
            <w:vAlign w:val="center"/>
          </w:tcPr>
          <w:p w14:paraId="608D6880" w14:textId="77777777" w:rsidR="00AF5450" w:rsidRPr="00D94A45" w:rsidRDefault="00AF5450" w:rsidP="006E1BBB">
            <w:pPr>
              <w:widowControl w:val="0"/>
              <w:autoSpaceDE w:val="0"/>
              <w:autoSpaceDN w:val="0"/>
              <w:adjustRightInd w:val="0"/>
            </w:pPr>
          </w:p>
        </w:tc>
        <w:tc>
          <w:tcPr>
            <w:tcW w:w="618" w:type="pct"/>
            <w:vMerge/>
            <w:tcBorders>
              <w:left w:val="single" w:sz="6" w:space="0" w:color="auto"/>
              <w:right w:val="single" w:sz="6" w:space="0" w:color="auto"/>
            </w:tcBorders>
          </w:tcPr>
          <w:p w14:paraId="2BEEDE34" w14:textId="77777777" w:rsidR="00AF5450" w:rsidRPr="00D94A45" w:rsidRDefault="00AF5450" w:rsidP="006E1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05CF335B" w14:textId="77777777" w:rsidR="00AF5450" w:rsidRPr="00D94A45" w:rsidRDefault="00AF5450" w:rsidP="006E1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78F1E1F4"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72763ACF" w14:textId="77777777" w:rsidR="00AF5450" w:rsidRPr="00D94A45" w:rsidRDefault="00AF5450" w:rsidP="006E1BBB">
            <w:pPr>
              <w:widowControl w:val="0"/>
              <w:autoSpaceDE w:val="0"/>
              <w:autoSpaceDN w:val="0"/>
              <w:adjustRightInd w:val="0"/>
              <w:jc w:val="both"/>
              <w:rPr>
                <w:b/>
                <w:bCs/>
              </w:rPr>
            </w:pPr>
          </w:p>
        </w:tc>
      </w:tr>
      <w:tr w:rsidR="00AF5450" w:rsidRPr="00D94A45" w14:paraId="1447BFD0" w14:textId="77777777" w:rsidTr="006E1BBB">
        <w:trPr>
          <w:cantSplit/>
          <w:trHeight w:hRule="exact" w:val="414"/>
        </w:trPr>
        <w:tc>
          <w:tcPr>
            <w:tcW w:w="290" w:type="pct"/>
            <w:vMerge/>
            <w:tcBorders>
              <w:left w:val="single" w:sz="6" w:space="0" w:color="auto"/>
              <w:right w:val="single" w:sz="4" w:space="0" w:color="auto"/>
            </w:tcBorders>
            <w:vAlign w:val="center"/>
          </w:tcPr>
          <w:p w14:paraId="6E7DF32F"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left w:val="single" w:sz="4" w:space="0" w:color="auto"/>
              <w:right w:val="single" w:sz="4" w:space="0" w:color="auto"/>
            </w:tcBorders>
          </w:tcPr>
          <w:p w14:paraId="70E73713" w14:textId="209ED8FF" w:rsidR="00AF5450" w:rsidRDefault="00E04730" w:rsidP="006E1BBB">
            <w:pPr>
              <w:rPr>
                <w:rFonts w:ascii="Arial" w:hAnsi="Arial" w:cs="Arial"/>
                <w:sz w:val="16"/>
                <w:szCs w:val="16"/>
              </w:rPr>
            </w:pPr>
            <w:r w:rsidRPr="00E04730">
              <w:rPr>
                <w:rFonts w:ascii="Arial" w:hAnsi="Arial" w:cs="Arial"/>
                <w:sz w:val="16"/>
                <w:szCs w:val="16"/>
              </w:rPr>
              <w:t xml:space="preserve">Корпус і блок </w:t>
            </w:r>
            <w:proofErr w:type="spellStart"/>
            <w:r w:rsidRPr="00E04730">
              <w:rPr>
                <w:rFonts w:ascii="Arial" w:hAnsi="Arial" w:cs="Arial"/>
                <w:sz w:val="16"/>
                <w:szCs w:val="16"/>
              </w:rPr>
              <w:t>живлення</w:t>
            </w:r>
            <w:proofErr w:type="spellEnd"/>
            <w:r w:rsidR="00AF5450" w:rsidRPr="0016182B">
              <w:rPr>
                <w:rFonts w:ascii="Arial" w:hAnsi="Arial" w:cs="Arial"/>
                <w:sz w:val="16"/>
                <w:szCs w:val="16"/>
              </w:rPr>
              <w:t xml:space="preserve">:  </w:t>
            </w:r>
          </w:p>
          <w:p w14:paraId="7138CE68" w14:textId="77777777" w:rsidR="00AF5450" w:rsidRPr="0016182B"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r w:rsidRPr="0016182B">
              <w:rPr>
                <w:rFonts w:ascii="Arial" w:hAnsi="Arial" w:cs="Arial"/>
                <w:sz w:val="16"/>
                <w:szCs w:val="16"/>
              </w:rPr>
              <w:t>;</w:t>
            </w:r>
          </w:p>
          <w:p w14:paraId="2B536B63" w14:textId="77777777" w:rsidR="00AF5450" w:rsidRPr="00FF179B" w:rsidRDefault="00AF5450" w:rsidP="006E1BBB">
            <w:pPr>
              <w:rPr>
                <w:rFonts w:ascii="Arial" w:hAnsi="Arial" w:cs="Arial"/>
                <w:sz w:val="16"/>
                <w:szCs w:val="16"/>
              </w:rPr>
            </w:pPr>
          </w:p>
        </w:tc>
        <w:tc>
          <w:tcPr>
            <w:tcW w:w="303" w:type="pct"/>
            <w:vMerge/>
            <w:tcBorders>
              <w:left w:val="single" w:sz="4" w:space="0" w:color="auto"/>
              <w:right w:val="single" w:sz="6" w:space="0" w:color="auto"/>
            </w:tcBorders>
          </w:tcPr>
          <w:p w14:paraId="3A4B7554" w14:textId="77777777" w:rsidR="00AF5450" w:rsidRPr="00D94A45" w:rsidRDefault="00AF5450" w:rsidP="006E1BBB">
            <w:pPr>
              <w:widowControl w:val="0"/>
              <w:autoSpaceDE w:val="0"/>
              <w:autoSpaceDN w:val="0"/>
              <w:adjustRightInd w:val="0"/>
              <w:rPr>
                <w:b/>
                <w:bCs/>
              </w:rPr>
            </w:pPr>
          </w:p>
        </w:tc>
        <w:tc>
          <w:tcPr>
            <w:tcW w:w="618" w:type="pct"/>
            <w:vMerge/>
            <w:tcBorders>
              <w:left w:val="single" w:sz="6" w:space="0" w:color="auto"/>
              <w:right w:val="single" w:sz="6" w:space="0" w:color="auto"/>
            </w:tcBorders>
            <w:vAlign w:val="center"/>
          </w:tcPr>
          <w:p w14:paraId="7BE0F27A" w14:textId="77777777" w:rsidR="00AF5450" w:rsidRPr="00D94A45" w:rsidRDefault="00AF5450" w:rsidP="006E1BBB">
            <w:pPr>
              <w:jc w:val="center"/>
            </w:pPr>
          </w:p>
        </w:tc>
        <w:tc>
          <w:tcPr>
            <w:tcW w:w="424" w:type="pct"/>
            <w:vMerge/>
            <w:tcBorders>
              <w:left w:val="single" w:sz="6" w:space="0" w:color="auto"/>
              <w:right w:val="single" w:sz="6" w:space="0" w:color="auto"/>
            </w:tcBorders>
          </w:tcPr>
          <w:p w14:paraId="7FC31FC9" w14:textId="77777777" w:rsidR="00AF5450" w:rsidRPr="00D94A45" w:rsidRDefault="00AF5450" w:rsidP="006E1BBB">
            <w:pPr>
              <w:widowControl w:val="0"/>
              <w:autoSpaceDE w:val="0"/>
              <w:autoSpaceDN w:val="0"/>
              <w:adjustRightInd w:val="0"/>
              <w:jc w:val="center"/>
              <w:rPr>
                <w:b/>
                <w:bCs/>
                <w:highlight w:val="yellow"/>
              </w:rPr>
            </w:pPr>
          </w:p>
        </w:tc>
        <w:tc>
          <w:tcPr>
            <w:tcW w:w="387" w:type="pct"/>
            <w:vMerge/>
            <w:tcBorders>
              <w:left w:val="single" w:sz="6" w:space="0" w:color="auto"/>
              <w:right w:val="single" w:sz="6" w:space="0" w:color="auto"/>
            </w:tcBorders>
          </w:tcPr>
          <w:p w14:paraId="7BA770C1"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619D9D5D" w14:textId="77777777" w:rsidR="00AF5450" w:rsidRPr="00D94A45" w:rsidRDefault="00AF5450" w:rsidP="006E1BBB">
            <w:pPr>
              <w:widowControl w:val="0"/>
              <w:autoSpaceDE w:val="0"/>
              <w:autoSpaceDN w:val="0"/>
              <w:adjustRightInd w:val="0"/>
              <w:jc w:val="both"/>
              <w:rPr>
                <w:b/>
                <w:bCs/>
              </w:rPr>
            </w:pPr>
          </w:p>
        </w:tc>
        <w:tc>
          <w:tcPr>
            <w:tcW w:w="459" w:type="pct"/>
          </w:tcPr>
          <w:p w14:paraId="76AADF5C" w14:textId="77777777" w:rsidR="00AF5450" w:rsidRPr="00D94A45" w:rsidRDefault="00AF5450" w:rsidP="006E1BBB">
            <w:pPr>
              <w:widowControl w:val="0"/>
              <w:autoSpaceDE w:val="0"/>
              <w:autoSpaceDN w:val="0"/>
              <w:adjustRightInd w:val="0"/>
              <w:jc w:val="both"/>
              <w:rPr>
                <w:b/>
                <w:bCs/>
              </w:rPr>
            </w:pPr>
          </w:p>
        </w:tc>
      </w:tr>
      <w:tr w:rsidR="00AF5450" w:rsidRPr="00D94A45" w14:paraId="25BAA982" w14:textId="77777777" w:rsidTr="006E1BBB">
        <w:trPr>
          <w:gridAfter w:val="1"/>
          <w:wAfter w:w="459" w:type="pct"/>
          <w:cantSplit/>
          <w:trHeight w:hRule="exact" w:val="420"/>
        </w:trPr>
        <w:tc>
          <w:tcPr>
            <w:tcW w:w="290" w:type="pct"/>
            <w:vMerge/>
            <w:tcBorders>
              <w:left w:val="single" w:sz="6" w:space="0" w:color="auto"/>
              <w:right w:val="single" w:sz="4" w:space="0" w:color="auto"/>
            </w:tcBorders>
            <w:vAlign w:val="center"/>
          </w:tcPr>
          <w:p w14:paraId="1F965DEA"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left w:val="single" w:sz="4" w:space="0" w:color="auto"/>
              <w:bottom w:val="single" w:sz="4" w:space="0" w:color="auto"/>
              <w:right w:val="single" w:sz="4" w:space="0" w:color="auto"/>
            </w:tcBorders>
          </w:tcPr>
          <w:p w14:paraId="669D9B32" w14:textId="05F15587" w:rsidR="00AF5450" w:rsidRDefault="00E04730" w:rsidP="006E1BBB">
            <w:pPr>
              <w:rPr>
                <w:rFonts w:ascii="Arial" w:hAnsi="Arial" w:cs="Arial"/>
                <w:sz w:val="16"/>
                <w:szCs w:val="16"/>
              </w:rPr>
            </w:pPr>
            <w:proofErr w:type="spellStart"/>
            <w:r w:rsidRPr="00E04730">
              <w:rPr>
                <w:rFonts w:ascii="Arial" w:hAnsi="Arial" w:cs="Arial"/>
                <w:sz w:val="16"/>
                <w:szCs w:val="16"/>
              </w:rPr>
              <w:t>Операційна</w:t>
            </w:r>
            <w:proofErr w:type="spellEnd"/>
            <w:r w:rsidRPr="00E04730">
              <w:rPr>
                <w:rFonts w:ascii="Arial" w:hAnsi="Arial" w:cs="Arial"/>
                <w:sz w:val="16"/>
                <w:szCs w:val="16"/>
              </w:rPr>
              <w:t xml:space="preserve"> система</w:t>
            </w:r>
            <w:r w:rsidR="00AF5450">
              <w:rPr>
                <w:rFonts w:ascii="Arial" w:hAnsi="Arial" w:cs="Arial"/>
                <w:sz w:val="16"/>
                <w:szCs w:val="16"/>
              </w:rPr>
              <w:t>:</w:t>
            </w:r>
          </w:p>
          <w:p w14:paraId="4757A80D" w14:textId="77777777" w:rsidR="00AF5450" w:rsidRPr="00FF179B"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p>
        </w:tc>
        <w:tc>
          <w:tcPr>
            <w:tcW w:w="303" w:type="pct"/>
            <w:vMerge/>
            <w:tcBorders>
              <w:left w:val="single" w:sz="4" w:space="0" w:color="auto"/>
              <w:right w:val="single" w:sz="6" w:space="0" w:color="auto"/>
            </w:tcBorders>
            <w:vAlign w:val="center"/>
          </w:tcPr>
          <w:p w14:paraId="08D6E13A" w14:textId="77777777" w:rsidR="00AF5450" w:rsidRPr="00D94A45" w:rsidRDefault="00AF5450" w:rsidP="006E1BBB">
            <w:pPr>
              <w:jc w:val="center"/>
            </w:pPr>
          </w:p>
        </w:tc>
        <w:tc>
          <w:tcPr>
            <w:tcW w:w="618" w:type="pct"/>
            <w:vMerge/>
            <w:tcBorders>
              <w:left w:val="single" w:sz="6" w:space="0" w:color="auto"/>
              <w:right w:val="single" w:sz="6" w:space="0" w:color="auto"/>
            </w:tcBorders>
          </w:tcPr>
          <w:p w14:paraId="368B3421" w14:textId="77777777" w:rsidR="00AF5450" w:rsidRPr="00D94A45" w:rsidRDefault="00AF5450" w:rsidP="006E1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155BA976" w14:textId="77777777" w:rsidR="00AF5450" w:rsidRPr="00D94A45" w:rsidRDefault="00AF5450" w:rsidP="006E1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7880D4AD"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016BF5A0" w14:textId="77777777" w:rsidR="00AF5450" w:rsidRPr="00D94A45" w:rsidRDefault="00AF5450" w:rsidP="006E1BBB">
            <w:pPr>
              <w:widowControl w:val="0"/>
              <w:autoSpaceDE w:val="0"/>
              <w:autoSpaceDN w:val="0"/>
              <w:adjustRightInd w:val="0"/>
              <w:jc w:val="both"/>
              <w:rPr>
                <w:b/>
                <w:bCs/>
              </w:rPr>
            </w:pPr>
          </w:p>
        </w:tc>
      </w:tr>
      <w:tr w:rsidR="00AF5450" w:rsidRPr="00D94A45" w14:paraId="4AAC13FD" w14:textId="77777777" w:rsidTr="006E1BBB">
        <w:trPr>
          <w:gridAfter w:val="1"/>
          <w:wAfter w:w="459" w:type="pct"/>
          <w:cantSplit/>
          <w:trHeight w:hRule="exact" w:val="426"/>
        </w:trPr>
        <w:tc>
          <w:tcPr>
            <w:tcW w:w="290" w:type="pct"/>
            <w:vMerge/>
            <w:tcBorders>
              <w:left w:val="single" w:sz="6" w:space="0" w:color="auto"/>
              <w:right w:val="single" w:sz="6" w:space="0" w:color="auto"/>
            </w:tcBorders>
            <w:vAlign w:val="center"/>
          </w:tcPr>
          <w:p w14:paraId="0505A46B"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top w:val="single" w:sz="4" w:space="0" w:color="auto"/>
              <w:left w:val="single" w:sz="6" w:space="0" w:color="auto"/>
              <w:bottom w:val="single" w:sz="6" w:space="0" w:color="auto"/>
              <w:right w:val="single" w:sz="6" w:space="0" w:color="auto"/>
            </w:tcBorders>
          </w:tcPr>
          <w:p w14:paraId="448140B9" w14:textId="77777777" w:rsidR="00AF5450" w:rsidRDefault="00AF5450" w:rsidP="006E1BBB">
            <w:pPr>
              <w:rPr>
                <w:rFonts w:ascii="Arial" w:hAnsi="Arial" w:cs="Arial"/>
                <w:sz w:val="16"/>
                <w:szCs w:val="16"/>
              </w:rPr>
            </w:pPr>
            <w:proofErr w:type="spellStart"/>
            <w:r w:rsidRPr="00FF179B">
              <w:rPr>
                <w:rFonts w:ascii="Arial" w:hAnsi="Arial" w:cs="Arial"/>
                <w:b/>
                <w:bCs/>
                <w:sz w:val="20"/>
                <w:szCs w:val="20"/>
              </w:rPr>
              <w:t>Монітор</w:t>
            </w:r>
            <w:proofErr w:type="spellEnd"/>
            <w:r w:rsidRPr="00FF179B">
              <w:rPr>
                <w:rFonts w:ascii="Arial" w:hAnsi="Arial" w:cs="Arial"/>
                <w:b/>
                <w:bCs/>
                <w:sz w:val="20"/>
                <w:szCs w:val="20"/>
              </w:rPr>
              <w:t>:</w:t>
            </w:r>
            <w:r w:rsidRPr="00FF179B">
              <w:rPr>
                <w:rFonts w:ascii="Arial" w:hAnsi="Arial" w:cs="Arial"/>
                <w:sz w:val="16"/>
                <w:szCs w:val="16"/>
              </w:rPr>
              <w:t xml:space="preserve"> </w:t>
            </w:r>
          </w:p>
          <w:p w14:paraId="2D9CE2F8" w14:textId="77777777" w:rsidR="00AF5450" w:rsidRPr="00FF179B"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r w:rsidRPr="0016182B">
              <w:rPr>
                <w:rFonts w:ascii="Arial" w:hAnsi="Arial" w:cs="Arial"/>
                <w:sz w:val="16"/>
                <w:szCs w:val="16"/>
              </w:rPr>
              <w:t>;</w:t>
            </w:r>
          </w:p>
        </w:tc>
        <w:tc>
          <w:tcPr>
            <w:tcW w:w="303" w:type="pct"/>
            <w:vMerge/>
            <w:tcBorders>
              <w:left w:val="single" w:sz="6" w:space="0" w:color="auto"/>
              <w:right w:val="single" w:sz="6" w:space="0" w:color="auto"/>
            </w:tcBorders>
            <w:vAlign w:val="center"/>
          </w:tcPr>
          <w:p w14:paraId="76BC1982" w14:textId="77777777" w:rsidR="00AF5450" w:rsidRPr="00D94A45" w:rsidRDefault="00AF5450" w:rsidP="006E1BBB">
            <w:pPr>
              <w:jc w:val="center"/>
            </w:pPr>
          </w:p>
        </w:tc>
        <w:tc>
          <w:tcPr>
            <w:tcW w:w="618" w:type="pct"/>
            <w:vMerge/>
            <w:tcBorders>
              <w:left w:val="single" w:sz="6" w:space="0" w:color="auto"/>
              <w:right w:val="single" w:sz="6" w:space="0" w:color="auto"/>
            </w:tcBorders>
          </w:tcPr>
          <w:p w14:paraId="292B9321" w14:textId="77777777" w:rsidR="00AF5450" w:rsidRPr="00D94A45" w:rsidRDefault="00AF5450" w:rsidP="006E1BBB">
            <w:pPr>
              <w:widowControl w:val="0"/>
              <w:autoSpaceDE w:val="0"/>
              <w:autoSpaceDN w:val="0"/>
              <w:adjustRightInd w:val="0"/>
              <w:jc w:val="center"/>
              <w:rPr>
                <w:b/>
                <w:bCs/>
                <w:highlight w:val="yellow"/>
              </w:rPr>
            </w:pPr>
          </w:p>
        </w:tc>
        <w:tc>
          <w:tcPr>
            <w:tcW w:w="424" w:type="pct"/>
            <w:vMerge/>
            <w:tcBorders>
              <w:left w:val="single" w:sz="6" w:space="0" w:color="auto"/>
              <w:right w:val="single" w:sz="6" w:space="0" w:color="auto"/>
            </w:tcBorders>
          </w:tcPr>
          <w:p w14:paraId="07B8190E" w14:textId="77777777" w:rsidR="00AF5450" w:rsidRPr="00D94A45" w:rsidRDefault="00AF5450" w:rsidP="006E1BBB">
            <w:pPr>
              <w:widowControl w:val="0"/>
              <w:autoSpaceDE w:val="0"/>
              <w:autoSpaceDN w:val="0"/>
              <w:adjustRightInd w:val="0"/>
              <w:jc w:val="both"/>
              <w:rPr>
                <w:b/>
                <w:bCs/>
              </w:rPr>
            </w:pPr>
          </w:p>
        </w:tc>
        <w:tc>
          <w:tcPr>
            <w:tcW w:w="387" w:type="pct"/>
            <w:vMerge/>
            <w:tcBorders>
              <w:left w:val="single" w:sz="6" w:space="0" w:color="auto"/>
              <w:right w:val="single" w:sz="6" w:space="0" w:color="auto"/>
            </w:tcBorders>
          </w:tcPr>
          <w:p w14:paraId="3CA5ED2D"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right w:val="single" w:sz="6" w:space="0" w:color="auto"/>
            </w:tcBorders>
          </w:tcPr>
          <w:p w14:paraId="4488AEF0" w14:textId="77777777" w:rsidR="00AF5450" w:rsidRPr="00D94A45" w:rsidRDefault="00AF5450" w:rsidP="006E1BBB">
            <w:pPr>
              <w:widowControl w:val="0"/>
              <w:autoSpaceDE w:val="0"/>
              <w:autoSpaceDN w:val="0"/>
              <w:adjustRightInd w:val="0"/>
              <w:jc w:val="both"/>
              <w:rPr>
                <w:b/>
                <w:bCs/>
              </w:rPr>
            </w:pPr>
          </w:p>
        </w:tc>
      </w:tr>
      <w:tr w:rsidR="00AF5450" w:rsidRPr="00D94A45" w14:paraId="25601957" w14:textId="77777777" w:rsidTr="006E1BBB">
        <w:trPr>
          <w:gridAfter w:val="1"/>
          <w:wAfter w:w="459" w:type="pct"/>
          <w:cantSplit/>
          <w:trHeight w:hRule="exact" w:val="561"/>
        </w:trPr>
        <w:tc>
          <w:tcPr>
            <w:tcW w:w="290" w:type="pct"/>
            <w:vMerge/>
            <w:tcBorders>
              <w:left w:val="single" w:sz="6" w:space="0" w:color="auto"/>
              <w:bottom w:val="single" w:sz="4" w:space="0" w:color="auto"/>
              <w:right w:val="single" w:sz="6" w:space="0" w:color="auto"/>
            </w:tcBorders>
            <w:vAlign w:val="center"/>
          </w:tcPr>
          <w:p w14:paraId="4687B2D7" w14:textId="77777777" w:rsidR="00AF5450" w:rsidRPr="00D94A45" w:rsidRDefault="00AF5450" w:rsidP="006E1BBB">
            <w:pPr>
              <w:widowControl w:val="0"/>
              <w:autoSpaceDE w:val="0"/>
              <w:autoSpaceDN w:val="0"/>
              <w:adjustRightInd w:val="0"/>
              <w:jc w:val="center"/>
              <w:rPr>
                <w:rFonts w:eastAsia="Calibri"/>
                <w:b/>
                <w:lang w:eastAsia="en-US" w:bidi="en-US"/>
              </w:rPr>
            </w:pPr>
          </w:p>
        </w:tc>
        <w:tc>
          <w:tcPr>
            <w:tcW w:w="1846" w:type="pct"/>
            <w:tcBorders>
              <w:top w:val="single" w:sz="6" w:space="0" w:color="auto"/>
              <w:left w:val="single" w:sz="6" w:space="0" w:color="auto"/>
              <w:bottom w:val="single" w:sz="4" w:space="0" w:color="auto"/>
              <w:right w:val="single" w:sz="6" w:space="0" w:color="auto"/>
            </w:tcBorders>
          </w:tcPr>
          <w:p w14:paraId="5EE4CB74" w14:textId="668DFF78" w:rsidR="00AF5450" w:rsidRDefault="00AF5450" w:rsidP="006E1BBB">
            <w:pPr>
              <w:rPr>
                <w:rFonts w:ascii="Arial" w:hAnsi="Arial" w:cs="Arial"/>
                <w:sz w:val="16"/>
                <w:szCs w:val="16"/>
              </w:rPr>
            </w:pPr>
            <w:r w:rsidRPr="00FF179B">
              <w:rPr>
                <w:rFonts w:ascii="Arial" w:hAnsi="Arial" w:cs="Arial"/>
                <w:b/>
                <w:bCs/>
                <w:sz w:val="20"/>
                <w:szCs w:val="20"/>
              </w:rPr>
              <w:t>Миша</w:t>
            </w:r>
            <w:r w:rsidR="00E04730">
              <w:rPr>
                <w:rFonts w:ascii="Arial" w:hAnsi="Arial" w:cs="Arial"/>
                <w:b/>
                <w:bCs/>
                <w:sz w:val="20"/>
                <w:szCs w:val="20"/>
                <w:lang w:val="uk-UA"/>
              </w:rPr>
              <w:t xml:space="preserve"> та </w:t>
            </w:r>
            <w:proofErr w:type="spellStart"/>
            <w:r w:rsidRPr="00FF179B">
              <w:rPr>
                <w:rFonts w:ascii="Arial" w:hAnsi="Arial" w:cs="Arial"/>
                <w:b/>
                <w:bCs/>
                <w:sz w:val="20"/>
                <w:szCs w:val="20"/>
              </w:rPr>
              <w:t>Клавіатура</w:t>
            </w:r>
            <w:proofErr w:type="spellEnd"/>
            <w:r w:rsidRPr="00FF179B">
              <w:rPr>
                <w:rFonts w:ascii="Arial" w:hAnsi="Arial" w:cs="Arial"/>
                <w:b/>
                <w:bCs/>
                <w:sz w:val="20"/>
                <w:szCs w:val="20"/>
              </w:rPr>
              <w:t>:</w:t>
            </w:r>
            <w:r w:rsidRPr="00FF179B">
              <w:rPr>
                <w:rFonts w:ascii="Arial" w:hAnsi="Arial" w:cs="Arial"/>
                <w:sz w:val="16"/>
                <w:szCs w:val="16"/>
              </w:rPr>
              <w:t xml:space="preserve"> </w:t>
            </w:r>
          </w:p>
          <w:p w14:paraId="0A5E09D2" w14:textId="77777777" w:rsidR="00AF5450" w:rsidRPr="00FF179B" w:rsidRDefault="00AF5450" w:rsidP="006E1BBB">
            <w:pPr>
              <w:rPr>
                <w:rFonts w:ascii="Arial" w:hAnsi="Arial" w:cs="Arial"/>
                <w:sz w:val="16"/>
                <w:szCs w:val="16"/>
              </w:rPr>
            </w:pPr>
            <w:r>
              <w:rPr>
                <w:rFonts w:ascii="Arial" w:hAnsi="Arial" w:cs="Arial"/>
                <w:sz w:val="16"/>
                <w:szCs w:val="16"/>
              </w:rPr>
              <w:t>(</w:t>
            </w:r>
            <w:proofErr w:type="spellStart"/>
            <w:r>
              <w:rPr>
                <w:rFonts w:ascii="Arial" w:hAnsi="Arial" w:cs="Arial"/>
                <w:sz w:val="16"/>
                <w:szCs w:val="16"/>
              </w:rPr>
              <w:t>зазначити</w:t>
            </w:r>
            <w:proofErr w:type="spellEnd"/>
            <w:r>
              <w:rPr>
                <w:rFonts w:ascii="Arial" w:hAnsi="Arial" w:cs="Arial"/>
                <w:sz w:val="16"/>
                <w:szCs w:val="16"/>
              </w:rPr>
              <w:t xml:space="preserve"> </w:t>
            </w:r>
            <w:proofErr w:type="spellStart"/>
            <w:r>
              <w:rPr>
                <w:rFonts w:ascii="Arial" w:hAnsi="Arial" w:cs="Arial"/>
                <w:sz w:val="16"/>
                <w:szCs w:val="16"/>
              </w:rPr>
              <w:t>назву</w:t>
            </w:r>
            <w:proofErr w:type="spellEnd"/>
            <w:r>
              <w:rPr>
                <w:rFonts w:ascii="Arial" w:hAnsi="Arial" w:cs="Arial"/>
                <w:sz w:val="16"/>
                <w:szCs w:val="16"/>
              </w:rPr>
              <w:t xml:space="preserve"> </w:t>
            </w:r>
            <w:proofErr w:type="spellStart"/>
            <w:r>
              <w:rPr>
                <w:rFonts w:ascii="Arial" w:hAnsi="Arial" w:cs="Arial"/>
                <w:sz w:val="16"/>
                <w:szCs w:val="16"/>
              </w:rPr>
              <w:t>запропонованого</w:t>
            </w:r>
            <w:proofErr w:type="spellEnd"/>
            <w:r>
              <w:rPr>
                <w:rFonts w:ascii="Arial" w:hAnsi="Arial" w:cs="Arial"/>
                <w:sz w:val="16"/>
                <w:szCs w:val="16"/>
              </w:rPr>
              <w:t xml:space="preserve"> товару)</w:t>
            </w:r>
            <w:r w:rsidRPr="0016182B">
              <w:rPr>
                <w:rFonts w:ascii="Arial" w:hAnsi="Arial" w:cs="Arial"/>
                <w:sz w:val="16"/>
                <w:szCs w:val="16"/>
              </w:rPr>
              <w:t>;</w:t>
            </w:r>
          </w:p>
        </w:tc>
        <w:tc>
          <w:tcPr>
            <w:tcW w:w="303" w:type="pct"/>
            <w:vMerge/>
            <w:tcBorders>
              <w:left w:val="single" w:sz="6" w:space="0" w:color="auto"/>
              <w:bottom w:val="single" w:sz="6" w:space="0" w:color="auto"/>
              <w:right w:val="single" w:sz="6" w:space="0" w:color="auto"/>
            </w:tcBorders>
            <w:vAlign w:val="center"/>
          </w:tcPr>
          <w:p w14:paraId="54AB673F" w14:textId="77777777" w:rsidR="00AF5450" w:rsidRPr="00D94A45" w:rsidRDefault="00AF5450" w:rsidP="006E1BBB">
            <w:pPr>
              <w:jc w:val="center"/>
            </w:pPr>
          </w:p>
        </w:tc>
        <w:tc>
          <w:tcPr>
            <w:tcW w:w="618" w:type="pct"/>
            <w:vMerge/>
            <w:tcBorders>
              <w:left w:val="single" w:sz="6" w:space="0" w:color="auto"/>
              <w:bottom w:val="single" w:sz="6" w:space="0" w:color="auto"/>
              <w:right w:val="single" w:sz="6" w:space="0" w:color="auto"/>
            </w:tcBorders>
          </w:tcPr>
          <w:p w14:paraId="4EA4D14C" w14:textId="77777777" w:rsidR="00AF5450" w:rsidRPr="00D94A45" w:rsidRDefault="00AF5450" w:rsidP="006E1BBB">
            <w:pPr>
              <w:widowControl w:val="0"/>
              <w:autoSpaceDE w:val="0"/>
              <w:autoSpaceDN w:val="0"/>
              <w:adjustRightInd w:val="0"/>
              <w:jc w:val="center"/>
              <w:rPr>
                <w:b/>
                <w:bCs/>
                <w:highlight w:val="yellow"/>
              </w:rPr>
            </w:pPr>
          </w:p>
        </w:tc>
        <w:tc>
          <w:tcPr>
            <w:tcW w:w="424" w:type="pct"/>
            <w:vMerge/>
            <w:tcBorders>
              <w:left w:val="single" w:sz="6" w:space="0" w:color="auto"/>
              <w:bottom w:val="single" w:sz="6" w:space="0" w:color="auto"/>
              <w:right w:val="single" w:sz="6" w:space="0" w:color="auto"/>
            </w:tcBorders>
          </w:tcPr>
          <w:p w14:paraId="23FE42A7" w14:textId="77777777" w:rsidR="00AF5450" w:rsidRPr="00D94A45" w:rsidRDefault="00AF5450" w:rsidP="006E1BBB">
            <w:pPr>
              <w:widowControl w:val="0"/>
              <w:autoSpaceDE w:val="0"/>
              <w:autoSpaceDN w:val="0"/>
              <w:adjustRightInd w:val="0"/>
              <w:jc w:val="both"/>
              <w:rPr>
                <w:b/>
                <w:bCs/>
              </w:rPr>
            </w:pPr>
          </w:p>
        </w:tc>
        <w:tc>
          <w:tcPr>
            <w:tcW w:w="387" w:type="pct"/>
            <w:vMerge/>
            <w:tcBorders>
              <w:left w:val="single" w:sz="6" w:space="0" w:color="auto"/>
              <w:bottom w:val="single" w:sz="6" w:space="0" w:color="auto"/>
              <w:right w:val="single" w:sz="6" w:space="0" w:color="auto"/>
            </w:tcBorders>
          </w:tcPr>
          <w:p w14:paraId="6C4FC5AD" w14:textId="77777777" w:rsidR="00AF5450" w:rsidRPr="00D94A45" w:rsidRDefault="00AF5450" w:rsidP="006E1BBB">
            <w:pPr>
              <w:widowControl w:val="0"/>
              <w:autoSpaceDE w:val="0"/>
              <w:autoSpaceDN w:val="0"/>
              <w:adjustRightInd w:val="0"/>
              <w:jc w:val="both"/>
              <w:rPr>
                <w:b/>
                <w:bCs/>
              </w:rPr>
            </w:pPr>
          </w:p>
        </w:tc>
        <w:tc>
          <w:tcPr>
            <w:tcW w:w="673" w:type="pct"/>
            <w:vMerge/>
            <w:tcBorders>
              <w:left w:val="single" w:sz="6" w:space="0" w:color="auto"/>
              <w:bottom w:val="single" w:sz="6" w:space="0" w:color="auto"/>
              <w:right w:val="single" w:sz="6" w:space="0" w:color="auto"/>
            </w:tcBorders>
          </w:tcPr>
          <w:p w14:paraId="4B5F62DA" w14:textId="77777777" w:rsidR="00AF5450" w:rsidRPr="00D94A45" w:rsidRDefault="00AF5450" w:rsidP="006E1BBB">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25E68B32" w14:textId="77777777" w:rsidR="00E04730" w:rsidRPr="00E04730" w:rsidRDefault="00E04730" w:rsidP="002660BB">
            <w:pPr>
              <w:tabs>
                <w:tab w:val="left" w:pos="0"/>
                <w:tab w:val="left" w:pos="333"/>
              </w:tabs>
              <w:ind w:left="49"/>
              <w:jc w:val="center"/>
              <w:rPr>
                <w:sz w:val="28"/>
                <w:szCs w:val="28"/>
                <w:lang w:val="uk-UA"/>
              </w:rPr>
            </w:pPr>
            <w:r w:rsidRPr="00E04730">
              <w:rPr>
                <w:sz w:val="28"/>
                <w:szCs w:val="28"/>
                <w:lang w:val="uk-UA"/>
              </w:rPr>
              <w:t>Персональний комп’ютер</w:t>
            </w:r>
          </w:p>
          <w:p w14:paraId="6E483DC6" w14:textId="241BD7F6" w:rsidR="007232C3" w:rsidRPr="00D92E9A" w:rsidRDefault="002660BB" w:rsidP="002660BB">
            <w:pPr>
              <w:tabs>
                <w:tab w:val="left" w:pos="0"/>
                <w:tab w:val="left" w:pos="333"/>
              </w:tabs>
              <w:ind w:left="49"/>
              <w:jc w:val="center"/>
              <w:rPr>
                <w:rFonts w:eastAsia="Batang"/>
                <w:lang w:val="uk-UA"/>
              </w:rPr>
            </w:pPr>
            <w:r>
              <w:rPr>
                <w:lang w:val="uk-UA"/>
              </w:rPr>
              <w:t xml:space="preserve"> </w:t>
            </w:r>
            <w:r w:rsidR="00E04730">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r w:rsidR="00E04730">
              <w:rPr>
                <w:lang w:val="uk-UA"/>
              </w:rPr>
              <w:t>)</w:t>
            </w:r>
          </w:p>
        </w:tc>
        <w:tc>
          <w:tcPr>
            <w:tcW w:w="1151" w:type="dxa"/>
            <w:vAlign w:val="center"/>
          </w:tcPr>
          <w:p w14:paraId="6476C552" w14:textId="6678886E" w:rsidR="007232C3" w:rsidRPr="00D92E9A" w:rsidRDefault="007232C3" w:rsidP="00AD03F7">
            <w:pPr>
              <w:tabs>
                <w:tab w:val="left" w:pos="0"/>
              </w:tabs>
              <w:ind w:hanging="31"/>
              <w:jc w:val="center"/>
              <w:rPr>
                <w:rFonts w:eastAsia="Arial Unicode MS"/>
                <w:b/>
                <w:bCs/>
                <w:lang w:val="uk-UA"/>
              </w:rPr>
            </w:pPr>
          </w:p>
        </w:tc>
        <w:tc>
          <w:tcPr>
            <w:tcW w:w="691"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4215"/>
        <w:gridCol w:w="4782"/>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lastRenderedPageBreak/>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p w14:paraId="708F82BB" w14:textId="77777777" w:rsidR="00E04730" w:rsidRPr="00D92E9A" w:rsidRDefault="00E04730" w:rsidP="007F148C">
            <w:pPr>
              <w:tabs>
                <w:tab w:val="left" w:pos="0"/>
              </w:tabs>
              <w:jc w:val="right"/>
              <w:rPr>
                <w:b/>
                <w:bCs/>
                <w:lang w:val="uk-UA"/>
              </w:rPr>
            </w:pPr>
          </w:p>
        </w:tc>
      </w:tr>
    </w:tbl>
    <w:p w14:paraId="6B7850BB" w14:textId="77777777" w:rsidR="00D8217E" w:rsidRPr="00F948E7" w:rsidRDefault="00D8217E" w:rsidP="00F977E8">
      <w:pPr>
        <w:tabs>
          <w:tab w:val="left" w:pos="0"/>
        </w:tabs>
        <w:jc w:val="center"/>
        <w:rPr>
          <w:highlight w:val="yellow"/>
          <w:u w:val="single"/>
        </w:rPr>
      </w:pPr>
    </w:p>
    <w:tbl>
      <w:tblPr>
        <w:tblW w:w="9677" w:type="dxa"/>
        <w:tblInd w:w="93" w:type="dxa"/>
        <w:tblLook w:val="04A0" w:firstRow="1" w:lastRow="0" w:firstColumn="1" w:lastColumn="0" w:noHBand="0" w:noVBand="1"/>
      </w:tblPr>
      <w:tblGrid>
        <w:gridCol w:w="443"/>
        <w:gridCol w:w="4704"/>
        <w:gridCol w:w="4530"/>
      </w:tblGrid>
      <w:tr w:rsidR="00E04730" w:rsidRPr="00194131" w14:paraId="4A91622F" w14:textId="77777777" w:rsidTr="00E04730">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DD78DE4" w14:textId="77777777" w:rsidR="00E04730" w:rsidRPr="00194131" w:rsidRDefault="00E04730" w:rsidP="00E04730">
            <w:pPr>
              <w:jc w:val="center"/>
              <w:rPr>
                <w:b/>
                <w:bCs/>
                <w:sz w:val="14"/>
                <w:szCs w:val="14"/>
              </w:rPr>
            </w:pPr>
            <w:r w:rsidRPr="00194131">
              <w:rPr>
                <w:b/>
                <w:bCs/>
                <w:sz w:val="14"/>
                <w:szCs w:val="14"/>
              </w:rPr>
              <w:t xml:space="preserve">№ </w:t>
            </w:r>
          </w:p>
        </w:tc>
        <w:tc>
          <w:tcPr>
            <w:tcW w:w="4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B3FB1" w14:textId="3A9EB08A" w:rsidR="00E04730" w:rsidRPr="00194131" w:rsidRDefault="00E04730" w:rsidP="00E04730">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4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7374C" w14:textId="707A0B09" w:rsidR="00E04730" w:rsidRPr="00194131" w:rsidRDefault="00E04730" w:rsidP="00E04730">
            <w:pPr>
              <w:jc w:val="center"/>
              <w:rPr>
                <w:b/>
                <w:bCs/>
                <w:sz w:val="20"/>
                <w:szCs w:val="20"/>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r>
      <w:tr w:rsidR="00E04730" w:rsidRPr="00194131" w14:paraId="6A6E421D" w14:textId="77777777" w:rsidTr="00E04730">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46707D6A" w14:textId="77777777" w:rsidR="00E04730" w:rsidRPr="00194131" w:rsidRDefault="00E04730" w:rsidP="006E1BBB">
            <w:pPr>
              <w:rPr>
                <w:b/>
                <w:bCs/>
                <w:sz w:val="14"/>
                <w:szCs w:val="14"/>
              </w:rPr>
            </w:pPr>
          </w:p>
        </w:tc>
        <w:tc>
          <w:tcPr>
            <w:tcW w:w="4704" w:type="dxa"/>
            <w:vMerge/>
            <w:tcBorders>
              <w:top w:val="single" w:sz="4" w:space="0" w:color="auto"/>
              <w:left w:val="single" w:sz="4" w:space="0" w:color="auto"/>
              <w:bottom w:val="single" w:sz="4" w:space="0" w:color="000000"/>
              <w:right w:val="single" w:sz="4" w:space="0" w:color="auto"/>
            </w:tcBorders>
            <w:vAlign w:val="center"/>
            <w:hideMark/>
          </w:tcPr>
          <w:p w14:paraId="64882B44" w14:textId="77777777" w:rsidR="00E04730" w:rsidRPr="00194131" w:rsidRDefault="00E04730" w:rsidP="006E1BBB">
            <w:pPr>
              <w:rPr>
                <w:b/>
                <w:bCs/>
                <w:sz w:val="20"/>
                <w:szCs w:val="20"/>
              </w:rPr>
            </w:pPr>
          </w:p>
        </w:tc>
        <w:tc>
          <w:tcPr>
            <w:tcW w:w="4530" w:type="dxa"/>
            <w:vMerge/>
            <w:tcBorders>
              <w:top w:val="single" w:sz="4" w:space="0" w:color="auto"/>
              <w:left w:val="single" w:sz="4" w:space="0" w:color="auto"/>
              <w:bottom w:val="single" w:sz="4" w:space="0" w:color="000000"/>
              <w:right w:val="single" w:sz="4" w:space="0" w:color="auto"/>
            </w:tcBorders>
            <w:vAlign w:val="center"/>
            <w:hideMark/>
          </w:tcPr>
          <w:p w14:paraId="56F0AEC9" w14:textId="77777777" w:rsidR="00E04730" w:rsidRPr="00194131" w:rsidRDefault="00E04730" w:rsidP="006E1BBB">
            <w:pPr>
              <w:rPr>
                <w:b/>
                <w:bCs/>
                <w:sz w:val="20"/>
                <w:szCs w:val="20"/>
              </w:rPr>
            </w:pPr>
          </w:p>
        </w:tc>
      </w:tr>
      <w:tr w:rsidR="00E04730" w:rsidRPr="00194131" w14:paraId="6A1B4A23" w14:textId="77777777" w:rsidTr="00A82A57">
        <w:trPr>
          <w:trHeight w:val="36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2EB3E5C" w14:textId="77777777" w:rsidR="00E04730" w:rsidRPr="00194131" w:rsidRDefault="00E04730" w:rsidP="006E1BBB">
            <w:pPr>
              <w:jc w:val="center"/>
              <w:rPr>
                <w:sz w:val="14"/>
                <w:szCs w:val="14"/>
              </w:rPr>
            </w:pPr>
            <w:r w:rsidRPr="00194131">
              <w:rPr>
                <w:sz w:val="14"/>
                <w:szCs w:val="14"/>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35C41182" w14:textId="77777777" w:rsidR="00E04730" w:rsidRPr="009570E9" w:rsidRDefault="00E04730" w:rsidP="006E1BBB">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3DE08A02" w14:textId="77777777" w:rsidR="00E04730" w:rsidRPr="009570E9" w:rsidRDefault="00E04730" w:rsidP="006E1BBB">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389E8ED4" w14:textId="77777777" w:rsidTr="00A82A57">
        <w:trPr>
          <w:trHeight w:val="51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3F811A2" w14:textId="77777777" w:rsidR="00E04730" w:rsidRPr="00F928CA" w:rsidRDefault="00E04730" w:rsidP="006E1BBB">
            <w:pPr>
              <w:jc w:val="center"/>
              <w:rPr>
                <w:sz w:val="14"/>
                <w:szCs w:val="14"/>
                <w:lang/>
              </w:rPr>
            </w:pPr>
            <w:r>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4EC9436D" w14:textId="77777777" w:rsidR="00E04730" w:rsidRPr="009570E9" w:rsidRDefault="00E04730" w:rsidP="006E1BBB">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1A2C82B1" w14:textId="77777777" w:rsidR="00E04730" w:rsidRPr="009570E9" w:rsidRDefault="00E04730" w:rsidP="006E1BBB">
            <w:pPr>
              <w:rPr>
                <w:color w:val="000000"/>
                <w:sz w:val="20"/>
                <w:szCs w:val="20"/>
                <w:lang w:val="uk-UA"/>
              </w:rPr>
            </w:pPr>
            <w:r>
              <w:rPr>
                <w:color w:val="000000"/>
                <w:sz w:val="20"/>
                <w:szCs w:val="20"/>
                <w:lang w:val="uk-UA"/>
              </w:rPr>
              <w:t>с</w:t>
            </w:r>
            <w:proofErr w:type="spellStart"/>
            <w:r>
              <w:rPr>
                <w:color w:val="000000"/>
                <w:sz w:val="20"/>
                <w:szCs w:val="20"/>
              </w:rPr>
              <w:t>мт</w:t>
            </w:r>
            <w:proofErr w:type="spellEnd"/>
            <w:r>
              <w:rPr>
                <w:color w:val="000000"/>
                <w:sz w:val="20"/>
                <w:szCs w:val="20"/>
                <w:lang w:val="uk-UA"/>
              </w:rPr>
              <w:t>.</w:t>
            </w:r>
            <w:r>
              <w:rPr>
                <w:color w:val="000000"/>
                <w:sz w:val="20"/>
                <w:szCs w:val="20"/>
              </w:rPr>
              <w:t xml:space="preserve"> Велика </w:t>
            </w:r>
            <w:proofErr w:type="spellStart"/>
            <w:r>
              <w:rPr>
                <w:color w:val="000000"/>
                <w:sz w:val="20"/>
                <w:szCs w:val="20"/>
              </w:rPr>
              <w:t>Новосілка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7775995E" w14:textId="77777777" w:rsidTr="00A82A57">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5DA1C47" w14:textId="77777777" w:rsidR="00E04730" w:rsidRPr="00F928CA" w:rsidRDefault="00E04730" w:rsidP="006E1BBB">
            <w:pPr>
              <w:jc w:val="center"/>
              <w:rPr>
                <w:sz w:val="14"/>
                <w:szCs w:val="14"/>
                <w:lang/>
              </w:rPr>
            </w:pPr>
            <w:r>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0B7BB1A7" w14:textId="77777777" w:rsidR="00E04730" w:rsidRPr="009570E9" w:rsidRDefault="00E04730" w:rsidP="006E1BBB">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35B0FB0" w14:textId="77777777" w:rsidR="00E04730" w:rsidRPr="00194131" w:rsidRDefault="00E04730" w:rsidP="006E1BBB">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E04730" w:rsidRPr="00194131" w14:paraId="5DD9D35A" w14:textId="77777777" w:rsidTr="00A82A57">
        <w:trPr>
          <w:trHeight w:val="42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589A175" w14:textId="77777777" w:rsidR="00E04730" w:rsidRPr="00F928CA" w:rsidRDefault="00E04730" w:rsidP="006E1BBB">
            <w:pPr>
              <w:jc w:val="center"/>
              <w:rPr>
                <w:sz w:val="14"/>
                <w:szCs w:val="14"/>
                <w:lang/>
              </w:rPr>
            </w:pPr>
            <w:r>
              <w:rPr>
                <w:sz w:val="14"/>
                <w:szCs w:val="14"/>
                <w:lang w:val="uk-UA"/>
              </w:rPr>
              <w:t>4</w:t>
            </w:r>
          </w:p>
        </w:tc>
        <w:tc>
          <w:tcPr>
            <w:tcW w:w="4704" w:type="dxa"/>
            <w:tcBorders>
              <w:top w:val="nil"/>
              <w:left w:val="nil"/>
              <w:bottom w:val="single" w:sz="4" w:space="0" w:color="auto"/>
              <w:right w:val="single" w:sz="4" w:space="0" w:color="auto"/>
            </w:tcBorders>
            <w:shd w:val="clear" w:color="000000" w:fill="FFFFFF"/>
            <w:noWrap/>
            <w:vAlign w:val="bottom"/>
            <w:hideMark/>
          </w:tcPr>
          <w:p w14:paraId="3C03FE83" w14:textId="77777777" w:rsidR="00E04730" w:rsidRPr="009570E9" w:rsidRDefault="00E04730" w:rsidP="006E1BBB">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0047CEEC" w14:textId="77777777" w:rsidR="00E04730" w:rsidRPr="00194131" w:rsidRDefault="00E04730" w:rsidP="006E1BBB">
            <w:pPr>
              <w:rPr>
                <w:color w:val="000000"/>
                <w:sz w:val="20"/>
                <w:szCs w:val="20"/>
              </w:rPr>
            </w:pPr>
            <w:r w:rsidRPr="00194131">
              <w:rPr>
                <w:color w:val="000000"/>
                <w:sz w:val="20"/>
                <w:szCs w:val="20"/>
              </w:rPr>
              <w:t xml:space="preserve">м. </w:t>
            </w:r>
            <w:proofErr w:type="spellStart"/>
            <w:proofErr w:type="gram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proofErr w:type="gramEnd"/>
            <w:r w:rsidRPr="009570E9">
              <w:rPr>
                <w:color w:val="000000"/>
                <w:sz w:val="20"/>
                <w:szCs w:val="20"/>
              </w:rPr>
              <w:t xml:space="preserve"> область</w:t>
            </w:r>
          </w:p>
        </w:tc>
      </w:tr>
      <w:tr w:rsidR="00E04730" w:rsidRPr="00194131" w14:paraId="55514602" w14:textId="77777777" w:rsidTr="00A82A57">
        <w:trPr>
          <w:trHeight w:val="32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088E1691" w14:textId="77777777" w:rsidR="00E04730" w:rsidRPr="00F928CA" w:rsidRDefault="00E04730" w:rsidP="006E1BBB">
            <w:pPr>
              <w:jc w:val="center"/>
              <w:rPr>
                <w:sz w:val="14"/>
                <w:szCs w:val="14"/>
                <w:lang/>
              </w:rPr>
            </w:pPr>
            <w:r>
              <w:rPr>
                <w:sz w:val="14"/>
                <w:szCs w:val="14"/>
                <w:lang w:val="uk-UA"/>
              </w:rPr>
              <w:t>5</w:t>
            </w:r>
          </w:p>
        </w:tc>
        <w:tc>
          <w:tcPr>
            <w:tcW w:w="4704" w:type="dxa"/>
            <w:tcBorders>
              <w:top w:val="nil"/>
              <w:left w:val="nil"/>
              <w:bottom w:val="single" w:sz="4" w:space="0" w:color="auto"/>
              <w:right w:val="single" w:sz="4" w:space="0" w:color="auto"/>
            </w:tcBorders>
            <w:shd w:val="clear" w:color="000000" w:fill="FFFFFF"/>
            <w:noWrap/>
            <w:vAlign w:val="bottom"/>
            <w:hideMark/>
          </w:tcPr>
          <w:p w14:paraId="4E0465A2" w14:textId="77777777" w:rsidR="00E04730" w:rsidRPr="009570E9" w:rsidRDefault="00E04730" w:rsidP="006E1BBB">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19BBD118" w14:textId="77777777" w:rsidR="00E04730" w:rsidRPr="00194131" w:rsidRDefault="00E04730" w:rsidP="006E1BBB">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5256FA9E" w14:textId="77777777" w:rsidTr="00A82A57">
        <w:trPr>
          <w:trHeight w:val="51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9F78EB9" w14:textId="77777777" w:rsidR="00E04730" w:rsidRPr="00F928CA" w:rsidRDefault="00E04730" w:rsidP="006E1BBB">
            <w:pPr>
              <w:jc w:val="center"/>
              <w:rPr>
                <w:sz w:val="14"/>
                <w:szCs w:val="14"/>
                <w:lang/>
              </w:rPr>
            </w:pPr>
            <w:r>
              <w:rPr>
                <w:sz w:val="14"/>
                <w:szCs w:val="14"/>
                <w:lang w:val="uk-UA"/>
              </w:rPr>
              <w:t>6</w:t>
            </w:r>
          </w:p>
        </w:tc>
        <w:tc>
          <w:tcPr>
            <w:tcW w:w="4704" w:type="dxa"/>
            <w:tcBorders>
              <w:top w:val="nil"/>
              <w:left w:val="nil"/>
              <w:bottom w:val="single" w:sz="4" w:space="0" w:color="auto"/>
              <w:right w:val="single" w:sz="4" w:space="0" w:color="auto"/>
            </w:tcBorders>
            <w:shd w:val="clear" w:color="000000" w:fill="FFFFFF"/>
            <w:noWrap/>
            <w:vAlign w:val="bottom"/>
            <w:hideMark/>
          </w:tcPr>
          <w:p w14:paraId="192B1A70" w14:textId="77777777" w:rsidR="00E04730" w:rsidRPr="009570E9" w:rsidRDefault="00E04730" w:rsidP="006E1BBB">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5A1FC40" w14:textId="77777777" w:rsidR="00E04730" w:rsidRPr="00194131" w:rsidRDefault="00E04730" w:rsidP="006E1BBB">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A82A57" w:rsidRPr="00194131" w14:paraId="6602F08B" w14:textId="77777777" w:rsidTr="00A82A57">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C7CCFB7" w14:textId="77777777" w:rsidR="00A82A57" w:rsidRPr="00B10F9D" w:rsidRDefault="00A82A57" w:rsidP="006E1BBB">
            <w:pPr>
              <w:jc w:val="center"/>
              <w:rPr>
                <w:sz w:val="14"/>
                <w:szCs w:val="14"/>
                <w:lang w:val="uk-UA"/>
              </w:rPr>
            </w:pPr>
            <w:r>
              <w:rPr>
                <w:sz w:val="14"/>
                <w:szCs w:val="14"/>
                <w:lang w:val="uk-UA"/>
              </w:rPr>
              <w:t>7</w:t>
            </w:r>
          </w:p>
        </w:tc>
        <w:tc>
          <w:tcPr>
            <w:tcW w:w="4704" w:type="dxa"/>
            <w:tcBorders>
              <w:top w:val="nil"/>
              <w:left w:val="nil"/>
              <w:bottom w:val="single" w:sz="4" w:space="0" w:color="auto"/>
              <w:right w:val="single" w:sz="4" w:space="0" w:color="auto"/>
            </w:tcBorders>
            <w:shd w:val="clear" w:color="000000" w:fill="FFFFFF"/>
            <w:noWrap/>
            <w:vAlign w:val="bottom"/>
            <w:hideMark/>
          </w:tcPr>
          <w:p w14:paraId="5B39A65A" w14:textId="44540A60" w:rsidR="00A82A57" w:rsidRPr="009570E9" w:rsidRDefault="00A82A57" w:rsidP="006E1BBB">
            <w:pPr>
              <w:rPr>
                <w:color w:val="000000"/>
                <w:sz w:val="20"/>
                <w:szCs w:val="20"/>
              </w:rPr>
            </w:pPr>
            <w:r>
              <w:rPr>
                <w:color w:val="000000"/>
                <w:sz w:val="20"/>
                <w:szCs w:val="20"/>
                <w:lang w:val="uk-UA"/>
              </w:rPr>
              <w:t xml:space="preserve">Красноармійський міськрайонний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DAFA2BC" w14:textId="2892005F" w:rsidR="00A82A57" w:rsidRPr="00194131" w:rsidRDefault="00A82A57" w:rsidP="006E1BBB">
            <w:pPr>
              <w:rPr>
                <w:color w:val="000000"/>
                <w:sz w:val="20"/>
                <w:szCs w:val="20"/>
              </w:rPr>
            </w:pPr>
            <w:r>
              <w:rPr>
                <w:color w:val="000000"/>
                <w:sz w:val="20"/>
                <w:szCs w:val="20"/>
                <w:lang w:val="uk-UA"/>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54D16C4C" w14:textId="77777777" w:rsidTr="00A82A57">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6DD9514B" w14:textId="1A9E517C" w:rsidR="00E04730" w:rsidRPr="00B10F9D" w:rsidRDefault="00A82A57" w:rsidP="006E1BBB">
            <w:pPr>
              <w:jc w:val="center"/>
              <w:rPr>
                <w:sz w:val="14"/>
                <w:szCs w:val="14"/>
                <w:lang w:val="uk-UA"/>
              </w:rPr>
            </w:pPr>
            <w:r>
              <w:rPr>
                <w:sz w:val="14"/>
                <w:szCs w:val="14"/>
                <w:lang w:val="uk-UA"/>
              </w:rPr>
              <w:t>8</w:t>
            </w:r>
          </w:p>
        </w:tc>
        <w:tc>
          <w:tcPr>
            <w:tcW w:w="4704" w:type="dxa"/>
            <w:tcBorders>
              <w:top w:val="nil"/>
              <w:left w:val="nil"/>
              <w:bottom w:val="single" w:sz="4" w:space="0" w:color="auto"/>
              <w:right w:val="single" w:sz="4" w:space="0" w:color="auto"/>
            </w:tcBorders>
            <w:shd w:val="clear" w:color="000000" w:fill="FFFFFF"/>
            <w:noWrap/>
            <w:vAlign w:val="bottom"/>
            <w:hideMark/>
          </w:tcPr>
          <w:p w14:paraId="4510988A" w14:textId="77777777" w:rsidR="00E04730" w:rsidRPr="009570E9" w:rsidRDefault="00E04730" w:rsidP="006E1BBB">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8B8CE5C" w14:textId="77777777" w:rsidR="00E04730" w:rsidRPr="00194131" w:rsidRDefault="00E04730" w:rsidP="006E1BBB">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3E50C406" w14:textId="77777777" w:rsidTr="00A82A57">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01348764" w14:textId="55FD112A" w:rsidR="00E04730" w:rsidRPr="00B10F9D" w:rsidRDefault="00A82A57" w:rsidP="006E1BBB">
            <w:pPr>
              <w:jc w:val="center"/>
              <w:rPr>
                <w:sz w:val="14"/>
                <w:szCs w:val="14"/>
                <w:lang w:val="uk-UA"/>
              </w:rPr>
            </w:pPr>
            <w:r>
              <w:rPr>
                <w:sz w:val="14"/>
                <w:szCs w:val="14"/>
                <w:lang w:val="uk-UA"/>
              </w:rPr>
              <w:t>9</w:t>
            </w:r>
          </w:p>
        </w:tc>
        <w:tc>
          <w:tcPr>
            <w:tcW w:w="4704" w:type="dxa"/>
            <w:tcBorders>
              <w:top w:val="nil"/>
              <w:left w:val="nil"/>
              <w:bottom w:val="single" w:sz="4" w:space="0" w:color="auto"/>
              <w:right w:val="single" w:sz="4" w:space="0" w:color="auto"/>
            </w:tcBorders>
            <w:shd w:val="clear" w:color="000000" w:fill="FFFFFF"/>
            <w:noWrap/>
            <w:vAlign w:val="bottom"/>
            <w:hideMark/>
          </w:tcPr>
          <w:p w14:paraId="573AAA65" w14:textId="77777777" w:rsidR="00E04730" w:rsidRPr="009570E9" w:rsidRDefault="00E04730" w:rsidP="006E1BBB">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00A7BED6" w14:textId="77777777" w:rsidR="00E04730" w:rsidRPr="00194131" w:rsidRDefault="00E04730" w:rsidP="006E1BBB">
            <w:pPr>
              <w:rPr>
                <w:color w:val="000000"/>
                <w:sz w:val="20"/>
                <w:szCs w:val="20"/>
              </w:rPr>
            </w:pPr>
            <w:r w:rsidRPr="00194131">
              <w:rPr>
                <w:color w:val="000000"/>
                <w:sz w:val="20"/>
                <w:szCs w:val="20"/>
              </w:rPr>
              <w:t>м. Селидове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30D24544" w14:textId="77777777" w:rsidTr="00A82A57">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B7D016F" w14:textId="0E19EAB5" w:rsidR="00E04730" w:rsidRPr="00B10F9D" w:rsidRDefault="00A82A57" w:rsidP="006E1BBB">
            <w:pPr>
              <w:jc w:val="center"/>
              <w:rPr>
                <w:sz w:val="14"/>
                <w:szCs w:val="14"/>
                <w:lang w:val="uk-UA"/>
              </w:rPr>
            </w:pPr>
            <w:r>
              <w:rPr>
                <w:sz w:val="14"/>
                <w:szCs w:val="14"/>
                <w:lang w:val="uk-UA"/>
              </w:rPr>
              <w:t>10</w:t>
            </w:r>
          </w:p>
        </w:tc>
        <w:tc>
          <w:tcPr>
            <w:tcW w:w="4704" w:type="dxa"/>
            <w:tcBorders>
              <w:top w:val="nil"/>
              <w:left w:val="nil"/>
              <w:bottom w:val="single" w:sz="4" w:space="0" w:color="auto"/>
              <w:right w:val="single" w:sz="4" w:space="0" w:color="auto"/>
            </w:tcBorders>
            <w:shd w:val="clear" w:color="000000" w:fill="FFFFFF"/>
            <w:noWrap/>
            <w:vAlign w:val="bottom"/>
            <w:hideMark/>
          </w:tcPr>
          <w:p w14:paraId="45ACC9CE" w14:textId="77777777" w:rsidR="00E04730" w:rsidRPr="009570E9" w:rsidRDefault="00E04730" w:rsidP="006E1BBB">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10C6AC72" w14:textId="77777777" w:rsidR="00E04730" w:rsidRPr="009570E9" w:rsidRDefault="00E04730" w:rsidP="006E1BBB">
            <w:pPr>
              <w:rPr>
                <w:color w:val="000000"/>
                <w:sz w:val="20"/>
                <w:szCs w:val="20"/>
                <w:lang w:val="uk-UA"/>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255A7DAF" w14:textId="77777777" w:rsidTr="00A82A57">
        <w:trPr>
          <w:trHeight w:val="23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0DB80FDB" w14:textId="6CF01AFC" w:rsidR="00E04730" w:rsidRPr="00F928CA" w:rsidRDefault="00E04730" w:rsidP="006E1BBB">
            <w:pPr>
              <w:jc w:val="center"/>
              <w:rPr>
                <w:sz w:val="14"/>
                <w:szCs w:val="14"/>
                <w:lang/>
              </w:rPr>
            </w:pPr>
            <w:r>
              <w:rPr>
                <w:sz w:val="14"/>
                <w:szCs w:val="14"/>
                <w:lang w:val="uk-UA"/>
              </w:rPr>
              <w:t>1</w:t>
            </w:r>
            <w:r w:rsidR="00A82A57">
              <w:rPr>
                <w:sz w:val="14"/>
                <w:szCs w:val="14"/>
                <w:lang w:val="uk-UA"/>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69450957" w14:textId="77777777" w:rsidR="00E04730" w:rsidRPr="00194131" w:rsidRDefault="00E04730" w:rsidP="006E1BBB">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18844512" w14:textId="77777777" w:rsidR="00E04730" w:rsidRPr="00194131" w:rsidRDefault="00E04730" w:rsidP="006E1BBB">
            <w:pPr>
              <w:rPr>
                <w:color w:val="000000"/>
                <w:sz w:val="20"/>
                <w:szCs w:val="20"/>
              </w:rPr>
            </w:pPr>
            <w:r w:rsidRPr="00194131">
              <w:rPr>
                <w:color w:val="000000"/>
                <w:sz w:val="20"/>
                <w:szCs w:val="20"/>
              </w:rPr>
              <w:t>м. Курахове</w:t>
            </w:r>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157CF4CF" w14:textId="77777777" w:rsidTr="00A82A57">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B947A9E" w14:textId="36BE9E72" w:rsidR="00E04730" w:rsidRPr="00F928CA" w:rsidRDefault="00E04730" w:rsidP="006E1BBB">
            <w:pPr>
              <w:jc w:val="center"/>
              <w:rPr>
                <w:sz w:val="14"/>
                <w:szCs w:val="14"/>
                <w:lang/>
              </w:rPr>
            </w:pPr>
            <w:r>
              <w:rPr>
                <w:sz w:val="14"/>
                <w:szCs w:val="14"/>
                <w:lang w:val="uk-UA"/>
              </w:rPr>
              <w:t>1</w:t>
            </w:r>
            <w:r w:rsidR="00A82A57">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2A30C349" w14:textId="77777777" w:rsidR="00E04730" w:rsidRPr="00194131" w:rsidRDefault="00E04730" w:rsidP="006E1BBB">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BC090BA" w14:textId="77777777" w:rsidR="00E04730" w:rsidRPr="00194131" w:rsidRDefault="00E04730" w:rsidP="006E1BBB">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E04730" w:rsidRPr="00194131" w14:paraId="3A17BBB9" w14:textId="77777777" w:rsidTr="00A82A57">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5C85661" w14:textId="5E6F8993" w:rsidR="00E04730" w:rsidRPr="00F928CA" w:rsidRDefault="00E04730" w:rsidP="006E1BBB">
            <w:pPr>
              <w:jc w:val="center"/>
              <w:rPr>
                <w:sz w:val="14"/>
                <w:szCs w:val="14"/>
                <w:lang/>
              </w:rPr>
            </w:pPr>
            <w:r>
              <w:rPr>
                <w:sz w:val="14"/>
                <w:szCs w:val="14"/>
                <w:lang w:val="uk-UA"/>
              </w:rPr>
              <w:t>1</w:t>
            </w:r>
            <w:r w:rsidR="00A82A57">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21A6B563" w14:textId="77777777" w:rsidR="00E04730" w:rsidRPr="009570E9" w:rsidRDefault="00E04730" w:rsidP="006E1BBB">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13894B0B" w14:textId="77777777" w:rsidR="00E04730" w:rsidRPr="009570E9" w:rsidRDefault="00E04730" w:rsidP="006E1BBB">
            <w:pPr>
              <w:rPr>
                <w:color w:val="000000"/>
                <w:sz w:val="20"/>
                <w:szCs w:val="20"/>
                <w:lang w:val="uk-UA"/>
              </w:rPr>
            </w:pPr>
          </w:p>
        </w:tc>
        <w:tc>
          <w:tcPr>
            <w:tcW w:w="4530" w:type="dxa"/>
            <w:tcBorders>
              <w:top w:val="nil"/>
              <w:left w:val="nil"/>
              <w:bottom w:val="single" w:sz="4" w:space="0" w:color="auto"/>
              <w:right w:val="single" w:sz="4" w:space="0" w:color="auto"/>
            </w:tcBorders>
            <w:shd w:val="clear" w:color="000000" w:fill="FFFFFF"/>
            <w:noWrap/>
            <w:vAlign w:val="center"/>
            <w:hideMark/>
          </w:tcPr>
          <w:p w14:paraId="1510A1B1" w14:textId="77777777" w:rsidR="00E04730" w:rsidRPr="00194131" w:rsidRDefault="00E04730" w:rsidP="006E1BBB">
            <w:pPr>
              <w:rPr>
                <w:color w:val="000000"/>
                <w:sz w:val="20"/>
                <w:szCs w:val="20"/>
              </w:rPr>
            </w:pPr>
            <w:r>
              <w:rPr>
                <w:color w:val="000000"/>
                <w:sz w:val="20"/>
                <w:szCs w:val="20"/>
              </w:rPr>
              <w:t xml:space="preserve">м. </w:t>
            </w:r>
            <w:proofErr w:type="spellStart"/>
            <w:r>
              <w:rPr>
                <w:color w:val="000000"/>
                <w:sz w:val="20"/>
                <w:szCs w:val="20"/>
              </w:rPr>
              <w:t>Слов`янськ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749D8BDF" w14:textId="77777777" w:rsidR="00F73709" w:rsidRDefault="007232C3" w:rsidP="00F977E8">
      <w:pPr>
        <w:tabs>
          <w:tab w:val="left" w:pos="0"/>
          <w:tab w:val="left" w:pos="9495"/>
        </w:tabs>
        <w:rPr>
          <w:noProof/>
          <w:lang w:val="uk-UA"/>
        </w:rPr>
      </w:pPr>
      <w:r>
        <w:rPr>
          <w:noProof/>
          <w:lang w:val="uk-UA"/>
        </w:rPr>
        <w:tab/>
      </w:r>
    </w:p>
    <w:p w14:paraId="5B0BEB0A" w14:textId="77777777" w:rsidR="00F73709" w:rsidRDefault="00F73709"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A824C1">
      <w:footerReference w:type="even" r:id="rId8"/>
      <w:footerReference w:type="default" r:id="rId9"/>
      <w:pgSz w:w="11906" w:h="16838"/>
      <w:pgMar w:top="426" w:right="566"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71D2D">
      <w:rPr>
        <w:rStyle w:val="af7"/>
        <w:noProof/>
      </w:rPr>
      <w:t>10</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15:restartNumberingAfterBreak="0">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481653623">
    <w:abstractNumId w:val="19"/>
  </w:num>
  <w:num w:numId="2" w16cid:durableId="683827155">
    <w:abstractNumId w:val="14"/>
  </w:num>
  <w:num w:numId="3" w16cid:durableId="3179994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056901">
    <w:abstractNumId w:val="13"/>
  </w:num>
  <w:num w:numId="5" w16cid:durableId="225606929">
    <w:abstractNumId w:val="16"/>
  </w:num>
  <w:num w:numId="6" w16cid:durableId="985282195">
    <w:abstractNumId w:val="9"/>
  </w:num>
  <w:num w:numId="7" w16cid:durableId="1221865117">
    <w:abstractNumId w:val="7"/>
  </w:num>
  <w:num w:numId="8" w16cid:durableId="1494879233">
    <w:abstractNumId w:val="12"/>
  </w:num>
  <w:num w:numId="9" w16cid:durableId="1154369892">
    <w:abstractNumId w:val="15"/>
  </w:num>
  <w:num w:numId="10" w16cid:durableId="465465560">
    <w:abstractNumId w:val="5"/>
  </w:num>
  <w:num w:numId="11" w16cid:durableId="1032539549">
    <w:abstractNumId w:val="11"/>
  </w:num>
  <w:num w:numId="12" w16cid:durableId="1601177795">
    <w:abstractNumId w:val="20"/>
  </w:num>
  <w:num w:numId="13" w16cid:durableId="1979794798">
    <w:abstractNumId w:val="6"/>
  </w:num>
  <w:num w:numId="14" w16cid:durableId="950011871">
    <w:abstractNumId w:val="17"/>
  </w:num>
  <w:num w:numId="15" w16cid:durableId="1206914342">
    <w:abstractNumId w:val="4"/>
  </w:num>
  <w:num w:numId="16" w16cid:durableId="1385107878">
    <w:abstractNumId w:val="8"/>
  </w:num>
  <w:num w:numId="17" w16cid:durableId="519778092">
    <w:abstractNumId w:val="18"/>
  </w:num>
  <w:num w:numId="18" w16cid:durableId="84313465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15:docId w15:val="{261A51D1-7102-40DE-B883-179D6F97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ітки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ітки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у виносці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Звичайни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ий текст з від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ий текст з від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і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и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и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і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ий текст з від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у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і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92E3-ADC2-4917-8C23-43857FC6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3280</Words>
  <Characters>22572</Characters>
  <Application>Microsoft Office Word</Application>
  <DocSecurity>0</DocSecurity>
  <Lines>188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Євгеній Кочин</cp:lastModifiedBy>
  <cp:revision>2</cp:revision>
  <cp:lastPrinted>2019-10-08T12:03:00Z</cp:lastPrinted>
  <dcterms:created xsi:type="dcterms:W3CDTF">2023-09-13T19:17:00Z</dcterms:created>
  <dcterms:modified xsi:type="dcterms:W3CDTF">2023-09-13T19:17:00Z</dcterms:modified>
</cp:coreProperties>
</file>