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91BED" w14:textId="679FB443" w:rsidR="00656CF0" w:rsidRPr="00EA2961" w:rsidRDefault="000E62CA" w:rsidP="00656CF0">
      <w:pPr>
        <w:ind w:left="-709"/>
        <w:jc w:val="center"/>
        <w:rPr>
          <w:rFonts w:ascii="Times New Roman" w:hAnsi="Times New Roman"/>
          <w:b/>
          <w:sz w:val="40"/>
          <w:szCs w:val="40"/>
        </w:rPr>
      </w:pPr>
      <w:r w:rsidRPr="00EA2961">
        <w:rPr>
          <w:rFonts w:ascii="Times New Roman" w:hAnsi="Times New Roman"/>
          <w:b/>
          <w:sz w:val="40"/>
          <w:szCs w:val="40"/>
        </w:rPr>
        <w:t>ЧЕРКАСЬКИЙ МІСЬКИЙ ЗООЛОГІЧНИЙ ПАРК «РОШЕН»</w:t>
      </w:r>
    </w:p>
    <w:p w14:paraId="2E811B54" w14:textId="77777777" w:rsidR="00656CF0" w:rsidRPr="00EA2961" w:rsidRDefault="00656CF0" w:rsidP="00656CF0">
      <w:pPr>
        <w:rPr>
          <w:rFonts w:ascii="Times New Roman" w:hAnsi="Times New Roman"/>
        </w:rPr>
      </w:pPr>
    </w:p>
    <w:p w14:paraId="2A024341" w14:textId="77777777" w:rsidR="00656CF0" w:rsidRPr="00EA2961" w:rsidRDefault="00656CF0" w:rsidP="00656CF0">
      <w:pPr>
        <w:ind w:left="5387"/>
        <w:rPr>
          <w:rFonts w:ascii="Times New Roman" w:hAnsi="Times New Roman"/>
          <w:b/>
          <w:sz w:val="24"/>
          <w:szCs w:val="24"/>
          <w:lang w:eastAsia="uk-UA"/>
        </w:rPr>
      </w:pPr>
    </w:p>
    <w:p w14:paraId="33DAD102" w14:textId="77777777" w:rsidR="00656CF0" w:rsidRPr="00EA2961" w:rsidRDefault="00656CF0" w:rsidP="00656CF0">
      <w:pPr>
        <w:ind w:left="5387"/>
        <w:rPr>
          <w:rFonts w:ascii="Times New Roman" w:hAnsi="Times New Roman"/>
          <w:b/>
          <w:sz w:val="24"/>
          <w:szCs w:val="24"/>
          <w:lang w:eastAsia="uk-UA"/>
        </w:rPr>
      </w:pPr>
    </w:p>
    <w:p w14:paraId="6C90FCA3" w14:textId="77777777" w:rsidR="00656CF0" w:rsidRPr="00EA2961" w:rsidRDefault="00656CF0" w:rsidP="00656CF0">
      <w:pPr>
        <w:ind w:left="5387"/>
        <w:rPr>
          <w:rFonts w:ascii="Times New Roman" w:hAnsi="Times New Roman"/>
          <w:b/>
          <w:sz w:val="24"/>
          <w:szCs w:val="24"/>
          <w:lang w:eastAsia="uk-UA"/>
        </w:rPr>
      </w:pPr>
    </w:p>
    <w:p w14:paraId="1138DAED" w14:textId="77777777" w:rsidR="00656CF0" w:rsidRPr="00EA2961" w:rsidRDefault="00656CF0" w:rsidP="00656CF0">
      <w:pPr>
        <w:ind w:left="5387"/>
        <w:rPr>
          <w:rFonts w:ascii="Times New Roman" w:hAnsi="Times New Roman"/>
          <w:b/>
          <w:sz w:val="24"/>
          <w:szCs w:val="24"/>
          <w:lang w:eastAsia="uk-UA"/>
        </w:rPr>
      </w:pPr>
    </w:p>
    <w:p w14:paraId="4D33642E" w14:textId="77777777" w:rsidR="00656CF0" w:rsidRPr="00EA2961" w:rsidRDefault="00656CF0" w:rsidP="00656CF0">
      <w:pPr>
        <w:ind w:left="5387"/>
        <w:rPr>
          <w:rFonts w:ascii="Times New Roman" w:hAnsi="Times New Roman"/>
          <w:b/>
          <w:sz w:val="24"/>
          <w:szCs w:val="24"/>
          <w:lang w:eastAsia="uk-UA"/>
        </w:rPr>
      </w:pPr>
      <w:r w:rsidRPr="00EA2961">
        <w:rPr>
          <w:rFonts w:ascii="Times New Roman" w:hAnsi="Times New Roman"/>
          <w:b/>
          <w:sz w:val="24"/>
          <w:szCs w:val="24"/>
          <w:lang w:eastAsia="uk-UA"/>
        </w:rPr>
        <w:t>«ЗАТВЕРДЖЕНО»</w:t>
      </w:r>
    </w:p>
    <w:p w14:paraId="47970763" w14:textId="77777777" w:rsidR="00656CF0" w:rsidRPr="00EA2961" w:rsidRDefault="00656CF0" w:rsidP="00656CF0">
      <w:pPr>
        <w:ind w:left="5387"/>
        <w:rPr>
          <w:rFonts w:ascii="Times New Roman" w:hAnsi="Times New Roman"/>
          <w:b/>
          <w:sz w:val="24"/>
          <w:szCs w:val="24"/>
          <w:lang w:eastAsia="uk-UA"/>
        </w:rPr>
      </w:pPr>
      <w:r w:rsidRPr="00EA2961">
        <w:rPr>
          <w:rFonts w:ascii="Times New Roman" w:hAnsi="Times New Roman"/>
          <w:b/>
          <w:sz w:val="24"/>
          <w:szCs w:val="24"/>
          <w:lang w:eastAsia="uk-UA"/>
        </w:rPr>
        <w:t xml:space="preserve">протокольним рішенням </w:t>
      </w:r>
    </w:p>
    <w:p w14:paraId="0803302B" w14:textId="77777777" w:rsidR="00656CF0" w:rsidRPr="00EA2961" w:rsidRDefault="00656CF0" w:rsidP="00656CF0">
      <w:pPr>
        <w:ind w:left="5387"/>
        <w:rPr>
          <w:rFonts w:ascii="Times New Roman" w:hAnsi="Times New Roman"/>
          <w:b/>
          <w:sz w:val="24"/>
          <w:szCs w:val="24"/>
          <w:lang w:eastAsia="uk-UA"/>
        </w:rPr>
      </w:pPr>
      <w:r w:rsidRPr="00EA2961">
        <w:rPr>
          <w:rFonts w:ascii="Times New Roman" w:hAnsi="Times New Roman"/>
          <w:b/>
          <w:sz w:val="24"/>
          <w:szCs w:val="24"/>
          <w:lang w:eastAsia="uk-UA"/>
        </w:rPr>
        <w:t xml:space="preserve">уповноваженої особи </w:t>
      </w:r>
    </w:p>
    <w:p w14:paraId="7D5B94DE" w14:textId="4B4187D0" w:rsidR="00656CF0" w:rsidRPr="00F701BF" w:rsidRDefault="00656CF0" w:rsidP="00656CF0">
      <w:pPr>
        <w:ind w:left="5387"/>
        <w:rPr>
          <w:rFonts w:ascii="Times New Roman" w:hAnsi="Times New Roman"/>
          <w:sz w:val="24"/>
          <w:szCs w:val="24"/>
          <w:lang w:val="ru-RU" w:eastAsia="uk-UA"/>
        </w:rPr>
      </w:pPr>
      <w:r w:rsidRPr="00EA2961">
        <w:rPr>
          <w:rFonts w:ascii="Times New Roman" w:hAnsi="Times New Roman"/>
          <w:b/>
          <w:sz w:val="24"/>
          <w:szCs w:val="24"/>
          <w:lang w:eastAsia="uk-UA"/>
        </w:rPr>
        <w:t xml:space="preserve">від </w:t>
      </w:r>
      <w:r w:rsidR="00F701BF">
        <w:rPr>
          <w:rFonts w:ascii="Times New Roman" w:hAnsi="Times New Roman"/>
          <w:b/>
          <w:sz w:val="24"/>
          <w:szCs w:val="24"/>
          <w:lang w:val="ru-RU" w:eastAsia="uk-UA"/>
        </w:rPr>
        <w:t>16</w:t>
      </w:r>
      <w:r w:rsidR="001300A2" w:rsidRPr="00EA2961">
        <w:rPr>
          <w:rFonts w:ascii="Times New Roman" w:hAnsi="Times New Roman"/>
          <w:b/>
          <w:sz w:val="24"/>
          <w:szCs w:val="24"/>
          <w:lang w:eastAsia="uk-UA"/>
        </w:rPr>
        <w:t>.</w:t>
      </w:r>
      <w:r w:rsidR="001D7847" w:rsidRPr="00EA2961">
        <w:rPr>
          <w:rFonts w:ascii="Times New Roman" w:hAnsi="Times New Roman"/>
          <w:b/>
          <w:sz w:val="24"/>
          <w:szCs w:val="24"/>
          <w:lang w:eastAsia="uk-UA"/>
        </w:rPr>
        <w:t>04</w:t>
      </w:r>
      <w:r w:rsidR="001300A2" w:rsidRPr="00EA2961">
        <w:rPr>
          <w:rFonts w:ascii="Times New Roman" w:hAnsi="Times New Roman"/>
          <w:b/>
          <w:sz w:val="24"/>
          <w:szCs w:val="24"/>
          <w:lang w:eastAsia="uk-UA"/>
        </w:rPr>
        <w:t>.2024</w:t>
      </w:r>
      <w:r w:rsidRPr="00EA2961">
        <w:rPr>
          <w:rFonts w:ascii="Times New Roman" w:hAnsi="Times New Roman"/>
          <w:b/>
          <w:sz w:val="24"/>
          <w:szCs w:val="24"/>
          <w:lang w:eastAsia="uk-UA"/>
        </w:rPr>
        <w:t xml:space="preserve"> №</w:t>
      </w:r>
      <w:r w:rsidR="00F701BF">
        <w:rPr>
          <w:rFonts w:ascii="Times New Roman" w:hAnsi="Times New Roman"/>
          <w:b/>
          <w:sz w:val="24"/>
          <w:szCs w:val="24"/>
          <w:lang w:val="ru-RU" w:eastAsia="uk-UA"/>
        </w:rPr>
        <w:t>62</w:t>
      </w:r>
    </w:p>
    <w:p w14:paraId="3D6B1224" w14:textId="77777777" w:rsidR="00656CF0" w:rsidRPr="00EA2961" w:rsidRDefault="00656CF0" w:rsidP="00656CF0">
      <w:pPr>
        <w:ind w:left="5387"/>
        <w:rPr>
          <w:rFonts w:ascii="Times New Roman" w:hAnsi="Times New Roman"/>
          <w:b/>
          <w:sz w:val="24"/>
          <w:szCs w:val="24"/>
          <w:lang w:eastAsia="uk-UA"/>
        </w:rPr>
      </w:pPr>
    </w:p>
    <w:p w14:paraId="4FA3D4E8" w14:textId="77777777" w:rsidR="00656CF0" w:rsidRPr="00EA2961" w:rsidRDefault="00656CF0" w:rsidP="00656CF0">
      <w:pPr>
        <w:ind w:left="4820"/>
        <w:jc w:val="center"/>
        <w:rPr>
          <w:rFonts w:ascii="Times New Roman" w:hAnsi="Times New Roman"/>
          <w:b/>
          <w:sz w:val="28"/>
          <w:szCs w:val="28"/>
        </w:rPr>
      </w:pPr>
    </w:p>
    <w:p w14:paraId="5B2B9C59" w14:textId="77777777" w:rsidR="00656CF0" w:rsidRPr="00EA2961" w:rsidRDefault="00656CF0" w:rsidP="00656CF0">
      <w:pPr>
        <w:jc w:val="center"/>
        <w:rPr>
          <w:rFonts w:ascii="Times New Roman" w:hAnsi="Times New Roman"/>
          <w:b/>
          <w:sz w:val="24"/>
        </w:rPr>
      </w:pPr>
    </w:p>
    <w:p w14:paraId="3319FAE5" w14:textId="77777777" w:rsidR="00656CF0" w:rsidRPr="00EA2961" w:rsidRDefault="00656CF0" w:rsidP="00656CF0">
      <w:pPr>
        <w:jc w:val="center"/>
        <w:rPr>
          <w:rFonts w:ascii="Times New Roman" w:hAnsi="Times New Roman"/>
          <w:b/>
          <w:sz w:val="24"/>
        </w:rPr>
      </w:pPr>
    </w:p>
    <w:p w14:paraId="06BAE0A3" w14:textId="77777777" w:rsidR="00656CF0" w:rsidRPr="00EA2961" w:rsidRDefault="00656CF0" w:rsidP="00656CF0">
      <w:pPr>
        <w:jc w:val="center"/>
        <w:rPr>
          <w:rFonts w:ascii="Times New Roman" w:hAnsi="Times New Roman"/>
          <w:b/>
          <w:sz w:val="24"/>
        </w:rPr>
      </w:pPr>
    </w:p>
    <w:p w14:paraId="4A487E98" w14:textId="77777777" w:rsidR="00656CF0" w:rsidRPr="00EA2961" w:rsidRDefault="00656CF0" w:rsidP="00656CF0">
      <w:pPr>
        <w:jc w:val="center"/>
        <w:rPr>
          <w:rFonts w:ascii="Times New Roman" w:hAnsi="Times New Roman"/>
          <w:b/>
          <w:sz w:val="24"/>
        </w:rPr>
      </w:pPr>
    </w:p>
    <w:p w14:paraId="5A2D5B98" w14:textId="77777777" w:rsidR="00656CF0" w:rsidRPr="00EA2961" w:rsidRDefault="00656CF0" w:rsidP="00656CF0">
      <w:pPr>
        <w:jc w:val="center"/>
        <w:rPr>
          <w:rFonts w:ascii="Times New Roman" w:hAnsi="Times New Roman"/>
          <w:b/>
          <w:sz w:val="24"/>
        </w:rPr>
      </w:pPr>
    </w:p>
    <w:p w14:paraId="191FAFE9" w14:textId="77777777" w:rsidR="00656CF0" w:rsidRPr="00EA2961" w:rsidRDefault="00656CF0" w:rsidP="00656CF0">
      <w:pPr>
        <w:jc w:val="center"/>
        <w:rPr>
          <w:rFonts w:ascii="Times New Roman" w:hAnsi="Times New Roman"/>
          <w:b/>
          <w:sz w:val="24"/>
        </w:rPr>
      </w:pPr>
    </w:p>
    <w:p w14:paraId="6FAC4161" w14:textId="77777777" w:rsidR="00656CF0" w:rsidRPr="00EA2961" w:rsidRDefault="00656CF0" w:rsidP="00656CF0">
      <w:pPr>
        <w:jc w:val="center"/>
        <w:rPr>
          <w:rFonts w:ascii="Times New Roman" w:hAnsi="Times New Roman"/>
          <w:b/>
          <w:sz w:val="24"/>
        </w:rPr>
      </w:pPr>
    </w:p>
    <w:p w14:paraId="3E5507DF" w14:textId="77777777" w:rsidR="00656CF0" w:rsidRPr="00EA2961" w:rsidRDefault="00656CF0" w:rsidP="00656CF0">
      <w:pPr>
        <w:shd w:val="clear" w:color="auto" w:fill="FFFFFF"/>
        <w:ind w:left="-720"/>
        <w:jc w:val="center"/>
        <w:rPr>
          <w:rFonts w:ascii="Times New Roman" w:hAnsi="Times New Roman"/>
          <w:b/>
          <w:bCs/>
          <w:caps/>
          <w:sz w:val="40"/>
          <w:szCs w:val="40"/>
        </w:rPr>
      </w:pPr>
      <w:r w:rsidRPr="00EA2961">
        <w:rPr>
          <w:rFonts w:ascii="Times New Roman" w:hAnsi="Times New Roman"/>
          <w:b/>
          <w:bCs/>
          <w:caps/>
          <w:sz w:val="40"/>
          <w:szCs w:val="40"/>
        </w:rPr>
        <w:t>тендерна документація</w:t>
      </w:r>
    </w:p>
    <w:p w14:paraId="5F1BC390" w14:textId="77777777" w:rsidR="00656CF0" w:rsidRPr="00EA2961" w:rsidRDefault="00656CF0" w:rsidP="00656CF0">
      <w:pPr>
        <w:shd w:val="clear" w:color="auto" w:fill="FFFFFF"/>
        <w:ind w:left="-720"/>
        <w:jc w:val="center"/>
        <w:rPr>
          <w:rFonts w:ascii="Times New Roman" w:hAnsi="Times New Roman"/>
          <w:b/>
          <w:sz w:val="28"/>
          <w:szCs w:val="28"/>
        </w:rPr>
      </w:pPr>
    </w:p>
    <w:p w14:paraId="60CD35B1" w14:textId="0810199A" w:rsidR="00C711A7" w:rsidRPr="00EA2961" w:rsidRDefault="00C711A7" w:rsidP="00656CF0">
      <w:pPr>
        <w:shd w:val="clear" w:color="auto" w:fill="FFFFFF"/>
        <w:ind w:left="-720"/>
        <w:jc w:val="center"/>
        <w:rPr>
          <w:rFonts w:ascii="Times New Roman" w:hAnsi="Times New Roman"/>
          <w:b/>
          <w:sz w:val="28"/>
          <w:szCs w:val="28"/>
        </w:rPr>
      </w:pPr>
      <w:r w:rsidRPr="00EA2961">
        <w:rPr>
          <w:rFonts w:ascii="Times New Roman" w:hAnsi="Times New Roman"/>
          <w:b/>
          <w:sz w:val="28"/>
          <w:szCs w:val="28"/>
        </w:rPr>
        <w:t xml:space="preserve">для процедури закупівлі – відкриті торги </w:t>
      </w:r>
    </w:p>
    <w:p w14:paraId="0651AC47" w14:textId="4F1C4FA6" w:rsidR="006211A8" w:rsidRPr="00EA2961" w:rsidRDefault="006211A8" w:rsidP="00656CF0">
      <w:pPr>
        <w:shd w:val="clear" w:color="auto" w:fill="FFFFFF"/>
        <w:ind w:left="-720"/>
        <w:jc w:val="center"/>
        <w:rPr>
          <w:rFonts w:ascii="Times New Roman" w:hAnsi="Times New Roman"/>
          <w:b/>
          <w:i/>
          <w:iCs/>
          <w:sz w:val="22"/>
          <w:szCs w:val="22"/>
        </w:rPr>
      </w:pPr>
      <w:r w:rsidRPr="00EA2961">
        <w:rPr>
          <w:rFonts w:ascii="Times New Roman" w:hAnsi="Times New Roman"/>
          <w:bCs/>
          <w:i/>
          <w:iCs/>
          <w:sz w:val="24"/>
          <w:szCs w:val="24"/>
        </w:rPr>
        <w:t>(</w:t>
      </w:r>
      <w:r w:rsidR="00CF3538" w:rsidRPr="00EA2961">
        <w:rPr>
          <w:rFonts w:ascii="Times New Roman" w:hAnsi="Times New Roman"/>
          <w:bCs/>
          <w:i/>
          <w:iCs/>
          <w:sz w:val="24"/>
          <w:szCs w:val="24"/>
        </w:rPr>
        <w:t xml:space="preserve">з урахуванням </w:t>
      </w:r>
      <w:r w:rsidRPr="00EA2961">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EA2961" w:rsidRDefault="00CF3538" w:rsidP="00656CF0">
      <w:pPr>
        <w:shd w:val="clear" w:color="auto" w:fill="FFFFFF"/>
        <w:ind w:left="-720"/>
        <w:jc w:val="center"/>
        <w:rPr>
          <w:rFonts w:ascii="Times New Roman" w:hAnsi="Times New Roman"/>
          <w:b/>
          <w:sz w:val="28"/>
          <w:szCs w:val="28"/>
        </w:rPr>
      </w:pPr>
    </w:p>
    <w:p w14:paraId="472A4514" w14:textId="0C28747D" w:rsidR="00656CF0" w:rsidRPr="00EA2961" w:rsidRDefault="00C711A7" w:rsidP="00656CF0">
      <w:pPr>
        <w:shd w:val="clear" w:color="auto" w:fill="FFFFFF"/>
        <w:ind w:left="-720"/>
        <w:jc w:val="center"/>
        <w:rPr>
          <w:rFonts w:ascii="Times New Roman" w:hAnsi="Times New Roman"/>
          <w:b/>
          <w:sz w:val="28"/>
          <w:szCs w:val="28"/>
        </w:rPr>
      </w:pPr>
      <w:r w:rsidRPr="00EA2961">
        <w:rPr>
          <w:rFonts w:ascii="Times New Roman" w:hAnsi="Times New Roman"/>
          <w:b/>
          <w:sz w:val="28"/>
          <w:szCs w:val="28"/>
        </w:rPr>
        <w:t>за предметом закупівлі</w:t>
      </w:r>
      <w:r w:rsidR="00656CF0" w:rsidRPr="00EA2961">
        <w:rPr>
          <w:rFonts w:ascii="Times New Roman" w:hAnsi="Times New Roman"/>
          <w:b/>
          <w:sz w:val="28"/>
          <w:szCs w:val="28"/>
        </w:rPr>
        <w:t>:</w:t>
      </w:r>
    </w:p>
    <w:p w14:paraId="3BA8DAF8" w14:textId="77777777" w:rsidR="00656CF0" w:rsidRPr="00EA2961" w:rsidRDefault="00656CF0" w:rsidP="00656CF0">
      <w:pPr>
        <w:shd w:val="clear" w:color="auto" w:fill="FFFFFF"/>
        <w:ind w:left="-720"/>
        <w:jc w:val="center"/>
        <w:rPr>
          <w:rFonts w:ascii="Times New Roman" w:hAnsi="Times New Roman"/>
          <w:b/>
          <w:sz w:val="28"/>
          <w:szCs w:val="28"/>
        </w:rPr>
      </w:pPr>
    </w:p>
    <w:p w14:paraId="440F51FD" w14:textId="77777777" w:rsidR="00AB26C5" w:rsidRPr="00EA2961" w:rsidRDefault="00656CF0" w:rsidP="00AB26C5">
      <w:pPr>
        <w:shd w:val="clear" w:color="auto" w:fill="FFFFFF"/>
        <w:ind w:left="-720"/>
        <w:jc w:val="center"/>
        <w:rPr>
          <w:rFonts w:ascii="Times New Roman" w:hAnsi="Times New Roman"/>
          <w:b/>
          <w:sz w:val="52"/>
          <w:szCs w:val="36"/>
        </w:rPr>
      </w:pPr>
      <w:r w:rsidRPr="00EA2961">
        <w:rPr>
          <w:rFonts w:ascii="Times New Roman" w:hAnsi="Times New Roman"/>
          <w:b/>
          <w:sz w:val="32"/>
          <w:szCs w:val="32"/>
        </w:rPr>
        <w:t xml:space="preserve"> </w:t>
      </w:r>
      <w:r w:rsidR="00AB26C5" w:rsidRPr="00EA2961">
        <w:rPr>
          <w:rFonts w:ascii="Times New Roman" w:hAnsi="Times New Roman"/>
          <w:b/>
          <w:sz w:val="52"/>
          <w:szCs w:val="36"/>
        </w:rPr>
        <w:t xml:space="preserve">ДК 021-2015 (CPV) 22450000-9 </w:t>
      </w:r>
    </w:p>
    <w:p w14:paraId="04A2A114" w14:textId="1AC935D9" w:rsidR="00E123FB" w:rsidRPr="00EA2961" w:rsidRDefault="00AB26C5" w:rsidP="00AB26C5">
      <w:pPr>
        <w:shd w:val="clear" w:color="auto" w:fill="FFFFFF"/>
        <w:ind w:left="-720"/>
        <w:jc w:val="center"/>
        <w:rPr>
          <w:rFonts w:ascii="Times New Roman" w:hAnsi="Times New Roman"/>
          <w:b/>
          <w:sz w:val="22"/>
          <w:szCs w:val="18"/>
        </w:rPr>
      </w:pPr>
      <w:r w:rsidRPr="00EA2961">
        <w:rPr>
          <w:rFonts w:ascii="Times New Roman" w:hAnsi="Times New Roman"/>
          <w:b/>
          <w:sz w:val="52"/>
          <w:szCs w:val="36"/>
        </w:rPr>
        <w:t>Друкована продукція з елементами захисту</w:t>
      </w:r>
    </w:p>
    <w:p w14:paraId="69625B34" w14:textId="77777777" w:rsidR="00656CF0" w:rsidRPr="00EA2961" w:rsidRDefault="00656CF0" w:rsidP="00656CF0">
      <w:pPr>
        <w:ind w:left="-720"/>
        <w:jc w:val="both"/>
        <w:rPr>
          <w:rFonts w:ascii="Times New Roman" w:hAnsi="Times New Roman"/>
          <w:b/>
          <w:sz w:val="24"/>
        </w:rPr>
      </w:pPr>
    </w:p>
    <w:p w14:paraId="7D51B8E5" w14:textId="77777777" w:rsidR="00656CF0" w:rsidRPr="00EA2961" w:rsidRDefault="00656CF0" w:rsidP="00656CF0">
      <w:pPr>
        <w:ind w:left="-720"/>
        <w:jc w:val="both"/>
        <w:rPr>
          <w:rFonts w:ascii="Times New Roman" w:hAnsi="Times New Roman"/>
          <w:b/>
          <w:sz w:val="24"/>
        </w:rPr>
      </w:pPr>
    </w:p>
    <w:p w14:paraId="432F35AF" w14:textId="77777777" w:rsidR="00656CF0" w:rsidRPr="00EA2961" w:rsidRDefault="00656CF0" w:rsidP="00656CF0">
      <w:pPr>
        <w:ind w:left="-720"/>
        <w:jc w:val="both"/>
        <w:rPr>
          <w:rFonts w:ascii="Times New Roman" w:hAnsi="Times New Roman"/>
          <w:b/>
          <w:sz w:val="24"/>
        </w:rPr>
      </w:pPr>
    </w:p>
    <w:p w14:paraId="052B443C" w14:textId="77777777" w:rsidR="00656CF0" w:rsidRPr="00EA2961" w:rsidRDefault="00656CF0" w:rsidP="00656CF0">
      <w:pPr>
        <w:ind w:left="-720"/>
        <w:jc w:val="both"/>
        <w:rPr>
          <w:rFonts w:ascii="Times New Roman" w:hAnsi="Times New Roman"/>
          <w:b/>
          <w:sz w:val="24"/>
        </w:rPr>
      </w:pPr>
    </w:p>
    <w:p w14:paraId="67E5541D" w14:textId="77777777" w:rsidR="00656CF0" w:rsidRPr="00EA2961" w:rsidRDefault="00656CF0" w:rsidP="00656CF0">
      <w:pPr>
        <w:ind w:left="-720"/>
        <w:jc w:val="both"/>
        <w:rPr>
          <w:rFonts w:ascii="Times New Roman" w:hAnsi="Times New Roman"/>
          <w:b/>
          <w:sz w:val="24"/>
        </w:rPr>
      </w:pPr>
    </w:p>
    <w:p w14:paraId="2C3A7F59" w14:textId="0618903E" w:rsidR="00656CF0" w:rsidRPr="00EA2961" w:rsidRDefault="00656CF0" w:rsidP="00656CF0">
      <w:pPr>
        <w:ind w:left="-720"/>
        <w:jc w:val="both"/>
        <w:rPr>
          <w:rFonts w:ascii="Times New Roman" w:hAnsi="Times New Roman"/>
          <w:b/>
          <w:sz w:val="24"/>
        </w:rPr>
      </w:pPr>
    </w:p>
    <w:p w14:paraId="77624EBF" w14:textId="77777777" w:rsidR="006211A8" w:rsidRPr="00EA2961" w:rsidRDefault="006211A8" w:rsidP="00656CF0">
      <w:pPr>
        <w:ind w:left="-720"/>
        <w:jc w:val="both"/>
        <w:rPr>
          <w:rFonts w:ascii="Times New Roman" w:hAnsi="Times New Roman"/>
          <w:b/>
          <w:sz w:val="24"/>
        </w:rPr>
      </w:pPr>
    </w:p>
    <w:p w14:paraId="5B34453C" w14:textId="77777777" w:rsidR="00656CF0" w:rsidRPr="00EA2961" w:rsidRDefault="00656CF0" w:rsidP="00656CF0">
      <w:pPr>
        <w:ind w:left="-720"/>
        <w:jc w:val="both"/>
        <w:rPr>
          <w:rFonts w:ascii="Times New Roman" w:hAnsi="Times New Roman"/>
          <w:b/>
          <w:sz w:val="24"/>
        </w:rPr>
      </w:pPr>
    </w:p>
    <w:p w14:paraId="7F50E8B5" w14:textId="77777777" w:rsidR="00656CF0" w:rsidRPr="00EA2961" w:rsidRDefault="00656CF0" w:rsidP="00656CF0">
      <w:pPr>
        <w:ind w:left="-720"/>
        <w:jc w:val="both"/>
        <w:rPr>
          <w:rFonts w:ascii="Times New Roman" w:hAnsi="Times New Roman"/>
          <w:b/>
          <w:sz w:val="24"/>
        </w:rPr>
      </w:pPr>
    </w:p>
    <w:p w14:paraId="5DFC66C2" w14:textId="77777777" w:rsidR="00656CF0" w:rsidRPr="00EA2961" w:rsidRDefault="00656CF0" w:rsidP="00656CF0">
      <w:pPr>
        <w:ind w:left="-720"/>
        <w:jc w:val="both"/>
        <w:rPr>
          <w:rFonts w:ascii="Times New Roman" w:hAnsi="Times New Roman"/>
          <w:b/>
          <w:sz w:val="24"/>
        </w:rPr>
      </w:pPr>
    </w:p>
    <w:p w14:paraId="4938002E" w14:textId="77777777" w:rsidR="003D52D5" w:rsidRPr="00EA2961" w:rsidRDefault="003D52D5" w:rsidP="00656CF0">
      <w:pPr>
        <w:ind w:left="-720"/>
        <w:jc w:val="both"/>
        <w:rPr>
          <w:rFonts w:ascii="Times New Roman" w:hAnsi="Times New Roman"/>
          <w:b/>
          <w:sz w:val="24"/>
        </w:rPr>
      </w:pPr>
    </w:p>
    <w:p w14:paraId="41C31208" w14:textId="77777777" w:rsidR="00656CF0" w:rsidRPr="00EA2961" w:rsidRDefault="00656CF0" w:rsidP="00656CF0">
      <w:pPr>
        <w:ind w:left="-720"/>
        <w:jc w:val="both"/>
        <w:rPr>
          <w:rFonts w:ascii="Times New Roman" w:hAnsi="Times New Roman"/>
          <w:b/>
          <w:sz w:val="24"/>
        </w:rPr>
      </w:pPr>
    </w:p>
    <w:p w14:paraId="3199E980" w14:textId="77777777" w:rsidR="00656CF0" w:rsidRPr="00EA2961" w:rsidRDefault="00656CF0" w:rsidP="00656CF0">
      <w:pPr>
        <w:ind w:left="-720"/>
        <w:jc w:val="both"/>
        <w:rPr>
          <w:rFonts w:ascii="Times New Roman" w:hAnsi="Times New Roman"/>
          <w:b/>
          <w:sz w:val="24"/>
        </w:rPr>
      </w:pPr>
    </w:p>
    <w:p w14:paraId="17E96193" w14:textId="77777777" w:rsidR="003B325B" w:rsidRPr="00EA2961" w:rsidRDefault="003B325B" w:rsidP="00656CF0">
      <w:pPr>
        <w:ind w:left="-720"/>
        <w:jc w:val="both"/>
        <w:rPr>
          <w:rFonts w:ascii="Times New Roman" w:hAnsi="Times New Roman"/>
          <w:b/>
          <w:sz w:val="24"/>
        </w:rPr>
      </w:pPr>
    </w:p>
    <w:p w14:paraId="107BC1D4" w14:textId="77777777" w:rsidR="003B325B" w:rsidRPr="00EA2961" w:rsidRDefault="003B325B" w:rsidP="00656CF0">
      <w:pPr>
        <w:ind w:left="-720"/>
        <w:jc w:val="both"/>
        <w:rPr>
          <w:rFonts w:ascii="Times New Roman" w:hAnsi="Times New Roman"/>
          <w:b/>
          <w:sz w:val="24"/>
        </w:rPr>
      </w:pPr>
    </w:p>
    <w:p w14:paraId="117A3068" w14:textId="77777777" w:rsidR="008E7F89" w:rsidRPr="00EA2961" w:rsidRDefault="008E7F89" w:rsidP="00656CF0">
      <w:pPr>
        <w:ind w:left="-720"/>
        <w:jc w:val="both"/>
        <w:rPr>
          <w:rFonts w:ascii="Times New Roman" w:hAnsi="Times New Roman"/>
          <w:b/>
          <w:sz w:val="24"/>
        </w:rPr>
      </w:pPr>
    </w:p>
    <w:p w14:paraId="7C9D5BC8" w14:textId="77777777" w:rsidR="00C35844" w:rsidRPr="00EA2961" w:rsidRDefault="00C35844" w:rsidP="00656CF0">
      <w:pPr>
        <w:ind w:left="-720"/>
        <w:jc w:val="both"/>
        <w:rPr>
          <w:rFonts w:ascii="Times New Roman" w:hAnsi="Times New Roman"/>
          <w:b/>
          <w:sz w:val="24"/>
        </w:rPr>
      </w:pPr>
    </w:p>
    <w:p w14:paraId="40083AB1" w14:textId="77777777" w:rsidR="00C35844" w:rsidRPr="00EA2961" w:rsidRDefault="00C35844" w:rsidP="00656CF0">
      <w:pPr>
        <w:ind w:left="-720"/>
        <w:jc w:val="both"/>
        <w:rPr>
          <w:rFonts w:ascii="Times New Roman" w:hAnsi="Times New Roman"/>
          <w:b/>
          <w:sz w:val="24"/>
        </w:rPr>
      </w:pPr>
    </w:p>
    <w:p w14:paraId="789F9117" w14:textId="77777777" w:rsidR="00656CF0" w:rsidRPr="00EA2961" w:rsidRDefault="00656CF0" w:rsidP="00656CF0">
      <w:pPr>
        <w:ind w:left="-720"/>
        <w:jc w:val="both"/>
        <w:rPr>
          <w:rFonts w:ascii="Times New Roman" w:hAnsi="Times New Roman"/>
          <w:b/>
          <w:sz w:val="24"/>
        </w:rPr>
      </w:pPr>
    </w:p>
    <w:p w14:paraId="1C8E0509" w14:textId="77777777" w:rsidR="00656CF0" w:rsidRPr="00EA2961" w:rsidRDefault="00656CF0" w:rsidP="00656CF0">
      <w:pPr>
        <w:ind w:left="-720"/>
        <w:jc w:val="center"/>
        <w:rPr>
          <w:rFonts w:ascii="Times New Roman" w:hAnsi="Times New Roman"/>
          <w:b/>
          <w:sz w:val="28"/>
          <w:szCs w:val="28"/>
        </w:rPr>
      </w:pPr>
    </w:p>
    <w:p w14:paraId="0F63F07B" w14:textId="41462B90" w:rsidR="00656CF0" w:rsidRPr="00EA2961" w:rsidRDefault="00656CF0" w:rsidP="00656CF0">
      <w:pPr>
        <w:ind w:left="-720"/>
        <w:jc w:val="center"/>
        <w:rPr>
          <w:rFonts w:ascii="Times New Roman" w:hAnsi="Times New Roman"/>
          <w:b/>
          <w:sz w:val="28"/>
          <w:szCs w:val="28"/>
        </w:rPr>
      </w:pPr>
      <w:r w:rsidRPr="00EA2961">
        <w:rPr>
          <w:rFonts w:ascii="Times New Roman" w:hAnsi="Times New Roman"/>
          <w:b/>
          <w:sz w:val="28"/>
          <w:szCs w:val="28"/>
        </w:rPr>
        <w:t>Черкаси-202</w:t>
      </w:r>
      <w:r w:rsidR="00E123FB" w:rsidRPr="00EA2961">
        <w:rPr>
          <w:rFonts w:ascii="Times New Roman" w:hAnsi="Times New Roman"/>
          <w:b/>
          <w:sz w:val="28"/>
          <w:szCs w:val="28"/>
        </w:rPr>
        <w:t>4</w:t>
      </w: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EA2961"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EA2961" w:rsidRDefault="00656CF0" w:rsidP="006F1497">
            <w:pPr>
              <w:pStyle w:val="1"/>
              <w:rPr>
                <w:rFonts w:ascii="Times New Roman" w:hAnsi="Times New Roman"/>
                <w:bCs/>
                <w:lang w:eastAsia="uk-UA"/>
              </w:rPr>
            </w:pPr>
            <w:bookmarkStart w:id="0" w:name="_I._Загальні_положення"/>
            <w:bookmarkEnd w:id="0"/>
            <w:r w:rsidRPr="00EA2961">
              <w:rPr>
                <w:rFonts w:ascii="Times New Roman" w:hAnsi="Times New Roman"/>
                <w:bCs/>
                <w:lang w:eastAsia="uk-UA"/>
              </w:rPr>
              <w:lastRenderedPageBreak/>
              <w:t>I. Загальні положення </w:t>
            </w:r>
          </w:p>
        </w:tc>
      </w:tr>
      <w:tr w:rsidR="00656CF0" w:rsidRPr="00EA2961" w14:paraId="5E57F071"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EA2961" w:rsidRDefault="00656CF0" w:rsidP="006F1497">
            <w:pPr>
              <w:jc w:val="center"/>
              <w:rPr>
                <w:rFonts w:ascii="Times New Roman" w:hAnsi="Times New Roman"/>
                <w:b/>
                <w:color w:val="000000"/>
                <w:lang w:eastAsia="uk-UA"/>
              </w:rPr>
            </w:pPr>
            <w:r w:rsidRPr="00EA2961">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EA2961" w:rsidRDefault="00656CF0" w:rsidP="006F1497">
            <w:pPr>
              <w:jc w:val="center"/>
              <w:rPr>
                <w:rFonts w:ascii="Times New Roman" w:hAnsi="Times New Roman"/>
                <w:b/>
                <w:color w:val="000000"/>
                <w:lang w:eastAsia="uk-UA"/>
              </w:rPr>
            </w:pPr>
            <w:r w:rsidRPr="00EA2961">
              <w:rPr>
                <w:rFonts w:ascii="Times New Roman" w:hAnsi="Times New Roman"/>
                <w:b/>
                <w:color w:val="000000"/>
                <w:lang w:eastAsia="uk-UA"/>
              </w:rPr>
              <w:t>2 </w:t>
            </w:r>
          </w:p>
        </w:tc>
      </w:tr>
      <w:tr w:rsidR="00656CF0" w:rsidRPr="00EA2961" w14:paraId="528AD80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EA2961" w:rsidRDefault="00656CF0" w:rsidP="006F1497">
            <w:pPr>
              <w:pBdr>
                <w:top w:val="nil"/>
                <w:left w:val="nil"/>
                <w:bottom w:val="nil"/>
                <w:right w:val="nil"/>
                <w:between w:val="nil"/>
              </w:pBdr>
              <w:rPr>
                <w:rFonts w:ascii="Times New Roman" w:hAnsi="Times New Roman"/>
                <w:color w:val="000000"/>
                <w:sz w:val="24"/>
                <w:szCs w:val="24"/>
              </w:rPr>
            </w:pPr>
            <w:r w:rsidRPr="00EA2961">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EA2961"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A2961">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EA2961">
              <w:rPr>
                <w:rFonts w:ascii="Times New Roman" w:hAnsi="Times New Roman"/>
                <w:color w:val="000000"/>
                <w:sz w:val="24"/>
                <w:szCs w:val="24"/>
              </w:rPr>
              <w:t>закупівель</w:t>
            </w:r>
            <w:proofErr w:type="spellEnd"/>
            <w:r w:rsidRPr="00EA2961">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EA2961"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A2961">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EA2961" w14:paraId="79040A48"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2. Інформація про замовника торгів</w:t>
            </w:r>
            <w:r w:rsidRPr="00EA2961">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  </w:t>
            </w:r>
          </w:p>
        </w:tc>
      </w:tr>
      <w:tr w:rsidR="000E62CA" w:rsidRPr="00EA2961" w14:paraId="2D99A28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0E62CA" w:rsidRPr="00EA2961" w:rsidRDefault="000E62CA" w:rsidP="000E62CA">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283BA59A" w:rsidR="000E62CA" w:rsidRPr="00EA2961" w:rsidRDefault="000E62CA" w:rsidP="000E62CA">
            <w:pPr>
              <w:jc w:val="both"/>
              <w:rPr>
                <w:rFonts w:ascii="Times New Roman" w:hAnsi="Times New Roman"/>
                <w:color w:val="000000"/>
                <w:sz w:val="24"/>
                <w:szCs w:val="24"/>
                <w:lang w:eastAsia="uk-UA"/>
              </w:rPr>
            </w:pPr>
            <w:r w:rsidRPr="00EA2961">
              <w:rPr>
                <w:rFonts w:ascii="Times New Roman" w:hAnsi="Times New Roman"/>
                <w:b/>
                <w:sz w:val="24"/>
                <w:szCs w:val="24"/>
              </w:rPr>
              <w:t>ЧЕРКАСЬКИЙ МІСЬКИЙ ЗООЛОГІЧНИЙ ПАРК «РОШЕН»</w:t>
            </w:r>
          </w:p>
        </w:tc>
      </w:tr>
      <w:tr w:rsidR="000E62CA" w:rsidRPr="00EA2961" w14:paraId="2E14050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0E62CA" w:rsidRPr="00EA2961" w:rsidRDefault="000E62CA" w:rsidP="000E62CA">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046DD4D4" w:rsidR="000E62CA" w:rsidRPr="00EA2961" w:rsidRDefault="000E62CA" w:rsidP="000E62CA">
            <w:pPr>
              <w:rPr>
                <w:rFonts w:ascii="Times New Roman" w:hAnsi="Times New Roman"/>
                <w:b/>
                <w:sz w:val="24"/>
                <w:szCs w:val="24"/>
                <w:lang w:eastAsia="uk-UA"/>
              </w:rPr>
            </w:pPr>
            <w:r w:rsidRPr="00EA2961">
              <w:rPr>
                <w:b/>
                <w:sz w:val="24"/>
                <w:szCs w:val="24"/>
              </w:rPr>
              <w:t>вул. Смілянська, 132, Черкаси, Черкаська область, Україна, 18008</w:t>
            </w:r>
          </w:p>
        </w:tc>
      </w:tr>
      <w:tr w:rsidR="000E62CA" w:rsidRPr="00EA2961" w14:paraId="06A784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0E62CA" w:rsidRPr="00EA2961" w:rsidRDefault="000E62CA" w:rsidP="000E62CA">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F09E48" w14:textId="77777777" w:rsidR="000E62CA" w:rsidRPr="00EA2961" w:rsidRDefault="000E62CA" w:rsidP="000E62CA">
            <w:pPr>
              <w:rPr>
                <w:rFonts w:ascii="Times New Roman" w:hAnsi="Times New Roman"/>
                <w:sz w:val="24"/>
              </w:rPr>
            </w:pPr>
            <w:r w:rsidRPr="00EA2961">
              <w:rPr>
                <w:rFonts w:ascii="Times New Roman" w:hAnsi="Times New Roman"/>
                <w:sz w:val="24"/>
              </w:rPr>
              <w:t xml:space="preserve">Дроб’язко Альона Сергіївна, бухгалтер, уповноважена особа,  </w:t>
            </w:r>
          </w:p>
          <w:p w14:paraId="5CF50AD1" w14:textId="77777777" w:rsidR="000E62CA" w:rsidRPr="00EA2961" w:rsidRDefault="000E62CA" w:rsidP="000E62CA">
            <w:pPr>
              <w:rPr>
                <w:rFonts w:ascii="Times New Roman" w:hAnsi="Times New Roman"/>
                <w:sz w:val="24"/>
              </w:rPr>
            </w:pPr>
            <w:r w:rsidRPr="00EA2961">
              <w:rPr>
                <w:rFonts w:ascii="Times New Roman" w:hAnsi="Times New Roman"/>
                <w:sz w:val="24"/>
              </w:rPr>
              <w:t>вул. Смілянська, 132, м. Черкаси, 18008</w:t>
            </w:r>
          </w:p>
          <w:p w14:paraId="3FACEBE3" w14:textId="77777777" w:rsidR="000E62CA" w:rsidRPr="00EA2961" w:rsidRDefault="000E62CA" w:rsidP="000E62CA">
            <w:pPr>
              <w:rPr>
                <w:rFonts w:ascii="Times New Roman" w:hAnsi="Times New Roman"/>
                <w:sz w:val="24"/>
              </w:rPr>
            </w:pPr>
            <w:r w:rsidRPr="00EA2961">
              <w:rPr>
                <w:rFonts w:ascii="Times New Roman" w:hAnsi="Times New Roman"/>
                <w:sz w:val="24"/>
              </w:rPr>
              <w:t>телефон +380935254718</w:t>
            </w:r>
          </w:p>
          <w:p w14:paraId="1396437B" w14:textId="67E235E2" w:rsidR="000E62CA" w:rsidRPr="00EA2961" w:rsidRDefault="000E62CA" w:rsidP="000E62CA">
            <w:pPr>
              <w:rPr>
                <w:rFonts w:ascii="Times New Roman" w:hAnsi="Times New Roman"/>
                <w:b/>
                <w:sz w:val="24"/>
                <w:szCs w:val="24"/>
                <w:lang w:eastAsia="uk-UA"/>
              </w:rPr>
            </w:pPr>
            <w:r w:rsidRPr="00EA2961">
              <w:rPr>
                <w:rFonts w:ascii="Times New Roman" w:hAnsi="Times New Roman"/>
                <w:sz w:val="24"/>
              </w:rPr>
              <w:t>e-</w:t>
            </w:r>
            <w:proofErr w:type="spellStart"/>
            <w:r w:rsidRPr="00EA2961">
              <w:rPr>
                <w:rFonts w:ascii="Times New Roman" w:hAnsi="Times New Roman"/>
                <w:sz w:val="24"/>
              </w:rPr>
              <w:t>mail</w:t>
            </w:r>
            <w:proofErr w:type="spellEnd"/>
            <w:r w:rsidRPr="00EA2961">
              <w:rPr>
                <w:rFonts w:ascii="Times New Roman" w:hAnsi="Times New Roman"/>
                <w:sz w:val="24"/>
              </w:rPr>
              <w:t>: zoocityckukr.net</w:t>
            </w:r>
          </w:p>
        </w:tc>
      </w:tr>
      <w:tr w:rsidR="00656CF0" w:rsidRPr="00EA2961" w14:paraId="1966810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EA2961" w:rsidRDefault="00656CF0" w:rsidP="006F1497">
            <w:pPr>
              <w:rPr>
                <w:rFonts w:ascii="Times New Roman" w:hAnsi="Times New Roman"/>
                <w:b/>
                <w:color w:val="000000"/>
                <w:sz w:val="24"/>
                <w:szCs w:val="24"/>
                <w:lang w:eastAsia="uk-UA"/>
              </w:rPr>
            </w:pPr>
            <w:r w:rsidRPr="00EA2961">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EA2961" w:rsidRDefault="00656CF0" w:rsidP="006F1497">
            <w:pPr>
              <w:rPr>
                <w:rFonts w:ascii="Times New Roman" w:hAnsi="Times New Roman"/>
                <w:b/>
                <w:bCs/>
                <w:sz w:val="24"/>
                <w:szCs w:val="24"/>
              </w:rPr>
            </w:pPr>
            <w:r w:rsidRPr="00EA2961">
              <w:rPr>
                <w:rFonts w:ascii="Times New Roman" w:hAnsi="Times New Roman"/>
                <w:b/>
                <w:bCs/>
                <w:sz w:val="24"/>
                <w:szCs w:val="24"/>
              </w:rPr>
              <w:t>Відкриті торги</w:t>
            </w:r>
          </w:p>
        </w:tc>
      </w:tr>
      <w:tr w:rsidR="00656CF0" w:rsidRPr="00EA2961" w14:paraId="0391455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4. Інформація про предмет закупівлі</w:t>
            </w:r>
            <w:r w:rsidRPr="00EA2961">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EA2961" w:rsidRDefault="00656CF0" w:rsidP="006F1497">
            <w:pPr>
              <w:rPr>
                <w:rFonts w:ascii="Times New Roman" w:hAnsi="Times New Roman"/>
                <w:b/>
                <w:bCs/>
                <w:sz w:val="24"/>
                <w:szCs w:val="24"/>
              </w:rPr>
            </w:pPr>
            <w:r w:rsidRPr="00EA2961">
              <w:rPr>
                <w:rFonts w:ascii="Times New Roman" w:hAnsi="Times New Roman"/>
                <w:b/>
                <w:bCs/>
                <w:sz w:val="24"/>
                <w:szCs w:val="24"/>
              </w:rPr>
              <w:t>  </w:t>
            </w:r>
          </w:p>
        </w:tc>
      </w:tr>
      <w:tr w:rsidR="00656CF0" w:rsidRPr="00EA2961" w14:paraId="6C486FEF"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19E27D98" w:rsidR="00656CF0" w:rsidRPr="00EA2961" w:rsidRDefault="00122563" w:rsidP="00122563">
            <w:pPr>
              <w:jc w:val="both"/>
              <w:rPr>
                <w:rFonts w:ascii="Times New Roman" w:hAnsi="Times New Roman"/>
                <w:b/>
                <w:sz w:val="24"/>
                <w:szCs w:val="24"/>
              </w:rPr>
            </w:pPr>
            <w:r w:rsidRPr="00EA2961">
              <w:rPr>
                <w:rFonts w:ascii="Times New Roman" w:hAnsi="Times New Roman"/>
                <w:b/>
                <w:sz w:val="24"/>
                <w:szCs w:val="24"/>
              </w:rPr>
              <w:t>ДК 021-2015 (CPV) 22450000-9 Друкована продукція з елементами захисту</w:t>
            </w:r>
          </w:p>
        </w:tc>
      </w:tr>
      <w:tr w:rsidR="00656CF0" w:rsidRPr="00EA2961" w14:paraId="280F9D2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 xml:space="preserve">4.2. </w:t>
            </w:r>
            <w:r w:rsidRPr="00EA2961">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EA2961" w:rsidRDefault="00656CF0" w:rsidP="006F1497">
            <w:pPr>
              <w:ind w:left="28"/>
              <w:rPr>
                <w:rFonts w:ascii="Times New Roman" w:hAnsi="Times New Roman"/>
                <w:sz w:val="24"/>
                <w:szCs w:val="24"/>
              </w:rPr>
            </w:pPr>
            <w:r w:rsidRPr="00EA2961">
              <w:rPr>
                <w:rFonts w:ascii="Times New Roman" w:hAnsi="Times New Roman"/>
                <w:sz w:val="24"/>
                <w:szCs w:val="24"/>
              </w:rPr>
              <w:t>Закупівля здійснюється без поділу предмету закупівлі на лоти</w:t>
            </w:r>
          </w:p>
        </w:tc>
      </w:tr>
      <w:tr w:rsidR="00321F12" w:rsidRPr="00EA2961" w14:paraId="5C97CA4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EA2961" w:rsidRDefault="00321F12" w:rsidP="00321F12">
            <w:pPr>
              <w:rPr>
                <w:rFonts w:ascii="Times New Roman" w:hAnsi="Times New Roman"/>
                <w:color w:val="000000"/>
                <w:sz w:val="24"/>
                <w:szCs w:val="24"/>
                <w:lang w:eastAsia="uk-UA"/>
              </w:rPr>
            </w:pPr>
            <w:r w:rsidRPr="00EA2961">
              <w:rPr>
                <w:rFonts w:ascii="Times New Roman" w:hAnsi="Times New Roman"/>
                <w:sz w:val="24"/>
                <w:szCs w:val="24"/>
              </w:rPr>
              <w:t>4.3. місце, кількість, обсяг поставки товарів (надання послуг, виконання робіт)</w:t>
            </w:r>
            <w:r w:rsidRPr="00EA2961">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2597E7E" w14:textId="77777777" w:rsidR="00122563" w:rsidRPr="00EA2961" w:rsidRDefault="00122563" w:rsidP="00122563">
            <w:pPr>
              <w:pStyle w:val="af0"/>
              <w:spacing w:before="0" w:beforeAutospacing="0" w:after="0" w:afterAutospacing="0"/>
              <w:ind w:left="28"/>
              <w:jc w:val="both"/>
              <w:rPr>
                <w:b/>
                <w:color w:val="auto"/>
                <w:shd w:val="clear" w:color="auto" w:fill="FDFEFD"/>
              </w:rPr>
            </w:pPr>
            <w:r w:rsidRPr="00EA2961">
              <w:rPr>
                <w:b/>
                <w:color w:val="auto"/>
                <w:shd w:val="clear" w:color="auto" w:fill="FDFEFD"/>
              </w:rPr>
              <w:t>Місце поставки: вул. Смілянська, 132, Черкаси, Черкаська область, Україна, 18008</w:t>
            </w:r>
          </w:p>
          <w:p w14:paraId="5E566BBB" w14:textId="77777777" w:rsidR="00122563" w:rsidRPr="00EA2961" w:rsidRDefault="00122563" w:rsidP="00122563">
            <w:pPr>
              <w:pStyle w:val="af0"/>
              <w:spacing w:before="0" w:beforeAutospacing="0" w:after="0" w:afterAutospacing="0"/>
              <w:ind w:left="28"/>
              <w:jc w:val="both"/>
              <w:rPr>
                <w:b/>
                <w:color w:val="auto"/>
                <w:shd w:val="clear" w:color="auto" w:fill="FDFEFD"/>
              </w:rPr>
            </w:pPr>
          </w:p>
          <w:p w14:paraId="084BBCD4" w14:textId="346FDB79" w:rsidR="00321F12" w:rsidRPr="00EA2961" w:rsidRDefault="00122563" w:rsidP="00122563">
            <w:pPr>
              <w:ind w:left="28"/>
              <w:jc w:val="both"/>
              <w:rPr>
                <w:rFonts w:asciiTheme="minorHAnsi" w:hAnsiTheme="minorHAnsi"/>
                <w:b/>
              </w:rPr>
            </w:pPr>
            <w:r w:rsidRPr="00EA2961">
              <w:rPr>
                <w:rFonts w:ascii="Times New Roman" w:hAnsi="Times New Roman"/>
                <w:b/>
                <w:sz w:val="24"/>
                <w:szCs w:val="24"/>
                <w:shd w:val="clear" w:color="auto" w:fill="FDFEFD"/>
              </w:rPr>
              <w:t>Кількість -  200 000 шт.</w:t>
            </w:r>
          </w:p>
        </w:tc>
      </w:tr>
      <w:tr w:rsidR="00321F12" w:rsidRPr="00EA2961" w14:paraId="1074A1A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EA2961" w:rsidRDefault="00321F12" w:rsidP="00321F12">
            <w:pPr>
              <w:rPr>
                <w:rFonts w:ascii="Times New Roman" w:hAnsi="Times New Roman"/>
                <w:color w:val="000000"/>
                <w:sz w:val="24"/>
                <w:szCs w:val="24"/>
                <w:lang w:eastAsia="uk-UA"/>
              </w:rPr>
            </w:pPr>
            <w:r w:rsidRPr="00EA2961">
              <w:rPr>
                <w:rFonts w:ascii="Times New Roman" w:hAnsi="Times New Roman"/>
                <w:sz w:val="24"/>
                <w:szCs w:val="24"/>
              </w:rPr>
              <w:t>4.4. строк поставки товарів (надання послуг, виконання робіт)</w:t>
            </w:r>
            <w:r w:rsidRPr="00EA2961">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6FB0E0FE" w:rsidR="00321F12" w:rsidRPr="00931984" w:rsidRDefault="00EC61A7" w:rsidP="00321F12">
            <w:pPr>
              <w:pStyle w:val="af0"/>
              <w:spacing w:before="0" w:beforeAutospacing="0" w:after="0" w:afterAutospacing="0"/>
              <w:jc w:val="both"/>
              <w:rPr>
                <w:b/>
                <w:color w:val="auto"/>
                <w:lang w:val="ru-RU"/>
              </w:rPr>
            </w:pPr>
            <w:r w:rsidRPr="00EA2961">
              <w:rPr>
                <w:b/>
                <w:color w:val="auto"/>
              </w:rPr>
              <w:t xml:space="preserve">до </w:t>
            </w:r>
            <w:r w:rsidR="00820A48" w:rsidRPr="007723E2">
              <w:rPr>
                <w:b/>
                <w:color w:val="auto"/>
                <w:lang w:val="ru-RU"/>
              </w:rPr>
              <w:t>30</w:t>
            </w:r>
            <w:r w:rsidRPr="007723E2">
              <w:rPr>
                <w:b/>
                <w:color w:val="auto"/>
              </w:rPr>
              <w:t>.</w:t>
            </w:r>
            <w:r w:rsidR="00820A48" w:rsidRPr="007723E2">
              <w:rPr>
                <w:b/>
                <w:color w:val="auto"/>
                <w:lang w:val="ru-RU"/>
              </w:rPr>
              <w:t>05</w:t>
            </w:r>
            <w:r w:rsidRPr="007723E2">
              <w:rPr>
                <w:b/>
                <w:color w:val="auto"/>
              </w:rPr>
              <w:t>.2024</w:t>
            </w:r>
          </w:p>
        </w:tc>
      </w:tr>
      <w:tr w:rsidR="00656CF0" w:rsidRPr="00EA2961" w14:paraId="08FF647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EA2961" w:rsidRDefault="00656CF0" w:rsidP="006F1497">
            <w:pPr>
              <w:rPr>
                <w:rFonts w:ascii="Times New Roman" w:hAnsi="Times New Roman"/>
                <w:sz w:val="24"/>
                <w:szCs w:val="24"/>
              </w:rPr>
            </w:pPr>
            <w:r w:rsidRPr="00EA2961">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5A826A44" w:rsidR="00656CF0" w:rsidRPr="00EA2961" w:rsidRDefault="007723E2" w:rsidP="006F1497">
            <w:pPr>
              <w:pStyle w:val="af0"/>
              <w:spacing w:before="0" w:beforeAutospacing="0" w:after="0" w:afterAutospacing="0"/>
              <w:jc w:val="both"/>
              <w:rPr>
                <w:b/>
                <w:color w:val="auto"/>
              </w:rPr>
            </w:pPr>
            <w:r>
              <w:rPr>
                <w:b/>
                <w:color w:val="auto"/>
              </w:rPr>
              <w:t>1</w:t>
            </w:r>
            <w:r>
              <w:rPr>
                <w:b/>
                <w:color w:val="auto"/>
                <w:lang w:val="en-US"/>
              </w:rPr>
              <w:t>6</w:t>
            </w:r>
            <w:r w:rsidR="00122563" w:rsidRPr="00EA2961">
              <w:rPr>
                <w:b/>
                <w:color w:val="auto"/>
              </w:rPr>
              <w:t>0</w:t>
            </w:r>
            <w:r w:rsidR="001300A2" w:rsidRPr="00EA2961">
              <w:rPr>
                <w:b/>
                <w:color w:val="auto"/>
              </w:rPr>
              <w:t> 000,00</w:t>
            </w:r>
            <w:r w:rsidR="006E01C5" w:rsidRPr="00EA2961">
              <w:rPr>
                <w:b/>
                <w:color w:val="auto"/>
              </w:rPr>
              <w:t xml:space="preserve"> грн. </w:t>
            </w:r>
            <w:r w:rsidR="00656CF0" w:rsidRPr="00EA2961">
              <w:rPr>
                <w:b/>
                <w:color w:val="auto"/>
              </w:rPr>
              <w:t>з ПДВ</w:t>
            </w:r>
          </w:p>
        </w:tc>
      </w:tr>
      <w:tr w:rsidR="00656CF0" w:rsidRPr="00EA2961" w14:paraId="6DA841F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EA2961" w:rsidRDefault="00656CF0" w:rsidP="006F1497">
            <w:pPr>
              <w:rPr>
                <w:rFonts w:ascii="Times New Roman" w:hAnsi="Times New Roman"/>
                <w:sz w:val="24"/>
                <w:szCs w:val="24"/>
                <w:lang w:eastAsia="uk-UA"/>
              </w:rPr>
            </w:pPr>
            <w:r w:rsidRPr="00EA2961">
              <w:rPr>
                <w:rFonts w:ascii="Times New Roman" w:hAnsi="Times New Roman"/>
                <w:b/>
                <w:bCs/>
                <w:sz w:val="24"/>
                <w:szCs w:val="24"/>
                <w:lang w:eastAsia="uk-UA"/>
              </w:rPr>
              <w:t>5. Недискримінація учасників</w:t>
            </w:r>
            <w:r w:rsidRPr="00EA2961">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на рівних умовах.</w:t>
            </w:r>
          </w:p>
          <w:p w14:paraId="27EA96CF"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EA2961" w14:paraId="03CAA38C"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 xml:space="preserve">6. </w:t>
            </w:r>
            <w:r w:rsidRPr="00EA2961">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EA2961" w:rsidRDefault="00656CF0" w:rsidP="006F1497">
            <w:pPr>
              <w:rPr>
                <w:rFonts w:ascii="Times New Roman" w:hAnsi="Times New Roman"/>
                <w:color w:val="000000"/>
                <w:sz w:val="24"/>
                <w:szCs w:val="24"/>
                <w:lang w:eastAsia="uk-UA"/>
              </w:rPr>
            </w:pPr>
            <w:r w:rsidRPr="00EA2961">
              <w:rPr>
                <w:rFonts w:ascii="Times New Roman" w:hAnsi="Times New Roman"/>
                <w:color w:val="000000"/>
                <w:sz w:val="24"/>
                <w:szCs w:val="24"/>
                <w:lang w:eastAsia="uk-UA"/>
              </w:rPr>
              <w:t>Валютою тендерної пропозиції є гривня. </w:t>
            </w:r>
          </w:p>
        </w:tc>
      </w:tr>
      <w:tr w:rsidR="00656CF0" w:rsidRPr="00EA2961" w14:paraId="37AD89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EA2961" w:rsidRDefault="00656CF0" w:rsidP="006F1497">
            <w:pPr>
              <w:rPr>
                <w:rFonts w:ascii="Times New Roman" w:hAnsi="Times New Roman"/>
                <w:sz w:val="24"/>
                <w:szCs w:val="24"/>
                <w:lang w:eastAsia="uk-UA"/>
              </w:rPr>
            </w:pPr>
            <w:r w:rsidRPr="00EA2961">
              <w:rPr>
                <w:rFonts w:ascii="Times New Roman" w:hAnsi="Times New Roman"/>
                <w:b/>
                <w:bCs/>
                <w:sz w:val="24"/>
                <w:szCs w:val="24"/>
                <w:lang w:eastAsia="uk-UA"/>
              </w:rPr>
              <w:lastRenderedPageBreak/>
              <w:t>7. І</w:t>
            </w:r>
            <w:r w:rsidRPr="00EA2961">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Мова тендерної пропозиції – українська.</w:t>
            </w:r>
          </w:p>
          <w:p w14:paraId="74B86E08"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 xml:space="preserve">Під час проведення процедур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 xml:space="preserve">Уся інформація розміщується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A2961">
              <w:rPr>
                <w:rFonts w:ascii="Times New Roman" w:hAnsi="Times New Roman"/>
                <w:sz w:val="24"/>
                <w:szCs w:val="24"/>
                <w:lang w:eastAsia="uk-UA"/>
              </w:rPr>
              <w:t>знака</w:t>
            </w:r>
            <w:proofErr w:type="spellEnd"/>
            <w:r w:rsidRPr="00EA2961">
              <w:rPr>
                <w:rFonts w:ascii="Times New Roman" w:hAnsi="Times New Roman"/>
                <w:sz w:val="24"/>
                <w:szCs w:val="24"/>
                <w:lang w:eastAsia="uk-UA"/>
              </w:rPr>
              <w:t xml:space="preserve"> для товарів та послуг), загальноприйняті міжнародні терміни). </w:t>
            </w:r>
          </w:p>
          <w:p w14:paraId="66B3A7E2" w14:textId="2153E281"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3C6B56"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Виключення:</w:t>
            </w:r>
          </w:p>
          <w:p w14:paraId="49EE7ABD"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EA2961">
              <w:rPr>
                <w:rFonts w:ascii="Times New Roman" w:hAnsi="Times New Roman"/>
              </w:rPr>
              <w:t xml:space="preserve"> </w:t>
            </w:r>
            <w:r w:rsidRPr="00EA2961">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EA2961" w:rsidRDefault="00656CF0" w:rsidP="006F1497">
            <w:pPr>
              <w:jc w:val="both"/>
              <w:rPr>
                <w:rFonts w:ascii="Times New Roman" w:hAnsi="Times New Roman"/>
                <w:sz w:val="24"/>
                <w:szCs w:val="24"/>
                <w:lang w:eastAsia="uk-UA"/>
              </w:rPr>
            </w:pPr>
            <w:r w:rsidRPr="00EA2961">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A2961">
              <w:rPr>
                <w:rFonts w:ascii="Times New Roman" w:hAnsi="Times New Roman"/>
                <w:sz w:val="24"/>
                <w:szCs w:val="24"/>
                <w:lang w:eastAsia="uk-UA"/>
              </w:rPr>
              <w:t>вимозі</w:t>
            </w:r>
            <w:proofErr w:type="spellEnd"/>
            <w:r w:rsidRPr="00EA2961">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EA2961"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EA2961" w:rsidRDefault="00656CF0" w:rsidP="006F1497">
            <w:pPr>
              <w:pStyle w:val="1"/>
              <w:rPr>
                <w:rFonts w:ascii="Times New Roman" w:hAnsi="Times New Roman"/>
                <w:bCs/>
                <w:lang w:eastAsia="uk-UA"/>
              </w:rPr>
            </w:pPr>
            <w:bookmarkStart w:id="1" w:name="_II._Порядок_внесення"/>
            <w:bookmarkEnd w:id="1"/>
            <w:r w:rsidRPr="00EA2961">
              <w:rPr>
                <w:rFonts w:ascii="Times New Roman" w:hAnsi="Times New Roman"/>
                <w:bCs/>
                <w:lang w:eastAsia="uk-UA"/>
              </w:rPr>
              <w:t xml:space="preserve">II. </w:t>
            </w:r>
            <w:r w:rsidRPr="00EA2961">
              <w:rPr>
                <w:rFonts w:ascii="Times New Roman" w:hAnsi="Times New Roman"/>
                <w:szCs w:val="24"/>
              </w:rPr>
              <w:t>Порядок унесення змін та надання роз’яснень до тендерної документації</w:t>
            </w:r>
          </w:p>
        </w:tc>
      </w:tr>
      <w:tr w:rsidR="00157913" w:rsidRPr="00EA2961" w14:paraId="142DE3A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22FE3C63" w:rsidR="00157913" w:rsidRPr="00EA2961" w:rsidRDefault="00157913" w:rsidP="00157913">
            <w:pPr>
              <w:rPr>
                <w:rFonts w:ascii="Times New Roman" w:hAnsi="Times New Roman"/>
                <w:sz w:val="24"/>
                <w:szCs w:val="24"/>
                <w:lang w:eastAsia="uk-UA"/>
              </w:rPr>
            </w:pPr>
            <w:r w:rsidRPr="00EA2961">
              <w:rPr>
                <w:rFonts w:ascii="Times New Roman" w:hAnsi="Times New Roman"/>
                <w:b/>
                <w:bCs/>
                <w:sz w:val="24"/>
                <w:szCs w:val="24"/>
                <w:lang w:eastAsia="uk-UA"/>
              </w:rPr>
              <w:t xml:space="preserve">1. </w:t>
            </w:r>
            <w:r w:rsidRPr="00EA2961">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4F16DB" w14:textId="77777777" w:rsidR="00157913" w:rsidRPr="00EA2961" w:rsidRDefault="00157913" w:rsidP="00157913">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w:t>
            </w:r>
          </w:p>
          <w:p w14:paraId="242CCE6A" w14:textId="77777777" w:rsidR="00157913" w:rsidRPr="00EA2961" w:rsidRDefault="00157913" w:rsidP="00157913">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1.2. У разі несвоєчасного надання замовником відповіді на звернення електронна система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автоматично зупиняє проведення відкритих торгів.</w:t>
            </w:r>
          </w:p>
          <w:p w14:paraId="23E49B7E" w14:textId="65F77FEA" w:rsidR="00157913" w:rsidRPr="00EA2961" w:rsidRDefault="00157913" w:rsidP="00157913">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1.3. Для поновлення проведення відкритих торгів замовник повинен розмістити відповідь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з одночасним продовженням строку подання тендерних пропозицій не менше ніж на чотири дні.</w:t>
            </w:r>
          </w:p>
        </w:tc>
      </w:tr>
      <w:tr w:rsidR="00157913" w:rsidRPr="00EA2961" w14:paraId="5FC52D0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2FFDD0C1" w:rsidR="00157913" w:rsidRPr="00EA2961" w:rsidRDefault="00157913" w:rsidP="00157913">
            <w:pPr>
              <w:rPr>
                <w:rFonts w:ascii="Times New Roman" w:hAnsi="Times New Roman"/>
                <w:sz w:val="24"/>
                <w:szCs w:val="24"/>
                <w:lang w:eastAsia="uk-UA"/>
              </w:rPr>
            </w:pPr>
            <w:r w:rsidRPr="00EA2961">
              <w:rPr>
                <w:rFonts w:ascii="Times New Roman" w:hAnsi="Times New Roman"/>
                <w:b/>
                <w:bCs/>
                <w:sz w:val="24"/>
                <w:szCs w:val="24"/>
                <w:lang w:eastAsia="uk-UA"/>
              </w:rPr>
              <w:t xml:space="preserve">2. </w:t>
            </w:r>
            <w:r w:rsidRPr="00EA2961">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B8019D0" w14:textId="77777777" w:rsidR="00157913" w:rsidRPr="00EA2961" w:rsidRDefault="00157913" w:rsidP="00157913">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A2961">
              <w:rPr>
                <w:rFonts w:ascii="Times New Roman" w:hAnsi="Times New Roman"/>
                <w:sz w:val="24"/>
                <w:szCs w:val="24"/>
                <w:lang w:eastAsia="uk-UA"/>
              </w:rPr>
              <w:t>внести</w:t>
            </w:r>
            <w:proofErr w:type="spellEnd"/>
            <w:r w:rsidRPr="00EA2961">
              <w:rPr>
                <w:rFonts w:ascii="Times New Roman" w:hAnsi="Times New Roman"/>
                <w:sz w:val="24"/>
                <w:szCs w:val="24"/>
                <w:lang w:eastAsia="uk-UA"/>
              </w:rPr>
              <w:t xml:space="preserve"> зміни до тендерної документації та/або оголошення </w:t>
            </w:r>
            <w:r w:rsidRPr="00EA2961">
              <w:rPr>
                <w:rFonts w:ascii="Times New Roman" w:hAnsi="Times New Roman"/>
                <w:sz w:val="24"/>
                <w:szCs w:val="24"/>
                <w:lang w:eastAsia="uk-UA"/>
              </w:rPr>
              <w:lastRenderedPageBreak/>
              <w:t xml:space="preserve">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C6B347A" w14:textId="77777777" w:rsidR="00157913" w:rsidRPr="00EA2961" w:rsidRDefault="00157913" w:rsidP="00157913">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p>
          <w:p w14:paraId="039AAC00" w14:textId="27C90629" w:rsidR="00157913" w:rsidRPr="00EA2961" w:rsidRDefault="00157913" w:rsidP="00157913">
            <w:pPr>
              <w:ind w:right="38"/>
              <w:jc w:val="both"/>
              <w:rPr>
                <w:rFonts w:ascii="Times New Roman" w:hAnsi="Times New Roman"/>
                <w:b/>
                <w:sz w:val="24"/>
                <w:szCs w:val="24"/>
                <w:lang w:eastAsia="uk-UA"/>
              </w:rPr>
            </w:pPr>
            <w:r w:rsidRPr="00EA2961">
              <w:rPr>
                <w:rFonts w:ascii="Times New Roman" w:hAnsi="Times New Roman"/>
                <w:sz w:val="24"/>
                <w:szCs w:val="24"/>
                <w:lang w:eastAsia="uk-UA"/>
              </w:rPr>
              <w:t xml:space="preserve">2.3. Зміни до тендерної документації та/або оголошення про проведення відкритих торгів у </w:t>
            </w:r>
            <w:proofErr w:type="spellStart"/>
            <w:r w:rsidRPr="00EA2961">
              <w:rPr>
                <w:rFonts w:ascii="Times New Roman" w:hAnsi="Times New Roman"/>
                <w:sz w:val="24"/>
                <w:szCs w:val="24"/>
                <w:lang w:eastAsia="uk-UA"/>
              </w:rPr>
              <w:t>машинозчитувальному</w:t>
            </w:r>
            <w:proofErr w:type="spellEnd"/>
            <w:r w:rsidRPr="00EA2961">
              <w:rPr>
                <w:rFonts w:ascii="Times New Roman" w:hAnsi="Times New Roman"/>
                <w:sz w:val="24"/>
                <w:szCs w:val="24"/>
                <w:lang w:eastAsia="uk-UA"/>
              </w:rPr>
              <w:t xml:space="preserve"> форматі розміщуються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протягом одного дня з дати прийняття рішення про їх внесення.</w:t>
            </w:r>
          </w:p>
        </w:tc>
      </w:tr>
      <w:tr w:rsidR="00656CF0" w:rsidRPr="00EA2961"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EA2961"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EA2961">
              <w:rPr>
                <w:rFonts w:ascii="Times New Roman" w:hAnsi="Times New Roman"/>
                <w:bCs/>
                <w:lang w:eastAsia="uk-UA"/>
              </w:rPr>
              <w:lastRenderedPageBreak/>
              <w:t xml:space="preserve">III. </w:t>
            </w:r>
            <w:r w:rsidRPr="00EA2961">
              <w:rPr>
                <w:rFonts w:ascii="Times New Roman" w:hAnsi="Times New Roman"/>
                <w:szCs w:val="24"/>
                <w:bdr w:val="none" w:sz="0" w:space="0" w:color="auto" w:frame="1"/>
                <w:lang w:eastAsia="uk-UA"/>
              </w:rPr>
              <w:t>Інструкція з підготовки тендерної пропозиції</w:t>
            </w:r>
            <w:r w:rsidRPr="00EA2961">
              <w:rPr>
                <w:rFonts w:ascii="Times New Roman" w:hAnsi="Times New Roman"/>
                <w:bCs/>
                <w:lang w:eastAsia="uk-UA"/>
              </w:rPr>
              <w:t> </w:t>
            </w:r>
          </w:p>
        </w:tc>
      </w:tr>
      <w:tr w:rsidR="00656CF0" w:rsidRPr="00EA2961" w14:paraId="4AE3A8F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EA2961" w:rsidRDefault="00656CF0" w:rsidP="006F1497">
            <w:pPr>
              <w:rPr>
                <w:rFonts w:ascii="Times New Roman" w:hAnsi="Times New Roman"/>
                <w:sz w:val="24"/>
                <w:szCs w:val="24"/>
                <w:lang w:eastAsia="uk-UA"/>
              </w:rPr>
            </w:pPr>
            <w:r w:rsidRPr="00EA2961">
              <w:rPr>
                <w:rFonts w:ascii="Times New Roman" w:hAnsi="Times New Roman"/>
                <w:b/>
                <w:bCs/>
                <w:sz w:val="24"/>
                <w:szCs w:val="24"/>
                <w:lang w:eastAsia="uk-UA"/>
              </w:rPr>
              <w:t xml:space="preserve">1. </w:t>
            </w:r>
            <w:r w:rsidRPr="00EA2961">
              <w:rPr>
                <w:rFonts w:ascii="Times New Roman" w:hAnsi="Times New Roman"/>
                <w:b/>
                <w:sz w:val="24"/>
                <w:szCs w:val="24"/>
                <w:lang w:eastAsia="uk-UA"/>
              </w:rPr>
              <w:t>Зміст і спосіб подання тендерної пропозиції</w:t>
            </w:r>
            <w:r w:rsidRPr="00EA2961">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EA2961" w:rsidRDefault="00656CF0" w:rsidP="006F1497">
            <w:pPr>
              <w:widowControl w:val="0"/>
              <w:ind w:right="38"/>
              <w:contextualSpacing/>
              <w:jc w:val="both"/>
              <w:rPr>
                <w:rFonts w:ascii="Times New Roman" w:hAnsi="Times New Roman"/>
                <w:sz w:val="24"/>
                <w:szCs w:val="24"/>
              </w:rPr>
            </w:pPr>
            <w:r w:rsidRPr="00EA2961">
              <w:rPr>
                <w:rFonts w:ascii="Times New Roman" w:hAnsi="Times New Roman"/>
                <w:sz w:val="24"/>
                <w:szCs w:val="24"/>
              </w:rPr>
              <w:t xml:space="preserve">1.1. </w:t>
            </w:r>
            <w:r w:rsidR="00C944C0" w:rsidRPr="00EA2961">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EA2961">
              <w:rPr>
                <w:rFonts w:ascii="Times New Roman" w:hAnsi="Times New Roman"/>
                <w:sz w:val="24"/>
                <w:szCs w:val="24"/>
              </w:rPr>
              <w:t>.</w:t>
            </w:r>
          </w:p>
          <w:p w14:paraId="3F83E10A" w14:textId="6D8E7452" w:rsidR="00656CF0" w:rsidRPr="00EA2961" w:rsidRDefault="00C944C0" w:rsidP="006F1497">
            <w:pPr>
              <w:widowControl w:val="0"/>
              <w:ind w:right="38"/>
              <w:contextualSpacing/>
              <w:jc w:val="both"/>
              <w:rPr>
                <w:rFonts w:ascii="Times New Roman" w:hAnsi="Times New Roman"/>
                <w:sz w:val="24"/>
                <w:szCs w:val="24"/>
              </w:rPr>
            </w:pPr>
            <w:r w:rsidRPr="00EA2961">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EA2961">
              <w:rPr>
                <w:rFonts w:ascii="Times New Roman" w:hAnsi="Times New Roman"/>
                <w:sz w:val="24"/>
                <w:szCs w:val="24"/>
              </w:rPr>
              <w:t>:</w:t>
            </w:r>
          </w:p>
          <w:p w14:paraId="415D0610" w14:textId="77777777" w:rsidR="00656CF0" w:rsidRPr="00EA2961" w:rsidRDefault="00656CF0" w:rsidP="00457C33">
            <w:pPr>
              <w:pStyle w:val="a4"/>
              <w:widowControl w:val="0"/>
              <w:numPr>
                <w:ilvl w:val="3"/>
                <w:numId w:val="48"/>
              </w:numPr>
              <w:tabs>
                <w:tab w:val="left" w:pos="697"/>
              </w:tabs>
              <w:ind w:left="697" w:right="38" w:hanging="283"/>
              <w:jc w:val="both"/>
              <w:rPr>
                <w:rFonts w:ascii="Times New Roman" w:hAnsi="Times New Roman"/>
                <w:sz w:val="24"/>
                <w:szCs w:val="24"/>
              </w:rPr>
            </w:pPr>
            <w:r w:rsidRPr="00EA2961">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EA2961">
              <w:rPr>
                <w:rFonts w:ascii="Times New Roman" w:hAnsi="Times New Roman"/>
                <w:b/>
                <w:bCs/>
                <w:sz w:val="24"/>
                <w:szCs w:val="24"/>
              </w:rPr>
              <w:t>згідно частини 5 розділу ІІІ тендерної документації</w:t>
            </w:r>
            <w:r w:rsidRPr="00EA2961">
              <w:rPr>
                <w:rFonts w:ascii="Times New Roman" w:hAnsi="Times New Roman"/>
                <w:sz w:val="24"/>
                <w:szCs w:val="24"/>
              </w:rPr>
              <w:t xml:space="preserve">; </w:t>
            </w:r>
          </w:p>
          <w:p w14:paraId="28BE6DF4" w14:textId="77777777" w:rsidR="00656CF0" w:rsidRPr="00F701BF" w:rsidRDefault="00656CF0" w:rsidP="00457C33">
            <w:pPr>
              <w:pStyle w:val="a4"/>
              <w:widowControl w:val="0"/>
              <w:numPr>
                <w:ilvl w:val="0"/>
                <w:numId w:val="48"/>
              </w:numPr>
              <w:tabs>
                <w:tab w:val="left" w:pos="697"/>
              </w:tabs>
              <w:ind w:left="697" w:right="38" w:hanging="283"/>
              <w:contextualSpacing w:val="0"/>
              <w:jc w:val="both"/>
              <w:rPr>
                <w:rFonts w:ascii="Times New Roman" w:hAnsi="Times New Roman"/>
                <w:sz w:val="24"/>
                <w:szCs w:val="24"/>
              </w:rPr>
            </w:pPr>
            <w:r w:rsidRPr="00EA2961">
              <w:rPr>
                <w:rFonts w:ascii="Times New Roman" w:hAnsi="Times New Roman"/>
                <w:sz w:val="24"/>
                <w:szCs w:val="24"/>
              </w:rPr>
              <w:t xml:space="preserve">інформацією щодо відсутності підстав, установлених в пункті 47 Особливостей, – </w:t>
            </w:r>
            <w:r w:rsidRPr="00F701BF">
              <w:rPr>
                <w:rFonts w:ascii="Times New Roman" w:hAnsi="Times New Roman"/>
                <w:sz w:val="24"/>
                <w:szCs w:val="24"/>
              </w:rPr>
              <w:t>згідно з</w:t>
            </w:r>
            <w:r w:rsidRPr="00EA2961">
              <w:rPr>
                <w:rFonts w:ascii="Times New Roman" w:hAnsi="Times New Roman"/>
                <w:b/>
                <w:bCs/>
                <w:sz w:val="24"/>
                <w:szCs w:val="24"/>
              </w:rPr>
              <w:t xml:space="preserve"> Додатком 1 </w:t>
            </w:r>
            <w:r w:rsidRPr="00F701BF">
              <w:rPr>
                <w:rFonts w:ascii="Times New Roman" w:hAnsi="Times New Roman"/>
                <w:sz w:val="24"/>
                <w:szCs w:val="24"/>
              </w:rPr>
              <w:t>до цієї тендерної документації;</w:t>
            </w:r>
          </w:p>
          <w:p w14:paraId="2C8CF0D3" w14:textId="1EAD2E21" w:rsidR="00656CF0" w:rsidRPr="00EA2961" w:rsidRDefault="00157913" w:rsidP="00457C33">
            <w:pPr>
              <w:pStyle w:val="a4"/>
              <w:widowControl w:val="0"/>
              <w:numPr>
                <w:ilvl w:val="0"/>
                <w:numId w:val="48"/>
              </w:numPr>
              <w:tabs>
                <w:tab w:val="left" w:pos="697"/>
              </w:tabs>
              <w:ind w:left="697" w:right="38" w:hanging="283"/>
              <w:contextualSpacing w:val="0"/>
              <w:jc w:val="both"/>
              <w:rPr>
                <w:rFonts w:ascii="Times New Roman" w:hAnsi="Times New Roman"/>
                <w:sz w:val="24"/>
                <w:szCs w:val="24"/>
              </w:rPr>
            </w:pPr>
            <w:r w:rsidRPr="00EA2961">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EA2961">
              <w:rPr>
                <w:rFonts w:ascii="Times New Roman" w:hAnsi="Times New Roman"/>
                <w:b/>
                <w:bCs/>
                <w:sz w:val="24"/>
                <w:szCs w:val="24"/>
              </w:rPr>
              <w:t xml:space="preserve">Додатку 2 </w:t>
            </w:r>
            <w:r w:rsidRPr="00EA2961">
              <w:rPr>
                <w:rFonts w:ascii="Times New Roman" w:hAnsi="Times New Roman"/>
                <w:sz w:val="24"/>
                <w:szCs w:val="24"/>
              </w:rPr>
              <w:t>до даної тендерної документації</w:t>
            </w:r>
            <w:r w:rsidR="00656CF0" w:rsidRPr="00EA2961">
              <w:rPr>
                <w:rFonts w:ascii="Times New Roman" w:hAnsi="Times New Roman"/>
                <w:sz w:val="24"/>
                <w:szCs w:val="24"/>
              </w:rPr>
              <w:t>;</w:t>
            </w:r>
          </w:p>
          <w:p w14:paraId="35FF978F" w14:textId="322A5197" w:rsidR="00656CF0" w:rsidRPr="00EA2961" w:rsidRDefault="00656CF0" w:rsidP="00457C33">
            <w:pPr>
              <w:pStyle w:val="a4"/>
              <w:widowControl w:val="0"/>
              <w:numPr>
                <w:ilvl w:val="0"/>
                <w:numId w:val="48"/>
              </w:numPr>
              <w:shd w:val="clear" w:color="auto" w:fill="FFFFFF"/>
              <w:tabs>
                <w:tab w:val="left" w:pos="697"/>
              </w:tabs>
              <w:ind w:left="697" w:right="38" w:hanging="283"/>
              <w:contextualSpacing w:val="0"/>
              <w:jc w:val="both"/>
              <w:rPr>
                <w:rStyle w:val="rvts0"/>
                <w:rFonts w:ascii="Times New Roman" w:hAnsi="Times New Roman"/>
                <w:sz w:val="24"/>
                <w:szCs w:val="24"/>
              </w:rPr>
            </w:pPr>
            <w:r w:rsidRPr="00EA2961">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EA2961">
              <w:rPr>
                <w:rStyle w:val="rvts0"/>
                <w:rFonts w:ascii="Times New Roman" w:hAnsi="Times New Roman"/>
                <w:b/>
                <w:bCs/>
                <w:sz w:val="24"/>
                <w:szCs w:val="24"/>
              </w:rPr>
              <w:t xml:space="preserve">Додаток </w:t>
            </w:r>
            <w:r w:rsidR="00385BA1" w:rsidRPr="00EA2961">
              <w:rPr>
                <w:rStyle w:val="rvts0"/>
                <w:rFonts w:ascii="Times New Roman" w:hAnsi="Times New Roman"/>
                <w:b/>
                <w:bCs/>
                <w:sz w:val="24"/>
                <w:szCs w:val="24"/>
              </w:rPr>
              <w:t>3</w:t>
            </w:r>
            <w:r w:rsidRPr="00EA2961">
              <w:rPr>
                <w:rStyle w:val="rvts0"/>
                <w:rFonts w:ascii="Times New Roman" w:hAnsi="Times New Roman"/>
                <w:sz w:val="24"/>
                <w:szCs w:val="24"/>
              </w:rPr>
              <w:t xml:space="preserve"> до тендерної документації);</w:t>
            </w:r>
          </w:p>
          <w:p w14:paraId="1C88E320" w14:textId="4F7697E4" w:rsidR="00A068DE" w:rsidRPr="00EA2961" w:rsidRDefault="00A068DE" w:rsidP="00457C33">
            <w:pPr>
              <w:pStyle w:val="a4"/>
              <w:widowControl w:val="0"/>
              <w:numPr>
                <w:ilvl w:val="0"/>
                <w:numId w:val="48"/>
              </w:numPr>
              <w:shd w:val="clear" w:color="auto" w:fill="FFFFFF"/>
              <w:tabs>
                <w:tab w:val="left" w:pos="697"/>
              </w:tabs>
              <w:ind w:left="697" w:right="38" w:hanging="283"/>
              <w:contextualSpacing w:val="0"/>
              <w:jc w:val="both"/>
              <w:rPr>
                <w:rStyle w:val="rvts0"/>
                <w:rFonts w:ascii="Times New Roman" w:hAnsi="Times New Roman"/>
                <w:sz w:val="24"/>
                <w:szCs w:val="24"/>
              </w:rPr>
            </w:pPr>
            <w:r w:rsidRPr="00EA2961">
              <w:rPr>
                <w:rStyle w:val="rvts0"/>
                <w:rFonts w:ascii="Times New Roman" w:hAnsi="Times New Roman"/>
                <w:sz w:val="24"/>
                <w:szCs w:val="24"/>
              </w:rPr>
              <w:t>довідки в довільній формі з відомостями про учасника із зазначенням повного найменування, коду за ЄДРПОУ, місцезнаходження, контактних телефонів</w:t>
            </w:r>
            <w:r w:rsidR="000D121E" w:rsidRPr="00EA2961">
              <w:rPr>
                <w:rStyle w:val="rvts0"/>
                <w:rFonts w:ascii="Times New Roman" w:hAnsi="Times New Roman"/>
                <w:sz w:val="24"/>
                <w:szCs w:val="24"/>
              </w:rPr>
              <w:t xml:space="preserve">; </w:t>
            </w:r>
            <w:r w:rsidRPr="00EA2961">
              <w:rPr>
                <w:rStyle w:val="rvts0"/>
                <w:rFonts w:ascii="Times New Roman" w:hAnsi="Times New Roman"/>
                <w:sz w:val="24"/>
                <w:szCs w:val="24"/>
              </w:rPr>
              <w:t xml:space="preserve">керівництво (посада, прізвище, ім'я, по-батькові, номер контактного телефону);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A2961">
              <w:rPr>
                <w:rStyle w:val="rvts0"/>
                <w:rFonts w:ascii="Times New Roman" w:hAnsi="Times New Roman"/>
                <w:sz w:val="24"/>
                <w:szCs w:val="24"/>
              </w:rPr>
              <w:t>самозайнятою</w:t>
            </w:r>
            <w:proofErr w:type="spellEnd"/>
            <w:r w:rsidRPr="00EA2961">
              <w:rPr>
                <w:rStyle w:val="rvts0"/>
                <w:rFonts w:ascii="Times New Roman" w:hAnsi="Times New Roman"/>
                <w:sz w:val="24"/>
                <w:szCs w:val="24"/>
              </w:rPr>
              <w:t xml:space="preserve"> особою, тощо), номеру банківського рахунку, </w:t>
            </w:r>
            <w:r w:rsidRPr="00EA2961">
              <w:rPr>
                <w:rStyle w:val="rvts0"/>
                <w:rFonts w:ascii="Times New Roman" w:hAnsi="Times New Roman"/>
                <w:sz w:val="24"/>
                <w:szCs w:val="24"/>
              </w:rPr>
              <w:lastRenderedPageBreak/>
              <w:t>на який буде здійснюватися оплата за договором; дані про особу яка має право підпису договору;</w:t>
            </w:r>
          </w:p>
          <w:p w14:paraId="13ADF33A" w14:textId="029DC9F2" w:rsidR="009440DD" w:rsidRPr="00EA2961" w:rsidRDefault="009440DD" w:rsidP="00457C33">
            <w:pPr>
              <w:pStyle w:val="a4"/>
              <w:widowControl w:val="0"/>
              <w:numPr>
                <w:ilvl w:val="0"/>
                <w:numId w:val="48"/>
              </w:numPr>
              <w:shd w:val="clear" w:color="auto" w:fill="FFFFFF"/>
              <w:tabs>
                <w:tab w:val="left" w:pos="697"/>
              </w:tabs>
              <w:ind w:left="697" w:right="38" w:hanging="283"/>
              <w:contextualSpacing w:val="0"/>
              <w:jc w:val="both"/>
              <w:rPr>
                <w:rStyle w:val="rvts0"/>
                <w:rFonts w:ascii="Times New Roman" w:hAnsi="Times New Roman"/>
                <w:sz w:val="24"/>
                <w:szCs w:val="24"/>
              </w:rPr>
            </w:pPr>
            <w:proofErr w:type="spellStart"/>
            <w:r w:rsidRPr="00EA2961">
              <w:rPr>
                <w:rStyle w:val="rvts0"/>
                <w:rFonts w:ascii="Times New Roman" w:hAnsi="Times New Roman"/>
                <w:sz w:val="24"/>
                <w:szCs w:val="24"/>
              </w:rPr>
              <w:t>скан</w:t>
            </w:r>
            <w:proofErr w:type="spellEnd"/>
            <w:r w:rsidRPr="00EA2961">
              <w:rPr>
                <w:rStyle w:val="rvts0"/>
                <w:rFonts w:ascii="Times New Roman" w:hAnsi="Times New Roman"/>
                <w:sz w:val="24"/>
                <w:szCs w:val="24"/>
              </w:rPr>
              <w:t xml:space="preserve">-копію свідоцтва платника ПДВ (копію витягу з реєстру платників податку на додану вартість (якщо учасник є платником ПДВ). </w:t>
            </w:r>
            <w:r w:rsidRPr="00EA2961">
              <w:rPr>
                <w:rStyle w:val="rvts0"/>
                <w:rFonts w:ascii="Times New Roman" w:hAnsi="Times New Roman"/>
                <w:i/>
                <w:iCs/>
                <w:sz w:val="24"/>
                <w:szCs w:val="24"/>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r w:rsidRPr="00EA2961">
              <w:rPr>
                <w:rStyle w:val="rvts0"/>
                <w:rFonts w:ascii="Times New Roman" w:hAnsi="Times New Roman"/>
                <w:sz w:val="24"/>
                <w:szCs w:val="24"/>
              </w:rPr>
              <w:t>;</w:t>
            </w:r>
          </w:p>
          <w:p w14:paraId="296618AD" w14:textId="77777777" w:rsidR="00656CF0" w:rsidRPr="00EA2961" w:rsidRDefault="00656CF0" w:rsidP="00457C33">
            <w:pPr>
              <w:pStyle w:val="a4"/>
              <w:widowControl w:val="0"/>
              <w:numPr>
                <w:ilvl w:val="0"/>
                <w:numId w:val="48"/>
              </w:numPr>
              <w:tabs>
                <w:tab w:val="left" w:pos="697"/>
              </w:tabs>
              <w:ind w:left="697" w:right="38" w:hanging="283"/>
              <w:contextualSpacing w:val="0"/>
              <w:jc w:val="both"/>
              <w:rPr>
                <w:rFonts w:ascii="Times New Roman" w:hAnsi="Times New Roman"/>
                <w:sz w:val="24"/>
                <w:szCs w:val="24"/>
              </w:rPr>
            </w:pPr>
            <w:r w:rsidRPr="00EA2961">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D6283" w14:textId="0ED30091" w:rsidR="00656CF0" w:rsidRPr="00EA2961" w:rsidRDefault="00656CF0" w:rsidP="00433B5F">
            <w:pPr>
              <w:widowControl w:val="0"/>
              <w:shd w:val="clear" w:color="auto" w:fill="FFFFFF"/>
              <w:tabs>
                <w:tab w:val="left" w:pos="591"/>
              </w:tabs>
              <w:ind w:right="38" w:firstLine="579"/>
              <w:jc w:val="both"/>
              <w:rPr>
                <w:rFonts w:ascii="Times New Roman" w:hAnsi="Times New Roman"/>
                <w:i/>
                <w:iCs/>
                <w:sz w:val="24"/>
                <w:szCs w:val="24"/>
              </w:rPr>
            </w:pPr>
            <w:r w:rsidRPr="00EA2961">
              <w:rPr>
                <w:rFonts w:ascii="Times New Roman" w:hAnsi="Times New Roman"/>
                <w:i/>
                <w:iCs/>
                <w:sz w:val="24"/>
                <w:szCs w:val="24"/>
              </w:rPr>
              <w:t>*</w:t>
            </w:r>
            <w:r w:rsidR="00433B5F" w:rsidRPr="00EA2961">
              <w:t xml:space="preserve"> </w:t>
            </w:r>
            <w:r w:rsidR="00433B5F" w:rsidRPr="00EA2961">
              <w:rPr>
                <w:rFonts w:ascii="Times New Roman" w:hAnsi="Times New Roman"/>
                <w:i/>
                <w:iCs/>
                <w:sz w:val="24"/>
                <w:szCs w:val="24"/>
              </w:rPr>
              <w:t>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00433B5F" w:rsidRPr="00EA2961">
              <w:t xml:space="preserve"> </w:t>
            </w:r>
            <w:r w:rsidR="00433B5F" w:rsidRPr="00EA2961">
              <w:rPr>
                <w:rFonts w:ascii="Times New Roman" w:hAnsi="Times New Roman"/>
                <w:i/>
                <w:iCs/>
                <w:sz w:val="24"/>
                <w:szCs w:val="24"/>
              </w:rPr>
              <w:t>для фізичних осіб-підприємців, що подають пропозицію від власного імені та особисто підписують документи пропозиції -</w:t>
            </w:r>
            <w:r w:rsidRPr="00EA2961">
              <w:rPr>
                <w:rFonts w:ascii="Times New Roman" w:hAnsi="Times New Roman"/>
                <w:i/>
                <w:iCs/>
                <w:sz w:val="24"/>
                <w:szCs w:val="24"/>
              </w:rPr>
              <w:t xml:space="preserve">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433B5F" w:rsidRPr="00EA2961">
              <w:t xml:space="preserve"> </w:t>
            </w:r>
            <w:r w:rsidR="00433B5F" w:rsidRPr="00EA2961">
              <w:rPr>
                <w:rFonts w:ascii="Times New Roman" w:hAnsi="Times New Roman"/>
                <w:i/>
                <w:iCs/>
                <w:sz w:val="24"/>
                <w:szCs w:val="24"/>
              </w:rPr>
              <w:t>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r w:rsidRPr="00EA2961">
              <w:rPr>
                <w:rFonts w:ascii="Times New Roman" w:hAnsi="Times New Roman"/>
                <w:sz w:val="24"/>
                <w:szCs w:val="24"/>
              </w:rPr>
              <w:t>.</w:t>
            </w:r>
          </w:p>
          <w:p w14:paraId="7E49283B" w14:textId="77777777" w:rsidR="00656CF0" w:rsidRPr="00EA2961" w:rsidRDefault="00656CF0" w:rsidP="00457C33">
            <w:pPr>
              <w:pStyle w:val="a4"/>
              <w:widowControl w:val="0"/>
              <w:numPr>
                <w:ilvl w:val="0"/>
                <w:numId w:val="48"/>
              </w:numPr>
              <w:shd w:val="clear" w:color="auto" w:fill="FFFFFF"/>
              <w:tabs>
                <w:tab w:val="left" w:pos="697"/>
              </w:tabs>
              <w:ind w:right="38"/>
              <w:contextualSpacing w:val="0"/>
              <w:jc w:val="both"/>
              <w:rPr>
                <w:rFonts w:ascii="Times New Roman" w:hAnsi="Times New Roman"/>
                <w:sz w:val="24"/>
                <w:szCs w:val="24"/>
              </w:rPr>
            </w:pPr>
            <w:r w:rsidRPr="00EA2961">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EA2961">
              <w:rPr>
                <w:rFonts w:ascii="Times New Roman" w:hAnsi="Times New Roman"/>
              </w:rPr>
              <w:t>;</w:t>
            </w:r>
          </w:p>
          <w:p w14:paraId="57996E2C" w14:textId="77777777" w:rsidR="00656CF0" w:rsidRPr="00EA2961" w:rsidRDefault="00656CF0" w:rsidP="00457C33">
            <w:pPr>
              <w:pStyle w:val="a4"/>
              <w:widowControl w:val="0"/>
              <w:numPr>
                <w:ilvl w:val="0"/>
                <w:numId w:val="48"/>
              </w:numPr>
              <w:shd w:val="clear" w:color="auto" w:fill="FFFFFF"/>
              <w:tabs>
                <w:tab w:val="left" w:pos="697"/>
              </w:tabs>
              <w:ind w:right="38"/>
              <w:contextualSpacing w:val="0"/>
              <w:jc w:val="both"/>
              <w:rPr>
                <w:rFonts w:ascii="Times New Roman" w:hAnsi="Times New Roman"/>
                <w:sz w:val="24"/>
                <w:szCs w:val="24"/>
              </w:rPr>
            </w:pPr>
            <w:r w:rsidRPr="00EA2961">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EA2961" w:rsidRDefault="00C944C0" w:rsidP="00C944C0">
            <w:pPr>
              <w:widowControl w:val="0"/>
              <w:ind w:right="38"/>
              <w:contextualSpacing/>
              <w:jc w:val="both"/>
              <w:rPr>
                <w:rFonts w:ascii="Times New Roman" w:hAnsi="Times New Roman"/>
                <w:sz w:val="24"/>
                <w:szCs w:val="24"/>
              </w:rPr>
            </w:pPr>
            <w:r w:rsidRPr="00EA2961">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lastRenderedPageBreak/>
              <w:t xml:space="preserve">1.3. Відповідно до частини третьої статті 12 Закону під час використання електронної системи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2961">
              <w:rPr>
                <w:rFonts w:ascii="Times New Roman" w:hAnsi="Times New Roman"/>
                <w:sz w:val="24"/>
                <w:szCs w:val="24"/>
              </w:rPr>
              <w:t>скан</w:t>
            </w:r>
            <w:proofErr w:type="spellEnd"/>
            <w:r w:rsidRPr="00EA2961">
              <w:rPr>
                <w:rFonts w:ascii="Times New Roman" w:hAnsi="Times New Roman"/>
                <w:sz w:val="24"/>
                <w:szCs w:val="24"/>
              </w:rPr>
              <w:t xml:space="preserve">-копій через електронну систему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w:t>
            </w:r>
          </w:p>
          <w:p w14:paraId="222E1BEA"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1) документи мають бути чіткими та розбірливими для читання;</w:t>
            </w:r>
          </w:p>
          <w:p w14:paraId="1AB62B10"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 xml:space="preserve">Замовник перевіряє КЕП/УЕП учасника на сайті центрального </w:t>
            </w:r>
            <w:proofErr w:type="spellStart"/>
            <w:r w:rsidRPr="00EA2961">
              <w:rPr>
                <w:rFonts w:ascii="Times New Roman" w:hAnsi="Times New Roman"/>
                <w:sz w:val="24"/>
                <w:szCs w:val="24"/>
              </w:rPr>
              <w:t>засвідчувального</w:t>
            </w:r>
            <w:proofErr w:type="spellEnd"/>
            <w:r w:rsidRPr="00EA2961">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EA2961">
              <w:rPr>
                <w:rFonts w:ascii="Times New Roman" w:hAnsi="Times New Roman"/>
                <w:sz w:val="24"/>
                <w:szCs w:val="24"/>
              </w:rPr>
              <w:t>ненакладення</w:t>
            </w:r>
            <w:proofErr w:type="spellEnd"/>
            <w:r w:rsidRPr="00EA2961">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EA2961">
              <w:rPr>
                <w:rFonts w:ascii="Times New Roman" w:hAnsi="Times New Roman"/>
                <w:sz w:val="24"/>
                <w:szCs w:val="24"/>
              </w:rPr>
              <w:t>відхилено</w:t>
            </w:r>
            <w:proofErr w:type="spellEnd"/>
            <w:r w:rsidRPr="00EA2961">
              <w:rPr>
                <w:rFonts w:ascii="Times New Roman" w:hAnsi="Times New Roman"/>
                <w:sz w:val="24"/>
                <w:szCs w:val="24"/>
              </w:rPr>
              <w:t xml:space="preserve"> на підставі абзацу 5 підпункту 2 пункту 44 Особливостей.</w:t>
            </w:r>
          </w:p>
          <w:p w14:paraId="22C5B73B"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EA2961" w:rsidRDefault="00C944C0" w:rsidP="00C944C0">
            <w:pPr>
              <w:widowControl w:val="0"/>
              <w:ind w:right="38"/>
              <w:jc w:val="both"/>
              <w:rPr>
                <w:rFonts w:ascii="Times New Roman" w:hAnsi="Times New Roman"/>
                <w:sz w:val="24"/>
                <w:szCs w:val="24"/>
              </w:rPr>
            </w:pPr>
            <w:r w:rsidRPr="00EA2961">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748CC" w14:textId="77777777" w:rsidR="00457C33" w:rsidRPr="00EA2961" w:rsidRDefault="00457C33" w:rsidP="00457C33">
            <w:pPr>
              <w:widowControl w:val="0"/>
              <w:ind w:right="38"/>
              <w:jc w:val="both"/>
              <w:rPr>
                <w:rFonts w:ascii="Times New Roman" w:hAnsi="Times New Roman"/>
                <w:sz w:val="24"/>
                <w:szCs w:val="24"/>
              </w:rPr>
            </w:pPr>
            <w:r w:rsidRPr="00EA2961">
              <w:rPr>
                <w:rFonts w:ascii="Times New Roman" w:hAnsi="Times New Roman"/>
                <w:sz w:val="24"/>
                <w:szCs w:val="24"/>
              </w:rPr>
              <w:t xml:space="preserve">1.6. При поданні тендерної пропозиції учасники повинні враховувати </w:t>
            </w:r>
            <w:r w:rsidRPr="00EA2961">
              <w:rPr>
                <w:rFonts w:ascii="Times New Roman" w:hAnsi="Times New Roman"/>
                <w:sz w:val="24"/>
                <w:szCs w:val="24"/>
              </w:rPr>
              <w:lastRenderedPageBreak/>
              <w:t xml:space="preserve">вимоги Постанови КМУ «Про затвердження особливостей здійснення публічних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21906EF0" w14:textId="77777777" w:rsidR="00457C33" w:rsidRPr="00EA2961" w:rsidRDefault="00457C33" w:rsidP="00457C33">
            <w:pPr>
              <w:widowControl w:val="0"/>
              <w:ind w:right="38"/>
              <w:jc w:val="both"/>
              <w:rPr>
                <w:rFonts w:ascii="Times New Roman" w:hAnsi="Times New Roman"/>
                <w:sz w:val="24"/>
                <w:szCs w:val="24"/>
              </w:rPr>
            </w:pPr>
            <w:r w:rsidRPr="00EA2961">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A2961">
              <w:rPr>
                <w:rFonts w:ascii="Times New Roman" w:hAnsi="Times New Roman"/>
                <w:sz w:val="24"/>
                <w:szCs w:val="24"/>
              </w:rPr>
              <w:t>бенефіціарним</w:t>
            </w:r>
            <w:proofErr w:type="spellEnd"/>
            <w:r w:rsidRPr="00EA2961">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CFCA2D6" w14:textId="77777777" w:rsidR="00457C33" w:rsidRPr="00EA2961" w:rsidRDefault="00457C33" w:rsidP="00457C33">
            <w:pPr>
              <w:widowControl w:val="0"/>
              <w:ind w:right="38"/>
              <w:jc w:val="both"/>
              <w:rPr>
                <w:rFonts w:ascii="Times New Roman" w:hAnsi="Times New Roman"/>
                <w:sz w:val="24"/>
                <w:szCs w:val="24"/>
              </w:rPr>
            </w:pPr>
            <w:r w:rsidRPr="00EA2961">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42FFC7AE" w14:textId="77777777" w:rsidR="00457C33" w:rsidRPr="00EA2961" w:rsidRDefault="00457C33" w:rsidP="00457C33">
            <w:pPr>
              <w:widowControl w:val="0"/>
              <w:ind w:right="38"/>
              <w:jc w:val="both"/>
              <w:rPr>
                <w:rFonts w:ascii="Times New Roman" w:hAnsi="Times New Roman"/>
                <w:sz w:val="24"/>
                <w:szCs w:val="24"/>
              </w:rPr>
            </w:pPr>
            <w:r w:rsidRPr="00EA2961">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EA2961">
              <w:rPr>
                <w:rFonts w:ascii="Times New Roman" w:hAnsi="Times New Roman"/>
                <w:b/>
                <w:bCs/>
                <w:sz w:val="24"/>
                <w:szCs w:val="24"/>
                <w:u w:val="single"/>
              </w:rPr>
              <w:t>засновника</w:t>
            </w:r>
            <w:r w:rsidRPr="00EA2961">
              <w:rPr>
                <w:rFonts w:ascii="Times New Roman" w:hAnsi="Times New Roman"/>
                <w:b/>
                <w:bCs/>
                <w:sz w:val="24"/>
                <w:szCs w:val="24"/>
              </w:rPr>
              <w:t xml:space="preserve"> та </w:t>
            </w:r>
            <w:r w:rsidRPr="00EA2961">
              <w:rPr>
                <w:rFonts w:ascii="Times New Roman" w:hAnsi="Times New Roman"/>
                <w:b/>
                <w:bCs/>
                <w:sz w:val="24"/>
                <w:szCs w:val="24"/>
                <w:u w:val="single"/>
              </w:rPr>
              <w:t xml:space="preserve">кінцевого </w:t>
            </w:r>
            <w:proofErr w:type="spellStart"/>
            <w:r w:rsidRPr="00EA2961">
              <w:rPr>
                <w:rFonts w:ascii="Times New Roman" w:hAnsi="Times New Roman"/>
                <w:b/>
                <w:bCs/>
                <w:sz w:val="24"/>
                <w:szCs w:val="24"/>
                <w:u w:val="single"/>
              </w:rPr>
              <w:t>бенефіціарного</w:t>
            </w:r>
            <w:proofErr w:type="spellEnd"/>
            <w:r w:rsidRPr="00EA2961">
              <w:rPr>
                <w:rFonts w:ascii="Times New Roman" w:hAnsi="Times New Roman"/>
                <w:b/>
                <w:bCs/>
                <w:sz w:val="24"/>
                <w:szCs w:val="24"/>
                <w:u w:val="single"/>
              </w:rPr>
              <w:t xml:space="preserve"> власника</w:t>
            </w:r>
            <w:r w:rsidRPr="00EA2961">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A2961">
              <w:rPr>
                <w:rFonts w:ascii="Times New Roman" w:hAnsi="Times New Roman"/>
                <w:b/>
                <w:bCs/>
                <w:sz w:val="24"/>
                <w:szCs w:val="24"/>
              </w:rPr>
              <w:t>бенефіціарного</w:t>
            </w:r>
            <w:proofErr w:type="spellEnd"/>
            <w:r w:rsidRPr="00EA2961">
              <w:rPr>
                <w:rFonts w:ascii="Times New Roman" w:hAnsi="Times New Roman"/>
                <w:b/>
                <w:bCs/>
                <w:sz w:val="24"/>
                <w:szCs w:val="24"/>
              </w:rPr>
              <w:t xml:space="preserve"> власника, адреса його місця проживання та громадянство. </w:t>
            </w:r>
            <w:r w:rsidRPr="00EA2961">
              <w:rPr>
                <w:rFonts w:ascii="Times New Roman" w:hAnsi="Times New Roman"/>
                <w:i/>
                <w:iCs/>
                <w:sz w:val="24"/>
                <w:szCs w:val="24"/>
              </w:rPr>
              <w:t xml:space="preserve">Інформація про кінцевого </w:t>
            </w:r>
            <w:proofErr w:type="spellStart"/>
            <w:r w:rsidRPr="00EA2961">
              <w:rPr>
                <w:rFonts w:ascii="Times New Roman" w:hAnsi="Times New Roman"/>
                <w:i/>
                <w:iCs/>
                <w:sz w:val="24"/>
                <w:szCs w:val="24"/>
              </w:rPr>
              <w:t>бенефіціарного</w:t>
            </w:r>
            <w:proofErr w:type="spellEnd"/>
            <w:r w:rsidRPr="00EA2961">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EA2961">
              <w:rPr>
                <w:rFonts w:ascii="Times New Roman" w:hAnsi="Times New Roman"/>
                <w:sz w:val="24"/>
                <w:szCs w:val="24"/>
              </w:rPr>
              <w:t xml:space="preserve">. </w:t>
            </w:r>
          </w:p>
          <w:p w14:paraId="5B1EE27C" w14:textId="699C332D" w:rsidR="00656CF0" w:rsidRPr="00EA2961" w:rsidRDefault="00457C33" w:rsidP="00457C33">
            <w:pPr>
              <w:widowControl w:val="0"/>
              <w:ind w:hanging="21"/>
              <w:jc w:val="both"/>
              <w:rPr>
                <w:rFonts w:ascii="Times New Roman" w:hAnsi="Times New Roman"/>
                <w:sz w:val="24"/>
                <w:szCs w:val="24"/>
              </w:rPr>
            </w:pPr>
            <w:r w:rsidRPr="00EA2961">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EA2961">
              <w:rPr>
                <w:rFonts w:ascii="Times New Roman" w:hAnsi="Times New Roman"/>
                <w:color w:val="000000"/>
                <w:sz w:val="24"/>
                <w:szCs w:val="24"/>
              </w:rPr>
              <w:t>.</w:t>
            </w:r>
          </w:p>
        </w:tc>
      </w:tr>
      <w:tr w:rsidR="00195C37" w:rsidRPr="00EA2961" w14:paraId="5A0F185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195C37" w:rsidRPr="00EA2961" w:rsidRDefault="00195C37" w:rsidP="00195C37">
            <w:pPr>
              <w:rPr>
                <w:rFonts w:ascii="Times New Roman" w:hAnsi="Times New Roman"/>
                <w:color w:val="000000"/>
                <w:sz w:val="24"/>
                <w:szCs w:val="24"/>
                <w:lang w:eastAsia="uk-UA"/>
              </w:rPr>
            </w:pPr>
            <w:r w:rsidRPr="00EA2961">
              <w:rPr>
                <w:rFonts w:ascii="Times New Roman" w:hAnsi="Times New Roman"/>
                <w:b/>
                <w:bCs/>
                <w:sz w:val="24"/>
                <w:szCs w:val="24"/>
                <w:lang w:eastAsia="uk-UA"/>
              </w:rPr>
              <w:lastRenderedPageBreak/>
              <w:t xml:space="preserve">2. </w:t>
            </w:r>
            <w:r w:rsidRPr="00EA2961">
              <w:rPr>
                <w:rFonts w:ascii="Times New Roman" w:hAnsi="Times New Roman"/>
                <w:b/>
                <w:sz w:val="24"/>
                <w:szCs w:val="24"/>
                <w:lang w:eastAsia="uk-UA"/>
              </w:rPr>
              <w:t>Забезпечення тендерної пропозиції</w:t>
            </w:r>
            <w:r w:rsidRPr="00EA2961">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B634AA" w14:textId="5CE25C5F" w:rsidR="00195C37" w:rsidRPr="00EA2961" w:rsidRDefault="00195C37" w:rsidP="00195C37">
            <w:pPr>
              <w:jc w:val="both"/>
              <w:rPr>
                <w:rFonts w:ascii="Times New Roman" w:hAnsi="Times New Roman"/>
                <w:b/>
                <w:bCs/>
                <w:sz w:val="24"/>
                <w:szCs w:val="24"/>
                <w:lang w:eastAsia="uk-UA"/>
              </w:rPr>
            </w:pPr>
            <w:r w:rsidRPr="00EA2961">
              <w:rPr>
                <w:rFonts w:ascii="Times New Roman" w:hAnsi="Times New Roman"/>
                <w:sz w:val="24"/>
                <w:szCs w:val="24"/>
              </w:rPr>
              <w:t xml:space="preserve">Не вимагається </w:t>
            </w:r>
          </w:p>
        </w:tc>
      </w:tr>
      <w:tr w:rsidR="00195C37" w:rsidRPr="00EA2961" w14:paraId="7A116546" w14:textId="77777777" w:rsidTr="001A7DA7">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195C37" w:rsidRPr="00EA2961" w:rsidRDefault="00195C37" w:rsidP="00195C37">
            <w:pPr>
              <w:rPr>
                <w:rFonts w:ascii="Times New Roman" w:hAnsi="Times New Roman"/>
                <w:color w:val="000000"/>
                <w:sz w:val="24"/>
                <w:szCs w:val="24"/>
                <w:lang w:eastAsia="uk-UA"/>
              </w:rPr>
            </w:pPr>
            <w:r w:rsidRPr="00EA2961">
              <w:rPr>
                <w:rFonts w:ascii="Times New Roman" w:hAnsi="Times New Roman"/>
                <w:b/>
                <w:bCs/>
                <w:sz w:val="24"/>
                <w:szCs w:val="24"/>
                <w:lang w:eastAsia="uk-UA"/>
              </w:rPr>
              <w:t xml:space="preserve">3. </w:t>
            </w:r>
            <w:r w:rsidRPr="00EA2961">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59C618" w14:textId="0882B5AF" w:rsidR="00195C37" w:rsidRPr="00EA2961" w:rsidRDefault="00195C37" w:rsidP="00195C37">
            <w:pPr>
              <w:widowControl w:val="0"/>
              <w:pBdr>
                <w:top w:val="nil"/>
                <w:left w:val="nil"/>
                <w:bottom w:val="nil"/>
                <w:right w:val="nil"/>
                <w:between w:val="nil"/>
              </w:pBdr>
              <w:ind w:right="40"/>
              <w:jc w:val="both"/>
              <w:rPr>
                <w:rFonts w:ascii="Times New Roman" w:hAnsi="Times New Roman"/>
                <w:sz w:val="24"/>
                <w:szCs w:val="24"/>
              </w:rPr>
            </w:pPr>
            <w:r w:rsidRPr="00EA2961">
              <w:rPr>
                <w:rFonts w:ascii="Times New Roman" w:hAnsi="Times New Roman"/>
                <w:sz w:val="24"/>
                <w:szCs w:val="24"/>
                <w:lang w:eastAsia="uk-UA"/>
              </w:rPr>
              <w:t>Не передбачено</w:t>
            </w:r>
          </w:p>
        </w:tc>
      </w:tr>
      <w:tr w:rsidR="00656CF0" w:rsidRPr="00EA2961" w14:paraId="29EB0B3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EA2961" w:rsidRDefault="00656CF0" w:rsidP="006F1497">
            <w:pPr>
              <w:rPr>
                <w:rFonts w:ascii="Times New Roman" w:hAnsi="Times New Roman"/>
                <w:sz w:val="24"/>
                <w:szCs w:val="24"/>
                <w:lang w:eastAsia="uk-UA"/>
              </w:rPr>
            </w:pPr>
            <w:r w:rsidRPr="00EA2961">
              <w:rPr>
                <w:rFonts w:ascii="Times New Roman" w:hAnsi="Times New Roman"/>
                <w:b/>
                <w:bCs/>
                <w:sz w:val="24"/>
                <w:szCs w:val="24"/>
                <w:lang w:eastAsia="uk-UA"/>
              </w:rPr>
              <w:t xml:space="preserve">4. </w:t>
            </w:r>
            <w:r w:rsidRPr="00EA2961">
              <w:rPr>
                <w:rFonts w:ascii="Times New Roman" w:hAnsi="Times New Roman"/>
                <w:b/>
                <w:sz w:val="24"/>
                <w:szCs w:val="24"/>
                <w:lang w:eastAsia="uk-UA"/>
              </w:rPr>
              <w:t>Строк, протягом якого тендерні пропозиції є дійсними</w:t>
            </w:r>
            <w:r w:rsidRPr="00EA2961">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EA2961" w:rsidRDefault="00E36E7A" w:rsidP="00E36E7A">
            <w:pPr>
              <w:ind w:right="38"/>
              <w:jc w:val="both"/>
              <w:rPr>
                <w:rFonts w:ascii="Times New Roman" w:hAnsi="Times New Roman"/>
                <w:sz w:val="24"/>
                <w:szCs w:val="24"/>
                <w:lang w:eastAsia="uk-UA"/>
              </w:rPr>
            </w:pPr>
            <w:r w:rsidRPr="00EA296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EA2961" w:rsidRDefault="00E36E7A" w:rsidP="00E36E7A">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EA2961" w:rsidRDefault="00E36E7A" w:rsidP="00E36E7A">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EA2961" w:rsidRDefault="00E36E7A" w:rsidP="00E36E7A">
            <w:pPr>
              <w:ind w:right="38"/>
              <w:jc w:val="both"/>
              <w:rPr>
                <w:rFonts w:ascii="Times New Roman" w:hAnsi="Times New Roman"/>
                <w:sz w:val="24"/>
                <w:szCs w:val="24"/>
                <w:lang w:eastAsia="uk-UA"/>
              </w:rPr>
            </w:pPr>
            <w:r w:rsidRPr="00EA296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EA2961" w:rsidRDefault="00E36E7A" w:rsidP="00E36E7A">
            <w:pPr>
              <w:pBdr>
                <w:top w:val="nil"/>
                <w:left w:val="nil"/>
                <w:bottom w:val="nil"/>
                <w:right w:val="nil"/>
                <w:between w:val="nil"/>
              </w:pBdr>
              <w:ind w:right="38"/>
              <w:jc w:val="both"/>
              <w:rPr>
                <w:rFonts w:ascii="Times New Roman" w:hAnsi="Times New Roman"/>
                <w:color w:val="000000"/>
                <w:sz w:val="24"/>
                <w:szCs w:val="24"/>
              </w:rPr>
            </w:pPr>
            <w:r w:rsidRPr="00EA296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color w:val="000000"/>
                <w:sz w:val="24"/>
                <w:szCs w:val="24"/>
              </w:rPr>
              <w:t>.</w:t>
            </w:r>
          </w:p>
        </w:tc>
      </w:tr>
      <w:tr w:rsidR="00656CF0" w:rsidRPr="00EA2961" w14:paraId="01C34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EA2961" w:rsidRDefault="00656CF0" w:rsidP="006F1497">
            <w:pPr>
              <w:rPr>
                <w:rFonts w:ascii="Times New Roman" w:hAnsi="Times New Roman"/>
                <w:sz w:val="24"/>
                <w:szCs w:val="24"/>
                <w:lang w:eastAsia="uk-UA"/>
              </w:rPr>
            </w:pPr>
            <w:r w:rsidRPr="00EA2961">
              <w:rPr>
                <w:rFonts w:ascii="Times New Roman" w:hAnsi="Times New Roman"/>
                <w:b/>
                <w:bCs/>
                <w:sz w:val="24"/>
                <w:szCs w:val="24"/>
                <w:lang w:eastAsia="uk-UA"/>
              </w:rPr>
              <w:t xml:space="preserve">5. </w:t>
            </w:r>
            <w:r w:rsidRPr="00EA2961">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EA2961" w:rsidRDefault="00656CF0" w:rsidP="006F1497">
            <w:pPr>
              <w:jc w:val="both"/>
              <w:rPr>
                <w:rFonts w:ascii="Times New Roman" w:hAnsi="Times New Roman"/>
                <w:sz w:val="24"/>
                <w:szCs w:val="24"/>
              </w:rPr>
            </w:pPr>
            <w:r w:rsidRPr="00EA2961">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01CF3FC" w:rsidR="00656CF0" w:rsidRPr="00EA2961" w:rsidRDefault="00656CF0" w:rsidP="006F1497">
            <w:pPr>
              <w:jc w:val="both"/>
              <w:rPr>
                <w:rFonts w:ascii="Times New Roman" w:hAnsi="Times New Roman"/>
                <w:sz w:val="24"/>
                <w:szCs w:val="24"/>
              </w:rPr>
            </w:pPr>
            <w:r w:rsidRPr="00EA2961">
              <w:rPr>
                <w:rFonts w:ascii="Times New Roman" w:hAnsi="Times New Roman"/>
                <w:b/>
                <w:sz w:val="24"/>
                <w:szCs w:val="24"/>
              </w:rPr>
              <w:t xml:space="preserve">5.1.1. </w:t>
            </w:r>
            <w:r w:rsidR="007E71B1" w:rsidRPr="00EA2961">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59E8CB35" w14:textId="48F488BD" w:rsidR="00656CF0" w:rsidRPr="00EA2961" w:rsidRDefault="00E36E7A" w:rsidP="006F1497">
            <w:pPr>
              <w:ind w:left="24" w:firstLine="567"/>
              <w:jc w:val="both"/>
              <w:rPr>
                <w:rFonts w:ascii="Times New Roman" w:hAnsi="Times New Roman"/>
                <w:b/>
                <w:i/>
                <w:sz w:val="24"/>
                <w:szCs w:val="24"/>
              </w:rPr>
            </w:pPr>
            <w:r w:rsidRPr="00EA2961">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EA2961">
              <w:rPr>
                <w:rFonts w:ascii="Times New Roman" w:hAnsi="Times New Roman"/>
                <w:b/>
                <w:i/>
                <w:color w:val="000000"/>
                <w:sz w:val="24"/>
                <w:szCs w:val="24"/>
              </w:rPr>
              <w:t>закупівель</w:t>
            </w:r>
            <w:proofErr w:type="spellEnd"/>
            <w:r w:rsidRPr="00EA2961">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EA2961">
              <w:rPr>
                <w:rFonts w:ascii="Times New Roman" w:hAnsi="Times New Roman"/>
                <w:b/>
                <w:i/>
                <w:color w:val="000000"/>
                <w:sz w:val="24"/>
                <w:szCs w:val="24"/>
              </w:rPr>
              <w:t>закупівель</w:t>
            </w:r>
            <w:proofErr w:type="spellEnd"/>
            <w:r w:rsidR="00656CF0" w:rsidRPr="00EA2961">
              <w:rPr>
                <w:rFonts w:ascii="Times New Roman" w:hAnsi="Times New Roman"/>
                <w:b/>
                <w:i/>
                <w:sz w:val="24"/>
                <w:szCs w:val="24"/>
              </w:rPr>
              <w:t>.</w:t>
            </w:r>
          </w:p>
          <w:p w14:paraId="25707407" w14:textId="3D8BD79C" w:rsidR="008960BE" w:rsidRPr="00EA2961" w:rsidRDefault="007E71B1" w:rsidP="008960BE">
            <w:pPr>
              <w:ind w:left="24" w:firstLine="567"/>
              <w:jc w:val="both"/>
              <w:rPr>
                <w:rFonts w:ascii="Times New Roman" w:hAnsi="Times New Roman"/>
                <w:sz w:val="24"/>
                <w:szCs w:val="24"/>
              </w:rPr>
            </w:pPr>
            <w:r w:rsidRPr="00EA2961">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w:t>
            </w:r>
            <w:r w:rsidRPr="00EA2961">
              <w:rPr>
                <w:rFonts w:ascii="Times New Roman" w:hAnsi="Times New Roman"/>
                <w:b/>
                <w:sz w:val="24"/>
                <w:szCs w:val="24"/>
                <w:shd w:val="clear" w:color="auto" w:fill="FFFFFF"/>
              </w:rPr>
              <w:t xml:space="preserve"> </w:t>
            </w:r>
            <w:r w:rsidRPr="00EA2961">
              <w:rPr>
                <w:rFonts w:ascii="Times New Roman" w:hAnsi="Times New Roman"/>
                <w:bCs/>
                <w:sz w:val="24"/>
                <w:szCs w:val="24"/>
                <w:shd w:val="clear" w:color="auto" w:fill="FFFFFF"/>
              </w:rPr>
              <w:t xml:space="preserve">аналогічного** (аналогічних) за предметом закупівлі договору (договорів) </w:t>
            </w:r>
            <w:r w:rsidRPr="00EA2961">
              <w:rPr>
                <w:rFonts w:ascii="Times New Roman" w:hAnsi="Times New Roman"/>
                <w:sz w:val="24"/>
                <w:szCs w:val="24"/>
              </w:rPr>
              <w:t>щодо постачання аналогічного товару</w:t>
            </w:r>
            <w:r w:rsidR="008960BE" w:rsidRPr="00EA2961">
              <w:rPr>
                <w:rFonts w:ascii="Times New Roman" w:hAnsi="Times New Roman"/>
                <w:sz w:val="24"/>
                <w:szCs w:val="24"/>
              </w:rPr>
              <w:t>.</w:t>
            </w:r>
          </w:p>
          <w:p w14:paraId="52C89914" w14:textId="5BF24E87" w:rsidR="00656CF0" w:rsidRPr="00EA2961" w:rsidRDefault="003D405E" w:rsidP="006F1497">
            <w:pPr>
              <w:ind w:left="24" w:firstLine="567"/>
              <w:jc w:val="both"/>
              <w:rPr>
                <w:rFonts w:ascii="Times New Roman" w:hAnsi="Times New Roman"/>
                <w:sz w:val="24"/>
                <w:szCs w:val="24"/>
              </w:rPr>
            </w:pPr>
            <w:r w:rsidRPr="00EA2961">
              <w:rPr>
                <w:rFonts w:ascii="Times New Roman" w:hAnsi="Times New Roman"/>
                <w:i/>
                <w:sz w:val="24"/>
                <w:szCs w:val="24"/>
              </w:rPr>
              <w:t>**</w:t>
            </w:r>
            <w:r w:rsidR="00A07AF5" w:rsidRPr="00EA2961">
              <w:t xml:space="preserve"> </w:t>
            </w:r>
            <w:r w:rsidR="00195C37" w:rsidRPr="00EA2961">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00656CF0" w:rsidRPr="00EA2961">
              <w:rPr>
                <w:rFonts w:ascii="Times New Roman" w:hAnsi="Times New Roman"/>
                <w:sz w:val="24"/>
                <w:szCs w:val="24"/>
              </w:rPr>
              <w:t>.</w:t>
            </w:r>
          </w:p>
          <w:p w14:paraId="74A57286" w14:textId="1F2EC568" w:rsidR="00656CF0" w:rsidRPr="00EA2961" w:rsidRDefault="007E71B1" w:rsidP="006F1497">
            <w:pPr>
              <w:ind w:left="24" w:firstLine="567"/>
              <w:jc w:val="both"/>
              <w:rPr>
                <w:rFonts w:ascii="Times New Roman" w:hAnsi="Times New Roman"/>
                <w:sz w:val="24"/>
                <w:szCs w:val="24"/>
              </w:rPr>
            </w:pPr>
            <w:r w:rsidRPr="00EA2961">
              <w:rPr>
                <w:rFonts w:ascii="Times New Roman" w:hAnsi="Times New Roman"/>
                <w:sz w:val="24"/>
                <w:szCs w:val="24"/>
              </w:rPr>
              <w:t>Довідка про наявність досвіду виконання аналогічного(аналогічних)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r w:rsidR="00656CF0" w:rsidRPr="00EA2961">
              <w:rPr>
                <w:rFonts w:ascii="Times New Roman" w:hAnsi="Times New Roman"/>
                <w:sz w:val="24"/>
                <w:szCs w:val="24"/>
              </w:rPr>
              <w:t>.</w:t>
            </w:r>
          </w:p>
          <w:p w14:paraId="0A276BDB" w14:textId="54D7A049" w:rsidR="00656CF0" w:rsidRPr="00EA2961" w:rsidRDefault="00246227" w:rsidP="006F1497">
            <w:pPr>
              <w:ind w:left="24" w:firstLine="567"/>
              <w:jc w:val="both"/>
              <w:rPr>
                <w:rFonts w:ascii="Times New Roman" w:hAnsi="Times New Roman"/>
                <w:sz w:val="24"/>
                <w:szCs w:val="24"/>
              </w:rPr>
            </w:pPr>
            <w:r w:rsidRPr="00EA2961">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EA2961">
              <w:rPr>
                <w:rFonts w:ascii="Times New Roman" w:hAnsi="Times New Roman"/>
                <w:sz w:val="24"/>
                <w:szCs w:val="24"/>
              </w:rPr>
              <w:t>ії</w:t>
            </w:r>
            <w:proofErr w:type="spellEnd"/>
            <w:r w:rsidRPr="00EA2961">
              <w:rPr>
                <w:rFonts w:ascii="Times New Roman" w:hAnsi="Times New Roman"/>
                <w:sz w:val="24"/>
                <w:szCs w:val="24"/>
              </w:rPr>
              <w:t>) договору(-</w:t>
            </w:r>
            <w:proofErr w:type="spellStart"/>
            <w:r w:rsidRPr="00EA2961">
              <w:rPr>
                <w:rFonts w:ascii="Times New Roman" w:hAnsi="Times New Roman"/>
                <w:sz w:val="24"/>
                <w:szCs w:val="24"/>
              </w:rPr>
              <w:t>ів</w:t>
            </w:r>
            <w:proofErr w:type="spellEnd"/>
            <w:r w:rsidRPr="00EA2961">
              <w:rPr>
                <w:rFonts w:ascii="Times New Roman" w:hAnsi="Times New Roman"/>
                <w:sz w:val="24"/>
                <w:szCs w:val="24"/>
              </w:rPr>
              <w:t>) постачання аналогічного товару, завірену учасником, разом з оригіналом(-</w:t>
            </w:r>
            <w:proofErr w:type="spellStart"/>
            <w:r w:rsidRPr="00EA2961">
              <w:rPr>
                <w:rFonts w:ascii="Times New Roman" w:hAnsi="Times New Roman"/>
                <w:sz w:val="24"/>
                <w:szCs w:val="24"/>
              </w:rPr>
              <w:t>ами</w:t>
            </w:r>
            <w:proofErr w:type="spellEnd"/>
            <w:r w:rsidRPr="00EA2961">
              <w:rPr>
                <w:rFonts w:ascii="Times New Roman" w:hAnsi="Times New Roman"/>
                <w:sz w:val="24"/>
                <w:szCs w:val="24"/>
              </w:rPr>
              <w:t>) або копією(-ями) первинного(-х) документу(-</w:t>
            </w:r>
            <w:proofErr w:type="spellStart"/>
            <w:r w:rsidRPr="00EA2961">
              <w:rPr>
                <w:rFonts w:ascii="Times New Roman" w:hAnsi="Times New Roman"/>
                <w:sz w:val="24"/>
                <w:szCs w:val="24"/>
              </w:rPr>
              <w:t>ів</w:t>
            </w:r>
            <w:proofErr w:type="spellEnd"/>
            <w:r w:rsidRPr="00EA2961">
              <w:rPr>
                <w:rFonts w:ascii="Times New Roman" w:hAnsi="Times New Roman"/>
                <w:sz w:val="24"/>
                <w:szCs w:val="24"/>
              </w:rPr>
              <w:t>), що підтверджує(-</w:t>
            </w:r>
            <w:proofErr w:type="spellStart"/>
            <w:r w:rsidRPr="00EA2961">
              <w:rPr>
                <w:rFonts w:ascii="Times New Roman" w:hAnsi="Times New Roman"/>
                <w:sz w:val="24"/>
                <w:szCs w:val="24"/>
              </w:rPr>
              <w:t>ють</w:t>
            </w:r>
            <w:proofErr w:type="spellEnd"/>
            <w:r w:rsidRPr="00EA2961">
              <w:rPr>
                <w:rFonts w:ascii="Times New Roman" w:hAnsi="Times New Roman"/>
                <w:sz w:val="24"/>
                <w:szCs w:val="24"/>
              </w:rPr>
              <w:t>) фактичне виконання даного договору (приймання-передачу товару) (накладна(-і)/акт(-и), тощо). (Фактичне виконання договору(-</w:t>
            </w:r>
            <w:proofErr w:type="spellStart"/>
            <w:r w:rsidRPr="00EA2961">
              <w:rPr>
                <w:rFonts w:ascii="Times New Roman" w:hAnsi="Times New Roman"/>
                <w:sz w:val="24"/>
                <w:szCs w:val="24"/>
              </w:rPr>
              <w:t>ів</w:t>
            </w:r>
            <w:proofErr w:type="spellEnd"/>
            <w:r w:rsidRPr="00EA2961">
              <w:rPr>
                <w:rFonts w:ascii="Times New Roman" w:hAnsi="Times New Roman"/>
                <w:sz w:val="24"/>
                <w:szCs w:val="24"/>
              </w:rPr>
              <w:t xml:space="preserve">) обов’язково вказати у </w:t>
            </w:r>
            <w:proofErr w:type="spellStart"/>
            <w:r w:rsidRPr="00EA2961">
              <w:rPr>
                <w:rFonts w:ascii="Times New Roman" w:hAnsi="Times New Roman"/>
                <w:sz w:val="24"/>
                <w:szCs w:val="24"/>
              </w:rPr>
              <w:t>відгуці</w:t>
            </w:r>
            <w:proofErr w:type="spellEnd"/>
            <w:r w:rsidRPr="00EA2961">
              <w:rPr>
                <w:rFonts w:ascii="Times New Roman" w:hAnsi="Times New Roman"/>
                <w:sz w:val="24"/>
                <w:szCs w:val="24"/>
              </w:rPr>
              <w:t>(-</w:t>
            </w:r>
            <w:proofErr w:type="spellStart"/>
            <w:r w:rsidRPr="00EA2961">
              <w:rPr>
                <w:rFonts w:ascii="Times New Roman" w:hAnsi="Times New Roman"/>
                <w:sz w:val="24"/>
                <w:szCs w:val="24"/>
              </w:rPr>
              <w:t>ках</w:t>
            </w:r>
            <w:proofErr w:type="spellEnd"/>
            <w:r w:rsidR="003D405E" w:rsidRPr="00EA2961">
              <w:rPr>
                <w:rFonts w:ascii="Times New Roman" w:hAnsi="Times New Roman"/>
                <w:sz w:val="24"/>
                <w:szCs w:val="24"/>
              </w:rPr>
              <w:t>).</w:t>
            </w:r>
          </w:p>
          <w:p w14:paraId="256156B3" w14:textId="77777777" w:rsidR="00656CF0" w:rsidRPr="00EA2961" w:rsidRDefault="00656CF0" w:rsidP="006F1497">
            <w:pPr>
              <w:ind w:left="24" w:firstLine="567"/>
              <w:jc w:val="both"/>
              <w:rPr>
                <w:rFonts w:ascii="Times New Roman" w:hAnsi="Times New Roman"/>
                <w:sz w:val="24"/>
                <w:szCs w:val="24"/>
              </w:rPr>
            </w:pPr>
          </w:p>
          <w:p w14:paraId="6DFFA7FD" w14:textId="77777777" w:rsidR="00656CF0" w:rsidRPr="00EA2961" w:rsidRDefault="00656CF0" w:rsidP="006F1497">
            <w:pPr>
              <w:jc w:val="both"/>
              <w:rPr>
                <w:rFonts w:ascii="Times New Roman" w:hAnsi="Times New Roman"/>
                <w:sz w:val="24"/>
                <w:szCs w:val="24"/>
              </w:rPr>
            </w:pPr>
            <w:r w:rsidRPr="00EA296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EA2961" w:rsidRDefault="00656CF0" w:rsidP="006F1497">
            <w:pPr>
              <w:jc w:val="both"/>
              <w:rPr>
                <w:rFonts w:ascii="Times New Roman" w:hAnsi="Times New Roman"/>
                <w:sz w:val="24"/>
                <w:szCs w:val="24"/>
              </w:rPr>
            </w:pPr>
          </w:p>
          <w:p w14:paraId="2F773FC0" w14:textId="77777777" w:rsidR="00157913" w:rsidRPr="00EA2961" w:rsidRDefault="00157913" w:rsidP="00157913">
            <w:pPr>
              <w:pStyle w:val="af8"/>
              <w:widowControl w:val="0"/>
              <w:spacing w:before="0"/>
              <w:ind w:right="40" w:firstLine="0"/>
              <w:jc w:val="both"/>
              <w:rPr>
                <w:rFonts w:ascii="Times New Roman" w:hAnsi="Times New Roman"/>
                <w:sz w:val="24"/>
                <w:szCs w:val="24"/>
              </w:rPr>
            </w:pPr>
            <w:r w:rsidRPr="00EA2961">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D57EFF"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75B2BB"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 xml:space="preserve">2) відомості про юридичну особу, яка є учасником процедури закупівлі, </w:t>
            </w:r>
            <w:proofErr w:type="spellStart"/>
            <w:r w:rsidRPr="00EA2961">
              <w:rPr>
                <w:rFonts w:ascii="Times New Roman" w:hAnsi="Times New Roman"/>
                <w:sz w:val="24"/>
                <w:szCs w:val="24"/>
              </w:rPr>
              <w:t>внесено</w:t>
            </w:r>
            <w:proofErr w:type="spellEnd"/>
            <w:r w:rsidRPr="00EA296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F56B5AE"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84B6E3"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2961">
              <w:rPr>
                <w:rFonts w:ascii="Times New Roman" w:hAnsi="Times New Roman"/>
                <w:sz w:val="24"/>
                <w:szCs w:val="24"/>
              </w:rPr>
              <w:t>антиконкурентних</w:t>
            </w:r>
            <w:proofErr w:type="spellEnd"/>
            <w:r w:rsidRPr="00EA2961">
              <w:rPr>
                <w:rFonts w:ascii="Times New Roman" w:hAnsi="Times New Roman"/>
                <w:sz w:val="24"/>
                <w:szCs w:val="24"/>
              </w:rPr>
              <w:t xml:space="preserve"> узгоджених дій, що стосуються спотворення результатів тендерів;</w:t>
            </w:r>
          </w:p>
          <w:p w14:paraId="0A692B23"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A89D2D"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A2C1C9"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F0E801"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D0139BF"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111488"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4D451A" w14:textId="77777777" w:rsidR="00157913" w:rsidRPr="00EA2961" w:rsidRDefault="00157913" w:rsidP="00157913">
            <w:pPr>
              <w:pStyle w:val="af8"/>
              <w:widowControl w:val="0"/>
              <w:spacing w:before="0"/>
              <w:ind w:right="40" w:firstLine="134"/>
              <w:jc w:val="both"/>
              <w:rPr>
                <w:rFonts w:ascii="Times New Roman" w:hAnsi="Times New Roman"/>
                <w:sz w:val="24"/>
                <w:szCs w:val="24"/>
              </w:rPr>
            </w:pPr>
            <w:r w:rsidRPr="00EA2961">
              <w:rPr>
                <w:rFonts w:ascii="Times New Roman" w:hAnsi="Times New Roman"/>
                <w:sz w:val="24"/>
                <w:szCs w:val="24"/>
              </w:rPr>
              <w:t xml:space="preserve">11) учасник процедури закупівлі або кінцевий </w:t>
            </w:r>
            <w:proofErr w:type="spellStart"/>
            <w:r w:rsidRPr="00EA2961">
              <w:rPr>
                <w:rFonts w:ascii="Times New Roman" w:hAnsi="Times New Roman"/>
                <w:sz w:val="24"/>
                <w:szCs w:val="24"/>
              </w:rPr>
              <w:t>бенефіціарний</w:t>
            </w:r>
            <w:proofErr w:type="spellEnd"/>
            <w:r w:rsidRPr="00EA296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товарів, робіт і послуг згідно із </w:t>
            </w:r>
            <w:r w:rsidRPr="00EA2961">
              <w:rPr>
                <w:rFonts w:ascii="Times New Roman" w:hAnsi="Times New Roman"/>
                <w:sz w:val="24"/>
                <w:szCs w:val="24"/>
              </w:rPr>
              <w:lastRenderedPageBreak/>
              <w:t>Законом України «Про санкції», крім випадку, коли активи такої особи в установленому законодавством порядку передані в управління АРМА;</w:t>
            </w:r>
          </w:p>
          <w:p w14:paraId="4C60C9EB" w14:textId="77777777" w:rsidR="00157913" w:rsidRPr="00EA2961" w:rsidRDefault="00157913" w:rsidP="00157913">
            <w:pPr>
              <w:pStyle w:val="af8"/>
              <w:widowControl w:val="0"/>
              <w:spacing w:before="0" w:after="120"/>
              <w:ind w:right="38" w:firstLine="134"/>
              <w:jc w:val="both"/>
              <w:rPr>
                <w:rFonts w:ascii="Times New Roman" w:hAnsi="Times New Roman"/>
                <w:sz w:val="24"/>
                <w:szCs w:val="24"/>
              </w:rPr>
            </w:pPr>
            <w:r w:rsidRPr="00EA296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2F1430" w14:textId="59164B26" w:rsidR="00157913" w:rsidRPr="00EA2961" w:rsidRDefault="00157913" w:rsidP="00157913">
            <w:pPr>
              <w:pStyle w:val="rvps2"/>
              <w:shd w:val="clear" w:color="auto" w:fill="FFFFFF"/>
              <w:spacing w:before="0" w:beforeAutospacing="0" w:after="0" w:afterAutospacing="0"/>
              <w:ind w:right="38"/>
              <w:jc w:val="both"/>
            </w:pPr>
            <w:r w:rsidRPr="00EA2961">
              <w:t>Спосіб підтвердження</w:t>
            </w:r>
            <w:r w:rsidRPr="00EA2961">
              <w:rPr>
                <w:b/>
              </w:rPr>
              <w:t xml:space="preserve"> </w:t>
            </w:r>
            <w:r w:rsidRPr="00EA2961">
              <w:t>відсутності підстав для відмови в участі у процедурі закупівлі</w:t>
            </w:r>
            <w:r w:rsidRPr="00EA2961">
              <w:rPr>
                <w:b/>
              </w:rPr>
              <w:t xml:space="preserve"> наведено в</w:t>
            </w:r>
            <w:r w:rsidRPr="00EA2961">
              <w:rPr>
                <w:b/>
                <w:bCs/>
              </w:rPr>
              <w:t xml:space="preserve"> Додатку </w:t>
            </w:r>
            <w:r w:rsidR="00EA2961">
              <w:rPr>
                <w:b/>
                <w:bCs/>
                <w:lang w:val="ru-RU"/>
              </w:rPr>
              <w:t>1</w:t>
            </w:r>
            <w:r w:rsidRPr="00EA2961">
              <w:rPr>
                <w:b/>
              </w:rPr>
              <w:t xml:space="preserve"> до цієї тендерної документації</w:t>
            </w:r>
            <w:r w:rsidRPr="00EA2961">
              <w:t>.</w:t>
            </w:r>
          </w:p>
          <w:p w14:paraId="01264AC9" w14:textId="77777777" w:rsidR="00157913" w:rsidRPr="00EA2961" w:rsidRDefault="00157913" w:rsidP="00157913">
            <w:pPr>
              <w:pStyle w:val="rvps2"/>
              <w:shd w:val="clear" w:color="auto" w:fill="FFFFFF"/>
              <w:spacing w:before="0" w:beforeAutospacing="0" w:after="0" w:afterAutospacing="0"/>
              <w:ind w:right="38"/>
              <w:jc w:val="both"/>
            </w:pPr>
          </w:p>
          <w:p w14:paraId="350FB03A" w14:textId="77777777" w:rsidR="00157913" w:rsidRPr="00EA2961" w:rsidRDefault="00157913" w:rsidP="00157913">
            <w:pPr>
              <w:pStyle w:val="rvps2"/>
              <w:shd w:val="clear" w:color="auto" w:fill="FFFFFF"/>
              <w:spacing w:before="0" w:beforeAutospacing="0" w:after="0" w:afterAutospacing="0"/>
              <w:ind w:right="40"/>
              <w:jc w:val="both"/>
              <w:textAlignment w:val="baseline"/>
            </w:pPr>
            <w:r w:rsidRPr="00EA2961">
              <w:t xml:space="preserve">5.4. 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A2961">
              <w:t>закупівель</w:t>
            </w:r>
            <w:proofErr w:type="spellEnd"/>
            <w:r w:rsidRPr="00EA2961">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A2961">
              <w:t>закупівель</w:t>
            </w:r>
            <w:proofErr w:type="spellEnd"/>
            <w:r w:rsidRPr="00EA2961">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5E8652F" w14:textId="77777777" w:rsidR="00157913" w:rsidRPr="00EA2961" w:rsidRDefault="00157913" w:rsidP="00157913">
            <w:pPr>
              <w:pStyle w:val="rvps2"/>
              <w:shd w:val="clear" w:color="auto" w:fill="FFFFFF"/>
              <w:spacing w:before="0" w:beforeAutospacing="0" w:after="0" w:afterAutospacing="0"/>
              <w:ind w:right="38"/>
              <w:jc w:val="both"/>
              <w:textAlignment w:val="baseline"/>
            </w:pPr>
            <w:r w:rsidRPr="00EA296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2961">
              <w:t>закупівель</w:t>
            </w:r>
            <w:proofErr w:type="spellEnd"/>
            <w:r w:rsidRPr="00EA2961">
              <w:t xml:space="preserve"> відсутність в учасника процедури закупівлі підстав, визначених підпунктами 1 і 7 цього пункту.</w:t>
            </w:r>
          </w:p>
          <w:p w14:paraId="2F7E7F53" w14:textId="77777777" w:rsidR="00157913" w:rsidRPr="00EA2961" w:rsidRDefault="00157913" w:rsidP="00157913">
            <w:pPr>
              <w:pStyle w:val="rvps2"/>
              <w:shd w:val="clear" w:color="auto" w:fill="FFFFFF"/>
              <w:spacing w:before="0" w:beforeAutospacing="0" w:after="0" w:afterAutospacing="0"/>
              <w:ind w:right="38"/>
              <w:jc w:val="both"/>
              <w:textAlignment w:val="baseline"/>
              <w:rPr>
                <w:b/>
                <w:shd w:val="clear" w:color="auto" w:fill="FFFFFF"/>
              </w:rPr>
            </w:pPr>
            <w:r w:rsidRPr="00EA2961">
              <w:t xml:space="preserve">5.5. </w:t>
            </w:r>
            <w:r w:rsidRPr="00EA2961">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A2961">
              <w:rPr>
                <w:b/>
                <w:shd w:val="clear" w:color="auto" w:fill="FFFFFF"/>
              </w:rPr>
              <w:t>закупівель</w:t>
            </w:r>
            <w:proofErr w:type="spellEnd"/>
            <w:r w:rsidRPr="00EA2961">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A2961">
              <w:rPr>
                <w:b/>
                <w:shd w:val="clear" w:color="auto" w:fill="FFFFFF"/>
              </w:rPr>
              <w:t>закупівель</w:t>
            </w:r>
            <w:proofErr w:type="spellEnd"/>
            <w:r w:rsidRPr="00EA2961">
              <w:rPr>
                <w:b/>
                <w:shd w:val="clear" w:color="auto" w:fill="FFFFFF"/>
              </w:rPr>
              <w:t xml:space="preserve"> документи, що підтверджують відсутність підстав, зазначених у підпунктах 3, 5, 6 і 12 пункту 47 Особливостей.</w:t>
            </w:r>
          </w:p>
          <w:p w14:paraId="22E75AA3" w14:textId="77777777" w:rsidR="00157913" w:rsidRPr="00EA2961" w:rsidRDefault="00157913" w:rsidP="00157913">
            <w:pPr>
              <w:pStyle w:val="rvps2"/>
              <w:shd w:val="clear" w:color="auto" w:fill="FFFFFF"/>
              <w:spacing w:before="0" w:beforeAutospacing="0" w:after="0" w:afterAutospacing="0"/>
              <w:ind w:right="38"/>
              <w:jc w:val="both"/>
            </w:pPr>
            <w:r w:rsidRPr="00EA2961">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A2961">
              <w:t>закупівель</w:t>
            </w:r>
            <w:proofErr w:type="spellEnd"/>
            <w:r w:rsidRPr="00EA2961">
              <w:t>, крім випадків, коли доступ до такої інформації є обмеженим на момент оприлюднення оголошення про проведення відкритих торгів.</w:t>
            </w:r>
          </w:p>
          <w:p w14:paraId="04F9E498" w14:textId="02AE8D88" w:rsidR="00656CF0" w:rsidRPr="00EA2961" w:rsidRDefault="00157913" w:rsidP="006D65AA">
            <w:pPr>
              <w:ind w:right="38"/>
              <w:jc w:val="both"/>
              <w:rPr>
                <w:rFonts w:ascii="Times New Roman" w:hAnsi="Times New Roman"/>
              </w:rPr>
            </w:pPr>
            <w:r w:rsidRPr="00EA2961">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EA2961">
              <w:rPr>
                <w:rFonts w:ascii="Times New Roman" w:hAnsi="Times New Roman"/>
              </w:rPr>
              <w:t>.</w:t>
            </w:r>
          </w:p>
        </w:tc>
      </w:tr>
      <w:tr w:rsidR="00C27D49" w:rsidRPr="00EA2961" w14:paraId="2CA674F3" w14:textId="77777777" w:rsidTr="00A7711E">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C27D49" w:rsidRPr="00EA2961" w:rsidRDefault="00C27D49" w:rsidP="00C27D49">
            <w:pPr>
              <w:rPr>
                <w:rFonts w:ascii="Times New Roman" w:hAnsi="Times New Roman"/>
                <w:b/>
                <w:bCs/>
                <w:color w:val="000000"/>
                <w:sz w:val="24"/>
                <w:szCs w:val="24"/>
                <w:lang w:eastAsia="uk-UA"/>
              </w:rPr>
            </w:pPr>
            <w:r w:rsidRPr="00EA2961">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0E01F0" w14:textId="77777777" w:rsidR="000C34A9" w:rsidRPr="00EA2961" w:rsidRDefault="000C34A9" w:rsidP="000C34A9">
            <w:pPr>
              <w:widowControl w:val="0"/>
              <w:tabs>
                <w:tab w:val="left" w:pos="590"/>
              </w:tabs>
              <w:jc w:val="both"/>
              <w:rPr>
                <w:rFonts w:ascii="Times New Roman" w:hAnsi="Times New Roman"/>
                <w:sz w:val="24"/>
                <w:szCs w:val="24"/>
                <w:lang w:eastAsia="uk-UA"/>
              </w:rPr>
            </w:pPr>
            <w:r w:rsidRPr="00EA2961">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A2961">
              <w:rPr>
                <w:rFonts w:ascii="Times New Roman" w:hAnsi="Times New Roman"/>
                <w:b/>
                <w:sz w:val="24"/>
                <w:szCs w:val="24"/>
                <w:lang w:eastAsia="uk-UA"/>
              </w:rPr>
              <w:t xml:space="preserve">Додатку 2 </w:t>
            </w:r>
            <w:r w:rsidRPr="00EA2961">
              <w:rPr>
                <w:rFonts w:ascii="Times New Roman" w:hAnsi="Times New Roman"/>
                <w:sz w:val="24"/>
                <w:szCs w:val="24"/>
                <w:lang w:eastAsia="uk-UA"/>
              </w:rPr>
              <w:t>до цієї документації.</w:t>
            </w:r>
          </w:p>
          <w:p w14:paraId="76FEEBBC" w14:textId="2F6D1BBF" w:rsidR="00AE2DE9" w:rsidRPr="00EA2961" w:rsidRDefault="000C34A9" w:rsidP="000C34A9">
            <w:pPr>
              <w:tabs>
                <w:tab w:val="left" w:pos="0"/>
              </w:tabs>
              <w:jc w:val="both"/>
              <w:rPr>
                <w:rFonts w:ascii="Times New Roman" w:hAnsi="Times New Roman"/>
                <w:sz w:val="24"/>
                <w:szCs w:val="24"/>
                <w:lang w:bidi="hi-IN"/>
              </w:rPr>
            </w:pPr>
            <w:r w:rsidRPr="00EA2961">
              <w:rPr>
                <w:rFonts w:ascii="Times New Roman" w:hAnsi="Times New Roman"/>
                <w:bCs/>
                <w:color w:val="000000"/>
                <w:sz w:val="24"/>
                <w:szCs w:val="24"/>
              </w:rPr>
              <w:t xml:space="preserve">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w:t>
            </w:r>
            <w:proofErr w:type="spellStart"/>
            <w:r w:rsidRPr="00EA2961">
              <w:rPr>
                <w:rFonts w:ascii="Times New Roman" w:hAnsi="Times New Roman"/>
                <w:bCs/>
                <w:color w:val="000000"/>
                <w:sz w:val="24"/>
                <w:szCs w:val="24"/>
              </w:rPr>
              <w:t>т.ч</w:t>
            </w:r>
            <w:proofErr w:type="spellEnd"/>
            <w:r w:rsidRPr="00EA2961">
              <w:rPr>
                <w:rFonts w:ascii="Times New Roman" w:hAnsi="Times New Roman"/>
                <w:bCs/>
                <w:color w:val="000000"/>
                <w:sz w:val="24"/>
                <w:szCs w:val="24"/>
              </w:rPr>
              <w:t>. Законом України «Про охорону навколишнього середовища», іншими нормативно-правовими актами.</w:t>
            </w:r>
          </w:p>
        </w:tc>
      </w:tr>
      <w:tr w:rsidR="00773C27" w:rsidRPr="00EA2961" w14:paraId="48BC7BD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4A05764E" w:rsidR="00773C27" w:rsidRPr="00EA2961" w:rsidRDefault="00773C27" w:rsidP="00773C27">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 xml:space="preserve">7. </w:t>
            </w:r>
            <w:r w:rsidRPr="00EA2961">
              <w:rPr>
                <w:rFonts w:ascii="Times New Roman" w:hAnsi="Times New Roman"/>
                <w:b/>
                <w:sz w:val="24"/>
                <w:szCs w:val="24"/>
                <w:lang w:eastAsia="uk-UA"/>
              </w:rPr>
              <w:t>Інформація про субпідрядника/</w:t>
            </w:r>
            <w:r w:rsidRPr="00EA2961">
              <w:rPr>
                <w:rFonts w:ascii="Times New Roman" w:hAnsi="Times New Roman"/>
              </w:rPr>
              <w:t xml:space="preserve"> </w:t>
            </w:r>
            <w:r w:rsidRPr="00EA2961">
              <w:rPr>
                <w:rFonts w:ascii="Times New Roman" w:hAnsi="Times New Roman"/>
                <w:b/>
                <w:sz w:val="24"/>
                <w:szCs w:val="24"/>
                <w:lang w:eastAsia="uk-UA"/>
              </w:rPr>
              <w:t xml:space="preserve">співвиконавця (у </w:t>
            </w:r>
            <w:r w:rsidRPr="00EA2961">
              <w:rPr>
                <w:rFonts w:ascii="Times New Roman" w:hAnsi="Times New Roman"/>
                <w:b/>
                <w:sz w:val="24"/>
                <w:szCs w:val="24"/>
                <w:lang w:eastAsia="uk-UA"/>
              </w:rPr>
              <w:lastRenderedPageBreak/>
              <w:t>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7881FF10" w:rsidR="00773C27" w:rsidRPr="00EA2961" w:rsidRDefault="000C34A9" w:rsidP="00773C27">
            <w:pPr>
              <w:jc w:val="both"/>
              <w:rPr>
                <w:rFonts w:ascii="Times New Roman" w:hAnsi="Times New Roman"/>
                <w:color w:val="000000"/>
                <w:sz w:val="24"/>
                <w:szCs w:val="24"/>
                <w:lang w:eastAsia="uk-UA"/>
              </w:rPr>
            </w:pPr>
            <w:r w:rsidRPr="00EA2961">
              <w:rPr>
                <w:rFonts w:ascii="Times New Roman" w:hAnsi="Times New Roman"/>
                <w:color w:val="000000"/>
                <w:sz w:val="24"/>
                <w:szCs w:val="24"/>
                <w:lang w:eastAsia="uk-UA"/>
              </w:rPr>
              <w:lastRenderedPageBreak/>
              <w:t>Не вимагається</w:t>
            </w:r>
          </w:p>
        </w:tc>
      </w:tr>
      <w:tr w:rsidR="00070A32" w:rsidRPr="00EA2961" w14:paraId="2C553F1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070A32" w:rsidRPr="00EA2961" w:rsidRDefault="00070A32" w:rsidP="00070A32">
            <w:pPr>
              <w:rPr>
                <w:rFonts w:ascii="Times New Roman" w:hAnsi="Times New Roman"/>
                <w:b/>
                <w:bCs/>
                <w:color w:val="000000"/>
                <w:sz w:val="24"/>
                <w:szCs w:val="24"/>
                <w:lang w:eastAsia="uk-UA"/>
              </w:rPr>
            </w:pPr>
            <w:r w:rsidRPr="00EA2961">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021E67" w14:textId="0BB3F4B3" w:rsidR="00E74872" w:rsidRPr="00EA2961" w:rsidRDefault="000C34A9" w:rsidP="005657FA">
            <w:pPr>
              <w:jc w:val="both"/>
              <w:rPr>
                <w:rFonts w:ascii="Times New Roman" w:hAnsi="Times New Roman"/>
                <w:i/>
                <w:iCs/>
                <w:sz w:val="24"/>
                <w:szCs w:val="24"/>
              </w:rPr>
            </w:pPr>
            <w:r w:rsidRPr="00EA2961">
              <w:rPr>
                <w:rFonts w:ascii="Times New Roman" w:hAnsi="Times New Roman"/>
                <w:color w:val="000000"/>
                <w:sz w:val="24"/>
                <w:szCs w:val="24"/>
                <w:lang w:eastAsia="uk-UA"/>
              </w:rPr>
              <w:t>Не вимагається</w:t>
            </w:r>
          </w:p>
        </w:tc>
      </w:tr>
      <w:tr w:rsidR="00070A32" w:rsidRPr="00EA2961" w14:paraId="427FCF1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070A32" w:rsidRPr="00EA2961" w:rsidRDefault="00070A32" w:rsidP="00070A32">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 xml:space="preserve">9. </w:t>
            </w:r>
            <w:r w:rsidRPr="00EA2961">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070A32" w:rsidRPr="00EA2961" w:rsidRDefault="00070A32" w:rsidP="00070A32">
            <w:pPr>
              <w:jc w:val="both"/>
              <w:rPr>
                <w:rFonts w:ascii="Times New Roman" w:hAnsi="Times New Roman"/>
                <w:b/>
                <w:color w:val="000000"/>
                <w:sz w:val="24"/>
                <w:szCs w:val="24"/>
                <w:lang w:eastAsia="uk-UA"/>
              </w:rPr>
            </w:pPr>
            <w:r w:rsidRPr="00EA2961">
              <w:rPr>
                <w:rFonts w:ascii="Times New Roman" w:hAnsi="Times New Roman"/>
                <w:sz w:val="24"/>
                <w:szCs w:val="24"/>
              </w:rPr>
              <w:t xml:space="preserve">Учасник процедури закупівлі має право </w:t>
            </w:r>
            <w:proofErr w:type="spellStart"/>
            <w:r w:rsidRPr="00EA2961">
              <w:rPr>
                <w:rFonts w:ascii="Times New Roman" w:hAnsi="Times New Roman"/>
                <w:sz w:val="24"/>
                <w:szCs w:val="24"/>
              </w:rPr>
              <w:t>внести</w:t>
            </w:r>
            <w:proofErr w:type="spellEnd"/>
            <w:r w:rsidRPr="00EA296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до закінчення кінцевого строку подання тендерних пропозицій.</w:t>
            </w:r>
          </w:p>
        </w:tc>
      </w:tr>
      <w:tr w:rsidR="00070A32" w:rsidRPr="00EA2961"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070A32" w:rsidRPr="00EA2961" w:rsidRDefault="00070A32" w:rsidP="00070A32">
            <w:pPr>
              <w:pStyle w:val="1"/>
              <w:rPr>
                <w:rFonts w:ascii="Times New Roman" w:hAnsi="Times New Roman"/>
                <w:bCs/>
                <w:lang w:eastAsia="uk-UA"/>
              </w:rPr>
            </w:pPr>
            <w:bookmarkStart w:id="4" w:name="_IV._Подання_та"/>
            <w:bookmarkEnd w:id="4"/>
            <w:r w:rsidRPr="00EA2961">
              <w:rPr>
                <w:rFonts w:ascii="Times New Roman" w:hAnsi="Times New Roman"/>
                <w:bCs/>
                <w:lang w:eastAsia="uk-UA"/>
              </w:rPr>
              <w:t>IV. Подання та розкриття тендерних пропозицій</w:t>
            </w:r>
          </w:p>
        </w:tc>
      </w:tr>
      <w:tr w:rsidR="00070A32" w:rsidRPr="00EA2961" w14:paraId="2AC1DC0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070A32" w:rsidRPr="00EA2961" w:rsidRDefault="00070A32" w:rsidP="00070A32">
            <w:pPr>
              <w:rPr>
                <w:rFonts w:ascii="Times New Roman" w:hAnsi="Times New Roman"/>
                <w:sz w:val="24"/>
                <w:szCs w:val="24"/>
                <w:lang w:eastAsia="uk-UA"/>
              </w:rPr>
            </w:pPr>
            <w:r w:rsidRPr="00EA2961">
              <w:rPr>
                <w:rFonts w:ascii="Times New Roman" w:hAnsi="Times New Roman"/>
                <w:b/>
                <w:bCs/>
                <w:sz w:val="24"/>
                <w:szCs w:val="24"/>
                <w:lang w:eastAsia="uk-UA"/>
              </w:rPr>
              <w:t xml:space="preserve">1. </w:t>
            </w:r>
            <w:bookmarkStart w:id="5" w:name="_Hlk117689743"/>
            <w:r w:rsidRPr="00EA2961">
              <w:rPr>
                <w:rStyle w:val="rvts0"/>
                <w:rFonts w:ascii="Times New Roman" w:hAnsi="Times New Roman"/>
                <w:b/>
                <w:sz w:val="24"/>
                <w:szCs w:val="24"/>
              </w:rPr>
              <w:t>Кінцевий строк подання тендерної пропозиції</w:t>
            </w:r>
            <w:bookmarkEnd w:id="5"/>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7D3E3ABB" w:rsidR="00070A32" w:rsidRPr="00EA2961" w:rsidRDefault="00070A32" w:rsidP="00070A32">
            <w:pPr>
              <w:widowControl w:val="0"/>
              <w:ind w:left="34"/>
              <w:jc w:val="both"/>
              <w:rPr>
                <w:rFonts w:ascii="Times New Roman" w:hAnsi="Times New Roman"/>
                <w:b/>
                <w:bCs/>
                <w:sz w:val="24"/>
                <w:szCs w:val="24"/>
              </w:rPr>
            </w:pPr>
            <w:r w:rsidRPr="00EA2961">
              <w:rPr>
                <w:rFonts w:ascii="Times New Roman" w:hAnsi="Times New Roman"/>
                <w:sz w:val="24"/>
                <w:szCs w:val="24"/>
              </w:rPr>
              <w:t xml:space="preserve">Кінцевий строк подання тендерних пропозицій                                                                             </w:t>
            </w:r>
            <w:r w:rsidR="00F701BF">
              <w:rPr>
                <w:rFonts w:ascii="Times New Roman" w:hAnsi="Times New Roman"/>
                <w:b/>
                <w:sz w:val="24"/>
                <w:szCs w:val="24"/>
                <w:lang w:val="ru-RU"/>
              </w:rPr>
              <w:t>24</w:t>
            </w:r>
            <w:r w:rsidR="0027153D" w:rsidRPr="00EA2961">
              <w:rPr>
                <w:rFonts w:ascii="Times New Roman" w:hAnsi="Times New Roman"/>
                <w:b/>
                <w:bCs/>
                <w:sz w:val="24"/>
                <w:szCs w:val="24"/>
              </w:rPr>
              <w:t>.0</w:t>
            </w:r>
            <w:r w:rsidR="000C34A9" w:rsidRPr="00EA2961">
              <w:rPr>
                <w:rFonts w:ascii="Times New Roman" w:hAnsi="Times New Roman"/>
                <w:b/>
                <w:bCs/>
                <w:sz w:val="24"/>
                <w:szCs w:val="24"/>
              </w:rPr>
              <w:t>4</w:t>
            </w:r>
            <w:r w:rsidR="0027153D" w:rsidRPr="00EA2961">
              <w:rPr>
                <w:rFonts w:ascii="Times New Roman" w:hAnsi="Times New Roman"/>
                <w:b/>
                <w:bCs/>
                <w:sz w:val="24"/>
                <w:szCs w:val="24"/>
              </w:rPr>
              <w:t>.2024</w:t>
            </w:r>
            <w:r w:rsidRPr="00EA2961">
              <w:rPr>
                <w:rFonts w:ascii="Times New Roman" w:hAnsi="Times New Roman"/>
                <w:b/>
                <w:bCs/>
                <w:sz w:val="24"/>
                <w:szCs w:val="24"/>
              </w:rPr>
              <w:t>, 00:00.</w:t>
            </w:r>
          </w:p>
          <w:p w14:paraId="6DFCA58F" w14:textId="77777777" w:rsidR="00070A32" w:rsidRPr="00EA2961" w:rsidRDefault="00070A32" w:rsidP="00070A32">
            <w:pPr>
              <w:widowControl w:val="0"/>
              <w:ind w:left="34"/>
              <w:jc w:val="both"/>
              <w:rPr>
                <w:rFonts w:ascii="Times New Roman" w:hAnsi="Times New Roman"/>
                <w:sz w:val="24"/>
                <w:szCs w:val="24"/>
              </w:rPr>
            </w:pPr>
            <w:r w:rsidRPr="00EA2961">
              <w:rPr>
                <w:rFonts w:ascii="Times New Roman" w:hAnsi="Times New Roman"/>
                <w:sz w:val="24"/>
                <w:szCs w:val="24"/>
              </w:rPr>
              <w:t>Отримана тендерна пропозиція автоматично вноситься до реєстру.</w:t>
            </w:r>
          </w:p>
          <w:p w14:paraId="106845E7" w14:textId="77777777" w:rsidR="00070A32" w:rsidRPr="00EA2961" w:rsidRDefault="00070A32" w:rsidP="00070A32">
            <w:pPr>
              <w:widowControl w:val="0"/>
              <w:ind w:left="34"/>
              <w:jc w:val="both"/>
              <w:rPr>
                <w:rFonts w:ascii="Times New Roman" w:hAnsi="Times New Roman"/>
                <w:sz w:val="24"/>
                <w:szCs w:val="24"/>
              </w:rPr>
            </w:pPr>
            <w:r w:rsidRPr="00EA2961">
              <w:rPr>
                <w:rFonts w:ascii="Times New Roman" w:hAnsi="Times New Roman"/>
                <w:sz w:val="24"/>
                <w:szCs w:val="24"/>
              </w:rPr>
              <w:t xml:space="preserve">Електронна система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A2961">
              <w:rPr>
                <w:rFonts w:ascii="Times New Roman" w:hAnsi="Times New Roman"/>
              </w:rPr>
              <w:t xml:space="preserve"> </w:t>
            </w:r>
            <w:r w:rsidRPr="00EA2961">
              <w:rPr>
                <w:rFonts w:ascii="Times New Roman" w:hAnsi="Times New Roman"/>
                <w:sz w:val="24"/>
                <w:szCs w:val="24"/>
              </w:rPr>
              <w:t xml:space="preserve">Електронна система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C46FF6D" w14:textId="0B4E7893" w:rsidR="00070A32" w:rsidRPr="00EA2961" w:rsidRDefault="00070A32" w:rsidP="00070A32">
            <w:pPr>
              <w:jc w:val="both"/>
              <w:rPr>
                <w:rFonts w:ascii="Times New Roman" w:hAnsi="Times New Roman"/>
                <w:sz w:val="24"/>
                <w:szCs w:val="24"/>
                <w:lang w:eastAsia="uk-UA"/>
              </w:rPr>
            </w:pPr>
            <w:r w:rsidRPr="00EA296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w:t>
            </w:r>
          </w:p>
        </w:tc>
      </w:tr>
      <w:tr w:rsidR="00070A32" w:rsidRPr="00EA2961" w14:paraId="74977AC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070A32" w:rsidRPr="00EA2961" w:rsidRDefault="00070A32" w:rsidP="00070A32">
            <w:pPr>
              <w:rPr>
                <w:rFonts w:ascii="Times New Roman" w:hAnsi="Times New Roman"/>
                <w:sz w:val="24"/>
                <w:szCs w:val="24"/>
                <w:lang w:eastAsia="uk-UA"/>
              </w:rPr>
            </w:pPr>
            <w:r w:rsidRPr="00EA2961">
              <w:rPr>
                <w:rFonts w:ascii="Times New Roman" w:hAnsi="Times New Roman"/>
                <w:b/>
                <w:bCs/>
                <w:sz w:val="24"/>
                <w:szCs w:val="24"/>
                <w:lang w:eastAsia="uk-UA"/>
              </w:rPr>
              <w:t xml:space="preserve">2. </w:t>
            </w:r>
            <w:r w:rsidRPr="00EA2961">
              <w:rPr>
                <w:rFonts w:ascii="Times New Roman" w:hAnsi="Times New Roman"/>
                <w:b/>
                <w:sz w:val="24"/>
                <w:szCs w:val="24"/>
              </w:rPr>
              <w:t>Дата та час розкриття тендерної пропозиції</w:t>
            </w:r>
            <w:r w:rsidRPr="00EA2961">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070A32" w:rsidRPr="00EA2961" w:rsidRDefault="00070A32" w:rsidP="00070A32">
            <w:pPr>
              <w:ind w:right="38"/>
              <w:jc w:val="both"/>
              <w:rPr>
                <w:rFonts w:ascii="Times New Roman" w:hAnsi="Times New Roman"/>
                <w:sz w:val="24"/>
                <w:szCs w:val="24"/>
              </w:rPr>
            </w:pPr>
            <w:r w:rsidRPr="00EA2961">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w:t>
            </w:r>
          </w:p>
          <w:p w14:paraId="0FA1C5D3" w14:textId="77777777" w:rsidR="00070A32" w:rsidRPr="00EA2961" w:rsidRDefault="00070A32" w:rsidP="00070A32">
            <w:pPr>
              <w:ind w:right="38"/>
              <w:jc w:val="both"/>
              <w:rPr>
                <w:rFonts w:ascii="Times New Roman" w:hAnsi="Times New Roman"/>
                <w:sz w:val="24"/>
                <w:szCs w:val="24"/>
              </w:rPr>
            </w:pPr>
            <w:r w:rsidRPr="00EA2961">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070A32" w:rsidRPr="00EA2961" w:rsidRDefault="00070A32" w:rsidP="00070A32">
            <w:pPr>
              <w:ind w:right="38"/>
              <w:jc w:val="both"/>
              <w:rPr>
                <w:rFonts w:ascii="Times New Roman" w:hAnsi="Times New Roman"/>
                <w:sz w:val="24"/>
                <w:szCs w:val="24"/>
              </w:rPr>
            </w:pPr>
            <w:r w:rsidRPr="00EA2961">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0A32" w:rsidRPr="00EA2961"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070A32" w:rsidRPr="00EA2961" w:rsidRDefault="00070A32" w:rsidP="00070A32">
            <w:pPr>
              <w:pStyle w:val="1"/>
              <w:rPr>
                <w:rFonts w:ascii="Times New Roman" w:hAnsi="Times New Roman"/>
                <w:bCs/>
                <w:lang w:eastAsia="uk-UA"/>
              </w:rPr>
            </w:pPr>
            <w:bookmarkStart w:id="6" w:name="_V._Оцінка_пропозицій"/>
            <w:bookmarkEnd w:id="6"/>
            <w:r w:rsidRPr="00EA2961">
              <w:rPr>
                <w:rFonts w:ascii="Times New Roman" w:hAnsi="Times New Roman"/>
                <w:bCs/>
                <w:lang w:eastAsia="uk-UA"/>
              </w:rPr>
              <w:t xml:space="preserve">V. </w:t>
            </w:r>
            <w:r w:rsidRPr="00EA2961">
              <w:rPr>
                <w:rFonts w:ascii="Times New Roman" w:hAnsi="Times New Roman"/>
                <w:szCs w:val="24"/>
              </w:rPr>
              <w:t>Оцінка тендерної пропозиції</w:t>
            </w:r>
          </w:p>
        </w:tc>
      </w:tr>
      <w:tr w:rsidR="008C505B" w:rsidRPr="00EA2961" w14:paraId="5231DAA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574AB76C" w:rsidR="008C505B" w:rsidRPr="00EA2961" w:rsidRDefault="008C505B" w:rsidP="008C505B">
            <w:pPr>
              <w:rPr>
                <w:rFonts w:ascii="Times New Roman" w:hAnsi="Times New Roman"/>
                <w:sz w:val="24"/>
                <w:szCs w:val="24"/>
                <w:lang w:eastAsia="uk-UA"/>
              </w:rPr>
            </w:pPr>
            <w:r w:rsidRPr="00EA2961">
              <w:rPr>
                <w:rFonts w:ascii="Times New Roman" w:hAnsi="Times New Roman"/>
                <w:b/>
                <w:bCs/>
                <w:sz w:val="24"/>
                <w:szCs w:val="24"/>
                <w:lang w:eastAsia="uk-UA"/>
              </w:rPr>
              <w:t xml:space="preserve">1. </w:t>
            </w:r>
            <w:r w:rsidRPr="00EA296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09C943B"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EF5E0C"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EA2961">
              <w:rPr>
                <w:rFonts w:ascii="Times New Roman" w:hAnsi="Times New Roman"/>
                <w:b/>
                <w:bCs/>
                <w:sz w:val="24"/>
                <w:szCs w:val="24"/>
              </w:rPr>
              <w:t xml:space="preserve">Електронний аукціон проводиться електронною системою </w:t>
            </w:r>
            <w:proofErr w:type="spellStart"/>
            <w:r w:rsidRPr="00EA2961">
              <w:rPr>
                <w:rFonts w:ascii="Times New Roman" w:hAnsi="Times New Roman"/>
                <w:b/>
                <w:bCs/>
                <w:sz w:val="24"/>
                <w:szCs w:val="24"/>
              </w:rPr>
              <w:t>закупівель</w:t>
            </w:r>
            <w:proofErr w:type="spellEnd"/>
            <w:r w:rsidRPr="00EA2961">
              <w:rPr>
                <w:rFonts w:ascii="Times New Roman" w:hAnsi="Times New Roman"/>
                <w:b/>
                <w:bCs/>
                <w:sz w:val="24"/>
                <w:szCs w:val="24"/>
              </w:rPr>
              <w:t xml:space="preserve"> відповідно до статті 30 Закону</w:t>
            </w:r>
            <w:r w:rsidRPr="00EA2961">
              <w:rPr>
                <w:rFonts w:ascii="Times New Roman" w:hAnsi="Times New Roman"/>
                <w:sz w:val="24"/>
                <w:szCs w:val="24"/>
              </w:rPr>
              <w:t>.</w:t>
            </w:r>
          </w:p>
          <w:p w14:paraId="26F7B832"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A2961">
              <w:rPr>
                <w:rFonts w:ascii="Times New Roman" w:hAnsi="Times New Roman"/>
                <w:b/>
                <w:bCs/>
                <w:sz w:val="24"/>
                <w:szCs w:val="24"/>
              </w:rPr>
              <w:lastRenderedPageBreak/>
              <w:t>Розмір мінімального кроку пониження ціни під час електронного аукціону складає – 0,5% відсотка від очікуваної вартості закупівлі</w:t>
            </w:r>
            <w:r w:rsidRPr="00EA2961">
              <w:rPr>
                <w:rFonts w:ascii="Times New Roman" w:hAnsi="Times New Roman"/>
                <w:sz w:val="24"/>
                <w:szCs w:val="24"/>
              </w:rPr>
              <w:t>.</w:t>
            </w:r>
          </w:p>
          <w:p w14:paraId="0862203C"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1.3. Критерії та методика оцінки визначаються відповідно до статті 29 Закону.</w:t>
            </w:r>
          </w:p>
          <w:p w14:paraId="377B5342"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35E8AD"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 xml:space="preserve">1.4. Якщо була подана одна тендерна пропозиція, електронна система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C00F9" w14:textId="77777777" w:rsidR="008C505B" w:rsidRPr="00EA2961" w:rsidRDefault="008C505B" w:rsidP="008C505B">
            <w:pPr>
              <w:widowControl w:val="0"/>
              <w:ind w:right="38"/>
              <w:jc w:val="both"/>
              <w:rPr>
                <w:rFonts w:ascii="Times New Roman" w:hAnsi="Times New Roman"/>
                <w:b/>
                <w:bCs/>
                <w:sz w:val="24"/>
                <w:szCs w:val="24"/>
              </w:rPr>
            </w:pPr>
            <w:r w:rsidRPr="00EA2961">
              <w:rPr>
                <w:rFonts w:ascii="Times New Roman" w:hAnsi="Times New Roman"/>
                <w:b/>
                <w:bCs/>
                <w:sz w:val="24"/>
                <w:szCs w:val="24"/>
              </w:rPr>
              <w:t>1.5. Оцінка тендерних пропозицій здійснюється на основі критерію «Ціна». Питома вага — 100 %.</w:t>
            </w:r>
          </w:p>
          <w:p w14:paraId="1F2E3F47" w14:textId="77777777" w:rsidR="008C505B" w:rsidRPr="00EA2961" w:rsidRDefault="008C505B" w:rsidP="008C505B">
            <w:pPr>
              <w:ind w:right="38"/>
              <w:jc w:val="both"/>
              <w:rPr>
                <w:rFonts w:ascii="Times New Roman" w:hAnsi="Times New Roman"/>
                <w:sz w:val="24"/>
                <w:szCs w:val="24"/>
              </w:rPr>
            </w:pPr>
            <w:r w:rsidRPr="00EA2961">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C3E5312" w14:textId="77777777" w:rsidR="008C505B" w:rsidRPr="00EA2961" w:rsidRDefault="008C505B" w:rsidP="008C505B">
            <w:pPr>
              <w:ind w:right="38"/>
              <w:jc w:val="both"/>
              <w:rPr>
                <w:rFonts w:ascii="Times New Roman" w:hAnsi="Times New Roman"/>
                <w:b/>
                <w:sz w:val="24"/>
                <w:szCs w:val="24"/>
              </w:rPr>
            </w:pPr>
            <w:r w:rsidRPr="00EA2961">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0E05AFEF" w14:textId="77777777" w:rsidR="008C505B" w:rsidRPr="00EA2961" w:rsidRDefault="008C505B" w:rsidP="008C505B">
            <w:pPr>
              <w:ind w:right="38"/>
              <w:jc w:val="both"/>
              <w:rPr>
                <w:rFonts w:ascii="Times New Roman" w:hAnsi="Times New Roman"/>
                <w:bCs/>
                <w:sz w:val="24"/>
                <w:szCs w:val="24"/>
              </w:rPr>
            </w:pPr>
            <w:r w:rsidRPr="00EA2961">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2961">
              <w:rPr>
                <w:rFonts w:ascii="Times New Roman" w:hAnsi="Times New Roman"/>
                <w:bCs/>
                <w:sz w:val="24"/>
                <w:szCs w:val="24"/>
              </w:rPr>
              <w:t>закупівель</w:t>
            </w:r>
            <w:proofErr w:type="spellEnd"/>
            <w:r w:rsidRPr="00EA2961">
              <w:rPr>
                <w:rFonts w:ascii="Times New Roman" w:hAnsi="Times New Roman"/>
                <w:bCs/>
                <w:sz w:val="24"/>
                <w:szCs w:val="24"/>
              </w:rPr>
              <w:t xml:space="preserve"> протягом одного дня з дня прийняття відповідного рішення.</w:t>
            </w:r>
          </w:p>
          <w:p w14:paraId="2F89BD59" w14:textId="0B3B27DD" w:rsidR="008C505B" w:rsidRPr="00EA2961" w:rsidRDefault="008C505B" w:rsidP="008C505B">
            <w:pPr>
              <w:jc w:val="both"/>
              <w:rPr>
                <w:rFonts w:ascii="Times New Roman" w:hAnsi="Times New Roman"/>
                <w:bCs/>
                <w:sz w:val="24"/>
                <w:szCs w:val="24"/>
              </w:rPr>
            </w:pPr>
            <w:r w:rsidRPr="00EA2961">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0A32" w:rsidRPr="00EA2961" w14:paraId="2121E7E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070A32" w:rsidRPr="00EA2961" w:rsidRDefault="00070A32" w:rsidP="00070A32">
            <w:pPr>
              <w:rPr>
                <w:rFonts w:ascii="Times New Roman" w:hAnsi="Times New Roman"/>
                <w:sz w:val="24"/>
                <w:szCs w:val="24"/>
                <w:lang w:eastAsia="uk-UA"/>
              </w:rPr>
            </w:pPr>
            <w:r w:rsidRPr="00EA2961">
              <w:rPr>
                <w:rFonts w:ascii="Times New Roman" w:hAnsi="Times New Roman"/>
                <w:b/>
                <w:bCs/>
                <w:sz w:val="24"/>
                <w:szCs w:val="24"/>
                <w:lang w:eastAsia="uk-UA"/>
              </w:rPr>
              <w:lastRenderedPageBreak/>
              <w:t>2. Інша інформація</w:t>
            </w:r>
            <w:r w:rsidRPr="00EA2961">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070A32" w:rsidRPr="00EA2961" w:rsidRDefault="00070A32" w:rsidP="00070A32">
            <w:pPr>
              <w:pStyle w:val="1"/>
              <w:ind w:right="38"/>
              <w:jc w:val="left"/>
              <w:rPr>
                <w:rFonts w:ascii="Times New Roman" w:hAnsi="Times New Roman"/>
                <w:b w:val="0"/>
                <w:szCs w:val="24"/>
              </w:rPr>
            </w:pPr>
            <w:r w:rsidRPr="00EA2961">
              <w:rPr>
                <w:rFonts w:ascii="Times New Roman" w:hAnsi="Times New Roman"/>
                <w:b w:val="0"/>
                <w:szCs w:val="24"/>
              </w:rPr>
              <w:t>2.1. Ціна  пропозиції:</w:t>
            </w:r>
          </w:p>
          <w:p w14:paraId="340B1D84" w14:textId="1D121C49" w:rsidR="00070A32" w:rsidRPr="00EA2961" w:rsidRDefault="00070A32" w:rsidP="00070A32">
            <w:pPr>
              <w:pStyle w:val="LO-normal"/>
              <w:widowControl w:val="0"/>
              <w:ind w:right="38"/>
              <w:jc w:val="both"/>
              <w:rPr>
                <w:rFonts w:ascii="Times New Roman" w:eastAsia="Times New Roman" w:hAnsi="Times New Roman" w:cs="Times New Roman"/>
                <w:color w:val="000000"/>
                <w:sz w:val="24"/>
                <w:szCs w:val="24"/>
              </w:rPr>
            </w:pPr>
            <w:r w:rsidRPr="00EA2961">
              <w:rPr>
                <w:rFonts w:ascii="Times New Roman" w:eastAsia="Times New Roman" w:hAnsi="Times New Roman" w:cs="Times New Roman"/>
                <w:b/>
                <w:bCs/>
                <w:color w:val="000000"/>
                <w:sz w:val="24"/>
                <w:szCs w:val="24"/>
              </w:rPr>
              <w:t>Ціною тендерної пропозиції</w:t>
            </w:r>
            <w:r w:rsidRPr="00EA296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070A32" w:rsidRPr="00EA2961" w:rsidRDefault="00070A32" w:rsidP="00070A32">
            <w:pPr>
              <w:ind w:right="38"/>
              <w:jc w:val="both"/>
              <w:rPr>
                <w:rFonts w:ascii="Times New Roman" w:hAnsi="Times New Roman"/>
                <w:b/>
                <w:bCs/>
                <w:sz w:val="24"/>
                <w:szCs w:val="24"/>
                <w:shd w:val="solid" w:color="FFFFFF" w:fill="FFFFFF"/>
                <w:lang w:eastAsia="en-US"/>
              </w:rPr>
            </w:pPr>
            <w:r w:rsidRPr="00EA2961">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070A32" w:rsidRPr="00EA2961" w:rsidRDefault="00070A32" w:rsidP="00070A32">
            <w:pPr>
              <w:ind w:right="38"/>
              <w:jc w:val="both"/>
              <w:rPr>
                <w:rFonts w:ascii="Times New Roman" w:hAnsi="Times New Roman"/>
                <w:bCs/>
                <w:sz w:val="24"/>
                <w:szCs w:val="24"/>
              </w:rPr>
            </w:pPr>
            <w:r w:rsidRPr="00EA2961">
              <w:rPr>
                <w:rFonts w:ascii="Times New Roman" w:hAnsi="Times New Roman"/>
                <w:bCs/>
                <w:sz w:val="24"/>
                <w:szCs w:val="24"/>
              </w:rPr>
              <w:lastRenderedPageBreak/>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070A32" w:rsidRPr="00EA2961" w:rsidRDefault="00070A32" w:rsidP="00070A32">
            <w:pPr>
              <w:widowControl w:val="0"/>
              <w:ind w:right="38"/>
              <w:jc w:val="both"/>
              <w:rPr>
                <w:rFonts w:ascii="Times New Roman" w:hAnsi="Times New Roman"/>
                <w:sz w:val="24"/>
                <w:szCs w:val="24"/>
                <w:lang w:eastAsia="uk-UA"/>
              </w:rPr>
            </w:pPr>
          </w:p>
          <w:p w14:paraId="06D79C65"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97840B"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7B15A10"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D8D6E7"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B93382"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31F9E908" w14:textId="77777777" w:rsidR="008C505B" w:rsidRPr="00EA2961" w:rsidRDefault="008C505B" w:rsidP="008C505B">
            <w:pPr>
              <w:widowControl w:val="0"/>
              <w:ind w:right="38"/>
              <w:jc w:val="both"/>
              <w:rPr>
                <w:rFonts w:ascii="Times New Roman" w:hAnsi="Times New Roman"/>
                <w:sz w:val="24"/>
                <w:szCs w:val="24"/>
                <w:lang w:eastAsia="uk-UA"/>
              </w:rPr>
            </w:pPr>
          </w:p>
          <w:p w14:paraId="5B6D9379"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 xml:space="preserve">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w:t>
            </w:r>
          </w:p>
          <w:p w14:paraId="15BF724F"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910302"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Повідомлення з вимогою про усунення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 xml:space="preserve"> повинно містити наступну інформацію:</w:t>
            </w:r>
          </w:p>
          <w:p w14:paraId="122D5A6B"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1) перелік виявлених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w:t>
            </w:r>
          </w:p>
          <w:p w14:paraId="70F2638E"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 посилання на вимогу (вимоги) тендерної документації, щодо яких </w:t>
            </w:r>
            <w:r w:rsidRPr="00EA2961">
              <w:rPr>
                <w:rFonts w:ascii="Times New Roman" w:hAnsi="Times New Roman"/>
                <w:sz w:val="24"/>
                <w:szCs w:val="24"/>
                <w:lang w:eastAsia="uk-UA"/>
              </w:rPr>
              <w:lastRenderedPageBreak/>
              <w:t>виявлені невідповідності;</w:t>
            </w:r>
          </w:p>
          <w:p w14:paraId="1DE230A1"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w:t>
            </w:r>
          </w:p>
          <w:p w14:paraId="097055A7"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28DE2"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уточнених або нових документів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повідомлення з вимогою про усунення таких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 xml:space="preserve">. </w:t>
            </w:r>
          </w:p>
          <w:p w14:paraId="5259E301" w14:textId="77777777" w:rsidR="008C505B" w:rsidRPr="00EA2961" w:rsidRDefault="008C505B" w:rsidP="008C505B">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A2961">
              <w:rPr>
                <w:rFonts w:ascii="Times New Roman" w:hAnsi="Times New Roman"/>
                <w:sz w:val="24"/>
                <w:szCs w:val="24"/>
                <w:lang w:eastAsia="uk-UA"/>
              </w:rPr>
              <w:t>невиправлення</w:t>
            </w:r>
            <w:proofErr w:type="spellEnd"/>
            <w:r w:rsidRPr="00EA2961">
              <w:rPr>
                <w:rFonts w:ascii="Times New Roman" w:hAnsi="Times New Roman"/>
                <w:sz w:val="24"/>
                <w:szCs w:val="24"/>
                <w:lang w:eastAsia="uk-UA"/>
              </w:rPr>
              <w:t xml:space="preserve"> учасниками виявлених </w:t>
            </w:r>
            <w:proofErr w:type="spellStart"/>
            <w:r w:rsidRPr="00EA2961">
              <w:rPr>
                <w:rFonts w:ascii="Times New Roman" w:hAnsi="Times New Roman"/>
                <w:sz w:val="24"/>
                <w:szCs w:val="24"/>
                <w:lang w:eastAsia="uk-UA"/>
              </w:rPr>
              <w:t>невідповідностей</w:t>
            </w:r>
            <w:proofErr w:type="spellEnd"/>
            <w:r w:rsidRPr="00EA2961">
              <w:rPr>
                <w:rFonts w:ascii="Times New Roman" w:hAnsi="Times New Roman"/>
                <w:sz w:val="24"/>
                <w:szCs w:val="24"/>
                <w:lang w:eastAsia="uk-UA"/>
              </w:rPr>
              <w:t xml:space="preserve">. </w:t>
            </w:r>
          </w:p>
          <w:p w14:paraId="5D667747" w14:textId="77777777" w:rsidR="008C505B" w:rsidRPr="00EA2961" w:rsidRDefault="008C505B" w:rsidP="008C505B">
            <w:pPr>
              <w:widowControl w:val="0"/>
              <w:ind w:right="38"/>
              <w:jc w:val="both"/>
              <w:rPr>
                <w:rFonts w:ascii="Times New Roman" w:hAnsi="Times New Roman"/>
                <w:sz w:val="24"/>
                <w:szCs w:val="24"/>
                <w:lang w:eastAsia="uk-UA"/>
              </w:rPr>
            </w:pPr>
          </w:p>
          <w:p w14:paraId="3EFAB76F" w14:textId="77777777" w:rsidR="008C505B" w:rsidRPr="00EA2961" w:rsidRDefault="008C505B" w:rsidP="008C505B">
            <w:pPr>
              <w:widowControl w:val="0"/>
              <w:ind w:right="38"/>
              <w:jc w:val="both"/>
              <w:rPr>
                <w:rFonts w:ascii="Times New Roman" w:hAnsi="Times New Roman"/>
                <w:bCs/>
                <w:sz w:val="24"/>
                <w:szCs w:val="24"/>
              </w:rPr>
            </w:pPr>
            <w:r w:rsidRPr="00EA2961">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5BF298" w14:textId="77777777" w:rsidR="008C505B" w:rsidRPr="00EA2961" w:rsidRDefault="008C505B" w:rsidP="008C505B">
            <w:pPr>
              <w:widowControl w:val="0"/>
              <w:ind w:right="38"/>
              <w:jc w:val="both"/>
              <w:rPr>
                <w:rFonts w:ascii="Times New Roman" w:hAnsi="Times New Roman"/>
                <w:bCs/>
                <w:sz w:val="24"/>
                <w:szCs w:val="24"/>
              </w:rPr>
            </w:pPr>
            <w:r w:rsidRPr="00EA2961">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767FD1" w14:textId="77777777" w:rsidR="008C505B" w:rsidRPr="00EA2961" w:rsidRDefault="008C505B" w:rsidP="008C505B">
            <w:pPr>
              <w:widowControl w:val="0"/>
              <w:ind w:right="38"/>
              <w:jc w:val="both"/>
              <w:rPr>
                <w:rFonts w:ascii="Times New Roman" w:hAnsi="Times New Roman"/>
                <w:bCs/>
                <w:sz w:val="24"/>
                <w:szCs w:val="24"/>
              </w:rPr>
            </w:pPr>
          </w:p>
          <w:p w14:paraId="02126386" w14:textId="77777777" w:rsidR="008C505B" w:rsidRPr="00EA2961" w:rsidRDefault="008C505B" w:rsidP="008C505B">
            <w:pPr>
              <w:widowControl w:val="0"/>
              <w:ind w:right="38"/>
              <w:jc w:val="both"/>
              <w:rPr>
                <w:rFonts w:ascii="Times New Roman" w:hAnsi="Times New Roman"/>
                <w:bCs/>
                <w:sz w:val="24"/>
                <w:szCs w:val="24"/>
              </w:rPr>
            </w:pPr>
            <w:r w:rsidRPr="00EA2961">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1680C30E" w:rsidR="00070A32" w:rsidRPr="00EA2961" w:rsidRDefault="008C505B" w:rsidP="008C505B">
            <w:pPr>
              <w:widowControl w:val="0"/>
              <w:ind w:right="38"/>
              <w:jc w:val="both"/>
              <w:rPr>
                <w:rFonts w:ascii="Times New Roman" w:hAnsi="Times New Roman"/>
                <w:b/>
                <w:sz w:val="24"/>
                <w:szCs w:val="24"/>
              </w:rPr>
            </w:pPr>
            <w:r w:rsidRPr="00EA2961">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070A32" w:rsidRPr="00EA2961">
              <w:rPr>
                <w:rFonts w:ascii="Times New Roman" w:hAnsi="Times New Roman"/>
                <w:bCs/>
                <w:sz w:val="24"/>
                <w:szCs w:val="24"/>
              </w:rPr>
              <w:t>.</w:t>
            </w:r>
          </w:p>
        </w:tc>
      </w:tr>
      <w:tr w:rsidR="00070A32" w:rsidRPr="00EA2961" w14:paraId="33FADA9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070A32" w:rsidRPr="00EA2961" w:rsidRDefault="00070A32" w:rsidP="00070A32">
            <w:pPr>
              <w:rPr>
                <w:rFonts w:ascii="Times New Roman" w:hAnsi="Times New Roman"/>
                <w:b/>
                <w:bCs/>
                <w:color w:val="000000"/>
                <w:sz w:val="24"/>
                <w:szCs w:val="24"/>
                <w:lang w:eastAsia="uk-UA"/>
              </w:rPr>
            </w:pPr>
            <w:r w:rsidRPr="00EA2961">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070A32" w:rsidRPr="00EA2961" w:rsidRDefault="00070A32" w:rsidP="00070A32">
            <w:pPr>
              <w:widowControl w:val="0"/>
              <w:jc w:val="both"/>
              <w:rPr>
                <w:rFonts w:ascii="Times New Roman" w:hAnsi="Times New Roman"/>
                <w:iCs/>
                <w:sz w:val="24"/>
                <w:szCs w:val="24"/>
                <w:u w:val="single"/>
              </w:rPr>
            </w:pPr>
            <w:r w:rsidRPr="00EA2961">
              <w:rPr>
                <w:rFonts w:ascii="Times New Roman" w:hAnsi="Times New Roman"/>
                <w:iCs/>
                <w:sz w:val="24"/>
                <w:szCs w:val="24"/>
                <w:u w:val="single"/>
              </w:rPr>
              <w:t>Опис формальних помилок:</w:t>
            </w:r>
          </w:p>
          <w:p w14:paraId="54C660C2"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iCs/>
                <w:sz w:val="24"/>
                <w:szCs w:val="24"/>
              </w:rPr>
              <w:lastRenderedPageBreak/>
              <w:t>1.</w:t>
            </w:r>
            <w:r w:rsidRPr="00EA2961">
              <w:rPr>
                <w:rFonts w:ascii="Times New Roman" w:hAnsi="Times New Roman"/>
                <w:iCs/>
                <w:sz w:val="24"/>
                <w:szCs w:val="24"/>
              </w:rPr>
              <w:tab/>
              <w:t>Інформація / документ, подана учасником</w:t>
            </w:r>
            <w:r w:rsidRPr="00EA2961">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уживання великої літери;</w:t>
            </w:r>
          </w:p>
          <w:p w14:paraId="5A8C481A"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уживання розділових знаків та відмінювання слів у реченні;</w:t>
            </w:r>
          </w:p>
          <w:p w14:paraId="52B6E4D0"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 xml:space="preserve">використання слова або </w:t>
            </w:r>
            <w:proofErr w:type="spellStart"/>
            <w:r w:rsidRPr="00EA2961">
              <w:rPr>
                <w:rFonts w:ascii="Times New Roman" w:hAnsi="Times New Roman"/>
                <w:sz w:val="24"/>
                <w:szCs w:val="24"/>
              </w:rPr>
              <w:t>мовного</w:t>
            </w:r>
            <w:proofErr w:type="spellEnd"/>
            <w:r w:rsidRPr="00EA2961">
              <w:rPr>
                <w:rFonts w:ascii="Times New Roman" w:hAnsi="Times New Roman"/>
                <w:sz w:val="24"/>
                <w:szCs w:val="24"/>
              </w:rPr>
              <w:t xml:space="preserve"> звороту, запозичених з іншої мови;</w:t>
            </w:r>
          </w:p>
          <w:p w14:paraId="4D74D175"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59463CD"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застосування правил переносу частини слова з рядка в рядок;</w:t>
            </w:r>
          </w:p>
          <w:p w14:paraId="78C57155"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w:t>
            </w:r>
            <w:r w:rsidRPr="00EA2961">
              <w:rPr>
                <w:rFonts w:ascii="Times New Roman" w:hAnsi="Times New Roman"/>
                <w:sz w:val="24"/>
                <w:szCs w:val="24"/>
              </w:rPr>
              <w:tab/>
              <w:t>написання слів разом та/або окремо, та/або через дефіс;</w:t>
            </w:r>
          </w:p>
          <w:p w14:paraId="4999BD1E" w14:textId="77777777" w:rsidR="00070A32" w:rsidRPr="00EA2961" w:rsidRDefault="00070A32" w:rsidP="00070A32">
            <w:pPr>
              <w:widowControl w:val="0"/>
              <w:tabs>
                <w:tab w:val="left" w:pos="384"/>
                <w:tab w:val="left" w:pos="414"/>
              </w:tabs>
              <w:jc w:val="both"/>
              <w:rPr>
                <w:rFonts w:ascii="Times New Roman" w:hAnsi="Times New Roman"/>
                <w:sz w:val="24"/>
                <w:szCs w:val="24"/>
              </w:rPr>
            </w:pPr>
            <w:r w:rsidRPr="00EA296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2.</w:t>
            </w:r>
            <w:r w:rsidRPr="00EA296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3.</w:t>
            </w:r>
            <w:r w:rsidRPr="00EA296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4.</w:t>
            </w:r>
            <w:r w:rsidRPr="00EA296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5.</w:t>
            </w:r>
            <w:r w:rsidRPr="00EA296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6.</w:t>
            </w:r>
            <w:r w:rsidRPr="00EA296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7.</w:t>
            </w:r>
            <w:r w:rsidRPr="00EA296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8.</w:t>
            </w:r>
            <w:r w:rsidRPr="00EA296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9.</w:t>
            </w:r>
            <w:r w:rsidRPr="00EA296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10.</w:t>
            </w:r>
            <w:r w:rsidRPr="00EA296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11.</w:t>
            </w:r>
            <w:r w:rsidRPr="00EA2961">
              <w:rPr>
                <w:rFonts w:ascii="Times New Roman" w:hAnsi="Times New Roman"/>
                <w:sz w:val="24"/>
                <w:szCs w:val="24"/>
              </w:rPr>
              <w:tab/>
              <w:t xml:space="preserve">Подання документа (документів) учасником процедури закупівлі у </w:t>
            </w:r>
            <w:r w:rsidRPr="00EA2961">
              <w:rPr>
                <w:rFonts w:ascii="Times New Roman" w:hAnsi="Times New Roman"/>
                <w:sz w:val="24"/>
                <w:szCs w:val="24"/>
              </w:rPr>
              <w:lastRenderedPageBreak/>
              <w:t>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070A32" w:rsidRPr="00EA2961" w:rsidRDefault="00070A32" w:rsidP="00070A32">
            <w:pPr>
              <w:widowControl w:val="0"/>
              <w:tabs>
                <w:tab w:val="left" w:pos="414"/>
              </w:tabs>
              <w:jc w:val="both"/>
              <w:rPr>
                <w:rFonts w:ascii="Times New Roman" w:hAnsi="Times New Roman"/>
                <w:sz w:val="24"/>
                <w:szCs w:val="24"/>
              </w:rPr>
            </w:pPr>
            <w:r w:rsidRPr="00EA2961">
              <w:rPr>
                <w:rFonts w:ascii="Times New Roman" w:hAnsi="Times New Roman"/>
                <w:sz w:val="24"/>
                <w:szCs w:val="24"/>
              </w:rPr>
              <w:t>12.</w:t>
            </w:r>
            <w:r w:rsidRPr="00EA296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070A32" w:rsidRPr="00EA2961" w:rsidRDefault="00070A32" w:rsidP="00070A32">
            <w:pPr>
              <w:widowControl w:val="0"/>
              <w:jc w:val="both"/>
              <w:rPr>
                <w:rFonts w:ascii="Times New Roman" w:hAnsi="Times New Roman"/>
                <w:sz w:val="24"/>
                <w:szCs w:val="24"/>
                <w:u w:val="single"/>
              </w:rPr>
            </w:pPr>
            <w:r w:rsidRPr="00EA2961">
              <w:rPr>
                <w:rFonts w:ascii="Times New Roman" w:hAnsi="Times New Roman"/>
                <w:sz w:val="24"/>
                <w:szCs w:val="24"/>
                <w:u w:val="single"/>
              </w:rPr>
              <w:t>Приклади формальних помилок:</w:t>
            </w:r>
          </w:p>
          <w:p w14:paraId="64D2B55E"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w:t>
            </w:r>
            <w:proofErr w:type="spellStart"/>
            <w:r w:rsidRPr="00EA2961">
              <w:rPr>
                <w:rFonts w:ascii="Times New Roman" w:hAnsi="Times New Roman"/>
                <w:sz w:val="24"/>
                <w:szCs w:val="24"/>
              </w:rPr>
              <w:t>м.київ</w:t>
            </w:r>
            <w:proofErr w:type="spellEnd"/>
            <w:r w:rsidRPr="00EA2961">
              <w:rPr>
                <w:rFonts w:ascii="Times New Roman" w:hAnsi="Times New Roman"/>
                <w:sz w:val="24"/>
                <w:szCs w:val="24"/>
              </w:rPr>
              <w:t>» замість «</w:t>
            </w:r>
            <w:proofErr w:type="spellStart"/>
            <w:r w:rsidRPr="00EA2961">
              <w:rPr>
                <w:rFonts w:ascii="Times New Roman" w:hAnsi="Times New Roman"/>
                <w:sz w:val="24"/>
                <w:szCs w:val="24"/>
              </w:rPr>
              <w:t>м.Київ</w:t>
            </w:r>
            <w:proofErr w:type="spellEnd"/>
            <w:r w:rsidRPr="00EA2961">
              <w:rPr>
                <w:rFonts w:ascii="Times New Roman" w:hAnsi="Times New Roman"/>
                <w:sz w:val="24"/>
                <w:szCs w:val="24"/>
              </w:rPr>
              <w:t>»;</w:t>
            </w:r>
          </w:p>
          <w:p w14:paraId="37898B74"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«поряд -</w:t>
            </w:r>
            <w:proofErr w:type="spellStart"/>
            <w:r w:rsidRPr="00EA2961">
              <w:rPr>
                <w:rFonts w:ascii="Times New Roman" w:hAnsi="Times New Roman"/>
                <w:sz w:val="24"/>
                <w:szCs w:val="24"/>
              </w:rPr>
              <w:t>ок</w:t>
            </w:r>
            <w:proofErr w:type="spellEnd"/>
            <w:r w:rsidRPr="00EA2961">
              <w:rPr>
                <w:rFonts w:ascii="Times New Roman" w:hAnsi="Times New Roman"/>
                <w:sz w:val="24"/>
                <w:szCs w:val="24"/>
              </w:rPr>
              <w:t>» замість «</w:t>
            </w:r>
            <w:proofErr w:type="spellStart"/>
            <w:r w:rsidRPr="00EA2961">
              <w:rPr>
                <w:rFonts w:ascii="Times New Roman" w:hAnsi="Times New Roman"/>
                <w:sz w:val="24"/>
                <w:szCs w:val="24"/>
              </w:rPr>
              <w:t>поря</w:t>
            </w:r>
            <w:proofErr w:type="spellEnd"/>
            <w:r w:rsidRPr="00EA2961">
              <w:rPr>
                <w:rFonts w:ascii="Times New Roman" w:hAnsi="Times New Roman"/>
                <w:sz w:val="24"/>
                <w:szCs w:val="24"/>
              </w:rPr>
              <w:t xml:space="preserve"> – док»;</w:t>
            </w:r>
          </w:p>
          <w:p w14:paraId="32B7B66A"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w:t>
            </w:r>
            <w:proofErr w:type="spellStart"/>
            <w:r w:rsidRPr="00EA2961">
              <w:rPr>
                <w:rFonts w:ascii="Times New Roman" w:hAnsi="Times New Roman"/>
                <w:sz w:val="24"/>
                <w:szCs w:val="24"/>
              </w:rPr>
              <w:t>ненадається</w:t>
            </w:r>
            <w:proofErr w:type="spellEnd"/>
            <w:r w:rsidRPr="00EA2961">
              <w:rPr>
                <w:rFonts w:ascii="Times New Roman" w:hAnsi="Times New Roman"/>
                <w:sz w:val="24"/>
                <w:szCs w:val="24"/>
              </w:rPr>
              <w:t>» замість «не надається»»;</w:t>
            </w:r>
          </w:p>
          <w:p w14:paraId="4CDDBFBF"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«____________№_________» замість «14.08.2020 №320/13/14-01»</w:t>
            </w:r>
          </w:p>
          <w:p w14:paraId="7211E7E9" w14:textId="77777777" w:rsidR="00070A32" w:rsidRPr="00EA2961" w:rsidRDefault="00070A32" w:rsidP="00070A32">
            <w:pPr>
              <w:widowControl w:val="0"/>
              <w:jc w:val="both"/>
              <w:rPr>
                <w:rFonts w:ascii="Times New Roman" w:hAnsi="Times New Roman"/>
                <w:sz w:val="24"/>
                <w:szCs w:val="24"/>
              </w:rPr>
            </w:pPr>
            <w:r w:rsidRPr="00EA296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A2961">
              <w:rPr>
                <w:rFonts w:ascii="Times New Roman" w:hAnsi="Times New Roman"/>
                <w:sz w:val="24"/>
                <w:szCs w:val="24"/>
              </w:rPr>
              <w:t>pdf</w:t>
            </w:r>
            <w:proofErr w:type="spellEnd"/>
            <w:r w:rsidRPr="00EA2961">
              <w:rPr>
                <w:rFonts w:ascii="Times New Roman" w:hAnsi="Times New Roman"/>
                <w:sz w:val="24"/>
                <w:szCs w:val="24"/>
              </w:rPr>
              <w:t>» (</w:t>
            </w:r>
            <w:proofErr w:type="spellStart"/>
            <w:r w:rsidRPr="00EA2961">
              <w:rPr>
                <w:rFonts w:ascii="Times New Roman" w:hAnsi="Times New Roman"/>
                <w:sz w:val="24"/>
                <w:szCs w:val="24"/>
              </w:rPr>
              <w:t>PortableDocumentFormat</w:t>
            </w:r>
            <w:proofErr w:type="spellEnd"/>
            <w:r w:rsidRPr="00EA2961">
              <w:rPr>
                <w:rFonts w:ascii="Times New Roman" w:hAnsi="Times New Roman"/>
                <w:sz w:val="24"/>
                <w:szCs w:val="24"/>
              </w:rPr>
              <w:t xml:space="preserve">)». </w:t>
            </w:r>
          </w:p>
        </w:tc>
      </w:tr>
      <w:tr w:rsidR="00165759" w:rsidRPr="00EA2961" w14:paraId="50BBE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588E612F" w:rsidR="00165759" w:rsidRPr="00EA2961" w:rsidRDefault="00165759" w:rsidP="00165759">
            <w:pPr>
              <w:rPr>
                <w:rFonts w:ascii="Times New Roman" w:hAnsi="Times New Roman"/>
                <w:sz w:val="24"/>
                <w:szCs w:val="24"/>
                <w:lang w:eastAsia="uk-UA"/>
              </w:rPr>
            </w:pPr>
            <w:r w:rsidRPr="00EA2961">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C1E635B"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 разі, коли:</w:t>
            </w:r>
          </w:p>
          <w:p w14:paraId="64D685A7"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1)</w:t>
            </w:r>
            <w:r w:rsidRPr="00EA2961">
              <w:rPr>
                <w:rFonts w:ascii="Times New Roman" w:hAnsi="Times New Roman"/>
                <w:sz w:val="24"/>
                <w:szCs w:val="24"/>
              </w:rPr>
              <w:t xml:space="preserve"> </w:t>
            </w:r>
            <w:r w:rsidRPr="00EA2961">
              <w:rPr>
                <w:rFonts w:ascii="Times New Roman" w:hAnsi="Times New Roman"/>
                <w:sz w:val="24"/>
                <w:szCs w:val="24"/>
                <w:lang w:eastAsia="uk-UA"/>
              </w:rPr>
              <w:t>учасник процедури закупівлі:</w:t>
            </w:r>
          </w:p>
          <w:p w14:paraId="14D25194"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7" w:name="n1573"/>
            <w:bookmarkEnd w:id="7"/>
            <w:r w:rsidRPr="00EA2961">
              <w:rPr>
                <w:rFonts w:ascii="Times New Roman" w:hAnsi="Times New Roman"/>
                <w:sz w:val="24"/>
                <w:szCs w:val="24"/>
                <w:shd w:val="solid" w:color="FFFFFF" w:fill="FFFFFF"/>
              </w:rPr>
              <w:t>підпадає під підстави, встановлені пунктом 47 цих особливостей;</w:t>
            </w:r>
          </w:p>
          <w:p w14:paraId="6390628C"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r w:rsidRPr="00EA2961">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216F26"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r w:rsidRPr="00EA2961">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5EB1D9EC"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r w:rsidRPr="00EA2961">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2961">
              <w:rPr>
                <w:rFonts w:ascii="Times New Roman" w:hAnsi="Times New Roman"/>
                <w:sz w:val="24"/>
                <w:szCs w:val="24"/>
                <w:shd w:val="solid" w:color="FFFFFF" w:fill="FFFFFF"/>
              </w:rPr>
              <w:t>невідповідностей</w:t>
            </w:r>
            <w:proofErr w:type="spellEnd"/>
            <w:r w:rsidRPr="00EA2961">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EA2961">
              <w:rPr>
                <w:rFonts w:ascii="Times New Roman" w:hAnsi="Times New Roman"/>
                <w:sz w:val="24"/>
                <w:szCs w:val="24"/>
                <w:shd w:val="solid" w:color="FFFFFF" w:fill="FFFFFF"/>
              </w:rPr>
              <w:t>закупівель</w:t>
            </w:r>
            <w:proofErr w:type="spellEnd"/>
            <w:r w:rsidRPr="00EA2961">
              <w:rPr>
                <w:rFonts w:ascii="Times New Roman" w:hAnsi="Times New Roman"/>
                <w:sz w:val="24"/>
                <w:szCs w:val="24"/>
                <w:shd w:val="solid" w:color="FFFFFF" w:fill="FFFFFF"/>
              </w:rPr>
              <w:t xml:space="preserve"> повідомлення з вимогою про усунення таких </w:t>
            </w:r>
            <w:proofErr w:type="spellStart"/>
            <w:r w:rsidRPr="00EA2961">
              <w:rPr>
                <w:rFonts w:ascii="Times New Roman" w:hAnsi="Times New Roman"/>
                <w:sz w:val="24"/>
                <w:szCs w:val="24"/>
                <w:shd w:val="solid" w:color="FFFFFF" w:fill="FFFFFF"/>
              </w:rPr>
              <w:t>невідповідностей</w:t>
            </w:r>
            <w:proofErr w:type="spellEnd"/>
            <w:r w:rsidRPr="00EA2961">
              <w:rPr>
                <w:rFonts w:ascii="Times New Roman" w:hAnsi="Times New Roman"/>
                <w:sz w:val="24"/>
                <w:szCs w:val="24"/>
                <w:shd w:val="solid" w:color="FFFFFF" w:fill="FFFFFF"/>
              </w:rPr>
              <w:t>;</w:t>
            </w:r>
          </w:p>
          <w:p w14:paraId="680219C2"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r w:rsidRPr="00EA2961">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A31E50" w14:textId="77777777" w:rsidR="00165759" w:rsidRPr="00EA2961" w:rsidRDefault="00165759" w:rsidP="00165759">
            <w:pPr>
              <w:pStyle w:val="a4"/>
              <w:numPr>
                <w:ilvl w:val="0"/>
                <w:numId w:val="18"/>
              </w:numPr>
              <w:ind w:left="714" w:right="40" w:hanging="357"/>
              <w:contextualSpacing w:val="0"/>
              <w:jc w:val="both"/>
              <w:rPr>
                <w:rFonts w:ascii="Times New Roman" w:hAnsi="Times New Roman"/>
                <w:sz w:val="24"/>
                <w:szCs w:val="24"/>
                <w:shd w:val="solid" w:color="FFFFFF" w:fill="FFFFFF"/>
              </w:rPr>
            </w:pPr>
            <w:r w:rsidRPr="00EA2961">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13CEC00D" w14:textId="77777777" w:rsidR="00165759" w:rsidRPr="00EA2961" w:rsidRDefault="00165759" w:rsidP="00165759">
            <w:pPr>
              <w:pStyle w:val="a4"/>
              <w:widowControl w:val="0"/>
              <w:numPr>
                <w:ilvl w:val="0"/>
                <w:numId w:val="18"/>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A2961">
              <w:rPr>
                <w:rFonts w:ascii="Times New Roman" w:hAnsi="Times New Roman"/>
                <w:sz w:val="24"/>
                <w:szCs w:val="24"/>
                <w:shd w:val="solid" w:color="FFFFFF" w:fill="FFFFFF"/>
              </w:rPr>
              <w:t>бенефіціарним</w:t>
            </w:r>
            <w:proofErr w:type="spellEnd"/>
            <w:r w:rsidRPr="00EA2961">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EA2961">
              <w:rPr>
                <w:rFonts w:ascii="Times New Roman" w:hAnsi="Times New Roman"/>
                <w:sz w:val="24"/>
                <w:szCs w:val="24"/>
                <w:shd w:val="solid" w:color="FFFFFF" w:fill="FFFFFF"/>
              </w:rPr>
              <w:lastRenderedPageBreak/>
              <w:t xml:space="preserve">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2961">
              <w:rPr>
                <w:rFonts w:ascii="Times New Roman" w:hAnsi="Times New Roman"/>
                <w:sz w:val="24"/>
                <w:szCs w:val="24"/>
                <w:shd w:val="solid" w:color="FFFFFF" w:fill="FFFFFF"/>
              </w:rPr>
              <w:t>закупівель</w:t>
            </w:r>
            <w:proofErr w:type="spellEnd"/>
            <w:r w:rsidRPr="00EA2961">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A7628"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 тендерна пропозиція учасника: </w:t>
            </w:r>
          </w:p>
          <w:p w14:paraId="0F83C8A8" w14:textId="77777777" w:rsidR="00165759" w:rsidRPr="00EA2961" w:rsidRDefault="00165759" w:rsidP="00165759">
            <w:pPr>
              <w:pStyle w:val="a4"/>
              <w:numPr>
                <w:ilvl w:val="0"/>
                <w:numId w:val="19"/>
              </w:numPr>
              <w:ind w:left="714" w:right="40" w:hanging="357"/>
              <w:contextualSpacing w:val="0"/>
              <w:jc w:val="both"/>
              <w:rPr>
                <w:rFonts w:ascii="Times New Roman" w:hAnsi="Times New Roman"/>
                <w:sz w:val="24"/>
                <w:szCs w:val="24"/>
              </w:rPr>
            </w:pPr>
            <w:r w:rsidRPr="00EA2961">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B58CB4" w14:textId="77777777" w:rsidR="00165759" w:rsidRPr="00EA2961" w:rsidRDefault="00165759" w:rsidP="00165759">
            <w:pPr>
              <w:pStyle w:val="a4"/>
              <w:numPr>
                <w:ilvl w:val="0"/>
                <w:numId w:val="19"/>
              </w:numPr>
              <w:ind w:left="714" w:right="40" w:hanging="357"/>
              <w:contextualSpacing w:val="0"/>
              <w:jc w:val="both"/>
              <w:rPr>
                <w:rFonts w:ascii="Times New Roman" w:hAnsi="Times New Roman"/>
                <w:sz w:val="24"/>
                <w:szCs w:val="24"/>
              </w:rPr>
            </w:pPr>
            <w:r w:rsidRPr="00EA2961">
              <w:rPr>
                <w:rFonts w:ascii="Times New Roman" w:hAnsi="Times New Roman"/>
                <w:sz w:val="24"/>
                <w:szCs w:val="24"/>
              </w:rPr>
              <w:t>є такою, строк дії якої закінчився;</w:t>
            </w:r>
          </w:p>
          <w:p w14:paraId="48E3ADA8" w14:textId="77777777" w:rsidR="00165759" w:rsidRPr="00EA2961" w:rsidRDefault="00165759" w:rsidP="00165759">
            <w:pPr>
              <w:pStyle w:val="a4"/>
              <w:numPr>
                <w:ilvl w:val="0"/>
                <w:numId w:val="19"/>
              </w:numPr>
              <w:ind w:left="714" w:right="40" w:hanging="357"/>
              <w:contextualSpacing w:val="0"/>
              <w:jc w:val="both"/>
              <w:rPr>
                <w:rFonts w:ascii="Times New Roman" w:hAnsi="Times New Roman"/>
                <w:sz w:val="24"/>
                <w:szCs w:val="24"/>
              </w:rPr>
            </w:pPr>
            <w:r w:rsidRPr="00EA2961">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89DED2" w14:textId="77777777" w:rsidR="00165759" w:rsidRPr="00EA2961" w:rsidRDefault="00165759" w:rsidP="00165759">
            <w:pPr>
              <w:pStyle w:val="a4"/>
              <w:widowControl w:val="0"/>
              <w:numPr>
                <w:ilvl w:val="0"/>
                <w:numId w:val="19"/>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1360180"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3) переможець процедури закупівлі:</w:t>
            </w:r>
          </w:p>
          <w:p w14:paraId="0FE42B7F" w14:textId="77777777" w:rsidR="00165759" w:rsidRPr="00EA2961" w:rsidRDefault="00165759" w:rsidP="00165759">
            <w:pPr>
              <w:pStyle w:val="a4"/>
              <w:widowControl w:val="0"/>
              <w:numPr>
                <w:ilvl w:val="0"/>
                <w:numId w:val="20"/>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65701E" w14:textId="77777777" w:rsidR="00165759" w:rsidRPr="00EA2961" w:rsidRDefault="00165759" w:rsidP="00165759">
            <w:pPr>
              <w:pStyle w:val="a4"/>
              <w:widowControl w:val="0"/>
              <w:numPr>
                <w:ilvl w:val="0"/>
                <w:numId w:val="20"/>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18B1118" w14:textId="77777777" w:rsidR="00165759" w:rsidRPr="00EA2961" w:rsidRDefault="00165759" w:rsidP="00165759">
            <w:pPr>
              <w:pStyle w:val="a4"/>
              <w:widowControl w:val="0"/>
              <w:numPr>
                <w:ilvl w:val="0"/>
                <w:numId w:val="20"/>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3F1B8DF3" w14:textId="77777777" w:rsidR="00165759" w:rsidRPr="00EA2961" w:rsidRDefault="00165759" w:rsidP="00165759">
            <w:pPr>
              <w:pStyle w:val="a4"/>
              <w:widowControl w:val="0"/>
              <w:numPr>
                <w:ilvl w:val="0"/>
                <w:numId w:val="20"/>
              </w:numPr>
              <w:ind w:left="714" w:right="40" w:hanging="357"/>
              <w:contextualSpacing w:val="0"/>
              <w:jc w:val="both"/>
              <w:rPr>
                <w:rFonts w:ascii="Times New Roman" w:hAnsi="Times New Roman"/>
                <w:sz w:val="24"/>
                <w:szCs w:val="24"/>
                <w:lang w:eastAsia="uk-UA"/>
              </w:rPr>
            </w:pPr>
            <w:r w:rsidRPr="00EA2961">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218104"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у разі, коли:</w:t>
            </w:r>
          </w:p>
          <w:p w14:paraId="635F32D8" w14:textId="77777777" w:rsidR="00165759" w:rsidRPr="00EA2961" w:rsidRDefault="00165759" w:rsidP="00165759">
            <w:pPr>
              <w:widowControl w:val="0"/>
              <w:tabs>
                <w:tab w:val="left" w:pos="924"/>
              </w:tabs>
              <w:ind w:right="38"/>
              <w:jc w:val="both"/>
              <w:rPr>
                <w:rFonts w:ascii="Times New Roman" w:hAnsi="Times New Roman"/>
                <w:sz w:val="24"/>
                <w:szCs w:val="24"/>
                <w:lang w:eastAsia="uk-UA"/>
              </w:rPr>
            </w:pPr>
            <w:r w:rsidRPr="00EA2961">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2E71BE" w14:textId="77777777" w:rsidR="00165759" w:rsidRPr="00EA2961" w:rsidRDefault="00165759" w:rsidP="00165759">
            <w:pPr>
              <w:widowControl w:val="0"/>
              <w:tabs>
                <w:tab w:val="left" w:pos="924"/>
              </w:tabs>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w:t>
            </w:r>
            <w:r w:rsidRPr="00EA2961">
              <w:rPr>
                <w:rFonts w:ascii="Times New Roman" w:hAnsi="Times New Roman"/>
                <w:sz w:val="24"/>
                <w:szCs w:val="24"/>
                <w:lang w:eastAsia="uk-UA"/>
              </w:rPr>
              <w:lastRenderedPageBreak/>
              <w:t>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ECE67BB"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4.3</w:t>
            </w:r>
            <w:r w:rsidRPr="00EA2961">
              <w:rPr>
                <w:rFonts w:ascii="Times New Roman" w:hAnsi="Times New Roman"/>
                <w:sz w:val="24"/>
                <w:szCs w:val="24"/>
                <w:shd w:val="clear" w:color="auto" w:fill="FFFFFF"/>
              </w:rPr>
              <w:t xml:space="preserve">. </w:t>
            </w:r>
            <w:r w:rsidRPr="00EA2961">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w:t>
            </w:r>
          </w:p>
          <w:p w14:paraId="5782D1EA" w14:textId="5F6E4560"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4.4. </w:t>
            </w:r>
            <w:r w:rsidRPr="00EA2961">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xml:space="preserve"> відповідно до статті 10 Закону.</w:t>
            </w:r>
          </w:p>
        </w:tc>
      </w:tr>
      <w:tr w:rsidR="00070A32" w:rsidRPr="00EA2961"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070A32" w:rsidRPr="00EA2961" w:rsidRDefault="00070A32" w:rsidP="00070A32">
            <w:pPr>
              <w:pStyle w:val="1"/>
              <w:rPr>
                <w:rFonts w:ascii="Times New Roman" w:hAnsi="Times New Roman"/>
                <w:bCs/>
                <w:lang w:eastAsia="uk-UA"/>
              </w:rPr>
            </w:pPr>
            <w:bookmarkStart w:id="8" w:name="_VI._Укладання_договору"/>
            <w:bookmarkStart w:id="9" w:name="_VI._Результати_торгів"/>
            <w:bookmarkEnd w:id="8"/>
            <w:bookmarkEnd w:id="9"/>
            <w:r w:rsidRPr="00EA2961">
              <w:rPr>
                <w:rFonts w:ascii="Times New Roman" w:hAnsi="Times New Roman"/>
                <w:bCs/>
                <w:lang w:eastAsia="uk-UA"/>
              </w:rPr>
              <w:lastRenderedPageBreak/>
              <w:t xml:space="preserve">VI. </w:t>
            </w:r>
            <w:r w:rsidRPr="00EA2961">
              <w:rPr>
                <w:rFonts w:ascii="Times New Roman" w:hAnsi="Times New Roman"/>
                <w:szCs w:val="24"/>
                <w:bdr w:val="none" w:sz="0" w:space="0" w:color="auto" w:frame="1"/>
                <w:lang w:eastAsia="uk-UA"/>
              </w:rPr>
              <w:t>Результати торгів та укладання договору про закупівлю</w:t>
            </w:r>
          </w:p>
        </w:tc>
      </w:tr>
      <w:tr w:rsidR="00165759" w:rsidRPr="00EA2961" w14:paraId="123F287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46930B6B" w:rsidR="00165759" w:rsidRPr="00EA2961" w:rsidRDefault="00165759" w:rsidP="00165759">
            <w:pPr>
              <w:rPr>
                <w:rFonts w:ascii="Times New Roman" w:hAnsi="Times New Roman"/>
                <w:sz w:val="24"/>
                <w:szCs w:val="24"/>
                <w:lang w:eastAsia="uk-UA"/>
              </w:rPr>
            </w:pPr>
            <w:r w:rsidRPr="00EA2961">
              <w:rPr>
                <w:rFonts w:ascii="Times New Roman" w:hAnsi="Times New Roman"/>
                <w:b/>
                <w:bCs/>
                <w:sz w:val="24"/>
                <w:szCs w:val="24"/>
                <w:lang w:eastAsia="uk-UA"/>
              </w:rPr>
              <w:t xml:space="preserve">1. </w:t>
            </w:r>
            <w:r w:rsidRPr="00EA2961">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3D3856"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uk-UA"/>
              </w:rPr>
              <w:t xml:space="preserve">1.1. </w:t>
            </w:r>
            <w:r w:rsidRPr="00EA2961">
              <w:rPr>
                <w:rFonts w:ascii="Times New Roman" w:hAnsi="Times New Roman"/>
                <w:sz w:val="24"/>
                <w:szCs w:val="24"/>
                <w:lang w:eastAsia="en-US"/>
              </w:rPr>
              <w:t>Замовник відміняє відкриті торги у разі:</w:t>
            </w:r>
          </w:p>
          <w:p w14:paraId="3DA722B8" w14:textId="77777777" w:rsidR="00165759" w:rsidRPr="00EA2961" w:rsidRDefault="00165759" w:rsidP="00165759">
            <w:pPr>
              <w:ind w:right="38"/>
              <w:jc w:val="both"/>
              <w:rPr>
                <w:rFonts w:ascii="Times New Roman" w:hAnsi="Times New Roman"/>
                <w:sz w:val="24"/>
                <w:szCs w:val="24"/>
                <w:lang w:eastAsia="en-US"/>
              </w:rPr>
            </w:pPr>
            <w:r w:rsidRPr="00EA2961">
              <w:rPr>
                <w:rFonts w:ascii="Times New Roman" w:hAnsi="Times New Roman"/>
                <w:sz w:val="24"/>
                <w:szCs w:val="24"/>
                <w:lang w:eastAsia="en-US"/>
              </w:rPr>
              <w:t>1) відсутності подальшої потреби в закупівлі товарів, робіт чи послуг;</w:t>
            </w:r>
          </w:p>
          <w:p w14:paraId="4FEBC0D6" w14:textId="77777777" w:rsidR="00165759" w:rsidRPr="00EA2961" w:rsidRDefault="00165759" w:rsidP="00165759">
            <w:pPr>
              <w:ind w:right="38"/>
              <w:jc w:val="both"/>
              <w:rPr>
                <w:rFonts w:ascii="Times New Roman" w:hAnsi="Times New Roman"/>
                <w:sz w:val="24"/>
                <w:szCs w:val="24"/>
                <w:lang w:eastAsia="en-US"/>
              </w:rPr>
            </w:pPr>
            <w:r w:rsidRPr="00EA2961">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з описом таких порушень;</w:t>
            </w:r>
          </w:p>
          <w:p w14:paraId="2251C356" w14:textId="77777777" w:rsidR="00165759" w:rsidRPr="00EA2961" w:rsidRDefault="00165759" w:rsidP="00165759">
            <w:pPr>
              <w:ind w:right="38"/>
              <w:jc w:val="both"/>
              <w:rPr>
                <w:rFonts w:ascii="Times New Roman" w:hAnsi="Times New Roman"/>
                <w:sz w:val="24"/>
                <w:szCs w:val="24"/>
                <w:lang w:eastAsia="en-US"/>
              </w:rPr>
            </w:pPr>
            <w:r w:rsidRPr="00EA2961">
              <w:rPr>
                <w:rFonts w:ascii="Times New Roman" w:hAnsi="Times New Roman"/>
                <w:sz w:val="24"/>
                <w:szCs w:val="24"/>
                <w:lang w:eastAsia="en-US"/>
              </w:rPr>
              <w:t>3) скорочення обсягу видатків на здійснення закупівлі товарів, робіт чи послуг;</w:t>
            </w:r>
          </w:p>
          <w:p w14:paraId="35BF7BCE"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0DFD6535"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xml:space="preserve"> підстави прийняття такого рішення. </w:t>
            </w:r>
          </w:p>
          <w:p w14:paraId="4D204DC9"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uk-UA"/>
              </w:rPr>
              <w:t xml:space="preserve">1.2. </w:t>
            </w:r>
            <w:r w:rsidRPr="00EA2961">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xml:space="preserve"> у разі:</w:t>
            </w:r>
          </w:p>
          <w:p w14:paraId="6B550650"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EA2961">
              <w:rPr>
                <w:rFonts w:ascii="Times New Roman" w:hAnsi="Times New Roman"/>
                <w:sz w:val="24"/>
                <w:szCs w:val="24"/>
                <w:shd w:val="solid" w:color="FFFFFF" w:fill="FFFFFF"/>
                <w:lang w:eastAsia="en-US"/>
              </w:rPr>
              <w:t>собливостями</w:t>
            </w:r>
            <w:r w:rsidRPr="00EA2961">
              <w:rPr>
                <w:rFonts w:ascii="Times New Roman" w:hAnsi="Times New Roman"/>
                <w:sz w:val="24"/>
                <w:szCs w:val="24"/>
                <w:lang w:eastAsia="en-US"/>
              </w:rPr>
              <w:t>;</w:t>
            </w:r>
          </w:p>
          <w:p w14:paraId="37E0134A" w14:textId="77777777" w:rsidR="00165759" w:rsidRPr="00EA2961" w:rsidRDefault="00165759" w:rsidP="00165759">
            <w:pPr>
              <w:ind w:right="38"/>
              <w:jc w:val="both"/>
              <w:rPr>
                <w:rFonts w:ascii="Times New Roman" w:hAnsi="Times New Roman"/>
                <w:sz w:val="24"/>
                <w:szCs w:val="24"/>
              </w:rPr>
            </w:pPr>
            <w:r w:rsidRPr="00EA2961">
              <w:rPr>
                <w:rFonts w:ascii="Times New Roman" w:hAnsi="Times New Roman"/>
                <w:sz w:val="24"/>
                <w:szCs w:val="24"/>
                <w:lang w:eastAsia="en-US"/>
              </w:rPr>
              <w:t>2) не</w:t>
            </w:r>
            <w:r w:rsidRPr="00EA2961">
              <w:rPr>
                <w:rFonts w:ascii="Times New Roman" w:hAnsi="Times New Roman"/>
                <w:sz w:val="24"/>
                <w:szCs w:val="24"/>
                <w:shd w:val="solid" w:color="FFFFFF" w:fill="FFFFFF"/>
                <w:lang w:eastAsia="en-US"/>
              </w:rPr>
              <w:t>подання жодної тендерної пропозиції для участі</w:t>
            </w:r>
            <w:r w:rsidRPr="00EA2961">
              <w:rPr>
                <w:rFonts w:ascii="Times New Roman" w:hAnsi="Times New Roman"/>
                <w:sz w:val="24"/>
                <w:szCs w:val="24"/>
                <w:lang w:eastAsia="en-US"/>
              </w:rPr>
              <w:t xml:space="preserve"> у відкритих торгах у строк, установлений замовником згідно з О</w:t>
            </w:r>
            <w:r w:rsidRPr="00EA2961">
              <w:rPr>
                <w:rFonts w:ascii="Times New Roman" w:hAnsi="Times New Roman"/>
                <w:sz w:val="24"/>
                <w:szCs w:val="24"/>
                <w:shd w:val="solid" w:color="FFFFFF" w:fill="FFFFFF"/>
                <w:lang w:eastAsia="en-US"/>
              </w:rPr>
              <w:t>собливостями</w:t>
            </w:r>
            <w:r w:rsidRPr="00EA2961">
              <w:rPr>
                <w:rFonts w:ascii="Times New Roman" w:hAnsi="Times New Roman"/>
                <w:sz w:val="24"/>
                <w:szCs w:val="24"/>
                <w:lang w:eastAsia="en-US"/>
              </w:rPr>
              <w:t>.</w:t>
            </w:r>
          </w:p>
          <w:p w14:paraId="2A50CAD6" w14:textId="77777777" w:rsidR="00165759" w:rsidRPr="00EA2961" w:rsidRDefault="00165759" w:rsidP="00165759">
            <w:pPr>
              <w:widowControl w:val="0"/>
              <w:ind w:right="38"/>
              <w:jc w:val="both"/>
              <w:rPr>
                <w:rFonts w:ascii="Times New Roman" w:hAnsi="Times New Roman"/>
                <w:sz w:val="24"/>
                <w:szCs w:val="24"/>
                <w:lang w:eastAsia="en-US"/>
              </w:rPr>
            </w:pPr>
            <w:r w:rsidRPr="00EA2961">
              <w:rPr>
                <w:rFonts w:ascii="Times New Roman" w:hAnsi="Times New Roman"/>
                <w:sz w:val="24"/>
                <w:szCs w:val="24"/>
                <w:lang w:eastAsia="en-US"/>
              </w:rPr>
              <w:t xml:space="preserve">Електронною системою </w:t>
            </w:r>
            <w:proofErr w:type="spellStart"/>
            <w:r w:rsidRPr="00EA2961">
              <w:rPr>
                <w:rFonts w:ascii="Times New Roman" w:hAnsi="Times New Roman"/>
                <w:sz w:val="24"/>
                <w:szCs w:val="24"/>
                <w:lang w:eastAsia="en-US"/>
              </w:rPr>
              <w:t>закупівель</w:t>
            </w:r>
            <w:proofErr w:type="spellEnd"/>
            <w:r w:rsidRPr="00EA2961">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823C1F" w14:textId="77777777" w:rsidR="00165759" w:rsidRPr="00EA2961" w:rsidRDefault="00165759" w:rsidP="00165759">
            <w:pPr>
              <w:widowControl w:val="0"/>
              <w:ind w:right="38"/>
              <w:jc w:val="both"/>
              <w:rPr>
                <w:rFonts w:ascii="Times New Roman" w:hAnsi="Times New Roman"/>
                <w:sz w:val="24"/>
                <w:szCs w:val="24"/>
                <w:lang w:eastAsia="uk-UA"/>
              </w:rPr>
            </w:pPr>
            <w:r w:rsidRPr="00EA2961">
              <w:rPr>
                <w:rFonts w:ascii="Times New Roman" w:hAnsi="Times New Roman"/>
                <w:sz w:val="24"/>
                <w:szCs w:val="24"/>
                <w:lang w:eastAsia="uk-UA"/>
              </w:rPr>
              <w:t>1.3. Відкриті торги можуть бути відмінені частково (за лотом).</w:t>
            </w:r>
          </w:p>
          <w:p w14:paraId="1B33187D" w14:textId="37495CEF" w:rsidR="00165759" w:rsidRPr="00EA2961" w:rsidRDefault="00165759" w:rsidP="00165759">
            <w:pPr>
              <w:ind w:right="38"/>
              <w:jc w:val="both"/>
              <w:rPr>
                <w:rFonts w:ascii="Times New Roman" w:hAnsi="Times New Roman"/>
                <w:sz w:val="24"/>
                <w:szCs w:val="24"/>
                <w:lang w:eastAsia="uk-UA"/>
              </w:rPr>
            </w:pPr>
            <w:r w:rsidRPr="00EA2961">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EA2961">
              <w:rPr>
                <w:rFonts w:ascii="Times New Roman" w:hAnsi="Times New Roman"/>
                <w:sz w:val="24"/>
                <w:szCs w:val="24"/>
                <w:lang w:eastAsia="uk-UA"/>
              </w:rPr>
              <w:t>закупівель</w:t>
            </w:r>
            <w:proofErr w:type="spellEnd"/>
            <w:r w:rsidRPr="00EA2961">
              <w:rPr>
                <w:rFonts w:ascii="Times New Roman" w:hAnsi="Times New Roman"/>
                <w:sz w:val="24"/>
                <w:szCs w:val="24"/>
                <w:lang w:eastAsia="uk-UA"/>
              </w:rPr>
              <w:t xml:space="preserve"> в день її оприлюднення.</w:t>
            </w:r>
          </w:p>
        </w:tc>
      </w:tr>
      <w:tr w:rsidR="00070A32" w:rsidRPr="00EA2961" w14:paraId="240F263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070A32" w:rsidRPr="00EA2961" w:rsidRDefault="00070A32" w:rsidP="00070A32">
            <w:pPr>
              <w:rPr>
                <w:rFonts w:ascii="Times New Roman" w:hAnsi="Times New Roman"/>
                <w:b/>
                <w:bCs/>
                <w:sz w:val="24"/>
                <w:szCs w:val="24"/>
                <w:lang w:eastAsia="uk-UA"/>
              </w:rPr>
            </w:pPr>
            <w:r w:rsidRPr="00EA2961">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w:t>
            </w:r>
            <w:r w:rsidRPr="00EA2961">
              <w:rPr>
                <w:rFonts w:ascii="Times New Roman" w:hAnsi="Times New Roman"/>
                <w:sz w:val="24"/>
                <w:szCs w:val="24"/>
              </w:rPr>
              <w:lastRenderedPageBreak/>
              <w:t xml:space="preserve">ніж через п’ять днів з дати оприлюднення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повідомлення про намір укласти договір про закупівлю.</w:t>
            </w:r>
          </w:p>
          <w:p w14:paraId="78993677" w14:textId="77777777"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070A32" w:rsidRPr="00EA2961" w:rsidRDefault="00070A32" w:rsidP="00070A32">
            <w:pPr>
              <w:widowControl w:val="0"/>
              <w:contextualSpacing/>
              <w:jc w:val="both"/>
              <w:rPr>
                <w:rFonts w:ascii="Times New Roman" w:hAnsi="Times New Roman"/>
                <w:b/>
              </w:rPr>
            </w:pPr>
            <w:r w:rsidRPr="00EA2961">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70A32" w:rsidRPr="00EA2961" w14:paraId="7D5F57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070A32" w:rsidRPr="00EA2961" w:rsidRDefault="00070A32" w:rsidP="00070A32">
            <w:pPr>
              <w:rPr>
                <w:rFonts w:ascii="Times New Roman" w:hAnsi="Times New Roman"/>
                <w:b/>
                <w:bCs/>
                <w:color w:val="000000"/>
                <w:sz w:val="24"/>
                <w:szCs w:val="24"/>
                <w:lang w:eastAsia="uk-UA"/>
              </w:rPr>
            </w:pPr>
            <w:r w:rsidRPr="00EA2961">
              <w:rPr>
                <w:rFonts w:ascii="Times New Roman" w:hAnsi="Times New Roman"/>
                <w:b/>
                <w:sz w:val="24"/>
                <w:szCs w:val="24"/>
                <w:lang w:eastAsia="uk-UA"/>
              </w:rPr>
              <w:lastRenderedPageBreak/>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7131DFB1"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A2961">
              <w:rPr>
                <w:rFonts w:ascii="Times New Roman" w:hAnsi="Times New Roman"/>
                <w:b/>
                <w:bCs/>
                <w:sz w:val="24"/>
                <w:szCs w:val="24"/>
              </w:rPr>
              <w:t>Додаток 3</w:t>
            </w:r>
            <w:r w:rsidRPr="00EA2961">
              <w:rPr>
                <w:rFonts w:ascii="Times New Roman" w:hAnsi="Times New Roman"/>
                <w:sz w:val="24"/>
                <w:szCs w:val="24"/>
              </w:rPr>
              <w:t>).</w:t>
            </w:r>
          </w:p>
          <w:p w14:paraId="154ADAAD" w14:textId="147F176A"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165759" w:rsidRPr="00EA2961">
              <w:rPr>
                <w:rFonts w:ascii="Times New Roman" w:hAnsi="Times New Roman"/>
                <w:sz w:val="24"/>
                <w:szCs w:val="24"/>
              </w:rPr>
              <w:t>,</w:t>
            </w:r>
            <w:r w:rsidRPr="00EA2961">
              <w:rPr>
                <w:rFonts w:ascii="Times New Roman" w:hAnsi="Times New Roman"/>
                <w:sz w:val="24"/>
                <w:szCs w:val="24"/>
              </w:rPr>
              <w:t xml:space="preserve"> та Особливостей.</w:t>
            </w:r>
          </w:p>
          <w:p w14:paraId="4BB86DF6" w14:textId="73B3E4C1" w:rsidR="00070A32" w:rsidRPr="00EA2961" w:rsidRDefault="00070A32" w:rsidP="00070A32">
            <w:pPr>
              <w:widowControl w:val="0"/>
              <w:ind w:right="38"/>
              <w:jc w:val="both"/>
              <w:rPr>
                <w:rFonts w:ascii="Times New Roman" w:hAnsi="Times New Roman"/>
                <w:sz w:val="24"/>
                <w:szCs w:val="24"/>
              </w:rPr>
            </w:pPr>
            <w:r w:rsidRPr="00EA2961">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34A9" w:rsidRPr="00EA2961" w14:paraId="5C64FD9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04535BC3" w:rsidR="000C34A9" w:rsidRPr="00EA2961" w:rsidRDefault="000C34A9" w:rsidP="000C34A9">
            <w:pPr>
              <w:rPr>
                <w:rFonts w:ascii="Times New Roman" w:hAnsi="Times New Roman"/>
                <w:sz w:val="24"/>
                <w:szCs w:val="24"/>
                <w:lang w:eastAsia="uk-UA"/>
              </w:rPr>
            </w:pPr>
            <w:r w:rsidRPr="00EA2961">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A0FCBB" w14:textId="77777777" w:rsidR="000C34A9" w:rsidRPr="00EA2961" w:rsidRDefault="000C34A9" w:rsidP="000C34A9">
            <w:pPr>
              <w:jc w:val="center"/>
              <w:rPr>
                <w:rFonts w:ascii="Times New Roman" w:hAnsi="Times New Roman"/>
                <w:b/>
              </w:rPr>
            </w:pPr>
            <w:r w:rsidRPr="00EA2961">
              <w:rPr>
                <w:rFonts w:ascii="Times New Roman" w:hAnsi="Times New Roman"/>
                <w:b/>
              </w:rPr>
              <w:t>Предмет  Договору</w:t>
            </w:r>
          </w:p>
          <w:p w14:paraId="460C403D" w14:textId="77777777" w:rsidR="000C34A9" w:rsidRPr="00EA2961" w:rsidRDefault="000C34A9" w:rsidP="000C34A9">
            <w:pPr>
              <w:jc w:val="both"/>
              <w:rPr>
                <w:rFonts w:ascii="Times New Roman" w:hAnsi="Times New Roman"/>
                <w:b/>
                <w:i/>
                <w:color w:val="000000"/>
                <w:bdr w:val="none" w:sz="0" w:space="0" w:color="auto" w:frame="1"/>
                <w:shd w:val="clear" w:color="auto" w:fill="FDFEFD"/>
              </w:rPr>
            </w:pPr>
            <w:r w:rsidRPr="00EA2961">
              <w:rPr>
                <w:rFonts w:ascii="Times New Roman" w:hAnsi="Times New Roman"/>
                <w:b/>
                <w:i/>
                <w:color w:val="000000"/>
                <w:bdr w:val="none" w:sz="0" w:space="0" w:color="auto" w:frame="1"/>
                <w:shd w:val="clear" w:color="auto" w:fill="FDFEFD"/>
              </w:rPr>
              <w:t xml:space="preserve">ДК 021-2015 (CPV) 22450000-9 Друкована продукція з елементами захисту </w:t>
            </w:r>
          </w:p>
          <w:p w14:paraId="5F0947BD" w14:textId="77777777" w:rsidR="000C34A9" w:rsidRPr="00EA2961" w:rsidRDefault="000C34A9" w:rsidP="000C34A9">
            <w:pPr>
              <w:jc w:val="center"/>
              <w:rPr>
                <w:rFonts w:ascii="Times New Roman" w:hAnsi="Times New Roman"/>
                <w:b/>
              </w:rPr>
            </w:pPr>
          </w:p>
          <w:p w14:paraId="021206DD" w14:textId="77777777" w:rsidR="000C34A9" w:rsidRPr="00EA2961" w:rsidRDefault="000C34A9" w:rsidP="000C34A9">
            <w:pPr>
              <w:jc w:val="center"/>
              <w:rPr>
                <w:rFonts w:ascii="Times New Roman" w:hAnsi="Times New Roman"/>
                <w:b/>
              </w:rPr>
            </w:pPr>
            <w:r w:rsidRPr="00EA2961">
              <w:rPr>
                <w:rFonts w:ascii="Times New Roman" w:hAnsi="Times New Roman"/>
                <w:b/>
              </w:rPr>
              <w:t>Найменування (номенклатура, асортимент)</w:t>
            </w:r>
          </w:p>
          <w:p w14:paraId="089E00AA" w14:textId="77777777" w:rsidR="000C34A9" w:rsidRPr="00EA2961" w:rsidRDefault="000C34A9" w:rsidP="000C34A9">
            <w:pPr>
              <w:jc w:val="both"/>
              <w:rPr>
                <w:rFonts w:ascii="Times New Roman" w:hAnsi="Times New Roman"/>
                <w:b/>
                <w:i/>
              </w:rPr>
            </w:pPr>
            <w:r w:rsidRPr="00EA2961">
              <w:rPr>
                <w:rFonts w:ascii="Times New Roman" w:hAnsi="Times New Roman"/>
                <w:b/>
                <w:i/>
              </w:rPr>
              <w:t>Визначено згідно тендерної пропозиції учасника, яка має відповідати вимогам замовника за переліком, наведеним у Додатку 2 до цієї документації та наведена у додатку до договору (Специфікація Товару).</w:t>
            </w:r>
          </w:p>
          <w:p w14:paraId="308C2BF7" w14:textId="77777777" w:rsidR="000C34A9" w:rsidRPr="00EA2961" w:rsidRDefault="000C34A9" w:rsidP="000C34A9">
            <w:pPr>
              <w:jc w:val="center"/>
              <w:rPr>
                <w:rFonts w:ascii="Times New Roman" w:hAnsi="Times New Roman"/>
                <w:b/>
              </w:rPr>
            </w:pPr>
          </w:p>
          <w:p w14:paraId="0C7F61AA" w14:textId="77777777" w:rsidR="000C34A9" w:rsidRPr="00EA2961" w:rsidRDefault="000C34A9" w:rsidP="000C34A9">
            <w:pPr>
              <w:jc w:val="center"/>
              <w:rPr>
                <w:rFonts w:ascii="Times New Roman" w:hAnsi="Times New Roman"/>
                <w:b/>
              </w:rPr>
            </w:pPr>
            <w:r w:rsidRPr="00EA2961">
              <w:rPr>
                <w:rFonts w:ascii="Times New Roman" w:hAnsi="Times New Roman"/>
                <w:b/>
              </w:rPr>
              <w:t>Кількість</w:t>
            </w:r>
          </w:p>
          <w:p w14:paraId="0DD2712B" w14:textId="77777777" w:rsidR="000C34A9" w:rsidRPr="00EA2961" w:rsidRDefault="000C34A9" w:rsidP="000C34A9">
            <w:pPr>
              <w:rPr>
                <w:rFonts w:ascii="Times New Roman" w:hAnsi="Times New Roman"/>
                <w:b/>
                <w:i/>
              </w:rPr>
            </w:pPr>
            <w:r w:rsidRPr="00EA2961">
              <w:rPr>
                <w:rFonts w:ascii="Times New Roman" w:hAnsi="Times New Roman"/>
                <w:b/>
                <w:i/>
              </w:rPr>
              <w:t xml:space="preserve">Кількість  -  200 000 шт. </w:t>
            </w:r>
          </w:p>
          <w:p w14:paraId="5D4C3581" w14:textId="77777777" w:rsidR="000C34A9" w:rsidRPr="00EA2961" w:rsidRDefault="000C34A9" w:rsidP="000C34A9">
            <w:pPr>
              <w:jc w:val="center"/>
              <w:rPr>
                <w:rFonts w:ascii="Times New Roman" w:hAnsi="Times New Roman"/>
                <w:b/>
              </w:rPr>
            </w:pPr>
            <w:r w:rsidRPr="00EA2961">
              <w:rPr>
                <w:rFonts w:ascii="Times New Roman" w:hAnsi="Times New Roman"/>
                <w:b/>
              </w:rPr>
              <w:t>Якість</w:t>
            </w:r>
          </w:p>
          <w:p w14:paraId="4FAD84DE" w14:textId="77777777" w:rsidR="000C34A9" w:rsidRPr="00EA2961" w:rsidRDefault="000C34A9" w:rsidP="000C34A9">
            <w:pPr>
              <w:widowControl w:val="0"/>
              <w:shd w:val="clear" w:color="auto" w:fill="FFFFFF"/>
              <w:autoSpaceDE w:val="0"/>
              <w:autoSpaceDN w:val="0"/>
              <w:adjustRightInd w:val="0"/>
              <w:jc w:val="both"/>
              <w:rPr>
                <w:rFonts w:ascii="Times New Roman" w:hAnsi="Times New Roman"/>
                <w:b/>
                <w:i/>
                <w:color w:val="000000"/>
              </w:rPr>
            </w:pPr>
            <w:r w:rsidRPr="00EA2961">
              <w:rPr>
                <w:rFonts w:ascii="Times New Roman" w:hAnsi="Times New Roman"/>
                <w:b/>
                <w:i/>
                <w:color w:val="000000"/>
              </w:rPr>
              <w:t>Якість Товару, що постачається, повинна відповідати державним стандартам України або міжнародним стандартам якості.</w:t>
            </w:r>
          </w:p>
          <w:p w14:paraId="4ECF297D" w14:textId="77777777" w:rsidR="000C34A9" w:rsidRPr="00EA2961" w:rsidRDefault="000C34A9" w:rsidP="000C34A9">
            <w:pPr>
              <w:widowControl w:val="0"/>
              <w:shd w:val="clear" w:color="auto" w:fill="FFFFFF"/>
              <w:autoSpaceDE w:val="0"/>
              <w:autoSpaceDN w:val="0"/>
              <w:adjustRightInd w:val="0"/>
              <w:jc w:val="both"/>
              <w:rPr>
                <w:rFonts w:ascii="Times New Roman" w:hAnsi="Times New Roman"/>
                <w:b/>
                <w:i/>
                <w:color w:val="000000"/>
              </w:rPr>
            </w:pPr>
            <w:r w:rsidRPr="00EA2961">
              <w:rPr>
                <w:rFonts w:ascii="Times New Roman" w:hAnsi="Times New Roman"/>
                <w:b/>
                <w:i/>
                <w:color w:val="000000"/>
              </w:rPr>
              <w:t>Якісний прийом Товару здійснюється Замовником у відповідності з діючим законодавством України.</w:t>
            </w:r>
          </w:p>
          <w:p w14:paraId="7C778F60" w14:textId="77777777" w:rsidR="000C34A9" w:rsidRPr="00EA2961" w:rsidRDefault="000C34A9" w:rsidP="000C34A9">
            <w:pPr>
              <w:widowControl w:val="0"/>
              <w:shd w:val="clear" w:color="auto" w:fill="FFFFFF"/>
              <w:autoSpaceDE w:val="0"/>
              <w:autoSpaceDN w:val="0"/>
              <w:adjustRightInd w:val="0"/>
              <w:jc w:val="both"/>
              <w:rPr>
                <w:rFonts w:ascii="Times New Roman" w:hAnsi="Times New Roman"/>
                <w:b/>
                <w:i/>
                <w:color w:val="000000"/>
              </w:rPr>
            </w:pPr>
            <w:r w:rsidRPr="00EA2961">
              <w:rPr>
                <w:rFonts w:ascii="Times New Roman" w:hAnsi="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11C45675" w14:textId="77777777" w:rsidR="000C34A9" w:rsidRPr="00EA2961" w:rsidRDefault="000C34A9" w:rsidP="000C34A9">
            <w:pPr>
              <w:widowControl w:val="0"/>
              <w:shd w:val="clear" w:color="auto" w:fill="FFFFFF"/>
              <w:autoSpaceDE w:val="0"/>
              <w:autoSpaceDN w:val="0"/>
              <w:adjustRightInd w:val="0"/>
              <w:jc w:val="both"/>
              <w:rPr>
                <w:rFonts w:ascii="Times New Roman" w:hAnsi="Times New Roman"/>
                <w:b/>
                <w:i/>
                <w:color w:val="000000"/>
              </w:rPr>
            </w:pPr>
            <w:r w:rsidRPr="00EA2961">
              <w:rPr>
                <w:rFonts w:ascii="Times New Roman" w:hAnsi="Times New Roman"/>
                <w:b/>
                <w:i/>
                <w:color w:val="000000"/>
              </w:rPr>
              <w:t>У випадку виявлення неякісної продукції після отримання, виклик представника Постачальника обов’язковий.</w:t>
            </w:r>
          </w:p>
          <w:p w14:paraId="34356E4B" w14:textId="77777777" w:rsidR="000C34A9" w:rsidRPr="00EA2961" w:rsidRDefault="000C34A9" w:rsidP="000C34A9">
            <w:pPr>
              <w:jc w:val="both"/>
              <w:rPr>
                <w:rFonts w:ascii="Times New Roman" w:hAnsi="Times New Roman"/>
                <w:b/>
                <w:i/>
              </w:rPr>
            </w:pPr>
            <w:bookmarkStart w:id="10" w:name="_Hlk128136619"/>
            <w:r w:rsidRPr="00EA2961">
              <w:rPr>
                <w:rFonts w:ascii="Times New Roman" w:hAnsi="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bookmarkEnd w:id="10"/>
            <w:r w:rsidRPr="00EA2961">
              <w:rPr>
                <w:rFonts w:ascii="Times New Roman" w:hAnsi="Times New Roman"/>
                <w:b/>
                <w:i/>
              </w:rPr>
              <w:t>.</w:t>
            </w:r>
          </w:p>
          <w:p w14:paraId="00D4F809" w14:textId="77777777" w:rsidR="000C34A9" w:rsidRPr="00EA2961" w:rsidRDefault="000C34A9" w:rsidP="000C34A9">
            <w:pPr>
              <w:jc w:val="center"/>
              <w:rPr>
                <w:rFonts w:ascii="Times New Roman" w:hAnsi="Times New Roman"/>
                <w:b/>
              </w:rPr>
            </w:pPr>
            <w:r w:rsidRPr="00EA2961">
              <w:rPr>
                <w:rFonts w:ascii="Times New Roman" w:hAnsi="Times New Roman"/>
                <w:b/>
              </w:rPr>
              <w:t>Ціна</w:t>
            </w:r>
          </w:p>
          <w:p w14:paraId="053C1B02" w14:textId="77777777" w:rsidR="000C34A9" w:rsidRPr="00EA2961" w:rsidRDefault="000C34A9" w:rsidP="000C34A9">
            <w:pPr>
              <w:rPr>
                <w:rFonts w:ascii="Times New Roman" w:hAnsi="Times New Roman"/>
                <w:b/>
                <w:i/>
              </w:rPr>
            </w:pPr>
            <w:r w:rsidRPr="00EA2961">
              <w:rPr>
                <w:rFonts w:ascii="Times New Roman" w:eastAsia="SimSun" w:hAnsi="Times New Roman"/>
                <w:b/>
                <w:i/>
              </w:rPr>
              <w:t>Ціна тендерної пропозиції переможця відкритих торгів</w:t>
            </w:r>
            <w:r w:rsidRPr="00EA2961">
              <w:rPr>
                <w:rFonts w:ascii="Times New Roman" w:hAnsi="Times New Roman"/>
                <w:b/>
                <w:i/>
              </w:rPr>
              <w:t>.</w:t>
            </w:r>
          </w:p>
          <w:p w14:paraId="6DE4D5DF" w14:textId="77777777" w:rsidR="000C34A9" w:rsidRPr="00EA2961" w:rsidRDefault="000C34A9" w:rsidP="000C34A9">
            <w:pPr>
              <w:jc w:val="center"/>
              <w:rPr>
                <w:rFonts w:ascii="Times New Roman" w:hAnsi="Times New Roman"/>
                <w:b/>
              </w:rPr>
            </w:pPr>
            <w:r w:rsidRPr="00EA2961">
              <w:rPr>
                <w:rFonts w:ascii="Times New Roman" w:hAnsi="Times New Roman"/>
                <w:b/>
              </w:rPr>
              <w:t>Порядок поставки</w:t>
            </w:r>
          </w:p>
          <w:p w14:paraId="7F747F39" w14:textId="12E2D0AE" w:rsidR="000C34A9" w:rsidRPr="00EA2961" w:rsidRDefault="000C34A9" w:rsidP="000C34A9">
            <w:pPr>
              <w:autoSpaceDE w:val="0"/>
              <w:autoSpaceDN w:val="0"/>
              <w:adjustRightInd w:val="0"/>
              <w:jc w:val="both"/>
              <w:rPr>
                <w:rFonts w:ascii="Times New Roman" w:hAnsi="Times New Roman"/>
                <w:b/>
                <w:i/>
              </w:rPr>
            </w:pPr>
            <w:r w:rsidRPr="00EA2961">
              <w:rPr>
                <w:rFonts w:ascii="Times New Roman" w:hAnsi="Times New Roman"/>
                <w:b/>
                <w:i/>
              </w:rPr>
              <w:t xml:space="preserve">Поставка Товару – передача Замовнику Товару, якість якого відповідає умовам, встановленим розділом 2 Договору. Поставка Товару здійснюється </w:t>
            </w:r>
            <w:r w:rsidR="00660649" w:rsidRPr="00660649">
              <w:rPr>
                <w:rFonts w:ascii="Times New Roman" w:hAnsi="Times New Roman" w:hint="eastAsia"/>
                <w:b/>
                <w:i/>
              </w:rPr>
              <w:t>Постачальником</w:t>
            </w:r>
            <w:r w:rsidR="00660649" w:rsidRPr="00660649">
              <w:rPr>
                <w:rFonts w:ascii="Times New Roman" w:hAnsi="Times New Roman"/>
                <w:b/>
                <w:i/>
              </w:rPr>
              <w:t xml:space="preserve"> </w:t>
            </w:r>
            <w:r w:rsidR="00660649" w:rsidRPr="00660649">
              <w:rPr>
                <w:rFonts w:ascii="Times New Roman" w:hAnsi="Times New Roman" w:hint="eastAsia"/>
                <w:b/>
                <w:i/>
              </w:rPr>
              <w:t>протягом</w:t>
            </w:r>
            <w:r w:rsidR="00660649" w:rsidRPr="00660649">
              <w:rPr>
                <w:rFonts w:ascii="Times New Roman" w:hAnsi="Times New Roman"/>
                <w:b/>
                <w:i/>
              </w:rPr>
              <w:t xml:space="preserve"> 10 </w:t>
            </w:r>
            <w:r w:rsidR="00660649" w:rsidRPr="00660649">
              <w:rPr>
                <w:rFonts w:ascii="Times New Roman" w:hAnsi="Times New Roman" w:hint="eastAsia"/>
                <w:b/>
                <w:i/>
              </w:rPr>
              <w:t>робочих</w:t>
            </w:r>
            <w:r w:rsidR="00660649" w:rsidRPr="00660649">
              <w:rPr>
                <w:rFonts w:ascii="Times New Roman" w:hAnsi="Times New Roman"/>
                <w:b/>
                <w:i/>
              </w:rPr>
              <w:t xml:space="preserve"> </w:t>
            </w:r>
            <w:r w:rsidR="00660649" w:rsidRPr="00660649">
              <w:rPr>
                <w:rFonts w:ascii="Times New Roman" w:hAnsi="Times New Roman" w:hint="eastAsia"/>
                <w:b/>
                <w:i/>
              </w:rPr>
              <w:t>днів</w:t>
            </w:r>
            <w:r w:rsidR="00660649" w:rsidRPr="00660649">
              <w:rPr>
                <w:rFonts w:ascii="Times New Roman" w:hAnsi="Times New Roman"/>
                <w:b/>
                <w:i/>
              </w:rPr>
              <w:t xml:space="preserve"> </w:t>
            </w:r>
            <w:r w:rsidR="00660649" w:rsidRPr="00660649">
              <w:rPr>
                <w:rFonts w:ascii="Times New Roman" w:hAnsi="Times New Roman" w:hint="eastAsia"/>
                <w:b/>
                <w:i/>
              </w:rPr>
              <w:t>від</w:t>
            </w:r>
            <w:r w:rsidR="00660649" w:rsidRPr="00660649">
              <w:rPr>
                <w:rFonts w:ascii="Times New Roman" w:hAnsi="Times New Roman"/>
                <w:b/>
                <w:i/>
              </w:rPr>
              <w:t xml:space="preserve"> </w:t>
            </w:r>
            <w:r w:rsidR="00660649" w:rsidRPr="00660649">
              <w:rPr>
                <w:rFonts w:ascii="Times New Roman" w:hAnsi="Times New Roman" w:hint="eastAsia"/>
                <w:b/>
                <w:i/>
              </w:rPr>
              <w:t>дати</w:t>
            </w:r>
            <w:r w:rsidR="00660649" w:rsidRPr="00660649">
              <w:rPr>
                <w:rFonts w:ascii="Times New Roman" w:hAnsi="Times New Roman"/>
                <w:b/>
                <w:i/>
              </w:rPr>
              <w:t xml:space="preserve"> </w:t>
            </w:r>
            <w:r w:rsidR="00660649" w:rsidRPr="00660649">
              <w:rPr>
                <w:rFonts w:ascii="Times New Roman" w:hAnsi="Times New Roman" w:hint="eastAsia"/>
                <w:b/>
                <w:i/>
              </w:rPr>
              <w:t>отримання</w:t>
            </w:r>
            <w:r w:rsidR="00660649" w:rsidRPr="00660649">
              <w:rPr>
                <w:rFonts w:ascii="Times New Roman" w:hAnsi="Times New Roman"/>
                <w:b/>
                <w:i/>
              </w:rPr>
              <w:t xml:space="preserve"> </w:t>
            </w:r>
            <w:r w:rsidR="00660649" w:rsidRPr="00660649">
              <w:rPr>
                <w:rFonts w:ascii="Times New Roman" w:hAnsi="Times New Roman" w:hint="eastAsia"/>
                <w:b/>
                <w:i/>
              </w:rPr>
              <w:t>Постачальником</w:t>
            </w:r>
            <w:r w:rsidR="00660649" w:rsidRPr="00660649">
              <w:rPr>
                <w:rFonts w:ascii="Times New Roman" w:hAnsi="Times New Roman"/>
                <w:b/>
                <w:i/>
              </w:rPr>
              <w:t xml:space="preserve"> </w:t>
            </w:r>
            <w:r w:rsidR="00660649" w:rsidRPr="00660649">
              <w:rPr>
                <w:rFonts w:ascii="Times New Roman" w:hAnsi="Times New Roman" w:hint="eastAsia"/>
                <w:b/>
                <w:i/>
              </w:rPr>
              <w:t>письмового</w:t>
            </w:r>
            <w:r w:rsidR="00660649" w:rsidRPr="00660649">
              <w:rPr>
                <w:rFonts w:ascii="Times New Roman" w:hAnsi="Times New Roman"/>
                <w:b/>
                <w:i/>
              </w:rPr>
              <w:t xml:space="preserve"> </w:t>
            </w:r>
            <w:r w:rsidR="00660649" w:rsidRPr="00660649">
              <w:rPr>
                <w:rFonts w:ascii="Times New Roman" w:hAnsi="Times New Roman" w:hint="eastAsia"/>
                <w:b/>
                <w:i/>
              </w:rPr>
              <w:t>замовлення</w:t>
            </w:r>
            <w:r w:rsidR="00660649" w:rsidRPr="00660649">
              <w:rPr>
                <w:rFonts w:ascii="Times New Roman" w:hAnsi="Times New Roman"/>
                <w:b/>
                <w:i/>
              </w:rPr>
              <w:t xml:space="preserve"> </w:t>
            </w:r>
            <w:r w:rsidR="00660649" w:rsidRPr="00660649">
              <w:rPr>
                <w:rFonts w:ascii="Times New Roman" w:hAnsi="Times New Roman" w:hint="eastAsia"/>
                <w:b/>
                <w:i/>
              </w:rPr>
              <w:t>на</w:t>
            </w:r>
            <w:r w:rsidR="00660649" w:rsidRPr="00660649">
              <w:rPr>
                <w:rFonts w:ascii="Times New Roman" w:hAnsi="Times New Roman"/>
                <w:b/>
                <w:i/>
              </w:rPr>
              <w:t xml:space="preserve"> </w:t>
            </w:r>
            <w:r w:rsidR="00660649" w:rsidRPr="00660649">
              <w:rPr>
                <w:rFonts w:ascii="Times New Roman" w:hAnsi="Times New Roman" w:hint="eastAsia"/>
                <w:b/>
                <w:i/>
              </w:rPr>
              <w:t>товар</w:t>
            </w:r>
            <w:r w:rsidR="00660649" w:rsidRPr="00660649">
              <w:rPr>
                <w:rFonts w:ascii="Times New Roman" w:hAnsi="Times New Roman"/>
                <w:b/>
                <w:i/>
              </w:rPr>
              <w:t xml:space="preserve"> </w:t>
            </w:r>
            <w:r w:rsidR="00660649" w:rsidRPr="00660649">
              <w:rPr>
                <w:rFonts w:ascii="Times New Roman" w:hAnsi="Times New Roman" w:hint="eastAsia"/>
                <w:b/>
                <w:i/>
              </w:rPr>
              <w:t>на</w:t>
            </w:r>
            <w:r w:rsidR="00660649" w:rsidRPr="00660649">
              <w:rPr>
                <w:rFonts w:ascii="Times New Roman" w:hAnsi="Times New Roman"/>
                <w:b/>
                <w:i/>
              </w:rPr>
              <w:t xml:space="preserve"> </w:t>
            </w:r>
            <w:r w:rsidR="00660649" w:rsidRPr="00660649">
              <w:rPr>
                <w:rFonts w:ascii="Times New Roman" w:hAnsi="Times New Roman" w:hint="eastAsia"/>
                <w:b/>
                <w:i/>
              </w:rPr>
              <w:t>умовах</w:t>
            </w:r>
            <w:r w:rsidR="00660649" w:rsidRPr="00660649">
              <w:rPr>
                <w:rFonts w:ascii="Times New Roman" w:hAnsi="Times New Roman"/>
                <w:b/>
                <w:i/>
              </w:rPr>
              <w:t xml:space="preserve"> DDP – </w:t>
            </w:r>
            <w:r w:rsidR="00660649" w:rsidRPr="00660649">
              <w:rPr>
                <w:rFonts w:ascii="Times New Roman" w:hAnsi="Times New Roman" w:hint="eastAsia"/>
                <w:b/>
                <w:i/>
              </w:rPr>
              <w:t>м</w:t>
            </w:r>
            <w:r w:rsidR="00660649" w:rsidRPr="00660649">
              <w:rPr>
                <w:rFonts w:ascii="Times New Roman" w:hAnsi="Times New Roman"/>
                <w:b/>
                <w:i/>
              </w:rPr>
              <w:t xml:space="preserve">. </w:t>
            </w:r>
            <w:r w:rsidR="00660649" w:rsidRPr="00660649">
              <w:rPr>
                <w:rFonts w:ascii="Times New Roman" w:hAnsi="Times New Roman" w:hint="eastAsia"/>
                <w:b/>
                <w:i/>
              </w:rPr>
              <w:t>Черкаси</w:t>
            </w:r>
            <w:r w:rsidR="00660649" w:rsidRPr="00660649">
              <w:rPr>
                <w:rFonts w:ascii="Times New Roman" w:hAnsi="Times New Roman"/>
                <w:b/>
                <w:i/>
              </w:rPr>
              <w:t xml:space="preserve">, </w:t>
            </w:r>
            <w:r w:rsidR="00660649" w:rsidRPr="00660649">
              <w:rPr>
                <w:rFonts w:ascii="Times New Roman" w:hAnsi="Times New Roman" w:hint="eastAsia"/>
                <w:b/>
                <w:i/>
              </w:rPr>
              <w:t>вул</w:t>
            </w:r>
            <w:r w:rsidR="00660649" w:rsidRPr="00660649">
              <w:rPr>
                <w:rFonts w:ascii="Times New Roman" w:hAnsi="Times New Roman"/>
                <w:b/>
                <w:i/>
              </w:rPr>
              <w:t xml:space="preserve">. </w:t>
            </w:r>
            <w:r w:rsidR="00660649" w:rsidRPr="00660649">
              <w:rPr>
                <w:rFonts w:ascii="Times New Roman" w:hAnsi="Times New Roman" w:hint="eastAsia"/>
                <w:b/>
                <w:i/>
              </w:rPr>
              <w:t>Смілянська</w:t>
            </w:r>
            <w:r w:rsidR="00660649" w:rsidRPr="00660649">
              <w:rPr>
                <w:rFonts w:ascii="Times New Roman" w:hAnsi="Times New Roman"/>
                <w:b/>
                <w:i/>
              </w:rPr>
              <w:t>, 132 («</w:t>
            </w:r>
            <w:r w:rsidR="00660649" w:rsidRPr="00660649">
              <w:rPr>
                <w:rFonts w:ascii="Times New Roman" w:hAnsi="Times New Roman" w:hint="eastAsia"/>
                <w:b/>
                <w:i/>
              </w:rPr>
              <w:t>Інкотермс»</w:t>
            </w:r>
            <w:r w:rsidR="00660649" w:rsidRPr="00660649">
              <w:rPr>
                <w:rFonts w:ascii="Times New Roman" w:hAnsi="Times New Roman"/>
                <w:b/>
                <w:i/>
              </w:rPr>
              <w:t xml:space="preserve">, </w:t>
            </w:r>
            <w:r w:rsidR="00660649" w:rsidRPr="00660649">
              <w:rPr>
                <w:rFonts w:ascii="Times New Roman" w:hAnsi="Times New Roman" w:hint="eastAsia"/>
                <w:b/>
                <w:i/>
              </w:rPr>
              <w:t>у</w:t>
            </w:r>
            <w:r w:rsidR="00660649" w:rsidRPr="00660649">
              <w:rPr>
                <w:rFonts w:ascii="Times New Roman" w:hAnsi="Times New Roman"/>
                <w:b/>
                <w:i/>
              </w:rPr>
              <w:t xml:space="preserve"> </w:t>
            </w:r>
            <w:r w:rsidR="00660649" w:rsidRPr="00660649">
              <w:rPr>
                <w:rFonts w:ascii="Times New Roman" w:hAnsi="Times New Roman" w:hint="eastAsia"/>
                <w:b/>
                <w:i/>
              </w:rPr>
              <w:t>редакції</w:t>
            </w:r>
            <w:r w:rsidR="00660649" w:rsidRPr="00660649">
              <w:rPr>
                <w:rFonts w:ascii="Times New Roman" w:hAnsi="Times New Roman"/>
                <w:b/>
                <w:i/>
              </w:rPr>
              <w:t xml:space="preserve"> 2020 </w:t>
            </w:r>
            <w:r w:rsidR="00660649" w:rsidRPr="00660649">
              <w:rPr>
                <w:rFonts w:ascii="Times New Roman" w:hAnsi="Times New Roman" w:hint="eastAsia"/>
                <w:b/>
                <w:i/>
              </w:rPr>
              <w:t>року</w:t>
            </w:r>
            <w:r w:rsidR="00660649" w:rsidRPr="00660649">
              <w:rPr>
                <w:rFonts w:ascii="Times New Roman" w:hAnsi="Times New Roman"/>
                <w:b/>
                <w:i/>
              </w:rPr>
              <w:t xml:space="preserve">), </w:t>
            </w:r>
            <w:r w:rsidR="00660649" w:rsidRPr="00660649">
              <w:rPr>
                <w:rFonts w:ascii="Times New Roman" w:hAnsi="Times New Roman" w:hint="eastAsia"/>
                <w:b/>
                <w:i/>
              </w:rPr>
              <w:t>але</w:t>
            </w:r>
            <w:r w:rsidR="00660649" w:rsidRPr="00660649">
              <w:rPr>
                <w:rFonts w:ascii="Times New Roman" w:hAnsi="Times New Roman"/>
                <w:b/>
                <w:i/>
              </w:rPr>
              <w:t xml:space="preserve"> </w:t>
            </w:r>
            <w:r w:rsidR="00660649" w:rsidRPr="00660649">
              <w:rPr>
                <w:rFonts w:ascii="Times New Roman" w:hAnsi="Times New Roman" w:hint="eastAsia"/>
                <w:b/>
                <w:i/>
              </w:rPr>
              <w:t>не</w:t>
            </w:r>
            <w:r w:rsidR="00660649" w:rsidRPr="00660649">
              <w:rPr>
                <w:rFonts w:ascii="Times New Roman" w:hAnsi="Times New Roman"/>
                <w:b/>
                <w:i/>
              </w:rPr>
              <w:t xml:space="preserve"> </w:t>
            </w:r>
            <w:r w:rsidR="00660649" w:rsidRPr="00660649">
              <w:rPr>
                <w:rFonts w:ascii="Times New Roman" w:hAnsi="Times New Roman" w:hint="eastAsia"/>
                <w:b/>
                <w:i/>
              </w:rPr>
              <w:t>пізніше</w:t>
            </w:r>
            <w:r w:rsidR="00660649" w:rsidRPr="00660649">
              <w:rPr>
                <w:rFonts w:ascii="Times New Roman" w:hAnsi="Times New Roman"/>
                <w:b/>
                <w:i/>
              </w:rPr>
              <w:t xml:space="preserve"> 30 </w:t>
            </w:r>
            <w:r w:rsidR="00660649" w:rsidRPr="00660649">
              <w:rPr>
                <w:rFonts w:ascii="Times New Roman" w:hAnsi="Times New Roman" w:hint="eastAsia"/>
                <w:b/>
                <w:i/>
              </w:rPr>
              <w:t>травня</w:t>
            </w:r>
            <w:r w:rsidR="00660649" w:rsidRPr="00660649">
              <w:rPr>
                <w:rFonts w:ascii="Times New Roman" w:hAnsi="Times New Roman"/>
                <w:b/>
                <w:i/>
              </w:rPr>
              <w:t xml:space="preserve"> 2024 </w:t>
            </w:r>
            <w:r w:rsidR="00660649" w:rsidRPr="00660649">
              <w:rPr>
                <w:rFonts w:ascii="Times New Roman" w:hAnsi="Times New Roman" w:hint="eastAsia"/>
                <w:b/>
                <w:i/>
              </w:rPr>
              <w:t>рок</w:t>
            </w:r>
            <w:r w:rsidR="00660649">
              <w:rPr>
                <w:rFonts w:ascii="Times New Roman" w:hAnsi="Times New Roman" w:hint="eastAsia"/>
                <w:b/>
                <w:i/>
                <w:lang w:val="ru-RU"/>
              </w:rPr>
              <w:t>у</w:t>
            </w:r>
            <w:r w:rsidRPr="00EA2961">
              <w:rPr>
                <w:rFonts w:ascii="Times New Roman" w:hAnsi="Times New Roman"/>
                <w:b/>
                <w:i/>
              </w:rPr>
              <w:t>.</w:t>
            </w:r>
          </w:p>
          <w:p w14:paraId="3341A72B" w14:textId="77777777" w:rsidR="000C34A9" w:rsidRPr="00EA2961" w:rsidRDefault="000C34A9" w:rsidP="000C34A9">
            <w:pPr>
              <w:jc w:val="center"/>
              <w:rPr>
                <w:rFonts w:ascii="Times New Roman" w:hAnsi="Times New Roman"/>
                <w:b/>
              </w:rPr>
            </w:pPr>
            <w:r w:rsidRPr="00EA2961">
              <w:rPr>
                <w:rFonts w:ascii="Times New Roman" w:hAnsi="Times New Roman"/>
                <w:b/>
              </w:rPr>
              <w:t>Строк дії</w:t>
            </w:r>
          </w:p>
          <w:p w14:paraId="78B6E107" w14:textId="77777777" w:rsidR="000C34A9" w:rsidRPr="00EA2961" w:rsidRDefault="000C34A9" w:rsidP="000C34A9">
            <w:pPr>
              <w:autoSpaceDE w:val="0"/>
              <w:autoSpaceDN w:val="0"/>
              <w:adjustRightInd w:val="0"/>
              <w:jc w:val="both"/>
              <w:rPr>
                <w:rFonts w:ascii="Times New Roman" w:hAnsi="Times New Roman"/>
                <w:b/>
                <w:i/>
              </w:rPr>
            </w:pPr>
            <w:r w:rsidRPr="00EA2961">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14:paraId="1AE3C387" w14:textId="77777777" w:rsidR="000C34A9" w:rsidRPr="00EA2961" w:rsidRDefault="000C34A9" w:rsidP="000C34A9">
            <w:pPr>
              <w:shd w:val="clear" w:color="auto" w:fill="FFFFFF"/>
              <w:autoSpaceDE w:val="0"/>
              <w:autoSpaceDN w:val="0"/>
              <w:adjustRightInd w:val="0"/>
              <w:jc w:val="both"/>
              <w:rPr>
                <w:rFonts w:ascii="Times New Roman" w:hAnsi="Times New Roman"/>
                <w:b/>
                <w:i/>
              </w:rPr>
            </w:pPr>
            <w:r w:rsidRPr="00EA2961">
              <w:rPr>
                <w:rFonts w:ascii="Times New Roman" w:hAnsi="Times New Roman"/>
                <w:b/>
                <w:i/>
              </w:rPr>
              <w:t>Дія Договору припиняється при настанні однієї з умов:</w:t>
            </w:r>
          </w:p>
          <w:p w14:paraId="2ED0E0CB" w14:textId="3FAA87B6" w:rsidR="000C34A9" w:rsidRPr="00EA2961" w:rsidRDefault="000C34A9" w:rsidP="000C34A9">
            <w:pPr>
              <w:numPr>
                <w:ilvl w:val="0"/>
                <w:numId w:val="33"/>
              </w:numPr>
              <w:shd w:val="clear" w:color="auto" w:fill="FFFFFF"/>
              <w:autoSpaceDE w:val="0"/>
              <w:autoSpaceDN w:val="0"/>
              <w:adjustRightInd w:val="0"/>
              <w:jc w:val="both"/>
              <w:rPr>
                <w:rFonts w:ascii="Times New Roman" w:hAnsi="Times New Roman"/>
                <w:b/>
                <w:i/>
              </w:rPr>
            </w:pPr>
            <w:r w:rsidRPr="00EA2961">
              <w:rPr>
                <w:rFonts w:ascii="Times New Roman" w:hAnsi="Times New Roman"/>
                <w:b/>
                <w:i/>
              </w:rPr>
              <w:t>закінчення терміну дії Договору – 31.12.2024;</w:t>
            </w:r>
          </w:p>
          <w:p w14:paraId="1E4CA1EA" w14:textId="77777777" w:rsidR="000C34A9" w:rsidRPr="00EA2961" w:rsidRDefault="000C34A9" w:rsidP="000C34A9">
            <w:pPr>
              <w:numPr>
                <w:ilvl w:val="0"/>
                <w:numId w:val="33"/>
              </w:numPr>
              <w:shd w:val="clear" w:color="auto" w:fill="FFFFFF"/>
              <w:autoSpaceDE w:val="0"/>
              <w:autoSpaceDN w:val="0"/>
              <w:adjustRightInd w:val="0"/>
              <w:jc w:val="both"/>
              <w:rPr>
                <w:rFonts w:ascii="Times New Roman" w:hAnsi="Times New Roman"/>
                <w:b/>
                <w:i/>
              </w:rPr>
            </w:pPr>
            <w:r w:rsidRPr="00EA2961">
              <w:rPr>
                <w:rFonts w:ascii="Times New Roman" w:hAnsi="Times New Roman"/>
                <w:b/>
                <w:i/>
              </w:rPr>
              <w:t>за згодою Сторін;</w:t>
            </w:r>
          </w:p>
          <w:p w14:paraId="7CEC637F" w14:textId="77777777" w:rsidR="000C34A9" w:rsidRPr="00EA2961" w:rsidRDefault="000C34A9" w:rsidP="000C34A9">
            <w:pPr>
              <w:numPr>
                <w:ilvl w:val="0"/>
                <w:numId w:val="33"/>
              </w:numPr>
              <w:shd w:val="clear" w:color="auto" w:fill="FFFFFF"/>
              <w:autoSpaceDE w:val="0"/>
              <w:autoSpaceDN w:val="0"/>
              <w:adjustRightInd w:val="0"/>
              <w:jc w:val="both"/>
              <w:rPr>
                <w:rFonts w:ascii="Times New Roman" w:hAnsi="Times New Roman"/>
                <w:b/>
                <w:i/>
              </w:rPr>
            </w:pPr>
            <w:r w:rsidRPr="00EA2961">
              <w:rPr>
                <w:rFonts w:ascii="Times New Roman" w:hAnsi="Times New Roman"/>
                <w:b/>
                <w:i/>
              </w:rPr>
              <w:lastRenderedPageBreak/>
              <w:t>з інших підстав, передбачених чинним законодавством України.</w:t>
            </w:r>
          </w:p>
          <w:p w14:paraId="13B20902" w14:textId="77777777" w:rsidR="000C34A9" w:rsidRPr="00EA2961" w:rsidRDefault="000C34A9" w:rsidP="000C34A9">
            <w:pPr>
              <w:jc w:val="both"/>
              <w:rPr>
                <w:rFonts w:ascii="Times New Roman" w:hAnsi="Times New Roman"/>
                <w:b/>
                <w:bCs/>
                <w:i/>
              </w:rPr>
            </w:pPr>
            <w:r w:rsidRPr="00EA2961">
              <w:rPr>
                <w:rFonts w:ascii="Times New Roman" w:hAnsi="Times New Roman"/>
                <w:b/>
                <w:bCs/>
                <w:i/>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30104D98" w:rsidR="000C34A9" w:rsidRPr="00EA2961" w:rsidRDefault="000C34A9" w:rsidP="000C34A9">
            <w:pPr>
              <w:ind w:right="3"/>
              <w:jc w:val="both"/>
              <w:rPr>
                <w:rFonts w:ascii="Times New Roman" w:hAnsi="Times New Roman"/>
                <w:b/>
                <w:bCs/>
                <w:i/>
              </w:rPr>
            </w:pPr>
            <w:r w:rsidRPr="00EA2961">
              <w:rPr>
                <w:rFonts w:ascii="Times New Roman" w:hAnsi="Times New Roman"/>
                <w:b/>
                <w:bCs/>
                <w:i/>
              </w:rPr>
              <w:t>Термін дії Договору може бути продовжено за взаємною згодою Сторін з урахуванням вимог чинного законодавства України.</w:t>
            </w:r>
          </w:p>
        </w:tc>
      </w:tr>
      <w:tr w:rsidR="00070A32" w:rsidRPr="00EA2961" w14:paraId="133B09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070A32" w:rsidRPr="00EA2961" w:rsidRDefault="00070A32" w:rsidP="00070A32">
            <w:pPr>
              <w:rPr>
                <w:rFonts w:ascii="Times New Roman" w:hAnsi="Times New Roman"/>
                <w:sz w:val="24"/>
                <w:szCs w:val="24"/>
                <w:lang w:eastAsia="uk-UA"/>
              </w:rPr>
            </w:pPr>
            <w:r w:rsidRPr="00EA2961">
              <w:rPr>
                <w:rFonts w:ascii="Times New Roman" w:hAnsi="Times New Roman"/>
                <w:b/>
                <w:bCs/>
                <w:sz w:val="24"/>
                <w:szCs w:val="24"/>
                <w:lang w:eastAsia="uk-UA"/>
              </w:rPr>
              <w:lastRenderedPageBreak/>
              <w:t xml:space="preserve">5. </w:t>
            </w:r>
            <w:r w:rsidRPr="00EA2961">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070A32" w:rsidRPr="00EA2961" w:rsidRDefault="00070A32" w:rsidP="00070A32">
            <w:pPr>
              <w:jc w:val="both"/>
              <w:rPr>
                <w:rFonts w:ascii="Times New Roman" w:hAnsi="Times New Roman"/>
                <w:sz w:val="24"/>
                <w:szCs w:val="24"/>
                <w:lang w:eastAsia="uk-UA"/>
              </w:rPr>
            </w:pPr>
            <w:r w:rsidRPr="00EA2961">
              <w:rPr>
                <w:rFonts w:ascii="Times New Roman" w:hAnsi="Times New Roman"/>
                <w:sz w:val="24"/>
                <w:szCs w:val="24"/>
              </w:rPr>
              <w:t xml:space="preserve">5.1. </w:t>
            </w:r>
            <w:r w:rsidRPr="00EA2961">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70A32" w:rsidRPr="00EA2961" w14:paraId="1BD4F28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070A32" w:rsidRPr="00EA2961" w:rsidRDefault="00070A32" w:rsidP="00070A32">
            <w:pPr>
              <w:rPr>
                <w:rFonts w:ascii="Times New Roman" w:hAnsi="Times New Roman"/>
                <w:color w:val="000000"/>
                <w:sz w:val="24"/>
                <w:szCs w:val="24"/>
                <w:lang w:eastAsia="uk-UA"/>
              </w:rPr>
            </w:pPr>
            <w:r w:rsidRPr="00EA2961">
              <w:rPr>
                <w:rFonts w:ascii="Times New Roman" w:hAnsi="Times New Roman"/>
                <w:b/>
                <w:bCs/>
                <w:color w:val="000000"/>
                <w:sz w:val="24"/>
                <w:szCs w:val="24"/>
                <w:lang w:eastAsia="uk-UA"/>
              </w:rPr>
              <w:t>6. Забезпечення виконання договору про закупівлю</w:t>
            </w:r>
            <w:r w:rsidRPr="00EA2961">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070A32" w:rsidRPr="00EA2961" w:rsidRDefault="00070A32" w:rsidP="00070A32">
            <w:pPr>
              <w:rPr>
                <w:rFonts w:ascii="Times New Roman" w:hAnsi="Times New Roman"/>
                <w:b/>
                <w:color w:val="000000"/>
                <w:sz w:val="24"/>
                <w:szCs w:val="24"/>
                <w:lang w:eastAsia="uk-UA"/>
              </w:rPr>
            </w:pPr>
            <w:r w:rsidRPr="00EA2961">
              <w:rPr>
                <w:rFonts w:ascii="Times New Roman" w:hAnsi="Times New Roman"/>
                <w:sz w:val="24"/>
                <w:szCs w:val="24"/>
              </w:rPr>
              <w:t>Не вимагається.</w:t>
            </w:r>
          </w:p>
        </w:tc>
      </w:tr>
    </w:tbl>
    <w:p w14:paraId="5367D39E" w14:textId="163D105C" w:rsidR="00656CF0" w:rsidRPr="00EA2961" w:rsidRDefault="009436DB" w:rsidP="00656CF0">
      <w:pPr>
        <w:tabs>
          <w:tab w:val="left" w:pos="855"/>
        </w:tabs>
        <w:jc w:val="both"/>
        <w:rPr>
          <w:rFonts w:ascii="Times New Roman" w:hAnsi="Times New Roman"/>
          <w:b/>
          <w:color w:val="000000"/>
          <w:sz w:val="28"/>
          <w:szCs w:val="28"/>
          <w:u w:val="single"/>
          <w:lang w:eastAsia="uk-UA"/>
        </w:rPr>
      </w:pPr>
      <w:bookmarkStart w:id="11" w:name="_Документи,_що_підтверджують_кваліфі"/>
      <w:bookmarkStart w:id="12" w:name="_Лікарські_засоби._Лот_№1"/>
      <w:bookmarkStart w:id="13" w:name="_Термін_дії_пропозиції"/>
      <w:bookmarkStart w:id="14" w:name="_Зміна_та_анулювання_пропозицій"/>
      <w:bookmarkStart w:id="15" w:name="_Зміна_та_відкликання_пропозицій"/>
      <w:bookmarkStart w:id="16" w:name="_Розкриття_пропозицій_Замовником"/>
      <w:bookmarkStart w:id="17" w:name="_Процедура_оскарження"/>
      <w:bookmarkStart w:id="18" w:name="_Забезпечення_тендерної_пропозиції_1"/>
      <w:bookmarkStart w:id="19" w:name="_Технічні_вимоги_для_машин_обчислюва"/>
      <w:bookmarkEnd w:id="11"/>
      <w:bookmarkEnd w:id="12"/>
      <w:bookmarkEnd w:id="13"/>
      <w:bookmarkEnd w:id="14"/>
      <w:bookmarkEnd w:id="15"/>
      <w:bookmarkEnd w:id="16"/>
      <w:bookmarkEnd w:id="17"/>
      <w:bookmarkEnd w:id="18"/>
      <w:bookmarkEnd w:id="19"/>
      <w:r w:rsidRPr="00EA2961">
        <w:rPr>
          <w:rFonts w:ascii="Times New Roman" w:hAnsi="Times New Roman"/>
          <w:b/>
          <w:sz w:val="28"/>
          <w:szCs w:val="28"/>
          <w:u w:val="single"/>
          <w:lang w:eastAsia="uk-UA"/>
        </w:rPr>
        <w:t>Невід’ємні частини (додатки) тендерної документації</w:t>
      </w:r>
      <w:r w:rsidR="00656CF0" w:rsidRPr="00EA2961">
        <w:rPr>
          <w:rFonts w:ascii="Times New Roman" w:hAnsi="Times New Roman"/>
          <w:b/>
          <w:color w:val="000000"/>
          <w:sz w:val="28"/>
          <w:szCs w:val="28"/>
          <w:u w:val="single"/>
          <w:lang w:eastAsia="uk-UA"/>
        </w:rPr>
        <w:t>:</w:t>
      </w:r>
    </w:p>
    <w:p w14:paraId="512E3A4D" w14:textId="77777777" w:rsidR="00656CF0" w:rsidRPr="00EA2961"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EA2961">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660A1E4E" w14:textId="4D769EF3" w:rsidR="00C721C9" w:rsidRPr="00EA2961"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EA2961">
        <w:rPr>
          <w:rFonts w:ascii="Times New Roman" w:eastAsia="Calibri" w:hAnsi="Times New Roman"/>
          <w:b/>
          <w:sz w:val="24"/>
          <w:szCs w:val="24"/>
          <w:lang w:bidi="en-US"/>
        </w:rPr>
        <w:t xml:space="preserve">Додаток 2 – </w:t>
      </w:r>
      <w:r w:rsidR="00165759" w:rsidRPr="00EA2961">
        <w:rPr>
          <w:rFonts w:ascii="Times New Roman" w:eastAsia="Calibri" w:hAnsi="Times New Roman"/>
          <w:b/>
          <w:sz w:val="24"/>
          <w:szCs w:val="24"/>
          <w:lang w:bidi="en-US"/>
        </w:rPr>
        <w:t>Інформація про необхідні технічні, якісні та кількісні характеристики предмета закупівлі</w:t>
      </w:r>
      <w:r w:rsidR="00C721C9" w:rsidRPr="00EA2961">
        <w:rPr>
          <w:rFonts w:ascii="Times New Roman" w:hAnsi="Times New Roman"/>
          <w:b/>
          <w:sz w:val="24"/>
          <w:szCs w:val="24"/>
        </w:rPr>
        <w:t>.</w:t>
      </w:r>
    </w:p>
    <w:p w14:paraId="0B793B97" w14:textId="6C265927" w:rsidR="00656CF0" w:rsidRPr="00EA2961"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EA2961">
        <w:rPr>
          <w:rFonts w:ascii="Times New Roman" w:hAnsi="Times New Roman"/>
          <w:b/>
          <w:sz w:val="24"/>
          <w:szCs w:val="24"/>
        </w:rPr>
        <w:t xml:space="preserve">Додаток </w:t>
      </w:r>
      <w:r w:rsidR="0024056A" w:rsidRPr="00EA2961">
        <w:rPr>
          <w:rFonts w:ascii="Times New Roman" w:hAnsi="Times New Roman"/>
          <w:b/>
          <w:sz w:val="24"/>
          <w:szCs w:val="24"/>
        </w:rPr>
        <w:t>3</w:t>
      </w:r>
      <w:r w:rsidRPr="00EA2961">
        <w:rPr>
          <w:rFonts w:ascii="Times New Roman" w:hAnsi="Times New Roman"/>
          <w:b/>
          <w:sz w:val="24"/>
          <w:szCs w:val="24"/>
        </w:rPr>
        <w:t xml:space="preserve"> –</w:t>
      </w:r>
      <w:r w:rsidR="0077700F" w:rsidRPr="00EA2961">
        <w:rPr>
          <w:rFonts w:ascii="Times New Roman" w:hAnsi="Times New Roman"/>
          <w:b/>
          <w:sz w:val="24"/>
          <w:szCs w:val="24"/>
        </w:rPr>
        <w:t xml:space="preserve"> </w:t>
      </w:r>
      <w:r w:rsidRPr="00EA2961">
        <w:rPr>
          <w:rFonts w:ascii="Times New Roman" w:eastAsia="Calibri" w:hAnsi="Times New Roman"/>
          <w:b/>
          <w:sz w:val="24"/>
          <w:szCs w:val="24"/>
          <w:lang w:bidi="en-US"/>
        </w:rPr>
        <w:t>Проект договору.</w:t>
      </w:r>
    </w:p>
    <w:p w14:paraId="44EFCBA6" w14:textId="77777777" w:rsidR="00656CF0" w:rsidRPr="00EA2961"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EA2961" w:rsidSect="009879C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EA2961" w:rsidRDefault="00B74313" w:rsidP="00B74313">
      <w:pPr>
        <w:tabs>
          <w:tab w:val="left" w:pos="1134"/>
        </w:tabs>
        <w:ind w:left="360"/>
        <w:jc w:val="right"/>
        <w:rPr>
          <w:rFonts w:ascii="Times New Roman" w:hAnsi="Times New Roman"/>
          <w:b/>
          <w:sz w:val="24"/>
          <w:szCs w:val="24"/>
        </w:rPr>
      </w:pPr>
      <w:bookmarkStart w:id="20" w:name="_Hlk129184725"/>
      <w:r w:rsidRPr="00EA2961">
        <w:rPr>
          <w:rFonts w:ascii="Times New Roman" w:hAnsi="Times New Roman"/>
          <w:b/>
          <w:sz w:val="24"/>
          <w:szCs w:val="24"/>
        </w:rPr>
        <w:lastRenderedPageBreak/>
        <w:t>ДОДАТОК 1</w:t>
      </w:r>
    </w:p>
    <w:p w14:paraId="40C88720" w14:textId="77777777" w:rsidR="00B74313" w:rsidRPr="00EA2961" w:rsidRDefault="00B74313" w:rsidP="00B74313">
      <w:pPr>
        <w:ind w:left="360"/>
        <w:jc w:val="right"/>
        <w:rPr>
          <w:rFonts w:ascii="Times New Roman" w:hAnsi="Times New Roman"/>
        </w:rPr>
      </w:pPr>
      <w:r w:rsidRPr="00EA2961">
        <w:rPr>
          <w:rFonts w:ascii="Times New Roman" w:hAnsi="Times New Roman"/>
          <w:i/>
          <w:color w:val="000000"/>
        </w:rPr>
        <w:t>до тендерної документації</w:t>
      </w:r>
    </w:p>
    <w:p w14:paraId="67F4ABE4" w14:textId="77777777" w:rsidR="00B74313" w:rsidRPr="00EA2961" w:rsidRDefault="00B74313" w:rsidP="00B74313">
      <w:pPr>
        <w:pStyle w:val="a4"/>
        <w:tabs>
          <w:tab w:val="left" w:pos="1134"/>
        </w:tabs>
        <w:jc w:val="center"/>
        <w:rPr>
          <w:rFonts w:ascii="Times New Roman" w:hAnsi="Times New Roman"/>
          <w:b/>
          <w:sz w:val="24"/>
          <w:szCs w:val="24"/>
        </w:rPr>
      </w:pPr>
    </w:p>
    <w:bookmarkEnd w:id="20"/>
    <w:p w14:paraId="36214069" w14:textId="77777777" w:rsidR="008132D2" w:rsidRPr="00EA2961" w:rsidRDefault="008132D2" w:rsidP="008132D2">
      <w:pPr>
        <w:tabs>
          <w:tab w:val="left" w:pos="0"/>
        </w:tabs>
        <w:jc w:val="center"/>
        <w:rPr>
          <w:rFonts w:ascii="Times New Roman" w:hAnsi="Times New Roman"/>
          <w:b/>
          <w:bCs/>
          <w:sz w:val="24"/>
          <w:szCs w:val="24"/>
        </w:rPr>
      </w:pPr>
      <w:r w:rsidRPr="00EA2961">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EA2961" w:rsidRDefault="009D6B3B">
      <w:pPr>
        <w:rPr>
          <w:rFonts w:ascii="Times New Roman" w:hAnsi="Times New Roman"/>
        </w:rPr>
      </w:pPr>
    </w:p>
    <w:p w14:paraId="4341EB87" w14:textId="77777777" w:rsidR="008132D2" w:rsidRPr="00EA2961" w:rsidRDefault="008132D2" w:rsidP="008132D2">
      <w:pPr>
        <w:spacing w:before="20" w:after="20"/>
        <w:jc w:val="both"/>
        <w:rPr>
          <w:rFonts w:ascii="Times New Roman" w:hAnsi="Times New Roman"/>
          <w:sz w:val="24"/>
          <w:szCs w:val="24"/>
        </w:rPr>
      </w:pPr>
      <w:r w:rsidRPr="00EA2961">
        <w:rPr>
          <w:rFonts w:ascii="Times New Roman" w:hAnsi="Times New Roman"/>
          <w:b/>
          <w:sz w:val="24"/>
          <w:szCs w:val="24"/>
        </w:rPr>
        <w:t xml:space="preserve">1. Підтвердження відповідності УЧАСНИКА </w:t>
      </w:r>
      <w:r w:rsidRPr="00EA2961">
        <w:rPr>
          <w:rFonts w:ascii="Times New Roman" w:hAnsi="Times New Roman"/>
          <w:sz w:val="24"/>
          <w:szCs w:val="24"/>
        </w:rPr>
        <w:t xml:space="preserve">(в тому числі для об’єднання учасників як учасника процедури)  </w:t>
      </w:r>
      <w:r w:rsidRPr="00EA2961">
        <w:rPr>
          <w:rFonts w:ascii="Times New Roman" w:hAnsi="Times New Roman"/>
          <w:b/>
          <w:bCs/>
          <w:sz w:val="24"/>
          <w:szCs w:val="24"/>
        </w:rPr>
        <w:t>вимогам, визначеним у пункті 47 Особливостей</w:t>
      </w:r>
      <w:r w:rsidRPr="00EA2961">
        <w:rPr>
          <w:rFonts w:ascii="Times New Roman" w:hAnsi="Times New Roman"/>
          <w:sz w:val="24"/>
          <w:szCs w:val="24"/>
        </w:rPr>
        <w:t>:</w:t>
      </w:r>
    </w:p>
    <w:p w14:paraId="30D9AF3D" w14:textId="77777777" w:rsidR="00165759" w:rsidRPr="00EA2961" w:rsidRDefault="00165759" w:rsidP="00165759">
      <w:pPr>
        <w:ind w:firstLine="567"/>
        <w:jc w:val="both"/>
        <w:rPr>
          <w:rFonts w:ascii="Times New Roman" w:hAnsi="Times New Roman"/>
          <w:b/>
          <w:sz w:val="24"/>
          <w:szCs w:val="24"/>
        </w:rPr>
      </w:pPr>
      <w:r w:rsidRPr="00EA2961">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2487B6" w14:textId="77777777" w:rsidR="00165759" w:rsidRPr="00EA2961" w:rsidRDefault="00165759" w:rsidP="00165759">
      <w:pPr>
        <w:widowControl w:val="0"/>
        <w:pBdr>
          <w:top w:val="nil"/>
          <w:left w:val="nil"/>
          <w:bottom w:val="nil"/>
          <w:right w:val="nil"/>
          <w:between w:val="nil"/>
        </w:pBdr>
        <w:ind w:firstLine="567"/>
        <w:jc w:val="both"/>
        <w:rPr>
          <w:rFonts w:ascii="Times New Roman" w:hAnsi="Times New Roman"/>
          <w:sz w:val="24"/>
          <w:szCs w:val="24"/>
        </w:rPr>
      </w:pPr>
      <w:r w:rsidRPr="00EA2961">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w:t>
      </w:r>
      <w:r w:rsidRPr="00EA2961">
        <w:rPr>
          <w:rFonts w:ascii="Times New Roman" w:hAnsi="Times New Roman"/>
          <w:b/>
          <w:bCs/>
          <w:sz w:val="24"/>
          <w:szCs w:val="24"/>
        </w:rPr>
        <w:t>шляхом самостійного декларування</w:t>
      </w:r>
      <w:r w:rsidRPr="00EA2961">
        <w:rPr>
          <w:rFonts w:ascii="Times New Roman" w:hAnsi="Times New Roman"/>
          <w:sz w:val="24"/>
          <w:szCs w:val="24"/>
        </w:rPr>
        <w:t xml:space="preserve"> відсутності таких підстав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під час подання тендерної пропозиції.</w:t>
      </w:r>
    </w:p>
    <w:p w14:paraId="15409D47" w14:textId="56770EB5" w:rsidR="00B74313" w:rsidRPr="00EA2961" w:rsidRDefault="00165759" w:rsidP="00165759">
      <w:pPr>
        <w:widowControl w:val="0"/>
        <w:pBdr>
          <w:top w:val="nil"/>
          <w:left w:val="nil"/>
          <w:bottom w:val="nil"/>
          <w:right w:val="nil"/>
          <w:between w:val="nil"/>
        </w:pBdr>
        <w:ind w:firstLine="567"/>
        <w:jc w:val="both"/>
        <w:rPr>
          <w:rFonts w:ascii="Times New Roman" w:hAnsi="Times New Roman"/>
          <w:sz w:val="24"/>
          <w:szCs w:val="24"/>
        </w:rPr>
      </w:pPr>
      <w:r w:rsidRPr="00EA296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008132D2" w:rsidRPr="00EA2961">
        <w:rPr>
          <w:rFonts w:ascii="Times New Roman" w:hAnsi="Times New Roman"/>
          <w:sz w:val="24"/>
          <w:szCs w:val="24"/>
        </w:rPr>
        <w:t>.</w:t>
      </w:r>
    </w:p>
    <w:p w14:paraId="6ADE6ECD" w14:textId="77777777" w:rsidR="00B74313" w:rsidRPr="00EA2961" w:rsidRDefault="00B74313" w:rsidP="00B74313">
      <w:pPr>
        <w:spacing w:after="80"/>
        <w:jc w:val="both"/>
        <w:rPr>
          <w:rFonts w:ascii="Times New Roman" w:hAnsi="Times New Roman"/>
          <w:i/>
          <w:sz w:val="16"/>
          <w:szCs w:val="16"/>
        </w:rPr>
      </w:pPr>
    </w:p>
    <w:p w14:paraId="724DAFA5" w14:textId="09B0256E" w:rsidR="00B74313" w:rsidRPr="00EA2961" w:rsidRDefault="00B74313" w:rsidP="00B74313">
      <w:pPr>
        <w:pBdr>
          <w:top w:val="nil"/>
          <w:left w:val="nil"/>
          <w:bottom w:val="nil"/>
          <w:right w:val="nil"/>
          <w:between w:val="nil"/>
        </w:pBdr>
        <w:spacing w:before="80"/>
        <w:jc w:val="both"/>
        <w:rPr>
          <w:rFonts w:ascii="Times New Roman" w:hAnsi="Times New Roman"/>
          <w:b/>
          <w:sz w:val="24"/>
          <w:szCs w:val="24"/>
        </w:rPr>
      </w:pPr>
      <w:r w:rsidRPr="00EA2961">
        <w:rPr>
          <w:rFonts w:ascii="Times New Roman" w:hAnsi="Times New Roman"/>
          <w:b/>
          <w:sz w:val="24"/>
          <w:szCs w:val="24"/>
        </w:rPr>
        <w:t xml:space="preserve">2. </w:t>
      </w:r>
      <w:r w:rsidR="008132D2" w:rsidRPr="00EA2961">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EA2961">
        <w:rPr>
          <w:rFonts w:ascii="Times New Roman" w:hAnsi="Times New Roman"/>
          <w:b/>
          <w:sz w:val="24"/>
          <w:szCs w:val="24"/>
        </w:rPr>
        <w:t>:</w:t>
      </w:r>
    </w:p>
    <w:p w14:paraId="295852D7" w14:textId="66A51952" w:rsidR="00B74313" w:rsidRPr="00EA2961" w:rsidRDefault="00165759" w:rsidP="00165759">
      <w:pPr>
        <w:widowControl w:val="0"/>
        <w:pBdr>
          <w:top w:val="nil"/>
          <w:left w:val="nil"/>
          <w:bottom w:val="nil"/>
          <w:right w:val="nil"/>
          <w:between w:val="nil"/>
        </w:pBdr>
        <w:spacing w:before="120" w:after="120"/>
        <w:ind w:firstLine="567"/>
        <w:jc w:val="both"/>
        <w:rPr>
          <w:rFonts w:ascii="Times New Roman" w:hAnsi="Times New Roman"/>
          <w:sz w:val="24"/>
          <w:szCs w:val="24"/>
        </w:rPr>
      </w:pPr>
      <w:r w:rsidRPr="00EA2961">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A2961">
        <w:rPr>
          <w:rFonts w:ascii="Times New Roman" w:hAnsi="Times New Roman"/>
          <w:sz w:val="24"/>
          <w:szCs w:val="24"/>
        </w:rPr>
        <w:t>закупівель</w:t>
      </w:r>
      <w:proofErr w:type="spellEnd"/>
      <w:r w:rsidRPr="00EA2961">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w:t>
      </w:r>
      <w:r w:rsidR="00B74313" w:rsidRPr="00EA2961">
        <w:rPr>
          <w:rFonts w:ascii="Times New Roman" w:hAnsi="Times New Roman"/>
          <w:sz w:val="24"/>
          <w:szCs w:val="24"/>
        </w:rPr>
        <w:t xml:space="preserve">. </w:t>
      </w:r>
    </w:p>
    <w:p w14:paraId="3C6ECC5C" w14:textId="77777777" w:rsidR="00B74313" w:rsidRPr="00EA2961" w:rsidRDefault="00B74313" w:rsidP="00B74313">
      <w:pPr>
        <w:spacing w:after="160" w:line="254" w:lineRule="auto"/>
        <w:jc w:val="center"/>
        <w:rPr>
          <w:rFonts w:ascii="Times New Roman" w:eastAsia="Calibri" w:hAnsi="Times New Roman"/>
          <w:b/>
          <w:bCs/>
          <w:sz w:val="24"/>
          <w:lang w:eastAsia="en-US"/>
        </w:rPr>
      </w:pPr>
      <w:r w:rsidRPr="00EA2961">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EA2961"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EA2961" w:rsidRDefault="00B74313" w:rsidP="006F1497">
            <w:pPr>
              <w:jc w:val="center"/>
              <w:rPr>
                <w:rFonts w:ascii="Times New Roman" w:hAnsi="Times New Roman"/>
                <w:b/>
                <w:bCs/>
                <w:lang w:eastAsia="en-US"/>
              </w:rPr>
            </w:pPr>
            <w:r w:rsidRPr="00EA2961">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EA2961" w:rsidRDefault="00B74313" w:rsidP="006F1497">
            <w:pPr>
              <w:jc w:val="center"/>
              <w:rPr>
                <w:rFonts w:ascii="Times New Roman" w:hAnsi="Times New Roman"/>
                <w:b/>
                <w:bCs/>
                <w:lang w:eastAsia="en-US"/>
              </w:rPr>
            </w:pPr>
            <w:r w:rsidRPr="00EA2961">
              <w:rPr>
                <w:rFonts w:ascii="Times New Roman" w:hAnsi="Times New Roman"/>
                <w:b/>
                <w:bCs/>
                <w:lang w:eastAsia="en-US"/>
              </w:rPr>
              <w:t>Підстави для відмови в участі у процедурі закупівлі</w:t>
            </w:r>
          </w:p>
          <w:p w14:paraId="12A16D28" w14:textId="77777777" w:rsidR="00B74313" w:rsidRPr="00EA2961" w:rsidRDefault="00B74313" w:rsidP="006F1497">
            <w:pPr>
              <w:jc w:val="both"/>
              <w:rPr>
                <w:rFonts w:ascii="Times New Roman" w:hAnsi="Times New Roman"/>
                <w:lang w:eastAsia="en-US"/>
              </w:rPr>
            </w:pPr>
            <w:r w:rsidRPr="00EA2961">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EA2961">
              <w:rPr>
                <w:rFonts w:ascii="Times New Roman" w:hAnsi="Times New Roman"/>
                <w:b/>
                <w:bCs/>
                <w:lang w:eastAsia="en-US"/>
              </w:rPr>
              <w:t>це службова (посадова) особа</w:t>
            </w:r>
            <w:r w:rsidRPr="00EA2961">
              <w:rPr>
                <w:rFonts w:ascii="Times New Roman" w:hAnsi="Times New Roman"/>
                <w:lang w:eastAsia="en-US"/>
              </w:rPr>
              <w:t>.</w:t>
            </w:r>
          </w:p>
          <w:p w14:paraId="55E54BFB" w14:textId="77777777" w:rsidR="00B74313" w:rsidRPr="00EA2961" w:rsidRDefault="00B74313" w:rsidP="006F1497">
            <w:pPr>
              <w:jc w:val="both"/>
              <w:rPr>
                <w:rFonts w:ascii="Times New Roman" w:hAnsi="Times New Roman"/>
                <w:sz w:val="22"/>
                <w:szCs w:val="22"/>
                <w:lang w:eastAsia="en-US"/>
              </w:rPr>
            </w:pPr>
            <w:r w:rsidRPr="00EA2961">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A2961">
              <w:rPr>
                <w:rFonts w:ascii="Times New Roman" w:hAnsi="Times New Roman"/>
                <w:b/>
                <w:bCs/>
                <w:lang w:eastAsia="en-US"/>
              </w:rPr>
              <w:t>це фізична особа</w:t>
            </w:r>
            <w:r w:rsidRPr="00EA2961">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EA2961" w:rsidRDefault="00B74313" w:rsidP="006F1497">
            <w:pPr>
              <w:jc w:val="center"/>
              <w:rPr>
                <w:rFonts w:ascii="Times New Roman" w:hAnsi="Times New Roman"/>
                <w:b/>
                <w:bCs/>
                <w:lang w:eastAsia="en-US"/>
              </w:rPr>
            </w:pPr>
            <w:r w:rsidRPr="00EA2961">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EA2961">
              <w:rPr>
                <w:rFonts w:ascii="Times New Roman" w:hAnsi="Times New Roman"/>
                <w:b/>
                <w:bCs/>
                <w:lang w:eastAsia="en-US"/>
              </w:rPr>
              <w:t>закупівель</w:t>
            </w:r>
            <w:proofErr w:type="spellEnd"/>
            <w:r w:rsidRPr="00EA2961">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A2961">
              <w:rPr>
                <w:rFonts w:ascii="Times New Roman" w:hAnsi="Times New Roman"/>
                <w:b/>
                <w:bCs/>
                <w:lang w:eastAsia="en-US"/>
              </w:rPr>
              <w:t>закупівель</w:t>
            </w:r>
            <w:proofErr w:type="spellEnd"/>
            <w:r w:rsidRPr="00EA2961">
              <w:rPr>
                <w:rFonts w:ascii="Times New Roman" w:hAnsi="Times New Roman"/>
                <w:b/>
                <w:bCs/>
                <w:lang w:eastAsia="en-US"/>
              </w:rPr>
              <w:t>:</w:t>
            </w:r>
          </w:p>
        </w:tc>
      </w:tr>
      <w:tr w:rsidR="00A90469" w:rsidRPr="00EA2961"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A90469" w:rsidRPr="00EA2961" w:rsidRDefault="00A90469" w:rsidP="00A90469">
            <w:pPr>
              <w:rPr>
                <w:rFonts w:ascii="Times New Roman" w:hAnsi="Times New Roman"/>
                <w:lang w:eastAsia="en-US"/>
              </w:rPr>
            </w:pPr>
            <w:r w:rsidRPr="00EA2961">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A90469" w:rsidRPr="00EA2961" w:rsidRDefault="00A90469" w:rsidP="00A90469">
            <w:pPr>
              <w:jc w:val="both"/>
              <w:rPr>
                <w:rFonts w:ascii="Times New Roman" w:hAnsi="Times New Roman"/>
                <w:lang w:eastAsia="en-US"/>
              </w:rPr>
            </w:pPr>
            <w:r w:rsidRPr="00EA2961">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132506C1" w14:textId="77777777" w:rsidR="00A90469" w:rsidRPr="00EA2961" w:rsidRDefault="00A90469" w:rsidP="00A90469">
            <w:pPr>
              <w:jc w:val="both"/>
              <w:rPr>
                <w:rFonts w:ascii="Times New Roman" w:hAnsi="Times New Roman"/>
                <w:lang w:eastAsia="en-US"/>
              </w:rPr>
            </w:pPr>
            <w:r w:rsidRPr="00EA2961">
              <w:rPr>
                <w:rFonts w:ascii="Times New Roman" w:hAnsi="Times New Roman"/>
                <w:b/>
                <w:bCs/>
                <w:lang w:eastAsia="en-US"/>
              </w:rPr>
              <w:t>Замовник перевіряє інформацію самостійно</w:t>
            </w:r>
            <w:r w:rsidRPr="00EA2961">
              <w:rPr>
                <w:rFonts w:ascii="Times New Roman" w:hAnsi="Times New Roman"/>
                <w:lang w:eastAsia="en-US"/>
              </w:rPr>
              <w:t xml:space="preserve">. </w:t>
            </w:r>
          </w:p>
          <w:p w14:paraId="4AB0BAB8" w14:textId="242D912A" w:rsidR="00A90469" w:rsidRPr="00EA2961" w:rsidRDefault="00A90469" w:rsidP="00A90469">
            <w:pPr>
              <w:jc w:val="both"/>
              <w:rPr>
                <w:rFonts w:ascii="Times New Roman" w:hAnsi="Times New Roman"/>
                <w:lang w:eastAsia="en-US"/>
              </w:rPr>
            </w:pPr>
            <w:r w:rsidRPr="00EA2961">
              <w:rPr>
                <w:rFonts w:ascii="Times New Roman" w:hAnsi="Times New Roman"/>
                <w:b/>
                <w:bCs/>
              </w:rPr>
              <w:t>У разі, якщо</w:t>
            </w:r>
            <w:r w:rsidRPr="00EA2961">
              <w:rPr>
                <w:rFonts w:ascii="Times New Roman" w:hAnsi="Times New Roman"/>
              </w:rPr>
              <w:t xml:space="preserve"> на дату подання документів переможця Єдиний державний </w:t>
            </w:r>
            <w:r w:rsidRPr="00EA2961">
              <w:rPr>
                <w:rFonts w:ascii="Times New Roman" w:hAnsi="Times New Roman"/>
                <w:b/>
                <w:bCs/>
              </w:rPr>
              <w:t>реєстр</w:t>
            </w:r>
            <w:r w:rsidRPr="00EA2961">
              <w:rPr>
                <w:rFonts w:ascii="Times New Roman" w:hAnsi="Times New Roman"/>
              </w:rPr>
              <w:t xml:space="preserve"> осіб, які вчинили корупційні або пов’язані з корупцією правопорушення </w:t>
            </w:r>
            <w:r w:rsidRPr="00EA2961">
              <w:rPr>
                <w:rFonts w:ascii="Times New Roman" w:hAnsi="Times New Roman"/>
                <w:b/>
                <w:bCs/>
              </w:rPr>
              <w:t>не працює</w:t>
            </w:r>
            <w:r w:rsidRPr="00EA2961">
              <w:rPr>
                <w:rFonts w:ascii="Times New Roman" w:hAnsi="Times New Roman"/>
              </w:rPr>
              <w:t xml:space="preserve">, </w:t>
            </w:r>
            <w:r w:rsidRPr="00EA2961">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витяг з цього реєстру, або довідку в довільній формі, або гарантійний лист  про те, що </w:t>
            </w:r>
            <w:r w:rsidRPr="00EA2961">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EA2961"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EA2961" w:rsidRDefault="00B74313" w:rsidP="006F1497">
            <w:pPr>
              <w:rPr>
                <w:rFonts w:ascii="Times New Roman" w:hAnsi="Times New Roman"/>
                <w:b/>
                <w:bCs/>
                <w:lang w:eastAsia="en-US"/>
              </w:rPr>
            </w:pPr>
            <w:r w:rsidRPr="00EA2961">
              <w:rPr>
                <w:rFonts w:ascii="Times New Roman" w:hAnsi="Times New Roman"/>
                <w:b/>
                <w:bCs/>
                <w:lang w:eastAsia="en-US"/>
              </w:rPr>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EA2961" w:rsidRDefault="00B74313" w:rsidP="006F1497">
            <w:pPr>
              <w:jc w:val="both"/>
              <w:rPr>
                <w:rFonts w:ascii="Times New Roman" w:hAnsi="Times New Roman"/>
                <w:lang w:eastAsia="en-US"/>
              </w:rPr>
            </w:pPr>
            <w:r w:rsidRPr="00EA2961">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06B70887" w:rsidR="00B74313" w:rsidRPr="00EA2961" w:rsidRDefault="00B74313" w:rsidP="006F1497">
            <w:pPr>
              <w:jc w:val="both"/>
              <w:rPr>
                <w:rFonts w:ascii="Times New Roman" w:hAnsi="Times New Roman"/>
                <w:lang w:eastAsia="en-US"/>
              </w:rPr>
            </w:pPr>
            <w:r w:rsidRPr="00EA2961">
              <w:rPr>
                <w:rFonts w:ascii="Times New Roman" w:hAnsi="Times New Roman"/>
                <w:lang w:eastAsia="en-US"/>
              </w:rPr>
              <w:t xml:space="preserve">Переможець процедури закупівлі має надати </w:t>
            </w:r>
            <w:r w:rsidRPr="00EA2961">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A2961">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w:t>
            </w:r>
            <w:r w:rsidRPr="00EA2961">
              <w:rPr>
                <w:rFonts w:ascii="Times New Roman" w:hAnsi="Times New Roman"/>
                <w:lang w:eastAsia="en-US"/>
              </w:rPr>
              <w:lastRenderedPageBreak/>
              <w:t>непогашеної судимості не має та в розшуку не перебуває.</w:t>
            </w:r>
            <w:r w:rsidRPr="00EA2961">
              <w:rPr>
                <w:rFonts w:ascii="Times New Roman" w:hAnsi="Times New Roman"/>
              </w:rPr>
              <w:t xml:space="preserve"> Документ повинен містити інформацію </w:t>
            </w:r>
            <w:r w:rsidR="00BF6D83" w:rsidRPr="00EA2961">
              <w:rPr>
                <w:rFonts w:ascii="Times New Roman" w:hAnsi="Times New Roman"/>
              </w:rPr>
              <w:t xml:space="preserve">станом на дату не раніше дня оприлюднення оголошення про проведення цих відкритих торгів в електронній системі </w:t>
            </w:r>
            <w:proofErr w:type="spellStart"/>
            <w:r w:rsidR="00BF6D83" w:rsidRPr="00EA2961">
              <w:rPr>
                <w:rFonts w:ascii="Times New Roman" w:hAnsi="Times New Roman"/>
              </w:rPr>
              <w:t>закупівель</w:t>
            </w:r>
            <w:proofErr w:type="spellEnd"/>
            <w:r w:rsidRPr="00EA2961">
              <w:rPr>
                <w:rFonts w:ascii="Times New Roman" w:hAnsi="Times New Roman"/>
              </w:rPr>
              <w:t>.</w:t>
            </w:r>
          </w:p>
        </w:tc>
      </w:tr>
      <w:tr w:rsidR="00B74313" w:rsidRPr="00EA2961"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EA2961" w:rsidRDefault="00B74313" w:rsidP="006F1497">
            <w:pPr>
              <w:rPr>
                <w:rFonts w:ascii="Times New Roman" w:hAnsi="Times New Roman"/>
                <w:b/>
                <w:bCs/>
                <w:lang w:eastAsia="en-US"/>
              </w:rPr>
            </w:pPr>
            <w:r w:rsidRPr="00EA2961">
              <w:rPr>
                <w:rFonts w:ascii="Times New Roman" w:hAnsi="Times New Roman"/>
                <w:b/>
                <w:bCs/>
                <w:lang w:eastAsia="en-US"/>
              </w:rPr>
              <w:lastRenderedPageBreak/>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EA2961" w:rsidRDefault="00B74313" w:rsidP="006F1497">
            <w:pPr>
              <w:jc w:val="both"/>
              <w:rPr>
                <w:rFonts w:ascii="Times New Roman" w:hAnsi="Times New Roman"/>
                <w:lang w:eastAsia="en-US"/>
              </w:rPr>
            </w:pPr>
            <w:r w:rsidRPr="00EA2961">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5BE8B4AC" w:rsidR="00B74313" w:rsidRPr="00EA2961" w:rsidRDefault="00B74313" w:rsidP="006F1497">
            <w:pPr>
              <w:jc w:val="both"/>
              <w:rPr>
                <w:rFonts w:ascii="Times New Roman" w:hAnsi="Times New Roman"/>
                <w:lang w:eastAsia="en-US"/>
              </w:rPr>
            </w:pPr>
            <w:r w:rsidRPr="00EA2961">
              <w:rPr>
                <w:rFonts w:ascii="Times New Roman" w:hAnsi="Times New Roman"/>
                <w:lang w:eastAsia="en-US"/>
              </w:rPr>
              <w:t xml:space="preserve">Переможець процедури закупівлі має надати </w:t>
            </w:r>
            <w:r w:rsidRPr="00EA2961">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A2961">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EA2961">
              <w:rPr>
                <w:rFonts w:ascii="Times New Roman" w:hAnsi="Times New Roman"/>
              </w:rPr>
              <w:t xml:space="preserve">Документ повинен містити інформацію станом на дату не раніше дня оприлюднення оголошення про проведення цих відкритих торгів в електронній системі </w:t>
            </w:r>
            <w:proofErr w:type="spellStart"/>
            <w:r w:rsidR="00BF6D83" w:rsidRPr="00EA2961">
              <w:rPr>
                <w:rFonts w:ascii="Times New Roman" w:hAnsi="Times New Roman"/>
              </w:rPr>
              <w:t>закупівель</w:t>
            </w:r>
            <w:proofErr w:type="spellEnd"/>
            <w:r w:rsidRPr="00EA2961">
              <w:rPr>
                <w:rFonts w:ascii="Times New Roman" w:hAnsi="Times New Roman"/>
              </w:rPr>
              <w:t>.</w:t>
            </w:r>
          </w:p>
        </w:tc>
      </w:tr>
      <w:tr w:rsidR="00B74313" w:rsidRPr="00EA2961"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EA2961" w:rsidRDefault="00B74313" w:rsidP="006F1497">
            <w:pPr>
              <w:rPr>
                <w:rFonts w:ascii="Times New Roman" w:hAnsi="Times New Roman"/>
                <w:b/>
                <w:bCs/>
                <w:lang w:eastAsia="en-US"/>
              </w:rPr>
            </w:pPr>
            <w:r w:rsidRPr="00EA2961">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EA2961" w:rsidRDefault="00B74313" w:rsidP="006F1497">
            <w:pPr>
              <w:jc w:val="both"/>
              <w:rPr>
                <w:rFonts w:ascii="Times New Roman" w:hAnsi="Times New Roman"/>
                <w:lang w:eastAsia="en-US"/>
              </w:rPr>
            </w:pPr>
            <w:r w:rsidRPr="00EA2961">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40A02CEF" w:rsidR="00B74313" w:rsidRPr="00EA2961" w:rsidRDefault="00B74313" w:rsidP="006F1497">
            <w:pPr>
              <w:jc w:val="both"/>
              <w:rPr>
                <w:rFonts w:ascii="Times New Roman" w:hAnsi="Times New Roman"/>
                <w:lang w:eastAsia="en-US"/>
              </w:rPr>
            </w:pPr>
            <w:r w:rsidRPr="00EA2961">
              <w:rPr>
                <w:rFonts w:ascii="Times New Roman" w:hAnsi="Times New Roman"/>
                <w:lang w:eastAsia="en-US"/>
              </w:rPr>
              <w:t xml:space="preserve">Переможець процедури закупівлі </w:t>
            </w:r>
            <w:r w:rsidRPr="00EA2961">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A2961">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EA2961">
              <w:rPr>
                <w:rFonts w:ascii="Times New Roman" w:hAnsi="Times New Roman"/>
              </w:rPr>
              <w:t xml:space="preserve">Документ повинен містити інформацію станом на дату не раніше дня оприлюднення оголошення про проведення цих відкритих торгів в електронній системі </w:t>
            </w:r>
            <w:proofErr w:type="spellStart"/>
            <w:r w:rsidR="00BF6D83" w:rsidRPr="00EA2961">
              <w:rPr>
                <w:rFonts w:ascii="Times New Roman" w:hAnsi="Times New Roman"/>
              </w:rPr>
              <w:t>закупівель</w:t>
            </w:r>
            <w:proofErr w:type="spellEnd"/>
            <w:r w:rsidRPr="00EA2961">
              <w:rPr>
                <w:rFonts w:ascii="Times New Roman" w:hAnsi="Times New Roman"/>
              </w:rPr>
              <w:t>.</w:t>
            </w:r>
          </w:p>
        </w:tc>
      </w:tr>
    </w:tbl>
    <w:p w14:paraId="09CC0711" w14:textId="77777777" w:rsidR="00B74313" w:rsidRPr="00EA2961" w:rsidRDefault="00B74313" w:rsidP="00B74313">
      <w:pPr>
        <w:jc w:val="right"/>
        <w:rPr>
          <w:rFonts w:ascii="Times New Roman" w:hAnsi="Times New Roman"/>
          <w:b/>
          <w:sz w:val="24"/>
        </w:rPr>
      </w:pPr>
    </w:p>
    <w:p w14:paraId="7337DB0F" w14:textId="77777777" w:rsidR="00B74313" w:rsidRPr="00EA2961" w:rsidRDefault="00B74313" w:rsidP="00B74313">
      <w:pPr>
        <w:spacing w:after="200" w:line="276" w:lineRule="auto"/>
        <w:jc w:val="right"/>
        <w:rPr>
          <w:rFonts w:ascii="Times New Roman" w:hAnsi="Times New Roman"/>
          <w:b/>
          <w:sz w:val="24"/>
          <w:szCs w:val="24"/>
        </w:rPr>
      </w:pPr>
    </w:p>
    <w:p w14:paraId="40DBBE05" w14:textId="77777777" w:rsidR="00B74313" w:rsidRPr="00EA2961" w:rsidRDefault="00B74313" w:rsidP="00B74313">
      <w:pPr>
        <w:spacing w:after="200" w:line="276" w:lineRule="auto"/>
        <w:jc w:val="right"/>
        <w:rPr>
          <w:rFonts w:ascii="Times New Roman" w:hAnsi="Times New Roman"/>
          <w:b/>
          <w:sz w:val="24"/>
          <w:szCs w:val="24"/>
        </w:rPr>
        <w:sectPr w:rsidR="00B74313" w:rsidRPr="00EA2961" w:rsidSect="009879CD">
          <w:headerReference w:type="default" r:id="rId11"/>
          <w:pgSz w:w="11906" w:h="16838"/>
          <w:pgMar w:top="410" w:right="707" w:bottom="709" w:left="1134" w:header="421" w:footer="709" w:gutter="0"/>
          <w:cols w:space="708"/>
          <w:titlePg/>
          <w:docGrid w:linePitch="360"/>
        </w:sectPr>
      </w:pPr>
    </w:p>
    <w:p w14:paraId="64BCF61B" w14:textId="77777777" w:rsidR="00B74313" w:rsidRPr="00EA2961" w:rsidRDefault="00B74313" w:rsidP="00F17FAB">
      <w:pPr>
        <w:tabs>
          <w:tab w:val="left" w:pos="1134"/>
        </w:tabs>
        <w:jc w:val="right"/>
        <w:rPr>
          <w:rFonts w:ascii="Times New Roman" w:hAnsi="Times New Roman"/>
          <w:b/>
          <w:sz w:val="24"/>
          <w:szCs w:val="24"/>
        </w:rPr>
      </w:pPr>
      <w:r w:rsidRPr="00EA2961">
        <w:rPr>
          <w:rFonts w:ascii="Times New Roman" w:hAnsi="Times New Roman"/>
          <w:b/>
          <w:sz w:val="24"/>
          <w:szCs w:val="24"/>
        </w:rPr>
        <w:lastRenderedPageBreak/>
        <w:t>ДОДАТОК 2</w:t>
      </w:r>
    </w:p>
    <w:p w14:paraId="403A4825" w14:textId="77777777" w:rsidR="00B74313" w:rsidRPr="00EA2961" w:rsidRDefault="00B74313" w:rsidP="00F17FAB">
      <w:pPr>
        <w:jc w:val="right"/>
        <w:rPr>
          <w:rFonts w:ascii="Times New Roman" w:hAnsi="Times New Roman"/>
        </w:rPr>
      </w:pPr>
      <w:r w:rsidRPr="00EA2961">
        <w:rPr>
          <w:rFonts w:ascii="Times New Roman" w:hAnsi="Times New Roman"/>
          <w:i/>
          <w:color w:val="000000"/>
        </w:rPr>
        <w:t>до тендерної документації</w:t>
      </w:r>
    </w:p>
    <w:p w14:paraId="116450CA" w14:textId="77777777" w:rsidR="000D2D26" w:rsidRPr="00EA2961" w:rsidRDefault="000D2D26" w:rsidP="00F148A9">
      <w:pPr>
        <w:ind w:right="-284"/>
        <w:jc w:val="center"/>
        <w:rPr>
          <w:rFonts w:asciiTheme="minorHAnsi" w:hAnsiTheme="minorHAnsi"/>
          <w:b/>
          <w:bCs/>
          <w:sz w:val="24"/>
          <w:szCs w:val="24"/>
        </w:rPr>
      </w:pPr>
      <w:r w:rsidRPr="00EA2961">
        <w:rPr>
          <w:b/>
          <w:bCs/>
          <w:sz w:val="24"/>
          <w:szCs w:val="24"/>
        </w:rPr>
        <w:t xml:space="preserve">ІНФОРМАЦІЯ </w:t>
      </w:r>
    </w:p>
    <w:p w14:paraId="43389CE7" w14:textId="77777777" w:rsidR="000D2D26" w:rsidRPr="00EA2961" w:rsidRDefault="000D2D26" w:rsidP="00F148A9">
      <w:pPr>
        <w:ind w:right="-284"/>
        <w:jc w:val="center"/>
        <w:rPr>
          <w:rFonts w:asciiTheme="minorHAnsi" w:hAnsiTheme="minorHAnsi"/>
          <w:b/>
          <w:bCs/>
          <w:sz w:val="24"/>
          <w:szCs w:val="24"/>
        </w:rPr>
      </w:pPr>
      <w:r w:rsidRPr="00EA2961">
        <w:rPr>
          <w:b/>
          <w:bCs/>
          <w:sz w:val="24"/>
          <w:szCs w:val="24"/>
        </w:rPr>
        <w:t xml:space="preserve">ПРО НЕОБХІДНІ ТЕХНІЧНІ, ЯКІСНІ ТА КІЛЬКІСНІ ХАРАКТЕРИСТИКИ </w:t>
      </w:r>
    </w:p>
    <w:p w14:paraId="2255D285" w14:textId="507C14D9" w:rsidR="00F148A9" w:rsidRPr="00EA2961" w:rsidRDefault="000D2D26" w:rsidP="00F148A9">
      <w:pPr>
        <w:ind w:right="-284"/>
        <w:jc w:val="center"/>
        <w:rPr>
          <w:b/>
          <w:bCs/>
          <w:sz w:val="24"/>
          <w:szCs w:val="24"/>
        </w:rPr>
      </w:pPr>
      <w:r w:rsidRPr="00EA2961">
        <w:rPr>
          <w:b/>
          <w:bCs/>
          <w:sz w:val="24"/>
          <w:szCs w:val="24"/>
        </w:rPr>
        <w:t>ПРЕДМЕТА ЗАКУПІВЛ</w:t>
      </w:r>
    </w:p>
    <w:p w14:paraId="517A015F" w14:textId="09682140" w:rsidR="00F148A9" w:rsidRPr="00EA2961" w:rsidRDefault="00F148A9" w:rsidP="00F148A9">
      <w:pPr>
        <w:jc w:val="center"/>
        <w:rPr>
          <w:rFonts w:ascii="Calibri" w:hAnsi="Calibri"/>
          <w:sz w:val="24"/>
          <w:szCs w:val="24"/>
        </w:rPr>
      </w:pPr>
      <w:bookmarkStart w:id="21" w:name="_Hlk71638384"/>
      <w:r w:rsidRPr="00EA2961">
        <w:rPr>
          <w:sz w:val="24"/>
          <w:szCs w:val="24"/>
        </w:rPr>
        <w:t xml:space="preserve">ДК 021-2015 (CPV) 22450000-9 Друкована продукція з елементами захисту </w:t>
      </w:r>
    </w:p>
    <w:p w14:paraId="444FAEC6" w14:textId="2A9F9D08" w:rsidR="00F148A9" w:rsidRPr="00EA2961" w:rsidRDefault="00F148A9" w:rsidP="00F148A9">
      <w:pPr>
        <w:jc w:val="center"/>
        <w:rPr>
          <w:rFonts w:ascii="Times New Roman" w:hAnsi="Times New Roman"/>
          <w:b/>
          <w:bCs/>
          <w:sz w:val="24"/>
          <w:szCs w:val="24"/>
        </w:rPr>
      </w:pPr>
      <w:r w:rsidRPr="00EA2961">
        <w:rPr>
          <w:rFonts w:ascii="Times New Roman" w:hAnsi="Times New Roman"/>
          <w:b/>
          <w:bCs/>
          <w:sz w:val="24"/>
          <w:szCs w:val="24"/>
        </w:rPr>
        <w:t>Друкована продукція на замовлення: бланк квитка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20"/>
        <w:gridCol w:w="5528"/>
      </w:tblGrid>
      <w:tr w:rsidR="00F148A9" w:rsidRPr="00EA2961" w14:paraId="6C1F2B8D" w14:textId="77777777" w:rsidTr="005B5BBD">
        <w:trPr>
          <w:trHeight w:val="425"/>
        </w:trPr>
        <w:tc>
          <w:tcPr>
            <w:tcW w:w="675" w:type="dxa"/>
            <w:shd w:val="clear" w:color="auto" w:fill="auto"/>
            <w:vAlign w:val="center"/>
          </w:tcPr>
          <w:p w14:paraId="3FF0A8F6" w14:textId="77777777" w:rsidR="00F148A9" w:rsidRPr="00EA2961" w:rsidRDefault="00F148A9" w:rsidP="001E71C1">
            <w:pPr>
              <w:widowControl w:val="0"/>
              <w:autoSpaceDE w:val="0"/>
              <w:autoSpaceDN w:val="0"/>
              <w:adjustRightInd w:val="0"/>
              <w:jc w:val="center"/>
              <w:rPr>
                <w:b/>
                <w:sz w:val="24"/>
                <w:szCs w:val="24"/>
              </w:rPr>
            </w:pPr>
            <w:r w:rsidRPr="00EA2961">
              <w:rPr>
                <w:b/>
                <w:sz w:val="24"/>
                <w:szCs w:val="24"/>
              </w:rPr>
              <w:t>№</w:t>
            </w:r>
          </w:p>
        </w:tc>
        <w:tc>
          <w:tcPr>
            <w:tcW w:w="3720" w:type="dxa"/>
            <w:shd w:val="clear" w:color="auto" w:fill="auto"/>
            <w:vAlign w:val="center"/>
          </w:tcPr>
          <w:p w14:paraId="0E8EC6B4" w14:textId="77777777" w:rsidR="00F148A9" w:rsidRPr="00EA2961" w:rsidRDefault="00F148A9" w:rsidP="001E71C1">
            <w:pPr>
              <w:widowControl w:val="0"/>
              <w:autoSpaceDE w:val="0"/>
              <w:autoSpaceDN w:val="0"/>
              <w:adjustRightInd w:val="0"/>
              <w:jc w:val="center"/>
              <w:rPr>
                <w:sz w:val="24"/>
                <w:szCs w:val="24"/>
              </w:rPr>
            </w:pPr>
            <w:r w:rsidRPr="00EA2961">
              <w:rPr>
                <w:b/>
                <w:bCs/>
                <w:color w:val="000000"/>
                <w:sz w:val="24"/>
                <w:szCs w:val="24"/>
              </w:rPr>
              <w:t>Найменування показника</w:t>
            </w:r>
          </w:p>
        </w:tc>
        <w:tc>
          <w:tcPr>
            <w:tcW w:w="5528" w:type="dxa"/>
            <w:shd w:val="clear" w:color="auto" w:fill="auto"/>
            <w:vAlign w:val="center"/>
          </w:tcPr>
          <w:p w14:paraId="166998FF" w14:textId="77777777" w:rsidR="00F148A9" w:rsidRPr="00EA2961" w:rsidRDefault="00F148A9" w:rsidP="001E71C1">
            <w:pPr>
              <w:widowControl w:val="0"/>
              <w:autoSpaceDE w:val="0"/>
              <w:autoSpaceDN w:val="0"/>
              <w:adjustRightInd w:val="0"/>
              <w:jc w:val="center"/>
              <w:rPr>
                <w:sz w:val="24"/>
                <w:szCs w:val="24"/>
              </w:rPr>
            </w:pPr>
            <w:r w:rsidRPr="00EA2961">
              <w:rPr>
                <w:b/>
                <w:bCs/>
                <w:color w:val="000000"/>
                <w:sz w:val="24"/>
                <w:szCs w:val="24"/>
              </w:rPr>
              <w:t xml:space="preserve">Технічні вимоги </w:t>
            </w:r>
          </w:p>
        </w:tc>
      </w:tr>
      <w:tr w:rsidR="00F148A9" w:rsidRPr="00EA2961" w14:paraId="39C2EADE" w14:textId="77777777" w:rsidTr="005B5BBD">
        <w:trPr>
          <w:trHeight w:val="20"/>
        </w:trPr>
        <w:tc>
          <w:tcPr>
            <w:tcW w:w="675" w:type="dxa"/>
            <w:shd w:val="clear" w:color="auto" w:fill="auto"/>
            <w:vAlign w:val="center"/>
          </w:tcPr>
          <w:p w14:paraId="02D6B3EA"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1</w:t>
            </w:r>
          </w:p>
        </w:tc>
        <w:tc>
          <w:tcPr>
            <w:tcW w:w="3720" w:type="dxa"/>
            <w:shd w:val="clear" w:color="auto" w:fill="auto"/>
            <w:vAlign w:val="center"/>
          </w:tcPr>
          <w:p w14:paraId="01C0DCDF" w14:textId="77777777" w:rsidR="00F148A9" w:rsidRPr="00EA2961" w:rsidRDefault="00F148A9" w:rsidP="001E71C1">
            <w:pPr>
              <w:widowControl w:val="0"/>
              <w:autoSpaceDE w:val="0"/>
              <w:autoSpaceDN w:val="0"/>
              <w:adjustRightInd w:val="0"/>
              <w:rPr>
                <w:rFonts w:ascii="Times New Roman" w:hAnsi="Times New Roman"/>
                <w:sz w:val="24"/>
                <w:szCs w:val="24"/>
              </w:rPr>
            </w:pPr>
            <w:r w:rsidRPr="00EA2961">
              <w:rPr>
                <w:rFonts w:ascii="Times New Roman" w:hAnsi="Times New Roman"/>
                <w:sz w:val="24"/>
                <w:szCs w:val="24"/>
              </w:rPr>
              <w:t>Сировина (папір)</w:t>
            </w:r>
          </w:p>
        </w:tc>
        <w:tc>
          <w:tcPr>
            <w:tcW w:w="5528" w:type="dxa"/>
            <w:shd w:val="clear" w:color="auto" w:fill="auto"/>
            <w:vAlign w:val="center"/>
          </w:tcPr>
          <w:p w14:paraId="5EE607B7"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proofErr w:type="spellStart"/>
            <w:r w:rsidRPr="00EA2961">
              <w:rPr>
                <w:rFonts w:ascii="Times New Roman" w:hAnsi="Times New Roman"/>
                <w:sz w:val="24"/>
                <w:szCs w:val="24"/>
              </w:rPr>
              <w:t>термопапір</w:t>
            </w:r>
            <w:proofErr w:type="spellEnd"/>
            <w:r w:rsidRPr="00EA2961">
              <w:rPr>
                <w:rFonts w:ascii="Times New Roman" w:hAnsi="Times New Roman"/>
                <w:sz w:val="24"/>
                <w:szCs w:val="24"/>
              </w:rPr>
              <w:t>, щільність — 175 г/</w:t>
            </w:r>
            <w:proofErr w:type="spellStart"/>
            <w:r w:rsidRPr="00EA2961">
              <w:rPr>
                <w:rFonts w:ascii="Times New Roman" w:hAnsi="Times New Roman"/>
                <w:sz w:val="24"/>
                <w:szCs w:val="24"/>
              </w:rPr>
              <w:t>м.кв</w:t>
            </w:r>
            <w:proofErr w:type="spellEnd"/>
          </w:p>
        </w:tc>
      </w:tr>
      <w:tr w:rsidR="00F148A9" w:rsidRPr="00EA2961" w14:paraId="190FB4FA" w14:textId="77777777" w:rsidTr="005B5BBD">
        <w:trPr>
          <w:trHeight w:val="20"/>
        </w:trPr>
        <w:tc>
          <w:tcPr>
            <w:tcW w:w="675" w:type="dxa"/>
            <w:shd w:val="clear" w:color="auto" w:fill="auto"/>
            <w:vAlign w:val="center"/>
          </w:tcPr>
          <w:p w14:paraId="05B90E5C"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2</w:t>
            </w:r>
          </w:p>
        </w:tc>
        <w:tc>
          <w:tcPr>
            <w:tcW w:w="3720" w:type="dxa"/>
            <w:shd w:val="clear" w:color="auto" w:fill="auto"/>
            <w:vAlign w:val="center"/>
          </w:tcPr>
          <w:p w14:paraId="27688C61" w14:textId="77777777" w:rsidR="00F148A9" w:rsidRPr="00EA2961" w:rsidRDefault="00F148A9" w:rsidP="001E71C1">
            <w:pPr>
              <w:widowControl w:val="0"/>
              <w:autoSpaceDE w:val="0"/>
              <w:autoSpaceDN w:val="0"/>
              <w:adjustRightInd w:val="0"/>
              <w:rPr>
                <w:rFonts w:ascii="Times New Roman" w:hAnsi="Times New Roman"/>
                <w:sz w:val="24"/>
                <w:szCs w:val="24"/>
              </w:rPr>
            </w:pPr>
            <w:r w:rsidRPr="00EA2961">
              <w:rPr>
                <w:rFonts w:ascii="Times New Roman" w:hAnsi="Times New Roman"/>
                <w:sz w:val="24"/>
                <w:szCs w:val="24"/>
              </w:rPr>
              <w:t>Формат квитка</w:t>
            </w:r>
          </w:p>
        </w:tc>
        <w:tc>
          <w:tcPr>
            <w:tcW w:w="5528" w:type="dxa"/>
            <w:shd w:val="clear" w:color="auto" w:fill="auto"/>
            <w:vAlign w:val="center"/>
          </w:tcPr>
          <w:p w14:paraId="70DE3E7A"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 xml:space="preserve"> 101,6(4") х 50 мм</w:t>
            </w:r>
          </w:p>
        </w:tc>
      </w:tr>
      <w:tr w:rsidR="00F148A9" w:rsidRPr="00EA2961" w14:paraId="486D93C0" w14:textId="77777777" w:rsidTr="005B5BBD">
        <w:trPr>
          <w:trHeight w:val="20"/>
        </w:trPr>
        <w:tc>
          <w:tcPr>
            <w:tcW w:w="675" w:type="dxa"/>
            <w:shd w:val="clear" w:color="auto" w:fill="auto"/>
            <w:vAlign w:val="center"/>
          </w:tcPr>
          <w:p w14:paraId="0A9E889B"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3</w:t>
            </w:r>
          </w:p>
        </w:tc>
        <w:tc>
          <w:tcPr>
            <w:tcW w:w="3720" w:type="dxa"/>
            <w:shd w:val="clear" w:color="auto" w:fill="auto"/>
            <w:vAlign w:val="center"/>
          </w:tcPr>
          <w:p w14:paraId="7EEB551B" w14:textId="77777777" w:rsidR="00F148A9" w:rsidRPr="00EA2961" w:rsidRDefault="00F148A9" w:rsidP="001E71C1">
            <w:pPr>
              <w:widowControl w:val="0"/>
              <w:autoSpaceDE w:val="0"/>
              <w:autoSpaceDN w:val="0"/>
              <w:adjustRightInd w:val="0"/>
              <w:rPr>
                <w:rFonts w:ascii="Times New Roman" w:hAnsi="Times New Roman"/>
                <w:sz w:val="24"/>
                <w:szCs w:val="24"/>
              </w:rPr>
            </w:pPr>
            <w:proofErr w:type="spellStart"/>
            <w:r w:rsidRPr="00EA2961">
              <w:rPr>
                <w:rFonts w:ascii="Times New Roman" w:hAnsi="Times New Roman"/>
                <w:sz w:val="24"/>
                <w:szCs w:val="24"/>
              </w:rPr>
              <w:t>Фарбованість</w:t>
            </w:r>
            <w:proofErr w:type="spellEnd"/>
          </w:p>
        </w:tc>
        <w:tc>
          <w:tcPr>
            <w:tcW w:w="5528" w:type="dxa"/>
            <w:shd w:val="clear" w:color="auto" w:fill="auto"/>
            <w:vAlign w:val="center"/>
          </w:tcPr>
          <w:p w14:paraId="252CF2DB"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4+2 (одна з фарб невидима фарба, світиться в УФ променях та змінює колір при потиранні монетою)</w:t>
            </w:r>
          </w:p>
        </w:tc>
      </w:tr>
      <w:tr w:rsidR="00F148A9" w:rsidRPr="00EA2961" w14:paraId="1A21DBAF" w14:textId="77777777" w:rsidTr="005B5BBD">
        <w:trPr>
          <w:trHeight w:val="20"/>
        </w:trPr>
        <w:tc>
          <w:tcPr>
            <w:tcW w:w="675" w:type="dxa"/>
            <w:shd w:val="clear" w:color="auto" w:fill="auto"/>
            <w:vAlign w:val="center"/>
          </w:tcPr>
          <w:p w14:paraId="2EC9FE93"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4</w:t>
            </w:r>
          </w:p>
        </w:tc>
        <w:tc>
          <w:tcPr>
            <w:tcW w:w="3720" w:type="dxa"/>
            <w:shd w:val="clear" w:color="auto" w:fill="auto"/>
            <w:vAlign w:val="center"/>
          </w:tcPr>
          <w:p w14:paraId="16380E5E" w14:textId="77777777" w:rsidR="00F148A9" w:rsidRPr="00EA2961" w:rsidRDefault="00F148A9" w:rsidP="001E71C1">
            <w:pPr>
              <w:widowControl w:val="0"/>
              <w:autoSpaceDE w:val="0"/>
              <w:autoSpaceDN w:val="0"/>
              <w:adjustRightInd w:val="0"/>
              <w:rPr>
                <w:rFonts w:ascii="Times New Roman" w:hAnsi="Times New Roman"/>
                <w:sz w:val="24"/>
                <w:szCs w:val="24"/>
              </w:rPr>
            </w:pPr>
            <w:r w:rsidRPr="00EA2961">
              <w:rPr>
                <w:rFonts w:ascii="Times New Roman" w:hAnsi="Times New Roman"/>
                <w:sz w:val="24"/>
                <w:szCs w:val="24"/>
              </w:rPr>
              <w:t>Перфорація</w:t>
            </w:r>
          </w:p>
        </w:tc>
        <w:tc>
          <w:tcPr>
            <w:tcW w:w="5528" w:type="dxa"/>
            <w:shd w:val="clear" w:color="auto" w:fill="auto"/>
            <w:vAlign w:val="center"/>
          </w:tcPr>
          <w:p w14:paraId="7F8BF221" w14:textId="7C8B6856"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 xml:space="preserve">Друк нескінченим формуляром, фальц </w:t>
            </w:r>
            <w:r w:rsidR="000D2D26" w:rsidRPr="00EA2961">
              <w:rPr>
                <w:rFonts w:ascii="Times New Roman" w:hAnsi="Times New Roman"/>
                <w:sz w:val="24"/>
                <w:szCs w:val="24"/>
              </w:rPr>
              <w:t>зиґзаґом</w:t>
            </w:r>
            <w:r w:rsidRPr="00EA2961">
              <w:rPr>
                <w:rFonts w:ascii="Times New Roman" w:hAnsi="Times New Roman"/>
                <w:sz w:val="24"/>
                <w:szCs w:val="24"/>
              </w:rPr>
              <w:t xml:space="preserve"> через кожні 304,88 мм.</w:t>
            </w:r>
          </w:p>
          <w:p w14:paraId="36D4CEDB"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Пакування у стопу по 250 квитків.</w:t>
            </w:r>
          </w:p>
          <w:p w14:paraId="1D106C92"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 xml:space="preserve">Нанесення перфорації: між бланками згідно затвердженого оригінал макету. </w:t>
            </w:r>
          </w:p>
        </w:tc>
      </w:tr>
      <w:tr w:rsidR="00F148A9" w:rsidRPr="00EA2961" w14:paraId="1EF20072" w14:textId="77777777" w:rsidTr="005B5BBD">
        <w:trPr>
          <w:trHeight w:val="20"/>
        </w:trPr>
        <w:tc>
          <w:tcPr>
            <w:tcW w:w="675" w:type="dxa"/>
            <w:shd w:val="clear" w:color="auto" w:fill="auto"/>
            <w:vAlign w:val="center"/>
          </w:tcPr>
          <w:p w14:paraId="1FF5765C"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5</w:t>
            </w:r>
          </w:p>
        </w:tc>
        <w:tc>
          <w:tcPr>
            <w:tcW w:w="3720" w:type="dxa"/>
            <w:shd w:val="clear" w:color="auto" w:fill="auto"/>
            <w:vAlign w:val="center"/>
          </w:tcPr>
          <w:p w14:paraId="26CA5A3A" w14:textId="77777777" w:rsidR="00F148A9" w:rsidRPr="00EA2961" w:rsidRDefault="00F148A9" w:rsidP="001E71C1">
            <w:pPr>
              <w:widowControl w:val="0"/>
              <w:autoSpaceDE w:val="0"/>
              <w:autoSpaceDN w:val="0"/>
              <w:adjustRightInd w:val="0"/>
              <w:rPr>
                <w:rFonts w:ascii="Times New Roman" w:hAnsi="Times New Roman"/>
                <w:sz w:val="24"/>
                <w:szCs w:val="24"/>
              </w:rPr>
            </w:pPr>
            <w:r w:rsidRPr="00EA2961">
              <w:rPr>
                <w:rFonts w:ascii="Times New Roman" w:hAnsi="Times New Roman"/>
                <w:sz w:val="24"/>
                <w:szCs w:val="24"/>
              </w:rPr>
              <w:t>Кількість квитків (наклад)</w:t>
            </w:r>
          </w:p>
        </w:tc>
        <w:tc>
          <w:tcPr>
            <w:tcW w:w="5528" w:type="dxa"/>
            <w:shd w:val="clear" w:color="auto" w:fill="auto"/>
            <w:vAlign w:val="center"/>
          </w:tcPr>
          <w:p w14:paraId="3BF41C64" w14:textId="77777777" w:rsidR="00F148A9" w:rsidRPr="00EA2961" w:rsidRDefault="00F148A9" w:rsidP="001E71C1">
            <w:pPr>
              <w:widowControl w:val="0"/>
              <w:autoSpaceDE w:val="0"/>
              <w:autoSpaceDN w:val="0"/>
              <w:adjustRightInd w:val="0"/>
              <w:jc w:val="center"/>
              <w:rPr>
                <w:rFonts w:ascii="Times New Roman" w:hAnsi="Times New Roman"/>
                <w:sz w:val="24"/>
                <w:szCs w:val="24"/>
              </w:rPr>
            </w:pPr>
            <w:r w:rsidRPr="00EA2961">
              <w:rPr>
                <w:rFonts w:ascii="Times New Roman" w:hAnsi="Times New Roman"/>
                <w:sz w:val="24"/>
                <w:szCs w:val="24"/>
              </w:rPr>
              <w:t>200 000 шт.</w:t>
            </w:r>
          </w:p>
        </w:tc>
      </w:tr>
    </w:tbl>
    <w:p w14:paraId="4507E044" w14:textId="77777777" w:rsidR="00F148A9" w:rsidRPr="00EA2961" w:rsidRDefault="00F148A9" w:rsidP="00F148A9">
      <w:pPr>
        <w:jc w:val="center"/>
        <w:rPr>
          <w:sz w:val="24"/>
          <w:szCs w:val="24"/>
        </w:rPr>
      </w:pPr>
    </w:p>
    <w:p w14:paraId="5A337C26" w14:textId="77777777" w:rsidR="00F148A9" w:rsidRPr="00EA2961" w:rsidRDefault="00F148A9" w:rsidP="00F148A9">
      <w:pPr>
        <w:jc w:val="both"/>
        <w:rPr>
          <w:b/>
          <w:sz w:val="24"/>
          <w:szCs w:val="24"/>
        </w:rPr>
      </w:pPr>
      <w:r w:rsidRPr="00EA2961">
        <w:rPr>
          <w:b/>
          <w:sz w:val="24"/>
          <w:szCs w:val="24"/>
        </w:rPr>
        <w:t>Квитки виготовити згідно наданого Замовником дизайну.</w:t>
      </w:r>
    </w:p>
    <w:p w14:paraId="0D340752" w14:textId="77777777" w:rsidR="00F148A9" w:rsidRPr="00EA2961" w:rsidRDefault="00F148A9" w:rsidP="00F148A9">
      <w:pPr>
        <w:jc w:val="both"/>
        <w:rPr>
          <w:b/>
          <w:sz w:val="24"/>
          <w:szCs w:val="24"/>
          <w:u w:val="single"/>
        </w:rPr>
      </w:pPr>
      <w:r w:rsidRPr="00EA2961">
        <w:rPr>
          <w:b/>
          <w:sz w:val="24"/>
          <w:szCs w:val="24"/>
          <w:u w:val="single"/>
        </w:rPr>
        <w:t xml:space="preserve">У вартість Товару включаються витрати з виготовлення друкарських форм, форм для висікання та перфорації, а також транспортування Товару до місця поставки. </w:t>
      </w:r>
    </w:p>
    <w:bookmarkEnd w:id="21"/>
    <w:p w14:paraId="200987F8" w14:textId="77777777" w:rsidR="00F148A9" w:rsidRPr="00EA2961" w:rsidRDefault="00F148A9" w:rsidP="00F148A9">
      <w:pPr>
        <w:jc w:val="both"/>
        <w:rPr>
          <w:rFonts w:eastAsia="Calibri"/>
          <w:sz w:val="24"/>
          <w:szCs w:val="24"/>
          <w:lang w:eastAsia="en-US"/>
        </w:rPr>
      </w:pPr>
    </w:p>
    <w:p w14:paraId="28B1EAE5" w14:textId="56AD980B" w:rsidR="00F148A9" w:rsidRPr="009702D8" w:rsidRDefault="00F148A9" w:rsidP="009702D8">
      <w:pPr>
        <w:jc w:val="center"/>
        <w:rPr>
          <w:rFonts w:asciiTheme="minorHAnsi" w:hAnsiTheme="minorHAnsi"/>
          <w:b/>
          <w:bCs/>
          <w:sz w:val="24"/>
          <w:szCs w:val="24"/>
          <w:lang w:val="ru-RU"/>
        </w:rPr>
      </w:pPr>
      <w:r w:rsidRPr="009702D8">
        <w:rPr>
          <w:b/>
          <w:bCs/>
          <w:sz w:val="24"/>
          <w:szCs w:val="24"/>
        </w:rPr>
        <w:t>ЗРАЗОК КВИТКА:</w:t>
      </w:r>
    </w:p>
    <w:p w14:paraId="0DEC8CBE" w14:textId="48581658" w:rsidR="00F148A9" w:rsidRPr="00EA2961" w:rsidRDefault="009702D8" w:rsidP="00521D31">
      <w:pPr>
        <w:spacing w:after="200" w:line="276" w:lineRule="auto"/>
        <w:jc w:val="center"/>
        <w:rPr>
          <w:rFonts w:ascii="Calibri" w:hAnsi="Calibri"/>
          <w:b/>
          <w:sz w:val="24"/>
          <w:szCs w:val="24"/>
        </w:rPr>
      </w:pPr>
      <w:r>
        <w:rPr>
          <w:rFonts w:ascii="Calibri" w:hAnsi="Calibri"/>
          <w:noProof/>
          <w:sz w:val="24"/>
          <w:szCs w:val="24"/>
          <w:lang w:val="en-US" w:eastAsia="en-US"/>
        </w:rPr>
        <w:drawing>
          <wp:inline distT="0" distB="0" distL="0" distR="0" wp14:anchorId="70C22C6E" wp14:editId="15992C61">
            <wp:extent cx="3964022" cy="5143500"/>
            <wp:effectExtent l="0" t="0" r="0" b="0"/>
            <wp:docPr id="6101451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45186" name="Рисунок 61014518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4700" cy="5222233"/>
                    </a:xfrm>
                    <a:prstGeom prst="rect">
                      <a:avLst/>
                    </a:prstGeom>
                  </pic:spPr>
                </pic:pic>
              </a:graphicData>
            </a:graphic>
          </wp:inline>
        </w:drawing>
      </w:r>
    </w:p>
    <w:p w14:paraId="2E29F4CE" w14:textId="77777777" w:rsidR="00F17FAB" w:rsidRPr="00EA2961" w:rsidRDefault="00F17FAB" w:rsidP="00F17FAB">
      <w:pPr>
        <w:tabs>
          <w:tab w:val="left" w:pos="993"/>
        </w:tabs>
        <w:ind w:right="-2"/>
        <w:jc w:val="both"/>
        <w:rPr>
          <w:rFonts w:asciiTheme="minorHAnsi" w:hAnsiTheme="minorHAnsi"/>
        </w:rPr>
        <w:sectPr w:rsidR="00F17FAB" w:rsidRPr="00EA2961" w:rsidSect="009879CD">
          <w:pgSz w:w="11906" w:h="16838"/>
          <w:pgMar w:top="567" w:right="566" w:bottom="568" w:left="1276" w:header="708" w:footer="708" w:gutter="0"/>
          <w:cols w:space="708"/>
          <w:docGrid w:linePitch="360"/>
        </w:sectPr>
      </w:pPr>
    </w:p>
    <w:p w14:paraId="5E99BD51" w14:textId="77777777" w:rsidR="00AA58E2" w:rsidRPr="00EA2961" w:rsidRDefault="00AA58E2" w:rsidP="00AA58E2">
      <w:pPr>
        <w:pStyle w:val="32"/>
        <w:tabs>
          <w:tab w:val="left" w:pos="1134"/>
        </w:tabs>
        <w:ind w:left="567" w:right="282"/>
        <w:jc w:val="right"/>
        <w:rPr>
          <w:szCs w:val="24"/>
        </w:rPr>
      </w:pPr>
      <w:r w:rsidRPr="00EA2961">
        <w:rPr>
          <w:szCs w:val="24"/>
        </w:rPr>
        <w:lastRenderedPageBreak/>
        <w:t>ДОДАТОК 3</w:t>
      </w:r>
    </w:p>
    <w:p w14:paraId="4B00AC55" w14:textId="77777777" w:rsidR="00AA58E2" w:rsidRPr="00EA2961" w:rsidRDefault="00AA58E2" w:rsidP="00AA58E2">
      <w:pPr>
        <w:ind w:left="5660" w:firstLine="700"/>
        <w:jc w:val="right"/>
        <w:rPr>
          <w:rFonts w:ascii="Times New Roman" w:hAnsi="Times New Roman"/>
        </w:rPr>
      </w:pPr>
      <w:r w:rsidRPr="00EA2961">
        <w:rPr>
          <w:rFonts w:ascii="Times New Roman" w:hAnsi="Times New Roman"/>
          <w:i/>
        </w:rPr>
        <w:t>до тендерної документації</w:t>
      </w:r>
    </w:p>
    <w:p w14:paraId="3195290D" w14:textId="77777777" w:rsidR="00CE00D9" w:rsidRPr="00EA2961" w:rsidRDefault="00CE00D9" w:rsidP="00CE00D9">
      <w:pPr>
        <w:jc w:val="center"/>
        <w:rPr>
          <w:rFonts w:ascii="Times New Roman" w:hAnsi="Times New Roman"/>
          <w:b/>
          <w:sz w:val="24"/>
          <w:szCs w:val="24"/>
        </w:rPr>
      </w:pPr>
      <w:r w:rsidRPr="00EA2961">
        <w:rPr>
          <w:rFonts w:ascii="Times New Roman" w:hAnsi="Times New Roman"/>
          <w:b/>
          <w:sz w:val="24"/>
          <w:szCs w:val="24"/>
        </w:rPr>
        <w:t>ПРОЕКТ ДОГОВОРУ</w:t>
      </w:r>
    </w:p>
    <w:p w14:paraId="3DAA1162" w14:textId="77777777" w:rsidR="003F6022" w:rsidRPr="00EA2961" w:rsidRDefault="003F6022" w:rsidP="00CE00D9">
      <w:pPr>
        <w:jc w:val="center"/>
        <w:rPr>
          <w:rFonts w:ascii="Times New Roman" w:hAnsi="Times New Roman"/>
          <w:b/>
          <w:sz w:val="24"/>
          <w:szCs w:val="24"/>
        </w:rPr>
      </w:pPr>
    </w:p>
    <w:p w14:paraId="42FD16A6" w14:textId="43E370CE" w:rsidR="003F6022" w:rsidRPr="00EA2961" w:rsidRDefault="003F6022" w:rsidP="00C37E1F">
      <w:pPr>
        <w:ind w:firstLine="567"/>
        <w:jc w:val="both"/>
        <w:rPr>
          <w:rFonts w:ascii="Times New Roman" w:hAnsi="Times New Roman"/>
          <w:sz w:val="24"/>
          <w:szCs w:val="24"/>
        </w:rPr>
      </w:pPr>
      <w:r w:rsidRPr="00EA2961">
        <w:rPr>
          <w:rFonts w:ascii="Times New Roman" w:hAnsi="Times New Roman"/>
          <w:b/>
          <w:iCs/>
          <w:sz w:val="24"/>
          <w:szCs w:val="24"/>
        </w:rPr>
        <w:t>Черкаський міський зоологічний парк «РОШЕН»</w:t>
      </w:r>
      <w:r w:rsidRPr="00EA2961">
        <w:rPr>
          <w:rFonts w:ascii="Times New Roman" w:hAnsi="Times New Roman"/>
          <w:i/>
          <w:sz w:val="24"/>
          <w:szCs w:val="24"/>
        </w:rPr>
        <w:t xml:space="preserve"> </w:t>
      </w:r>
      <w:r w:rsidRPr="00EA2961">
        <w:rPr>
          <w:rFonts w:ascii="Times New Roman" w:hAnsi="Times New Roman"/>
          <w:sz w:val="24"/>
          <w:szCs w:val="24"/>
        </w:rPr>
        <w:t xml:space="preserve">в особі __________________________, який діє на підставі Статуту в подальшому - </w:t>
      </w:r>
      <w:r w:rsidRPr="00EA2961">
        <w:rPr>
          <w:rFonts w:ascii="Times New Roman" w:hAnsi="Times New Roman"/>
          <w:b/>
          <w:sz w:val="24"/>
          <w:szCs w:val="24"/>
        </w:rPr>
        <w:t>Замовник</w:t>
      </w:r>
      <w:r w:rsidRPr="00EA2961">
        <w:rPr>
          <w:rFonts w:ascii="Times New Roman" w:hAnsi="Times New Roman"/>
          <w:sz w:val="24"/>
          <w:szCs w:val="24"/>
        </w:rPr>
        <w:t>, з однієї сторони,</w:t>
      </w:r>
    </w:p>
    <w:p w14:paraId="42549EE8" w14:textId="1606FA50" w:rsidR="00CE00D9" w:rsidRPr="00EA2961" w:rsidRDefault="003F6022" w:rsidP="00C37E1F">
      <w:pPr>
        <w:pStyle w:val="BodyText22"/>
        <w:ind w:firstLine="567"/>
        <w:jc w:val="both"/>
        <w:rPr>
          <w:szCs w:val="24"/>
        </w:rPr>
      </w:pPr>
      <w:r w:rsidRPr="00EA2961">
        <w:rPr>
          <w:b/>
          <w:i/>
          <w:szCs w:val="24"/>
        </w:rPr>
        <w:t>___________________________________,</w:t>
      </w:r>
      <w:r w:rsidRPr="00EA2961">
        <w:rPr>
          <w:szCs w:val="24"/>
        </w:rPr>
        <w:t xml:space="preserve"> в особі___________________________, який діє на підставі _____________________________________ у подальшому - </w:t>
      </w:r>
      <w:r w:rsidRPr="00EA2961">
        <w:rPr>
          <w:b/>
          <w:szCs w:val="24"/>
        </w:rPr>
        <w:t>Постачальник</w:t>
      </w:r>
      <w:r w:rsidRPr="00EA2961">
        <w:rPr>
          <w:szCs w:val="24"/>
        </w:rPr>
        <w:t xml:space="preserve">, з другої сторони, які разом, у подальшому - </w:t>
      </w:r>
      <w:r w:rsidRPr="00EA2961">
        <w:rPr>
          <w:bCs/>
          <w:szCs w:val="24"/>
        </w:rPr>
        <w:t>Сторони</w:t>
      </w:r>
      <w:r w:rsidRPr="00EA2961">
        <w:rPr>
          <w:szCs w:val="24"/>
        </w:rPr>
        <w:t xml:space="preserve">, а кожен окремо - Сторона, </w:t>
      </w:r>
      <w:r w:rsidR="00D45DF8" w:rsidRPr="00EA2961">
        <w:rPr>
          <w:szCs w:val="24"/>
        </w:rPr>
        <w:t>за результатами проведеної процедури відкритих торгів з урахуванням Постанови КМУ від 12.10.2022 №1178</w:t>
      </w:r>
      <w:r w:rsidR="00D45DF8" w:rsidRPr="00EA2961">
        <w:rPr>
          <w:rFonts w:asciiTheme="minorHAnsi" w:hAnsiTheme="minorHAnsi"/>
          <w:szCs w:val="24"/>
        </w:rPr>
        <w:t xml:space="preserve">, </w:t>
      </w:r>
      <w:r w:rsidR="00D45DF8" w:rsidRPr="00EA2961">
        <w:rPr>
          <w:szCs w:val="24"/>
        </w:rPr>
        <w:t>уклали даний Договір  про наступне:</w:t>
      </w:r>
    </w:p>
    <w:p w14:paraId="39DDF71F" w14:textId="77777777" w:rsidR="00F148A9" w:rsidRPr="00EA2961" w:rsidRDefault="00F148A9" w:rsidP="00F148A9">
      <w:pPr>
        <w:jc w:val="center"/>
        <w:rPr>
          <w:b/>
          <w:bCs/>
          <w:sz w:val="24"/>
          <w:szCs w:val="24"/>
        </w:rPr>
      </w:pPr>
      <w:r w:rsidRPr="00EA2961">
        <w:rPr>
          <w:b/>
          <w:bCs/>
          <w:sz w:val="24"/>
          <w:szCs w:val="24"/>
        </w:rPr>
        <w:t>1. Предмет Договору</w:t>
      </w:r>
    </w:p>
    <w:p w14:paraId="135E29C5" w14:textId="77777777" w:rsidR="00F148A9" w:rsidRPr="00EA2961" w:rsidRDefault="00F148A9" w:rsidP="00F148A9">
      <w:pPr>
        <w:jc w:val="both"/>
        <w:rPr>
          <w:bCs/>
          <w:sz w:val="24"/>
          <w:szCs w:val="24"/>
        </w:rPr>
      </w:pPr>
      <w:r w:rsidRPr="00EA2961">
        <w:rPr>
          <w:bCs/>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w:t>
      </w:r>
      <w:r w:rsidRPr="00EA2961">
        <w:rPr>
          <w:rFonts w:ascii="Times New Roman" w:hAnsi="Times New Roman"/>
          <w:bCs/>
          <w:sz w:val="24"/>
          <w:szCs w:val="24"/>
        </w:rPr>
        <w:t xml:space="preserve">Постачальнику </w:t>
      </w:r>
      <w:r w:rsidRPr="00EA2961">
        <w:rPr>
          <w:rFonts w:ascii="Times New Roman" w:hAnsi="Times New Roman"/>
          <w:sz w:val="24"/>
          <w:szCs w:val="24"/>
        </w:rPr>
        <w:t>товар за</w:t>
      </w:r>
      <w:r w:rsidRPr="00EA2961">
        <w:rPr>
          <w:rFonts w:ascii="Times New Roman" w:hAnsi="Times New Roman"/>
          <w:b/>
          <w:bCs/>
          <w:sz w:val="24"/>
          <w:szCs w:val="24"/>
        </w:rPr>
        <w:t xml:space="preserve"> ДК 021-2015 (CPV) 22450000-9 Друкована продукція з елементами захисту </w:t>
      </w:r>
      <w:r w:rsidRPr="00EA2961">
        <w:rPr>
          <w:rFonts w:ascii="Times New Roman" w:hAnsi="Times New Roman"/>
          <w:bCs/>
          <w:sz w:val="24"/>
          <w:szCs w:val="24"/>
        </w:rPr>
        <w:t>(далі</w:t>
      </w:r>
      <w:r w:rsidRPr="00EA2961">
        <w:rPr>
          <w:bCs/>
          <w:sz w:val="24"/>
          <w:szCs w:val="24"/>
        </w:rPr>
        <w:t xml:space="preserve"> за текстом - Товар), за асортиментом, цінами і кількістю, зазначеними у Специфікації, що додається до Договору і є його невід’ємною частиною.</w:t>
      </w:r>
    </w:p>
    <w:p w14:paraId="1E752550" w14:textId="77777777" w:rsidR="00F148A9" w:rsidRPr="00EA2961" w:rsidRDefault="00F148A9" w:rsidP="00F148A9">
      <w:pPr>
        <w:jc w:val="both"/>
        <w:rPr>
          <w:bCs/>
          <w:sz w:val="24"/>
          <w:szCs w:val="24"/>
        </w:rPr>
      </w:pPr>
      <w:r w:rsidRPr="00EA2961">
        <w:rPr>
          <w:bCs/>
          <w:sz w:val="24"/>
          <w:szCs w:val="24"/>
        </w:rPr>
        <w:t>1.2. Обсяги закупівлі Товару можуть бути зменшені залежно від реального фінансування видатків Замовника.</w:t>
      </w:r>
    </w:p>
    <w:p w14:paraId="0F253120" w14:textId="77777777" w:rsidR="00F148A9" w:rsidRPr="00EA2961" w:rsidRDefault="00F148A9" w:rsidP="00F148A9">
      <w:pPr>
        <w:jc w:val="center"/>
        <w:rPr>
          <w:b/>
          <w:bCs/>
          <w:sz w:val="24"/>
          <w:szCs w:val="24"/>
        </w:rPr>
      </w:pPr>
      <w:r w:rsidRPr="00EA2961">
        <w:rPr>
          <w:b/>
          <w:bCs/>
          <w:sz w:val="24"/>
          <w:szCs w:val="24"/>
        </w:rPr>
        <w:t>2. Якість Товару</w:t>
      </w:r>
    </w:p>
    <w:p w14:paraId="20DA61E8" w14:textId="77777777" w:rsidR="00F148A9" w:rsidRPr="00EA2961" w:rsidRDefault="00F148A9" w:rsidP="00F148A9">
      <w:pPr>
        <w:jc w:val="both"/>
        <w:rPr>
          <w:sz w:val="24"/>
          <w:szCs w:val="24"/>
        </w:rPr>
      </w:pPr>
      <w:r w:rsidRPr="00EA2961">
        <w:rPr>
          <w:sz w:val="24"/>
          <w:szCs w:val="24"/>
        </w:rPr>
        <w:t>2.1. Якість Товару, що постачається, повинна відповідати державним стандартам України або міжнародним стандартам якості.</w:t>
      </w:r>
    </w:p>
    <w:p w14:paraId="74EACD7B" w14:textId="77777777" w:rsidR="00F148A9" w:rsidRPr="00EA2961" w:rsidRDefault="00F148A9" w:rsidP="00F148A9">
      <w:pPr>
        <w:jc w:val="both"/>
        <w:rPr>
          <w:sz w:val="24"/>
          <w:szCs w:val="24"/>
        </w:rPr>
      </w:pPr>
      <w:r w:rsidRPr="00EA2961">
        <w:rPr>
          <w:sz w:val="24"/>
          <w:szCs w:val="24"/>
        </w:rPr>
        <w:t>2.2. Якісний прийом Товару здійснюється Замовником у відповідності з діючим законодавством України.</w:t>
      </w:r>
    </w:p>
    <w:p w14:paraId="6ED9DD78" w14:textId="77777777" w:rsidR="00F148A9" w:rsidRPr="00EA2961" w:rsidRDefault="00F148A9" w:rsidP="00F148A9">
      <w:pPr>
        <w:jc w:val="both"/>
        <w:rPr>
          <w:sz w:val="24"/>
          <w:szCs w:val="24"/>
        </w:rPr>
      </w:pPr>
      <w:r w:rsidRPr="00EA2961">
        <w:rPr>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3712331D" w14:textId="77777777" w:rsidR="00F148A9" w:rsidRPr="00EA2961" w:rsidRDefault="00F148A9" w:rsidP="00F148A9">
      <w:pPr>
        <w:jc w:val="both"/>
        <w:rPr>
          <w:sz w:val="24"/>
          <w:szCs w:val="24"/>
        </w:rPr>
      </w:pPr>
      <w:r w:rsidRPr="00EA2961">
        <w:rPr>
          <w:sz w:val="24"/>
          <w:szCs w:val="24"/>
        </w:rPr>
        <w:t>2.4. У випадку виявлення неякісної продукції після отримання, виклик представника Постачальника обов’язковий.</w:t>
      </w:r>
    </w:p>
    <w:p w14:paraId="503FB660" w14:textId="77777777" w:rsidR="00F148A9" w:rsidRPr="00EA2961" w:rsidRDefault="00F148A9" w:rsidP="00F148A9">
      <w:pPr>
        <w:jc w:val="both"/>
        <w:rPr>
          <w:sz w:val="24"/>
          <w:szCs w:val="24"/>
        </w:rPr>
      </w:pPr>
      <w:r w:rsidRPr="00EA2961">
        <w:rPr>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37446EB9" w14:textId="77777777" w:rsidR="00F148A9" w:rsidRPr="00EA2961" w:rsidRDefault="00F148A9" w:rsidP="00F148A9">
      <w:pPr>
        <w:jc w:val="center"/>
        <w:rPr>
          <w:b/>
          <w:bCs/>
          <w:sz w:val="24"/>
          <w:szCs w:val="24"/>
        </w:rPr>
      </w:pPr>
      <w:r w:rsidRPr="00EA2961">
        <w:rPr>
          <w:b/>
          <w:bCs/>
          <w:sz w:val="24"/>
          <w:szCs w:val="24"/>
        </w:rPr>
        <w:t>3. Ціна Договору</w:t>
      </w:r>
    </w:p>
    <w:p w14:paraId="57586D9F" w14:textId="77777777" w:rsidR="00F148A9" w:rsidRPr="00EA2961" w:rsidRDefault="00F148A9" w:rsidP="00F148A9">
      <w:pPr>
        <w:shd w:val="clear" w:color="auto" w:fill="FFFFFF"/>
        <w:autoSpaceDE w:val="0"/>
        <w:autoSpaceDN w:val="0"/>
        <w:adjustRightInd w:val="0"/>
        <w:jc w:val="both"/>
        <w:rPr>
          <w:sz w:val="24"/>
          <w:szCs w:val="24"/>
        </w:rPr>
      </w:pPr>
      <w:r w:rsidRPr="00EA2961">
        <w:rPr>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7672525D" w14:textId="15ED9B05" w:rsidR="00F148A9" w:rsidRPr="00C431E9" w:rsidRDefault="00F148A9" w:rsidP="00F148A9">
      <w:pPr>
        <w:shd w:val="clear" w:color="auto" w:fill="FFFFFF"/>
        <w:autoSpaceDE w:val="0"/>
        <w:autoSpaceDN w:val="0"/>
        <w:adjustRightInd w:val="0"/>
        <w:jc w:val="both"/>
        <w:rPr>
          <w:rFonts w:ascii="Times New Roman" w:hAnsi="Times New Roman"/>
          <w:color w:val="000000"/>
          <w:sz w:val="24"/>
          <w:szCs w:val="24"/>
          <w:lang w:val="ru-RU"/>
        </w:rPr>
      </w:pPr>
      <w:r w:rsidRPr="00EA2961">
        <w:rPr>
          <w:sz w:val="24"/>
          <w:szCs w:val="24"/>
        </w:rPr>
        <w:t>3.2. Ціна Договору становить:</w:t>
      </w:r>
      <w:r w:rsidRPr="00EA2961">
        <w:rPr>
          <w:b/>
          <w:i/>
          <w:sz w:val="24"/>
          <w:szCs w:val="24"/>
        </w:rPr>
        <w:t xml:space="preserve"> </w:t>
      </w:r>
      <w:r w:rsidRPr="00C431E9">
        <w:rPr>
          <w:rFonts w:ascii="Times New Roman" w:hAnsi="Times New Roman"/>
          <w:b/>
          <w:i/>
          <w:sz w:val="24"/>
          <w:szCs w:val="24"/>
        </w:rPr>
        <w:t>___________________________ грн</w:t>
      </w:r>
      <w:r w:rsidRPr="00C431E9">
        <w:rPr>
          <w:rFonts w:ascii="Times New Roman" w:hAnsi="Times New Roman"/>
          <w:color w:val="000000"/>
          <w:sz w:val="24"/>
          <w:szCs w:val="24"/>
        </w:rPr>
        <w:t xml:space="preserve">. </w:t>
      </w:r>
      <w:r w:rsidR="00C431E9" w:rsidRPr="00C431E9">
        <w:rPr>
          <w:rFonts w:ascii="Times New Roman" w:hAnsi="Times New Roman"/>
          <w:color w:val="000000"/>
          <w:sz w:val="24"/>
          <w:szCs w:val="24"/>
          <w:lang w:val="ru-RU"/>
        </w:rPr>
        <w:t>з/без ПДВ.</w:t>
      </w:r>
    </w:p>
    <w:p w14:paraId="1ACE9F51" w14:textId="77777777" w:rsidR="00F148A9" w:rsidRPr="00EA2961" w:rsidRDefault="00F148A9" w:rsidP="00F148A9">
      <w:pPr>
        <w:shd w:val="clear" w:color="auto" w:fill="FFFFFF"/>
        <w:autoSpaceDE w:val="0"/>
        <w:autoSpaceDN w:val="0"/>
        <w:adjustRightInd w:val="0"/>
        <w:jc w:val="both"/>
        <w:rPr>
          <w:bCs/>
          <w:iCs/>
          <w:sz w:val="24"/>
          <w:szCs w:val="24"/>
        </w:rPr>
      </w:pPr>
      <w:r w:rsidRPr="00EA2961">
        <w:rPr>
          <w:bCs/>
          <w:iCs/>
          <w:sz w:val="24"/>
          <w:szCs w:val="24"/>
        </w:rPr>
        <w:t>3.3. Ціна Договору може бути зменшена за взаємною згодою Сторін.</w:t>
      </w:r>
    </w:p>
    <w:p w14:paraId="03C29EB3" w14:textId="77777777" w:rsidR="00F148A9" w:rsidRPr="00EA2961" w:rsidRDefault="00F148A9" w:rsidP="00F148A9">
      <w:pPr>
        <w:shd w:val="clear" w:color="auto" w:fill="FFFFFF"/>
        <w:autoSpaceDE w:val="0"/>
        <w:autoSpaceDN w:val="0"/>
        <w:adjustRightInd w:val="0"/>
        <w:jc w:val="both"/>
        <w:rPr>
          <w:bCs/>
          <w:iCs/>
          <w:sz w:val="24"/>
          <w:szCs w:val="24"/>
        </w:rPr>
      </w:pPr>
    </w:p>
    <w:p w14:paraId="5C4EFC50" w14:textId="77777777" w:rsidR="00F148A9" w:rsidRPr="00EA2961" w:rsidRDefault="00F148A9" w:rsidP="00F148A9">
      <w:pPr>
        <w:jc w:val="center"/>
        <w:rPr>
          <w:b/>
          <w:bCs/>
          <w:sz w:val="24"/>
          <w:szCs w:val="24"/>
        </w:rPr>
      </w:pPr>
      <w:r w:rsidRPr="00EA2961">
        <w:rPr>
          <w:b/>
          <w:bCs/>
          <w:sz w:val="24"/>
          <w:szCs w:val="24"/>
        </w:rPr>
        <w:t>4. Порядок здійснення оплати</w:t>
      </w:r>
    </w:p>
    <w:p w14:paraId="5D32673F" w14:textId="77777777" w:rsidR="00F148A9" w:rsidRPr="00EA2961" w:rsidRDefault="00F148A9" w:rsidP="00F148A9">
      <w:pPr>
        <w:shd w:val="clear" w:color="auto" w:fill="FFFFFF"/>
        <w:tabs>
          <w:tab w:val="left" w:pos="0"/>
        </w:tabs>
        <w:autoSpaceDE w:val="0"/>
        <w:autoSpaceDN w:val="0"/>
        <w:adjustRightInd w:val="0"/>
        <w:jc w:val="both"/>
        <w:rPr>
          <w:color w:val="000000"/>
          <w:sz w:val="24"/>
          <w:szCs w:val="24"/>
        </w:rPr>
      </w:pPr>
      <w:r w:rsidRPr="00EA2961">
        <w:rPr>
          <w:color w:val="000000"/>
          <w:sz w:val="24"/>
          <w:szCs w:val="24"/>
        </w:rPr>
        <w:t>4.1. Розрахунки за Товар здійснюються у національній валюті України – гривні.</w:t>
      </w:r>
    </w:p>
    <w:p w14:paraId="71AFC216" w14:textId="77777777" w:rsidR="00F148A9" w:rsidRPr="00EA2961" w:rsidRDefault="00F148A9" w:rsidP="00F148A9">
      <w:pPr>
        <w:tabs>
          <w:tab w:val="left" w:pos="0"/>
        </w:tabs>
        <w:jc w:val="both"/>
        <w:rPr>
          <w:color w:val="000000"/>
          <w:sz w:val="24"/>
          <w:szCs w:val="24"/>
        </w:rPr>
      </w:pPr>
      <w:r w:rsidRPr="00EA2961">
        <w:rPr>
          <w:color w:val="000000"/>
          <w:sz w:val="24"/>
          <w:szCs w:val="24"/>
        </w:rPr>
        <w:t xml:space="preserve">4.2. </w:t>
      </w:r>
      <w:r w:rsidRPr="00EA2961">
        <w:rPr>
          <w:sz w:val="24"/>
          <w:szCs w:val="24"/>
        </w:rPr>
        <w:t xml:space="preserve">Замовник здійснює оплату за Товар шляхом перерахування грошових коштів на розрахунковий рахунок Постачальника на умовах відстрочки платежу до </w:t>
      </w:r>
      <w:r w:rsidRPr="00EA2961">
        <w:rPr>
          <w:b/>
          <w:i/>
          <w:sz w:val="24"/>
          <w:szCs w:val="24"/>
        </w:rPr>
        <w:t>30 (тридцяти)</w:t>
      </w:r>
      <w:r w:rsidRPr="00EA2961">
        <w:rPr>
          <w:sz w:val="24"/>
          <w:szCs w:val="24"/>
        </w:rPr>
        <w:t xml:space="preserve"> </w:t>
      </w:r>
      <w:r w:rsidRPr="00EA2961">
        <w:rPr>
          <w:b/>
          <w:i/>
          <w:sz w:val="24"/>
          <w:szCs w:val="24"/>
        </w:rPr>
        <w:t>банківських днів</w:t>
      </w:r>
      <w:r w:rsidRPr="00EA2961">
        <w:rPr>
          <w:sz w:val="24"/>
          <w:szCs w:val="24"/>
        </w:rPr>
        <w:t xml:space="preserve"> з моменту і на підставі підписання уповноваженими представниками Замовника і Постачальника усіх товаросупровідних документів (рахунок, накладна, тощо).</w:t>
      </w:r>
    </w:p>
    <w:p w14:paraId="7EB5BCE6" w14:textId="77777777" w:rsidR="00F148A9" w:rsidRPr="00EA2961" w:rsidRDefault="00F148A9" w:rsidP="00F148A9">
      <w:pPr>
        <w:jc w:val="center"/>
        <w:rPr>
          <w:b/>
          <w:bCs/>
          <w:sz w:val="24"/>
          <w:szCs w:val="24"/>
        </w:rPr>
      </w:pPr>
      <w:r w:rsidRPr="00EA2961">
        <w:rPr>
          <w:b/>
          <w:bCs/>
          <w:sz w:val="24"/>
          <w:szCs w:val="24"/>
        </w:rPr>
        <w:t>5. Поставка товару</w:t>
      </w:r>
    </w:p>
    <w:p w14:paraId="1D1CCDF3" w14:textId="0A3173D5" w:rsidR="00F148A9" w:rsidRPr="00931984" w:rsidRDefault="00F148A9" w:rsidP="00F148A9">
      <w:pPr>
        <w:jc w:val="both"/>
        <w:rPr>
          <w:rFonts w:ascii="Times New Roman" w:hAnsi="Times New Roman"/>
          <w:sz w:val="24"/>
          <w:szCs w:val="24"/>
        </w:rPr>
      </w:pPr>
      <w:r w:rsidRPr="00EA2961">
        <w:rPr>
          <w:sz w:val="24"/>
          <w:szCs w:val="24"/>
        </w:rPr>
        <w:t xml:space="preserve">5.1. Поставка Товару – передача Замовнику Товару, якість якого відповідає </w:t>
      </w:r>
      <w:r w:rsidRPr="00931984">
        <w:rPr>
          <w:rFonts w:ascii="Times New Roman" w:hAnsi="Times New Roman"/>
          <w:sz w:val="24"/>
          <w:szCs w:val="24"/>
        </w:rPr>
        <w:t xml:space="preserve">умовам, встановленим розділом 2 Договору. Поставка Товару здійснюється Постачальником </w:t>
      </w:r>
      <w:r w:rsidRPr="00931984">
        <w:rPr>
          <w:rFonts w:ascii="Times New Roman" w:hAnsi="Times New Roman"/>
          <w:b/>
          <w:i/>
          <w:sz w:val="24"/>
          <w:szCs w:val="24"/>
        </w:rPr>
        <w:t xml:space="preserve">протягом 10 </w:t>
      </w:r>
      <w:r w:rsidR="00931984" w:rsidRPr="00931984">
        <w:rPr>
          <w:rFonts w:ascii="Times New Roman" w:hAnsi="Times New Roman"/>
          <w:b/>
          <w:i/>
          <w:sz w:val="24"/>
          <w:szCs w:val="24"/>
        </w:rPr>
        <w:t xml:space="preserve">робочих днів від дати отримання Постачальником письмового замовлення на товар </w:t>
      </w:r>
      <w:r w:rsidRPr="00931984">
        <w:rPr>
          <w:rFonts w:ascii="Times New Roman" w:hAnsi="Times New Roman"/>
          <w:sz w:val="24"/>
          <w:szCs w:val="24"/>
        </w:rPr>
        <w:t xml:space="preserve">на умовах DDP – </w:t>
      </w:r>
      <w:r w:rsidRPr="00931984">
        <w:rPr>
          <w:rFonts w:ascii="Times New Roman" w:hAnsi="Times New Roman"/>
          <w:b/>
          <w:i/>
          <w:sz w:val="24"/>
          <w:szCs w:val="24"/>
        </w:rPr>
        <w:t xml:space="preserve">м. Черкаси, вул. Смілянська, 132 </w:t>
      </w:r>
      <w:r w:rsidRPr="00931984">
        <w:rPr>
          <w:rFonts w:ascii="Times New Roman" w:hAnsi="Times New Roman"/>
          <w:sz w:val="24"/>
          <w:szCs w:val="24"/>
        </w:rPr>
        <w:t>(«Інкотермс», у редакції 2020 року</w:t>
      </w:r>
      <w:r w:rsidR="00931984" w:rsidRPr="00931984">
        <w:rPr>
          <w:rFonts w:ascii="Times New Roman" w:hAnsi="Times New Roman"/>
          <w:sz w:val="24"/>
          <w:szCs w:val="24"/>
        </w:rPr>
        <w:t xml:space="preserve">), але не пізніше </w:t>
      </w:r>
      <w:r w:rsidR="00931984" w:rsidRPr="00931984">
        <w:rPr>
          <w:rFonts w:ascii="Times New Roman" w:hAnsi="Times New Roman"/>
          <w:b/>
          <w:bCs/>
          <w:i/>
          <w:iCs/>
          <w:sz w:val="24"/>
          <w:szCs w:val="24"/>
        </w:rPr>
        <w:t>30 травня 2024 року</w:t>
      </w:r>
      <w:r w:rsidR="00931984" w:rsidRPr="00931984">
        <w:rPr>
          <w:rFonts w:ascii="Times New Roman" w:hAnsi="Times New Roman"/>
          <w:b/>
          <w:bCs/>
          <w:sz w:val="24"/>
          <w:szCs w:val="24"/>
        </w:rPr>
        <w:t>.</w:t>
      </w:r>
    </w:p>
    <w:p w14:paraId="7515A9A2" w14:textId="77777777" w:rsidR="00F148A9" w:rsidRPr="00EA2961" w:rsidRDefault="00F148A9" w:rsidP="00F148A9">
      <w:pPr>
        <w:tabs>
          <w:tab w:val="left" w:pos="122"/>
        </w:tabs>
        <w:ind w:left="-32"/>
        <w:jc w:val="both"/>
        <w:rPr>
          <w:sz w:val="24"/>
          <w:szCs w:val="24"/>
        </w:rPr>
      </w:pPr>
      <w:r w:rsidRPr="00931984">
        <w:rPr>
          <w:rFonts w:ascii="Times New Roman" w:hAnsi="Times New Roman"/>
          <w:sz w:val="24"/>
          <w:szCs w:val="24"/>
        </w:rPr>
        <w:t>5.2. Датою поставки Товару є дата підписання Замовником накладної (накладних), у місті поставки,</w:t>
      </w:r>
      <w:r w:rsidRPr="00EA2961">
        <w:rPr>
          <w:sz w:val="24"/>
          <w:szCs w:val="24"/>
        </w:rPr>
        <w:t xml:space="preserve"> вказаному у п.5.1. Договору. </w:t>
      </w:r>
    </w:p>
    <w:p w14:paraId="5B199B32" w14:textId="77777777" w:rsidR="00F148A9" w:rsidRPr="00EA2961" w:rsidRDefault="00F148A9" w:rsidP="00F148A9">
      <w:pPr>
        <w:jc w:val="both"/>
        <w:rPr>
          <w:sz w:val="24"/>
          <w:szCs w:val="24"/>
        </w:rPr>
      </w:pPr>
      <w:r w:rsidRPr="00EA2961">
        <w:rPr>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0063A403" w14:textId="77777777" w:rsidR="00F148A9" w:rsidRPr="00EA2961" w:rsidRDefault="00F148A9" w:rsidP="00F148A9">
      <w:pPr>
        <w:widowControl w:val="0"/>
        <w:shd w:val="clear" w:color="auto" w:fill="FFFFFF"/>
        <w:autoSpaceDE w:val="0"/>
        <w:autoSpaceDN w:val="0"/>
        <w:adjustRightInd w:val="0"/>
        <w:jc w:val="both"/>
        <w:rPr>
          <w:color w:val="000000"/>
          <w:sz w:val="24"/>
          <w:szCs w:val="24"/>
        </w:rPr>
      </w:pPr>
      <w:r w:rsidRPr="00EA2961">
        <w:rPr>
          <w:color w:val="000000"/>
          <w:sz w:val="24"/>
          <w:szCs w:val="24"/>
        </w:rPr>
        <w:lastRenderedPageBreak/>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997A836" w14:textId="77777777" w:rsidR="00F148A9" w:rsidRPr="00EA2961" w:rsidRDefault="00F148A9" w:rsidP="00F148A9">
      <w:pPr>
        <w:widowControl w:val="0"/>
        <w:shd w:val="clear" w:color="auto" w:fill="FFFFFF"/>
        <w:autoSpaceDE w:val="0"/>
        <w:autoSpaceDN w:val="0"/>
        <w:adjustRightInd w:val="0"/>
        <w:jc w:val="both"/>
        <w:rPr>
          <w:sz w:val="24"/>
          <w:szCs w:val="24"/>
        </w:rPr>
      </w:pPr>
      <w:r w:rsidRPr="00EA2961">
        <w:rPr>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1A1CDE09" w14:textId="77777777" w:rsidR="00F148A9" w:rsidRPr="00EA2961" w:rsidRDefault="00F148A9" w:rsidP="00F148A9">
      <w:pPr>
        <w:widowControl w:val="0"/>
        <w:shd w:val="clear" w:color="auto" w:fill="FFFFFF"/>
        <w:autoSpaceDE w:val="0"/>
        <w:autoSpaceDN w:val="0"/>
        <w:adjustRightInd w:val="0"/>
        <w:jc w:val="both"/>
        <w:rPr>
          <w:color w:val="000000"/>
          <w:sz w:val="24"/>
          <w:szCs w:val="24"/>
        </w:rPr>
      </w:pPr>
      <w:r w:rsidRPr="00EA2961">
        <w:rPr>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14:paraId="607ECCE2" w14:textId="77777777" w:rsidR="00F148A9" w:rsidRPr="00EA2961" w:rsidRDefault="00F148A9" w:rsidP="00F148A9">
      <w:pPr>
        <w:widowControl w:val="0"/>
        <w:shd w:val="clear" w:color="auto" w:fill="FFFFFF"/>
        <w:autoSpaceDE w:val="0"/>
        <w:autoSpaceDN w:val="0"/>
        <w:adjustRightInd w:val="0"/>
        <w:jc w:val="both"/>
        <w:rPr>
          <w:sz w:val="24"/>
          <w:szCs w:val="24"/>
        </w:rPr>
      </w:pPr>
      <w:r w:rsidRPr="00EA2961">
        <w:rPr>
          <w:color w:val="000000"/>
          <w:sz w:val="24"/>
          <w:szCs w:val="24"/>
        </w:rPr>
        <w:t xml:space="preserve">5.7. Перехід права власності на Товар відбувається після виконання Постачальником вимог пунктів 5.1, 5.3 </w:t>
      </w:r>
      <w:r w:rsidRPr="00EA2961">
        <w:rPr>
          <w:bCs/>
          <w:iCs/>
          <w:sz w:val="24"/>
          <w:szCs w:val="24"/>
        </w:rPr>
        <w:t>Договору</w:t>
      </w:r>
      <w:r w:rsidRPr="00EA2961">
        <w:rPr>
          <w:color w:val="000000"/>
          <w:sz w:val="24"/>
          <w:szCs w:val="24"/>
        </w:rPr>
        <w:t>, підписання уповноваженими представниками Замовника і Постачальника всіх товаросупровідних документів</w:t>
      </w:r>
      <w:r w:rsidRPr="00EA2961">
        <w:rPr>
          <w:sz w:val="24"/>
          <w:szCs w:val="24"/>
        </w:rPr>
        <w:t>.</w:t>
      </w:r>
    </w:p>
    <w:p w14:paraId="7B86F1F2" w14:textId="77777777" w:rsidR="00F148A9" w:rsidRPr="00EA2961" w:rsidRDefault="00F148A9" w:rsidP="00F148A9">
      <w:pPr>
        <w:widowControl w:val="0"/>
        <w:shd w:val="clear" w:color="auto" w:fill="FFFFFF"/>
        <w:autoSpaceDE w:val="0"/>
        <w:autoSpaceDN w:val="0"/>
        <w:adjustRightInd w:val="0"/>
        <w:jc w:val="both"/>
        <w:rPr>
          <w:color w:val="000000"/>
          <w:sz w:val="24"/>
          <w:szCs w:val="24"/>
        </w:rPr>
      </w:pPr>
      <w:r w:rsidRPr="00EA2961">
        <w:rPr>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02FCD265" w14:textId="77777777" w:rsidR="00F148A9" w:rsidRPr="00EA2961" w:rsidRDefault="00F148A9" w:rsidP="00F148A9">
      <w:pPr>
        <w:autoSpaceDE w:val="0"/>
        <w:autoSpaceDN w:val="0"/>
        <w:adjustRightInd w:val="0"/>
        <w:jc w:val="center"/>
        <w:rPr>
          <w:b/>
          <w:bCs/>
          <w:sz w:val="24"/>
          <w:szCs w:val="24"/>
        </w:rPr>
      </w:pPr>
      <w:r w:rsidRPr="00EA2961">
        <w:rPr>
          <w:b/>
          <w:bCs/>
          <w:sz w:val="24"/>
          <w:szCs w:val="24"/>
        </w:rPr>
        <w:t xml:space="preserve">6. Права та обов’язки Сторін </w:t>
      </w:r>
    </w:p>
    <w:p w14:paraId="38201B5F" w14:textId="77777777" w:rsidR="00F148A9" w:rsidRPr="00EA2961" w:rsidRDefault="00F148A9" w:rsidP="00F148A9">
      <w:pPr>
        <w:jc w:val="both"/>
        <w:rPr>
          <w:b/>
          <w:bCs/>
          <w:sz w:val="24"/>
          <w:szCs w:val="24"/>
        </w:rPr>
      </w:pPr>
      <w:r w:rsidRPr="00EA2961">
        <w:rPr>
          <w:b/>
          <w:bCs/>
          <w:sz w:val="24"/>
          <w:szCs w:val="24"/>
        </w:rPr>
        <w:t xml:space="preserve">6.1. Замовник зобов’язується: </w:t>
      </w:r>
    </w:p>
    <w:p w14:paraId="42C6EB93" w14:textId="77777777" w:rsidR="00F148A9" w:rsidRPr="00EA2961" w:rsidRDefault="00F148A9" w:rsidP="00F148A9">
      <w:pPr>
        <w:jc w:val="both"/>
        <w:rPr>
          <w:bCs/>
          <w:sz w:val="24"/>
          <w:szCs w:val="24"/>
        </w:rPr>
      </w:pPr>
      <w:r w:rsidRPr="00EA2961">
        <w:rPr>
          <w:bCs/>
          <w:sz w:val="24"/>
          <w:szCs w:val="24"/>
        </w:rPr>
        <w:t xml:space="preserve">6.1.1.Своєчасно та у повному обсязі сплатити за поставлений Товар. </w:t>
      </w:r>
    </w:p>
    <w:p w14:paraId="64482BA2" w14:textId="77777777" w:rsidR="00F148A9" w:rsidRPr="00EA2961" w:rsidRDefault="00F148A9" w:rsidP="00F148A9">
      <w:pPr>
        <w:jc w:val="both"/>
        <w:rPr>
          <w:bCs/>
          <w:sz w:val="24"/>
          <w:szCs w:val="24"/>
        </w:rPr>
      </w:pPr>
      <w:r w:rsidRPr="00EA2961">
        <w:rPr>
          <w:bCs/>
          <w:sz w:val="24"/>
          <w:szCs w:val="24"/>
        </w:rPr>
        <w:t xml:space="preserve">6.1.2. Прийняти Товар у порядку та строки, визначені Договором. </w:t>
      </w:r>
    </w:p>
    <w:p w14:paraId="3FBEDFC3" w14:textId="77777777" w:rsidR="00F148A9" w:rsidRPr="00EA2961" w:rsidRDefault="00F148A9" w:rsidP="00F148A9">
      <w:pPr>
        <w:jc w:val="both"/>
        <w:rPr>
          <w:b/>
          <w:bCs/>
          <w:sz w:val="24"/>
          <w:szCs w:val="24"/>
        </w:rPr>
      </w:pPr>
      <w:r w:rsidRPr="00EA2961">
        <w:rPr>
          <w:b/>
          <w:bCs/>
          <w:sz w:val="24"/>
          <w:szCs w:val="24"/>
        </w:rPr>
        <w:t>6.2. Замовник має право:</w:t>
      </w:r>
    </w:p>
    <w:p w14:paraId="189B03A0" w14:textId="77777777" w:rsidR="00F148A9" w:rsidRPr="00EA2961" w:rsidRDefault="00F148A9" w:rsidP="00F148A9">
      <w:pPr>
        <w:jc w:val="both"/>
        <w:rPr>
          <w:bCs/>
          <w:sz w:val="24"/>
          <w:szCs w:val="24"/>
        </w:rPr>
      </w:pPr>
      <w:r w:rsidRPr="00EA2961">
        <w:rPr>
          <w:bCs/>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EA2961">
        <w:rPr>
          <w:b/>
          <w:bCs/>
          <w:i/>
          <w:sz w:val="24"/>
          <w:szCs w:val="24"/>
        </w:rPr>
        <w:t>5 (п’яти) днів</w:t>
      </w:r>
      <w:r w:rsidRPr="00EA2961">
        <w:rPr>
          <w:bCs/>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EA2961">
        <w:rPr>
          <w:sz w:val="24"/>
          <w:szCs w:val="24"/>
        </w:rPr>
        <w:t>.</w:t>
      </w:r>
    </w:p>
    <w:p w14:paraId="0DE6C50E" w14:textId="77777777" w:rsidR="00F148A9" w:rsidRPr="00EA2961" w:rsidRDefault="00F148A9" w:rsidP="00F148A9">
      <w:pPr>
        <w:jc w:val="both"/>
        <w:rPr>
          <w:bCs/>
          <w:sz w:val="24"/>
          <w:szCs w:val="24"/>
        </w:rPr>
      </w:pPr>
      <w:r w:rsidRPr="00EA2961">
        <w:rPr>
          <w:bCs/>
          <w:sz w:val="24"/>
          <w:szCs w:val="24"/>
        </w:rPr>
        <w:t>6.2.2. Контролювати поставку Товару у терміни, встановлені Договором.</w:t>
      </w:r>
    </w:p>
    <w:p w14:paraId="692258D7" w14:textId="77777777" w:rsidR="00F148A9" w:rsidRPr="00EA2961" w:rsidRDefault="00F148A9" w:rsidP="00F148A9">
      <w:pPr>
        <w:jc w:val="both"/>
        <w:rPr>
          <w:bCs/>
          <w:sz w:val="24"/>
          <w:szCs w:val="24"/>
        </w:rPr>
      </w:pPr>
      <w:r w:rsidRPr="00EA2961">
        <w:rPr>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5B71721" w14:textId="77777777" w:rsidR="00F148A9" w:rsidRPr="00EA2961" w:rsidRDefault="00F148A9" w:rsidP="00F148A9">
      <w:pPr>
        <w:jc w:val="both"/>
        <w:rPr>
          <w:bCs/>
          <w:sz w:val="24"/>
          <w:szCs w:val="24"/>
        </w:rPr>
      </w:pPr>
      <w:r w:rsidRPr="00EA2961">
        <w:rPr>
          <w:bCs/>
          <w:sz w:val="24"/>
          <w:szCs w:val="24"/>
        </w:rPr>
        <w:t>6.2.4. Не здійснювати оплату за Товар у разі неналежного оформлення документів, зазначених у пунктах 5.2, 5.3 Договору.</w:t>
      </w:r>
    </w:p>
    <w:p w14:paraId="3BFF43D3" w14:textId="77777777" w:rsidR="00F148A9" w:rsidRPr="00EA2961" w:rsidRDefault="00F148A9" w:rsidP="00F148A9">
      <w:pPr>
        <w:rPr>
          <w:b/>
          <w:bCs/>
          <w:sz w:val="24"/>
          <w:szCs w:val="24"/>
        </w:rPr>
      </w:pPr>
      <w:r w:rsidRPr="00EA2961">
        <w:rPr>
          <w:b/>
          <w:bCs/>
          <w:sz w:val="24"/>
          <w:szCs w:val="24"/>
        </w:rPr>
        <w:t>6.3. Постачальник зобов’язується:</w:t>
      </w:r>
    </w:p>
    <w:p w14:paraId="4AD9D2A3" w14:textId="77777777" w:rsidR="00F148A9" w:rsidRPr="00EA2961" w:rsidRDefault="00F148A9" w:rsidP="00F148A9">
      <w:pPr>
        <w:jc w:val="both"/>
        <w:rPr>
          <w:bCs/>
          <w:sz w:val="24"/>
          <w:szCs w:val="24"/>
        </w:rPr>
      </w:pPr>
      <w:r w:rsidRPr="00EA2961">
        <w:rPr>
          <w:bCs/>
          <w:sz w:val="24"/>
          <w:szCs w:val="24"/>
        </w:rPr>
        <w:t>6.3.1. Забезпечити поставку Товару, у кількості, асортименті, строки і за цінами, визначеними Договором.</w:t>
      </w:r>
    </w:p>
    <w:p w14:paraId="2172A104" w14:textId="77777777" w:rsidR="00F148A9" w:rsidRPr="00EA2961" w:rsidRDefault="00F148A9" w:rsidP="00F148A9">
      <w:pPr>
        <w:jc w:val="both"/>
        <w:rPr>
          <w:bCs/>
          <w:sz w:val="24"/>
          <w:szCs w:val="24"/>
        </w:rPr>
      </w:pPr>
      <w:r w:rsidRPr="00EA2961">
        <w:rPr>
          <w:bCs/>
          <w:sz w:val="24"/>
          <w:szCs w:val="24"/>
        </w:rPr>
        <w:t>6.3.2. Забезпечити поставку Товару, якість якого відповідає умовам, встановленим розділом 2 Договору.</w:t>
      </w:r>
    </w:p>
    <w:p w14:paraId="4597DC36" w14:textId="77777777" w:rsidR="00F148A9" w:rsidRPr="00EA2961" w:rsidRDefault="00F148A9" w:rsidP="00F148A9">
      <w:pPr>
        <w:jc w:val="both"/>
        <w:rPr>
          <w:b/>
          <w:bCs/>
          <w:sz w:val="24"/>
          <w:szCs w:val="24"/>
        </w:rPr>
      </w:pPr>
      <w:r w:rsidRPr="00EA2961">
        <w:rPr>
          <w:b/>
          <w:bCs/>
          <w:sz w:val="24"/>
          <w:szCs w:val="24"/>
        </w:rPr>
        <w:t>6.4. Постачальник має право:</w:t>
      </w:r>
    </w:p>
    <w:p w14:paraId="6DE7E193" w14:textId="77777777" w:rsidR="00F148A9" w:rsidRPr="00EA2961" w:rsidRDefault="00F148A9" w:rsidP="00F148A9">
      <w:pPr>
        <w:jc w:val="both"/>
        <w:rPr>
          <w:bCs/>
          <w:sz w:val="24"/>
          <w:szCs w:val="24"/>
        </w:rPr>
      </w:pPr>
      <w:r w:rsidRPr="00EA2961">
        <w:rPr>
          <w:bCs/>
          <w:sz w:val="24"/>
          <w:szCs w:val="24"/>
        </w:rPr>
        <w:t>6.4.1. Своєчасно та у повному обсязі отримувати плату за поставлений Товар.</w:t>
      </w:r>
    </w:p>
    <w:p w14:paraId="73C5BC0F" w14:textId="77777777" w:rsidR="00F148A9" w:rsidRPr="00EA2961" w:rsidRDefault="00F148A9" w:rsidP="00F148A9">
      <w:pPr>
        <w:jc w:val="both"/>
        <w:rPr>
          <w:bCs/>
          <w:sz w:val="24"/>
          <w:szCs w:val="24"/>
        </w:rPr>
      </w:pPr>
      <w:r w:rsidRPr="00EA2961">
        <w:rPr>
          <w:bCs/>
          <w:sz w:val="24"/>
          <w:szCs w:val="24"/>
        </w:rPr>
        <w:t>6.4.2. На дострокову поставку Товару.</w:t>
      </w:r>
    </w:p>
    <w:p w14:paraId="03CC8ECD" w14:textId="77777777" w:rsidR="00F148A9" w:rsidRPr="00EA2961" w:rsidRDefault="00F148A9" w:rsidP="00F148A9">
      <w:pPr>
        <w:jc w:val="both"/>
        <w:rPr>
          <w:bCs/>
          <w:sz w:val="24"/>
          <w:szCs w:val="24"/>
        </w:rPr>
      </w:pPr>
      <w:r w:rsidRPr="00EA2961">
        <w:rPr>
          <w:bCs/>
          <w:sz w:val="24"/>
          <w:szCs w:val="24"/>
        </w:rPr>
        <w:t xml:space="preserve">6.4.3. У разі невиконання зобов’язань Замовником достроково розірвати Договір, повідомивши його про це протягом </w:t>
      </w:r>
      <w:r w:rsidRPr="00EA2961">
        <w:rPr>
          <w:b/>
          <w:bCs/>
          <w:i/>
          <w:sz w:val="24"/>
          <w:szCs w:val="24"/>
        </w:rPr>
        <w:t>5 (п’яти) днів</w:t>
      </w:r>
      <w:r w:rsidRPr="00EA2961">
        <w:rPr>
          <w:bCs/>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598F11FB" w14:textId="77777777" w:rsidR="00F148A9" w:rsidRPr="00EA2961" w:rsidRDefault="00F148A9" w:rsidP="00F148A9">
      <w:pPr>
        <w:jc w:val="center"/>
        <w:rPr>
          <w:b/>
          <w:bCs/>
          <w:sz w:val="24"/>
          <w:szCs w:val="24"/>
        </w:rPr>
      </w:pPr>
      <w:r w:rsidRPr="00EA2961">
        <w:rPr>
          <w:b/>
          <w:bCs/>
          <w:sz w:val="24"/>
          <w:szCs w:val="24"/>
        </w:rPr>
        <w:t>7. Відповідальність Сторін</w:t>
      </w:r>
    </w:p>
    <w:p w14:paraId="60B1BD46" w14:textId="77777777" w:rsidR="00F148A9" w:rsidRPr="00EA2961" w:rsidRDefault="00F148A9" w:rsidP="00F148A9">
      <w:pPr>
        <w:jc w:val="both"/>
        <w:rPr>
          <w:bCs/>
          <w:sz w:val="24"/>
          <w:szCs w:val="24"/>
        </w:rPr>
      </w:pPr>
      <w:r w:rsidRPr="00EA2961">
        <w:rPr>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DB70045" w14:textId="77777777" w:rsidR="00F148A9" w:rsidRPr="00EA2961" w:rsidRDefault="00F148A9" w:rsidP="00F148A9">
      <w:pPr>
        <w:jc w:val="both"/>
        <w:rPr>
          <w:bCs/>
          <w:sz w:val="24"/>
          <w:szCs w:val="24"/>
        </w:rPr>
      </w:pPr>
      <w:r w:rsidRPr="00EA2961">
        <w:rPr>
          <w:bCs/>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09228BE" w14:textId="77777777" w:rsidR="00F148A9" w:rsidRPr="00EA2961" w:rsidRDefault="00F148A9" w:rsidP="00F148A9">
      <w:pPr>
        <w:jc w:val="both"/>
        <w:rPr>
          <w:bCs/>
          <w:sz w:val="24"/>
          <w:szCs w:val="24"/>
        </w:rPr>
      </w:pPr>
      <w:r w:rsidRPr="00EA2961">
        <w:rPr>
          <w:bCs/>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EA2961">
        <w:rPr>
          <w:b/>
          <w:bCs/>
          <w:i/>
          <w:sz w:val="24"/>
          <w:szCs w:val="24"/>
        </w:rPr>
        <w:t>30 (тридцяти) днів</w:t>
      </w:r>
      <w:r w:rsidRPr="00EA2961">
        <w:rPr>
          <w:bCs/>
          <w:sz w:val="24"/>
          <w:szCs w:val="24"/>
        </w:rPr>
        <w:t xml:space="preserve"> Постачальник, додатково, сплачує Замовнику штраф у розмірі </w:t>
      </w:r>
      <w:r w:rsidRPr="00EA2961">
        <w:rPr>
          <w:b/>
          <w:bCs/>
          <w:i/>
          <w:sz w:val="24"/>
          <w:szCs w:val="24"/>
        </w:rPr>
        <w:t>5% (п’яти відсотків)</w:t>
      </w:r>
      <w:r w:rsidRPr="00EA2961">
        <w:rPr>
          <w:bCs/>
          <w:sz w:val="24"/>
          <w:szCs w:val="24"/>
        </w:rPr>
        <w:t xml:space="preserve"> від ціни Договору.</w:t>
      </w:r>
    </w:p>
    <w:p w14:paraId="5231B40C" w14:textId="77777777" w:rsidR="00F148A9" w:rsidRPr="00EA2961" w:rsidRDefault="00F148A9" w:rsidP="00F148A9">
      <w:pPr>
        <w:jc w:val="both"/>
        <w:rPr>
          <w:sz w:val="24"/>
          <w:szCs w:val="24"/>
        </w:rPr>
      </w:pPr>
      <w:r w:rsidRPr="00EA2961">
        <w:rPr>
          <w:sz w:val="24"/>
          <w:szCs w:val="24"/>
        </w:rPr>
        <w:t xml:space="preserve">7.4. Замовник має право виставити претензію по якості Товару на протязі </w:t>
      </w:r>
      <w:r w:rsidRPr="00EA2961">
        <w:rPr>
          <w:b/>
          <w:i/>
          <w:sz w:val="24"/>
          <w:szCs w:val="24"/>
        </w:rPr>
        <w:t>10 (десяти) днів</w:t>
      </w:r>
      <w:r w:rsidRPr="00EA2961">
        <w:rPr>
          <w:sz w:val="24"/>
          <w:szCs w:val="24"/>
        </w:rPr>
        <w:t xml:space="preserve"> з моменту поставки Товару.</w:t>
      </w:r>
    </w:p>
    <w:p w14:paraId="57D524F2" w14:textId="77777777" w:rsidR="00F148A9" w:rsidRPr="00EA2961" w:rsidRDefault="00F148A9" w:rsidP="00F148A9">
      <w:pPr>
        <w:jc w:val="both"/>
        <w:rPr>
          <w:color w:val="000000"/>
          <w:sz w:val="24"/>
          <w:szCs w:val="24"/>
        </w:rPr>
      </w:pPr>
      <w:r w:rsidRPr="00EA2961">
        <w:rPr>
          <w:color w:val="000000"/>
          <w:sz w:val="24"/>
          <w:szCs w:val="24"/>
        </w:rPr>
        <w:lastRenderedPageBreak/>
        <w:t>7.5. У випадку виникнення супере</w:t>
      </w:r>
      <w:r w:rsidRPr="00EA2961">
        <w:rPr>
          <w:color w:val="000000"/>
          <w:sz w:val="24"/>
          <w:szCs w:val="24"/>
        </w:rPr>
        <w:softHyphen/>
        <w:t>чки щодо якості Товару проводиться його незалежна експертиза в уповноважених на це установах чи організаціях.</w:t>
      </w:r>
    </w:p>
    <w:p w14:paraId="26F74A08" w14:textId="77777777" w:rsidR="00F148A9" w:rsidRPr="00EA2961" w:rsidRDefault="00F148A9" w:rsidP="00F148A9">
      <w:pPr>
        <w:jc w:val="both"/>
        <w:rPr>
          <w:color w:val="000000"/>
          <w:sz w:val="24"/>
          <w:szCs w:val="24"/>
        </w:rPr>
      </w:pPr>
      <w:r w:rsidRPr="00EA2961">
        <w:rPr>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77DFE0E1" w14:textId="77777777" w:rsidR="00F148A9" w:rsidRPr="00EA2961" w:rsidRDefault="00F148A9" w:rsidP="00F148A9">
      <w:pPr>
        <w:jc w:val="both"/>
        <w:rPr>
          <w:sz w:val="24"/>
          <w:szCs w:val="24"/>
        </w:rPr>
      </w:pPr>
      <w:r w:rsidRPr="00EA2961">
        <w:rPr>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EA2961">
        <w:rPr>
          <w:b/>
          <w:i/>
          <w:sz w:val="24"/>
          <w:szCs w:val="24"/>
        </w:rPr>
        <w:t>10%</w:t>
      </w:r>
      <w:r w:rsidRPr="00EA2961">
        <w:rPr>
          <w:sz w:val="24"/>
          <w:szCs w:val="24"/>
        </w:rPr>
        <w:t xml:space="preserve"> </w:t>
      </w:r>
      <w:r w:rsidRPr="00EA2961">
        <w:rPr>
          <w:b/>
          <w:i/>
          <w:sz w:val="24"/>
          <w:szCs w:val="24"/>
        </w:rPr>
        <w:t>(десяти відсотків)</w:t>
      </w:r>
      <w:r w:rsidRPr="00EA2961">
        <w:rPr>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EA2961">
        <w:rPr>
          <w:color w:val="000000"/>
          <w:sz w:val="24"/>
          <w:szCs w:val="24"/>
        </w:rPr>
        <w:t>діяла на момент нарахування пені,</w:t>
      </w:r>
      <w:r w:rsidRPr="00EA2961">
        <w:rPr>
          <w:sz w:val="24"/>
          <w:szCs w:val="24"/>
        </w:rPr>
        <w:t xml:space="preserve"> від вартості непоставленого якісного Товару за кожен день порушення термінів постачання якісного Товару.</w:t>
      </w:r>
    </w:p>
    <w:p w14:paraId="62C31EFB" w14:textId="77777777" w:rsidR="00F148A9" w:rsidRPr="00EA2961" w:rsidRDefault="00F148A9" w:rsidP="00F148A9">
      <w:pPr>
        <w:autoSpaceDE w:val="0"/>
        <w:autoSpaceDN w:val="0"/>
        <w:adjustRightInd w:val="0"/>
        <w:jc w:val="both"/>
        <w:rPr>
          <w:bCs/>
          <w:sz w:val="24"/>
          <w:szCs w:val="24"/>
        </w:rPr>
      </w:pPr>
      <w:r w:rsidRPr="00EA2961">
        <w:rPr>
          <w:sz w:val="24"/>
          <w:szCs w:val="24"/>
        </w:rPr>
        <w:t>7.8. Сплата штрафних санкцій не звільняє Сторону, яка їх сплатила від виконання прийнятих нею зобов’язань за Договором.</w:t>
      </w:r>
    </w:p>
    <w:p w14:paraId="72887E23" w14:textId="77777777" w:rsidR="00F148A9" w:rsidRPr="00EA2961" w:rsidRDefault="00F148A9" w:rsidP="00F148A9">
      <w:pPr>
        <w:jc w:val="center"/>
        <w:rPr>
          <w:b/>
          <w:bCs/>
          <w:sz w:val="24"/>
          <w:szCs w:val="24"/>
        </w:rPr>
      </w:pPr>
      <w:r w:rsidRPr="00EA2961">
        <w:rPr>
          <w:b/>
          <w:bCs/>
          <w:sz w:val="24"/>
          <w:szCs w:val="24"/>
        </w:rPr>
        <w:t>8. Обставини непереборної сили</w:t>
      </w:r>
    </w:p>
    <w:p w14:paraId="795C07B0" w14:textId="77777777" w:rsidR="00F148A9" w:rsidRPr="00EA2961" w:rsidRDefault="00F148A9" w:rsidP="00F148A9">
      <w:pPr>
        <w:autoSpaceDE w:val="0"/>
        <w:autoSpaceDN w:val="0"/>
        <w:adjustRightInd w:val="0"/>
        <w:jc w:val="both"/>
        <w:rPr>
          <w:sz w:val="24"/>
          <w:szCs w:val="24"/>
        </w:rPr>
      </w:pPr>
      <w:r w:rsidRPr="00EA2961">
        <w:rPr>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5A9FD842" w14:textId="77777777" w:rsidR="00F148A9" w:rsidRPr="00EA2961" w:rsidRDefault="00F148A9" w:rsidP="00F148A9">
      <w:pPr>
        <w:autoSpaceDE w:val="0"/>
        <w:autoSpaceDN w:val="0"/>
        <w:adjustRightInd w:val="0"/>
        <w:jc w:val="both"/>
        <w:rPr>
          <w:sz w:val="24"/>
          <w:szCs w:val="24"/>
        </w:rPr>
      </w:pPr>
      <w:r w:rsidRPr="00EA2961">
        <w:rPr>
          <w:sz w:val="24"/>
          <w:szCs w:val="24"/>
        </w:rPr>
        <w:t xml:space="preserve">8.2. Якщо обставини будуть продовжуватися на строк більше ніж </w:t>
      </w:r>
      <w:r w:rsidRPr="00EA2961">
        <w:rPr>
          <w:b/>
          <w:i/>
          <w:sz w:val="24"/>
          <w:szCs w:val="24"/>
        </w:rPr>
        <w:t>3 (три) календарних місяця</w:t>
      </w:r>
      <w:r w:rsidRPr="00EA2961">
        <w:rPr>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4138366A" w14:textId="77777777" w:rsidR="00F148A9" w:rsidRPr="00EA2961" w:rsidRDefault="00F148A9" w:rsidP="00F148A9">
      <w:pPr>
        <w:autoSpaceDE w:val="0"/>
        <w:autoSpaceDN w:val="0"/>
        <w:adjustRightInd w:val="0"/>
        <w:jc w:val="both"/>
        <w:rPr>
          <w:sz w:val="24"/>
          <w:szCs w:val="24"/>
        </w:rPr>
      </w:pPr>
      <w:r w:rsidRPr="00EA2961">
        <w:rPr>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EA2961">
        <w:rPr>
          <w:b/>
          <w:i/>
          <w:sz w:val="24"/>
          <w:szCs w:val="24"/>
        </w:rPr>
        <w:t>10 (десяти) днів</w:t>
      </w:r>
      <w:r w:rsidRPr="00EA2961">
        <w:rPr>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248C6391" w14:textId="77777777" w:rsidR="00F148A9" w:rsidRPr="00EA2961" w:rsidRDefault="00F148A9" w:rsidP="00F148A9">
      <w:pPr>
        <w:autoSpaceDE w:val="0"/>
        <w:autoSpaceDN w:val="0"/>
        <w:adjustRightInd w:val="0"/>
        <w:jc w:val="both"/>
        <w:rPr>
          <w:b/>
          <w:bCs/>
          <w:sz w:val="24"/>
          <w:szCs w:val="24"/>
        </w:rPr>
      </w:pPr>
      <w:r w:rsidRPr="00EA2961">
        <w:rPr>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38D46A19" w14:textId="77777777" w:rsidR="00F148A9" w:rsidRPr="00EA2961" w:rsidRDefault="00F148A9" w:rsidP="00F148A9">
      <w:pPr>
        <w:jc w:val="center"/>
        <w:rPr>
          <w:b/>
          <w:bCs/>
          <w:sz w:val="24"/>
          <w:szCs w:val="24"/>
        </w:rPr>
      </w:pPr>
      <w:r w:rsidRPr="00EA2961">
        <w:rPr>
          <w:b/>
          <w:bCs/>
          <w:sz w:val="24"/>
          <w:szCs w:val="24"/>
        </w:rPr>
        <w:t>9.  Вирішення спорів</w:t>
      </w:r>
    </w:p>
    <w:p w14:paraId="47F7124E" w14:textId="77777777" w:rsidR="00F148A9" w:rsidRPr="00EA2961" w:rsidRDefault="00F148A9" w:rsidP="00F148A9">
      <w:pPr>
        <w:jc w:val="both"/>
        <w:rPr>
          <w:bCs/>
          <w:sz w:val="24"/>
          <w:szCs w:val="24"/>
        </w:rPr>
      </w:pPr>
      <w:r w:rsidRPr="00EA2961">
        <w:rPr>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C861047" w14:textId="77777777" w:rsidR="00F148A9" w:rsidRPr="00EA2961" w:rsidRDefault="00F148A9" w:rsidP="00F148A9">
      <w:pPr>
        <w:jc w:val="both"/>
        <w:rPr>
          <w:bCs/>
          <w:sz w:val="24"/>
          <w:szCs w:val="24"/>
        </w:rPr>
      </w:pPr>
      <w:r w:rsidRPr="00EA2961">
        <w:rPr>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6E2B5ABE" w14:textId="77777777" w:rsidR="00F148A9" w:rsidRPr="00EA2961" w:rsidRDefault="00F148A9" w:rsidP="00F148A9">
      <w:pPr>
        <w:jc w:val="center"/>
        <w:rPr>
          <w:b/>
          <w:bCs/>
          <w:sz w:val="24"/>
          <w:szCs w:val="24"/>
        </w:rPr>
      </w:pPr>
      <w:r w:rsidRPr="00EA2961">
        <w:rPr>
          <w:b/>
          <w:bCs/>
          <w:sz w:val="24"/>
          <w:szCs w:val="24"/>
        </w:rPr>
        <w:t>10. Строк дії Договору</w:t>
      </w:r>
    </w:p>
    <w:p w14:paraId="10451B0B" w14:textId="77777777" w:rsidR="00F148A9" w:rsidRPr="00EA2961" w:rsidRDefault="00F148A9" w:rsidP="00F148A9">
      <w:pPr>
        <w:autoSpaceDE w:val="0"/>
        <w:autoSpaceDN w:val="0"/>
        <w:adjustRightInd w:val="0"/>
        <w:jc w:val="both"/>
        <w:rPr>
          <w:sz w:val="24"/>
          <w:szCs w:val="24"/>
        </w:rPr>
      </w:pPr>
      <w:r w:rsidRPr="00EA2961">
        <w:rPr>
          <w:sz w:val="24"/>
          <w:szCs w:val="24"/>
        </w:rPr>
        <w:t>10.1. Договір вважається укладеним і набирає чинності з моменту його підписання Сторонами та скріплення печатками Сторін.</w:t>
      </w:r>
    </w:p>
    <w:p w14:paraId="462B3DC0" w14:textId="77777777" w:rsidR="00F148A9" w:rsidRPr="00EA2961" w:rsidRDefault="00F148A9" w:rsidP="00F148A9">
      <w:pPr>
        <w:shd w:val="clear" w:color="auto" w:fill="FFFFFF"/>
        <w:autoSpaceDE w:val="0"/>
        <w:autoSpaceDN w:val="0"/>
        <w:adjustRightInd w:val="0"/>
        <w:jc w:val="both"/>
        <w:rPr>
          <w:sz w:val="24"/>
          <w:szCs w:val="24"/>
        </w:rPr>
      </w:pPr>
      <w:r w:rsidRPr="00EA2961">
        <w:rPr>
          <w:sz w:val="24"/>
          <w:szCs w:val="24"/>
        </w:rPr>
        <w:t>10.2. Дія Договору припиняється при настанні однієї з умов:</w:t>
      </w:r>
    </w:p>
    <w:p w14:paraId="03ECD6E8" w14:textId="5C15437F" w:rsidR="00F148A9" w:rsidRPr="00EA2961" w:rsidRDefault="00F148A9" w:rsidP="00F148A9">
      <w:pPr>
        <w:numPr>
          <w:ilvl w:val="0"/>
          <w:numId w:val="33"/>
        </w:numPr>
        <w:shd w:val="clear" w:color="auto" w:fill="FFFFFF"/>
        <w:autoSpaceDE w:val="0"/>
        <w:autoSpaceDN w:val="0"/>
        <w:adjustRightInd w:val="0"/>
        <w:jc w:val="both"/>
        <w:rPr>
          <w:rFonts w:ascii="Times New Roman" w:hAnsi="Times New Roman"/>
          <w:sz w:val="24"/>
          <w:szCs w:val="24"/>
        </w:rPr>
      </w:pPr>
      <w:r w:rsidRPr="00EA2961">
        <w:rPr>
          <w:sz w:val="24"/>
          <w:szCs w:val="24"/>
        </w:rPr>
        <w:t xml:space="preserve">закінчення терміну дії Договору </w:t>
      </w:r>
      <w:r w:rsidRPr="00EA2961">
        <w:rPr>
          <w:rFonts w:ascii="Times New Roman" w:hAnsi="Times New Roman"/>
          <w:sz w:val="24"/>
          <w:szCs w:val="24"/>
        </w:rPr>
        <w:t xml:space="preserve">– </w:t>
      </w:r>
      <w:r w:rsidRPr="00EA2961">
        <w:rPr>
          <w:rFonts w:ascii="Times New Roman" w:hAnsi="Times New Roman"/>
          <w:b/>
          <w:i/>
          <w:sz w:val="24"/>
          <w:szCs w:val="24"/>
        </w:rPr>
        <w:t>31.12.202</w:t>
      </w:r>
      <w:r w:rsidR="00D45DF8" w:rsidRPr="00EA2961">
        <w:rPr>
          <w:rFonts w:ascii="Times New Roman" w:hAnsi="Times New Roman"/>
          <w:b/>
          <w:i/>
          <w:sz w:val="24"/>
          <w:szCs w:val="24"/>
        </w:rPr>
        <w:t>4</w:t>
      </w:r>
      <w:r w:rsidRPr="00EA2961">
        <w:rPr>
          <w:rFonts w:ascii="Times New Roman" w:hAnsi="Times New Roman"/>
          <w:sz w:val="24"/>
          <w:szCs w:val="24"/>
        </w:rPr>
        <w:t>;</w:t>
      </w:r>
    </w:p>
    <w:p w14:paraId="2FFD21D4" w14:textId="77777777" w:rsidR="00F148A9" w:rsidRPr="00EA2961" w:rsidRDefault="00F148A9" w:rsidP="00F148A9">
      <w:pPr>
        <w:numPr>
          <w:ilvl w:val="0"/>
          <w:numId w:val="33"/>
        </w:numPr>
        <w:shd w:val="clear" w:color="auto" w:fill="FFFFFF"/>
        <w:autoSpaceDE w:val="0"/>
        <w:autoSpaceDN w:val="0"/>
        <w:adjustRightInd w:val="0"/>
        <w:jc w:val="both"/>
        <w:rPr>
          <w:sz w:val="24"/>
          <w:szCs w:val="24"/>
        </w:rPr>
      </w:pPr>
      <w:r w:rsidRPr="00EA2961">
        <w:rPr>
          <w:sz w:val="24"/>
          <w:szCs w:val="24"/>
        </w:rPr>
        <w:t>за згодою Сторін;</w:t>
      </w:r>
    </w:p>
    <w:p w14:paraId="1D07878D" w14:textId="77777777" w:rsidR="00F148A9" w:rsidRPr="00EA2961" w:rsidRDefault="00F148A9" w:rsidP="00F148A9">
      <w:pPr>
        <w:numPr>
          <w:ilvl w:val="0"/>
          <w:numId w:val="33"/>
        </w:numPr>
        <w:shd w:val="clear" w:color="auto" w:fill="FFFFFF"/>
        <w:autoSpaceDE w:val="0"/>
        <w:autoSpaceDN w:val="0"/>
        <w:adjustRightInd w:val="0"/>
        <w:jc w:val="both"/>
        <w:rPr>
          <w:sz w:val="24"/>
          <w:szCs w:val="24"/>
        </w:rPr>
      </w:pPr>
      <w:r w:rsidRPr="00EA2961">
        <w:rPr>
          <w:sz w:val="24"/>
          <w:szCs w:val="24"/>
        </w:rPr>
        <w:t>з інших підстав, передбачених чинним законодавством України.</w:t>
      </w:r>
    </w:p>
    <w:p w14:paraId="44E7F547" w14:textId="77777777" w:rsidR="00F148A9" w:rsidRPr="00EA2961" w:rsidRDefault="00F148A9" w:rsidP="00F148A9">
      <w:pPr>
        <w:autoSpaceDE w:val="0"/>
        <w:autoSpaceDN w:val="0"/>
        <w:adjustRightInd w:val="0"/>
        <w:jc w:val="both"/>
        <w:rPr>
          <w:sz w:val="24"/>
          <w:szCs w:val="24"/>
        </w:rPr>
      </w:pPr>
      <w:r w:rsidRPr="00EA2961">
        <w:rPr>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11B98275" w14:textId="77777777" w:rsidR="00F148A9" w:rsidRPr="00EA2961" w:rsidRDefault="00F148A9" w:rsidP="00F148A9">
      <w:pPr>
        <w:tabs>
          <w:tab w:val="left" w:pos="0"/>
        </w:tabs>
        <w:autoSpaceDE w:val="0"/>
        <w:autoSpaceDN w:val="0"/>
        <w:adjustRightInd w:val="0"/>
        <w:jc w:val="both"/>
        <w:rPr>
          <w:sz w:val="24"/>
          <w:szCs w:val="24"/>
        </w:rPr>
      </w:pPr>
      <w:r w:rsidRPr="00EA2961">
        <w:rPr>
          <w:sz w:val="24"/>
          <w:szCs w:val="24"/>
        </w:rPr>
        <w:t>10.4. Термін дії Договору може бути продовжено за взаємною згодою Сторін з урахуванням вимог чинного законодавства України.</w:t>
      </w:r>
    </w:p>
    <w:p w14:paraId="14CE77EE" w14:textId="77777777" w:rsidR="00F148A9" w:rsidRPr="00EA2961" w:rsidRDefault="00F148A9" w:rsidP="00F148A9">
      <w:pPr>
        <w:tabs>
          <w:tab w:val="left" w:pos="0"/>
        </w:tabs>
        <w:autoSpaceDE w:val="0"/>
        <w:autoSpaceDN w:val="0"/>
        <w:adjustRightInd w:val="0"/>
        <w:jc w:val="center"/>
        <w:rPr>
          <w:b/>
          <w:bCs/>
          <w:sz w:val="24"/>
          <w:szCs w:val="24"/>
        </w:rPr>
      </w:pPr>
      <w:r w:rsidRPr="00EA2961">
        <w:rPr>
          <w:b/>
          <w:bCs/>
          <w:sz w:val="24"/>
          <w:szCs w:val="24"/>
        </w:rPr>
        <w:t>11. Внесення змін до Договору</w:t>
      </w:r>
    </w:p>
    <w:p w14:paraId="4FDBAC7E" w14:textId="77777777" w:rsidR="00F148A9" w:rsidRPr="00EA2961" w:rsidRDefault="00F148A9" w:rsidP="00F148A9">
      <w:pPr>
        <w:widowControl w:val="0"/>
        <w:tabs>
          <w:tab w:val="left" w:pos="0"/>
        </w:tabs>
        <w:autoSpaceDE w:val="0"/>
        <w:autoSpaceDN w:val="0"/>
        <w:adjustRightInd w:val="0"/>
        <w:jc w:val="both"/>
        <w:rPr>
          <w:sz w:val="24"/>
          <w:szCs w:val="24"/>
        </w:rPr>
      </w:pPr>
      <w:r w:rsidRPr="00EA2961">
        <w:rPr>
          <w:sz w:val="24"/>
          <w:szCs w:val="24"/>
        </w:rPr>
        <w:t>11.1. Всі зміни та доповнення до Договору оформлюються додатковими угодами до Договору.</w:t>
      </w:r>
    </w:p>
    <w:p w14:paraId="39753F1B" w14:textId="77777777" w:rsidR="00F148A9" w:rsidRPr="00EA2961" w:rsidRDefault="00F148A9" w:rsidP="00F148A9">
      <w:pPr>
        <w:widowControl w:val="0"/>
        <w:tabs>
          <w:tab w:val="left" w:pos="0"/>
        </w:tabs>
        <w:autoSpaceDE w:val="0"/>
        <w:autoSpaceDN w:val="0"/>
        <w:adjustRightInd w:val="0"/>
        <w:jc w:val="both"/>
        <w:rPr>
          <w:sz w:val="24"/>
          <w:szCs w:val="24"/>
        </w:rPr>
      </w:pPr>
      <w:r w:rsidRPr="00EA2961">
        <w:rPr>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202C6C6" w14:textId="77777777" w:rsidR="00F148A9" w:rsidRPr="00EA2961" w:rsidRDefault="00F148A9" w:rsidP="00F148A9">
      <w:pPr>
        <w:tabs>
          <w:tab w:val="left" w:pos="0"/>
        </w:tabs>
        <w:jc w:val="both"/>
        <w:rPr>
          <w:color w:val="000000"/>
          <w:sz w:val="24"/>
          <w:szCs w:val="24"/>
        </w:rPr>
      </w:pPr>
      <w:r w:rsidRPr="00EA2961">
        <w:rPr>
          <w:color w:val="000000"/>
          <w:sz w:val="24"/>
          <w:szCs w:val="24"/>
        </w:rPr>
        <w:t>11.3.  Підставами зміни Договору, у тому числі, є:</w:t>
      </w:r>
    </w:p>
    <w:p w14:paraId="2D13C51B" w14:textId="77777777" w:rsidR="00A04223" w:rsidRPr="00EA2961" w:rsidRDefault="00A04223" w:rsidP="00A04223">
      <w:pPr>
        <w:pStyle w:val="af0"/>
        <w:numPr>
          <w:ilvl w:val="0"/>
          <w:numId w:val="36"/>
        </w:numPr>
        <w:tabs>
          <w:tab w:val="left" w:pos="851"/>
        </w:tabs>
        <w:spacing w:before="0" w:beforeAutospacing="0" w:after="0" w:afterAutospacing="0"/>
        <w:jc w:val="both"/>
        <w:rPr>
          <w:color w:val="auto"/>
        </w:rPr>
      </w:pPr>
      <w:r w:rsidRPr="00EA2961">
        <w:rPr>
          <w:color w:val="auto"/>
        </w:rPr>
        <w:lastRenderedPageBreak/>
        <w:t>зменшення обсягів закупівлі, зокрема з урахуванням фактичного обсягу видатків замовника;</w:t>
      </w:r>
    </w:p>
    <w:p w14:paraId="6A7D6650" w14:textId="15360855" w:rsidR="00A04223" w:rsidRPr="00EA2961" w:rsidRDefault="004E181A" w:rsidP="00A04223">
      <w:pPr>
        <w:pStyle w:val="af0"/>
        <w:numPr>
          <w:ilvl w:val="0"/>
          <w:numId w:val="36"/>
        </w:numPr>
        <w:tabs>
          <w:tab w:val="left" w:pos="851"/>
        </w:tabs>
        <w:spacing w:after="0"/>
        <w:jc w:val="both"/>
        <w:rPr>
          <w:color w:val="auto"/>
        </w:rPr>
      </w:pPr>
      <w:r w:rsidRPr="004E181A">
        <w:rPr>
          <w:rFonts w:hint="eastAsia"/>
          <w:color w:val="auto"/>
        </w:rPr>
        <w:t>погодження</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одиницю</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у</w:t>
      </w:r>
      <w:r w:rsidRPr="004E181A">
        <w:rPr>
          <w:color w:val="auto"/>
        </w:rPr>
        <w:t xml:space="preserve"> </w:t>
      </w:r>
      <w:r w:rsidRPr="004E181A">
        <w:rPr>
          <w:rFonts w:hint="eastAsia"/>
          <w:color w:val="auto"/>
        </w:rPr>
        <w:t>разі</w:t>
      </w:r>
      <w:r w:rsidRPr="004E181A">
        <w:rPr>
          <w:color w:val="auto"/>
        </w:rPr>
        <w:t xml:space="preserve"> </w:t>
      </w:r>
      <w:r w:rsidRPr="004E181A">
        <w:rPr>
          <w:rFonts w:hint="eastAsia"/>
          <w:color w:val="auto"/>
        </w:rPr>
        <w:t>коливання</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такого</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на</w:t>
      </w:r>
      <w:r w:rsidRPr="004E181A">
        <w:rPr>
          <w:color w:val="auto"/>
        </w:rPr>
        <w:t xml:space="preserve"> </w:t>
      </w:r>
      <w:r w:rsidRPr="004E181A">
        <w:rPr>
          <w:rFonts w:hint="eastAsia"/>
          <w:color w:val="auto"/>
        </w:rPr>
        <w:t>ринку</w:t>
      </w:r>
      <w:r w:rsidRPr="004E181A">
        <w:rPr>
          <w:color w:val="auto"/>
        </w:rPr>
        <w:t xml:space="preserve">, </w:t>
      </w:r>
      <w:r w:rsidRPr="004E181A">
        <w:rPr>
          <w:rFonts w:hint="eastAsia"/>
          <w:color w:val="auto"/>
        </w:rPr>
        <w:t>що</w:t>
      </w:r>
      <w:r w:rsidRPr="004E181A">
        <w:rPr>
          <w:color w:val="auto"/>
        </w:rPr>
        <w:t xml:space="preserve"> </w:t>
      </w:r>
      <w:r w:rsidRPr="004E181A">
        <w:rPr>
          <w:rFonts w:hint="eastAsia"/>
          <w:color w:val="auto"/>
        </w:rPr>
        <w:t>відбулося</w:t>
      </w:r>
      <w:r w:rsidRPr="004E181A">
        <w:rPr>
          <w:color w:val="auto"/>
        </w:rPr>
        <w:t xml:space="preserve"> </w:t>
      </w:r>
      <w:r w:rsidRPr="004E181A">
        <w:rPr>
          <w:rFonts w:hint="eastAsia"/>
          <w:color w:val="auto"/>
        </w:rPr>
        <w:t>з</w:t>
      </w:r>
      <w:r w:rsidRPr="004E181A">
        <w:rPr>
          <w:color w:val="auto"/>
        </w:rPr>
        <w:t xml:space="preserve"> </w:t>
      </w:r>
      <w:r w:rsidRPr="004E181A">
        <w:rPr>
          <w:rFonts w:hint="eastAsia"/>
          <w:color w:val="auto"/>
        </w:rPr>
        <w:t>моменту</w:t>
      </w:r>
      <w:r w:rsidRPr="004E181A">
        <w:rPr>
          <w:color w:val="auto"/>
        </w:rPr>
        <w:t xml:space="preserve"> </w:t>
      </w:r>
      <w:r w:rsidRPr="004E181A">
        <w:rPr>
          <w:rFonts w:hint="eastAsia"/>
          <w:color w:val="auto"/>
        </w:rPr>
        <w:t>укладення</w:t>
      </w:r>
      <w:r w:rsidRPr="004E181A">
        <w:rPr>
          <w:color w:val="auto"/>
        </w:rPr>
        <w:t xml:space="preserve"> </w:t>
      </w:r>
      <w:r w:rsidRPr="004E181A">
        <w:rPr>
          <w:rFonts w:hint="eastAsia"/>
          <w:color w:val="auto"/>
        </w:rPr>
        <w:t>договору</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або</w:t>
      </w:r>
      <w:r w:rsidRPr="004E181A">
        <w:rPr>
          <w:color w:val="auto"/>
        </w:rPr>
        <w:t xml:space="preserve"> </w:t>
      </w:r>
      <w:r w:rsidRPr="004E181A">
        <w:rPr>
          <w:rFonts w:hint="eastAsia"/>
          <w:color w:val="auto"/>
        </w:rPr>
        <w:t>останнього</w:t>
      </w:r>
      <w:r w:rsidRPr="004E181A">
        <w:rPr>
          <w:color w:val="auto"/>
        </w:rPr>
        <w:t xml:space="preserve"> </w:t>
      </w:r>
      <w:r w:rsidRPr="004E181A">
        <w:rPr>
          <w:rFonts w:hint="eastAsia"/>
          <w:color w:val="auto"/>
        </w:rPr>
        <w:t>внесення</w:t>
      </w:r>
      <w:r w:rsidRPr="004E181A">
        <w:rPr>
          <w:color w:val="auto"/>
        </w:rPr>
        <w:t xml:space="preserve"> </w:t>
      </w:r>
      <w:r w:rsidRPr="004E181A">
        <w:rPr>
          <w:rFonts w:hint="eastAsia"/>
          <w:color w:val="auto"/>
        </w:rPr>
        <w:t>змін</w:t>
      </w:r>
      <w:r w:rsidRPr="004E181A">
        <w:rPr>
          <w:color w:val="auto"/>
        </w:rPr>
        <w:t xml:space="preserve"> </w:t>
      </w:r>
      <w:r w:rsidRPr="004E181A">
        <w:rPr>
          <w:rFonts w:hint="eastAsia"/>
          <w:color w:val="auto"/>
        </w:rPr>
        <w:t>до</w:t>
      </w:r>
      <w:r w:rsidRPr="004E181A">
        <w:rPr>
          <w:color w:val="auto"/>
        </w:rPr>
        <w:t xml:space="preserve"> </w:t>
      </w:r>
      <w:r w:rsidRPr="004E181A">
        <w:rPr>
          <w:rFonts w:hint="eastAsia"/>
          <w:color w:val="auto"/>
        </w:rPr>
        <w:t>договору</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частині</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одиницю</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Зміна</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одиницю</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здійснюється</w:t>
      </w:r>
      <w:r w:rsidRPr="004E181A">
        <w:rPr>
          <w:color w:val="auto"/>
        </w:rPr>
        <w:t xml:space="preserve"> </w:t>
      </w:r>
      <w:proofErr w:type="spellStart"/>
      <w:r w:rsidRPr="004E181A">
        <w:rPr>
          <w:rFonts w:hint="eastAsia"/>
          <w:color w:val="auto"/>
        </w:rPr>
        <w:t>пропорційно</w:t>
      </w:r>
      <w:proofErr w:type="spellEnd"/>
      <w:r w:rsidRPr="004E181A">
        <w:rPr>
          <w:color w:val="auto"/>
        </w:rPr>
        <w:t xml:space="preserve"> </w:t>
      </w:r>
      <w:r w:rsidRPr="004E181A">
        <w:rPr>
          <w:rFonts w:hint="eastAsia"/>
          <w:color w:val="auto"/>
        </w:rPr>
        <w:t>коливанню</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такого</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на</w:t>
      </w:r>
      <w:r w:rsidRPr="004E181A">
        <w:rPr>
          <w:color w:val="auto"/>
        </w:rPr>
        <w:t xml:space="preserve"> </w:t>
      </w:r>
      <w:r w:rsidRPr="004E181A">
        <w:rPr>
          <w:rFonts w:hint="eastAsia"/>
          <w:color w:val="auto"/>
        </w:rPr>
        <w:t>ринку</w:t>
      </w:r>
      <w:r w:rsidRPr="004E181A">
        <w:rPr>
          <w:color w:val="auto"/>
        </w:rPr>
        <w:t xml:space="preserve"> (</w:t>
      </w:r>
      <w:r w:rsidRPr="004E181A">
        <w:rPr>
          <w:rFonts w:hint="eastAsia"/>
          <w:color w:val="auto"/>
        </w:rPr>
        <w:t>відсоток</w:t>
      </w:r>
      <w:r w:rsidRPr="004E181A">
        <w:rPr>
          <w:color w:val="auto"/>
        </w:rPr>
        <w:t xml:space="preserve"> </w:t>
      </w:r>
      <w:r w:rsidRPr="004E181A">
        <w:rPr>
          <w:rFonts w:hint="eastAsia"/>
          <w:color w:val="auto"/>
        </w:rPr>
        <w:t>збільшення</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одиницю</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не</w:t>
      </w:r>
      <w:r w:rsidRPr="004E181A">
        <w:rPr>
          <w:color w:val="auto"/>
        </w:rPr>
        <w:t xml:space="preserve"> </w:t>
      </w:r>
      <w:r w:rsidRPr="004E181A">
        <w:rPr>
          <w:rFonts w:hint="eastAsia"/>
          <w:color w:val="auto"/>
        </w:rPr>
        <w:t>може</w:t>
      </w:r>
      <w:r w:rsidRPr="004E181A">
        <w:rPr>
          <w:color w:val="auto"/>
        </w:rPr>
        <w:t xml:space="preserve"> </w:t>
      </w:r>
      <w:r w:rsidRPr="004E181A">
        <w:rPr>
          <w:rFonts w:hint="eastAsia"/>
          <w:color w:val="auto"/>
        </w:rPr>
        <w:t>перевищувати</w:t>
      </w:r>
      <w:r w:rsidRPr="004E181A">
        <w:rPr>
          <w:color w:val="auto"/>
        </w:rPr>
        <w:t xml:space="preserve"> </w:t>
      </w:r>
      <w:r w:rsidRPr="004E181A">
        <w:rPr>
          <w:rFonts w:hint="eastAsia"/>
          <w:color w:val="auto"/>
        </w:rPr>
        <w:t>відсоток</w:t>
      </w:r>
      <w:r w:rsidRPr="004E181A">
        <w:rPr>
          <w:color w:val="auto"/>
        </w:rPr>
        <w:t xml:space="preserve"> </w:t>
      </w:r>
      <w:r w:rsidRPr="004E181A">
        <w:rPr>
          <w:rFonts w:hint="eastAsia"/>
          <w:color w:val="auto"/>
        </w:rPr>
        <w:t>коливання</w:t>
      </w:r>
      <w:r w:rsidRPr="004E181A">
        <w:rPr>
          <w:color w:val="auto"/>
        </w:rPr>
        <w:t xml:space="preserve"> (</w:t>
      </w:r>
      <w:r w:rsidRPr="004E181A">
        <w:rPr>
          <w:rFonts w:hint="eastAsia"/>
          <w:color w:val="auto"/>
        </w:rPr>
        <w:t>збільшення</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такого</w:t>
      </w:r>
      <w:r w:rsidRPr="004E181A">
        <w:rPr>
          <w:color w:val="auto"/>
        </w:rPr>
        <w:t xml:space="preserve"> </w:t>
      </w:r>
      <w:r w:rsidRPr="004E181A">
        <w:rPr>
          <w:rFonts w:hint="eastAsia"/>
          <w:color w:val="auto"/>
        </w:rPr>
        <w:t>товару</w:t>
      </w:r>
      <w:r w:rsidRPr="004E181A">
        <w:rPr>
          <w:color w:val="auto"/>
        </w:rPr>
        <w:t xml:space="preserve"> </w:t>
      </w:r>
      <w:r w:rsidRPr="004E181A">
        <w:rPr>
          <w:rFonts w:hint="eastAsia"/>
          <w:color w:val="auto"/>
        </w:rPr>
        <w:t>на</w:t>
      </w:r>
      <w:r w:rsidRPr="004E181A">
        <w:rPr>
          <w:color w:val="auto"/>
        </w:rPr>
        <w:t xml:space="preserve"> </w:t>
      </w:r>
      <w:r w:rsidRPr="004E181A">
        <w:rPr>
          <w:rFonts w:hint="eastAsia"/>
          <w:color w:val="auto"/>
        </w:rPr>
        <w:t>ринку</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умови</w:t>
      </w:r>
      <w:r w:rsidRPr="004E181A">
        <w:rPr>
          <w:color w:val="auto"/>
        </w:rPr>
        <w:t xml:space="preserve"> </w:t>
      </w:r>
      <w:r w:rsidRPr="004E181A">
        <w:rPr>
          <w:rFonts w:hint="eastAsia"/>
          <w:color w:val="auto"/>
        </w:rPr>
        <w:t>документального</w:t>
      </w:r>
      <w:r w:rsidRPr="004E181A">
        <w:rPr>
          <w:color w:val="auto"/>
        </w:rPr>
        <w:t xml:space="preserve"> </w:t>
      </w:r>
      <w:r w:rsidRPr="004E181A">
        <w:rPr>
          <w:rFonts w:hint="eastAsia"/>
          <w:color w:val="auto"/>
        </w:rPr>
        <w:t>підтвердження</w:t>
      </w:r>
      <w:r w:rsidRPr="004E181A">
        <w:rPr>
          <w:color w:val="auto"/>
        </w:rPr>
        <w:t xml:space="preserve"> </w:t>
      </w:r>
      <w:r w:rsidRPr="004E181A">
        <w:rPr>
          <w:rFonts w:hint="eastAsia"/>
          <w:color w:val="auto"/>
        </w:rPr>
        <w:t>такого</w:t>
      </w:r>
      <w:r w:rsidRPr="004E181A">
        <w:rPr>
          <w:color w:val="auto"/>
        </w:rPr>
        <w:t xml:space="preserve"> </w:t>
      </w:r>
      <w:r w:rsidRPr="004E181A">
        <w:rPr>
          <w:rFonts w:hint="eastAsia"/>
          <w:color w:val="auto"/>
        </w:rPr>
        <w:t>коливання</w:t>
      </w:r>
      <w:r w:rsidRPr="004E181A">
        <w:rPr>
          <w:color w:val="auto"/>
        </w:rPr>
        <w:t xml:space="preserve"> </w:t>
      </w:r>
      <w:r w:rsidRPr="004E181A">
        <w:rPr>
          <w:rFonts w:hint="eastAsia"/>
          <w:color w:val="auto"/>
        </w:rPr>
        <w:t>та</w:t>
      </w:r>
      <w:r w:rsidRPr="004E181A">
        <w:rPr>
          <w:color w:val="auto"/>
        </w:rPr>
        <w:t xml:space="preserve"> </w:t>
      </w:r>
      <w:r w:rsidRPr="004E181A">
        <w:rPr>
          <w:rFonts w:hint="eastAsia"/>
          <w:color w:val="auto"/>
        </w:rPr>
        <w:t>не</w:t>
      </w:r>
      <w:r w:rsidRPr="004E181A">
        <w:rPr>
          <w:color w:val="auto"/>
        </w:rPr>
        <w:t xml:space="preserve"> </w:t>
      </w:r>
      <w:r w:rsidRPr="004E181A">
        <w:rPr>
          <w:rFonts w:hint="eastAsia"/>
          <w:color w:val="auto"/>
        </w:rPr>
        <w:t>повинна</w:t>
      </w:r>
      <w:r w:rsidRPr="004E181A">
        <w:rPr>
          <w:color w:val="auto"/>
        </w:rPr>
        <w:t xml:space="preserve"> </w:t>
      </w:r>
      <w:r w:rsidRPr="004E181A">
        <w:rPr>
          <w:rFonts w:hint="eastAsia"/>
          <w:color w:val="auto"/>
        </w:rPr>
        <w:t>призвести</w:t>
      </w:r>
      <w:r w:rsidRPr="004E181A">
        <w:rPr>
          <w:color w:val="auto"/>
        </w:rPr>
        <w:t xml:space="preserve"> </w:t>
      </w:r>
      <w:r w:rsidRPr="004E181A">
        <w:rPr>
          <w:rFonts w:hint="eastAsia"/>
          <w:color w:val="auto"/>
        </w:rPr>
        <w:t>до</w:t>
      </w:r>
      <w:r w:rsidRPr="004E181A">
        <w:rPr>
          <w:color w:val="auto"/>
        </w:rPr>
        <w:t xml:space="preserve"> </w:t>
      </w:r>
      <w:r w:rsidRPr="004E181A">
        <w:rPr>
          <w:rFonts w:hint="eastAsia"/>
          <w:color w:val="auto"/>
        </w:rPr>
        <w:t>збільшення</w:t>
      </w:r>
      <w:r w:rsidRPr="004E181A">
        <w:rPr>
          <w:color w:val="auto"/>
        </w:rPr>
        <w:t xml:space="preserve"> </w:t>
      </w:r>
      <w:r w:rsidRPr="004E181A">
        <w:rPr>
          <w:rFonts w:hint="eastAsia"/>
          <w:color w:val="auto"/>
        </w:rPr>
        <w:t>суми</w:t>
      </w:r>
      <w:r w:rsidRPr="004E181A">
        <w:rPr>
          <w:color w:val="auto"/>
        </w:rPr>
        <w:t xml:space="preserve">, </w:t>
      </w:r>
      <w:r w:rsidRPr="004E181A">
        <w:rPr>
          <w:rFonts w:hint="eastAsia"/>
          <w:color w:val="auto"/>
        </w:rPr>
        <w:t>визначеної</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на</w:t>
      </w:r>
      <w:r w:rsidRPr="004E181A">
        <w:rPr>
          <w:color w:val="auto"/>
        </w:rPr>
        <w:t xml:space="preserve"> </w:t>
      </w:r>
      <w:r w:rsidRPr="004E181A">
        <w:rPr>
          <w:rFonts w:hint="eastAsia"/>
          <w:color w:val="auto"/>
        </w:rPr>
        <w:t>момент</w:t>
      </w:r>
      <w:r w:rsidRPr="004E181A">
        <w:rPr>
          <w:color w:val="auto"/>
        </w:rPr>
        <w:t xml:space="preserve"> </w:t>
      </w:r>
      <w:r w:rsidRPr="004E181A">
        <w:rPr>
          <w:rFonts w:hint="eastAsia"/>
          <w:color w:val="auto"/>
        </w:rPr>
        <w:t>його</w:t>
      </w:r>
      <w:r w:rsidRPr="004E181A">
        <w:rPr>
          <w:color w:val="auto"/>
        </w:rPr>
        <w:t xml:space="preserve"> </w:t>
      </w:r>
      <w:r w:rsidRPr="004E181A">
        <w:rPr>
          <w:rFonts w:hint="eastAsia"/>
          <w:color w:val="auto"/>
        </w:rPr>
        <w:t>укладення</w:t>
      </w:r>
      <w:r w:rsidR="00A04223" w:rsidRPr="00EA2961">
        <w:rPr>
          <w:color w:val="auto"/>
        </w:rPr>
        <w:t>;</w:t>
      </w:r>
    </w:p>
    <w:p w14:paraId="67CAEC2B" w14:textId="2FA530E3" w:rsidR="00A04223" w:rsidRPr="00EA2961" w:rsidRDefault="004E181A" w:rsidP="00A04223">
      <w:pPr>
        <w:pStyle w:val="af0"/>
        <w:numPr>
          <w:ilvl w:val="0"/>
          <w:numId w:val="36"/>
        </w:numPr>
        <w:tabs>
          <w:tab w:val="left" w:pos="851"/>
        </w:tabs>
        <w:spacing w:after="0"/>
        <w:jc w:val="both"/>
        <w:rPr>
          <w:color w:val="auto"/>
        </w:rPr>
      </w:pPr>
      <w:r w:rsidRPr="004E181A">
        <w:rPr>
          <w:rFonts w:hint="eastAsia"/>
          <w:color w:val="auto"/>
        </w:rPr>
        <w:t>покращення</w:t>
      </w:r>
      <w:r w:rsidRPr="004E181A">
        <w:rPr>
          <w:color w:val="auto"/>
        </w:rPr>
        <w:t xml:space="preserve"> </w:t>
      </w:r>
      <w:r w:rsidRPr="004E181A">
        <w:rPr>
          <w:rFonts w:hint="eastAsia"/>
          <w:color w:val="auto"/>
        </w:rPr>
        <w:t>якості</w:t>
      </w:r>
      <w:r w:rsidRPr="004E181A">
        <w:rPr>
          <w:color w:val="auto"/>
        </w:rPr>
        <w:t xml:space="preserve"> </w:t>
      </w:r>
      <w:r w:rsidRPr="004E181A">
        <w:rPr>
          <w:rFonts w:hint="eastAsia"/>
          <w:color w:val="auto"/>
        </w:rPr>
        <w:t>предмета</w:t>
      </w:r>
      <w:r w:rsidRPr="004E181A">
        <w:rPr>
          <w:color w:val="auto"/>
        </w:rPr>
        <w:t xml:space="preserve"> </w:t>
      </w:r>
      <w:r w:rsidRPr="004E181A">
        <w:rPr>
          <w:rFonts w:hint="eastAsia"/>
          <w:color w:val="auto"/>
        </w:rPr>
        <w:t>закупівлі</w:t>
      </w:r>
      <w:r w:rsidRPr="004E181A">
        <w:rPr>
          <w:color w:val="auto"/>
        </w:rPr>
        <w:t xml:space="preserve"> </w:t>
      </w:r>
      <w:r w:rsidRPr="004E181A">
        <w:rPr>
          <w:rFonts w:hint="eastAsia"/>
          <w:color w:val="auto"/>
        </w:rPr>
        <w:t>за</w:t>
      </w:r>
      <w:r w:rsidRPr="004E181A">
        <w:rPr>
          <w:color w:val="auto"/>
        </w:rPr>
        <w:t xml:space="preserve"> </w:t>
      </w:r>
      <w:r w:rsidRPr="004E181A">
        <w:rPr>
          <w:rFonts w:hint="eastAsia"/>
          <w:color w:val="auto"/>
        </w:rPr>
        <w:t>умови</w:t>
      </w:r>
      <w:r w:rsidRPr="004E181A">
        <w:rPr>
          <w:color w:val="auto"/>
        </w:rPr>
        <w:t xml:space="preserve">, </w:t>
      </w:r>
      <w:r w:rsidRPr="004E181A">
        <w:rPr>
          <w:rFonts w:hint="eastAsia"/>
          <w:color w:val="auto"/>
        </w:rPr>
        <w:t>що</w:t>
      </w:r>
      <w:r w:rsidRPr="004E181A">
        <w:rPr>
          <w:color w:val="auto"/>
        </w:rPr>
        <w:t xml:space="preserve"> </w:t>
      </w:r>
      <w:r w:rsidRPr="004E181A">
        <w:rPr>
          <w:rFonts w:hint="eastAsia"/>
          <w:color w:val="auto"/>
        </w:rPr>
        <w:t>таке</w:t>
      </w:r>
      <w:r w:rsidRPr="004E181A">
        <w:rPr>
          <w:color w:val="auto"/>
        </w:rPr>
        <w:t xml:space="preserve"> </w:t>
      </w:r>
      <w:r w:rsidRPr="004E181A">
        <w:rPr>
          <w:rFonts w:hint="eastAsia"/>
          <w:color w:val="auto"/>
        </w:rPr>
        <w:t>покращення</w:t>
      </w:r>
      <w:r w:rsidRPr="004E181A">
        <w:rPr>
          <w:color w:val="auto"/>
        </w:rPr>
        <w:t xml:space="preserve"> </w:t>
      </w:r>
      <w:r w:rsidRPr="004E181A">
        <w:rPr>
          <w:rFonts w:hint="eastAsia"/>
          <w:color w:val="auto"/>
        </w:rPr>
        <w:t>не</w:t>
      </w:r>
      <w:r w:rsidRPr="004E181A">
        <w:rPr>
          <w:color w:val="auto"/>
        </w:rPr>
        <w:t xml:space="preserve"> </w:t>
      </w:r>
      <w:r w:rsidRPr="004E181A">
        <w:rPr>
          <w:rFonts w:hint="eastAsia"/>
          <w:color w:val="auto"/>
        </w:rPr>
        <w:t>призведе</w:t>
      </w:r>
      <w:r w:rsidRPr="004E181A">
        <w:rPr>
          <w:color w:val="auto"/>
        </w:rPr>
        <w:t xml:space="preserve"> </w:t>
      </w:r>
      <w:r w:rsidRPr="004E181A">
        <w:rPr>
          <w:rFonts w:hint="eastAsia"/>
          <w:color w:val="auto"/>
        </w:rPr>
        <w:t>до</w:t>
      </w:r>
      <w:r w:rsidRPr="004E181A">
        <w:rPr>
          <w:color w:val="auto"/>
        </w:rPr>
        <w:t xml:space="preserve"> </w:t>
      </w:r>
      <w:r w:rsidRPr="004E181A">
        <w:rPr>
          <w:rFonts w:hint="eastAsia"/>
          <w:color w:val="auto"/>
        </w:rPr>
        <w:t>збільшення</w:t>
      </w:r>
      <w:r w:rsidRPr="004E181A">
        <w:rPr>
          <w:color w:val="auto"/>
        </w:rPr>
        <w:t xml:space="preserve"> </w:t>
      </w:r>
      <w:r w:rsidRPr="004E181A">
        <w:rPr>
          <w:rFonts w:hint="eastAsia"/>
          <w:color w:val="auto"/>
        </w:rPr>
        <w:t>суми</w:t>
      </w:r>
      <w:r w:rsidRPr="004E181A">
        <w:rPr>
          <w:color w:val="auto"/>
        </w:rPr>
        <w:t xml:space="preserve">, </w:t>
      </w:r>
      <w:r w:rsidRPr="004E181A">
        <w:rPr>
          <w:rFonts w:hint="eastAsia"/>
          <w:color w:val="auto"/>
        </w:rPr>
        <w:t>визначеної</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00A04223" w:rsidRPr="00EA2961">
        <w:rPr>
          <w:color w:val="auto"/>
        </w:rPr>
        <w:t>;</w:t>
      </w:r>
    </w:p>
    <w:p w14:paraId="6ED3170B" w14:textId="77777777" w:rsidR="00A04223" w:rsidRPr="00EA2961" w:rsidRDefault="00A04223" w:rsidP="00A04223">
      <w:pPr>
        <w:pStyle w:val="af0"/>
        <w:numPr>
          <w:ilvl w:val="0"/>
          <w:numId w:val="36"/>
        </w:numPr>
        <w:tabs>
          <w:tab w:val="left" w:pos="851"/>
        </w:tabs>
        <w:spacing w:after="0"/>
        <w:jc w:val="both"/>
        <w:rPr>
          <w:color w:val="auto"/>
        </w:rPr>
      </w:pPr>
      <w:r w:rsidRPr="00EA2961">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7F0A4" w14:textId="2E108896" w:rsidR="00A04223" w:rsidRPr="00EA2961" w:rsidRDefault="004E181A" w:rsidP="00A04223">
      <w:pPr>
        <w:pStyle w:val="af0"/>
        <w:numPr>
          <w:ilvl w:val="0"/>
          <w:numId w:val="36"/>
        </w:numPr>
        <w:tabs>
          <w:tab w:val="left" w:pos="851"/>
        </w:tabs>
        <w:spacing w:after="0"/>
        <w:jc w:val="both"/>
        <w:rPr>
          <w:color w:val="auto"/>
        </w:rPr>
      </w:pPr>
      <w:r w:rsidRPr="004E181A">
        <w:rPr>
          <w:rFonts w:hint="eastAsia"/>
          <w:color w:val="auto"/>
        </w:rPr>
        <w:t>погодження</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бік</w:t>
      </w:r>
      <w:r w:rsidRPr="004E181A">
        <w:rPr>
          <w:color w:val="auto"/>
        </w:rPr>
        <w:t xml:space="preserve"> </w:t>
      </w:r>
      <w:r w:rsidRPr="004E181A">
        <w:rPr>
          <w:rFonts w:hint="eastAsia"/>
          <w:color w:val="auto"/>
        </w:rPr>
        <w:t>зменшення</w:t>
      </w:r>
      <w:r w:rsidRPr="004E181A">
        <w:rPr>
          <w:color w:val="auto"/>
        </w:rPr>
        <w:t xml:space="preserve"> (</w:t>
      </w:r>
      <w:r w:rsidRPr="004E181A">
        <w:rPr>
          <w:rFonts w:hint="eastAsia"/>
          <w:color w:val="auto"/>
        </w:rPr>
        <w:t>без</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кількості</w:t>
      </w:r>
      <w:r w:rsidRPr="004E181A">
        <w:rPr>
          <w:color w:val="auto"/>
        </w:rPr>
        <w:t xml:space="preserve"> (</w:t>
      </w:r>
      <w:r w:rsidRPr="004E181A">
        <w:rPr>
          <w:rFonts w:hint="eastAsia"/>
          <w:color w:val="auto"/>
        </w:rPr>
        <w:t>обсягу</w:t>
      </w:r>
      <w:r w:rsidRPr="004E181A">
        <w:rPr>
          <w:color w:val="auto"/>
        </w:rPr>
        <w:t xml:space="preserve">) </w:t>
      </w:r>
      <w:r w:rsidRPr="004E181A">
        <w:rPr>
          <w:rFonts w:hint="eastAsia"/>
          <w:color w:val="auto"/>
        </w:rPr>
        <w:t>та</w:t>
      </w:r>
      <w:r w:rsidRPr="004E181A">
        <w:rPr>
          <w:color w:val="auto"/>
        </w:rPr>
        <w:t xml:space="preserve"> </w:t>
      </w:r>
      <w:r w:rsidRPr="004E181A">
        <w:rPr>
          <w:rFonts w:hint="eastAsia"/>
          <w:color w:val="auto"/>
        </w:rPr>
        <w:t>якості</w:t>
      </w:r>
      <w:r w:rsidRPr="004E181A">
        <w:rPr>
          <w:color w:val="auto"/>
        </w:rPr>
        <w:t xml:space="preserve"> </w:t>
      </w:r>
      <w:r w:rsidRPr="004E181A">
        <w:rPr>
          <w:rFonts w:hint="eastAsia"/>
          <w:color w:val="auto"/>
        </w:rPr>
        <w:t>товарів</w:t>
      </w:r>
      <w:r w:rsidRPr="009702D8">
        <w:rPr>
          <w:color w:val="auto"/>
        </w:rPr>
        <w:t>)</w:t>
      </w:r>
      <w:r w:rsidR="00A04223" w:rsidRPr="00EA2961">
        <w:rPr>
          <w:color w:val="auto"/>
        </w:rPr>
        <w:t>;</w:t>
      </w:r>
    </w:p>
    <w:p w14:paraId="1E478FEF" w14:textId="504F3EC5" w:rsidR="00A04223" w:rsidRPr="00EA2961" w:rsidRDefault="004E181A" w:rsidP="00A04223">
      <w:pPr>
        <w:pStyle w:val="af0"/>
        <w:numPr>
          <w:ilvl w:val="0"/>
          <w:numId w:val="36"/>
        </w:numPr>
        <w:tabs>
          <w:tab w:val="left" w:pos="851"/>
        </w:tabs>
        <w:spacing w:before="0" w:beforeAutospacing="0" w:after="0" w:afterAutospacing="0"/>
        <w:jc w:val="both"/>
        <w:rPr>
          <w:color w:val="auto"/>
        </w:rPr>
      </w:pPr>
      <w:r w:rsidRPr="004E181A">
        <w:rPr>
          <w:rFonts w:hint="eastAsia"/>
          <w:color w:val="auto"/>
        </w:rPr>
        <w:t>зміни</w:t>
      </w:r>
      <w:r w:rsidRPr="004E181A">
        <w:rPr>
          <w:color w:val="auto"/>
        </w:rPr>
        <w:t xml:space="preserve"> </w:t>
      </w:r>
      <w:r w:rsidRPr="004E181A">
        <w:rPr>
          <w:rFonts w:hint="eastAsia"/>
          <w:color w:val="auto"/>
        </w:rPr>
        <w:t>ціни</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у</w:t>
      </w:r>
      <w:r w:rsidRPr="004E181A">
        <w:rPr>
          <w:color w:val="auto"/>
        </w:rPr>
        <w:t xml:space="preserve"> </w:t>
      </w:r>
      <w:r w:rsidRPr="004E181A">
        <w:rPr>
          <w:rFonts w:hint="eastAsia"/>
          <w:color w:val="auto"/>
        </w:rPr>
        <w:t>зв’язку</w:t>
      </w:r>
      <w:r w:rsidRPr="004E181A">
        <w:rPr>
          <w:color w:val="auto"/>
        </w:rPr>
        <w:t xml:space="preserve"> </w:t>
      </w:r>
      <w:r w:rsidRPr="004E181A">
        <w:rPr>
          <w:rFonts w:hint="eastAsia"/>
          <w:color w:val="auto"/>
        </w:rPr>
        <w:t>з</w:t>
      </w:r>
      <w:r w:rsidRPr="004E181A">
        <w:rPr>
          <w:color w:val="auto"/>
        </w:rPr>
        <w:t xml:space="preserve"> </w:t>
      </w:r>
      <w:r w:rsidRPr="004E181A">
        <w:rPr>
          <w:rFonts w:hint="eastAsia"/>
          <w:color w:val="auto"/>
        </w:rPr>
        <w:t>зміною</w:t>
      </w:r>
      <w:r w:rsidRPr="004E181A">
        <w:rPr>
          <w:color w:val="auto"/>
        </w:rPr>
        <w:t xml:space="preserve"> </w:t>
      </w:r>
      <w:r w:rsidRPr="004E181A">
        <w:rPr>
          <w:rFonts w:hint="eastAsia"/>
          <w:color w:val="auto"/>
        </w:rPr>
        <w:t>ставок</w:t>
      </w:r>
      <w:r w:rsidRPr="004E181A">
        <w:rPr>
          <w:color w:val="auto"/>
        </w:rPr>
        <w:t xml:space="preserve"> </w:t>
      </w:r>
      <w:r w:rsidRPr="004E181A">
        <w:rPr>
          <w:rFonts w:hint="eastAsia"/>
          <w:color w:val="auto"/>
        </w:rPr>
        <w:t>податків</w:t>
      </w:r>
      <w:r w:rsidRPr="004E181A">
        <w:rPr>
          <w:color w:val="auto"/>
        </w:rPr>
        <w:t xml:space="preserve"> </w:t>
      </w:r>
      <w:r w:rsidRPr="004E181A">
        <w:rPr>
          <w:rFonts w:hint="eastAsia"/>
          <w:color w:val="auto"/>
        </w:rPr>
        <w:t>і</w:t>
      </w:r>
      <w:r w:rsidRPr="004E181A">
        <w:rPr>
          <w:color w:val="auto"/>
        </w:rPr>
        <w:t xml:space="preserve"> </w:t>
      </w:r>
      <w:r w:rsidRPr="004E181A">
        <w:rPr>
          <w:rFonts w:hint="eastAsia"/>
          <w:color w:val="auto"/>
        </w:rPr>
        <w:t>зборів</w:t>
      </w:r>
      <w:r w:rsidRPr="004E181A">
        <w:rPr>
          <w:color w:val="auto"/>
        </w:rPr>
        <w:t xml:space="preserve"> </w:t>
      </w:r>
      <w:r w:rsidRPr="004E181A">
        <w:rPr>
          <w:rFonts w:hint="eastAsia"/>
          <w:color w:val="auto"/>
        </w:rPr>
        <w:t>та</w:t>
      </w:r>
      <w:r w:rsidRPr="004E181A">
        <w:rPr>
          <w:color w:val="auto"/>
        </w:rPr>
        <w:t>/</w:t>
      </w:r>
      <w:r w:rsidRPr="004E181A">
        <w:rPr>
          <w:rFonts w:hint="eastAsia"/>
          <w:color w:val="auto"/>
        </w:rPr>
        <w:t>або</w:t>
      </w:r>
      <w:r w:rsidRPr="004E181A">
        <w:rPr>
          <w:color w:val="auto"/>
        </w:rPr>
        <w:t xml:space="preserve"> </w:t>
      </w:r>
      <w:r w:rsidRPr="004E181A">
        <w:rPr>
          <w:rFonts w:hint="eastAsia"/>
          <w:color w:val="auto"/>
        </w:rPr>
        <w:t>зміною</w:t>
      </w:r>
      <w:r w:rsidRPr="004E181A">
        <w:rPr>
          <w:color w:val="auto"/>
        </w:rPr>
        <w:t xml:space="preserve"> </w:t>
      </w:r>
      <w:r w:rsidRPr="004E181A">
        <w:rPr>
          <w:rFonts w:hint="eastAsia"/>
          <w:color w:val="auto"/>
        </w:rPr>
        <w:t>умов</w:t>
      </w:r>
      <w:r w:rsidRPr="004E181A">
        <w:rPr>
          <w:color w:val="auto"/>
        </w:rPr>
        <w:t xml:space="preserve"> </w:t>
      </w:r>
      <w:r w:rsidRPr="004E181A">
        <w:rPr>
          <w:rFonts w:hint="eastAsia"/>
          <w:color w:val="auto"/>
        </w:rPr>
        <w:t>щодо</w:t>
      </w:r>
      <w:r w:rsidRPr="004E181A">
        <w:rPr>
          <w:color w:val="auto"/>
        </w:rPr>
        <w:t xml:space="preserve"> </w:t>
      </w:r>
      <w:r w:rsidRPr="004E181A">
        <w:rPr>
          <w:rFonts w:hint="eastAsia"/>
          <w:color w:val="auto"/>
        </w:rPr>
        <w:t>надання</w:t>
      </w:r>
      <w:r w:rsidRPr="004E181A">
        <w:rPr>
          <w:color w:val="auto"/>
        </w:rPr>
        <w:t xml:space="preserve"> </w:t>
      </w:r>
      <w:r w:rsidRPr="004E181A">
        <w:rPr>
          <w:rFonts w:hint="eastAsia"/>
          <w:color w:val="auto"/>
        </w:rPr>
        <w:t>пільг</w:t>
      </w:r>
      <w:r w:rsidRPr="004E181A">
        <w:rPr>
          <w:color w:val="auto"/>
        </w:rPr>
        <w:t xml:space="preserve"> </w:t>
      </w:r>
      <w:r w:rsidRPr="004E181A">
        <w:rPr>
          <w:rFonts w:hint="eastAsia"/>
          <w:color w:val="auto"/>
        </w:rPr>
        <w:t>з</w:t>
      </w:r>
      <w:r w:rsidRPr="004E181A">
        <w:rPr>
          <w:color w:val="auto"/>
        </w:rPr>
        <w:t xml:space="preserve"> </w:t>
      </w:r>
      <w:r w:rsidRPr="004E181A">
        <w:rPr>
          <w:rFonts w:hint="eastAsia"/>
          <w:color w:val="auto"/>
        </w:rPr>
        <w:t>оподаткування</w:t>
      </w:r>
      <w:r w:rsidRPr="004E181A">
        <w:rPr>
          <w:color w:val="auto"/>
        </w:rPr>
        <w:t xml:space="preserve"> - </w:t>
      </w:r>
      <w:proofErr w:type="spellStart"/>
      <w:r w:rsidRPr="004E181A">
        <w:rPr>
          <w:rFonts w:hint="eastAsia"/>
          <w:color w:val="auto"/>
        </w:rPr>
        <w:t>пропорційно</w:t>
      </w:r>
      <w:proofErr w:type="spellEnd"/>
      <w:r w:rsidRPr="004E181A">
        <w:rPr>
          <w:color w:val="auto"/>
        </w:rPr>
        <w:t xml:space="preserve"> </w:t>
      </w:r>
      <w:r w:rsidRPr="004E181A">
        <w:rPr>
          <w:rFonts w:hint="eastAsia"/>
          <w:color w:val="auto"/>
        </w:rPr>
        <w:t>до</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таких</w:t>
      </w:r>
      <w:r w:rsidRPr="004E181A">
        <w:rPr>
          <w:color w:val="auto"/>
        </w:rPr>
        <w:t xml:space="preserve"> </w:t>
      </w:r>
      <w:r w:rsidRPr="004E181A">
        <w:rPr>
          <w:rFonts w:hint="eastAsia"/>
          <w:color w:val="auto"/>
        </w:rPr>
        <w:t>ставок</w:t>
      </w:r>
      <w:r w:rsidRPr="004E181A">
        <w:rPr>
          <w:color w:val="auto"/>
        </w:rPr>
        <w:t xml:space="preserve"> </w:t>
      </w:r>
      <w:r w:rsidRPr="004E181A">
        <w:rPr>
          <w:rFonts w:hint="eastAsia"/>
          <w:color w:val="auto"/>
        </w:rPr>
        <w:t>та</w:t>
      </w:r>
      <w:r w:rsidRPr="004E181A">
        <w:rPr>
          <w:color w:val="auto"/>
        </w:rPr>
        <w:t>/</w:t>
      </w:r>
      <w:r w:rsidRPr="004E181A">
        <w:rPr>
          <w:rFonts w:hint="eastAsia"/>
          <w:color w:val="auto"/>
        </w:rPr>
        <w:t>або</w:t>
      </w:r>
      <w:r w:rsidRPr="004E181A">
        <w:rPr>
          <w:color w:val="auto"/>
        </w:rPr>
        <w:t xml:space="preserve"> </w:t>
      </w:r>
      <w:r w:rsidRPr="004E181A">
        <w:rPr>
          <w:rFonts w:hint="eastAsia"/>
          <w:color w:val="auto"/>
        </w:rPr>
        <w:t>пільг</w:t>
      </w:r>
      <w:r w:rsidRPr="004E181A">
        <w:rPr>
          <w:color w:val="auto"/>
        </w:rPr>
        <w:t xml:space="preserve"> </w:t>
      </w:r>
      <w:r w:rsidRPr="004E181A">
        <w:rPr>
          <w:rFonts w:hint="eastAsia"/>
          <w:color w:val="auto"/>
        </w:rPr>
        <w:t>з</w:t>
      </w:r>
      <w:r w:rsidRPr="004E181A">
        <w:rPr>
          <w:color w:val="auto"/>
        </w:rPr>
        <w:t xml:space="preserve"> </w:t>
      </w:r>
      <w:r w:rsidRPr="004E181A">
        <w:rPr>
          <w:rFonts w:hint="eastAsia"/>
          <w:color w:val="auto"/>
        </w:rPr>
        <w:t>оподаткування</w:t>
      </w:r>
      <w:r w:rsidRPr="004E181A">
        <w:rPr>
          <w:color w:val="auto"/>
        </w:rPr>
        <w:t xml:space="preserve">, </w:t>
      </w:r>
      <w:r w:rsidRPr="004E181A">
        <w:rPr>
          <w:rFonts w:hint="eastAsia"/>
          <w:color w:val="auto"/>
        </w:rPr>
        <w:t>а</w:t>
      </w:r>
      <w:r w:rsidRPr="004E181A">
        <w:rPr>
          <w:color w:val="auto"/>
        </w:rPr>
        <w:t xml:space="preserve"> </w:t>
      </w:r>
      <w:r w:rsidRPr="004E181A">
        <w:rPr>
          <w:rFonts w:hint="eastAsia"/>
          <w:color w:val="auto"/>
        </w:rPr>
        <w:t>також</w:t>
      </w:r>
      <w:r w:rsidRPr="004E181A">
        <w:rPr>
          <w:color w:val="auto"/>
        </w:rPr>
        <w:t xml:space="preserve"> </w:t>
      </w:r>
      <w:r w:rsidRPr="004E181A">
        <w:rPr>
          <w:rFonts w:hint="eastAsia"/>
          <w:color w:val="auto"/>
        </w:rPr>
        <w:t>у</w:t>
      </w:r>
      <w:r w:rsidRPr="004E181A">
        <w:rPr>
          <w:color w:val="auto"/>
        </w:rPr>
        <w:t xml:space="preserve"> </w:t>
      </w:r>
      <w:r w:rsidRPr="004E181A">
        <w:rPr>
          <w:rFonts w:hint="eastAsia"/>
          <w:color w:val="auto"/>
        </w:rPr>
        <w:t>зв’язку</w:t>
      </w:r>
      <w:r w:rsidRPr="004E181A">
        <w:rPr>
          <w:color w:val="auto"/>
        </w:rPr>
        <w:t xml:space="preserve"> </w:t>
      </w:r>
      <w:r w:rsidRPr="004E181A">
        <w:rPr>
          <w:rFonts w:hint="eastAsia"/>
          <w:color w:val="auto"/>
        </w:rPr>
        <w:t>із</w:t>
      </w:r>
      <w:r w:rsidRPr="004E181A">
        <w:rPr>
          <w:color w:val="auto"/>
        </w:rPr>
        <w:t xml:space="preserve"> </w:t>
      </w:r>
      <w:r w:rsidRPr="004E181A">
        <w:rPr>
          <w:rFonts w:hint="eastAsia"/>
          <w:color w:val="auto"/>
        </w:rPr>
        <w:t>зміною</w:t>
      </w:r>
      <w:r w:rsidRPr="004E181A">
        <w:rPr>
          <w:color w:val="auto"/>
        </w:rPr>
        <w:t xml:space="preserve"> </w:t>
      </w:r>
      <w:r w:rsidRPr="004E181A">
        <w:rPr>
          <w:rFonts w:hint="eastAsia"/>
          <w:color w:val="auto"/>
        </w:rPr>
        <w:t>системи</w:t>
      </w:r>
      <w:r w:rsidRPr="004E181A">
        <w:rPr>
          <w:color w:val="auto"/>
        </w:rPr>
        <w:t xml:space="preserve"> </w:t>
      </w:r>
      <w:r w:rsidRPr="004E181A">
        <w:rPr>
          <w:rFonts w:hint="eastAsia"/>
          <w:color w:val="auto"/>
        </w:rPr>
        <w:t>оподаткування</w:t>
      </w:r>
      <w:r w:rsidRPr="004E181A">
        <w:rPr>
          <w:color w:val="auto"/>
        </w:rPr>
        <w:t xml:space="preserve"> </w:t>
      </w:r>
      <w:proofErr w:type="spellStart"/>
      <w:r w:rsidRPr="004E181A">
        <w:rPr>
          <w:rFonts w:hint="eastAsia"/>
          <w:color w:val="auto"/>
        </w:rPr>
        <w:t>пропорційно</w:t>
      </w:r>
      <w:proofErr w:type="spellEnd"/>
      <w:r w:rsidRPr="004E181A">
        <w:rPr>
          <w:color w:val="auto"/>
        </w:rPr>
        <w:t xml:space="preserve"> </w:t>
      </w:r>
      <w:r w:rsidRPr="004E181A">
        <w:rPr>
          <w:rFonts w:hint="eastAsia"/>
          <w:color w:val="auto"/>
        </w:rPr>
        <w:t>до</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податкового</w:t>
      </w:r>
      <w:r w:rsidRPr="004E181A">
        <w:rPr>
          <w:color w:val="auto"/>
        </w:rPr>
        <w:t xml:space="preserve"> </w:t>
      </w:r>
      <w:r w:rsidRPr="004E181A">
        <w:rPr>
          <w:rFonts w:hint="eastAsia"/>
          <w:color w:val="auto"/>
        </w:rPr>
        <w:t>навантаження</w:t>
      </w:r>
      <w:r w:rsidRPr="004E181A">
        <w:rPr>
          <w:color w:val="auto"/>
        </w:rPr>
        <w:t xml:space="preserve"> </w:t>
      </w:r>
      <w:r w:rsidRPr="004E181A">
        <w:rPr>
          <w:rFonts w:hint="eastAsia"/>
          <w:color w:val="auto"/>
        </w:rPr>
        <w:t>внаслідок</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системи</w:t>
      </w:r>
      <w:r w:rsidRPr="004E181A">
        <w:rPr>
          <w:color w:val="auto"/>
        </w:rPr>
        <w:t xml:space="preserve"> </w:t>
      </w:r>
      <w:r w:rsidRPr="004E181A">
        <w:rPr>
          <w:rFonts w:hint="eastAsia"/>
          <w:color w:val="auto"/>
        </w:rPr>
        <w:t>оподаткування</w:t>
      </w:r>
      <w:r w:rsidR="00A04223" w:rsidRPr="00EA2961">
        <w:rPr>
          <w:color w:val="auto"/>
        </w:rPr>
        <w:t>;</w:t>
      </w:r>
    </w:p>
    <w:p w14:paraId="3A697AD2" w14:textId="23E9FD09" w:rsidR="00A04223" w:rsidRPr="00EA2961" w:rsidRDefault="004E181A" w:rsidP="00A04223">
      <w:pPr>
        <w:pStyle w:val="af0"/>
        <w:numPr>
          <w:ilvl w:val="0"/>
          <w:numId w:val="36"/>
        </w:numPr>
        <w:tabs>
          <w:tab w:val="left" w:pos="851"/>
        </w:tabs>
        <w:spacing w:before="0" w:beforeAutospacing="0" w:after="0" w:afterAutospacing="0"/>
        <w:jc w:val="both"/>
        <w:rPr>
          <w:color w:val="auto"/>
        </w:rPr>
      </w:pPr>
      <w:r w:rsidRPr="004E181A">
        <w:rPr>
          <w:rFonts w:hint="eastAsia"/>
          <w:color w:val="auto"/>
        </w:rPr>
        <w:t>зміни</w:t>
      </w:r>
      <w:r w:rsidRPr="004E181A">
        <w:rPr>
          <w:color w:val="auto"/>
        </w:rPr>
        <w:t xml:space="preserve"> </w:t>
      </w:r>
      <w:r w:rsidRPr="004E181A">
        <w:rPr>
          <w:rFonts w:hint="eastAsia"/>
          <w:color w:val="auto"/>
        </w:rPr>
        <w:t>встановленого</w:t>
      </w:r>
      <w:r w:rsidRPr="004E181A">
        <w:rPr>
          <w:color w:val="auto"/>
        </w:rPr>
        <w:t xml:space="preserve"> </w:t>
      </w:r>
      <w:r w:rsidRPr="004E181A">
        <w:rPr>
          <w:rFonts w:hint="eastAsia"/>
          <w:color w:val="auto"/>
        </w:rPr>
        <w:t>згідно</w:t>
      </w:r>
      <w:r w:rsidRPr="004E181A">
        <w:rPr>
          <w:color w:val="auto"/>
        </w:rPr>
        <w:t xml:space="preserve"> </w:t>
      </w:r>
      <w:r w:rsidRPr="004E181A">
        <w:rPr>
          <w:rFonts w:hint="eastAsia"/>
          <w:color w:val="auto"/>
        </w:rPr>
        <w:t>із</w:t>
      </w:r>
      <w:r w:rsidRPr="004E181A">
        <w:rPr>
          <w:color w:val="auto"/>
        </w:rPr>
        <w:t xml:space="preserve"> </w:t>
      </w:r>
      <w:r w:rsidRPr="004E181A">
        <w:rPr>
          <w:rFonts w:hint="eastAsia"/>
          <w:color w:val="auto"/>
        </w:rPr>
        <w:t>законодавством</w:t>
      </w:r>
      <w:r w:rsidRPr="004E181A">
        <w:rPr>
          <w:color w:val="auto"/>
        </w:rPr>
        <w:t xml:space="preserve"> </w:t>
      </w:r>
      <w:r w:rsidRPr="004E181A">
        <w:rPr>
          <w:rFonts w:hint="eastAsia"/>
          <w:color w:val="auto"/>
        </w:rPr>
        <w:t>органами</w:t>
      </w:r>
      <w:r w:rsidRPr="004E181A">
        <w:rPr>
          <w:color w:val="auto"/>
        </w:rPr>
        <w:t xml:space="preserve"> </w:t>
      </w:r>
      <w:r w:rsidRPr="004E181A">
        <w:rPr>
          <w:rFonts w:hint="eastAsia"/>
          <w:color w:val="auto"/>
        </w:rPr>
        <w:t>державної</w:t>
      </w:r>
      <w:r w:rsidRPr="004E181A">
        <w:rPr>
          <w:color w:val="auto"/>
        </w:rPr>
        <w:t xml:space="preserve"> </w:t>
      </w:r>
      <w:r w:rsidRPr="004E181A">
        <w:rPr>
          <w:rFonts w:hint="eastAsia"/>
          <w:color w:val="auto"/>
        </w:rPr>
        <w:t>статистики</w:t>
      </w:r>
      <w:r w:rsidRPr="004E181A">
        <w:rPr>
          <w:color w:val="auto"/>
        </w:rPr>
        <w:t xml:space="preserve"> </w:t>
      </w:r>
      <w:r w:rsidRPr="004E181A">
        <w:rPr>
          <w:rFonts w:hint="eastAsia"/>
          <w:color w:val="auto"/>
        </w:rPr>
        <w:t>індексу</w:t>
      </w:r>
      <w:r w:rsidRPr="004E181A">
        <w:rPr>
          <w:color w:val="auto"/>
        </w:rPr>
        <w:t xml:space="preserve"> </w:t>
      </w:r>
      <w:r w:rsidRPr="004E181A">
        <w:rPr>
          <w:rFonts w:hint="eastAsia"/>
          <w:color w:val="auto"/>
        </w:rPr>
        <w:t>споживчих</w:t>
      </w:r>
      <w:r w:rsidRPr="004E181A">
        <w:rPr>
          <w:color w:val="auto"/>
        </w:rPr>
        <w:t xml:space="preserve"> </w:t>
      </w:r>
      <w:r w:rsidRPr="004E181A">
        <w:rPr>
          <w:rFonts w:hint="eastAsia"/>
          <w:color w:val="auto"/>
        </w:rPr>
        <w:t>цін</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курсу</w:t>
      </w:r>
      <w:r w:rsidRPr="004E181A">
        <w:rPr>
          <w:color w:val="auto"/>
        </w:rPr>
        <w:t xml:space="preserve"> </w:t>
      </w:r>
      <w:r w:rsidRPr="004E181A">
        <w:rPr>
          <w:rFonts w:hint="eastAsia"/>
          <w:color w:val="auto"/>
        </w:rPr>
        <w:t>іноземної</w:t>
      </w:r>
      <w:r w:rsidRPr="004E181A">
        <w:rPr>
          <w:color w:val="auto"/>
        </w:rPr>
        <w:t xml:space="preserve"> </w:t>
      </w:r>
      <w:r w:rsidRPr="004E181A">
        <w:rPr>
          <w:rFonts w:hint="eastAsia"/>
          <w:color w:val="auto"/>
        </w:rPr>
        <w:t>валюти</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біржових</w:t>
      </w:r>
      <w:r w:rsidRPr="004E181A">
        <w:rPr>
          <w:color w:val="auto"/>
        </w:rPr>
        <w:t xml:space="preserve"> </w:t>
      </w:r>
      <w:r w:rsidRPr="004E181A">
        <w:rPr>
          <w:rFonts w:hint="eastAsia"/>
          <w:color w:val="auto"/>
        </w:rPr>
        <w:t>котирувань</w:t>
      </w:r>
      <w:r w:rsidRPr="004E181A">
        <w:rPr>
          <w:color w:val="auto"/>
        </w:rPr>
        <w:t xml:space="preserve"> </w:t>
      </w:r>
      <w:r w:rsidRPr="004E181A">
        <w:rPr>
          <w:rFonts w:hint="eastAsia"/>
          <w:color w:val="auto"/>
        </w:rPr>
        <w:t>або</w:t>
      </w:r>
      <w:r w:rsidRPr="004E181A">
        <w:rPr>
          <w:color w:val="auto"/>
        </w:rPr>
        <w:t xml:space="preserve"> </w:t>
      </w:r>
      <w:r w:rsidRPr="004E181A">
        <w:rPr>
          <w:rFonts w:hint="eastAsia"/>
          <w:color w:val="auto"/>
        </w:rPr>
        <w:t>показників</w:t>
      </w:r>
      <w:r w:rsidRPr="004E181A">
        <w:rPr>
          <w:color w:val="auto"/>
        </w:rPr>
        <w:t xml:space="preserve"> </w:t>
      </w:r>
      <w:proofErr w:type="spellStart"/>
      <w:r w:rsidRPr="004E181A">
        <w:rPr>
          <w:color w:val="auto"/>
        </w:rPr>
        <w:t>Platts</w:t>
      </w:r>
      <w:proofErr w:type="spellEnd"/>
      <w:r w:rsidRPr="004E181A">
        <w:rPr>
          <w:color w:val="auto"/>
        </w:rPr>
        <w:t xml:space="preserve">, ARGUS, </w:t>
      </w:r>
      <w:r w:rsidRPr="004E181A">
        <w:rPr>
          <w:rFonts w:hint="eastAsia"/>
          <w:color w:val="auto"/>
        </w:rPr>
        <w:t>регульованих</w:t>
      </w:r>
      <w:r w:rsidRPr="004E181A">
        <w:rPr>
          <w:color w:val="auto"/>
        </w:rPr>
        <w:t xml:space="preserve"> </w:t>
      </w:r>
      <w:r w:rsidRPr="004E181A">
        <w:rPr>
          <w:rFonts w:hint="eastAsia"/>
          <w:color w:val="auto"/>
        </w:rPr>
        <w:t>цін</w:t>
      </w:r>
      <w:r w:rsidRPr="004E181A">
        <w:rPr>
          <w:color w:val="auto"/>
        </w:rPr>
        <w:t xml:space="preserve"> (</w:t>
      </w:r>
      <w:r w:rsidRPr="004E181A">
        <w:rPr>
          <w:rFonts w:hint="eastAsia"/>
          <w:color w:val="auto"/>
        </w:rPr>
        <w:t>тарифів</w:t>
      </w:r>
      <w:r w:rsidRPr="004E181A">
        <w:rPr>
          <w:color w:val="auto"/>
        </w:rPr>
        <w:t xml:space="preserve">), </w:t>
      </w:r>
      <w:r w:rsidRPr="004E181A">
        <w:rPr>
          <w:rFonts w:hint="eastAsia"/>
          <w:color w:val="auto"/>
        </w:rPr>
        <w:t>нормативів</w:t>
      </w:r>
      <w:r w:rsidRPr="004E181A">
        <w:rPr>
          <w:color w:val="auto"/>
        </w:rPr>
        <w:t xml:space="preserve">, </w:t>
      </w:r>
      <w:r w:rsidRPr="004E181A">
        <w:rPr>
          <w:rFonts w:hint="eastAsia"/>
          <w:color w:val="auto"/>
        </w:rPr>
        <w:t>що</w:t>
      </w:r>
      <w:r w:rsidRPr="004E181A">
        <w:rPr>
          <w:color w:val="auto"/>
        </w:rPr>
        <w:t xml:space="preserve"> </w:t>
      </w:r>
      <w:r w:rsidRPr="004E181A">
        <w:rPr>
          <w:rFonts w:hint="eastAsia"/>
          <w:color w:val="auto"/>
        </w:rPr>
        <w:t>застосовуються</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у</w:t>
      </w:r>
      <w:r w:rsidRPr="004E181A">
        <w:rPr>
          <w:color w:val="auto"/>
        </w:rPr>
        <w:t xml:space="preserve"> </w:t>
      </w:r>
      <w:r w:rsidRPr="004E181A">
        <w:rPr>
          <w:rFonts w:hint="eastAsia"/>
          <w:color w:val="auto"/>
        </w:rPr>
        <w:t>разі</w:t>
      </w:r>
      <w:r w:rsidRPr="004E181A">
        <w:rPr>
          <w:color w:val="auto"/>
        </w:rPr>
        <w:t xml:space="preserve"> </w:t>
      </w:r>
      <w:r w:rsidRPr="004E181A">
        <w:rPr>
          <w:rFonts w:hint="eastAsia"/>
          <w:color w:val="auto"/>
        </w:rPr>
        <w:t>встановлення</w:t>
      </w:r>
      <w:r w:rsidRPr="004E181A">
        <w:rPr>
          <w:color w:val="auto"/>
        </w:rPr>
        <w:t xml:space="preserve"> </w:t>
      </w:r>
      <w:r w:rsidRPr="004E181A">
        <w:rPr>
          <w:rFonts w:hint="eastAsia"/>
          <w:color w:val="auto"/>
        </w:rPr>
        <w:t>в</w:t>
      </w:r>
      <w:r w:rsidRPr="004E181A">
        <w:rPr>
          <w:color w:val="auto"/>
        </w:rPr>
        <w:t xml:space="preserve"> </w:t>
      </w:r>
      <w:r w:rsidRPr="004E181A">
        <w:rPr>
          <w:rFonts w:hint="eastAsia"/>
          <w:color w:val="auto"/>
        </w:rPr>
        <w:t>договорі</w:t>
      </w:r>
      <w:r w:rsidRPr="004E181A">
        <w:rPr>
          <w:color w:val="auto"/>
        </w:rPr>
        <w:t xml:space="preserve"> </w:t>
      </w:r>
      <w:r w:rsidRPr="004E181A">
        <w:rPr>
          <w:rFonts w:hint="eastAsia"/>
          <w:color w:val="auto"/>
        </w:rPr>
        <w:t>про</w:t>
      </w:r>
      <w:r w:rsidRPr="004E181A">
        <w:rPr>
          <w:color w:val="auto"/>
        </w:rPr>
        <w:t xml:space="preserve"> </w:t>
      </w:r>
      <w:r w:rsidRPr="004E181A">
        <w:rPr>
          <w:rFonts w:hint="eastAsia"/>
          <w:color w:val="auto"/>
        </w:rPr>
        <w:t>закупівлю</w:t>
      </w:r>
      <w:r w:rsidRPr="004E181A">
        <w:rPr>
          <w:color w:val="auto"/>
        </w:rPr>
        <w:t xml:space="preserve"> </w:t>
      </w:r>
      <w:r w:rsidRPr="004E181A">
        <w:rPr>
          <w:rFonts w:hint="eastAsia"/>
          <w:color w:val="auto"/>
        </w:rPr>
        <w:t>порядку</w:t>
      </w:r>
      <w:r w:rsidRPr="004E181A">
        <w:rPr>
          <w:color w:val="auto"/>
        </w:rPr>
        <w:t xml:space="preserve"> </w:t>
      </w:r>
      <w:r w:rsidRPr="004E181A">
        <w:rPr>
          <w:rFonts w:hint="eastAsia"/>
          <w:color w:val="auto"/>
        </w:rPr>
        <w:t>зміни</w:t>
      </w:r>
      <w:r w:rsidRPr="004E181A">
        <w:rPr>
          <w:color w:val="auto"/>
        </w:rPr>
        <w:t xml:space="preserve"> </w:t>
      </w:r>
      <w:r w:rsidRPr="004E181A">
        <w:rPr>
          <w:rFonts w:hint="eastAsia"/>
          <w:color w:val="auto"/>
        </w:rPr>
        <w:t>ціни</w:t>
      </w:r>
      <w:r w:rsidR="00A04223" w:rsidRPr="00EA2961">
        <w:rPr>
          <w:color w:val="auto"/>
        </w:rPr>
        <w:t>;</w:t>
      </w:r>
    </w:p>
    <w:p w14:paraId="65BA93E1" w14:textId="2670FCE2" w:rsidR="00F148A9" w:rsidRPr="00EA2961" w:rsidRDefault="00A04223" w:rsidP="00A04223">
      <w:pPr>
        <w:numPr>
          <w:ilvl w:val="0"/>
          <w:numId w:val="36"/>
        </w:numPr>
        <w:tabs>
          <w:tab w:val="left" w:pos="0"/>
          <w:tab w:val="left" w:pos="851"/>
        </w:tabs>
        <w:jc w:val="both"/>
        <w:rPr>
          <w:rFonts w:ascii="Times New Roman" w:hAnsi="Times New Roman"/>
          <w:color w:val="000000"/>
          <w:sz w:val="24"/>
          <w:szCs w:val="24"/>
        </w:rPr>
      </w:pPr>
      <w:r w:rsidRPr="00EA2961">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r w:rsidR="00F148A9" w:rsidRPr="00EA2961">
        <w:rPr>
          <w:rFonts w:ascii="Times New Roman" w:hAnsi="Times New Roman"/>
          <w:color w:val="000000"/>
          <w:sz w:val="24"/>
          <w:szCs w:val="24"/>
        </w:rPr>
        <w:t>.</w:t>
      </w:r>
    </w:p>
    <w:p w14:paraId="41C7FCD9" w14:textId="77777777" w:rsidR="00F148A9" w:rsidRPr="00EA2961" w:rsidRDefault="00F148A9" w:rsidP="00F148A9">
      <w:pPr>
        <w:tabs>
          <w:tab w:val="left" w:pos="0"/>
        </w:tabs>
        <w:autoSpaceDE w:val="0"/>
        <w:autoSpaceDN w:val="0"/>
        <w:adjustRightInd w:val="0"/>
        <w:jc w:val="center"/>
        <w:rPr>
          <w:rFonts w:ascii="Times New Roman" w:hAnsi="Times New Roman"/>
          <w:b/>
          <w:bCs/>
          <w:sz w:val="24"/>
          <w:szCs w:val="24"/>
        </w:rPr>
      </w:pPr>
      <w:r w:rsidRPr="00EA2961">
        <w:rPr>
          <w:rFonts w:ascii="Times New Roman" w:hAnsi="Times New Roman"/>
          <w:b/>
          <w:bCs/>
          <w:sz w:val="24"/>
          <w:szCs w:val="24"/>
        </w:rPr>
        <w:t>12. Інші умови</w:t>
      </w:r>
    </w:p>
    <w:p w14:paraId="303BF011" w14:textId="77777777" w:rsidR="00F148A9" w:rsidRPr="00EA2961" w:rsidRDefault="00F148A9" w:rsidP="00F148A9">
      <w:pPr>
        <w:widowControl w:val="0"/>
        <w:tabs>
          <w:tab w:val="left" w:pos="0"/>
        </w:tabs>
        <w:autoSpaceDE w:val="0"/>
        <w:autoSpaceDN w:val="0"/>
        <w:adjustRightInd w:val="0"/>
        <w:jc w:val="both"/>
        <w:rPr>
          <w:rFonts w:ascii="Times New Roman" w:hAnsi="Times New Roman"/>
          <w:sz w:val="24"/>
          <w:szCs w:val="24"/>
        </w:rPr>
      </w:pPr>
      <w:r w:rsidRPr="00EA2961">
        <w:rPr>
          <w:rFonts w:ascii="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067590D9" w14:textId="77777777" w:rsidR="00F148A9" w:rsidRPr="00EA2961" w:rsidRDefault="00F148A9" w:rsidP="00F148A9">
      <w:pPr>
        <w:widowControl w:val="0"/>
        <w:tabs>
          <w:tab w:val="left" w:pos="0"/>
        </w:tabs>
        <w:autoSpaceDE w:val="0"/>
        <w:autoSpaceDN w:val="0"/>
        <w:adjustRightInd w:val="0"/>
        <w:jc w:val="both"/>
        <w:rPr>
          <w:sz w:val="24"/>
          <w:szCs w:val="24"/>
        </w:rPr>
      </w:pPr>
      <w:r w:rsidRPr="00EA2961">
        <w:rPr>
          <w:rFonts w:ascii="Times New Roman" w:hAnsi="Times New Roman"/>
          <w:sz w:val="24"/>
          <w:szCs w:val="24"/>
        </w:rPr>
        <w:t>12.2. Після підписання Договору всі попередні переговори за ним, листування</w:t>
      </w:r>
      <w:r w:rsidRPr="00EA2961">
        <w:rPr>
          <w:sz w:val="24"/>
          <w:szCs w:val="24"/>
        </w:rPr>
        <w:t>,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742920C" w14:textId="77777777" w:rsidR="00F148A9" w:rsidRPr="00EA2961" w:rsidRDefault="00F148A9" w:rsidP="00F148A9">
      <w:pPr>
        <w:widowControl w:val="0"/>
        <w:tabs>
          <w:tab w:val="left" w:pos="0"/>
        </w:tabs>
        <w:autoSpaceDE w:val="0"/>
        <w:autoSpaceDN w:val="0"/>
        <w:adjustRightInd w:val="0"/>
        <w:jc w:val="both"/>
        <w:rPr>
          <w:sz w:val="24"/>
          <w:szCs w:val="24"/>
        </w:rPr>
      </w:pPr>
      <w:r w:rsidRPr="00EA2961">
        <w:rPr>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FE9BF8E" w14:textId="77777777" w:rsidR="00F148A9" w:rsidRPr="00EA2961" w:rsidRDefault="00F148A9" w:rsidP="00F148A9">
      <w:pPr>
        <w:widowControl w:val="0"/>
        <w:tabs>
          <w:tab w:val="left" w:pos="0"/>
        </w:tabs>
        <w:autoSpaceDE w:val="0"/>
        <w:autoSpaceDN w:val="0"/>
        <w:adjustRightInd w:val="0"/>
        <w:jc w:val="both"/>
        <w:rPr>
          <w:sz w:val="24"/>
          <w:szCs w:val="24"/>
        </w:rPr>
      </w:pPr>
      <w:r w:rsidRPr="00EA2961">
        <w:rPr>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566ABB0" w14:textId="77777777" w:rsidR="00F148A9" w:rsidRPr="00EA2961" w:rsidRDefault="00F148A9" w:rsidP="00F148A9">
      <w:pPr>
        <w:widowControl w:val="0"/>
        <w:tabs>
          <w:tab w:val="left" w:pos="0"/>
        </w:tabs>
        <w:autoSpaceDE w:val="0"/>
        <w:autoSpaceDN w:val="0"/>
        <w:adjustRightInd w:val="0"/>
        <w:jc w:val="both"/>
        <w:rPr>
          <w:color w:val="000000"/>
          <w:sz w:val="24"/>
          <w:szCs w:val="24"/>
        </w:rPr>
      </w:pPr>
      <w:r w:rsidRPr="00EA2961">
        <w:rPr>
          <w:color w:val="000000"/>
          <w:sz w:val="24"/>
          <w:szCs w:val="24"/>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на усіх сторінках та мають однакову юридичну силу, – по одному для кожної із Сторін.</w:t>
      </w:r>
    </w:p>
    <w:p w14:paraId="0ED55795" w14:textId="77777777" w:rsidR="00F148A9" w:rsidRPr="00EA2961" w:rsidRDefault="00F148A9" w:rsidP="00F148A9">
      <w:pPr>
        <w:widowControl w:val="0"/>
        <w:tabs>
          <w:tab w:val="left" w:pos="0"/>
        </w:tabs>
        <w:autoSpaceDE w:val="0"/>
        <w:autoSpaceDN w:val="0"/>
        <w:adjustRightInd w:val="0"/>
        <w:jc w:val="center"/>
        <w:rPr>
          <w:b/>
          <w:bCs/>
          <w:sz w:val="24"/>
          <w:szCs w:val="24"/>
        </w:rPr>
      </w:pPr>
      <w:r w:rsidRPr="00EA2961">
        <w:rPr>
          <w:b/>
          <w:bCs/>
          <w:sz w:val="24"/>
          <w:szCs w:val="24"/>
        </w:rPr>
        <w:t>13. Додатки до Договору</w:t>
      </w:r>
    </w:p>
    <w:p w14:paraId="298D9E09" w14:textId="77777777" w:rsidR="00F148A9" w:rsidRPr="00EA2961" w:rsidRDefault="00F148A9" w:rsidP="00F148A9">
      <w:pPr>
        <w:widowControl w:val="0"/>
        <w:tabs>
          <w:tab w:val="left" w:pos="0"/>
        </w:tabs>
        <w:autoSpaceDE w:val="0"/>
        <w:autoSpaceDN w:val="0"/>
        <w:adjustRightInd w:val="0"/>
        <w:jc w:val="both"/>
        <w:rPr>
          <w:bCs/>
          <w:sz w:val="24"/>
          <w:szCs w:val="24"/>
        </w:rPr>
      </w:pPr>
      <w:r w:rsidRPr="00EA2961">
        <w:rPr>
          <w:bCs/>
          <w:sz w:val="24"/>
          <w:szCs w:val="24"/>
        </w:rPr>
        <w:t>Специфікація Товару.</w:t>
      </w:r>
    </w:p>
    <w:p w14:paraId="2B490962" w14:textId="38F48DDF" w:rsidR="00FD2899" w:rsidRPr="00EA2961" w:rsidRDefault="00F148A9" w:rsidP="00F148A9">
      <w:pPr>
        <w:tabs>
          <w:tab w:val="left" w:pos="0"/>
        </w:tabs>
        <w:jc w:val="center"/>
        <w:rPr>
          <w:rFonts w:ascii="Times New Roman" w:hAnsi="Times New Roman"/>
          <w:b/>
          <w:bCs/>
          <w:sz w:val="24"/>
          <w:szCs w:val="24"/>
        </w:rPr>
      </w:pPr>
      <w:r w:rsidRPr="00EA2961">
        <w:rPr>
          <w:b/>
          <w:bCs/>
          <w:sz w:val="24"/>
          <w:szCs w:val="24"/>
        </w:rPr>
        <w:t>14. Місцезнаходження та банківські реквізити Сторін</w:t>
      </w:r>
    </w:p>
    <w:sectPr w:rsidR="00FD2899" w:rsidRPr="00EA2961" w:rsidSect="009879CD">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FE2AD" w14:textId="77777777" w:rsidR="009879CD" w:rsidRDefault="009879CD">
      <w:r>
        <w:separator/>
      </w:r>
    </w:p>
  </w:endnote>
  <w:endnote w:type="continuationSeparator" w:id="0">
    <w:p w14:paraId="2EE6209D" w14:textId="77777777" w:rsidR="009879CD" w:rsidRDefault="009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5C0D" w14:textId="77777777" w:rsidR="006D164F" w:rsidRDefault="006D164F"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6D164F" w:rsidRDefault="006D164F"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68D8" w14:textId="40AC0AAD" w:rsidR="006D164F" w:rsidRPr="006F20F2" w:rsidRDefault="006D164F"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sidR="007723E2">
      <w:rPr>
        <w:rStyle w:val="ac"/>
        <w:noProof/>
      </w:rPr>
      <w:t>3</w:t>
    </w:r>
    <w:r w:rsidRPr="006F20F2">
      <w:rPr>
        <w:rStyle w:val="ac"/>
      </w:rPr>
      <w:fldChar w:fldCharType="end"/>
    </w:r>
  </w:p>
  <w:p w14:paraId="5978F870" w14:textId="77777777" w:rsidR="006D164F" w:rsidRPr="008F4BF8" w:rsidRDefault="006D164F"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A5F4C" w14:textId="77777777" w:rsidR="009879CD" w:rsidRDefault="009879CD">
      <w:r>
        <w:separator/>
      </w:r>
    </w:p>
  </w:footnote>
  <w:footnote w:type="continuationSeparator" w:id="0">
    <w:p w14:paraId="306116E8" w14:textId="77777777" w:rsidR="009879CD" w:rsidRDefault="0098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7732" w14:textId="77777777" w:rsidR="006D164F" w:rsidRDefault="006D164F"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6D164F" w:rsidRDefault="006D16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8B20" w14:textId="77777777" w:rsidR="006D164F" w:rsidRPr="00664E57" w:rsidRDefault="006D164F"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0C6496"/>
    <w:multiLevelType w:val="hybridMultilevel"/>
    <w:tmpl w:val="1F6608CA"/>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070F7"/>
    <w:multiLevelType w:val="hybridMultilevel"/>
    <w:tmpl w:val="342AA994"/>
    <w:lvl w:ilvl="0" w:tplc="20000011">
      <w:start w:val="1"/>
      <w:numFmt w:val="decimal"/>
      <w:lvlText w:val="%1)"/>
      <w:lvlJc w:val="left"/>
      <w:pPr>
        <w:ind w:left="733" w:hanging="360"/>
      </w:pPr>
      <w:rPr>
        <w:rFonts w:hint="default"/>
      </w:rPr>
    </w:lvl>
    <w:lvl w:ilvl="1" w:tplc="FFFFFFFF">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12"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EF6558"/>
    <w:multiLevelType w:val="hybridMultilevel"/>
    <w:tmpl w:val="397CC6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6"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C3191"/>
    <w:multiLevelType w:val="hybridMultilevel"/>
    <w:tmpl w:val="974A9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C0D1E"/>
    <w:multiLevelType w:val="hybridMultilevel"/>
    <w:tmpl w:val="CB80AA9C"/>
    <w:lvl w:ilvl="0" w:tplc="CA8E27A8">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6E748C3"/>
    <w:multiLevelType w:val="hybridMultilevel"/>
    <w:tmpl w:val="02E8EEA2"/>
    <w:lvl w:ilvl="0" w:tplc="F7F06F1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D55A6"/>
    <w:multiLevelType w:val="hybridMultilevel"/>
    <w:tmpl w:val="35DA5A7C"/>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0"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2" w15:restartNumberingAfterBreak="0">
    <w:nsid w:val="5FCA1EE7"/>
    <w:multiLevelType w:val="hybridMultilevel"/>
    <w:tmpl w:val="6A047D2C"/>
    <w:lvl w:ilvl="0" w:tplc="987E919C">
      <w:start w:val="1"/>
      <w:numFmt w:val="bullet"/>
      <w:lvlText w:val=""/>
      <w:lvlJc w:val="left"/>
      <w:pPr>
        <w:ind w:left="1101" w:hanging="360"/>
      </w:pPr>
      <w:rPr>
        <w:rFonts w:ascii="Symbol" w:hAnsi="Symbol"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33"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9F3520"/>
    <w:multiLevelType w:val="hybridMultilevel"/>
    <w:tmpl w:val="829E4E4C"/>
    <w:lvl w:ilvl="0" w:tplc="0422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1" w15:restartNumberingAfterBreak="0">
    <w:nsid w:val="6BF609AA"/>
    <w:multiLevelType w:val="hybridMultilevel"/>
    <w:tmpl w:val="BC103070"/>
    <w:lvl w:ilvl="0" w:tplc="CA8E27A8">
      <w:numFmt w:val="bullet"/>
      <w:lvlText w:val="-"/>
      <w:lvlJc w:val="left"/>
      <w:pPr>
        <w:ind w:left="1077" w:hanging="360"/>
      </w:pPr>
      <w:rPr>
        <w:rFonts w:ascii="Times New Roman" w:eastAsia="Times New Roman" w:hAnsi="Times New Roman" w:cs="Times New Roman" w:hint="default"/>
        <w:b/>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42"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B1519BA"/>
    <w:multiLevelType w:val="hybridMultilevel"/>
    <w:tmpl w:val="7082AC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524909616">
    <w:abstractNumId w:val="0"/>
  </w:num>
  <w:num w:numId="2" w16cid:durableId="151261738">
    <w:abstractNumId w:val="21"/>
  </w:num>
  <w:num w:numId="3" w16cid:durableId="1486386592">
    <w:abstractNumId w:val="26"/>
  </w:num>
  <w:num w:numId="4" w16cid:durableId="913665622">
    <w:abstractNumId w:val="4"/>
  </w:num>
  <w:num w:numId="5" w16cid:durableId="974717851">
    <w:abstractNumId w:val="25"/>
  </w:num>
  <w:num w:numId="6" w16cid:durableId="1471971076">
    <w:abstractNumId w:val="19"/>
  </w:num>
  <w:num w:numId="7" w16cid:durableId="314535245">
    <w:abstractNumId w:val="5"/>
  </w:num>
  <w:num w:numId="8" w16cid:durableId="377053959">
    <w:abstractNumId w:val="43"/>
  </w:num>
  <w:num w:numId="9" w16cid:durableId="540750025">
    <w:abstractNumId w:val="44"/>
  </w:num>
  <w:num w:numId="10" w16cid:durableId="1417287946">
    <w:abstractNumId w:val="17"/>
  </w:num>
  <w:num w:numId="11" w16cid:durableId="2080589831">
    <w:abstractNumId w:val="16"/>
  </w:num>
  <w:num w:numId="12" w16cid:durableId="962542361">
    <w:abstractNumId w:val="40"/>
  </w:num>
  <w:num w:numId="13" w16cid:durableId="2058890221">
    <w:abstractNumId w:val="3"/>
  </w:num>
  <w:num w:numId="14" w16cid:durableId="1604606214">
    <w:abstractNumId w:val="48"/>
  </w:num>
  <w:num w:numId="15" w16cid:durableId="910507881">
    <w:abstractNumId w:val="29"/>
  </w:num>
  <w:num w:numId="16" w16cid:durableId="1853566234">
    <w:abstractNumId w:val="46"/>
  </w:num>
  <w:num w:numId="17" w16cid:durableId="1296521645">
    <w:abstractNumId w:val="34"/>
  </w:num>
  <w:num w:numId="18" w16cid:durableId="1452506959">
    <w:abstractNumId w:val="39"/>
  </w:num>
  <w:num w:numId="19" w16cid:durableId="2124306987">
    <w:abstractNumId w:val="2"/>
  </w:num>
  <w:num w:numId="20" w16cid:durableId="788626273">
    <w:abstractNumId w:val="7"/>
  </w:num>
  <w:num w:numId="21" w16cid:durableId="1735935141">
    <w:abstractNumId w:val="14"/>
  </w:num>
  <w:num w:numId="22" w16cid:durableId="1135830663">
    <w:abstractNumId w:val="38"/>
  </w:num>
  <w:num w:numId="23" w16cid:durableId="1036125234">
    <w:abstractNumId w:val="45"/>
  </w:num>
  <w:num w:numId="24" w16cid:durableId="188761021">
    <w:abstractNumId w:val="20"/>
  </w:num>
  <w:num w:numId="25" w16cid:durableId="1029994383">
    <w:abstractNumId w:val="36"/>
  </w:num>
  <w:num w:numId="26" w16cid:durableId="372729763">
    <w:abstractNumId w:val="12"/>
  </w:num>
  <w:num w:numId="27" w16cid:durableId="1188830726">
    <w:abstractNumId w:val="9"/>
  </w:num>
  <w:num w:numId="28" w16cid:durableId="1388142633">
    <w:abstractNumId w:val="18"/>
  </w:num>
  <w:num w:numId="29" w16cid:durableId="2109496422">
    <w:abstractNumId w:val="1"/>
  </w:num>
  <w:num w:numId="30" w16cid:durableId="769592667">
    <w:abstractNumId w:val="42"/>
  </w:num>
  <w:num w:numId="31" w16cid:durableId="893393446">
    <w:abstractNumId w:val="31"/>
  </w:num>
  <w:num w:numId="32" w16cid:durableId="1839074860">
    <w:abstractNumId w:val="35"/>
  </w:num>
  <w:num w:numId="33" w16cid:durableId="1599941838">
    <w:abstractNumId w:val="27"/>
  </w:num>
  <w:num w:numId="34" w16cid:durableId="754517327">
    <w:abstractNumId w:val="10"/>
  </w:num>
  <w:num w:numId="35" w16cid:durableId="584268486">
    <w:abstractNumId w:val="33"/>
  </w:num>
  <w:num w:numId="36" w16cid:durableId="1818104340">
    <w:abstractNumId w:val="8"/>
  </w:num>
  <w:num w:numId="37" w16cid:durableId="611864831">
    <w:abstractNumId w:val="6"/>
  </w:num>
  <w:num w:numId="38" w16cid:durableId="1155419169">
    <w:abstractNumId w:val="28"/>
  </w:num>
  <w:num w:numId="39" w16cid:durableId="2058776252">
    <w:abstractNumId w:val="37"/>
  </w:num>
  <w:num w:numId="40" w16cid:durableId="1495410353">
    <w:abstractNumId w:val="22"/>
  </w:num>
  <w:num w:numId="41" w16cid:durableId="450242837">
    <w:abstractNumId w:val="32"/>
  </w:num>
  <w:num w:numId="42" w16cid:durableId="2020152324">
    <w:abstractNumId w:val="15"/>
  </w:num>
  <w:num w:numId="43" w16cid:durableId="979454343">
    <w:abstractNumId w:val="41"/>
  </w:num>
  <w:num w:numId="44" w16cid:durableId="1480800351">
    <w:abstractNumId w:val="23"/>
  </w:num>
  <w:num w:numId="45" w16cid:durableId="619147260">
    <w:abstractNumId w:val="30"/>
  </w:num>
  <w:num w:numId="46" w16cid:durableId="2073307660">
    <w:abstractNumId w:val="24"/>
  </w:num>
  <w:num w:numId="47" w16cid:durableId="1899781616">
    <w:abstractNumId w:val="13"/>
  </w:num>
  <w:num w:numId="48" w16cid:durableId="415830722">
    <w:abstractNumId w:val="47"/>
  </w:num>
  <w:num w:numId="49" w16cid:durableId="129370495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CF"/>
    <w:rsid w:val="00003191"/>
    <w:rsid w:val="000106BA"/>
    <w:rsid w:val="000279C1"/>
    <w:rsid w:val="00027BF5"/>
    <w:rsid w:val="00050DEB"/>
    <w:rsid w:val="00053DEF"/>
    <w:rsid w:val="00055746"/>
    <w:rsid w:val="00062987"/>
    <w:rsid w:val="00070A32"/>
    <w:rsid w:val="00073594"/>
    <w:rsid w:val="00081EA5"/>
    <w:rsid w:val="00091C33"/>
    <w:rsid w:val="00091C88"/>
    <w:rsid w:val="000A43AE"/>
    <w:rsid w:val="000C07B7"/>
    <w:rsid w:val="000C34A9"/>
    <w:rsid w:val="000D121E"/>
    <w:rsid w:val="000D2D26"/>
    <w:rsid w:val="000E62CA"/>
    <w:rsid w:val="000F12BB"/>
    <w:rsid w:val="000F32E2"/>
    <w:rsid w:val="00101228"/>
    <w:rsid w:val="001032AA"/>
    <w:rsid w:val="00103402"/>
    <w:rsid w:val="001037CF"/>
    <w:rsid w:val="00107999"/>
    <w:rsid w:val="001111DB"/>
    <w:rsid w:val="00120E56"/>
    <w:rsid w:val="00122563"/>
    <w:rsid w:val="00125B67"/>
    <w:rsid w:val="001300A2"/>
    <w:rsid w:val="001426DF"/>
    <w:rsid w:val="00146138"/>
    <w:rsid w:val="00156814"/>
    <w:rsid w:val="00156D87"/>
    <w:rsid w:val="001578BE"/>
    <w:rsid w:val="00157913"/>
    <w:rsid w:val="00165759"/>
    <w:rsid w:val="001830A2"/>
    <w:rsid w:val="00191718"/>
    <w:rsid w:val="00195C37"/>
    <w:rsid w:val="001A0CE2"/>
    <w:rsid w:val="001A4935"/>
    <w:rsid w:val="001B74B2"/>
    <w:rsid w:val="001D6C87"/>
    <w:rsid w:val="001D7847"/>
    <w:rsid w:val="001F03CA"/>
    <w:rsid w:val="001F6313"/>
    <w:rsid w:val="00200E83"/>
    <w:rsid w:val="002010DF"/>
    <w:rsid w:val="0020414B"/>
    <w:rsid w:val="002129FB"/>
    <w:rsid w:val="00213F3B"/>
    <w:rsid w:val="00214B34"/>
    <w:rsid w:val="00225D7E"/>
    <w:rsid w:val="00234057"/>
    <w:rsid w:val="0024056A"/>
    <w:rsid w:val="002415DB"/>
    <w:rsid w:val="00246227"/>
    <w:rsid w:val="00252A9C"/>
    <w:rsid w:val="002701B9"/>
    <w:rsid w:val="0027153D"/>
    <w:rsid w:val="00272884"/>
    <w:rsid w:val="00276263"/>
    <w:rsid w:val="00292F8E"/>
    <w:rsid w:val="00293D27"/>
    <w:rsid w:val="002A4703"/>
    <w:rsid w:val="002B4E87"/>
    <w:rsid w:val="002B56D6"/>
    <w:rsid w:val="002C1213"/>
    <w:rsid w:val="002C6ECE"/>
    <w:rsid w:val="002F2DF3"/>
    <w:rsid w:val="002F3F40"/>
    <w:rsid w:val="00302461"/>
    <w:rsid w:val="003143C0"/>
    <w:rsid w:val="00321F12"/>
    <w:rsid w:val="00324305"/>
    <w:rsid w:val="00326653"/>
    <w:rsid w:val="00331A8C"/>
    <w:rsid w:val="003520BC"/>
    <w:rsid w:val="0035345B"/>
    <w:rsid w:val="00367D0E"/>
    <w:rsid w:val="00375825"/>
    <w:rsid w:val="00385BA1"/>
    <w:rsid w:val="0039071F"/>
    <w:rsid w:val="00391F64"/>
    <w:rsid w:val="00394C53"/>
    <w:rsid w:val="00396551"/>
    <w:rsid w:val="003A0086"/>
    <w:rsid w:val="003B029E"/>
    <w:rsid w:val="003B0FCB"/>
    <w:rsid w:val="003B325B"/>
    <w:rsid w:val="003B589B"/>
    <w:rsid w:val="003C0AF8"/>
    <w:rsid w:val="003D2F12"/>
    <w:rsid w:val="003D405E"/>
    <w:rsid w:val="003D40D1"/>
    <w:rsid w:val="003D52D5"/>
    <w:rsid w:val="003D7FB3"/>
    <w:rsid w:val="003F0394"/>
    <w:rsid w:val="003F6022"/>
    <w:rsid w:val="00404BE6"/>
    <w:rsid w:val="00414353"/>
    <w:rsid w:val="004255F0"/>
    <w:rsid w:val="00433B5F"/>
    <w:rsid w:val="00440E5C"/>
    <w:rsid w:val="00444CB1"/>
    <w:rsid w:val="0044545E"/>
    <w:rsid w:val="00451517"/>
    <w:rsid w:val="00457C33"/>
    <w:rsid w:val="00471D2F"/>
    <w:rsid w:val="0049299C"/>
    <w:rsid w:val="004B2B2B"/>
    <w:rsid w:val="004B4114"/>
    <w:rsid w:val="004D325C"/>
    <w:rsid w:val="004D5142"/>
    <w:rsid w:val="004E181A"/>
    <w:rsid w:val="004E3038"/>
    <w:rsid w:val="004E7912"/>
    <w:rsid w:val="0050788F"/>
    <w:rsid w:val="00511D50"/>
    <w:rsid w:val="00521CB0"/>
    <w:rsid w:val="00521D31"/>
    <w:rsid w:val="00526AE2"/>
    <w:rsid w:val="005271F3"/>
    <w:rsid w:val="00533666"/>
    <w:rsid w:val="005657FA"/>
    <w:rsid w:val="00565954"/>
    <w:rsid w:val="005731B7"/>
    <w:rsid w:val="0058171B"/>
    <w:rsid w:val="00581BD8"/>
    <w:rsid w:val="00581EBB"/>
    <w:rsid w:val="005829EE"/>
    <w:rsid w:val="0059057E"/>
    <w:rsid w:val="00591382"/>
    <w:rsid w:val="00593FE4"/>
    <w:rsid w:val="005A3412"/>
    <w:rsid w:val="005A73E7"/>
    <w:rsid w:val="005B0302"/>
    <w:rsid w:val="005B05C7"/>
    <w:rsid w:val="005B2601"/>
    <w:rsid w:val="005B5BBD"/>
    <w:rsid w:val="005D5204"/>
    <w:rsid w:val="005F0A19"/>
    <w:rsid w:val="005F5D41"/>
    <w:rsid w:val="00607910"/>
    <w:rsid w:val="00611022"/>
    <w:rsid w:val="006211A8"/>
    <w:rsid w:val="0062206C"/>
    <w:rsid w:val="00622FAF"/>
    <w:rsid w:val="00624DCD"/>
    <w:rsid w:val="00627DE2"/>
    <w:rsid w:val="00631915"/>
    <w:rsid w:val="00635428"/>
    <w:rsid w:val="00644C01"/>
    <w:rsid w:val="00647BAE"/>
    <w:rsid w:val="00656CF0"/>
    <w:rsid w:val="00660649"/>
    <w:rsid w:val="006612CA"/>
    <w:rsid w:val="00667A1F"/>
    <w:rsid w:val="00671EC3"/>
    <w:rsid w:val="006949D2"/>
    <w:rsid w:val="006A78E1"/>
    <w:rsid w:val="006B3009"/>
    <w:rsid w:val="006B5ACD"/>
    <w:rsid w:val="006D164F"/>
    <w:rsid w:val="006D65AA"/>
    <w:rsid w:val="006E01C5"/>
    <w:rsid w:val="006F1497"/>
    <w:rsid w:val="006F6FFA"/>
    <w:rsid w:val="006F7FC6"/>
    <w:rsid w:val="007003B7"/>
    <w:rsid w:val="00717C07"/>
    <w:rsid w:val="00720A98"/>
    <w:rsid w:val="00723AC6"/>
    <w:rsid w:val="0072412C"/>
    <w:rsid w:val="007252CB"/>
    <w:rsid w:val="00734E7E"/>
    <w:rsid w:val="00736A5F"/>
    <w:rsid w:val="00736F8A"/>
    <w:rsid w:val="00740955"/>
    <w:rsid w:val="00744B47"/>
    <w:rsid w:val="00750B0E"/>
    <w:rsid w:val="00753149"/>
    <w:rsid w:val="007563B1"/>
    <w:rsid w:val="00763F0F"/>
    <w:rsid w:val="007640AE"/>
    <w:rsid w:val="007723E2"/>
    <w:rsid w:val="00773C27"/>
    <w:rsid w:val="007744BB"/>
    <w:rsid w:val="0077700F"/>
    <w:rsid w:val="00784B88"/>
    <w:rsid w:val="007B4A71"/>
    <w:rsid w:val="007C2BAE"/>
    <w:rsid w:val="007D2BB1"/>
    <w:rsid w:val="007D6379"/>
    <w:rsid w:val="007D7A9D"/>
    <w:rsid w:val="007E2E9A"/>
    <w:rsid w:val="007E71B1"/>
    <w:rsid w:val="008132D2"/>
    <w:rsid w:val="00817994"/>
    <w:rsid w:val="00820A48"/>
    <w:rsid w:val="008212A5"/>
    <w:rsid w:val="008267F3"/>
    <w:rsid w:val="008342FD"/>
    <w:rsid w:val="00836F77"/>
    <w:rsid w:val="00844E30"/>
    <w:rsid w:val="008559AB"/>
    <w:rsid w:val="00860C98"/>
    <w:rsid w:val="0086380F"/>
    <w:rsid w:val="0087673E"/>
    <w:rsid w:val="00892181"/>
    <w:rsid w:val="00894142"/>
    <w:rsid w:val="00894B1D"/>
    <w:rsid w:val="00894C7B"/>
    <w:rsid w:val="008960BE"/>
    <w:rsid w:val="008A2540"/>
    <w:rsid w:val="008B3BB8"/>
    <w:rsid w:val="008B6B03"/>
    <w:rsid w:val="008C0027"/>
    <w:rsid w:val="008C33FB"/>
    <w:rsid w:val="008C505B"/>
    <w:rsid w:val="008C6603"/>
    <w:rsid w:val="008C7ED5"/>
    <w:rsid w:val="008D06AD"/>
    <w:rsid w:val="008D318F"/>
    <w:rsid w:val="008D4885"/>
    <w:rsid w:val="008D66CD"/>
    <w:rsid w:val="008D71C1"/>
    <w:rsid w:val="008E3A8E"/>
    <w:rsid w:val="008E5B5E"/>
    <w:rsid w:val="008E7102"/>
    <w:rsid w:val="008E7F89"/>
    <w:rsid w:val="008F7D37"/>
    <w:rsid w:val="00905B19"/>
    <w:rsid w:val="00913E9A"/>
    <w:rsid w:val="00917E71"/>
    <w:rsid w:val="00926BA3"/>
    <w:rsid w:val="00931984"/>
    <w:rsid w:val="00936680"/>
    <w:rsid w:val="009366DA"/>
    <w:rsid w:val="009436DB"/>
    <w:rsid w:val="009440DD"/>
    <w:rsid w:val="00944C6E"/>
    <w:rsid w:val="00947ED6"/>
    <w:rsid w:val="0095159D"/>
    <w:rsid w:val="009702D8"/>
    <w:rsid w:val="009778C5"/>
    <w:rsid w:val="00985483"/>
    <w:rsid w:val="009879CD"/>
    <w:rsid w:val="009A6A4A"/>
    <w:rsid w:val="009B1E17"/>
    <w:rsid w:val="009C6517"/>
    <w:rsid w:val="009D1AB7"/>
    <w:rsid w:val="009D2212"/>
    <w:rsid w:val="009D2756"/>
    <w:rsid w:val="009D444B"/>
    <w:rsid w:val="009D5CAE"/>
    <w:rsid w:val="009D6B3B"/>
    <w:rsid w:val="009D719C"/>
    <w:rsid w:val="009E10DA"/>
    <w:rsid w:val="009E565A"/>
    <w:rsid w:val="00A02729"/>
    <w:rsid w:val="00A04223"/>
    <w:rsid w:val="00A05B0A"/>
    <w:rsid w:val="00A068DE"/>
    <w:rsid w:val="00A07AF5"/>
    <w:rsid w:val="00A1095F"/>
    <w:rsid w:val="00A17A06"/>
    <w:rsid w:val="00A259D2"/>
    <w:rsid w:val="00A3080A"/>
    <w:rsid w:val="00A34703"/>
    <w:rsid w:val="00A40E11"/>
    <w:rsid w:val="00A47B8F"/>
    <w:rsid w:val="00A51811"/>
    <w:rsid w:val="00A65816"/>
    <w:rsid w:val="00A75ED6"/>
    <w:rsid w:val="00A76F5C"/>
    <w:rsid w:val="00A7711E"/>
    <w:rsid w:val="00A86B47"/>
    <w:rsid w:val="00A90469"/>
    <w:rsid w:val="00A9126B"/>
    <w:rsid w:val="00A97688"/>
    <w:rsid w:val="00AA3BEB"/>
    <w:rsid w:val="00AA58E2"/>
    <w:rsid w:val="00AB26C5"/>
    <w:rsid w:val="00AC4D2F"/>
    <w:rsid w:val="00AD2DBA"/>
    <w:rsid w:val="00AD50A3"/>
    <w:rsid w:val="00AD7F3E"/>
    <w:rsid w:val="00AE2DE9"/>
    <w:rsid w:val="00AE41FC"/>
    <w:rsid w:val="00AF573D"/>
    <w:rsid w:val="00B0799D"/>
    <w:rsid w:val="00B15E4B"/>
    <w:rsid w:val="00B16877"/>
    <w:rsid w:val="00B207DD"/>
    <w:rsid w:val="00B214CD"/>
    <w:rsid w:val="00B34C7D"/>
    <w:rsid w:val="00B36AA9"/>
    <w:rsid w:val="00B44B1C"/>
    <w:rsid w:val="00B61DFB"/>
    <w:rsid w:val="00B62157"/>
    <w:rsid w:val="00B643F2"/>
    <w:rsid w:val="00B70095"/>
    <w:rsid w:val="00B74313"/>
    <w:rsid w:val="00B77768"/>
    <w:rsid w:val="00B85FC9"/>
    <w:rsid w:val="00B871CE"/>
    <w:rsid w:val="00B87E69"/>
    <w:rsid w:val="00B94C34"/>
    <w:rsid w:val="00BD0566"/>
    <w:rsid w:val="00BD47FF"/>
    <w:rsid w:val="00BE5040"/>
    <w:rsid w:val="00BF1052"/>
    <w:rsid w:val="00BF6D83"/>
    <w:rsid w:val="00C01D03"/>
    <w:rsid w:val="00C10495"/>
    <w:rsid w:val="00C12225"/>
    <w:rsid w:val="00C214B1"/>
    <w:rsid w:val="00C22DC5"/>
    <w:rsid w:val="00C22E23"/>
    <w:rsid w:val="00C234B6"/>
    <w:rsid w:val="00C24B03"/>
    <w:rsid w:val="00C25E8C"/>
    <w:rsid w:val="00C26428"/>
    <w:rsid w:val="00C27D49"/>
    <w:rsid w:val="00C35844"/>
    <w:rsid w:val="00C37E1F"/>
    <w:rsid w:val="00C41F40"/>
    <w:rsid w:val="00C431E9"/>
    <w:rsid w:val="00C4321B"/>
    <w:rsid w:val="00C44357"/>
    <w:rsid w:val="00C630BF"/>
    <w:rsid w:val="00C711A7"/>
    <w:rsid w:val="00C721C9"/>
    <w:rsid w:val="00C74345"/>
    <w:rsid w:val="00C87E53"/>
    <w:rsid w:val="00C91496"/>
    <w:rsid w:val="00C918ED"/>
    <w:rsid w:val="00C944C0"/>
    <w:rsid w:val="00CA0376"/>
    <w:rsid w:val="00CA1512"/>
    <w:rsid w:val="00CB5D85"/>
    <w:rsid w:val="00CD4897"/>
    <w:rsid w:val="00CD50A3"/>
    <w:rsid w:val="00CE00D9"/>
    <w:rsid w:val="00CE4CDA"/>
    <w:rsid w:val="00CE7324"/>
    <w:rsid w:val="00CF1F6F"/>
    <w:rsid w:val="00CF3538"/>
    <w:rsid w:val="00CF754C"/>
    <w:rsid w:val="00D13261"/>
    <w:rsid w:val="00D142B5"/>
    <w:rsid w:val="00D14740"/>
    <w:rsid w:val="00D15A55"/>
    <w:rsid w:val="00D20015"/>
    <w:rsid w:val="00D30D2D"/>
    <w:rsid w:val="00D34054"/>
    <w:rsid w:val="00D40013"/>
    <w:rsid w:val="00D45DF8"/>
    <w:rsid w:val="00D513F6"/>
    <w:rsid w:val="00D57F8D"/>
    <w:rsid w:val="00D67AE5"/>
    <w:rsid w:val="00D765AA"/>
    <w:rsid w:val="00D804DF"/>
    <w:rsid w:val="00D95CF5"/>
    <w:rsid w:val="00DA0231"/>
    <w:rsid w:val="00DA0E00"/>
    <w:rsid w:val="00DA13E8"/>
    <w:rsid w:val="00DA26DD"/>
    <w:rsid w:val="00DA35A6"/>
    <w:rsid w:val="00DA4587"/>
    <w:rsid w:val="00DA4BC0"/>
    <w:rsid w:val="00DA6435"/>
    <w:rsid w:val="00DB15C0"/>
    <w:rsid w:val="00DB6CAC"/>
    <w:rsid w:val="00DD33DC"/>
    <w:rsid w:val="00DD4D77"/>
    <w:rsid w:val="00DE327A"/>
    <w:rsid w:val="00E056B3"/>
    <w:rsid w:val="00E07096"/>
    <w:rsid w:val="00E123FB"/>
    <w:rsid w:val="00E16F8E"/>
    <w:rsid w:val="00E31E31"/>
    <w:rsid w:val="00E36E7A"/>
    <w:rsid w:val="00E37001"/>
    <w:rsid w:val="00E375E7"/>
    <w:rsid w:val="00E53FB9"/>
    <w:rsid w:val="00E61D31"/>
    <w:rsid w:val="00E715A6"/>
    <w:rsid w:val="00E74872"/>
    <w:rsid w:val="00E84450"/>
    <w:rsid w:val="00E84D79"/>
    <w:rsid w:val="00EA2961"/>
    <w:rsid w:val="00EB1EFB"/>
    <w:rsid w:val="00EB49CA"/>
    <w:rsid w:val="00EB5F93"/>
    <w:rsid w:val="00EB61BE"/>
    <w:rsid w:val="00EB7830"/>
    <w:rsid w:val="00EC61A7"/>
    <w:rsid w:val="00EC67AF"/>
    <w:rsid w:val="00ED1AB2"/>
    <w:rsid w:val="00ED37C6"/>
    <w:rsid w:val="00EF2543"/>
    <w:rsid w:val="00EF79A9"/>
    <w:rsid w:val="00F12DDE"/>
    <w:rsid w:val="00F148A9"/>
    <w:rsid w:val="00F1653E"/>
    <w:rsid w:val="00F170CD"/>
    <w:rsid w:val="00F17E91"/>
    <w:rsid w:val="00F17FAB"/>
    <w:rsid w:val="00F25C7B"/>
    <w:rsid w:val="00F40FCD"/>
    <w:rsid w:val="00F629A3"/>
    <w:rsid w:val="00F640B4"/>
    <w:rsid w:val="00F651CA"/>
    <w:rsid w:val="00F701BF"/>
    <w:rsid w:val="00F837A3"/>
    <w:rsid w:val="00F951D9"/>
    <w:rsid w:val="00FB281E"/>
    <w:rsid w:val="00FB6E09"/>
    <w:rsid w:val="00FD2899"/>
    <w:rsid w:val="00FE19EE"/>
    <w:rsid w:val="00FE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customStyle="1" w:styleId="19">
    <w:name w:val="Незакрита згадка1"/>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EAB5-5B8F-4BE2-8CA5-19DDD05F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27</Pages>
  <Words>12047</Words>
  <Characters>68668</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372</cp:revision>
  <dcterms:created xsi:type="dcterms:W3CDTF">2023-11-15T10:39:00Z</dcterms:created>
  <dcterms:modified xsi:type="dcterms:W3CDTF">2024-04-16T12:04:00Z</dcterms:modified>
</cp:coreProperties>
</file>