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2F23" w14:textId="77777777" w:rsidR="007078E8" w:rsidRPr="007078E8" w:rsidRDefault="007078E8" w:rsidP="007078E8">
      <w:pPr>
        <w:spacing w:before="81"/>
        <w:ind w:left="374" w:right="636"/>
        <w:jc w:val="center"/>
        <w:rPr>
          <w:rFonts w:ascii="Times New Roman" w:hAnsi="Times New Roman"/>
          <w:b/>
          <w:sz w:val="31"/>
        </w:rPr>
      </w:pPr>
      <w:r w:rsidRPr="007078E8">
        <w:rPr>
          <w:rFonts w:ascii="Times New Roman" w:hAnsi="Times New Roman"/>
          <w:b/>
          <w:sz w:val="31"/>
        </w:rPr>
        <w:t xml:space="preserve">ТИВРІВСЬКИЙ КОМБІНАТ КОМУНАЛЬНИХ </w:t>
      </w:r>
      <w:proofErr w:type="gramStart"/>
      <w:r w:rsidRPr="007078E8">
        <w:rPr>
          <w:rFonts w:ascii="Times New Roman" w:hAnsi="Times New Roman"/>
          <w:b/>
          <w:sz w:val="31"/>
        </w:rPr>
        <w:t>П</w:t>
      </w:r>
      <w:proofErr w:type="gramEnd"/>
      <w:r w:rsidRPr="007078E8">
        <w:rPr>
          <w:rFonts w:ascii="Times New Roman" w:hAnsi="Times New Roman"/>
          <w:b/>
          <w:sz w:val="31"/>
        </w:rPr>
        <w:t>ІДПРИЄМСТВ</w:t>
      </w:r>
    </w:p>
    <w:p w14:paraId="74150FAD" w14:textId="77777777" w:rsidR="007078E8" w:rsidRPr="007078E8" w:rsidRDefault="007078E8" w:rsidP="007078E8">
      <w:pPr>
        <w:spacing w:before="4"/>
        <w:ind w:left="368" w:right="636"/>
        <w:jc w:val="center"/>
        <w:rPr>
          <w:rFonts w:ascii="Times New Roman" w:hAnsi="Times New Roman"/>
          <w:b/>
          <w:sz w:val="31"/>
        </w:rPr>
      </w:pPr>
      <w:proofErr w:type="spellStart"/>
      <w:r w:rsidRPr="007078E8">
        <w:rPr>
          <w:rFonts w:ascii="Times New Roman" w:hAnsi="Times New Roman"/>
          <w:b/>
          <w:sz w:val="31"/>
        </w:rPr>
        <w:t>смт</w:t>
      </w:r>
      <w:proofErr w:type="gramStart"/>
      <w:r w:rsidRPr="007078E8">
        <w:rPr>
          <w:rFonts w:ascii="Times New Roman" w:hAnsi="Times New Roman"/>
          <w:b/>
          <w:sz w:val="31"/>
        </w:rPr>
        <w:t>.Т</w:t>
      </w:r>
      <w:proofErr w:type="gramEnd"/>
      <w:r w:rsidRPr="007078E8">
        <w:rPr>
          <w:rFonts w:ascii="Times New Roman" w:hAnsi="Times New Roman"/>
          <w:b/>
          <w:sz w:val="31"/>
        </w:rPr>
        <w:t>иврів</w:t>
      </w:r>
      <w:proofErr w:type="spellEnd"/>
      <w:r w:rsidRPr="007078E8">
        <w:rPr>
          <w:rFonts w:ascii="Times New Roman" w:hAnsi="Times New Roman"/>
          <w:b/>
          <w:sz w:val="31"/>
        </w:rPr>
        <w:t xml:space="preserve"> ,</w:t>
      </w:r>
      <w:r w:rsidRPr="007078E8">
        <w:rPr>
          <w:rFonts w:ascii="Times New Roman" w:hAnsi="Times New Roman"/>
          <w:b/>
          <w:spacing w:val="67"/>
          <w:sz w:val="31"/>
        </w:rPr>
        <w:t xml:space="preserve"> </w:t>
      </w:r>
      <w:proofErr w:type="spellStart"/>
      <w:r w:rsidRPr="007078E8">
        <w:rPr>
          <w:rFonts w:ascii="Times New Roman" w:hAnsi="Times New Roman"/>
          <w:b/>
          <w:sz w:val="31"/>
        </w:rPr>
        <w:t>Вінницька</w:t>
      </w:r>
      <w:proofErr w:type="spellEnd"/>
      <w:r w:rsidRPr="007078E8">
        <w:rPr>
          <w:rFonts w:ascii="Times New Roman" w:hAnsi="Times New Roman"/>
          <w:b/>
          <w:spacing w:val="62"/>
          <w:sz w:val="31"/>
        </w:rPr>
        <w:t xml:space="preserve"> </w:t>
      </w:r>
      <w:r w:rsidRPr="007078E8">
        <w:rPr>
          <w:rFonts w:ascii="Times New Roman" w:hAnsi="Times New Roman"/>
          <w:b/>
          <w:sz w:val="31"/>
        </w:rPr>
        <w:t>область</w:t>
      </w:r>
    </w:p>
    <w:p w14:paraId="6707685D" w14:textId="77777777" w:rsidR="007078E8" w:rsidRDefault="007078E8" w:rsidP="007078E8">
      <w:pPr>
        <w:pStyle w:val="af"/>
        <w:rPr>
          <w:b/>
          <w:sz w:val="34"/>
        </w:rPr>
      </w:pPr>
    </w:p>
    <w:p w14:paraId="223BB631" w14:textId="77777777" w:rsidR="007078E8" w:rsidRPr="007078E8" w:rsidRDefault="007078E8" w:rsidP="007078E8">
      <w:pPr>
        <w:spacing w:before="301"/>
        <w:ind w:right="111"/>
        <w:jc w:val="right"/>
        <w:rPr>
          <w:rFonts w:ascii="Times New Roman" w:hAnsi="Times New Roman"/>
          <w:b/>
          <w:sz w:val="28"/>
        </w:rPr>
      </w:pPr>
      <w:r w:rsidRPr="007078E8">
        <w:rPr>
          <w:rFonts w:ascii="Times New Roman" w:hAnsi="Times New Roman"/>
          <w:b/>
          <w:sz w:val="28"/>
        </w:rPr>
        <w:t>«ЗАТВЕРДЖЕНО»</w:t>
      </w:r>
    </w:p>
    <w:p w14:paraId="67C939AF" w14:textId="5EC37CC1" w:rsidR="007078E8" w:rsidRPr="00876057" w:rsidRDefault="007078E8" w:rsidP="007078E8">
      <w:pPr>
        <w:spacing w:before="14" w:line="235" w:lineRule="auto"/>
        <w:ind w:left="2832" w:right="103" w:firstLine="708"/>
        <w:rPr>
          <w:rFonts w:ascii="Times New Roman" w:hAnsi="Times New Roman"/>
          <w:b/>
          <w:lang w:val="uk-UA"/>
        </w:rPr>
      </w:pPr>
      <w:proofErr w:type="spellStart"/>
      <w:r w:rsidRPr="00876057">
        <w:rPr>
          <w:rFonts w:ascii="Times New Roman" w:hAnsi="Times New Roman"/>
          <w:b/>
        </w:rPr>
        <w:t>Протокольне</w:t>
      </w:r>
      <w:proofErr w:type="spellEnd"/>
      <w:r w:rsidRPr="00876057">
        <w:rPr>
          <w:rFonts w:ascii="Times New Roman" w:hAnsi="Times New Roman"/>
          <w:b/>
          <w:spacing w:val="24"/>
        </w:rPr>
        <w:t xml:space="preserve"> </w:t>
      </w:r>
      <w:proofErr w:type="spellStart"/>
      <w:proofErr w:type="gramStart"/>
      <w:r w:rsidRPr="00876057">
        <w:rPr>
          <w:rFonts w:ascii="Times New Roman" w:hAnsi="Times New Roman"/>
          <w:b/>
        </w:rPr>
        <w:t>р</w:t>
      </w:r>
      <w:proofErr w:type="gramEnd"/>
      <w:r w:rsidRPr="00876057">
        <w:rPr>
          <w:rFonts w:ascii="Times New Roman" w:hAnsi="Times New Roman"/>
          <w:b/>
        </w:rPr>
        <w:t>ішення</w:t>
      </w:r>
      <w:proofErr w:type="spellEnd"/>
      <w:r w:rsidRPr="00876057">
        <w:rPr>
          <w:rFonts w:ascii="Times New Roman" w:hAnsi="Times New Roman"/>
          <w:b/>
          <w:spacing w:val="34"/>
        </w:rPr>
        <w:t xml:space="preserve"> </w:t>
      </w:r>
      <w:r w:rsidRPr="00876057">
        <w:rPr>
          <w:rFonts w:ascii="Times New Roman" w:hAnsi="Times New Roman"/>
          <w:b/>
          <w:u w:val="thick"/>
        </w:rPr>
        <w:t>№</w:t>
      </w:r>
      <w:r w:rsidR="00876057" w:rsidRPr="00876057">
        <w:rPr>
          <w:rFonts w:ascii="Times New Roman" w:hAnsi="Times New Roman"/>
          <w:b/>
          <w:u w:val="thick"/>
          <w:lang w:val="uk-UA"/>
        </w:rPr>
        <w:t>11</w:t>
      </w:r>
      <w:r w:rsidRPr="00876057">
        <w:rPr>
          <w:rFonts w:ascii="Times New Roman" w:hAnsi="Times New Roman"/>
          <w:b/>
          <w:spacing w:val="31"/>
          <w:u w:val="thick"/>
        </w:rPr>
        <w:t xml:space="preserve"> </w:t>
      </w:r>
      <w:r w:rsidRPr="00876057">
        <w:rPr>
          <w:rFonts w:ascii="Times New Roman" w:hAnsi="Times New Roman"/>
          <w:b/>
          <w:spacing w:val="-67"/>
        </w:rPr>
        <w:t xml:space="preserve"> </w:t>
      </w:r>
      <w:proofErr w:type="spellStart"/>
      <w:r w:rsidRPr="00876057">
        <w:rPr>
          <w:rFonts w:ascii="Times New Roman" w:hAnsi="Times New Roman"/>
          <w:b/>
          <w:color w:val="2D74B5"/>
        </w:rPr>
        <w:t>від</w:t>
      </w:r>
      <w:proofErr w:type="spellEnd"/>
      <w:r w:rsidRPr="00876057">
        <w:rPr>
          <w:rFonts w:ascii="Times New Roman" w:hAnsi="Times New Roman"/>
          <w:b/>
          <w:color w:val="2D74B5"/>
          <w:spacing w:val="33"/>
        </w:rPr>
        <w:t xml:space="preserve"> </w:t>
      </w:r>
      <w:r w:rsidRPr="00876057">
        <w:rPr>
          <w:rFonts w:ascii="Times New Roman" w:hAnsi="Times New Roman"/>
          <w:b/>
          <w:color w:val="2D74B5"/>
        </w:rPr>
        <w:t>«</w:t>
      </w:r>
      <w:r w:rsidR="00876057" w:rsidRPr="00876057">
        <w:rPr>
          <w:rFonts w:ascii="Times New Roman" w:hAnsi="Times New Roman"/>
          <w:b/>
          <w:color w:val="2D74B5"/>
          <w:lang w:val="uk-UA"/>
        </w:rPr>
        <w:t>19</w:t>
      </w:r>
      <w:r w:rsidRPr="00876057">
        <w:rPr>
          <w:rFonts w:ascii="Times New Roman" w:hAnsi="Times New Roman"/>
          <w:b/>
          <w:color w:val="2D74B5"/>
        </w:rPr>
        <w:t xml:space="preserve"> »</w:t>
      </w:r>
      <w:r w:rsidR="00876057" w:rsidRPr="00876057">
        <w:rPr>
          <w:rFonts w:ascii="Times New Roman" w:hAnsi="Times New Roman"/>
          <w:b/>
          <w:color w:val="2D74B5"/>
          <w:spacing w:val="37"/>
          <w:lang w:val="uk-UA"/>
        </w:rPr>
        <w:t>серпня</w:t>
      </w:r>
      <w:r w:rsidRPr="00876057">
        <w:rPr>
          <w:rFonts w:ascii="Times New Roman" w:hAnsi="Times New Roman"/>
          <w:b/>
          <w:color w:val="2D74B5"/>
        </w:rPr>
        <w:t>2023р</w:t>
      </w:r>
      <w:r w:rsidRPr="00876057">
        <w:rPr>
          <w:rFonts w:ascii="Times New Roman" w:hAnsi="Times New Roman"/>
          <w:b/>
          <w:color w:val="2D74B5"/>
          <w:lang w:val="uk-UA"/>
        </w:rPr>
        <w:t>.</w:t>
      </w:r>
    </w:p>
    <w:p w14:paraId="5B74F6AC" w14:textId="77777777" w:rsidR="007078E8" w:rsidRPr="007078E8" w:rsidRDefault="007078E8" w:rsidP="007078E8">
      <w:pPr>
        <w:spacing w:line="247" w:lineRule="auto"/>
        <w:ind w:left="6119" w:right="113" w:firstLine="1457"/>
        <w:jc w:val="right"/>
        <w:rPr>
          <w:rFonts w:ascii="Times New Roman" w:hAnsi="Times New Roman"/>
          <w:sz w:val="26"/>
          <w:szCs w:val="26"/>
        </w:rPr>
      </w:pPr>
      <w:proofErr w:type="spellStart"/>
      <w:r w:rsidRPr="007078E8">
        <w:rPr>
          <w:rFonts w:ascii="Times New Roman" w:hAnsi="Times New Roman"/>
          <w:sz w:val="26"/>
          <w:szCs w:val="26"/>
        </w:rPr>
        <w:t>Уповноважена</w:t>
      </w:r>
      <w:proofErr w:type="spellEnd"/>
      <w:r w:rsidRPr="007078E8">
        <w:rPr>
          <w:rFonts w:ascii="Times New Roman" w:hAnsi="Times New Roman"/>
          <w:spacing w:val="4"/>
          <w:sz w:val="26"/>
          <w:szCs w:val="26"/>
        </w:rPr>
        <w:t xml:space="preserve"> </w:t>
      </w:r>
      <w:r w:rsidRPr="007078E8">
        <w:rPr>
          <w:rFonts w:ascii="Times New Roman" w:hAnsi="Times New Roman"/>
          <w:sz w:val="26"/>
          <w:szCs w:val="26"/>
        </w:rPr>
        <w:t>особа,</w:t>
      </w:r>
      <w:r w:rsidRPr="007078E8">
        <w:rPr>
          <w:rFonts w:ascii="Times New Roman" w:hAnsi="Times New Roman"/>
          <w:spacing w:val="-67"/>
          <w:sz w:val="26"/>
          <w:szCs w:val="26"/>
        </w:rPr>
        <w:t xml:space="preserve"> </w:t>
      </w:r>
      <w:proofErr w:type="spellStart"/>
      <w:r w:rsidRPr="007078E8">
        <w:rPr>
          <w:rFonts w:ascii="Times New Roman" w:hAnsi="Times New Roman"/>
          <w:sz w:val="26"/>
          <w:szCs w:val="26"/>
        </w:rPr>
        <w:t>головний</w:t>
      </w:r>
      <w:proofErr w:type="spellEnd"/>
      <w:r w:rsidRPr="007078E8">
        <w:rPr>
          <w:rFonts w:ascii="Times New Roman" w:hAnsi="Times New Roman"/>
          <w:sz w:val="26"/>
          <w:szCs w:val="26"/>
        </w:rPr>
        <w:t xml:space="preserve"> бухгалтер</w:t>
      </w:r>
    </w:p>
    <w:p w14:paraId="31281E65" w14:textId="77777777" w:rsidR="007078E8" w:rsidRPr="007078E8" w:rsidRDefault="007078E8" w:rsidP="007078E8">
      <w:pPr>
        <w:spacing w:line="305" w:lineRule="exact"/>
        <w:ind w:right="111"/>
        <w:jc w:val="right"/>
        <w:rPr>
          <w:rFonts w:ascii="Times New Roman" w:hAnsi="Times New Roman"/>
          <w:b/>
          <w:sz w:val="28"/>
        </w:rPr>
      </w:pPr>
      <w:proofErr w:type="spellStart"/>
      <w:r w:rsidRPr="007078E8">
        <w:rPr>
          <w:rFonts w:ascii="Times New Roman" w:hAnsi="Times New Roman"/>
          <w:b/>
          <w:sz w:val="28"/>
        </w:rPr>
        <w:t>Колеснік</w:t>
      </w:r>
      <w:proofErr w:type="spellEnd"/>
      <w:r w:rsidRPr="007078E8">
        <w:rPr>
          <w:rFonts w:ascii="Times New Roman" w:hAnsi="Times New Roman"/>
          <w:b/>
          <w:sz w:val="28"/>
        </w:rPr>
        <w:t xml:space="preserve"> С.В.</w:t>
      </w:r>
    </w:p>
    <w:p w14:paraId="6B22D078" w14:textId="77777777" w:rsidR="007078E8" w:rsidRPr="007078E8" w:rsidRDefault="007078E8" w:rsidP="007078E8">
      <w:pPr>
        <w:pStyle w:val="af"/>
        <w:rPr>
          <w:b/>
          <w:sz w:val="32"/>
        </w:rPr>
      </w:pPr>
    </w:p>
    <w:p w14:paraId="10A52215" w14:textId="77777777" w:rsidR="007078E8" w:rsidRPr="007078E8" w:rsidRDefault="007078E8" w:rsidP="007078E8">
      <w:pPr>
        <w:pStyle w:val="af"/>
        <w:rPr>
          <w:b/>
          <w:sz w:val="32"/>
        </w:rPr>
      </w:pPr>
    </w:p>
    <w:p w14:paraId="2A194743" w14:textId="77777777" w:rsidR="007078E8" w:rsidRPr="007078E8" w:rsidRDefault="007078E8" w:rsidP="007078E8">
      <w:pPr>
        <w:pStyle w:val="af"/>
        <w:rPr>
          <w:b/>
          <w:sz w:val="32"/>
        </w:rPr>
      </w:pPr>
    </w:p>
    <w:p w14:paraId="26CFA1B2" w14:textId="77777777" w:rsidR="007078E8" w:rsidRPr="007078E8" w:rsidRDefault="007078E8" w:rsidP="007078E8">
      <w:pPr>
        <w:pStyle w:val="af"/>
        <w:rPr>
          <w:b/>
          <w:sz w:val="32"/>
        </w:rPr>
      </w:pPr>
    </w:p>
    <w:p w14:paraId="067AE0AA" w14:textId="77777777" w:rsidR="007078E8" w:rsidRPr="007078E8" w:rsidRDefault="007078E8" w:rsidP="007078E8">
      <w:pPr>
        <w:pStyle w:val="af1"/>
        <w:spacing w:before="234"/>
        <w:rPr>
          <w:u w:val="none"/>
        </w:rPr>
      </w:pPr>
      <w:r w:rsidRPr="007078E8">
        <w:rPr>
          <w:u w:val="none"/>
        </w:rPr>
        <w:t>ТЕНДЕРНА</w:t>
      </w:r>
      <w:r w:rsidRPr="007078E8">
        <w:rPr>
          <w:spacing w:val="55"/>
          <w:u w:val="none"/>
        </w:rPr>
        <w:t xml:space="preserve"> </w:t>
      </w:r>
      <w:r w:rsidRPr="007078E8">
        <w:rPr>
          <w:u w:val="none"/>
        </w:rPr>
        <w:t>ДОКУМЕНТАЦІЯ</w:t>
      </w:r>
    </w:p>
    <w:p w14:paraId="666764F7" w14:textId="77777777" w:rsidR="007078E8" w:rsidRDefault="007078E8" w:rsidP="007078E8">
      <w:pPr>
        <w:spacing w:before="245"/>
        <w:ind w:left="476" w:right="636"/>
        <w:jc w:val="center"/>
        <w:rPr>
          <w:rFonts w:ascii="Times New Roman" w:hAnsi="Times New Roman"/>
          <w:b/>
          <w:spacing w:val="32"/>
          <w:sz w:val="40"/>
          <w:lang w:val="uk-UA"/>
        </w:rPr>
      </w:pPr>
      <w:r w:rsidRPr="007078E8">
        <w:rPr>
          <w:rFonts w:ascii="Times New Roman" w:hAnsi="Times New Roman"/>
          <w:sz w:val="40"/>
        </w:rPr>
        <w:t>по</w:t>
      </w:r>
      <w:r w:rsidRPr="007078E8">
        <w:rPr>
          <w:rFonts w:ascii="Times New Roman" w:hAnsi="Times New Roman"/>
          <w:spacing w:val="38"/>
          <w:sz w:val="40"/>
        </w:rPr>
        <w:t xml:space="preserve"> </w:t>
      </w:r>
      <w:proofErr w:type="spellStart"/>
      <w:r w:rsidRPr="007078E8">
        <w:rPr>
          <w:rFonts w:ascii="Times New Roman" w:hAnsi="Times New Roman"/>
          <w:sz w:val="40"/>
        </w:rPr>
        <w:t>процедур</w:t>
      </w:r>
      <w:proofErr w:type="gramStart"/>
      <w:r w:rsidRPr="007078E8">
        <w:rPr>
          <w:rFonts w:ascii="Times New Roman" w:hAnsi="Times New Roman"/>
          <w:sz w:val="40"/>
        </w:rPr>
        <w:t>і</w:t>
      </w:r>
      <w:proofErr w:type="spellEnd"/>
      <w:r w:rsidRPr="007078E8">
        <w:rPr>
          <w:rFonts w:ascii="Times New Roman" w:hAnsi="Times New Roman"/>
          <w:spacing w:val="41"/>
          <w:sz w:val="40"/>
        </w:rPr>
        <w:t xml:space="preserve"> </w:t>
      </w:r>
      <w:r w:rsidRPr="007078E8">
        <w:rPr>
          <w:rFonts w:ascii="Times New Roman" w:hAnsi="Times New Roman"/>
          <w:b/>
          <w:sz w:val="40"/>
        </w:rPr>
        <w:t>В</w:t>
      </w:r>
      <w:proofErr w:type="gramEnd"/>
      <w:r w:rsidRPr="007078E8">
        <w:rPr>
          <w:rFonts w:ascii="Times New Roman" w:hAnsi="Times New Roman"/>
          <w:b/>
          <w:sz w:val="40"/>
        </w:rPr>
        <w:t>ІДКРИТІ</w:t>
      </w:r>
      <w:r w:rsidRPr="007078E8">
        <w:rPr>
          <w:rFonts w:ascii="Times New Roman" w:hAnsi="Times New Roman"/>
          <w:b/>
          <w:spacing w:val="38"/>
          <w:sz w:val="40"/>
        </w:rPr>
        <w:t xml:space="preserve"> </w:t>
      </w:r>
      <w:r w:rsidRPr="007078E8">
        <w:rPr>
          <w:rFonts w:ascii="Times New Roman" w:hAnsi="Times New Roman"/>
          <w:b/>
          <w:sz w:val="40"/>
        </w:rPr>
        <w:t>ТОРГИ</w:t>
      </w:r>
      <w:r w:rsidRPr="007078E8">
        <w:rPr>
          <w:rFonts w:ascii="Times New Roman" w:hAnsi="Times New Roman"/>
          <w:b/>
          <w:spacing w:val="32"/>
          <w:sz w:val="40"/>
        </w:rPr>
        <w:t xml:space="preserve"> </w:t>
      </w:r>
    </w:p>
    <w:p w14:paraId="330999AC" w14:textId="2799414E" w:rsidR="007078E8" w:rsidRPr="007078E8" w:rsidRDefault="007078E8" w:rsidP="007078E8">
      <w:pPr>
        <w:spacing w:before="245"/>
        <w:ind w:left="476" w:right="636"/>
        <w:jc w:val="center"/>
        <w:rPr>
          <w:rFonts w:ascii="Times New Roman" w:hAnsi="Times New Roman"/>
          <w:b/>
          <w:sz w:val="40"/>
        </w:rPr>
      </w:pPr>
      <w:r w:rsidRPr="007078E8">
        <w:rPr>
          <w:rFonts w:ascii="Times New Roman" w:hAnsi="Times New Roman"/>
          <w:b/>
          <w:color w:val="4985E8"/>
          <w:sz w:val="40"/>
        </w:rPr>
        <w:t>(з</w:t>
      </w:r>
      <w:r w:rsidRPr="007078E8">
        <w:rPr>
          <w:rFonts w:ascii="Times New Roman" w:hAnsi="Times New Roman"/>
          <w:b/>
          <w:color w:val="4985E8"/>
          <w:spacing w:val="32"/>
          <w:sz w:val="40"/>
        </w:rPr>
        <w:t xml:space="preserve"> </w:t>
      </w:r>
      <w:proofErr w:type="spellStart"/>
      <w:r w:rsidRPr="007078E8">
        <w:rPr>
          <w:rFonts w:ascii="Times New Roman" w:hAnsi="Times New Roman"/>
          <w:b/>
          <w:color w:val="4985E8"/>
          <w:sz w:val="40"/>
        </w:rPr>
        <w:t>особливостями</w:t>
      </w:r>
      <w:proofErr w:type="spellEnd"/>
      <w:r w:rsidRPr="007078E8">
        <w:rPr>
          <w:rFonts w:ascii="Times New Roman" w:hAnsi="Times New Roman"/>
          <w:b/>
          <w:color w:val="4985E8"/>
          <w:sz w:val="40"/>
        </w:rPr>
        <w:t>)</w:t>
      </w:r>
    </w:p>
    <w:p w14:paraId="12593301" w14:textId="77777777" w:rsidR="007078E8" w:rsidRPr="007078E8" w:rsidRDefault="007078E8" w:rsidP="007078E8">
      <w:pPr>
        <w:spacing w:before="231"/>
        <w:ind w:left="367" w:right="636"/>
        <w:jc w:val="center"/>
        <w:rPr>
          <w:rFonts w:ascii="Times New Roman" w:hAnsi="Times New Roman"/>
          <w:sz w:val="40"/>
        </w:rPr>
      </w:pPr>
      <w:proofErr w:type="gramStart"/>
      <w:r w:rsidRPr="007078E8">
        <w:rPr>
          <w:rFonts w:ascii="Times New Roman" w:hAnsi="Times New Roman"/>
          <w:sz w:val="40"/>
        </w:rPr>
        <w:t>на</w:t>
      </w:r>
      <w:proofErr w:type="gramEnd"/>
      <w:r w:rsidRPr="007078E8">
        <w:rPr>
          <w:rFonts w:ascii="Times New Roman" w:hAnsi="Times New Roman"/>
          <w:spacing w:val="30"/>
          <w:sz w:val="40"/>
        </w:rPr>
        <w:t xml:space="preserve"> </w:t>
      </w:r>
      <w:proofErr w:type="spellStart"/>
      <w:r w:rsidRPr="007078E8">
        <w:rPr>
          <w:rFonts w:ascii="Times New Roman" w:hAnsi="Times New Roman"/>
          <w:sz w:val="40"/>
        </w:rPr>
        <w:t>закупівлю</w:t>
      </w:r>
      <w:proofErr w:type="spellEnd"/>
      <w:r w:rsidRPr="007078E8">
        <w:rPr>
          <w:rFonts w:ascii="Times New Roman" w:hAnsi="Times New Roman"/>
          <w:spacing w:val="29"/>
          <w:sz w:val="40"/>
        </w:rPr>
        <w:t xml:space="preserve"> </w:t>
      </w:r>
      <w:r w:rsidRPr="007078E8">
        <w:rPr>
          <w:rFonts w:ascii="Times New Roman" w:hAnsi="Times New Roman"/>
          <w:sz w:val="40"/>
        </w:rPr>
        <w:t>товару:</w:t>
      </w:r>
    </w:p>
    <w:p w14:paraId="3D6B248E" w14:textId="77777777" w:rsidR="007078E8" w:rsidRPr="007078E8" w:rsidRDefault="007078E8" w:rsidP="007078E8">
      <w:pPr>
        <w:pStyle w:val="af"/>
        <w:spacing w:before="9"/>
        <w:rPr>
          <w:sz w:val="54"/>
        </w:rPr>
      </w:pPr>
    </w:p>
    <w:p w14:paraId="4E033F06" w14:textId="77777777" w:rsidR="007078E8" w:rsidRPr="007078E8" w:rsidRDefault="007078E8" w:rsidP="007078E8">
      <w:pPr>
        <w:pStyle w:val="af1"/>
        <w:spacing w:line="242" w:lineRule="auto"/>
        <w:ind w:left="376"/>
        <w:rPr>
          <w:u w:val="none"/>
        </w:rPr>
      </w:pPr>
      <w:r w:rsidRPr="007078E8">
        <w:rPr>
          <w:u w:val="thick"/>
        </w:rPr>
        <w:t>Деревообробне</w:t>
      </w:r>
      <w:r w:rsidRPr="007078E8">
        <w:rPr>
          <w:spacing w:val="1"/>
          <w:u w:val="thick"/>
        </w:rPr>
        <w:t xml:space="preserve"> </w:t>
      </w:r>
      <w:r w:rsidRPr="007078E8">
        <w:rPr>
          <w:u w:val="thick"/>
        </w:rPr>
        <w:t>обладнання</w:t>
      </w:r>
      <w:r w:rsidRPr="007078E8">
        <w:rPr>
          <w:spacing w:val="1"/>
          <w:u w:val="thick"/>
        </w:rPr>
        <w:t xml:space="preserve"> </w:t>
      </w:r>
      <w:r w:rsidRPr="007078E8">
        <w:rPr>
          <w:u w:val="thick"/>
        </w:rPr>
        <w:t>(Подрібнювач гілок</w:t>
      </w:r>
      <w:r w:rsidRPr="007078E8">
        <w:rPr>
          <w:spacing w:val="1"/>
          <w:u w:val="thick"/>
        </w:rPr>
        <w:t xml:space="preserve"> </w:t>
      </w:r>
      <w:r w:rsidRPr="007078E8">
        <w:rPr>
          <w:u w:val="thick"/>
        </w:rPr>
        <w:t>на</w:t>
      </w:r>
      <w:r w:rsidRPr="007078E8">
        <w:rPr>
          <w:spacing w:val="-97"/>
          <w:u w:val="none"/>
        </w:rPr>
        <w:t xml:space="preserve"> </w:t>
      </w:r>
      <w:r w:rsidRPr="007078E8">
        <w:rPr>
          <w:u w:val="thick"/>
        </w:rPr>
        <w:t>причепі),</w:t>
      </w:r>
    </w:p>
    <w:p w14:paraId="6D95A50A" w14:textId="77777777" w:rsidR="007078E8" w:rsidRPr="007078E8" w:rsidRDefault="007078E8" w:rsidP="007078E8">
      <w:pPr>
        <w:spacing w:before="249" w:line="235" w:lineRule="auto"/>
        <w:ind w:left="362" w:right="636"/>
        <w:jc w:val="center"/>
        <w:rPr>
          <w:rFonts w:ascii="Times New Roman" w:hAnsi="Times New Roman"/>
          <w:b/>
          <w:i/>
          <w:sz w:val="40"/>
        </w:rPr>
      </w:pPr>
      <w:r w:rsidRPr="007078E8">
        <w:rPr>
          <w:rFonts w:ascii="Times New Roman" w:hAnsi="Times New Roman"/>
          <w:b/>
          <w:i/>
          <w:sz w:val="40"/>
        </w:rPr>
        <w:t>код</w:t>
      </w:r>
      <w:r w:rsidRPr="007078E8">
        <w:rPr>
          <w:rFonts w:ascii="Times New Roman" w:hAnsi="Times New Roman"/>
          <w:b/>
          <w:i/>
          <w:spacing w:val="24"/>
          <w:sz w:val="40"/>
        </w:rPr>
        <w:t xml:space="preserve"> </w:t>
      </w:r>
      <w:r w:rsidRPr="007078E8">
        <w:rPr>
          <w:rFonts w:ascii="Times New Roman" w:hAnsi="Times New Roman"/>
          <w:b/>
          <w:i/>
          <w:sz w:val="40"/>
        </w:rPr>
        <w:t>43810000-4</w:t>
      </w:r>
      <w:r w:rsidRPr="007078E8">
        <w:rPr>
          <w:rFonts w:ascii="Times New Roman" w:hAnsi="Times New Roman"/>
          <w:b/>
          <w:i/>
          <w:spacing w:val="74"/>
          <w:sz w:val="40"/>
        </w:rPr>
        <w:t xml:space="preserve"> </w:t>
      </w:r>
      <w:r w:rsidRPr="007078E8">
        <w:rPr>
          <w:rFonts w:ascii="Times New Roman" w:hAnsi="Times New Roman"/>
          <w:b/>
          <w:i/>
          <w:sz w:val="40"/>
        </w:rPr>
        <w:t>за</w:t>
      </w:r>
      <w:r w:rsidRPr="007078E8">
        <w:rPr>
          <w:rFonts w:ascii="Times New Roman" w:hAnsi="Times New Roman"/>
          <w:b/>
          <w:i/>
          <w:spacing w:val="71"/>
          <w:sz w:val="40"/>
        </w:rPr>
        <w:t xml:space="preserve"> </w:t>
      </w:r>
      <w:r w:rsidRPr="007078E8">
        <w:rPr>
          <w:rFonts w:ascii="Times New Roman" w:hAnsi="Times New Roman"/>
          <w:b/>
          <w:i/>
          <w:sz w:val="40"/>
        </w:rPr>
        <w:t>ДК</w:t>
      </w:r>
      <w:r w:rsidRPr="007078E8">
        <w:rPr>
          <w:rFonts w:ascii="Times New Roman" w:hAnsi="Times New Roman"/>
          <w:b/>
          <w:i/>
          <w:spacing w:val="25"/>
          <w:sz w:val="40"/>
        </w:rPr>
        <w:t xml:space="preserve"> </w:t>
      </w:r>
      <w:r w:rsidRPr="007078E8">
        <w:rPr>
          <w:rFonts w:ascii="Times New Roman" w:hAnsi="Times New Roman"/>
          <w:b/>
          <w:i/>
          <w:sz w:val="40"/>
        </w:rPr>
        <w:t>021:2015</w:t>
      </w:r>
      <w:r w:rsidRPr="007078E8">
        <w:rPr>
          <w:rFonts w:ascii="Times New Roman" w:hAnsi="Times New Roman"/>
          <w:b/>
          <w:i/>
          <w:spacing w:val="39"/>
          <w:sz w:val="40"/>
        </w:rPr>
        <w:t xml:space="preserve"> </w:t>
      </w:r>
      <w:proofErr w:type="spellStart"/>
      <w:r w:rsidRPr="007078E8">
        <w:rPr>
          <w:rFonts w:ascii="Times New Roman" w:hAnsi="Times New Roman"/>
          <w:b/>
          <w:i/>
          <w:sz w:val="40"/>
        </w:rPr>
        <w:t>Єдиного</w:t>
      </w:r>
      <w:proofErr w:type="spellEnd"/>
      <w:r w:rsidRPr="007078E8">
        <w:rPr>
          <w:rFonts w:ascii="Times New Roman" w:hAnsi="Times New Roman"/>
          <w:b/>
          <w:i/>
          <w:spacing w:val="-97"/>
          <w:sz w:val="40"/>
        </w:rPr>
        <w:t xml:space="preserve"> </w:t>
      </w:r>
      <w:proofErr w:type="spellStart"/>
      <w:r w:rsidRPr="007078E8">
        <w:rPr>
          <w:rFonts w:ascii="Times New Roman" w:hAnsi="Times New Roman"/>
          <w:b/>
          <w:i/>
          <w:sz w:val="40"/>
        </w:rPr>
        <w:t>закупівельного</w:t>
      </w:r>
      <w:proofErr w:type="spellEnd"/>
      <w:r w:rsidRPr="007078E8">
        <w:rPr>
          <w:rFonts w:ascii="Times New Roman" w:hAnsi="Times New Roman"/>
          <w:b/>
          <w:i/>
          <w:spacing w:val="15"/>
          <w:sz w:val="40"/>
        </w:rPr>
        <w:t xml:space="preserve"> </w:t>
      </w:r>
      <w:r w:rsidRPr="007078E8">
        <w:rPr>
          <w:rFonts w:ascii="Times New Roman" w:hAnsi="Times New Roman"/>
          <w:b/>
          <w:i/>
          <w:sz w:val="40"/>
        </w:rPr>
        <w:t>словника</w:t>
      </w:r>
    </w:p>
    <w:p w14:paraId="20E96500" w14:textId="77777777" w:rsidR="007078E8" w:rsidRDefault="007078E8" w:rsidP="007078E8">
      <w:pPr>
        <w:pStyle w:val="af"/>
        <w:rPr>
          <w:b/>
          <w:i/>
          <w:sz w:val="44"/>
        </w:rPr>
      </w:pPr>
    </w:p>
    <w:p w14:paraId="6D16EB4F" w14:textId="77777777" w:rsidR="007078E8" w:rsidRDefault="007078E8" w:rsidP="007078E8">
      <w:pPr>
        <w:pStyle w:val="af"/>
        <w:spacing w:before="5"/>
        <w:rPr>
          <w:b/>
          <w:i/>
          <w:sz w:val="49"/>
        </w:rPr>
      </w:pPr>
    </w:p>
    <w:p w14:paraId="13FDD00D" w14:textId="77777777" w:rsidR="00735971" w:rsidRDefault="00735971" w:rsidP="007078E8">
      <w:pPr>
        <w:pStyle w:val="af"/>
        <w:spacing w:before="5"/>
        <w:rPr>
          <w:b/>
          <w:i/>
          <w:sz w:val="49"/>
        </w:rPr>
      </w:pPr>
    </w:p>
    <w:p w14:paraId="0B2335AD" w14:textId="77777777" w:rsidR="00735971" w:rsidRDefault="00735971" w:rsidP="007078E8">
      <w:pPr>
        <w:pStyle w:val="af"/>
        <w:spacing w:before="5"/>
        <w:rPr>
          <w:b/>
          <w:i/>
          <w:sz w:val="49"/>
        </w:rPr>
      </w:pPr>
    </w:p>
    <w:p w14:paraId="234E1F46" w14:textId="77777777" w:rsidR="007078E8" w:rsidRPr="007078E8" w:rsidRDefault="007078E8" w:rsidP="007078E8">
      <w:pPr>
        <w:ind w:left="386" w:right="636"/>
        <w:jc w:val="center"/>
        <w:rPr>
          <w:rFonts w:ascii="Times New Roman" w:hAnsi="Times New Roman"/>
          <w:b/>
          <w:sz w:val="30"/>
        </w:rPr>
      </w:pPr>
      <w:proofErr w:type="spellStart"/>
      <w:r w:rsidRPr="007078E8">
        <w:rPr>
          <w:rFonts w:ascii="Times New Roman" w:hAnsi="Times New Roman"/>
          <w:b/>
          <w:sz w:val="30"/>
        </w:rPr>
        <w:t>смт</w:t>
      </w:r>
      <w:proofErr w:type="gramStart"/>
      <w:r w:rsidRPr="007078E8">
        <w:rPr>
          <w:rFonts w:ascii="Times New Roman" w:hAnsi="Times New Roman"/>
          <w:b/>
          <w:sz w:val="30"/>
        </w:rPr>
        <w:t>.Т</w:t>
      </w:r>
      <w:proofErr w:type="gramEnd"/>
      <w:r w:rsidRPr="007078E8">
        <w:rPr>
          <w:rFonts w:ascii="Times New Roman" w:hAnsi="Times New Roman"/>
          <w:b/>
          <w:sz w:val="30"/>
        </w:rPr>
        <w:t>иврів</w:t>
      </w:r>
      <w:proofErr w:type="spellEnd"/>
      <w:r w:rsidRPr="007078E8">
        <w:rPr>
          <w:rFonts w:ascii="Times New Roman" w:hAnsi="Times New Roman"/>
          <w:b/>
          <w:spacing w:val="20"/>
          <w:sz w:val="30"/>
        </w:rPr>
        <w:t xml:space="preserve"> </w:t>
      </w:r>
      <w:r w:rsidRPr="007078E8">
        <w:rPr>
          <w:rFonts w:ascii="Times New Roman" w:hAnsi="Times New Roman"/>
          <w:b/>
          <w:sz w:val="30"/>
        </w:rPr>
        <w:t>–</w:t>
      </w:r>
      <w:r w:rsidRPr="007078E8">
        <w:rPr>
          <w:rFonts w:ascii="Times New Roman" w:hAnsi="Times New Roman"/>
          <w:b/>
          <w:spacing w:val="5"/>
          <w:sz w:val="30"/>
        </w:rPr>
        <w:t xml:space="preserve"> </w:t>
      </w:r>
      <w:r w:rsidRPr="007078E8">
        <w:rPr>
          <w:rFonts w:ascii="Times New Roman" w:hAnsi="Times New Roman"/>
          <w:b/>
          <w:sz w:val="30"/>
        </w:rPr>
        <w:t>2023</w:t>
      </w:r>
      <w:r w:rsidRPr="007078E8">
        <w:rPr>
          <w:rFonts w:ascii="Times New Roman" w:hAnsi="Times New Roman"/>
          <w:b/>
          <w:spacing w:val="5"/>
          <w:sz w:val="30"/>
        </w:rPr>
        <w:t xml:space="preserve"> </w:t>
      </w:r>
      <w:r w:rsidRPr="007078E8">
        <w:rPr>
          <w:rFonts w:ascii="Times New Roman" w:hAnsi="Times New Roman"/>
          <w:b/>
          <w:sz w:val="30"/>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2DB4F386" w14:textId="77777777" w:rsidR="007078E8" w:rsidRDefault="007078E8" w:rsidP="007078E8">
            <w:pPr>
              <w:pStyle w:val="TableParagraph"/>
              <w:jc w:val="left"/>
              <w:rPr>
                <w:b/>
                <w:i/>
                <w:sz w:val="24"/>
              </w:rPr>
            </w:pPr>
            <w:r>
              <w:rPr>
                <w:b/>
                <w:i/>
                <w:sz w:val="24"/>
              </w:rPr>
              <w:t xml:space="preserve">Тиврівський комбінат комунальних підприємств </w:t>
            </w:r>
            <w:r>
              <w:rPr>
                <w:b/>
                <w:i/>
                <w:spacing w:val="-4"/>
                <w:sz w:val="24"/>
              </w:rPr>
              <w:t xml:space="preserve"> </w:t>
            </w:r>
            <w:r>
              <w:rPr>
                <w:b/>
                <w:i/>
                <w:sz w:val="24"/>
              </w:rPr>
              <w:t>(</w:t>
            </w:r>
            <w:r>
              <w:rPr>
                <w:i/>
                <w:sz w:val="24"/>
              </w:rPr>
              <w:t>далі</w:t>
            </w:r>
            <w:r>
              <w:rPr>
                <w:i/>
                <w:spacing w:val="4"/>
                <w:sz w:val="24"/>
              </w:rPr>
              <w:t xml:space="preserve"> </w:t>
            </w:r>
            <w:r>
              <w:rPr>
                <w:b/>
                <w:i/>
                <w:sz w:val="24"/>
              </w:rPr>
              <w:t>–</w:t>
            </w:r>
            <w:r>
              <w:rPr>
                <w:b/>
                <w:i/>
                <w:spacing w:val="-3"/>
                <w:sz w:val="24"/>
              </w:rPr>
              <w:t xml:space="preserve"> </w:t>
            </w:r>
            <w:r>
              <w:rPr>
                <w:b/>
                <w:i/>
                <w:sz w:val="24"/>
              </w:rPr>
              <w:t>Замовник)</w:t>
            </w:r>
          </w:p>
          <w:p w14:paraId="7DA0D562" w14:textId="11EF1FF1" w:rsidR="00B413F2" w:rsidRPr="00B413F2" w:rsidRDefault="007078E8" w:rsidP="007078E8">
            <w:pPr>
              <w:pStyle w:val="TableParagraph"/>
              <w:spacing w:line="262" w:lineRule="exact"/>
              <w:jc w:val="left"/>
              <w:rPr>
                <w:sz w:val="24"/>
                <w:szCs w:val="24"/>
                <w:lang w:eastAsia="ru-RU"/>
              </w:rPr>
            </w:pPr>
            <w:r>
              <w:rPr>
                <w:b/>
                <w:i/>
                <w:sz w:val="24"/>
              </w:rPr>
              <w:t>Код</w:t>
            </w:r>
            <w:r>
              <w:rPr>
                <w:b/>
                <w:i/>
                <w:spacing w:val="3"/>
                <w:sz w:val="24"/>
              </w:rPr>
              <w:t xml:space="preserve"> </w:t>
            </w:r>
            <w:r>
              <w:rPr>
                <w:b/>
                <w:i/>
                <w:sz w:val="24"/>
              </w:rPr>
              <w:t>ЄДРПОУ 03338343</w:t>
            </w:r>
          </w:p>
        </w:tc>
      </w:tr>
      <w:tr w:rsidR="007078E8" w:rsidRPr="000A74B5" w14:paraId="4004FB84" w14:textId="77777777" w:rsidTr="00B413F2">
        <w:tc>
          <w:tcPr>
            <w:tcW w:w="300" w:type="pct"/>
            <w:shd w:val="clear" w:color="auto" w:fill="FFFFFF"/>
            <w:hideMark/>
          </w:tcPr>
          <w:p w14:paraId="59FC14C2"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CAECB9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7078E8">
              <w:rPr>
                <w:rFonts w:ascii="Times New Roman" w:eastAsia="Times New Roman" w:hAnsi="Times New Roman"/>
                <w:sz w:val="24"/>
                <w:szCs w:val="24"/>
                <w:lang w:val="uk-UA" w:eastAsia="ru-RU"/>
              </w:rPr>
              <w:t xml:space="preserve">23300, Вінницька область, </w:t>
            </w:r>
            <w:proofErr w:type="spellStart"/>
            <w:r w:rsidRPr="007078E8">
              <w:rPr>
                <w:rFonts w:ascii="Times New Roman" w:eastAsia="Times New Roman" w:hAnsi="Times New Roman"/>
                <w:sz w:val="24"/>
                <w:szCs w:val="24"/>
                <w:lang w:val="uk-UA" w:eastAsia="ru-RU"/>
              </w:rPr>
              <w:t>смт</w:t>
            </w:r>
            <w:proofErr w:type="spellEnd"/>
            <w:r w:rsidRPr="007078E8">
              <w:rPr>
                <w:rFonts w:ascii="Times New Roman" w:eastAsia="Times New Roman" w:hAnsi="Times New Roman"/>
                <w:sz w:val="24"/>
                <w:szCs w:val="24"/>
                <w:lang w:val="uk-UA" w:eastAsia="ru-RU"/>
              </w:rPr>
              <w:t xml:space="preserve">. </w:t>
            </w:r>
            <w:proofErr w:type="spellStart"/>
            <w:r w:rsidRPr="007078E8">
              <w:rPr>
                <w:rFonts w:ascii="Times New Roman" w:eastAsia="Times New Roman" w:hAnsi="Times New Roman"/>
                <w:sz w:val="24"/>
                <w:szCs w:val="24"/>
                <w:lang w:val="uk-UA" w:eastAsia="ru-RU"/>
              </w:rPr>
              <w:t>Тиврів</w:t>
            </w:r>
            <w:proofErr w:type="spellEnd"/>
            <w:r w:rsidRPr="007078E8">
              <w:rPr>
                <w:rFonts w:ascii="Times New Roman" w:eastAsia="Times New Roman" w:hAnsi="Times New Roman"/>
                <w:sz w:val="24"/>
                <w:szCs w:val="24"/>
                <w:lang w:val="uk-UA" w:eastAsia="ru-RU"/>
              </w:rPr>
              <w:t>, вул. Жовтнева, 6</w:t>
            </w:r>
          </w:p>
        </w:tc>
      </w:tr>
      <w:tr w:rsidR="007078E8" w:rsidRPr="000A1FC7" w14:paraId="367D21D5" w14:textId="77777777" w:rsidTr="00B413F2">
        <w:tc>
          <w:tcPr>
            <w:tcW w:w="300" w:type="pct"/>
            <w:shd w:val="clear" w:color="auto" w:fill="FFFFFF"/>
            <w:hideMark/>
          </w:tcPr>
          <w:p w14:paraId="1A31DDAF"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11EEB86" w14:textId="77777777" w:rsidR="007078E8" w:rsidRDefault="007078E8" w:rsidP="007078E8">
            <w:pPr>
              <w:pStyle w:val="TableParagraph"/>
              <w:spacing w:before="1" w:line="242" w:lineRule="auto"/>
              <w:ind w:right="77"/>
              <w:rPr>
                <w:sz w:val="24"/>
              </w:rPr>
            </w:pPr>
            <w:r>
              <w:rPr>
                <w:sz w:val="24"/>
              </w:rPr>
              <w:t>процедури закупівлі</w:t>
            </w:r>
            <w:r>
              <w:rPr>
                <w:spacing w:val="1"/>
                <w:sz w:val="24"/>
              </w:rPr>
              <w:t xml:space="preserve"> </w:t>
            </w:r>
            <w:r>
              <w:rPr>
                <w:sz w:val="24"/>
              </w:rPr>
              <w:t>–</w:t>
            </w:r>
            <w:r>
              <w:rPr>
                <w:spacing w:val="1"/>
                <w:sz w:val="24"/>
              </w:rPr>
              <w:t xml:space="preserve"> </w:t>
            </w:r>
            <w:r>
              <w:rPr>
                <w:sz w:val="24"/>
              </w:rPr>
              <w:t>Головний бухгалтер</w:t>
            </w:r>
            <w:r>
              <w:rPr>
                <w:spacing w:val="1"/>
                <w:sz w:val="24"/>
              </w:rPr>
              <w:t xml:space="preserve"> </w:t>
            </w:r>
            <w:r>
              <w:rPr>
                <w:sz w:val="24"/>
              </w:rPr>
              <w:t>-</w:t>
            </w:r>
            <w:r>
              <w:rPr>
                <w:spacing w:val="1"/>
                <w:sz w:val="24"/>
              </w:rPr>
              <w:t xml:space="preserve"> </w:t>
            </w:r>
            <w:r>
              <w:rPr>
                <w:sz w:val="24"/>
              </w:rPr>
              <w:t xml:space="preserve">уповноважена особа з публічних закупівель – </w:t>
            </w:r>
            <w:proofErr w:type="spellStart"/>
            <w:r>
              <w:rPr>
                <w:sz w:val="24"/>
              </w:rPr>
              <w:t>Колеснік</w:t>
            </w:r>
            <w:proofErr w:type="spellEnd"/>
            <w:r>
              <w:rPr>
                <w:sz w:val="24"/>
              </w:rPr>
              <w:t xml:space="preserve"> Сергій </w:t>
            </w:r>
            <w:proofErr w:type="spellStart"/>
            <w:r>
              <w:rPr>
                <w:sz w:val="24"/>
              </w:rPr>
              <w:t>Віліамович</w:t>
            </w:r>
            <w:proofErr w:type="spellEnd"/>
            <w:r>
              <w:rPr>
                <w:sz w:val="24"/>
              </w:rPr>
              <w:t>,</w:t>
            </w:r>
          </w:p>
          <w:p w14:paraId="1A3E2848" w14:textId="77777777" w:rsidR="007078E8" w:rsidRDefault="007078E8" w:rsidP="007078E8">
            <w:pPr>
              <w:pStyle w:val="TableParagraph"/>
              <w:spacing w:before="10"/>
              <w:ind w:left="0"/>
              <w:jc w:val="left"/>
              <w:rPr>
                <w:b/>
                <w:sz w:val="23"/>
              </w:rPr>
            </w:pPr>
          </w:p>
          <w:p w14:paraId="5D9C1943" w14:textId="77777777" w:rsidR="007078E8" w:rsidRDefault="007078E8" w:rsidP="007078E8">
            <w:pPr>
              <w:pStyle w:val="TableParagraph"/>
              <w:rPr>
                <w:sz w:val="24"/>
              </w:rPr>
            </w:pPr>
            <w:r>
              <w:rPr>
                <w:sz w:val="24"/>
              </w:rPr>
              <w:t>тел.:</w:t>
            </w:r>
            <w:r>
              <w:rPr>
                <w:spacing w:val="7"/>
                <w:sz w:val="24"/>
              </w:rPr>
              <w:t xml:space="preserve"> </w:t>
            </w:r>
            <w:r>
              <w:rPr>
                <w:sz w:val="24"/>
              </w:rPr>
              <w:t>+380683263643</w:t>
            </w:r>
          </w:p>
          <w:p w14:paraId="48821324" w14:textId="77777777" w:rsidR="007078E8" w:rsidRDefault="007078E8" w:rsidP="007078E8">
            <w:pPr>
              <w:pStyle w:val="TableParagraph"/>
              <w:spacing w:before="3"/>
              <w:ind w:left="0"/>
              <w:jc w:val="left"/>
              <w:rPr>
                <w:b/>
                <w:sz w:val="24"/>
              </w:rPr>
            </w:pPr>
          </w:p>
          <w:p w14:paraId="23BD76A3" w14:textId="41252E89" w:rsidR="007078E8" w:rsidRPr="007078E8" w:rsidRDefault="007078E8" w:rsidP="007078E8">
            <w:pPr>
              <w:spacing w:before="150" w:after="150" w:line="240" w:lineRule="auto"/>
              <w:rPr>
                <w:rFonts w:ascii="Times New Roman" w:eastAsia="Times New Roman" w:hAnsi="Times New Roman"/>
                <w:sz w:val="24"/>
                <w:szCs w:val="24"/>
                <w:lang w:val="en-US" w:eastAsia="ru-RU"/>
              </w:rPr>
            </w:pPr>
            <w:r w:rsidRPr="007078E8">
              <w:rPr>
                <w:rFonts w:ascii="Times New Roman" w:eastAsia="Times New Roman" w:hAnsi="Times New Roman"/>
                <w:sz w:val="24"/>
                <w:lang w:val="uk-UA"/>
              </w:rPr>
              <w:t>e-mail: tivrov-kkp@ukr.net</w:t>
            </w:r>
          </w:p>
        </w:tc>
      </w:tr>
      <w:tr w:rsidR="007078E8" w:rsidRPr="000A74B5" w14:paraId="5229C400" w14:textId="77777777" w:rsidTr="00B413F2">
        <w:tc>
          <w:tcPr>
            <w:tcW w:w="300" w:type="pct"/>
            <w:shd w:val="clear" w:color="auto" w:fill="FFFFFF"/>
            <w:hideMark/>
          </w:tcPr>
          <w:p w14:paraId="7987C151"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8ABFE0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653F3">
              <w:rPr>
                <w:rFonts w:ascii="Times New Roman" w:eastAsia="Times New Roman" w:hAnsi="Times New Roman"/>
                <w:sz w:val="24"/>
                <w:szCs w:val="24"/>
                <w:lang w:val="uk-UA" w:eastAsia="ru-RU"/>
              </w:rPr>
              <w:t xml:space="preserve"> </w:t>
            </w:r>
            <w:r w:rsidR="007653F3">
              <w:rPr>
                <w:color w:val="4985E8"/>
                <w:sz w:val="24"/>
              </w:rPr>
              <w:t>з</w:t>
            </w:r>
            <w:r w:rsidR="007653F3">
              <w:rPr>
                <w:color w:val="4985E8"/>
                <w:spacing w:val="-3"/>
                <w:sz w:val="24"/>
              </w:rPr>
              <w:t xml:space="preserve"> </w:t>
            </w:r>
            <w:proofErr w:type="spellStart"/>
            <w:r w:rsidR="007653F3">
              <w:rPr>
                <w:color w:val="4985E8"/>
                <w:sz w:val="24"/>
              </w:rPr>
              <w:t>особливостями</w:t>
            </w:r>
            <w:proofErr w:type="spellEnd"/>
          </w:p>
        </w:tc>
      </w:tr>
      <w:tr w:rsidR="007078E8" w:rsidRPr="000A74B5" w14:paraId="5712CECF" w14:textId="77777777" w:rsidTr="00B413F2">
        <w:tc>
          <w:tcPr>
            <w:tcW w:w="300" w:type="pct"/>
            <w:shd w:val="clear" w:color="auto" w:fill="FFFFFF"/>
            <w:hideMark/>
          </w:tcPr>
          <w:p w14:paraId="275121C6"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p>
        </w:tc>
      </w:tr>
      <w:tr w:rsidR="007078E8" w:rsidRPr="000A74B5" w14:paraId="76462DF4" w14:textId="77777777" w:rsidTr="00B413F2">
        <w:tc>
          <w:tcPr>
            <w:tcW w:w="300" w:type="pct"/>
            <w:shd w:val="clear" w:color="auto" w:fill="FFFFFF"/>
            <w:hideMark/>
          </w:tcPr>
          <w:p w14:paraId="0794C441"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1AD53C8" w:rsidR="007078E8" w:rsidRPr="007653F3" w:rsidRDefault="007653F3" w:rsidP="007653F3">
            <w:pPr>
              <w:pStyle w:val="TableParagraph"/>
              <w:tabs>
                <w:tab w:val="left" w:pos="1971"/>
                <w:tab w:val="left" w:pos="3515"/>
                <w:tab w:val="left" w:pos="5269"/>
                <w:tab w:val="left" w:pos="6079"/>
              </w:tabs>
              <w:spacing w:before="6" w:line="235" w:lineRule="auto"/>
              <w:ind w:right="77"/>
              <w:jc w:val="left"/>
              <w:rPr>
                <w:b/>
                <w:i/>
                <w:sz w:val="24"/>
                <w:szCs w:val="24"/>
              </w:rPr>
            </w:pPr>
            <w:r w:rsidRPr="007653F3">
              <w:rPr>
                <w:b/>
                <w:i/>
                <w:sz w:val="24"/>
                <w:szCs w:val="24"/>
              </w:rPr>
              <w:t>Дерево</w:t>
            </w:r>
            <w:r>
              <w:rPr>
                <w:b/>
                <w:i/>
                <w:sz w:val="24"/>
                <w:szCs w:val="24"/>
              </w:rPr>
              <w:t xml:space="preserve">обробне обладнання (Подрібнювач </w:t>
            </w:r>
            <w:r w:rsidRPr="007653F3">
              <w:rPr>
                <w:b/>
                <w:i/>
                <w:sz w:val="24"/>
                <w:szCs w:val="24"/>
              </w:rPr>
              <w:t>гілок</w:t>
            </w:r>
            <w:r w:rsidRPr="007653F3">
              <w:rPr>
                <w:b/>
                <w:i/>
                <w:sz w:val="24"/>
                <w:szCs w:val="24"/>
              </w:rPr>
              <w:tab/>
            </w:r>
            <w:r w:rsidRPr="007653F3">
              <w:rPr>
                <w:b/>
                <w:i/>
                <w:spacing w:val="-1"/>
                <w:sz w:val="24"/>
                <w:szCs w:val="24"/>
              </w:rPr>
              <w:t>на</w:t>
            </w:r>
            <w:r w:rsidRPr="007653F3">
              <w:rPr>
                <w:b/>
                <w:i/>
                <w:spacing w:val="-57"/>
                <w:sz w:val="24"/>
                <w:szCs w:val="24"/>
              </w:rPr>
              <w:t xml:space="preserve"> </w:t>
            </w:r>
            <w:r w:rsidRPr="007653F3">
              <w:rPr>
                <w:b/>
                <w:i/>
                <w:sz w:val="24"/>
                <w:szCs w:val="24"/>
              </w:rPr>
              <w:t>причепі),код</w:t>
            </w:r>
            <w:r w:rsidRPr="007653F3">
              <w:rPr>
                <w:b/>
                <w:i/>
                <w:spacing w:val="42"/>
                <w:sz w:val="24"/>
                <w:szCs w:val="24"/>
              </w:rPr>
              <w:t xml:space="preserve"> </w:t>
            </w:r>
            <w:r w:rsidRPr="007653F3">
              <w:rPr>
                <w:b/>
                <w:i/>
                <w:sz w:val="24"/>
                <w:szCs w:val="24"/>
              </w:rPr>
              <w:t xml:space="preserve">43810000-4  </w:t>
            </w:r>
            <w:r w:rsidRPr="007653F3">
              <w:rPr>
                <w:b/>
                <w:i/>
                <w:spacing w:val="10"/>
                <w:sz w:val="24"/>
                <w:szCs w:val="24"/>
              </w:rPr>
              <w:t xml:space="preserve"> </w:t>
            </w:r>
            <w:r w:rsidRPr="007653F3">
              <w:rPr>
                <w:b/>
                <w:i/>
                <w:sz w:val="24"/>
                <w:szCs w:val="24"/>
              </w:rPr>
              <w:t>за</w:t>
            </w:r>
            <w:r w:rsidRPr="007653F3">
              <w:rPr>
                <w:b/>
                <w:i/>
                <w:sz w:val="24"/>
                <w:szCs w:val="24"/>
              </w:rPr>
              <w:tab/>
              <w:t>ДК</w:t>
            </w:r>
            <w:r w:rsidRPr="007653F3">
              <w:rPr>
                <w:b/>
                <w:i/>
                <w:spacing w:val="43"/>
                <w:sz w:val="24"/>
                <w:szCs w:val="24"/>
              </w:rPr>
              <w:t xml:space="preserve"> </w:t>
            </w:r>
            <w:r w:rsidRPr="007653F3">
              <w:rPr>
                <w:b/>
                <w:i/>
                <w:sz w:val="24"/>
                <w:szCs w:val="24"/>
              </w:rPr>
              <w:t>021:2015</w:t>
            </w:r>
            <w:r>
              <w:rPr>
                <w:b/>
                <w:i/>
                <w:spacing w:val="39"/>
                <w:sz w:val="24"/>
                <w:szCs w:val="24"/>
              </w:rPr>
              <w:t xml:space="preserve"> </w:t>
            </w:r>
            <w:r w:rsidRPr="007653F3">
              <w:rPr>
                <w:b/>
                <w:i/>
                <w:sz w:val="24"/>
                <w:szCs w:val="24"/>
              </w:rPr>
              <w:t>Єдиного</w:t>
            </w:r>
            <w:r w:rsidRPr="007653F3">
              <w:rPr>
                <w:b/>
                <w:i/>
                <w:spacing w:val="38"/>
                <w:sz w:val="24"/>
                <w:szCs w:val="24"/>
              </w:rPr>
              <w:t xml:space="preserve"> </w:t>
            </w:r>
            <w:r w:rsidRPr="007653F3">
              <w:rPr>
                <w:b/>
                <w:i/>
                <w:sz w:val="24"/>
                <w:szCs w:val="24"/>
              </w:rPr>
              <w:t>закупівельного</w:t>
            </w:r>
            <w:r>
              <w:rPr>
                <w:b/>
                <w:i/>
                <w:sz w:val="24"/>
                <w:szCs w:val="24"/>
              </w:rPr>
              <w:t xml:space="preserve"> </w:t>
            </w:r>
            <w:r w:rsidRPr="007653F3">
              <w:rPr>
                <w:b/>
                <w:i/>
                <w:sz w:val="24"/>
                <w:szCs w:val="24"/>
              </w:rPr>
              <w:t>словника</w:t>
            </w:r>
          </w:p>
        </w:tc>
      </w:tr>
      <w:tr w:rsidR="007653F3" w:rsidRPr="000A74B5" w14:paraId="5DFEF044" w14:textId="77777777" w:rsidTr="00B413F2">
        <w:tc>
          <w:tcPr>
            <w:tcW w:w="300" w:type="pct"/>
            <w:shd w:val="clear" w:color="auto" w:fill="FFFFFF"/>
            <w:hideMark/>
          </w:tcPr>
          <w:p w14:paraId="7D5DE9C4"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F97E6D6" w:rsidR="007653F3" w:rsidRPr="007653F3" w:rsidRDefault="007653F3" w:rsidP="00F84E59">
            <w:pPr>
              <w:spacing w:before="150" w:after="150" w:line="240" w:lineRule="auto"/>
              <w:jc w:val="both"/>
              <w:rPr>
                <w:rFonts w:ascii="Times New Roman" w:eastAsia="Times New Roman" w:hAnsi="Times New Roman"/>
                <w:sz w:val="24"/>
                <w:szCs w:val="24"/>
                <w:lang w:val="uk-UA" w:eastAsia="ru-RU"/>
              </w:rPr>
            </w:pPr>
            <w:proofErr w:type="spellStart"/>
            <w:r w:rsidRPr="007653F3">
              <w:rPr>
                <w:rFonts w:ascii="Times New Roman" w:hAnsi="Times New Roman"/>
                <w:sz w:val="24"/>
              </w:rPr>
              <w:t>Закупівля</w:t>
            </w:r>
            <w:proofErr w:type="spellEnd"/>
            <w:r w:rsidRPr="007653F3">
              <w:rPr>
                <w:rFonts w:ascii="Times New Roman" w:hAnsi="Times New Roman"/>
                <w:spacing w:val="-8"/>
                <w:sz w:val="24"/>
              </w:rPr>
              <w:t xml:space="preserve"> </w:t>
            </w:r>
            <w:proofErr w:type="spellStart"/>
            <w:r w:rsidRPr="007653F3">
              <w:rPr>
                <w:rFonts w:ascii="Times New Roman" w:hAnsi="Times New Roman"/>
                <w:sz w:val="24"/>
              </w:rPr>
              <w:t>здійснюється</w:t>
            </w:r>
            <w:proofErr w:type="spellEnd"/>
            <w:r w:rsidRPr="007653F3">
              <w:rPr>
                <w:rFonts w:ascii="Times New Roman" w:hAnsi="Times New Roman"/>
                <w:spacing w:val="7"/>
                <w:sz w:val="24"/>
              </w:rPr>
              <w:t xml:space="preserve"> </w:t>
            </w:r>
            <w:proofErr w:type="spellStart"/>
            <w:r w:rsidRPr="007653F3">
              <w:rPr>
                <w:rFonts w:ascii="Times New Roman" w:hAnsi="Times New Roman"/>
                <w:sz w:val="24"/>
              </w:rPr>
              <w:t>щодо</w:t>
            </w:r>
            <w:proofErr w:type="spellEnd"/>
            <w:r w:rsidRPr="007653F3">
              <w:rPr>
                <w:rFonts w:ascii="Times New Roman" w:hAnsi="Times New Roman"/>
                <w:spacing w:val="-1"/>
                <w:sz w:val="24"/>
              </w:rPr>
              <w:t xml:space="preserve"> </w:t>
            </w:r>
            <w:r w:rsidRPr="007653F3">
              <w:rPr>
                <w:rFonts w:ascii="Times New Roman" w:hAnsi="Times New Roman"/>
                <w:sz w:val="24"/>
              </w:rPr>
              <w:t>предмета</w:t>
            </w:r>
            <w:r w:rsidRPr="007653F3">
              <w:rPr>
                <w:rFonts w:ascii="Times New Roman" w:hAnsi="Times New Roman"/>
                <w:spacing w:val="-4"/>
                <w:sz w:val="24"/>
              </w:rPr>
              <w:t xml:space="preserve"> </w:t>
            </w:r>
            <w:proofErr w:type="spellStart"/>
            <w:r w:rsidRPr="007653F3">
              <w:rPr>
                <w:rFonts w:ascii="Times New Roman" w:hAnsi="Times New Roman"/>
                <w:sz w:val="24"/>
              </w:rPr>
              <w:t>закупі</w:t>
            </w:r>
            <w:proofErr w:type="gramStart"/>
            <w:r w:rsidRPr="007653F3">
              <w:rPr>
                <w:rFonts w:ascii="Times New Roman" w:hAnsi="Times New Roman"/>
                <w:sz w:val="24"/>
              </w:rPr>
              <w:t>вл</w:t>
            </w:r>
            <w:proofErr w:type="gramEnd"/>
            <w:r w:rsidRPr="007653F3">
              <w:rPr>
                <w:rFonts w:ascii="Times New Roman" w:hAnsi="Times New Roman"/>
                <w:sz w:val="24"/>
              </w:rPr>
              <w:t>і</w:t>
            </w:r>
            <w:proofErr w:type="spellEnd"/>
            <w:r w:rsidRPr="007653F3">
              <w:rPr>
                <w:rFonts w:ascii="Times New Roman" w:hAnsi="Times New Roman"/>
                <w:spacing w:val="-8"/>
                <w:sz w:val="24"/>
              </w:rPr>
              <w:t xml:space="preserve"> </w:t>
            </w:r>
            <w:r w:rsidRPr="007653F3">
              <w:rPr>
                <w:rFonts w:ascii="Times New Roman" w:hAnsi="Times New Roman"/>
                <w:sz w:val="24"/>
              </w:rPr>
              <w:t>в</w:t>
            </w:r>
            <w:r w:rsidRPr="007653F3">
              <w:rPr>
                <w:rFonts w:ascii="Times New Roman" w:hAnsi="Times New Roman"/>
                <w:spacing w:val="5"/>
                <w:sz w:val="24"/>
              </w:rPr>
              <w:t xml:space="preserve"> </w:t>
            </w:r>
            <w:proofErr w:type="spellStart"/>
            <w:r w:rsidRPr="007653F3">
              <w:rPr>
                <w:rFonts w:ascii="Times New Roman" w:hAnsi="Times New Roman"/>
                <w:sz w:val="24"/>
              </w:rPr>
              <w:t>цілому</w:t>
            </w:r>
            <w:proofErr w:type="spellEnd"/>
            <w:r w:rsidRPr="007653F3">
              <w:rPr>
                <w:rFonts w:ascii="Times New Roman" w:hAnsi="Times New Roman"/>
                <w:sz w:val="24"/>
              </w:rPr>
              <w:t>.</w:t>
            </w:r>
          </w:p>
        </w:tc>
      </w:tr>
      <w:tr w:rsidR="007653F3" w:rsidRPr="000A74B5" w14:paraId="705B296A" w14:textId="77777777" w:rsidTr="00B413F2">
        <w:tc>
          <w:tcPr>
            <w:tcW w:w="300" w:type="pct"/>
            <w:shd w:val="clear" w:color="auto" w:fill="FFFFFF"/>
            <w:hideMark/>
          </w:tcPr>
          <w:p w14:paraId="185452F9"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16F0DBE3" w14:textId="77777777" w:rsidR="007653F3" w:rsidRPr="007653F3" w:rsidRDefault="007653F3" w:rsidP="007653F3">
            <w:pPr>
              <w:pStyle w:val="TableParagraph"/>
              <w:spacing w:line="262" w:lineRule="exact"/>
              <w:jc w:val="left"/>
              <w:rPr>
                <w:b/>
                <w:sz w:val="24"/>
              </w:rPr>
            </w:pPr>
            <w:r w:rsidRPr="007653F3">
              <w:rPr>
                <w:b/>
                <w:sz w:val="24"/>
                <w:u w:val="thick"/>
              </w:rPr>
              <w:lastRenderedPageBreak/>
              <w:t>Кількість:</w:t>
            </w:r>
            <w:r w:rsidRPr="007653F3">
              <w:rPr>
                <w:b/>
                <w:spacing w:val="-1"/>
                <w:sz w:val="24"/>
                <w:u w:val="thick"/>
              </w:rPr>
              <w:t xml:space="preserve"> </w:t>
            </w:r>
            <w:r w:rsidRPr="007653F3">
              <w:rPr>
                <w:b/>
                <w:sz w:val="24"/>
                <w:u w:val="thick"/>
              </w:rPr>
              <w:t>1</w:t>
            </w:r>
            <w:r w:rsidRPr="007653F3">
              <w:rPr>
                <w:b/>
                <w:spacing w:val="2"/>
                <w:sz w:val="24"/>
                <w:u w:val="thick"/>
              </w:rPr>
              <w:t xml:space="preserve"> </w:t>
            </w:r>
            <w:proofErr w:type="spellStart"/>
            <w:r w:rsidRPr="007653F3">
              <w:rPr>
                <w:b/>
                <w:sz w:val="24"/>
                <w:u w:val="thick"/>
              </w:rPr>
              <w:t>шт</w:t>
            </w:r>
            <w:proofErr w:type="spellEnd"/>
          </w:p>
          <w:p w14:paraId="313049D4" w14:textId="77777777" w:rsidR="007653F3" w:rsidRPr="007653F3" w:rsidRDefault="007653F3" w:rsidP="007653F3">
            <w:pPr>
              <w:pStyle w:val="TableParagraph"/>
              <w:spacing w:before="3"/>
              <w:ind w:left="0"/>
              <w:jc w:val="left"/>
              <w:rPr>
                <w:b/>
                <w:sz w:val="24"/>
              </w:rPr>
            </w:pPr>
          </w:p>
          <w:p w14:paraId="154E1A7F" w14:textId="0727F61E" w:rsidR="007653F3" w:rsidRPr="007653F3" w:rsidRDefault="007653F3" w:rsidP="007653F3">
            <w:pPr>
              <w:spacing w:before="150" w:after="150" w:line="240" w:lineRule="auto"/>
              <w:rPr>
                <w:rFonts w:ascii="Times New Roman" w:eastAsia="Times New Roman" w:hAnsi="Times New Roman"/>
                <w:sz w:val="24"/>
                <w:szCs w:val="24"/>
                <w:lang w:val="uk-UA" w:eastAsia="ru-RU"/>
              </w:rPr>
            </w:pPr>
            <w:proofErr w:type="spellStart"/>
            <w:r w:rsidRPr="007653F3">
              <w:rPr>
                <w:rFonts w:ascii="Times New Roman" w:hAnsi="Times New Roman"/>
                <w:sz w:val="24"/>
              </w:rPr>
              <w:lastRenderedPageBreak/>
              <w:t>Місце</w:t>
            </w:r>
            <w:proofErr w:type="spellEnd"/>
            <w:r w:rsidRPr="007653F3">
              <w:rPr>
                <w:rFonts w:ascii="Times New Roman" w:hAnsi="Times New Roman"/>
                <w:sz w:val="24"/>
              </w:rPr>
              <w:tab/>
              <w:t xml:space="preserve">поставки  </w:t>
            </w:r>
            <w:r w:rsidRPr="007653F3">
              <w:rPr>
                <w:rFonts w:ascii="Times New Roman" w:hAnsi="Times New Roman"/>
                <w:spacing w:val="5"/>
                <w:sz w:val="24"/>
              </w:rPr>
              <w:t xml:space="preserve"> </w:t>
            </w:r>
            <w:proofErr w:type="spellStart"/>
            <w:r w:rsidRPr="007653F3">
              <w:rPr>
                <w:rFonts w:ascii="Times New Roman" w:hAnsi="Times New Roman"/>
                <w:sz w:val="24"/>
              </w:rPr>
              <w:t>товарів</w:t>
            </w:r>
            <w:proofErr w:type="spellEnd"/>
            <w:r w:rsidRPr="007653F3">
              <w:rPr>
                <w:rFonts w:ascii="Times New Roman" w:hAnsi="Times New Roman"/>
                <w:sz w:val="24"/>
              </w:rPr>
              <w:t xml:space="preserve">:  </w:t>
            </w:r>
            <w:r w:rsidRPr="007653F3">
              <w:rPr>
                <w:rFonts w:ascii="Times New Roman" w:hAnsi="Times New Roman"/>
                <w:spacing w:val="15"/>
                <w:sz w:val="24"/>
              </w:rPr>
              <w:t xml:space="preserve"> </w:t>
            </w:r>
            <w:r w:rsidRPr="007653F3">
              <w:rPr>
                <w:rFonts w:ascii="Times New Roman" w:hAnsi="Times New Roman"/>
                <w:sz w:val="24"/>
                <w:szCs w:val="24"/>
              </w:rPr>
              <w:t xml:space="preserve">23300, </w:t>
            </w:r>
            <w:proofErr w:type="spellStart"/>
            <w:r w:rsidRPr="007653F3">
              <w:rPr>
                <w:rFonts w:ascii="Times New Roman" w:hAnsi="Times New Roman"/>
                <w:sz w:val="24"/>
                <w:szCs w:val="24"/>
              </w:rPr>
              <w:t>Вінницька</w:t>
            </w:r>
            <w:proofErr w:type="spellEnd"/>
            <w:r w:rsidRPr="007653F3">
              <w:rPr>
                <w:rFonts w:ascii="Times New Roman" w:hAnsi="Times New Roman"/>
                <w:sz w:val="24"/>
                <w:szCs w:val="24"/>
              </w:rPr>
              <w:t xml:space="preserve"> область, </w:t>
            </w:r>
            <w:proofErr w:type="spellStart"/>
            <w:r w:rsidRPr="007653F3">
              <w:rPr>
                <w:rFonts w:ascii="Times New Roman" w:hAnsi="Times New Roman"/>
                <w:sz w:val="24"/>
                <w:szCs w:val="24"/>
              </w:rPr>
              <w:t>смт</w:t>
            </w:r>
            <w:proofErr w:type="spellEnd"/>
            <w:r w:rsidRPr="007653F3">
              <w:rPr>
                <w:rFonts w:ascii="Times New Roman" w:hAnsi="Times New Roman"/>
                <w:sz w:val="24"/>
                <w:szCs w:val="24"/>
              </w:rPr>
              <w:t xml:space="preserve">. </w:t>
            </w:r>
            <w:proofErr w:type="spellStart"/>
            <w:r w:rsidRPr="007653F3">
              <w:rPr>
                <w:rFonts w:ascii="Times New Roman" w:hAnsi="Times New Roman"/>
                <w:sz w:val="24"/>
                <w:szCs w:val="24"/>
              </w:rPr>
              <w:t>Тиврів</w:t>
            </w:r>
            <w:proofErr w:type="spellEnd"/>
            <w:r w:rsidRPr="007653F3">
              <w:rPr>
                <w:rFonts w:ascii="Times New Roman" w:hAnsi="Times New Roman"/>
                <w:sz w:val="24"/>
                <w:szCs w:val="24"/>
              </w:rPr>
              <w:t xml:space="preserve">, </w:t>
            </w:r>
            <w:proofErr w:type="spellStart"/>
            <w:r w:rsidRPr="007653F3">
              <w:rPr>
                <w:rFonts w:ascii="Times New Roman" w:hAnsi="Times New Roman"/>
                <w:sz w:val="24"/>
                <w:szCs w:val="24"/>
              </w:rPr>
              <w:t>вул</w:t>
            </w:r>
            <w:proofErr w:type="spellEnd"/>
            <w:r w:rsidRPr="007653F3">
              <w:rPr>
                <w:rFonts w:ascii="Times New Roman" w:hAnsi="Times New Roman"/>
                <w:sz w:val="24"/>
                <w:szCs w:val="24"/>
              </w:rPr>
              <w:t xml:space="preserve">. </w:t>
            </w:r>
            <w:proofErr w:type="spellStart"/>
            <w:r w:rsidRPr="007653F3">
              <w:rPr>
                <w:rFonts w:ascii="Times New Roman" w:hAnsi="Times New Roman"/>
                <w:sz w:val="24"/>
                <w:szCs w:val="24"/>
              </w:rPr>
              <w:t>Жовтнева</w:t>
            </w:r>
            <w:proofErr w:type="spellEnd"/>
            <w:r w:rsidRPr="007653F3">
              <w:rPr>
                <w:rFonts w:ascii="Times New Roman" w:hAnsi="Times New Roman"/>
                <w:sz w:val="24"/>
                <w:szCs w:val="24"/>
              </w:rPr>
              <w:t>, 6</w:t>
            </w:r>
          </w:p>
        </w:tc>
      </w:tr>
      <w:tr w:rsidR="007653F3" w:rsidRPr="000A74B5" w14:paraId="2D9F4DDD" w14:textId="77777777" w:rsidTr="00B413F2">
        <w:tc>
          <w:tcPr>
            <w:tcW w:w="300" w:type="pct"/>
            <w:shd w:val="clear" w:color="auto" w:fill="FFFFFF"/>
            <w:hideMark/>
          </w:tcPr>
          <w:p w14:paraId="7450B8F2"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5CC07D1" w:rsidR="007653F3" w:rsidRPr="007653F3" w:rsidRDefault="007653F3" w:rsidP="00B413F2">
            <w:pPr>
              <w:spacing w:before="150" w:after="150" w:line="240" w:lineRule="auto"/>
              <w:rPr>
                <w:rFonts w:ascii="Times New Roman" w:eastAsia="Times New Roman" w:hAnsi="Times New Roman"/>
                <w:sz w:val="24"/>
                <w:szCs w:val="24"/>
                <w:lang w:val="uk-UA" w:eastAsia="ru-RU"/>
              </w:rPr>
            </w:pPr>
            <w:r w:rsidRPr="007653F3">
              <w:rPr>
                <w:rFonts w:ascii="Times New Roman" w:hAnsi="Times New Roman"/>
                <w:sz w:val="24"/>
              </w:rPr>
              <w:t>до</w:t>
            </w:r>
            <w:r w:rsidRPr="007653F3">
              <w:rPr>
                <w:rFonts w:ascii="Times New Roman" w:hAnsi="Times New Roman"/>
                <w:spacing w:val="7"/>
                <w:sz w:val="24"/>
              </w:rPr>
              <w:t xml:space="preserve"> </w:t>
            </w:r>
            <w:r w:rsidRPr="007653F3">
              <w:rPr>
                <w:rFonts w:ascii="Times New Roman" w:hAnsi="Times New Roman"/>
                <w:sz w:val="24"/>
              </w:rPr>
              <w:t>31</w:t>
            </w:r>
            <w:r w:rsidRPr="007653F3">
              <w:rPr>
                <w:rFonts w:ascii="Times New Roman" w:hAnsi="Times New Roman"/>
                <w:spacing w:val="2"/>
                <w:sz w:val="24"/>
              </w:rPr>
              <w:t xml:space="preserve"> </w:t>
            </w:r>
            <w:proofErr w:type="spellStart"/>
            <w:r w:rsidRPr="007653F3">
              <w:rPr>
                <w:rFonts w:ascii="Times New Roman" w:hAnsi="Times New Roman"/>
                <w:sz w:val="24"/>
              </w:rPr>
              <w:t>грудня</w:t>
            </w:r>
            <w:proofErr w:type="spellEnd"/>
            <w:r w:rsidRPr="007653F3">
              <w:rPr>
                <w:rFonts w:ascii="Times New Roman" w:hAnsi="Times New Roman"/>
                <w:sz w:val="24"/>
              </w:rPr>
              <w:t xml:space="preserve">  2023</w:t>
            </w:r>
            <w:r w:rsidRPr="007653F3">
              <w:rPr>
                <w:rFonts w:ascii="Times New Roman" w:hAnsi="Times New Roman"/>
                <w:spacing w:val="5"/>
                <w:sz w:val="24"/>
              </w:rPr>
              <w:t xml:space="preserve"> </w:t>
            </w:r>
            <w:r w:rsidRPr="007653F3">
              <w:rPr>
                <w:rFonts w:ascii="Times New Roman" w:hAnsi="Times New Roman"/>
                <w:sz w:val="24"/>
              </w:rPr>
              <w:t>року</w:t>
            </w:r>
            <w:r w:rsidRPr="007653F3">
              <w:rPr>
                <w:rFonts w:ascii="Times New Roman" w:hAnsi="Times New Roman"/>
                <w:spacing w:val="3"/>
                <w:sz w:val="24"/>
              </w:rPr>
              <w:t xml:space="preserve"> </w:t>
            </w:r>
            <w:proofErr w:type="spellStart"/>
            <w:r w:rsidRPr="007653F3">
              <w:rPr>
                <w:rFonts w:ascii="Times New Roman" w:hAnsi="Times New Roman"/>
                <w:sz w:val="24"/>
              </w:rPr>
              <w:t>включно</w:t>
            </w:r>
            <w:proofErr w:type="spellEnd"/>
          </w:p>
        </w:tc>
      </w:tr>
      <w:tr w:rsidR="007653F3" w:rsidRPr="000A74B5" w14:paraId="554A0B1B" w14:textId="77777777" w:rsidTr="00B413F2">
        <w:tc>
          <w:tcPr>
            <w:tcW w:w="300" w:type="pct"/>
            <w:shd w:val="clear" w:color="auto" w:fill="FFFFFF"/>
            <w:hideMark/>
          </w:tcPr>
          <w:p w14:paraId="537AE309"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7653F3" w:rsidRPr="00B413F2" w:rsidRDefault="007653F3"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53F3" w:rsidRPr="000A74B5" w14:paraId="33EBD77D" w14:textId="77777777" w:rsidTr="00B413F2">
        <w:tc>
          <w:tcPr>
            <w:tcW w:w="300" w:type="pct"/>
            <w:shd w:val="clear" w:color="auto" w:fill="FFFFFF"/>
            <w:hideMark/>
          </w:tcPr>
          <w:p w14:paraId="1498E074"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7653F3" w:rsidRPr="000A74B5" w14:paraId="66F4D967" w14:textId="77777777" w:rsidTr="00B413F2">
        <w:tc>
          <w:tcPr>
            <w:tcW w:w="300" w:type="pct"/>
            <w:shd w:val="clear" w:color="auto" w:fill="FFFFFF"/>
            <w:hideMark/>
          </w:tcPr>
          <w:p w14:paraId="79B6A78E"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7653F3" w:rsidRDefault="007653F3"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7653F3" w:rsidRDefault="007653F3"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7653F3" w:rsidRPr="00B413F2" w:rsidRDefault="007653F3"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7653F3" w:rsidRPr="007078E8" w14:paraId="0603F8D5" w14:textId="77777777" w:rsidTr="00B413F2">
        <w:tc>
          <w:tcPr>
            <w:tcW w:w="300" w:type="pct"/>
            <w:shd w:val="clear" w:color="auto" w:fill="FFFFFF"/>
          </w:tcPr>
          <w:p w14:paraId="5A452B85"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7653F3"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E655D87" w:rsidR="007653F3" w:rsidRPr="00C535CC" w:rsidRDefault="007653F3"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1C1C469" w:rsidR="007653F3" w:rsidRPr="00621D5A" w:rsidRDefault="007653F3" w:rsidP="00180555">
            <w:pPr>
              <w:spacing w:before="150" w:after="150" w:line="240" w:lineRule="auto"/>
              <w:jc w:val="both"/>
              <w:rPr>
                <w:rFonts w:ascii="Times New Roman" w:eastAsia="Times New Roman" w:hAnsi="Times New Roman"/>
                <w:sz w:val="24"/>
                <w:szCs w:val="24"/>
                <w:lang w:val="uk-UA" w:eastAsia="ru-RU"/>
              </w:rPr>
            </w:pPr>
          </w:p>
        </w:tc>
      </w:tr>
      <w:tr w:rsidR="007653F3" w:rsidRPr="000A74B5" w14:paraId="48AB05A1" w14:textId="77777777" w:rsidTr="00B413F2">
        <w:tc>
          <w:tcPr>
            <w:tcW w:w="5000" w:type="pct"/>
            <w:gridSpan w:val="3"/>
            <w:shd w:val="clear" w:color="auto" w:fill="FFFFFF"/>
            <w:hideMark/>
          </w:tcPr>
          <w:p w14:paraId="616DB44E"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7653F3" w:rsidRPr="000A1FC7" w14:paraId="2A0F34E1" w14:textId="77777777" w:rsidTr="00B413F2">
        <w:tc>
          <w:tcPr>
            <w:tcW w:w="300" w:type="pct"/>
            <w:shd w:val="clear" w:color="auto" w:fill="FFFFFF"/>
            <w:hideMark/>
          </w:tcPr>
          <w:p w14:paraId="6403BD8A"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7653F3" w:rsidRDefault="007653F3"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A7F70">
              <w:rPr>
                <w:rFonts w:ascii="Times New Roman" w:eastAsia="Times New Roman" w:hAnsi="Times New Roman"/>
                <w:sz w:val="24"/>
                <w:szCs w:val="24"/>
                <w:lang w:val="uk-UA" w:eastAsia="ru-RU"/>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7653F3" w:rsidRPr="009A7F70" w:rsidRDefault="007653F3"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7653F3" w:rsidRPr="00B413F2" w:rsidRDefault="007653F3"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53F3" w:rsidRPr="000A74B5" w14:paraId="66DDD752" w14:textId="77777777" w:rsidTr="00B413F2">
        <w:tc>
          <w:tcPr>
            <w:tcW w:w="300" w:type="pct"/>
            <w:shd w:val="clear" w:color="auto" w:fill="FFFFFF"/>
            <w:hideMark/>
          </w:tcPr>
          <w:p w14:paraId="246C574F"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7653F3" w:rsidRPr="009A7F70" w:rsidRDefault="007653F3"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7653F3" w:rsidRPr="00B413F2" w:rsidRDefault="007653F3"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53F3" w:rsidRPr="000A74B5" w14:paraId="2663D581" w14:textId="77777777" w:rsidTr="00B413F2">
        <w:tc>
          <w:tcPr>
            <w:tcW w:w="5000" w:type="pct"/>
            <w:gridSpan w:val="3"/>
            <w:shd w:val="clear" w:color="auto" w:fill="FFFFFF"/>
            <w:hideMark/>
          </w:tcPr>
          <w:p w14:paraId="679A52B5"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7653F3" w:rsidRPr="000A1FC7" w14:paraId="7E7B5366" w14:textId="77777777" w:rsidTr="00B413F2">
        <w:tc>
          <w:tcPr>
            <w:tcW w:w="300" w:type="pct"/>
            <w:shd w:val="clear" w:color="auto" w:fill="FFFFFF"/>
            <w:hideMark/>
          </w:tcPr>
          <w:p w14:paraId="5F0270FB"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7653F3" w:rsidRPr="00B413F2" w:rsidRDefault="007653F3"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7653F3" w:rsidRDefault="007653F3"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w:t>
            </w:r>
            <w:r w:rsidRPr="009C75F6">
              <w:rPr>
                <w:rFonts w:ascii="Times New Roman" w:eastAsia="Times New Roman" w:hAnsi="Times New Roman"/>
                <w:sz w:val="24"/>
                <w:szCs w:val="24"/>
                <w:lang w:val="uk-UA" w:eastAsia="ru-RU"/>
              </w:rPr>
              <w:lastRenderedPageBreak/>
              <w:t xml:space="preserve">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4AA2370E" w14:textId="3534C153" w:rsidR="007653F3" w:rsidRPr="004411EC" w:rsidRDefault="007653F3" w:rsidP="00AC2592">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091C30">
              <w:rPr>
                <w:rFonts w:ascii="Times New Roman" w:eastAsia="Times New Roman" w:hAnsi="Times New Roman"/>
                <w:sz w:val="24"/>
                <w:szCs w:val="24"/>
                <w:lang w:val="uk-UA" w:eastAsia="ru-RU"/>
              </w:rPr>
              <w:t>ї та документів</w:t>
            </w:r>
            <w:r w:rsidRPr="00AC2592">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w:t>
            </w:r>
            <w:r w:rsidR="00091C30">
              <w:rPr>
                <w:rFonts w:ascii="Times New Roman" w:eastAsia="Times New Roman" w:hAnsi="Times New Roman"/>
                <w:sz w:val="24"/>
                <w:szCs w:val="24"/>
                <w:lang w:val="uk-UA" w:eastAsia="ru-RU"/>
              </w:rPr>
              <w:t xml:space="preserve">у № </w:t>
            </w:r>
            <w:r w:rsidR="00876057">
              <w:rPr>
                <w:rFonts w:ascii="Times New Roman" w:eastAsia="Times New Roman" w:hAnsi="Times New Roman"/>
                <w:sz w:val="24"/>
                <w:szCs w:val="24"/>
                <w:lang w:val="uk-UA" w:eastAsia="ru-RU"/>
              </w:rPr>
              <w:t>1</w:t>
            </w:r>
            <w:r w:rsidR="00091C30">
              <w:rPr>
                <w:rFonts w:ascii="Times New Roman" w:eastAsia="Times New Roman" w:hAnsi="Times New Roman"/>
                <w:sz w:val="24"/>
                <w:szCs w:val="24"/>
                <w:lang w:val="uk-UA" w:eastAsia="ru-RU"/>
              </w:rPr>
              <w:t xml:space="preserve"> до цієї тендерної документації</w:t>
            </w:r>
            <w:r w:rsidR="00091C30" w:rsidRPr="00091C30">
              <w:rPr>
                <w:rFonts w:ascii="Times New Roman" w:eastAsia="Times New Roman" w:hAnsi="Times New Roman"/>
                <w:i/>
                <w:iCs/>
                <w:sz w:val="24"/>
                <w:szCs w:val="24"/>
                <w:lang w:val="uk-UA" w:eastAsia="ru-RU"/>
              </w:rPr>
              <w:t>;</w:t>
            </w:r>
            <w:r w:rsidRPr="00091C30">
              <w:rPr>
                <w:rFonts w:ascii="Times New Roman" w:eastAsia="Times New Roman" w:hAnsi="Times New Roman"/>
                <w:i/>
                <w:iCs/>
                <w:sz w:val="24"/>
                <w:szCs w:val="24"/>
                <w:lang w:val="uk-UA" w:eastAsia="ru-RU"/>
              </w:rPr>
              <w:t xml:space="preserve"> </w:t>
            </w:r>
          </w:p>
          <w:p w14:paraId="58B5C82B" w14:textId="43DFB6B3" w:rsidR="007653F3" w:rsidRDefault="007653F3"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0A1FC7">
              <w:rPr>
                <w:rFonts w:ascii="Times New Roman" w:eastAsia="Times New Roman" w:hAnsi="Times New Roman"/>
                <w:sz w:val="24"/>
                <w:szCs w:val="24"/>
                <w:lang w:val="uk-UA" w:eastAsia="ru-RU"/>
              </w:rPr>
              <w:t>1</w:t>
            </w:r>
            <w:r w:rsidRPr="00F67975">
              <w:rPr>
                <w:rFonts w:ascii="Times New Roman" w:eastAsia="Times New Roman" w:hAnsi="Times New Roman"/>
                <w:sz w:val="24"/>
                <w:szCs w:val="24"/>
                <w:lang w:val="uk-UA" w:eastAsia="ru-RU"/>
              </w:rPr>
              <w:t xml:space="preserve"> до тендерної документації;</w:t>
            </w:r>
          </w:p>
          <w:p w14:paraId="7050B845" w14:textId="1B00CE5D" w:rsidR="007653F3" w:rsidRDefault="007653F3"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A1FC7">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7653F3" w:rsidRDefault="007653F3"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7653F3" w:rsidRDefault="007653F3"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7653F3" w:rsidRDefault="007653F3"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та / або інформації визначені тендерною документацією та </w:t>
            </w:r>
            <w:bookmarkStart w:id="0" w:name="_GoBack"/>
            <w:r>
              <w:rPr>
                <w:rFonts w:ascii="Times New Roman" w:eastAsia="Times New Roman" w:hAnsi="Times New Roman"/>
                <w:sz w:val="24"/>
                <w:szCs w:val="24"/>
                <w:lang w:val="uk-UA" w:eastAsia="ru-RU"/>
              </w:rPr>
              <w:t>дод</w:t>
            </w:r>
            <w:bookmarkEnd w:id="0"/>
            <w:r>
              <w:rPr>
                <w:rFonts w:ascii="Times New Roman" w:eastAsia="Times New Roman" w:hAnsi="Times New Roman"/>
                <w:sz w:val="24"/>
                <w:szCs w:val="24"/>
                <w:lang w:val="uk-UA" w:eastAsia="ru-RU"/>
              </w:rPr>
              <w:t>атками.</w:t>
            </w:r>
          </w:p>
          <w:p w14:paraId="7C88F50B"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7653F3" w:rsidRPr="00A57464" w:rsidRDefault="007653F3"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7653F3" w:rsidRPr="00A57464" w:rsidRDefault="007653F3"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w:t>
            </w:r>
            <w:r w:rsidRPr="00A57464">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605DF1E2"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w:t>
            </w:r>
            <w:r w:rsidRPr="00717447">
              <w:rPr>
                <w:rFonts w:ascii="Times New Roman" w:eastAsia="Times New Roman" w:hAnsi="Times New Roman"/>
                <w:sz w:val="24"/>
                <w:szCs w:val="24"/>
                <w:lang w:val="uk-UA" w:eastAsia="ru-RU"/>
              </w:rPr>
              <w:lastRenderedPageBreak/>
              <w:t xml:space="preserve">рядка в рядок; </w:t>
            </w:r>
          </w:p>
          <w:p w14:paraId="3D6EBB24"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7653F3" w:rsidRPr="00601FFA" w:rsidRDefault="007653F3"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7653F3" w:rsidRPr="00C535CC" w14:paraId="247477F4" w14:textId="77777777" w:rsidTr="00B413F2">
        <w:tc>
          <w:tcPr>
            <w:tcW w:w="300" w:type="pct"/>
            <w:shd w:val="clear" w:color="auto" w:fill="FFFFFF"/>
            <w:hideMark/>
          </w:tcPr>
          <w:p w14:paraId="5C3B65EA"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7653F3" w:rsidRPr="00B413F2" w:rsidRDefault="007653F3"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651AD44" w:rsidR="007653F3" w:rsidRPr="00B413F2" w:rsidRDefault="006E6D68" w:rsidP="007157DD">
            <w:pPr>
              <w:spacing w:before="150" w:after="150" w:line="240" w:lineRule="auto"/>
              <w:jc w:val="both"/>
              <w:rPr>
                <w:rFonts w:ascii="Times New Roman" w:eastAsia="Times New Roman" w:hAnsi="Times New Roman"/>
                <w:sz w:val="24"/>
                <w:szCs w:val="24"/>
                <w:lang w:val="uk-UA" w:eastAsia="ru-RU"/>
              </w:rPr>
            </w:pPr>
            <w:r w:rsidRPr="006E6D68">
              <w:rPr>
                <w:rFonts w:ascii="Times New Roman" w:eastAsia="Times New Roman" w:hAnsi="Times New Roman"/>
                <w:sz w:val="24"/>
                <w:szCs w:val="24"/>
                <w:lang w:val="uk-UA" w:eastAsia="ru-RU"/>
              </w:rPr>
              <w:t>Забезпечення тендерної пропозиції не вимагається</w:t>
            </w:r>
          </w:p>
        </w:tc>
      </w:tr>
      <w:tr w:rsidR="007653F3" w:rsidRPr="00C535CC" w14:paraId="0C71FFB1" w14:textId="77777777" w:rsidTr="00B413F2">
        <w:tc>
          <w:tcPr>
            <w:tcW w:w="300" w:type="pct"/>
            <w:shd w:val="clear" w:color="auto" w:fill="FFFFFF"/>
            <w:hideMark/>
          </w:tcPr>
          <w:p w14:paraId="232A9B24"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2336E814" w14:textId="71B74CDE" w:rsidR="007653F3" w:rsidRPr="00B413F2" w:rsidRDefault="007653F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tc>
      </w:tr>
      <w:tr w:rsidR="007653F3" w:rsidRPr="000A1FC7" w14:paraId="4F0E3A87" w14:textId="77777777" w:rsidTr="00B413F2">
        <w:tc>
          <w:tcPr>
            <w:tcW w:w="300" w:type="pct"/>
            <w:shd w:val="clear" w:color="auto" w:fill="FFFFFF"/>
            <w:hideMark/>
          </w:tcPr>
          <w:p w14:paraId="0C6AD42A"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7653F3" w:rsidRDefault="007653F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C8B9E78" w14:textId="77777777" w:rsidR="007653F3" w:rsidRPr="00E94849" w:rsidRDefault="007653F3"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7653F3" w:rsidRPr="00E94849" w:rsidRDefault="007653F3"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7653F3" w:rsidRPr="00E94849" w:rsidRDefault="007653F3"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7653F3" w:rsidRPr="00E94849" w:rsidRDefault="007653F3"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53F3" w:rsidRPr="00C535CC" w14:paraId="30AB5656" w14:textId="77777777" w:rsidTr="00B413F2">
        <w:tc>
          <w:tcPr>
            <w:tcW w:w="300" w:type="pct"/>
            <w:shd w:val="clear" w:color="auto" w:fill="FFFFFF"/>
            <w:hideMark/>
          </w:tcPr>
          <w:p w14:paraId="6FE83FC1"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31490C1" w:rsidR="007653F3" w:rsidRDefault="007653F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87605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14:paraId="4F5A5113" w14:textId="77777777" w:rsidR="007653F3" w:rsidRPr="00E94849" w:rsidRDefault="007653F3"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69CFA16B" w:rsidR="007653F3" w:rsidRPr="00B413F2" w:rsidRDefault="007653F3" w:rsidP="000A1F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Додатку № </w:t>
            </w:r>
            <w:r w:rsidR="000A1FC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7653F3" w:rsidRPr="000A1FC7" w14:paraId="4B44FD2B" w14:textId="77777777" w:rsidTr="00B413F2">
        <w:tc>
          <w:tcPr>
            <w:tcW w:w="300" w:type="pct"/>
            <w:shd w:val="clear" w:color="auto" w:fill="FFFFFF"/>
            <w:hideMark/>
          </w:tcPr>
          <w:p w14:paraId="381BE43B"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DB53C87" w:rsidR="007653F3" w:rsidRPr="006E6D68" w:rsidRDefault="007653F3" w:rsidP="000A1F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sidR="000A1FC7">
              <w:rPr>
                <w:rFonts w:ascii="Times New Roman" w:eastAsia="Times New Roman" w:hAnsi="Times New Roman"/>
                <w:sz w:val="24"/>
                <w:szCs w:val="24"/>
                <w:lang w:val="uk-UA" w:eastAsia="ru-RU"/>
              </w:rPr>
              <w:t xml:space="preserve">2 </w:t>
            </w:r>
            <w:r w:rsidR="006E6D68" w:rsidRPr="006E6D68">
              <w:rPr>
                <w:sz w:val="24"/>
                <w:lang w:val="uk-UA"/>
              </w:rPr>
              <w:t xml:space="preserve"> </w:t>
            </w:r>
            <w:r w:rsidR="006E6D68" w:rsidRPr="006E6D68">
              <w:rPr>
                <w:rFonts w:ascii="Times New Roman" w:eastAsia="Times New Roman" w:hAnsi="Times New Roman"/>
                <w:sz w:val="24"/>
                <w:szCs w:val="24"/>
                <w:lang w:val="uk-UA" w:eastAsia="ru-RU"/>
              </w:rPr>
              <w:t>до цієї тендерної документації</w:t>
            </w:r>
          </w:p>
        </w:tc>
      </w:tr>
      <w:tr w:rsidR="007653F3" w:rsidRPr="000A74B5" w14:paraId="108A3B96" w14:textId="77777777" w:rsidTr="00B413F2">
        <w:tc>
          <w:tcPr>
            <w:tcW w:w="300" w:type="pct"/>
            <w:shd w:val="clear" w:color="auto" w:fill="FFFFFF"/>
            <w:hideMark/>
          </w:tcPr>
          <w:p w14:paraId="30B1264D"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6260247A" w:rsidR="007653F3" w:rsidRPr="00B413F2" w:rsidRDefault="006E6D6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p>
        </w:tc>
      </w:tr>
      <w:tr w:rsidR="007653F3" w:rsidRPr="000A1FC7" w14:paraId="41638AD2" w14:textId="77777777" w:rsidTr="00B413F2">
        <w:tc>
          <w:tcPr>
            <w:tcW w:w="300" w:type="pct"/>
            <w:shd w:val="clear" w:color="auto" w:fill="FFFFFF"/>
            <w:hideMark/>
          </w:tcPr>
          <w:p w14:paraId="221C9C5F"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7653F3" w:rsidRPr="00B413F2" w:rsidRDefault="007653F3"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016C3E">
              <w:rPr>
                <w:rFonts w:ascii="Times New Roman" w:eastAsia="Times New Roman" w:hAnsi="Times New Roman"/>
                <w:sz w:val="24"/>
                <w:szCs w:val="24"/>
                <w:lang w:val="uk-UA" w:eastAsia="ru-RU"/>
              </w:rPr>
              <w:lastRenderedPageBreak/>
              <w:t>пропозицій.</w:t>
            </w:r>
          </w:p>
        </w:tc>
      </w:tr>
      <w:tr w:rsidR="007653F3" w:rsidRPr="007078E8" w14:paraId="6513D5F7" w14:textId="77777777" w:rsidTr="00B413F2">
        <w:tc>
          <w:tcPr>
            <w:tcW w:w="300" w:type="pct"/>
            <w:shd w:val="clear" w:color="auto" w:fill="FFFFFF"/>
          </w:tcPr>
          <w:p w14:paraId="22D18237"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7653F3"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29928827" w:rsidR="007653F3" w:rsidRPr="007654DA" w:rsidRDefault="006E6D6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7653F3" w:rsidRPr="000A74B5" w14:paraId="50F7E0A8" w14:textId="77777777" w:rsidTr="00B413F2">
        <w:tc>
          <w:tcPr>
            <w:tcW w:w="5000" w:type="pct"/>
            <w:gridSpan w:val="3"/>
            <w:shd w:val="clear" w:color="auto" w:fill="FFFFFF"/>
            <w:hideMark/>
          </w:tcPr>
          <w:p w14:paraId="45044C82"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7653F3" w:rsidRPr="000A74B5" w14:paraId="2301613C" w14:textId="77777777" w:rsidTr="00B413F2">
        <w:tc>
          <w:tcPr>
            <w:tcW w:w="300" w:type="pct"/>
            <w:shd w:val="clear" w:color="auto" w:fill="FFFFFF"/>
            <w:hideMark/>
          </w:tcPr>
          <w:p w14:paraId="5072672B"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8784041" w:rsidR="007653F3" w:rsidRPr="00A57464" w:rsidRDefault="007653F3"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876057">
              <w:rPr>
                <w:rFonts w:ascii="Times New Roman" w:eastAsia="Times New Roman" w:hAnsi="Times New Roman"/>
                <w:sz w:val="24"/>
                <w:szCs w:val="24"/>
                <w:lang w:val="uk-UA" w:eastAsia="ru-RU"/>
              </w:rPr>
              <w:t>29 серпня 2023р 12:00</w:t>
            </w:r>
          </w:p>
          <w:p w14:paraId="13C5B6C5" w14:textId="77777777" w:rsidR="007653F3" w:rsidRPr="00A57464" w:rsidRDefault="007653F3"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653F3" w:rsidRPr="000A1FC7" w14:paraId="0D6A8D54" w14:textId="77777777" w:rsidTr="00B413F2">
        <w:tc>
          <w:tcPr>
            <w:tcW w:w="300" w:type="pct"/>
            <w:shd w:val="clear" w:color="auto" w:fill="FFFFFF"/>
            <w:hideMark/>
          </w:tcPr>
          <w:p w14:paraId="06FC0115"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7653F3" w:rsidRPr="00A57464" w:rsidRDefault="007653F3"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7653F3" w:rsidRDefault="007653F3"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7653F3" w:rsidRPr="00A57464" w:rsidRDefault="007653F3"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7653F3" w:rsidRPr="00A57464" w:rsidRDefault="007653F3"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653F3" w:rsidRPr="000A74B5" w14:paraId="1C80DED9" w14:textId="77777777" w:rsidTr="00B413F2">
        <w:tc>
          <w:tcPr>
            <w:tcW w:w="5000" w:type="pct"/>
            <w:gridSpan w:val="3"/>
            <w:shd w:val="clear" w:color="auto" w:fill="FFFFFF"/>
            <w:hideMark/>
          </w:tcPr>
          <w:p w14:paraId="4BBC93DA"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7653F3" w:rsidRPr="000A74B5" w14:paraId="5EDD15CD" w14:textId="77777777" w:rsidTr="00B413F2">
        <w:tc>
          <w:tcPr>
            <w:tcW w:w="300" w:type="pct"/>
            <w:shd w:val="clear" w:color="auto" w:fill="FFFFFF"/>
            <w:hideMark/>
          </w:tcPr>
          <w:p w14:paraId="16F1FDB5"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7653F3" w:rsidRDefault="007653F3"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7653F3" w:rsidRPr="00B413F2" w:rsidRDefault="007653F3"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7653F3" w:rsidRPr="000A1FC7" w14:paraId="3864D9C7" w14:textId="77777777" w:rsidTr="00B413F2">
        <w:tc>
          <w:tcPr>
            <w:tcW w:w="300" w:type="pct"/>
            <w:shd w:val="clear" w:color="auto" w:fill="FFFFFF"/>
            <w:hideMark/>
          </w:tcPr>
          <w:p w14:paraId="629A49F0"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7653F3" w:rsidRPr="00B413F2" w:rsidRDefault="007653F3"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7653F3" w:rsidRDefault="007653F3"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7653F3" w:rsidRDefault="007653F3"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7653F3" w:rsidRDefault="007653F3"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7653F3" w:rsidRPr="00065900" w:rsidRDefault="007653F3"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7653F3" w:rsidRDefault="007653F3"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7653F3" w:rsidRPr="00065900" w:rsidRDefault="007653F3"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7653F3" w:rsidRDefault="007653F3"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7653F3" w:rsidRPr="00065900" w:rsidRDefault="007653F3"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7653F3" w:rsidRDefault="007653F3"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посвідчення біженця чи документ, що </w:t>
            </w:r>
            <w:r w:rsidRPr="00065900">
              <w:rPr>
                <w:rFonts w:ascii="Times New Roman" w:eastAsia="Times New Roman" w:hAnsi="Times New Roman"/>
                <w:sz w:val="24"/>
                <w:szCs w:val="24"/>
                <w:lang w:val="uk-UA"/>
              </w:rPr>
              <w:lastRenderedPageBreak/>
              <w:t>підтверджує надання притулку в Україні</w:t>
            </w:r>
            <w:r>
              <w:rPr>
                <w:rFonts w:ascii="Times New Roman" w:eastAsia="Times New Roman" w:hAnsi="Times New Roman"/>
                <w:sz w:val="24"/>
                <w:szCs w:val="24"/>
                <w:lang w:val="uk-UA"/>
              </w:rPr>
              <w:t>.</w:t>
            </w:r>
          </w:p>
          <w:p w14:paraId="324934D2" w14:textId="1213D044" w:rsidR="007653F3" w:rsidRPr="00161284" w:rsidRDefault="007653F3"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w:t>
            </w:r>
            <w:r w:rsidRPr="00161284">
              <w:rPr>
                <w:rFonts w:ascii="Times New Roman" w:eastAsia="Times New Roman" w:hAnsi="Times New Roman"/>
                <w:sz w:val="24"/>
                <w:szCs w:val="24"/>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7653F3" w:rsidRPr="00053CC1" w:rsidRDefault="007653F3"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7653F3" w:rsidRPr="00A57464" w:rsidRDefault="007653F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7653F3" w:rsidRPr="00A57464" w:rsidRDefault="007653F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7653F3" w:rsidRPr="00A57464" w:rsidRDefault="007653F3"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A57464">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7653F3" w:rsidRPr="00A57464" w:rsidRDefault="007653F3"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7653F3" w:rsidRPr="00A57464" w:rsidRDefault="007653F3"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7653F3" w:rsidRPr="00A57464" w:rsidRDefault="007653F3"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7653F3" w:rsidRPr="00A57464" w:rsidRDefault="007653F3"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7653F3" w:rsidRPr="00A57464" w:rsidRDefault="007653F3"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7653F3" w:rsidRPr="00A57464" w:rsidRDefault="007653F3"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7653F3" w:rsidRPr="00D03E3F"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7653F3" w:rsidRPr="00D03E3F"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D03E3F">
              <w:rPr>
                <w:rFonts w:ascii="Times New Roman" w:eastAsia="Times New Roman" w:hAnsi="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7653F3"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7653F3" w:rsidRPr="00D03E3F"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653F3" w:rsidRPr="00A57464"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53F3" w:rsidRPr="00C535CC" w14:paraId="7A610182" w14:textId="77777777" w:rsidTr="00B413F2">
        <w:tc>
          <w:tcPr>
            <w:tcW w:w="300" w:type="pct"/>
            <w:shd w:val="clear" w:color="auto" w:fill="FFFFFF"/>
            <w:hideMark/>
          </w:tcPr>
          <w:p w14:paraId="10038568" w14:textId="77777777" w:rsidR="007653F3" w:rsidRPr="00B413F2" w:rsidRDefault="007653F3"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7653F3" w:rsidRPr="00BD6C65" w:rsidRDefault="007653F3"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7653F3" w:rsidRPr="00BD6C65"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7653F3" w:rsidRPr="00BD6C65" w:rsidRDefault="007653F3" w:rsidP="00BD6C65">
            <w:pPr>
              <w:spacing w:after="0" w:line="240" w:lineRule="auto"/>
              <w:jc w:val="both"/>
              <w:rPr>
                <w:rFonts w:ascii="Times New Roman" w:hAnsi="Times New Roman"/>
                <w:sz w:val="24"/>
                <w:szCs w:val="24"/>
                <w:lang w:val="uk-UA"/>
              </w:rPr>
            </w:pPr>
          </w:p>
          <w:p w14:paraId="429BD6F9"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7653F3" w:rsidRPr="00BD6C65" w:rsidRDefault="007653F3" w:rsidP="00BD6C65">
            <w:pPr>
              <w:spacing w:after="0" w:line="240" w:lineRule="auto"/>
              <w:jc w:val="both"/>
              <w:rPr>
                <w:rFonts w:ascii="Times New Roman" w:hAnsi="Times New Roman"/>
                <w:sz w:val="24"/>
                <w:szCs w:val="24"/>
                <w:lang w:val="uk-UA"/>
              </w:rPr>
            </w:pPr>
          </w:p>
          <w:p w14:paraId="71202634"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7653F3" w:rsidRPr="00BD6C65" w:rsidRDefault="007653F3" w:rsidP="00BD6C65">
            <w:pPr>
              <w:spacing w:after="0" w:line="240" w:lineRule="auto"/>
              <w:jc w:val="both"/>
              <w:rPr>
                <w:rFonts w:ascii="Times New Roman" w:hAnsi="Times New Roman"/>
                <w:sz w:val="24"/>
                <w:szCs w:val="24"/>
                <w:lang w:val="uk-UA"/>
              </w:rPr>
            </w:pPr>
          </w:p>
          <w:p w14:paraId="6C9C6709"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BD6C65">
              <w:rPr>
                <w:rFonts w:ascii="Times New Roman" w:hAnsi="Times New Roman"/>
                <w:sz w:val="24"/>
                <w:szCs w:val="24"/>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7653F3" w:rsidRPr="00BD6C65" w:rsidRDefault="007653F3" w:rsidP="00BD6C65">
            <w:pPr>
              <w:spacing w:after="0" w:line="240" w:lineRule="auto"/>
              <w:jc w:val="both"/>
              <w:rPr>
                <w:rFonts w:ascii="Times New Roman" w:hAnsi="Times New Roman"/>
                <w:sz w:val="24"/>
                <w:szCs w:val="24"/>
                <w:lang w:val="uk-UA"/>
              </w:rPr>
            </w:pPr>
          </w:p>
          <w:p w14:paraId="28A264DC"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7653F3" w:rsidRPr="00BD6C65" w:rsidRDefault="007653F3" w:rsidP="00BD6C65">
            <w:pPr>
              <w:spacing w:after="0" w:line="240" w:lineRule="auto"/>
              <w:jc w:val="both"/>
              <w:rPr>
                <w:rFonts w:ascii="Times New Roman" w:hAnsi="Times New Roman"/>
                <w:sz w:val="24"/>
                <w:szCs w:val="24"/>
                <w:lang w:val="uk-UA"/>
              </w:rPr>
            </w:pPr>
          </w:p>
          <w:p w14:paraId="2E0CE851"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7653F3" w:rsidRPr="00BD6C65" w:rsidRDefault="007653F3" w:rsidP="00BD6C65">
            <w:pPr>
              <w:spacing w:after="0" w:line="240" w:lineRule="auto"/>
              <w:jc w:val="both"/>
              <w:rPr>
                <w:rFonts w:ascii="Times New Roman" w:hAnsi="Times New Roman"/>
                <w:sz w:val="24"/>
                <w:szCs w:val="24"/>
                <w:lang w:val="uk-UA"/>
              </w:rPr>
            </w:pPr>
          </w:p>
          <w:p w14:paraId="6DFB2C34"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7653F3" w:rsidRPr="00BD6C65" w:rsidRDefault="007653F3" w:rsidP="00BD6C65">
            <w:pPr>
              <w:spacing w:after="0" w:line="240" w:lineRule="auto"/>
              <w:jc w:val="both"/>
              <w:rPr>
                <w:rFonts w:ascii="Times New Roman" w:hAnsi="Times New Roman"/>
                <w:sz w:val="24"/>
                <w:szCs w:val="24"/>
                <w:lang w:val="uk-UA"/>
              </w:rPr>
            </w:pPr>
          </w:p>
          <w:p w14:paraId="23388F13" w14:textId="77777777" w:rsidR="007653F3" w:rsidRPr="00BD6C65"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7653F3" w:rsidRPr="00BD6C65" w:rsidRDefault="007653F3" w:rsidP="00BD6C65">
            <w:pPr>
              <w:spacing w:after="0" w:line="240" w:lineRule="auto"/>
              <w:jc w:val="both"/>
              <w:rPr>
                <w:rFonts w:ascii="Times New Roman" w:hAnsi="Times New Roman"/>
                <w:sz w:val="24"/>
                <w:szCs w:val="24"/>
                <w:lang w:val="uk-UA"/>
              </w:rPr>
            </w:pPr>
          </w:p>
          <w:p w14:paraId="5B0B40CF" w14:textId="77777777" w:rsidR="007653F3" w:rsidRPr="00BD6C65" w:rsidRDefault="007653F3"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7653F3" w:rsidRPr="00BD6C65" w:rsidRDefault="007653F3" w:rsidP="00BD6C65">
            <w:pPr>
              <w:spacing w:after="0" w:line="240" w:lineRule="auto"/>
              <w:jc w:val="both"/>
              <w:rPr>
                <w:rFonts w:ascii="Times New Roman" w:hAnsi="Times New Roman"/>
                <w:sz w:val="24"/>
                <w:szCs w:val="24"/>
                <w:lang w:val="uk-UA"/>
              </w:rPr>
            </w:pPr>
          </w:p>
          <w:p w14:paraId="0BE1FE1F" w14:textId="77777777" w:rsidR="007653F3" w:rsidRPr="00BD6C65" w:rsidRDefault="007653F3"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7653F3" w:rsidRPr="00BD6C65" w:rsidRDefault="007653F3" w:rsidP="00BD6C65">
            <w:pPr>
              <w:spacing w:after="0" w:line="240" w:lineRule="auto"/>
              <w:jc w:val="both"/>
              <w:rPr>
                <w:rFonts w:ascii="Times New Roman" w:hAnsi="Times New Roman"/>
                <w:sz w:val="24"/>
                <w:szCs w:val="24"/>
                <w:lang w:val="uk-UA"/>
              </w:rPr>
            </w:pPr>
          </w:p>
          <w:p w14:paraId="325CEBC1" w14:textId="77777777" w:rsidR="007653F3" w:rsidRPr="00BD6C65" w:rsidRDefault="007653F3"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7653F3" w:rsidRPr="00BD6C65" w:rsidRDefault="007653F3" w:rsidP="00BD6C65">
            <w:pPr>
              <w:spacing w:after="0" w:line="240" w:lineRule="auto"/>
              <w:jc w:val="both"/>
              <w:rPr>
                <w:rFonts w:ascii="Times New Roman" w:hAnsi="Times New Roman"/>
                <w:sz w:val="24"/>
                <w:szCs w:val="24"/>
                <w:lang w:val="uk-UA"/>
              </w:rPr>
            </w:pPr>
          </w:p>
          <w:p w14:paraId="270C6AEF" w14:textId="77777777" w:rsidR="007653F3" w:rsidRPr="00BD6C65" w:rsidRDefault="007653F3"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7653F3" w:rsidRPr="00BD6C65" w:rsidRDefault="007653F3" w:rsidP="00BD6C65">
            <w:pPr>
              <w:spacing w:after="0" w:line="240" w:lineRule="auto"/>
              <w:jc w:val="both"/>
              <w:rPr>
                <w:rFonts w:ascii="Times New Roman" w:hAnsi="Times New Roman"/>
                <w:sz w:val="24"/>
                <w:szCs w:val="24"/>
                <w:lang w:val="uk-UA"/>
              </w:rPr>
            </w:pPr>
          </w:p>
          <w:p w14:paraId="1B652636" w14:textId="77777777" w:rsidR="007653F3" w:rsidRPr="00BD6C65"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7653F3" w:rsidRPr="00BD6C65" w:rsidRDefault="007653F3" w:rsidP="00BD6C65">
            <w:pPr>
              <w:spacing w:after="0" w:line="240" w:lineRule="auto"/>
              <w:jc w:val="both"/>
              <w:rPr>
                <w:rFonts w:ascii="Times New Roman" w:hAnsi="Times New Roman"/>
                <w:sz w:val="24"/>
                <w:szCs w:val="24"/>
                <w:lang w:val="uk-UA"/>
              </w:rPr>
            </w:pPr>
          </w:p>
          <w:p w14:paraId="14695AAA" w14:textId="77777777"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7653F3" w:rsidRPr="00BD6C65" w:rsidRDefault="007653F3" w:rsidP="00BD6C65">
            <w:pPr>
              <w:spacing w:after="0" w:line="240" w:lineRule="auto"/>
              <w:jc w:val="both"/>
              <w:rPr>
                <w:rFonts w:ascii="Times New Roman" w:hAnsi="Times New Roman"/>
                <w:sz w:val="24"/>
                <w:szCs w:val="24"/>
                <w:lang w:val="uk-UA"/>
              </w:rPr>
            </w:pPr>
          </w:p>
          <w:p w14:paraId="198EF2A8" w14:textId="77777777"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7653F3" w:rsidRPr="00BD6C65" w:rsidRDefault="007653F3" w:rsidP="00BD6C65">
            <w:pPr>
              <w:spacing w:after="0" w:line="240" w:lineRule="auto"/>
              <w:jc w:val="both"/>
              <w:rPr>
                <w:rFonts w:ascii="Times New Roman" w:hAnsi="Times New Roman"/>
                <w:sz w:val="24"/>
                <w:szCs w:val="24"/>
                <w:lang w:val="uk-UA"/>
              </w:rPr>
            </w:pPr>
          </w:p>
          <w:p w14:paraId="424489A7" w14:textId="77777777"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7653F3" w:rsidRPr="00BD6C65" w:rsidRDefault="007653F3" w:rsidP="00BD6C65">
            <w:pPr>
              <w:spacing w:after="0" w:line="240" w:lineRule="auto"/>
              <w:jc w:val="both"/>
              <w:rPr>
                <w:rFonts w:ascii="Times New Roman" w:hAnsi="Times New Roman"/>
                <w:sz w:val="24"/>
                <w:szCs w:val="24"/>
                <w:lang w:val="uk-UA"/>
              </w:rPr>
            </w:pPr>
          </w:p>
          <w:p w14:paraId="6F61FA89" w14:textId="77777777"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7653F3" w:rsidRPr="00BD6C65" w:rsidRDefault="007653F3" w:rsidP="00BD6C65">
            <w:pPr>
              <w:spacing w:after="0" w:line="240" w:lineRule="auto"/>
              <w:jc w:val="both"/>
              <w:rPr>
                <w:rFonts w:ascii="Times New Roman" w:hAnsi="Times New Roman"/>
                <w:sz w:val="24"/>
                <w:szCs w:val="24"/>
                <w:lang w:val="uk-UA"/>
              </w:rPr>
            </w:pPr>
          </w:p>
          <w:p w14:paraId="3B492C7D" w14:textId="77777777"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7653F3" w:rsidRPr="00BD6C65" w:rsidRDefault="007653F3" w:rsidP="00BD6C65">
            <w:pPr>
              <w:pStyle w:val="a4"/>
              <w:spacing w:after="0" w:line="240" w:lineRule="auto"/>
              <w:rPr>
                <w:rFonts w:ascii="Times New Roman" w:hAnsi="Times New Roman"/>
                <w:sz w:val="24"/>
                <w:szCs w:val="24"/>
                <w:lang w:val="uk-UA"/>
              </w:rPr>
            </w:pPr>
          </w:p>
          <w:p w14:paraId="0852DBD1" w14:textId="77777777" w:rsidR="007653F3" w:rsidRPr="00BD6C65"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Замовник може відхилити тендерну пропозицію із </w:t>
            </w:r>
            <w:r w:rsidRPr="00BD6C65">
              <w:rPr>
                <w:rFonts w:ascii="Times New Roman" w:hAnsi="Times New Roman"/>
                <w:sz w:val="24"/>
                <w:szCs w:val="24"/>
                <w:lang w:val="uk-UA"/>
              </w:rPr>
              <w:lastRenderedPageBreak/>
              <w:t>зазначенням аргументації в електронній системі закупівель у разі, коли:</w:t>
            </w:r>
          </w:p>
          <w:p w14:paraId="6DC7A629" w14:textId="77777777" w:rsidR="007653F3" w:rsidRPr="00BD6C65" w:rsidRDefault="007653F3" w:rsidP="00BD6C65">
            <w:pPr>
              <w:spacing w:after="0" w:line="240" w:lineRule="auto"/>
              <w:jc w:val="both"/>
              <w:rPr>
                <w:rFonts w:ascii="Times New Roman" w:hAnsi="Times New Roman"/>
                <w:sz w:val="24"/>
                <w:szCs w:val="24"/>
                <w:lang w:val="uk-UA"/>
              </w:rPr>
            </w:pPr>
          </w:p>
          <w:p w14:paraId="1F3E51F2" w14:textId="77777777" w:rsidR="007653F3" w:rsidRPr="00BD6C65" w:rsidRDefault="007653F3"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7653F3" w:rsidRPr="00BD6C65" w:rsidRDefault="007653F3" w:rsidP="00BD6C65">
            <w:pPr>
              <w:pStyle w:val="a4"/>
              <w:spacing w:after="0" w:line="240" w:lineRule="auto"/>
              <w:jc w:val="both"/>
              <w:rPr>
                <w:rFonts w:ascii="Times New Roman" w:hAnsi="Times New Roman"/>
                <w:sz w:val="24"/>
                <w:szCs w:val="24"/>
                <w:lang w:val="uk-UA"/>
              </w:rPr>
            </w:pPr>
          </w:p>
          <w:p w14:paraId="38CBA7B1" w14:textId="77777777" w:rsidR="007653F3" w:rsidRPr="00BD6C65" w:rsidRDefault="007653F3"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7653F3" w:rsidRPr="00BD6C65" w:rsidRDefault="007653F3" w:rsidP="00BD6C65">
            <w:pPr>
              <w:spacing w:after="0" w:line="240" w:lineRule="auto"/>
              <w:jc w:val="both"/>
              <w:rPr>
                <w:rFonts w:ascii="Times New Roman" w:hAnsi="Times New Roman"/>
                <w:sz w:val="24"/>
                <w:szCs w:val="24"/>
                <w:lang w:val="uk-UA"/>
              </w:rPr>
            </w:pPr>
          </w:p>
          <w:p w14:paraId="1FDF7C1B" w14:textId="48765C22" w:rsidR="007653F3"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7653F3" w:rsidRPr="00BD6C65" w:rsidRDefault="007653F3" w:rsidP="00BD6C65">
            <w:pPr>
              <w:spacing w:after="0" w:line="240" w:lineRule="auto"/>
              <w:jc w:val="both"/>
              <w:rPr>
                <w:rFonts w:ascii="Times New Roman" w:hAnsi="Times New Roman"/>
                <w:sz w:val="24"/>
                <w:szCs w:val="24"/>
                <w:lang w:val="uk-UA"/>
              </w:rPr>
            </w:pPr>
          </w:p>
          <w:p w14:paraId="5E2CDE82" w14:textId="5BA8D5B3" w:rsidR="007653F3" w:rsidRPr="00BD6C65" w:rsidRDefault="007653F3"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53F3" w:rsidRPr="000A74B5" w14:paraId="37ABCCD2" w14:textId="77777777" w:rsidTr="00B413F2">
        <w:tc>
          <w:tcPr>
            <w:tcW w:w="5000" w:type="pct"/>
            <w:gridSpan w:val="3"/>
            <w:shd w:val="clear" w:color="auto" w:fill="FFFFFF"/>
            <w:hideMark/>
          </w:tcPr>
          <w:p w14:paraId="7683C1B9"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653F3" w:rsidRPr="000A74B5" w14:paraId="5CA7BD04" w14:textId="77777777" w:rsidTr="00B413F2">
        <w:tc>
          <w:tcPr>
            <w:tcW w:w="300" w:type="pct"/>
            <w:shd w:val="clear" w:color="auto" w:fill="FFFFFF"/>
            <w:hideMark/>
          </w:tcPr>
          <w:p w14:paraId="54DD5C72"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653F3" w:rsidRPr="00877A5C" w:rsidRDefault="007653F3"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53F3" w:rsidRPr="000A74B5" w14:paraId="6ECFF4AE" w14:textId="77777777" w:rsidTr="00B413F2">
        <w:tc>
          <w:tcPr>
            <w:tcW w:w="300" w:type="pct"/>
            <w:shd w:val="clear" w:color="auto" w:fill="FFFFFF"/>
            <w:hideMark/>
          </w:tcPr>
          <w:p w14:paraId="2A0B1A7F"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653F3"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653F3" w:rsidRPr="00B413F2"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53F3" w:rsidRPr="000A74B5" w14:paraId="027BEBC8" w14:textId="77777777" w:rsidTr="00B413F2">
        <w:tc>
          <w:tcPr>
            <w:tcW w:w="300" w:type="pct"/>
            <w:shd w:val="clear" w:color="auto" w:fill="FFFFFF"/>
            <w:hideMark/>
          </w:tcPr>
          <w:p w14:paraId="3AEAB7DD"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2E8999A" w:rsidR="007653F3" w:rsidRPr="00B413F2" w:rsidRDefault="007653F3" w:rsidP="000A1F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0A1FC7">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7653F3" w:rsidRPr="000A74B5" w14:paraId="18211FF2" w14:textId="77777777" w:rsidTr="00B413F2">
        <w:tc>
          <w:tcPr>
            <w:tcW w:w="300" w:type="pct"/>
            <w:shd w:val="clear" w:color="auto" w:fill="FFFFFF"/>
            <w:hideMark/>
          </w:tcPr>
          <w:p w14:paraId="67110EA7"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7653F3" w:rsidRDefault="007653F3"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7653F3" w:rsidRPr="00BD6C65" w:rsidRDefault="007653F3"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7653F3" w:rsidRPr="00BD6C65" w:rsidRDefault="007653F3"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7653F3" w:rsidRPr="00BD6C65" w:rsidRDefault="007653F3"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7653F3" w:rsidRPr="00BD6C65" w:rsidRDefault="007653F3"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7653F3" w:rsidRPr="00A57464" w:rsidRDefault="007653F3"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653F3" w:rsidRPr="00A57464" w:rsidRDefault="007653F3"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7653F3" w:rsidRPr="00A57464" w:rsidRDefault="007653F3"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7653F3" w:rsidRDefault="007653F3"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7653F3" w:rsidRDefault="007653F3"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653F3" w:rsidRPr="007509E9" w:rsidRDefault="007653F3"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653F3" w:rsidRPr="000A74B5" w14:paraId="0C39B6A3" w14:textId="77777777" w:rsidTr="00B413F2">
        <w:tc>
          <w:tcPr>
            <w:tcW w:w="300" w:type="pct"/>
            <w:shd w:val="clear" w:color="auto" w:fill="FFFFFF"/>
            <w:hideMark/>
          </w:tcPr>
          <w:p w14:paraId="49D33718"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7653F3" w:rsidRPr="00B413F2" w:rsidRDefault="007653F3"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7653F3" w:rsidRPr="007078E8" w14:paraId="067D03A3" w14:textId="77777777" w:rsidTr="00B413F2">
        <w:tc>
          <w:tcPr>
            <w:tcW w:w="300" w:type="pct"/>
            <w:shd w:val="clear" w:color="auto" w:fill="FFFFFF"/>
            <w:hideMark/>
          </w:tcPr>
          <w:p w14:paraId="1D20321B"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3F3DC1EC" w:rsidR="007653F3" w:rsidRPr="00B413F2" w:rsidRDefault="00DF0A1F" w:rsidP="00B413F2">
            <w:pPr>
              <w:spacing w:before="150" w:after="150" w:line="240" w:lineRule="auto"/>
              <w:rPr>
                <w:rFonts w:ascii="Times New Roman" w:eastAsia="Times New Roman" w:hAnsi="Times New Roman"/>
                <w:sz w:val="24"/>
                <w:szCs w:val="24"/>
                <w:lang w:val="uk-UA" w:eastAsia="ru-RU"/>
              </w:rPr>
            </w:pPr>
            <w:r w:rsidRPr="00DF0A1F">
              <w:rPr>
                <w:rFonts w:ascii="Times New Roman" w:eastAsia="Times New Roman" w:hAnsi="Times New Roman"/>
                <w:sz w:val="24"/>
                <w:szCs w:val="24"/>
                <w:lang w:val="uk-UA" w:eastAsia="ru-RU"/>
              </w:rPr>
              <w:t>Забезпечення</w:t>
            </w:r>
            <w:r w:rsidR="00334361">
              <w:rPr>
                <w:rFonts w:ascii="Times New Roman" w:eastAsia="Times New Roman" w:hAnsi="Times New Roman"/>
                <w:sz w:val="24"/>
                <w:szCs w:val="24"/>
                <w:lang w:val="uk-UA" w:eastAsia="ru-RU"/>
              </w:rPr>
              <w:t xml:space="preserve"> виконання договору про закупівлю не </w:t>
            </w:r>
            <w:r w:rsidRPr="00DF0A1F">
              <w:rPr>
                <w:rFonts w:ascii="Times New Roman" w:eastAsia="Times New Roman" w:hAnsi="Times New Roman"/>
                <w:sz w:val="24"/>
                <w:szCs w:val="24"/>
                <w:lang w:val="uk-UA" w:eastAsia="ru-RU"/>
              </w:rPr>
              <w:t xml:space="preserve"> вимагається.</w:t>
            </w:r>
          </w:p>
        </w:tc>
      </w:tr>
    </w:tbl>
    <w:p w14:paraId="050142C9" w14:textId="77777777" w:rsidR="00EA2F86" w:rsidRPr="005D29D0" w:rsidRDefault="00EA2F86">
      <w:pPr>
        <w:rPr>
          <w:lang w:val="uk-UA"/>
        </w:rPr>
      </w:pPr>
    </w:p>
    <w:p w14:paraId="34743F6D" w14:textId="2C7B7BE2" w:rsidR="00334361" w:rsidRPr="00334361" w:rsidRDefault="00334361" w:rsidP="00334361">
      <w:pPr>
        <w:pStyle w:val="af"/>
        <w:tabs>
          <w:tab w:val="left" w:pos="2514"/>
        </w:tabs>
        <w:spacing w:before="90"/>
        <w:ind w:left="291"/>
      </w:pPr>
      <w:r w:rsidRPr="00334361">
        <w:t>Додатки:</w:t>
      </w:r>
      <w:r w:rsidRPr="00334361">
        <w:tab/>
        <w:t>1.</w:t>
      </w:r>
      <w:r w:rsidRPr="00334361">
        <w:rPr>
          <w:spacing w:val="1"/>
        </w:rPr>
        <w:t xml:space="preserve"> </w:t>
      </w:r>
      <w:r w:rsidRPr="00334361">
        <w:t>Додаток</w:t>
      </w:r>
      <w:r w:rsidRPr="00334361">
        <w:rPr>
          <w:spacing w:val="4"/>
        </w:rPr>
        <w:t xml:space="preserve"> </w:t>
      </w:r>
      <w:r w:rsidRPr="00334361">
        <w:t>1</w:t>
      </w:r>
      <w:r w:rsidRPr="00334361">
        <w:rPr>
          <w:spacing w:val="1"/>
        </w:rPr>
        <w:t xml:space="preserve"> </w:t>
      </w:r>
      <w:r w:rsidRPr="00334361">
        <w:t>до</w:t>
      </w:r>
      <w:r w:rsidRPr="00334361">
        <w:rPr>
          <w:spacing w:val="1"/>
        </w:rPr>
        <w:t xml:space="preserve"> </w:t>
      </w:r>
      <w:r w:rsidRPr="00334361">
        <w:t>тендерної</w:t>
      </w:r>
      <w:r w:rsidRPr="00334361">
        <w:rPr>
          <w:spacing w:val="-6"/>
        </w:rPr>
        <w:t xml:space="preserve"> </w:t>
      </w:r>
      <w:r w:rsidRPr="00334361">
        <w:t>документації</w:t>
      </w:r>
      <w:r w:rsidRPr="00334361">
        <w:rPr>
          <w:spacing w:val="-6"/>
        </w:rPr>
        <w:t xml:space="preserve"> </w:t>
      </w:r>
      <w:r w:rsidRPr="00334361">
        <w:t>на</w:t>
      </w:r>
      <w:r w:rsidRPr="00334361">
        <w:rPr>
          <w:spacing w:val="8"/>
        </w:rPr>
        <w:t xml:space="preserve"> </w:t>
      </w:r>
      <w:r w:rsidR="000A1FC7">
        <w:t>6</w:t>
      </w:r>
      <w:r w:rsidRPr="00334361">
        <w:rPr>
          <w:spacing w:val="1"/>
        </w:rPr>
        <w:t xml:space="preserve"> </w:t>
      </w:r>
      <w:r w:rsidRPr="00334361">
        <w:t>арк.</w:t>
      </w:r>
      <w:r w:rsidRPr="00334361">
        <w:rPr>
          <w:spacing w:val="2"/>
        </w:rPr>
        <w:t xml:space="preserve"> </w:t>
      </w:r>
      <w:r w:rsidRPr="00334361">
        <w:t>в</w:t>
      </w:r>
      <w:r w:rsidRPr="00334361">
        <w:rPr>
          <w:spacing w:val="7"/>
        </w:rPr>
        <w:t xml:space="preserve"> </w:t>
      </w:r>
      <w:r w:rsidRPr="00334361">
        <w:t>1</w:t>
      </w:r>
      <w:r w:rsidRPr="00334361">
        <w:rPr>
          <w:spacing w:val="1"/>
        </w:rPr>
        <w:t xml:space="preserve"> </w:t>
      </w:r>
      <w:r w:rsidRPr="00334361">
        <w:t>прим.</w:t>
      </w:r>
    </w:p>
    <w:p w14:paraId="6AB1FBF5" w14:textId="2D1B9A8C" w:rsidR="00334361" w:rsidRPr="00334361" w:rsidRDefault="00334361" w:rsidP="00334361">
      <w:pPr>
        <w:pStyle w:val="a4"/>
        <w:widowControl w:val="0"/>
        <w:numPr>
          <w:ilvl w:val="0"/>
          <w:numId w:val="50"/>
        </w:numPr>
        <w:tabs>
          <w:tab w:val="left" w:pos="2755"/>
        </w:tabs>
        <w:autoSpaceDE w:val="0"/>
        <w:autoSpaceDN w:val="0"/>
        <w:spacing w:before="9" w:after="0" w:line="240" w:lineRule="auto"/>
        <w:ind w:hanging="241"/>
        <w:contextualSpacing w:val="0"/>
        <w:rPr>
          <w:rFonts w:ascii="Times New Roman" w:hAnsi="Times New Roman"/>
          <w:sz w:val="24"/>
        </w:rPr>
      </w:pPr>
      <w:proofErr w:type="spellStart"/>
      <w:r w:rsidRPr="00334361">
        <w:rPr>
          <w:rFonts w:ascii="Times New Roman" w:hAnsi="Times New Roman"/>
          <w:sz w:val="24"/>
        </w:rPr>
        <w:t>Додаток</w:t>
      </w:r>
      <w:proofErr w:type="spellEnd"/>
      <w:r w:rsidRPr="00334361">
        <w:rPr>
          <w:rFonts w:ascii="Times New Roman" w:hAnsi="Times New Roman"/>
          <w:spacing w:val="4"/>
          <w:sz w:val="24"/>
        </w:rPr>
        <w:t xml:space="preserve"> </w:t>
      </w:r>
      <w:r w:rsidRPr="00334361">
        <w:rPr>
          <w:rFonts w:ascii="Times New Roman" w:hAnsi="Times New Roman"/>
          <w:sz w:val="24"/>
        </w:rPr>
        <w:t>2</w:t>
      </w:r>
      <w:r w:rsidRPr="00334361">
        <w:rPr>
          <w:rFonts w:ascii="Times New Roman" w:hAnsi="Times New Roman"/>
          <w:spacing w:val="1"/>
          <w:sz w:val="24"/>
        </w:rPr>
        <w:t xml:space="preserve"> </w:t>
      </w:r>
      <w:r w:rsidRPr="00334361">
        <w:rPr>
          <w:rFonts w:ascii="Times New Roman" w:hAnsi="Times New Roman"/>
          <w:sz w:val="24"/>
        </w:rPr>
        <w:t>до</w:t>
      </w:r>
      <w:r w:rsidRPr="00334361">
        <w:rPr>
          <w:rFonts w:ascii="Times New Roman" w:hAnsi="Times New Roman"/>
          <w:spacing w:val="1"/>
          <w:sz w:val="24"/>
        </w:rPr>
        <w:t xml:space="preserve"> </w:t>
      </w:r>
      <w:proofErr w:type="spellStart"/>
      <w:r w:rsidRPr="00334361">
        <w:rPr>
          <w:rFonts w:ascii="Times New Roman" w:hAnsi="Times New Roman"/>
          <w:sz w:val="24"/>
        </w:rPr>
        <w:t>тендерної</w:t>
      </w:r>
      <w:proofErr w:type="spellEnd"/>
      <w:r w:rsidRPr="00334361">
        <w:rPr>
          <w:rFonts w:ascii="Times New Roman" w:hAnsi="Times New Roman"/>
          <w:spacing w:val="-1"/>
          <w:sz w:val="24"/>
        </w:rPr>
        <w:t xml:space="preserve"> </w:t>
      </w:r>
      <w:proofErr w:type="spellStart"/>
      <w:r w:rsidRPr="00334361">
        <w:rPr>
          <w:rFonts w:ascii="Times New Roman" w:hAnsi="Times New Roman"/>
          <w:sz w:val="24"/>
        </w:rPr>
        <w:t>документації</w:t>
      </w:r>
      <w:proofErr w:type="spellEnd"/>
      <w:r w:rsidRPr="00334361">
        <w:rPr>
          <w:rFonts w:ascii="Times New Roman" w:hAnsi="Times New Roman"/>
          <w:spacing w:val="-5"/>
          <w:sz w:val="24"/>
        </w:rPr>
        <w:t xml:space="preserve"> </w:t>
      </w:r>
      <w:r w:rsidRPr="00334361">
        <w:rPr>
          <w:rFonts w:ascii="Times New Roman" w:hAnsi="Times New Roman"/>
          <w:sz w:val="24"/>
        </w:rPr>
        <w:t>на</w:t>
      </w:r>
      <w:r w:rsidRPr="00334361">
        <w:rPr>
          <w:rFonts w:ascii="Times New Roman" w:hAnsi="Times New Roman"/>
          <w:spacing w:val="3"/>
          <w:sz w:val="24"/>
        </w:rPr>
        <w:t xml:space="preserve"> </w:t>
      </w:r>
      <w:r w:rsidR="000A1FC7">
        <w:rPr>
          <w:rFonts w:ascii="Times New Roman" w:hAnsi="Times New Roman"/>
          <w:spacing w:val="3"/>
          <w:sz w:val="24"/>
          <w:lang w:val="uk-UA"/>
        </w:rPr>
        <w:t>2</w:t>
      </w:r>
      <w:r w:rsidRPr="00334361">
        <w:rPr>
          <w:rFonts w:ascii="Times New Roman" w:hAnsi="Times New Roman"/>
          <w:spacing w:val="1"/>
          <w:sz w:val="24"/>
        </w:rPr>
        <w:t xml:space="preserve"> </w:t>
      </w:r>
      <w:proofErr w:type="spellStart"/>
      <w:r w:rsidRPr="00334361">
        <w:rPr>
          <w:rFonts w:ascii="Times New Roman" w:hAnsi="Times New Roman"/>
          <w:sz w:val="24"/>
        </w:rPr>
        <w:t>арк</w:t>
      </w:r>
      <w:proofErr w:type="spellEnd"/>
      <w:r w:rsidRPr="00334361">
        <w:rPr>
          <w:rFonts w:ascii="Times New Roman" w:hAnsi="Times New Roman"/>
          <w:sz w:val="24"/>
        </w:rPr>
        <w:t>.</w:t>
      </w:r>
      <w:r w:rsidRPr="00334361">
        <w:rPr>
          <w:rFonts w:ascii="Times New Roman" w:hAnsi="Times New Roman"/>
          <w:spacing w:val="1"/>
          <w:sz w:val="24"/>
        </w:rPr>
        <w:t xml:space="preserve"> </w:t>
      </w:r>
      <w:r w:rsidRPr="00334361">
        <w:rPr>
          <w:rFonts w:ascii="Times New Roman" w:hAnsi="Times New Roman"/>
          <w:sz w:val="24"/>
        </w:rPr>
        <w:t>в</w:t>
      </w:r>
      <w:r w:rsidRPr="00334361">
        <w:rPr>
          <w:rFonts w:ascii="Times New Roman" w:hAnsi="Times New Roman"/>
          <w:spacing w:val="8"/>
          <w:sz w:val="24"/>
        </w:rPr>
        <w:t xml:space="preserve"> </w:t>
      </w:r>
      <w:r w:rsidRPr="00334361">
        <w:rPr>
          <w:rFonts w:ascii="Times New Roman" w:hAnsi="Times New Roman"/>
          <w:sz w:val="24"/>
        </w:rPr>
        <w:t>1</w:t>
      </w:r>
      <w:r w:rsidRPr="00334361">
        <w:rPr>
          <w:rFonts w:ascii="Times New Roman" w:hAnsi="Times New Roman"/>
          <w:spacing w:val="1"/>
          <w:sz w:val="24"/>
        </w:rPr>
        <w:t xml:space="preserve"> </w:t>
      </w:r>
      <w:r w:rsidRPr="00334361">
        <w:rPr>
          <w:rFonts w:ascii="Times New Roman" w:hAnsi="Times New Roman"/>
          <w:sz w:val="24"/>
        </w:rPr>
        <w:t>прим.</w:t>
      </w:r>
    </w:p>
    <w:p w14:paraId="491BCB28" w14:textId="59527117" w:rsidR="00334361" w:rsidRPr="00876057" w:rsidRDefault="00334361" w:rsidP="00334361">
      <w:pPr>
        <w:pStyle w:val="a4"/>
        <w:widowControl w:val="0"/>
        <w:numPr>
          <w:ilvl w:val="0"/>
          <w:numId w:val="50"/>
        </w:numPr>
        <w:tabs>
          <w:tab w:val="left" w:pos="2755"/>
        </w:tabs>
        <w:autoSpaceDE w:val="0"/>
        <w:autoSpaceDN w:val="0"/>
        <w:spacing w:before="10" w:after="0" w:line="240" w:lineRule="auto"/>
        <w:ind w:hanging="241"/>
        <w:contextualSpacing w:val="0"/>
        <w:rPr>
          <w:rFonts w:ascii="Times New Roman" w:hAnsi="Times New Roman"/>
          <w:sz w:val="24"/>
        </w:rPr>
      </w:pPr>
      <w:proofErr w:type="spellStart"/>
      <w:r w:rsidRPr="00334361">
        <w:rPr>
          <w:rFonts w:ascii="Times New Roman" w:hAnsi="Times New Roman"/>
          <w:sz w:val="24"/>
        </w:rPr>
        <w:t>Додаток</w:t>
      </w:r>
      <w:proofErr w:type="spellEnd"/>
      <w:r w:rsidRPr="00334361">
        <w:rPr>
          <w:rFonts w:ascii="Times New Roman" w:hAnsi="Times New Roman"/>
          <w:spacing w:val="4"/>
          <w:sz w:val="24"/>
        </w:rPr>
        <w:t xml:space="preserve"> </w:t>
      </w:r>
      <w:r w:rsidRPr="00334361">
        <w:rPr>
          <w:rFonts w:ascii="Times New Roman" w:hAnsi="Times New Roman"/>
          <w:sz w:val="24"/>
        </w:rPr>
        <w:t>3</w:t>
      </w:r>
      <w:r w:rsidRPr="00334361">
        <w:rPr>
          <w:rFonts w:ascii="Times New Roman" w:hAnsi="Times New Roman"/>
          <w:spacing w:val="1"/>
          <w:sz w:val="24"/>
        </w:rPr>
        <w:t xml:space="preserve"> </w:t>
      </w:r>
      <w:r w:rsidRPr="00334361">
        <w:rPr>
          <w:rFonts w:ascii="Times New Roman" w:hAnsi="Times New Roman"/>
          <w:sz w:val="24"/>
        </w:rPr>
        <w:t>до</w:t>
      </w:r>
      <w:r w:rsidRPr="00334361">
        <w:rPr>
          <w:rFonts w:ascii="Times New Roman" w:hAnsi="Times New Roman"/>
          <w:spacing w:val="2"/>
          <w:sz w:val="24"/>
        </w:rPr>
        <w:t xml:space="preserve"> </w:t>
      </w:r>
      <w:proofErr w:type="spellStart"/>
      <w:r w:rsidRPr="00334361">
        <w:rPr>
          <w:rFonts w:ascii="Times New Roman" w:hAnsi="Times New Roman"/>
          <w:sz w:val="24"/>
        </w:rPr>
        <w:t>тендерної</w:t>
      </w:r>
      <w:proofErr w:type="spellEnd"/>
      <w:r w:rsidRPr="00334361">
        <w:rPr>
          <w:rFonts w:ascii="Times New Roman" w:hAnsi="Times New Roman"/>
          <w:spacing w:val="-1"/>
          <w:sz w:val="24"/>
        </w:rPr>
        <w:t xml:space="preserve"> </w:t>
      </w:r>
      <w:proofErr w:type="spellStart"/>
      <w:r w:rsidRPr="00334361">
        <w:rPr>
          <w:rFonts w:ascii="Times New Roman" w:hAnsi="Times New Roman"/>
          <w:sz w:val="24"/>
        </w:rPr>
        <w:t>документації</w:t>
      </w:r>
      <w:proofErr w:type="spellEnd"/>
      <w:r w:rsidRPr="00334361">
        <w:rPr>
          <w:rFonts w:ascii="Times New Roman" w:hAnsi="Times New Roman"/>
          <w:spacing w:val="-6"/>
          <w:sz w:val="24"/>
        </w:rPr>
        <w:t xml:space="preserve"> </w:t>
      </w:r>
      <w:r w:rsidRPr="00334361">
        <w:rPr>
          <w:rFonts w:ascii="Times New Roman" w:hAnsi="Times New Roman"/>
          <w:sz w:val="24"/>
        </w:rPr>
        <w:t>на</w:t>
      </w:r>
      <w:r w:rsidRPr="00334361">
        <w:rPr>
          <w:rFonts w:ascii="Times New Roman" w:hAnsi="Times New Roman"/>
          <w:spacing w:val="4"/>
          <w:sz w:val="24"/>
        </w:rPr>
        <w:t xml:space="preserve"> </w:t>
      </w:r>
      <w:r w:rsidR="000A1FC7">
        <w:rPr>
          <w:rFonts w:ascii="Times New Roman" w:hAnsi="Times New Roman"/>
          <w:sz w:val="24"/>
          <w:lang w:val="uk-UA"/>
        </w:rPr>
        <w:t>10</w:t>
      </w:r>
      <w:r w:rsidRPr="00334361">
        <w:rPr>
          <w:rFonts w:ascii="Times New Roman" w:hAnsi="Times New Roman"/>
          <w:spacing w:val="1"/>
          <w:sz w:val="24"/>
        </w:rPr>
        <w:t xml:space="preserve"> </w:t>
      </w:r>
      <w:proofErr w:type="spellStart"/>
      <w:r w:rsidRPr="00334361">
        <w:rPr>
          <w:rFonts w:ascii="Times New Roman" w:hAnsi="Times New Roman"/>
          <w:sz w:val="24"/>
        </w:rPr>
        <w:t>арк</w:t>
      </w:r>
      <w:proofErr w:type="spellEnd"/>
      <w:r w:rsidRPr="00334361">
        <w:rPr>
          <w:rFonts w:ascii="Times New Roman" w:hAnsi="Times New Roman"/>
          <w:sz w:val="24"/>
        </w:rPr>
        <w:t>.</w:t>
      </w:r>
      <w:r w:rsidRPr="00334361">
        <w:rPr>
          <w:rFonts w:ascii="Times New Roman" w:hAnsi="Times New Roman"/>
          <w:spacing w:val="2"/>
          <w:sz w:val="24"/>
        </w:rPr>
        <w:t xml:space="preserve"> </w:t>
      </w:r>
      <w:r w:rsidRPr="00334361">
        <w:rPr>
          <w:rFonts w:ascii="Times New Roman" w:hAnsi="Times New Roman"/>
          <w:sz w:val="24"/>
        </w:rPr>
        <w:t>в</w:t>
      </w:r>
      <w:r w:rsidRPr="00334361">
        <w:rPr>
          <w:rFonts w:ascii="Times New Roman" w:hAnsi="Times New Roman"/>
          <w:spacing w:val="7"/>
          <w:sz w:val="24"/>
        </w:rPr>
        <w:t xml:space="preserve"> </w:t>
      </w:r>
      <w:r w:rsidRPr="00334361">
        <w:rPr>
          <w:rFonts w:ascii="Times New Roman" w:hAnsi="Times New Roman"/>
          <w:sz w:val="24"/>
        </w:rPr>
        <w:t>1</w:t>
      </w:r>
      <w:r w:rsidRPr="00334361">
        <w:rPr>
          <w:rFonts w:ascii="Times New Roman" w:hAnsi="Times New Roman"/>
          <w:spacing w:val="2"/>
          <w:sz w:val="24"/>
        </w:rPr>
        <w:t xml:space="preserve"> </w:t>
      </w:r>
      <w:r w:rsidRPr="00334361">
        <w:rPr>
          <w:rFonts w:ascii="Times New Roman" w:hAnsi="Times New Roman"/>
          <w:sz w:val="24"/>
        </w:rPr>
        <w:t>прим.</w:t>
      </w:r>
    </w:p>
    <w:p w14:paraId="1535F06E" w14:textId="77777777" w:rsidR="00876057" w:rsidRPr="000A1FC7" w:rsidRDefault="00876057" w:rsidP="00876057">
      <w:pPr>
        <w:widowControl w:val="0"/>
        <w:tabs>
          <w:tab w:val="left" w:pos="2755"/>
        </w:tabs>
        <w:autoSpaceDE w:val="0"/>
        <w:autoSpaceDN w:val="0"/>
        <w:spacing w:before="10" w:after="0" w:line="240" w:lineRule="auto"/>
        <w:ind w:left="2513"/>
        <w:rPr>
          <w:rFonts w:ascii="Times New Roman" w:hAnsi="Times New Roman"/>
          <w:sz w:val="24"/>
        </w:rPr>
      </w:pPr>
    </w:p>
    <w:p w14:paraId="1C6BBFD6" w14:textId="77777777" w:rsidR="00262241" w:rsidRPr="00334361" w:rsidRDefault="00262241"/>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7507E15A" w14:textId="77777777" w:rsidR="005654A2" w:rsidRDefault="005654A2" w:rsidP="005654A2">
      <w:pPr>
        <w:rPr>
          <w:rFonts w:ascii="Times New Roman" w:hAnsi="Times New Roman"/>
          <w:b/>
          <w:bCs/>
          <w:sz w:val="24"/>
          <w:szCs w:val="24"/>
          <w:lang w:val="uk-UA"/>
        </w:rPr>
      </w:pPr>
    </w:p>
    <w:p w14:paraId="4161BBD5" w14:textId="77777777" w:rsidR="00254E3E" w:rsidRDefault="00254E3E" w:rsidP="00262241">
      <w:pPr>
        <w:jc w:val="right"/>
        <w:rPr>
          <w:rFonts w:ascii="Times New Roman" w:hAnsi="Times New Roman"/>
          <w:b/>
          <w:bCs/>
          <w:sz w:val="24"/>
          <w:szCs w:val="24"/>
          <w:lang w:val="uk-UA"/>
        </w:rPr>
      </w:pPr>
    </w:p>
    <w:sectPr w:rsidR="00254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290812"/>
    <w:multiLevelType w:val="hybridMultilevel"/>
    <w:tmpl w:val="A9A48B42"/>
    <w:lvl w:ilvl="0" w:tplc="F4F4C128">
      <w:start w:val="2"/>
      <w:numFmt w:val="decimal"/>
      <w:lvlText w:val="%1."/>
      <w:lvlJc w:val="left"/>
      <w:pPr>
        <w:ind w:left="2754" w:hanging="240"/>
        <w:jc w:val="left"/>
      </w:pPr>
      <w:rPr>
        <w:rFonts w:ascii="Times New Roman" w:eastAsia="Times New Roman" w:hAnsi="Times New Roman" w:cs="Times New Roman" w:hint="default"/>
        <w:w w:val="100"/>
        <w:sz w:val="24"/>
        <w:szCs w:val="24"/>
        <w:lang w:val="uk-UA" w:eastAsia="en-US" w:bidi="ar-SA"/>
      </w:rPr>
    </w:lvl>
    <w:lvl w:ilvl="1" w:tplc="D51C530C">
      <w:numFmt w:val="bullet"/>
      <w:lvlText w:val="•"/>
      <w:lvlJc w:val="left"/>
      <w:pPr>
        <w:ind w:left="3533" w:hanging="240"/>
      </w:pPr>
      <w:rPr>
        <w:rFonts w:hint="default"/>
        <w:lang w:val="uk-UA" w:eastAsia="en-US" w:bidi="ar-SA"/>
      </w:rPr>
    </w:lvl>
    <w:lvl w:ilvl="2" w:tplc="887680A0">
      <w:numFmt w:val="bullet"/>
      <w:lvlText w:val="•"/>
      <w:lvlJc w:val="left"/>
      <w:pPr>
        <w:ind w:left="4306" w:hanging="240"/>
      </w:pPr>
      <w:rPr>
        <w:rFonts w:hint="default"/>
        <w:lang w:val="uk-UA" w:eastAsia="en-US" w:bidi="ar-SA"/>
      </w:rPr>
    </w:lvl>
    <w:lvl w:ilvl="3" w:tplc="DE143588">
      <w:numFmt w:val="bullet"/>
      <w:lvlText w:val="•"/>
      <w:lvlJc w:val="left"/>
      <w:pPr>
        <w:ind w:left="5079" w:hanging="240"/>
      </w:pPr>
      <w:rPr>
        <w:rFonts w:hint="default"/>
        <w:lang w:val="uk-UA" w:eastAsia="en-US" w:bidi="ar-SA"/>
      </w:rPr>
    </w:lvl>
    <w:lvl w:ilvl="4" w:tplc="0F98865C">
      <w:numFmt w:val="bullet"/>
      <w:lvlText w:val="•"/>
      <w:lvlJc w:val="left"/>
      <w:pPr>
        <w:ind w:left="5852" w:hanging="240"/>
      </w:pPr>
      <w:rPr>
        <w:rFonts w:hint="default"/>
        <w:lang w:val="uk-UA" w:eastAsia="en-US" w:bidi="ar-SA"/>
      </w:rPr>
    </w:lvl>
    <w:lvl w:ilvl="5" w:tplc="DD64F854">
      <w:numFmt w:val="bullet"/>
      <w:lvlText w:val="•"/>
      <w:lvlJc w:val="left"/>
      <w:pPr>
        <w:ind w:left="6625" w:hanging="240"/>
      </w:pPr>
      <w:rPr>
        <w:rFonts w:hint="default"/>
        <w:lang w:val="uk-UA" w:eastAsia="en-US" w:bidi="ar-SA"/>
      </w:rPr>
    </w:lvl>
    <w:lvl w:ilvl="6" w:tplc="74D45928">
      <w:numFmt w:val="bullet"/>
      <w:lvlText w:val="•"/>
      <w:lvlJc w:val="left"/>
      <w:pPr>
        <w:ind w:left="7398" w:hanging="240"/>
      </w:pPr>
      <w:rPr>
        <w:rFonts w:hint="default"/>
        <w:lang w:val="uk-UA" w:eastAsia="en-US" w:bidi="ar-SA"/>
      </w:rPr>
    </w:lvl>
    <w:lvl w:ilvl="7" w:tplc="E29C3294">
      <w:numFmt w:val="bullet"/>
      <w:lvlText w:val="•"/>
      <w:lvlJc w:val="left"/>
      <w:pPr>
        <w:ind w:left="8171" w:hanging="240"/>
      </w:pPr>
      <w:rPr>
        <w:rFonts w:hint="default"/>
        <w:lang w:val="uk-UA" w:eastAsia="en-US" w:bidi="ar-SA"/>
      </w:rPr>
    </w:lvl>
    <w:lvl w:ilvl="8" w:tplc="B0EE5012">
      <w:numFmt w:val="bullet"/>
      <w:lvlText w:val="•"/>
      <w:lvlJc w:val="left"/>
      <w:pPr>
        <w:ind w:left="8944" w:hanging="240"/>
      </w:pPr>
      <w:rPr>
        <w:rFonts w:hint="default"/>
        <w:lang w:val="uk-UA" w:eastAsia="en-US" w:bidi="ar-SA"/>
      </w:r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6"/>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2"/>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3"/>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5"/>
  </w:num>
  <w:num w:numId="46">
    <w:abstractNumId w:val="17"/>
  </w:num>
  <w:num w:numId="47">
    <w:abstractNumId w:val="31"/>
  </w:num>
  <w:num w:numId="48">
    <w:abstractNumId w:val="48"/>
  </w:num>
  <w:num w:numId="49">
    <w:abstractNumId w:val="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91C30"/>
    <w:rsid w:val="000A1FC7"/>
    <w:rsid w:val="000A5534"/>
    <w:rsid w:val="000A74B5"/>
    <w:rsid w:val="000B4778"/>
    <w:rsid w:val="00105394"/>
    <w:rsid w:val="00121488"/>
    <w:rsid w:val="00127A6C"/>
    <w:rsid w:val="00161284"/>
    <w:rsid w:val="00164776"/>
    <w:rsid w:val="00180555"/>
    <w:rsid w:val="00185CD0"/>
    <w:rsid w:val="001B5F21"/>
    <w:rsid w:val="00244F88"/>
    <w:rsid w:val="00254E3E"/>
    <w:rsid w:val="002550B0"/>
    <w:rsid w:val="00262241"/>
    <w:rsid w:val="002626D5"/>
    <w:rsid w:val="002768B6"/>
    <w:rsid w:val="002D63A5"/>
    <w:rsid w:val="00306C48"/>
    <w:rsid w:val="00312EED"/>
    <w:rsid w:val="00334361"/>
    <w:rsid w:val="0033797E"/>
    <w:rsid w:val="00350F5D"/>
    <w:rsid w:val="0035513C"/>
    <w:rsid w:val="00363150"/>
    <w:rsid w:val="00367F71"/>
    <w:rsid w:val="003A00C6"/>
    <w:rsid w:val="003D7AA7"/>
    <w:rsid w:val="003E79E2"/>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E6D68"/>
    <w:rsid w:val="006F252D"/>
    <w:rsid w:val="006F3E54"/>
    <w:rsid w:val="00703552"/>
    <w:rsid w:val="007078E8"/>
    <w:rsid w:val="007157DD"/>
    <w:rsid w:val="00717447"/>
    <w:rsid w:val="00735971"/>
    <w:rsid w:val="007509E9"/>
    <w:rsid w:val="007653F3"/>
    <w:rsid w:val="007654DA"/>
    <w:rsid w:val="00767D20"/>
    <w:rsid w:val="00796D4E"/>
    <w:rsid w:val="007A2C33"/>
    <w:rsid w:val="007A34BA"/>
    <w:rsid w:val="007D22E6"/>
    <w:rsid w:val="007D32D6"/>
    <w:rsid w:val="007F1012"/>
    <w:rsid w:val="00876057"/>
    <w:rsid w:val="00877A5C"/>
    <w:rsid w:val="00897BF9"/>
    <w:rsid w:val="008A42A0"/>
    <w:rsid w:val="008F54BC"/>
    <w:rsid w:val="008F7BC0"/>
    <w:rsid w:val="00956D08"/>
    <w:rsid w:val="009A7F70"/>
    <w:rsid w:val="009C2108"/>
    <w:rsid w:val="009C75F6"/>
    <w:rsid w:val="00A56AE3"/>
    <w:rsid w:val="00A57464"/>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A6B5C"/>
    <w:rsid w:val="00CB1DF9"/>
    <w:rsid w:val="00CE7D1C"/>
    <w:rsid w:val="00D03E3F"/>
    <w:rsid w:val="00D0542B"/>
    <w:rsid w:val="00D15F4A"/>
    <w:rsid w:val="00D24F3A"/>
    <w:rsid w:val="00D63F7D"/>
    <w:rsid w:val="00DB7BA1"/>
    <w:rsid w:val="00DC0363"/>
    <w:rsid w:val="00DF0A1F"/>
    <w:rsid w:val="00E01EE1"/>
    <w:rsid w:val="00E1119C"/>
    <w:rsid w:val="00E55C9E"/>
    <w:rsid w:val="00E65A65"/>
    <w:rsid w:val="00E743A1"/>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1"/>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Body Text"/>
    <w:basedOn w:val="a"/>
    <w:link w:val="af0"/>
    <w:uiPriority w:val="1"/>
    <w:qFormat/>
    <w:rsid w:val="007078E8"/>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f0">
    <w:name w:val="Основной текст Знак"/>
    <w:basedOn w:val="a0"/>
    <w:link w:val="af"/>
    <w:uiPriority w:val="1"/>
    <w:rsid w:val="007078E8"/>
    <w:rPr>
      <w:rFonts w:ascii="Times New Roman" w:eastAsia="Times New Roman" w:hAnsi="Times New Roman"/>
      <w:sz w:val="24"/>
      <w:szCs w:val="24"/>
      <w:lang w:val="uk-UA" w:eastAsia="en-US"/>
    </w:rPr>
  </w:style>
  <w:style w:type="paragraph" w:styleId="af1">
    <w:name w:val="Title"/>
    <w:basedOn w:val="a"/>
    <w:link w:val="af2"/>
    <w:uiPriority w:val="1"/>
    <w:qFormat/>
    <w:rsid w:val="007078E8"/>
    <w:pPr>
      <w:widowControl w:val="0"/>
      <w:autoSpaceDE w:val="0"/>
      <w:autoSpaceDN w:val="0"/>
      <w:spacing w:after="0" w:line="240" w:lineRule="auto"/>
      <w:ind w:left="365" w:right="636"/>
      <w:jc w:val="center"/>
    </w:pPr>
    <w:rPr>
      <w:rFonts w:ascii="Times New Roman" w:eastAsia="Times New Roman" w:hAnsi="Times New Roman"/>
      <w:b/>
      <w:bCs/>
      <w:sz w:val="40"/>
      <w:szCs w:val="40"/>
      <w:u w:val="single" w:color="000000"/>
      <w:lang w:val="uk-UA"/>
    </w:rPr>
  </w:style>
  <w:style w:type="character" w:customStyle="1" w:styleId="af2">
    <w:name w:val="Название Знак"/>
    <w:basedOn w:val="a0"/>
    <w:link w:val="af1"/>
    <w:uiPriority w:val="1"/>
    <w:rsid w:val="007078E8"/>
    <w:rPr>
      <w:rFonts w:ascii="Times New Roman" w:eastAsia="Times New Roman" w:hAnsi="Times New Roman"/>
      <w:b/>
      <w:bCs/>
      <w:sz w:val="40"/>
      <w:szCs w:val="40"/>
      <w:u w:val="single" w:color="000000"/>
      <w:lang w:val="uk-UA" w:eastAsia="en-US"/>
    </w:rPr>
  </w:style>
  <w:style w:type="paragraph" w:customStyle="1" w:styleId="TableParagraph">
    <w:name w:val="Table Paragraph"/>
    <w:basedOn w:val="a"/>
    <w:uiPriority w:val="1"/>
    <w:qFormat/>
    <w:rsid w:val="007078E8"/>
    <w:pPr>
      <w:widowControl w:val="0"/>
      <w:autoSpaceDE w:val="0"/>
      <w:autoSpaceDN w:val="0"/>
      <w:spacing w:after="0" w:line="240" w:lineRule="auto"/>
      <w:ind w:left="127"/>
      <w:jc w:val="both"/>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1"/>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Body Text"/>
    <w:basedOn w:val="a"/>
    <w:link w:val="af0"/>
    <w:uiPriority w:val="1"/>
    <w:qFormat/>
    <w:rsid w:val="007078E8"/>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f0">
    <w:name w:val="Основной текст Знак"/>
    <w:basedOn w:val="a0"/>
    <w:link w:val="af"/>
    <w:uiPriority w:val="1"/>
    <w:rsid w:val="007078E8"/>
    <w:rPr>
      <w:rFonts w:ascii="Times New Roman" w:eastAsia="Times New Roman" w:hAnsi="Times New Roman"/>
      <w:sz w:val="24"/>
      <w:szCs w:val="24"/>
      <w:lang w:val="uk-UA" w:eastAsia="en-US"/>
    </w:rPr>
  </w:style>
  <w:style w:type="paragraph" w:styleId="af1">
    <w:name w:val="Title"/>
    <w:basedOn w:val="a"/>
    <w:link w:val="af2"/>
    <w:uiPriority w:val="1"/>
    <w:qFormat/>
    <w:rsid w:val="007078E8"/>
    <w:pPr>
      <w:widowControl w:val="0"/>
      <w:autoSpaceDE w:val="0"/>
      <w:autoSpaceDN w:val="0"/>
      <w:spacing w:after="0" w:line="240" w:lineRule="auto"/>
      <w:ind w:left="365" w:right="636"/>
      <w:jc w:val="center"/>
    </w:pPr>
    <w:rPr>
      <w:rFonts w:ascii="Times New Roman" w:eastAsia="Times New Roman" w:hAnsi="Times New Roman"/>
      <w:b/>
      <w:bCs/>
      <w:sz w:val="40"/>
      <w:szCs w:val="40"/>
      <w:u w:val="single" w:color="000000"/>
      <w:lang w:val="uk-UA"/>
    </w:rPr>
  </w:style>
  <w:style w:type="character" w:customStyle="1" w:styleId="af2">
    <w:name w:val="Название Знак"/>
    <w:basedOn w:val="a0"/>
    <w:link w:val="af1"/>
    <w:uiPriority w:val="1"/>
    <w:rsid w:val="007078E8"/>
    <w:rPr>
      <w:rFonts w:ascii="Times New Roman" w:eastAsia="Times New Roman" w:hAnsi="Times New Roman"/>
      <w:b/>
      <w:bCs/>
      <w:sz w:val="40"/>
      <w:szCs w:val="40"/>
      <w:u w:val="single" w:color="000000"/>
      <w:lang w:val="uk-UA" w:eastAsia="en-US"/>
    </w:rPr>
  </w:style>
  <w:style w:type="paragraph" w:customStyle="1" w:styleId="TableParagraph">
    <w:name w:val="Table Paragraph"/>
    <w:basedOn w:val="a"/>
    <w:uiPriority w:val="1"/>
    <w:qFormat/>
    <w:rsid w:val="007078E8"/>
    <w:pPr>
      <w:widowControl w:val="0"/>
      <w:autoSpaceDE w:val="0"/>
      <w:autoSpaceDN w:val="0"/>
      <w:spacing w:after="0" w:line="240" w:lineRule="auto"/>
      <w:ind w:left="127"/>
      <w:jc w:val="both"/>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5961</Words>
  <Characters>33981</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2023-08-21T14:00:00Z</dcterms:created>
  <dcterms:modified xsi:type="dcterms:W3CDTF">2023-08-21T14:24:00Z</dcterms:modified>
</cp:coreProperties>
</file>