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E51" w14:textId="2C905B65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975559">
        <w:rPr>
          <w:rFonts w:ascii="Cambria" w:hAnsi="Cambria"/>
          <w:b/>
          <w:bCs/>
          <w:sz w:val="20"/>
          <w:szCs w:val="20"/>
          <w:lang w:val="uk-UA"/>
        </w:rPr>
        <w:t>7</w:t>
      </w:r>
    </w:p>
    <w:p w14:paraId="3B509715" w14:textId="77777777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1DC0CBA2" w14:textId="77777777" w:rsidR="00D309DC" w:rsidRPr="000C5021" w:rsidRDefault="00D309DC" w:rsidP="00D309DC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0850D8E0" w14:textId="77777777" w:rsidR="00D309DC" w:rsidRPr="000C5021" w:rsidRDefault="00D309DC" w:rsidP="00D309DC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209CC6BE" w14:textId="77777777" w:rsidR="00D309DC" w:rsidRPr="000C5021" w:rsidRDefault="00D309DC" w:rsidP="00D309DC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98137CC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2D465F9B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7FCE969F" w14:textId="61AB7AF6" w:rsidR="00D309DC" w:rsidRPr="00E779C6" w:rsidRDefault="00D309DC" w:rsidP="00D309DC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E779C6">
        <w:rPr>
          <w:rFonts w:ascii="Cambria" w:hAnsi="Cambria"/>
          <w:sz w:val="20"/>
          <w:szCs w:val="20"/>
          <w:lang w:val="uk-UA"/>
        </w:rPr>
        <w:t xml:space="preserve">Ми, </w:t>
      </w:r>
      <w:r w:rsidRPr="00E779C6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E779C6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E779C6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8C5B92" w:rsidRPr="00927AEA">
        <w:rPr>
          <w:rFonts w:ascii="Cambria" w:hAnsi="Cambria"/>
          <w:b/>
          <w:bCs/>
          <w:sz w:val="20"/>
          <w:szCs w:val="20"/>
          <w:lang w:val="uk-UA"/>
        </w:rPr>
        <w:t>ДК 021:2015 - 09120000-6 «Газове паливо» (природний газ)</w:t>
      </w:r>
      <w:r w:rsidR="00E779C6" w:rsidRPr="00E779C6">
        <w:rPr>
          <w:rFonts w:ascii="Cambria" w:hAnsi="Cambria"/>
          <w:b/>
          <w:sz w:val="20"/>
          <w:szCs w:val="20"/>
          <w:lang w:val="uk-UA"/>
        </w:rPr>
        <w:t xml:space="preserve"> </w:t>
      </w:r>
      <w:r w:rsidRPr="00E779C6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33753F62" w14:textId="77777777" w:rsidR="00D309DC" w:rsidRPr="000C5021" w:rsidRDefault="00D309DC" w:rsidP="00D309DC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0C5021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0C5021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</w:p>
    <w:p w14:paraId="340D628D" w14:textId="77777777" w:rsidR="00D309DC" w:rsidRPr="000C5021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008A8DCC" w14:textId="77777777" w:rsidR="00D309DC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9670" w:type="dxa"/>
        <w:tblInd w:w="-7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7" w:type="dxa"/>
        </w:tblCellMar>
        <w:tblLook w:val="0000" w:firstRow="0" w:lastRow="0" w:firstColumn="0" w:lastColumn="0" w:noHBand="0" w:noVBand="0"/>
      </w:tblPr>
      <w:tblGrid>
        <w:gridCol w:w="3299"/>
        <w:gridCol w:w="1549"/>
        <w:gridCol w:w="1530"/>
        <w:gridCol w:w="1876"/>
        <w:gridCol w:w="1416"/>
      </w:tblGrid>
      <w:tr w:rsidR="008C5B92" w:rsidRPr="008D58CB" w14:paraId="751019B8" w14:textId="77777777" w:rsidTr="00CF1092">
        <w:tc>
          <w:tcPr>
            <w:tcW w:w="3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73296567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 xml:space="preserve">Найменування 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Товару</w:t>
            </w: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1624195B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Одиниця виміру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1ED7222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 xml:space="preserve">Кількість 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D402D10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 xml:space="preserve">Ціна, за одиницю 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товару</w:t>
            </w: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,</w:t>
            </w:r>
          </w:p>
          <w:p w14:paraId="720D86D1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8D58CB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грн. з ПДВ*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BFA061E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Загальна сума,</w:t>
            </w:r>
          </w:p>
          <w:p w14:paraId="11C95D61" w14:textId="77777777" w:rsidR="008C5B92" w:rsidRPr="008D58CB" w:rsidRDefault="008C5B92" w:rsidP="00CF1092">
            <w:pPr>
              <w:suppressAutoHyphens/>
              <w:spacing w:line="240" w:lineRule="atLeast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8D58CB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грн. з ПДВ*</w:t>
            </w:r>
          </w:p>
        </w:tc>
      </w:tr>
      <w:tr w:rsidR="008C5B92" w:rsidRPr="008D58CB" w14:paraId="506087BA" w14:textId="77777777" w:rsidTr="00CF1092">
        <w:trPr>
          <w:trHeight w:val="495"/>
        </w:trPr>
        <w:tc>
          <w:tcPr>
            <w:tcW w:w="329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5B78CA0" w14:textId="77777777" w:rsidR="008C5B92" w:rsidRPr="008D58CB" w:rsidRDefault="008C5B92" w:rsidP="00CF1092">
            <w:pPr>
              <w:suppressAutoHyphens/>
              <w:spacing w:line="240" w:lineRule="atLeast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u w:val="single"/>
                <w:lang w:val="uk-UA"/>
              </w:rPr>
              <w:t>Природний газ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D9A9570" w14:textId="77777777" w:rsidR="008C5B92" w:rsidRPr="008D58CB" w:rsidRDefault="008C5B92" w:rsidP="00CF1092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тис.куб.метрів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E63D62F" w14:textId="0FD8F5B5" w:rsidR="008C5B92" w:rsidRPr="005619CF" w:rsidRDefault="008C5B92" w:rsidP="00CF1092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</w:t>
            </w:r>
            <w:r w:rsidR="008B3BA4">
              <w:rPr>
                <w:rFonts w:ascii="Cambria" w:hAnsi="Cambria"/>
                <w:sz w:val="18"/>
                <w:szCs w:val="18"/>
                <w:lang w:val="uk-UA"/>
              </w:rPr>
              <w:t>6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,</w:t>
            </w:r>
            <w:r w:rsidR="008B3BA4">
              <w:rPr>
                <w:rFonts w:ascii="Cambria" w:hAnsi="Cambria"/>
                <w:sz w:val="18"/>
                <w:szCs w:val="18"/>
                <w:lang w:val="uk-UA"/>
              </w:rPr>
              <w:t>38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371CA383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60B9BBA5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  <w:tr w:rsidR="008C5B92" w:rsidRPr="008D58CB" w14:paraId="52C0B6E3" w14:textId="77777777" w:rsidTr="00CF1092">
        <w:trPr>
          <w:trHeight w:val="55"/>
        </w:trPr>
        <w:tc>
          <w:tcPr>
            <w:tcW w:w="82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243BBCB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sz w:val="18"/>
                <w:szCs w:val="18"/>
                <w:lang w:val="uk-UA"/>
              </w:rPr>
              <w:t>Всього без ПДВ: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B8830B1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  <w:tr w:rsidR="008C5B92" w:rsidRPr="008D58CB" w14:paraId="7CC3D7F8" w14:textId="77777777" w:rsidTr="00CF1092">
        <w:trPr>
          <w:trHeight w:val="55"/>
        </w:trPr>
        <w:tc>
          <w:tcPr>
            <w:tcW w:w="82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6351255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8D58CB">
              <w:rPr>
                <w:rFonts w:ascii="Cambria" w:hAnsi="Cambria"/>
                <w:b/>
                <w:sz w:val="18"/>
                <w:szCs w:val="18"/>
                <w:lang w:val="uk-UA"/>
              </w:rPr>
              <w:t>ПДВ: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D0D27FC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  <w:tr w:rsidR="008C5B92" w:rsidRPr="008D58CB" w14:paraId="2470F179" w14:textId="77777777" w:rsidTr="00CF1092">
        <w:trPr>
          <w:trHeight w:val="112"/>
        </w:trPr>
        <w:tc>
          <w:tcPr>
            <w:tcW w:w="82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04134D1" w14:textId="77777777" w:rsidR="008C5B92" w:rsidRPr="008D58CB" w:rsidRDefault="008C5B92" w:rsidP="00CF1092">
            <w:pPr>
              <w:tabs>
                <w:tab w:val="left" w:pos="9640"/>
              </w:tabs>
              <w:suppressAutoHyphens/>
              <w:spacing w:line="240" w:lineRule="atLeast"/>
              <w:jc w:val="both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8D58CB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Загальна ціна тендерної пропозиції грн. з ПДВ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4" w:type="dxa"/>
            </w:tcMar>
          </w:tcPr>
          <w:p w14:paraId="6093E2CE" w14:textId="77777777" w:rsidR="008C5B92" w:rsidRPr="008D58CB" w:rsidRDefault="008C5B92" w:rsidP="00CF1092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</w:tbl>
    <w:p w14:paraId="0BAD5552" w14:textId="77777777" w:rsidR="00E779C6" w:rsidRPr="000C5021" w:rsidRDefault="00E779C6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091CF782" w14:textId="77777777" w:rsidR="00D309DC" w:rsidRPr="000C5021" w:rsidRDefault="00D309DC" w:rsidP="00D309DC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bCs/>
          <w:sz w:val="16"/>
          <w:szCs w:val="16"/>
          <w:lang w:val="uk-UA"/>
        </w:rPr>
        <w:t>Ціна*</w:t>
      </w:r>
      <w:r w:rsidRPr="000C5021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0C5021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0C5021">
        <w:rPr>
          <w:rFonts w:ascii="Cambria" w:hAnsi="Cambria"/>
          <w:sz w:val="16"/>
          <w:szCs w:val="16"/>
          <w:lang w:val="uk-UA"/>
        </w:rPr>
        <w:t>).</w:t>
      </w:r>
    </w:p>
    <w:p w14:paraId="374FDACB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D8969CD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6BAC9EF5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85B13C4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39121C4C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309DC" w:rsidRPr="000C5021" w14:paraId="467AD43A" w14:textId="77777777" w:rsidTr="00545507">
        <w:tc>
          <w:tcPr>
            <w:tcW w:w="3341" w:type="dxa"/>
            <w:shd w:val="clear" w:color="auto" w:fill="auto"/>
          </w:tcPr>
          <w:p w14:paraId="06D45E23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C2C25FB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4B9C9A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309DC" w:rsidRPr="000C5021" w14:paraId="542B3152" w14:textId="77777777" w:rsidTr="00545507">
        <w:tc>
          <w:tcPr>
            <w:tcW w:w="3341" w:type="dxa"/>
            <w:shd w:val="clear" w:color="auto" w:fill="auto"/>
          </w:tcPr>
          <w:p w14:paraId="712CA1D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84A9199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FC06D3A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2937C3A" w14:textId="77777777" w:rsidR="000B51BE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F15F5F9" w14:textId="77777777" w:rsidR="00D309DC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4C64CA6" w14:textId="3910E6C6" w:rsidR="00D309DC" w:rsidRPr="000C5021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  <w:r>
        <w:rPr>
          <w:rFonts w:ascii="Cambria" w:hAnsi="Cambria"/>
          <w:sz w:val="19"/>
          <w:szCs w:val="19"/>
          <w:lang w:val="uk-UA"/>
        </w:rPr>
        <w:t xml:space="preserve">Дата </w:t>
      </w: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695185"/>
    <w:rsid w:val="00702F75"/>
    <w:rsid w:val="008B3BA4"/>
    <w:rsid w:val="008C5B92"/>
    <w:rsid w:val="00975559"/>
    <w:rsid w:val="00B679B6"/>
    <w:rsid w:val="00C04B73"/>
    <w:rsid w:val="00D309DC"/>
    <w:rsid w:val="00E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">
    <w:name w:val="Обычный1"/>
    <w:uiPriority w:val="99"/>
    <w:rsid w:val="00E77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7</cp:revision>
  <cp:lastPrinted>2023-08-02T06:53:00Z</cp:lastPrinted>
  <dcterms:created xsi:type="dcterms:W3CDTF">2023-07-31T06:48:00Z</dcterms:created>
  <dcterms:modified xsi:type="dcterms:W3CDTF">2023-09-11T08:25:00Z</dcterms:modified>
</cp:coreProperties>
</file>