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821EC" w14:textId="760C1585" w:rsidR="00C15989" w:rsidRPr="002F5946" w:rsidRDefault="00575310" w:rsidP="00FD3A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lang w:val="uk-UA" w:eastAsia="zh-CN"/>
        </w:rPr>
      </w:pPr>
      <w:r w:rsidRPr="002F5946">
        <w:rPr>
          <w:rFonts w:ascii="Times New Roman" w:eastAsia="Times New Roman" w:hAnsi="Times New Roman"/>
          <w:b/>
          <w:color w:val="000000" w:themeColor="text1"/>
          <w:lang w:val="uk-UA" w:eastAsia="zh-CN"/>
        </w:rPr>
        <w:t xml:space="preserve">Додаток </w:t>
      </w:r>
      <w:r w:rsidR="00C15989" w:rsidRPr="002F5946">
        <w:rPr>
          <w:rFonts w:ascii="Times New Roman" w:eastAsia="Times New Roman" w:hAnsi="Times New Roman"/>
          <w:b/>
          <w:color w:val="000000" w:themeColor="text1"/>
          <w:lang w:val="uk-UA" w:eastAsia="zh-CN"/>
        </w:rPr>
        <w:t>1 до тендерної документації</w:t>
      </w:r>
    </w:p>
    <w:p w14:paraId="48A2985C" w14:textId="77777777" w:rsidR="005968CE" w:rsidRPr="002F5946" w:rsidRDefault="005968CE" w:rsidP="00FD3A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lang w:val="uk-UA" w:eastAsia="zh-C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70"/>
        <w:gridCol w:w="2227"/>
        <w:gridCol w:w="2438"/>
        <w:gridCol w:w="1936"/>
      </w:tblGrid>
      <w:tr w:rsidR="005968CE" w:rsidRPr="002F5946" w14:paraId="4190A957" w14:textId="77777777" w:rsidTr="00965E42">
        <w:tc>
          <w:tcPr>
            <w:tcW w:w="3258" w:type="dxa"/>
          </w:tcPr>
          <w:p w14:paraId="1D4D82A9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348" w:type="dxa"/>
          </w:tcPr>
          <w:p w14:paraId="419A5DCB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Найменування товару згідно коду </w:t>
            </w:r>
          </w:p>
          <w:p w14:paraId="5A0D0AC3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ДК 021:2015:</w:t>
            </w:r>
          </w:p>
        </w:tc>
        <w:tc>
          <w:tcPr>
            <w:tcW w:w="2596" w:type="dxa"/>
          </w:tcPr>
          <w:p w14:paraId="4162C8C3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Деталізований CPV код та його назва ДК</w:t>
            </w:r>
          </w:p>
        </w:tc>
        <w:tc>
          <w:tcPr>
            <w:tcW w:w="1936" w:type="dxa"/>
          </w:tcPr>
          <w:p w14:paraId="05BCA63A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Код за класифікатором</w:t>
            </w:r>
          </w:p>
          <w:p w14:paraId="3141BA31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НК 024:2019</w:t>
            </w:r>
          </w:p>
        </w:tc>
      </w:tr>
      <w:tr w:rsidR="005968CE" w:rsidRPr="002F5946" w14:paraId="394FC7AC" w14:textId="77777777" w:rsidTr="00965E42">
        <w:tc>
          <w:tcPr>
            <w:tcW w:w="3258" w:type="dxa"/>
          </w:tcPr>
          <w:p w14:paraId="65BD49A4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lang w:val="uk-UA"/>
              </w:rPr>
              <w:t>Підгузники для дорослих, розмір S№ 30</w:t>
            </w:r>
          </w:p>
        </w:tc>
        <w:tc>
          <w:tcPr>
            <w:tcW w:w="2348" w:type="dxa"/>
          </w:tcPr>
          <w:p w14:paraId="29BF0D05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lang w:val="uk-UA"/>
              </w:rPr>
              <w:t>33750000-2</w:t>
            </w:r>
          </w:p>
        </w:tc>
        <w:tc>
          <w:tcPr>
            <w:tcW w:w="2596" w:type="dxa"/>
          </w:tcPr>
          <w:p w14:paraId="216336A2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33751000-9 </w:t>
            </w:r>
          </w:p>
        </w:tc>
        <w:tc>
          <w:tcPr>
            <w:tcW w:w="1936" w:type="dxa"/>
          </w:tcPr>
          <w:p w14:paraId="7633B911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lang w:val="uk-UA"/>
              </w:rPr>
              <w:t>11239</w:t>
            </w:r>
          </w:p>
        </w:tc>
      </w:tr>
      <w:tr w:rsidR="005968CE" w:rsidRPr="002F5946" w14:paraId="57520350" w14:textId="77777777" w:rsidTr="00965E42">
        <w:tc>
          <w:tcPr>
            <w:tcW w:w="3258" w:type="dxa"/>
          </w:tcPr>
          <w:p w14:paraId="44ABED1F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lang w:val="uk-UA"/>
              </w:rPr>
              <w:t>Підгузники для дорослих, розмір M № 30</w:t>
            </w:r>
          </w:p>
        </w:tc>
        <w:tc>
          <w:tcPr>
            <w:tcW w:w="2348" w:type="dxa"/>
          </w:tcPr>
          <w:p w14:paraId="12B49DB9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lang w:val="uk-UA"/>
              </w:rPr>
              <w:t>33750000-2</w:t>
            </w:r>
          </w:p>
        </w:tc>
        <w:tc>
          <w:tcPr>
            <w:tcW w:w="2596" w:type="dxa"/>
          </w:tcPr>
          <w:p w14:paraId="3613856B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33751000-9 </w:t>
            </w:r>
          </w:p>
        </w:tc>
        <w:tc>
          <w:tcPr>
            <w:tcW w:w="1936" w:type="dxa"/>
          </w:tcPr>
          <w:p w14:paraId="25F23117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lang w:val="uk-UA"/>
              </w:rPr>
              <w:t>11239</w:t>
            </w:r>
          </w:p>
        </w:tc>
      </w:tr>
      <w:tr w:rsidR="005968CE" w:rsidRPr="002F5946" w14:paraId="3E5D96C8" w14:textId="77777777" w:rsidTr="00965E42">
        <w:tc>
          <w:tcPr>
            <w:tcW w:w="3258" w:type="dxa"/>
          </w:tcPr>
          <w:p w14:paraId="00560A9A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eastAsia="Noto Sans CJK SC" w:hAnsi="Times New Roman"/>
                <w:i/>
                <w:color w:val="000000"/>
                <w:lang w:val="uk-UA"/>
              </w:rPr>
              <w:t>Підгузники для дорослих, розмір L № 30</w:t>
            </w:r>
          </w:p>
        </w:tc>
        <w:tc>
          <w:tcPr>
            <w:tcW w:w="2348" w:type="dxa"/>
          </w:tcPr>
          <w:p w14:paraId="7FE1770E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lang w:val="uk-UA"/>
              </w:rPr>
              <w:t>33750000-2</w:t>
            </w:r>
          </w:p>
        </w:tc>
        <w:tc>
          <w:tcPr>
            <w:tcW w:w="2596" w:type="dxa"/>
          </w:tcPr>
          <w:p w14:paraId="07A14E60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33751000-9 </w:t>
            </w:r>
          </w:p>
        </w:tc>
        <w:tc>
          <w:tcPr>
            <w:tcW w:w="1936" w:type="dxa"/>
          </w:tcPr>
          <w:p w14:paraId="52486528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lang w:val="uk-UA"/>
              </w:rPr>
              <w:t>11239</w:t>
            </w:r>
          </w:p>
        </w:tc>
      </w:tr>
      <w:tr w:rsidR="005968CE" w:rsidRPr="002F5946" w14:paraId="67E8AE34" w14:textId="77777777" w:rsidTr="00965E42">
        <w:tc>
          <w:tcPr>
            <w:tcW w:w="3258" w:type="dxa"/>
          </w:tcPr>
          <w:p w14:paraId="276E5C09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eastAsia="Noto Sans CJK SC" w:hAnsi="Times New Roman"/>
                <w:i/>
                <w:color w:val="000000"/>
                <w:lang w:val="uk-UA"/>
              </w:rPr>
              <w:t>Підгузники для дорослих, розмір ХL  №15</w:t>
            </w:r>
          </w:p>
        </w:tc>
        <w:tc>
          <w:tcPr>
            <w:tcW w:w="2348" w:type="dxa"/>
          </w:tcPr>
          <w:p w14:paraId="4FCD95E4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lang w:val="uk-UA"/>
              </w:rPr>
              <w:t>33750000-2</w:t>
            </w:r>
          </w:p>
        </w:tc>
        <w:tc>
          <w:tcPr>
            <w:tcW w:w="2596" w:type="dxa"/>
          </w:tcPr>
          <w:p w14:paraId="1CFC36C1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33751000-9 </w:t>
            </w:r>
          </w:p>
        </w:tc>
        <w:tc>
          <w:tcPr>
            <w:tcW w:w="1936" w:type="dxa"/>
          </w:tcPr>
          <w:p w14:paraId="12CD454F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lang w:val="uk-UA"/>
              </w:rPr>
              <w:t>11239</w:t>
            </w:r>
          </w:p>
        </w:tc>
      </w:tr>
      <w:tr w:rsidR="005968CE" w:rsidRPr="002F5946" w14:paraId="1CB50BE7" w14:textId="77777777" w:rsidTr="00965E42">
        <w:tc>
          <w:tcPr>
            <w:tcW w:w="3258" w:type="dxa"/>
          </w:tcPr>
          <w:p w14:paraId="646FFE2B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eastAsia="Noto Sans CJK SC" w:hAnsi="Times New Roman"/>
                <w:i/>
                <w:color w:val="000000"/>
                <w:lang w:val="uk-UA"/>
              </w:rPr>
              <w:t>Підгузники дитячі 5 (11-25 кг) № 44</w:t>
            </w:r>
          </w:p>
        </w:tc>
        <w:tc>
          <w:tcPr>
            <w:tcW w:w="2348" w:type="dxa"/>
          </w:tcPr>
          <w:p w14:paraId="3776AC6F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lang w:val="uk-UA"/>
              </w:rPr>
              <w:t>33750000-2</w:t>
            </w:r>
          </w:p>
        </w:tc>
        <w:tc>
          <w:tcPr>
            <w:tcW w:w="2596" w:type="dxa"/>
          </w:tcPr>
          <w:p w14:paraId="5EC1FEFB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33751000-9 </w:t>
            </w:r>
          </w:p>
        </w:tc>
        <w:tc>
          <w:tcPr>
            <w:tcW w:w="1936" w:type="dxa"/>
          </w:tcPr>
          <w:p w14:paraId="535FC929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lang w:val="uk-UA"/>
              </w:rPr>
              <w:t>11239</w:t>
            </w:r>
          </w:p>
        </w:tc>
      </w:tr>
      <w:tr w:rsidR="005968CE" w:rsidRPr="002F5946" w14:paraId="7903D6B9" w14:textId="77777777" w:rsidTr="00965E42">
        <w:tc>
          <w:tcPr>
            <w:tcW w:w="3258" w:type="dxa"/>
          </w:tcPr>
          <w:p w14:paraId="689666DF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eastAsia="Noto Sans CJK SC" w:hAnsi="Times New Roman"/>
                <w:i/>
                <w:color w:val="000000"/>
                <w:lang w:val="uk-UA"/>
              </w:rPr>
              <w:t>Підгузники дитячі 6 (16+кг) № 40</w:t>
            </w:r>
          </w:p>
        </w:tc>
        <w:tc>
          <w:tcPr>
            <w:tcW w:w="2348" w:type="dxa"/>
          </w:tcPr>
          <w:p w14:paraId="6CF55D90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lang w:val="uk-UA"/>
              </w:rPr>
              <w:t>33750000-2</w:t>
            </w:r>
          </w:p>
        </w:tc>
        <w:tc>
          <w:tcPr>
            <w:tcW w:w="2596" w:type="dxa"/>
          </w:tcPr>
          <w:p w14:paraId="1C135460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33751000-9 </w:t>
            </w:r>
          </w:p>
        </w:tc>
        <w:tc>
          <w:tcPr>
            <w:tcW w:w="1936" w:type="dxa"/>
          </w:tcPr>
          <w:p w14:paraId="2C98B27B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lang w:val="uk-UA"/>
              </w:rPr>
              <w:t>11239</w:t>
            </w:r>
          </w:p>
        </w:tc>
      </w:tr>
      <w:tr w:rsidR="005968CE" w:rsidRPr="002F5946" w14:paraId="404B3CF9" w14:textId="77777777" w:rsidTr="00965E42">
        <w:tc>
          <w:tcPr>
            <w:tcW w:w="3258" w:type="dxa"/>
          </w:tcPr>
          <w:p w14:paraId="23516055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lang w:val="uk-UA"/>
              </w:rPr>
              <w:t>Підгузники для дорослих, розмір S№ 30</w:t>
            </w:r>
          </w:p>
        </w:tc>
        <w:tc>
          <w:tcPr>
            <w:tcW w:w="2348" w:type="dxa"/>
          </w:tcPr>
          <w:p w14:paraId="03E970BA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lang w:val="uk-UA"/>
              </w:rPr>
              <w:t>33750000-2</w:t>
            </w:r>
          </w:p>
        </w:tc>
        <w:tc>
          <w:tcPr>
            <w:tcW w:w="2596" w:type="dxa"/>
          </w:tcPr>
          <w:p w14:paraId="2D964CDD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33751000-9 </w:t>
            </w:r>
          </w:p>
        </w:tc>
        <w:tc>
          <w:tcPr>
            <w:tcW w:w="1936" w:type="dxa"/>
          </w:tcPr>
          <w:p w14:paraId="7A0F8416" w14:textId="77777777" w:rsidR="005968CE" w:rsidRPr="002F5946" w:rsidRDefault="005968CE" w:rsidP="00965E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F5946">
              <w:rPr>
                <w:rFonts w:ascii="Times New Roman" w:hAnsi="Times New Roman"/>
                <w:i/>
                <w:lang w:val="uk-UA"/>
              </w:rPr>
              <w:t>11239</w:t>
            </w:r>
          </w:p>
        </w:tc>
      </w:tr>
    </w:tbl>
    <w:p w14:paraId="3A9A53AB" w14:textId="77777777" w:rsidR="00C15989" w:rsidRPr="002F5946" w:rsidRDefault="00C15989" w:rsidP="00FD3A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val="uk-UA" w:eastAsia="zh-CN"/>
        </w:rPr>
      </w:pPr>
    </w:p>
    <w:p w14:paraId="1F8C3840" w14:textId="77777777" w:rsidR="001B716D" w:rsidRPr="002F5946" w:rsidRDefault="001B716D" w:rsidP="005968C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2F5946">
        <w:rPr>
          <w:rFonts w:ascii="Times New Roman" w:hAnsi="Times New Roman"/>
          <w:b/>
          <w:color w:val="000000" w:themeColor="text1"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6156C03F" w14:textId="77777777" w:rsidR="001B716D" w:rsidRPr="002F5946" w:rsidRDefault="001B716D" w:rsidP="005968CE">
      <w:pPr>
        <w:spacing w:after="0" w:line="240" w:lineRule="auto"/>
        <w:jc w:val="center"/>
        <w:rPr>
          <w:rFonts w:ascii="Times New Roman" w:hAnsi="Times New Roman"/>
          <w:color w:val="000000" w:themeColor="text1"/>
          <w:lang w:val="uk-UA"/>
        </w:rPr>
      </w:pPr>
    </w:p>
    <w:p w14:paraId="724B8B2C" w14:textId="77777777" w:rsidR="00244C5B" w:rsidRPr="002F5946" w:rsidRDefault="00244C5B" w:rsidP="005968CE">
      <w:pPr>
        <w:suppressAutoHyphens/>
        <w:spacing w:after="0"/>
        <w:ind w:firstLine="360"/>
        <w:jc w:val="center"/>
        <w:rPr>
          <w:rFonts w:ascii="Times New Roman" w:eastAsia="Times New Roman" w:hAnsi="Times New Roman"/>
          <w:b/>
          <w:bCs/>
          <w:iCs/>
          <w:lang w:val="uk-UA" w:eastAsia="zh-CN"/>
        </w:rPr>
      </w:pPr>
      <w:r w:rsidRPr="002F5946">
        <w:rPr>
          <w:rFonts w:ascii="Times New Roman" w:eastAsia="Times New Roman" w:hAnsi="Times New Roman"/>
          <w:b/>
          <w:bCs/>
          <w:iCs/>
          <w:lang w:val="uk-UA" w:eastAsia="zh-CN"/>
        </w:rPr>
        <w:t>ТЕХНІЧНІ ВИМОГИ</w:t>
      </w:r>
    </w:p>
    <w:p w14:paraId="57271862" w14:textId="77777777" w:rsidR="00244C5B" w:rsidRPr="002F5946" w:rsidRDefault="00244C5B" w:rsidP="005968CE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2F5946">
        <w:rPr>
          <w:rFonts w:ascii="Times New Roman" w:hAnsi="Times New Roman"/>
          <w:b/>
          <w:lang w:val="uk-UA"/>
        </w:rPr>
        <w:t>(інформація про необхідні технічні, якісні та кількісні характеристики</w:t>
      </w:r>
    </w:p>
    <w:p w14:paraId="11DF5C1E" w14:textId="77777777" w:rsidR="00244C5B" w:rsidRPr="002F5946" w:rsidRDefault="00244C5B" w:rsidP="005968CE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2F5946">
        <w:rPr>
          <w:rFonts w:ascii="Times New Roman" w:hAnsi="Times New Roman"/>
          <w:b/>
          <w:lang w:val="uk-UA"/>
        </w:rPr>
        <w:t>предмета закупівлі)</w:t>
      </w:r>
    </w:p>
    <w:tbl>
      <w:tblPr>
        <w:tblpPr w:leftFromText="180" w:rightFromText="180" w:vertAnchor="text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68"/>
        <w:gridCol w:w="992"/>
        <w:gridCol w:w="1134"/>
        <w:gridCol w:w="4849"/>
      </w:tblGrid>
      <w:tr w:rsidR="00244C5B" w:rsidRPr="002F5946" w14:paraId="584870C9" w14:textId="77777777" w:rsidTr="005F50BB">
        <w:trPr>
          <w:trHeight w:val="12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AFAF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2F5946">
              <w:rPr>
                <w:rFonts w:ascii="Times New Roman" w:hAnsi="Times New Roman"/>
                <w:b/>
                <w:lang w:val="uk-UA"/>
              </w:rPr>
              <w:t>№</w:t>
            </w:r>
          </w:p>
          <w:p w14:paraId="13A99CAD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2F5946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52FD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2F5946">
              <w:rPr>
                <w:rFonts w:ascii="Times New Roman" w:hAnsi="Times New Roman"/>
                <w:b/>
                <w:bCs/>
                <w:lang w:val="uk-UA"/>
              </w:rPr>
              <w:t>Найменування номенклатурної позиції предмету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250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371D9163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045F5324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F5946">
              <w:rPr>
                <w:rFonts w:ascii="Times New Roman" w:hAnsi="Times New Roman"/>
                <w:b/>
                <w:lang w:val="uk-UA"/>
              </w:rPr>
              <w:t>Кільк.</w:t>
            </w:r>
          </w:p>
          <w:p w14:paraId="58054D31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24B8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F5946">
              <w:rPr>
                <w:rFonts w:ascii="Times New Roman" w:hAnsi="Times New Roman"/>
                <w:b/>
                <w:lang w:val="uk-UA"/>
              </w:rPr>
              <w:t>Одиниця</w:t>
            </w:r>
          </w:p>
          <w:p w14:paraId="68E09177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2F5946">
              <w:rPr>
                <w:rFonts w:ascii="Times New Roman" w:hAnsi="Times New Roman"/>
                <w:b/>
                <w:lang w:val="uk-UA"/>
              </w:rPr>
              <w:t>вим.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6E48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2F5946">
              <w:rPr>
                <w:rFonts w:ascii="Times New Roman" w:hAnsi="Times New Roman"/>
                <w:b/>
                <w:lang w:val="uk-UA"/>
              </w:rPr>
              <w:t>Характеристика</w:t>
            </w:r>
          </w:p>
        </w:tc>
      </w:tr>
      <w:tr w:rsidR="00244C5B" w:rsidRPr="002F5946" w14:paraId="64C7D76C" w14:textId="77777777" w:rsidTr="005F50BB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A46F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393A" w14:textId="77777777" w:rsidR="00244C5B" w:rsidRPr="002F5946" w:rsidRDefault="00244C5B" w:rsidP="005F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  <w:bookmarkStart w:id="0" w:name="_Hlk129877803"/>
            <w:r w:rsidRPr="002F5946">
              <w:rPr>
                <w:rFonts w:ascii="Times New Roman" w:eastAsia="Times New Roman" w:hAnsi="Times New Roman"/>
                <w:b/>
                <w:lang w:val="uk-UA"/>
              </w:rPr>
              <w:t>Підгузники для дорослих, розмір S№ 30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2623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CBCE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756E" w14:textId="77777777" w:rsidR="00244C5B" w:rsidRPr="002F5946" w:rsidRDefault="00244C5B" w:rsidP="005F50BB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Підгузники для дорослих призначені для використання у випадку нездатності контролювати процеси сечовиділення, захисту постільної  білизни, матраців та</w:t>
            </w:r>
          </w:p>
          <w:p w14:paraId="123BBD67" w14:textId="77777777" w:rsidR="00244C5B" w:rsidRPr="002F5946" w:rsidRDefault="00244C5B" w:rsidP="005F50BB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елементіводягу. Сфера застосування – лікувально-профілактичні заклади та індивідуальне використання. Підгузники для дорослих призначені для одноразового використання.</w:t>
            </w:r>
          </w:p>
          <w:p w14:paraId="18DDD3FD" w14:textId="77777777" w:rsidR="00244C5B" w:rsidRPr="002F5946" w:rsidRDefault="00244C5B" w:rsidP="005F50BB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Кількість виробів в споживчому пакуванні, шт. – 30</w:t>
            </w:r>
          </w:p>
          <w:p w14:paraId="111A53E6" w14:textId="77777777" w:rsidR="00244C5B" w:rsidRPr="002F5946" w:rsidRDefault="00244C5B" w:rsidP="00244C5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75" w:hanging="60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Поглинання(мл) - 1700мл ±20 мл;</w:t>
            </w:r>
          </w:p>
          <w:p w14:paraId="3A1160DE" w14:textId="77777777" w:rsidR="00244C5B" w:rsidRPr="002F5946" w:rsidRDefault="00244C5B" w:rsidP="00244C5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75" w:hanging="60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довжина 700 мм±5мм</w:t>
            </w:r>
          </w:p>
          <w:p w14:paraId="47BDF4F9" w14:textId="77777777" w:rsidR="00244C5B" w:rsidRPr="002F5946" w:rsidRDefault="00244C5B" w:rsidP="00244C5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75" w:hanging="60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ширина 307мм±5 мм</w:t>
            </w:r>
          </w:p>
          <w:p w14:paraId="5D6BC381" w14:textId="77777777" w:rsidR="00244C5B" w:rsidRPr="002F5946" w:rsidRDefault="00244C5B" w:rsidP="00244C5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75" w:hanging="60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бічна стрічка (довжина) 25мм±5 мм</w:t>
            </w:r>
          </w:p>
          <w:p w14:paraId="0A381DE8" w14:textId="77777777" w:rsidR="00244C5B" w:rsidRPr="002F5946" w:rsidRDefault="00244C5B" w:rsidP="00244C5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75" w:hanging="60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вага (г) 63,26 ±2 г</w:t>
            </w:r>
          </w:p>
          <w:p w14:paraId="25E0124B" w14:textId="77777777" w:rsidR="00244C5B" w:rsidRPr="002F5946" w:rsidRDefault="00244C5B" w:rsidP="005F50BB">
            <w:pPr>
              <w:spacing w:after="0" w:line="240" w:lineRule="auto"/>
              <w:rPr>
                <w:rFonts w:ascii="Times New Roman" w:eastAsia="Times New Roman" w:hAnsi="Times New Roman"/>
                <w:b/>
                <w:shd w:val="clear" w:color="auto" w:fill="FDFEFD"/>
                <w:lang w:val="uk-UA"/>
              </w:rPr>
            </w:pPr>
            <w:r w:rsidRPr="002F5946">
              <w:rPr>
                <w:rFonts w:ascii="Times New Roman" w:eastAsia="Times New Roman" w:hAnsi="Times New Roman"/>
                <w:shd w:val="clear" w:color="auto" w:fill="FDFEFD"/>
                <w:lang w:val="uk-UA"/>
              </w:rPr>
              <w:t>Учасник повинен надати у складі тендерної пропозиції наступні документи, що підтверджують відповідність товару медико-технічним вимогам Замовника</w:t>
            </w:r>
            <w:r w:rsidRPr="002F5946">
              <w:rPr>
                <w:rFonts w:ascii="Times New Roman" w:eastAsia="Times New Roman" w:hAnsi="Times New Roman"/>
                <w:b/>
                <w:shd w:val="clear" w:color="auto" w:fill="FDFEFD"/>
                <w:lang w:val="uk-UA"/>
              </w:rPr>
              <w:t>:</w:t>
            </w:r>
          </w:p>
          <w:p w14:paraId="202A85E3" w14:textId="77777777" w:rsidR="00244C5B" w:rsidRPr="002F5946" w:rsidRDefault="00244C5B" w:rsidP="00244C5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222222"/>
                <w:lang w:val="uk-UA" w:eastAsia="ru-RU"/>
              </w:rPr>
            </w:pPr>
            <w:r w:rsidRPr="002F5946">
              <w:rPr>
                <w:rFonts w:ascii="Times New Roman" w:hAnsi="Times New Roman"/>
                <w:color w:val="222222"/>
                <w:lang w:val="uk-UA" w:eastAsia="ru-RU"/>
              </w:rPr>
              <w:t>Cертифікат якості;</w:t>
            </w:r>
          </w:p>
          <w:p w14:paraId="1A5F299D" w14:textId="77777777" w:rsidR="00244C5B" w:rsidRPr="002F5946" w:rsidRDefault="00244C5B" w:rsidP="00244C5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222222"/>
                <w:lang w:val="uk-UA" w:eastAsia="ru-RU"/>
              </w:rPr>
            </w:pPr>
            <w:r w:rsidRPr="002F5946">
              <w:rPr>
                <w:rFonts w:ascii="Times New Roman" w:hAnsi="Times New Roman"/>
                <w:color w:val="222222"/>
                <w:lang w:val="uk-UA" w:eastAsia="ru-RU"/>
              </w:rPr>
              <w:t>Декларацію про відповідність вимогам Технічного регламенту щодо медичних виробів затвердженого Постановою Кабінету Міністрів України № 753 від 02 жовтня 2013 р;</w:t>
            </w:r>
          </w:p>
          <w:p w14:paraId="4FCC1ED6" w14:textId="77777777" w:rsidR="00244C5B" w:rsidRPr="002F5946" w:rsidRDefault="00244C5B" w:rsidP="00244C5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222222"/>
                <w:lang w:val="uk-UA" w:eastAsia="ru-RU"/>
              </w:rPr>
            </w:pPr>
            <w:r w:rsidRPr="002F5946">
              <w:rPr>
                <w:rFonts w:ascii="Times New Roman" w:hAnsi="Times New Roman"/>
                <w:bCs/>
                <w:lang w:val="uk-UA"/>
              </w:rPr>
              <w:t xml:space="preserve">оригінал гарантійного листа виробника(ів) </w:t>
            </w:r>
            <w:r w:rsidRPr="002F5946">
              <w:rPr>
                <w:rFonts w:ascii="Times New Roman" w:hAnsi="Times New Roman"/>
                <w:bCs/>
                <w:color w:val="000000"/>
                <w:lang w:val="uk-UA"/>
              </w:rPr>
              <w:t xml:space="preserve">(представництв, філії виробника, заявника - </w:t>
            </w:r>
            <w:r w:rsidRPr="002F5946">
              <w:rPr>
                <w:rFonts w:ascii="Times New Roman" w:hAnsi="Times New Roman"/>
                <w:bCs/>
                <w:color w:val="000000"/>
                <w:lang w:val="uk-UA"/>
              </w:rPr>
              <w:lastRenderedPageBreak/>
              <w:t xml:space="preserve">якщо їх відповідні повноваження поширюються на територію України </w:t>
            </w:r>
            <w:r w:rsidRPr="002F5946">
              <w:rPr>
                <w:rFonts w:ascii="Times New Roman" w:hAnsi="Times New Roman"/>
                <w:color w:val="000000"/>
                <w:lang w:val="uk-UA"/>
              </w:rPr>
              <w:t>або представника, дилера, дистриб'ютора, уповноваженого на це виробником)</w:t>
            </w:r>
            <w:r w:rsidRPr="002F5946">
              <w:rPr>
                <w:rFonts w:ascii="Times New Roman" w:hAnsi="Times New Roman"/>
                <w:bCs/>
                <w:color w:val="000000"/>
                <w:lang w:val="uk-UA"/>
              </w:rPr>
              <w:t>. Гарантійний лист повинен включати: назву замовника, учасника, назву предмету закупівлі згідно оголошення, номер закупівлі у системі PROZORRO.</w:t>
            </w:r>
          </w:p>
        </w:tc>
      </w:tr>
      <w:tr w:rsidR="00244C5B" w:rsidRPr="002F5946" w14:paraId="2DF5A762" w14:textId="77777777" w:rsidTr="005F50BB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48B6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5F55" w14:textId="77777777" w:rsidR="00244C5B" w:rsidRPr="002F5946" w:rsidRDefault="00244C5B" w:rsidP="005F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bookmarkStart w:id="1" w:name="_Hlk129877810"/>
            <w:r w:rsidRPr="002F5946">
              <w:rPr>
                <w:rFonts w:ascii="Times New Roman" w:hAnsi="Times New Roman"/>
                <w:b/>
                <w:lang w:val="uk-UA"/>
              </w:rPr>
              <w:t>Підгузники для дорослих, розмір M № 30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2B54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FB20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CAA6" w14:textId="77777777" w:rsidR="00244C5B" w:rsidRPr="002F5946" w:rsidRDefault="00244C5B" w:rsidP="005F50B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Підгузники для дорослих призначені для використання у випадку нездатності контролювати процеси сечовиділення, захисту постільної білизни, матраців та</w:t>
            </w:r>
          </w:p>
          <w:p w14:paraId="7C5B1BD7" w14:textId="77777777" w:rsidR="00244C5B" w:rsidRPr="002F5946" w:rsidRDefault="00244C5B" w:rsidP="005F50B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елементів одягу. Сфера застосування – лікувально- профілактичні заклади та індивідуальне використання. Підгузники для дорослих призначені для одноразового використання.</w:t>
            </w:r>
          </w:p>
          <w:p w14:paraId="4E4809A1" w14:textId="77777777" w:rsidR="00244C5B" w:rsidRPr="002F5946" w:rsidRDefault="00244C5B" w:rsidP="005F50BB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Кількість виробів в споживчому пакуванні, шт. – 30</w:t>
            </w:r>
          </w:p>
          <w:p w14:paraId="3CA64F83" w14:textId="77777777" w:rsidR="00244C5B" w:rsidRPr="002F5946" w:rsidRDefault="00244C5B" w:rsidP="005F50BB">
            <w:pPr>
              <w:spacing w:after="0"/>
              <w:ind w:right="175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 xml:space="preserve">     - поглинання( мл) - 1850мл ±20 мл;</w:t>
            </w:r>
          </w:p>
          <w:p w14:paraId="53452F41" w14:textId="77777777" w:rsidR="00244C5B" w:rsidRPr="002F5946" w:rsidRDefault="00244C5B" w:rsidP="00244C5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75" w:hanging="60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довжина- 800 мм±5мм</w:t>
            </w:r>
          </w:p>
          <w:p w14:paraId="2032A236" w14:textId="77777777" w:rsidR="00244C5B" w:rsidRPr="002F5946" w:rsidRDefault="00244C5B" w:rsidP="00244C5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75" w:hanging="60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ширина - 307мм±5 мм</w:t>
            </w:r>
          </w:p>
          <w:p w14:paraId="5185C40A" w14:textId="77777777" w:rsidR="00244C5B" w:rsidRPr="002F5946" w:rsidRDefault="00244C5B" w:rsidP="00244C5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75" w:hanging="60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бічна стрічка (довжина) 30 мм±5 мм</w:t>
            </w:r>
          </w:p>
          <w:p w14:paraId="13BE85FB" w14:textId="77777777" w:rsidR="00244C5B" w:rsidRPr="002F5946" w:rsidRDefault="00244C5B" w:rsidP="00244C5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75" w:hanging="60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вага (г) 96,15±2 г</w:t>
            </w:r>
          </w:p>
          <w:p w14:paraId="0F26B991" w14:textId="77777777" w:rsidR="00244C5B" w:rsidRPr="002F5946" w:rsidRDefault="00244C5B" w:rsidP="005F50BB">
            <w:pPr>
              <w:spacing w:after="0"/>
              <w:rPr>
                <w:rFonts w:ascii="Times New Roman" w:eastAsia="Times New Roman" w:hAnsi="Times New Roman"/>
                <w:b/>
                <w:shd w:val="clear" w:color="auto" w:fill="FDFEFD"/>
                <w:lang w:val="uk-UA"/>
              </w:rPr>
            </w:pPr>
            <w:r w:rsidRPr="002F5946">
              <w:rPr>
                <w:rFonts w:ascii="Times New Roman" w:eastAsia="Times New Roman" w:hAnsi="Times New Roman"/>
                <w:shd w:val="clear" w:color="auto" w:fill="FDFEFD"/>
                <w:lang w:val="uk-UA"/>
              </w:rPr>
              <w:t>Учасник повинен надати у складі тендерної пропозиції наступні документи, що підтверджують відповідність товару медико-технічним вимогам Замовника</w:t>
            </w:r>
            <w:r w:rsidRPr="002F5946">
              <w:rPr>
                <w:rFonts w:ascii="Times New Roman" w:eastAsia="Times New Roman" w:hAnsi="Times New Roman"/>
                <w:b/>
                <w:shd w:val="clear" w:color="auto" w:fill="FDFEFD"/>
                <w:lang w:val="uk-UA"/>
              </w:rPr>
              <w:t>:</w:t>
            </w:r>
          </w:p>
          <w:p w14:paraId="5BA998CF" w14:textId="77777777" w:rsidR="00244C5B" w:rsidRPr="002F5946" w:rsidRDefault="00244C5B" w:rsidP="00244C5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222222"/>
                <w:lang w:val="uk-UA" w:eastAsia="ru-RU"/>
              </w:rPr>
            </w:pPr>
            <w:r w:rsidRPr="002F5946">
              <w:rPr>
                <w:rFonts w:ascii="Times New Roman" w:hAnsi="Times New Roman"/>
                <w:color w:val="222222"/>
                <w:lang w:val="uk-UA" w:eastAsia="ru-RU"/>
              </w:rPr>
              <w:t>Сертифікат якості;</w:t>
            </w:r>
          </w:p>
          <w:p w14:paraId="145832B1" w14:textId="77777777" w:rsidR="00244C5B" w:rsidRPr="002F5946" w:rsidRDefault="00244C5B" w:rsidP="00244C5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222222"/>
                <w:lang w:val="uk-UA" w:eastAsia="ru-RU"/>
              </w:rPr>
            </w:pPr>
            <w:r w:rsidRPr="002F5946">
              <w:rPr>
                <w:rFonts w:ascii="Times New Roman" w:hAnsi="Times New Roman"/>
                <w:color w:val="222222"/>
                <w:lang w:val="uk-UA" w:eastAsia="ru-RU"/>
              </w:rPr>
              <w:t>Декларацію про відповідність вимогам Технічного регламенту щодо медичних виробів затвердженого Постановою Кабінету Міністрів України № 753 від 02 жовтня 2013 р;</w:t>
            </w:r>
          </w:p>
          <w:p w14:paraId="169D5C96" w14:textId="77777777" w:rsidR="00244C5B" w:rsidRPr="002F5946" w:rsidRDefault="00244C5B" w:rsidP="00244C5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bCs/>
                <w:lang w:val="uk-UA"/>
              </w:rPr>
              <w:t xml:space="preserve">оригінал гарантійного листа виробника(ів) </w:t>
            </w:r>
            <w:r w:rsidRPr="002F5946">
              <w:rPr>
                <w:rFonts w:ascii="Times New Roman" w:hAnsi="Times New Roman"/>
                <w:bCs/>
                <w:color w:val="000000"/>
                <w:lang w:val="uk-UA"/>
              </w:rPr>
              <w:t xml:space="preserve">(представництв, філії виробника, заявника - якщо їх відповідні повноваження поширюються на територію України </w:t>
            </w:r>
            <w:r w:rsidRPr="002F5946">
              <w:rPr>
                <w:rFonts w:ascii="Times New Roman" w:hAnsi="Times New Roman"/>
                <w:color w:val="000000"/>
                <w:lang w:val="uk-UA"/>
              </w:rPr>
              <w:t>або представника, дилера, дистриб'ютора, уповноваженого на це виробником)</w:t>
            </w:r>
            <w:r w:rsidRPr="002F5946">
              <w:rPr>
                <w:rFonts w:ascii="Times New Roman" w:hAnsi="Times New Roman"/>
                <w:bCs/>
                <w:color w:val="000000"/>
                <w:lang w:val="uk-UA"/>
              </w:rPr>
              <w:t>. Гарантійний лист повинен включати: назву замовника, учасника, назву предмету закупівлі згідно оголошення, номер закупівлі у системі PROZORRO.</w:t>
            </w:r>
          </w:p>
        </w:tc>
      </w:tr>
      <w:tr w:rsidR="00244C5B" w:rsidRPr="002F5946" w14:paraId="4759A91E" w14:textId="77777777" w:rsidTr="005F50BB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199E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9306" w14:textId="77777777" w:rsidR="00244C5B" w:rsidRPr="002F5946" w:rsidRDefault="00244C5B" w:rsidP="005F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ans CJK SC" w:hAnsi="Times New Roman"/>
                <w:b/>
                <w:color w:val="000000"/>
                <w:lang w:val="uk-UA"/>
              </w:rPr>
            </w:pPr>
            <w:bookmarkStart w:id="2" w:name="_Hlk129877816"/>
            <w:r w:rsidRPr="002F5946">
              <w:rPr>
                <w:rFonts w:ascii="Times New Roman" w:eastAsia="Noto Sans CJK SC" w:hAnsi="Times New Roman"/>
                <w:b/>
                <w:color w:val="000000"/>
                <w:lang w:val="uk-UA"/>
              </w:rPr>
              <w:t>Підгузники для дорослих, розмір L № 30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11BD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6138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6801" w14:textId="77777777" w:rsidR="00244C5B" w:rsidRPr="002F5946" w:rsidRDefault="00244C5B" w:rsidP="005F50BB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5946">
              <w:rPr>
                <w:rFonts w:ascii="Times New Roman" w:hAnsi="Times New Roman" w:cs="Times New Roman"/>
                <w:lang w:val="uk-UA"/>
              </w:rPr>
              <w:t>Підгузники для дорослих призначені для використання у випадку нездатності контролювати процеси сечовиділення, захисту постільної білизни, матраців та</w:t>
            </w:r>
          </w:p>
          <w:p w14:paraId="6348ACDA" w14:textId="77777777" w:rsidR="00244C5B" w:rsidRPr="002F5946" w:rsidRDefault="00244C5B" w:rsidP="005F50BB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5946">
              <w:rPr>
                <w:rFonts w:ascii="Times New Roman" w:hAnsi="Times New Roman" w:cs="Times New Roman"/>
                <w:lang w:val="uk-UA"/>
              </w:rPr>
              <w:t>Елементів одягу. Сфера застосування – лікувально-профілактичні заклади та індивідуальне використання.</w:t>
            </w:r>
          </w:p>
          <w:p w14:paraId="761C13C3" w14:textId="77777777" w:rsidR="00244C5B" w:rsidRPr="002F5946" w:rsidRDefault="00244C5B" w:rsidP="005F50BB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5946">
              <w:rPr>
                <w:rFonts w:ascii="Times New Roman" w:hAnsi="Times New Roman" w:cs="Times New Roman"/>
                <w:lang w:val="uk-UA"/>
              </w:rPr>
              <w:t>Підгузники для дорослих призначені для одноразового використання.</w:t>
            </w:r>
          </w:p>
          <w:p w14:paraId="2E2F279C" w14:textId="77777777" w:rsidR="00244C5B" w:rsidRPr="002F5946" w:rsidRDefault="00244C5B" w:rsidP="005F50BB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5946">
              <w:rPr>
                <w:rFonts w:ascii="Times New Roman" w:hAnsi="Times New Roman" w:cs="Times New Roman"/>
                <w:lang w:val="uk-UA"/>
              </w:rPr>
              <w:t>Кількість виробів в споживчому пакуванні, шт. – 30</w:t>
            </w:r>
          </w:p>
          <w:p w14:paraId="620F6A9B" w14:textId="77777777" w:rsidR="00244C5B" w:rsidRPr="002F5946" w:rsidRDefault="00244C5B" w:rsidP="005F50BB">
            <w:pPr>
              <w:pStyle w:val="a3"/>
              <w:ind w:left="236" w:right="175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- поглинання (мл) -  2200мл ±20 мл;</w:t>
            </w:r>
          </w:p>
          <w:p w14:paraId="04799B79" w14:textId="77777777" w:rsidR="00244C5B" w:rsidRPr="002F5946" w:rsidRDefault="00244C5B" w:rsidP="00244C5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75" w:hanging="60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lastRenderedPageBreak/>
              <w:t>довжина -920 мм±5мм</w:t>
            </w:r>
          </w:p>
          <w:p w14:paraId="484E184B" w14:textId="77777777" w:rsidR="00244C5B" w:rsidRPr="002F5946" w:rsidRDefault="00244C5B" w:rsidP="00244C5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75" w:hanging="60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ширина  -307мм±5 мм</w:t>
            </w:r>
          </w:p>
          <w:p w14:paraId="7706DCF2" w14:textId="77777777" w:rsidR="00244C5B" w:rsidRPr="002F5946" w:rsidRDefault="00244C5B" w:rsidP="00244C5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75" w:hanging="60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бічна стрічка (довжина)-  30 мм±5 мм</w:t>
            </w:r>
          </w:p>
          <w:p w14:paraId="5D5718BD" w14:textId="77777777" w:rsidR="00244C5B" w:rsidRPr="002F5946" w:rsidRDefault="00244C5B" w:rsidP="00244C5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75" w:hanging="60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вага (гр) - 106,87±2 г</w:t>
            </w:r>
          </w:p>
          <w:p w14:paraId="715CE8FE" w14:textId="77777777" w:rsidR="00244C5B" w:rsidRPr="002F5946" w:rsidRDefault="00244C5B" w:rsidP="005F50BB">
            <w:pPr>
              <w:spacing w:after="0"/>
              <w:rPr>
                <w:rFonts w:ascii="Times New Roman" w:eastAsia="Times New Roman" w:hAnsi="Times New Roman"/>
                <w:b/>
                <w:shd w:val="clear" w:color="auto" w:fill="FDFEFD"/>
                <w:lang w:val="uk-UA"/>
              </w:rPr>
            </w:pPr>
            <w:r w:rsidRPr="002F5946">
              <w:rPr>
                <w:rFonts w:ascii="Times New Roman" w:eastAsia="Times New Roman" w:hAnsi="Times New Roman"/>
                <w:shd w:val="clear" w:color="auto" w:fill="FDFEFD"/>
                <w:lang w:val="uk-UA"/>
              </w:rPr>
              <w:t>Учасник повинен надати у складі тендерної пропозиції наступні документи, що підтверджують відповідність товару медико-технічним вимогам Замовника</w:t>
            </w:r>
            <w:r w:rsidRPr="002F5946">
              <w:rPr>
                <w:rFonts w:ascii="Times New Roman" w:eastAsia="Times New Roman" w:hAnsi="Times New Roman"/>
                <w:b/>
                <w:shd w:val="clear" w:color="auto" w:fill="FDFEFD"/>
                <w:lang w:val="uk-UA"/>
              </w:rPr>
              <w:t>:</w:t>
            </w:r>
          </w:p>
          <w:p w14:paraId="14634C6A" w14:textId="77777777" w:rsidR="00244C5B" w:rsidRPr="002F5946" w:rsidRDefault="00244C5B" w:rsidP="00244C5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222222"/>
                <w:lang w:val="uk-UA" w:eastAsia="ru-RU"/>
              </w:rPr>
            </w:pPr>
            <w:r w:rsidRPr="002F5946">
              <w:rPr>
                <w:rFonts w:ascii="Times New Roman" w:hAnsi="Times New Roman"/>
                <w:color w:val="222222"/>
                <w:lang w:val="uk-UA" w:eastAsia="ru-RU"/>
              </w:rPr>
              <w:t>Сертифікат якості;</w:t>
            </w:r>
          </w:p>
          <w:p w14:paraId="407746F7" w14:textId="77777777" w:rsidR="00244C5B" w:rsidRPr="002F5946" w:rsidRDefault="00244C5B" w:rsidP="00244C5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222222"/>
                <w:lang w:val="uk-UA" w:eastAsia="ru-RU"/>
              </w:rPr>
            </w:pPr>
            <w:r w:rsidRPr="002F5946">
              <w:rPr>
                <w:rFonts w:ascii="Times New Roman" w:hAnsi="Times New Roman"/>
                <w:color w:val="222222"/>
                <w:lang w:val="uk-UA" w:eastAsia="ru-RU"/>
              </w:rPr>
              <w:t>Декларацію про відповідність вимогам Технічного регламенту щодо медичних виробів затвердженого Постановою Кабінету Міністрів України № 753 від 02 жовтня 2013 р.;</w:t>
            </w:r>
          </w:p>
          <w:p w14:paraId="3AEA3E02" w14:textId="77777777" w:rsidR="00244C5B" w:rsidRPr="002F5946" w:rsidRDefault="00244C5B" w:rsidP="00244C5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222222"/>
                <w:lang w:val="uk-UA" w:eastAsia="ru-RU"/>
              </w:rPr>
            </w:pPr>
            <w:r w:rsidRPr="002F5946">
              <w:rPr>
                <w:rFonts w:ascii="Times New Roman" w:hAnsi="Times New Roman"/>
                <w:bCs/>
                <w:lang w:val="uk-UA"/>
              </w:rPr>
              <w:t xml:space="preserve">оригінал гарантійного листа виробника(ів) </w:t>
            </w:r>
            <w:r w:rsidRPr="002F5946">
              <w:rPr>
                <w:rFonts w:ascii="Times New Roman" w:hAnsi="Times New Roman"/>
                <w:bCs/>
                <w:color w:val="000000"/>
                <w:lang w:val="uk-UA"/>
              </w:rPr>
              <w:t xml:space="preserve">(представництв, філії виробника, заявника - якщо їх відповідні повноваження поширюються на територію України </w:t>
            </w:r>
            <w:r w:rsidRPr="002F5946">
              <w:rPr>
                <w:rFonts w:ascii="Times New Roman" w:hAnsi="Times New Roman"/>
                <w:color w:val="000000"/>
                <w:lang w:val="uk-UA"/>
              </w:rPr>
              <w:t>або представника, дилера, дистриб'ютора, уповноваженого на це виробником)</w:t>
            </w:r>
            <w:r w:rsidRPr="002F5946">
              <w:rPr>
                <w:rFonts w:ascii="Times New Roman" w:hAnsi="Times New Roman"/>
                <w:bCs/>
                <w:color w:val="000000"/>
                <w:lang w:val="uk-UA"/>
              </w:rPr>
              <w:t>. Гарантійний лист повинен включати: назву замовника, учасника, назву предмету закупівлі згідно оголошення, номер закупівлі у системі PROZORRO.</w:t>
            </w:r>
          </w:p>
        </w:tc>
      </w:tr>
      <w:tr w:rsidR="00244C5B" w:rsidRPr="002F5946" w14:paraId="79A1E508" w14:textId="77777777" w:rsidTr="005F50BB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CE4C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10C0" w14:textId="77777777" w:rsidR="00244C5B" w:rsidRPr="002F5946" w:rsidRDefault="00244C5B" w:rsidP="005F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ans CJK SC" w:hAnsi="Times New Roman"/>
                <w:b/>
                <w:color w:val="000000"/>
                <w:lang w:val="uk-UA"/>
              </w:rPr>
            </w:pPr>
            <w:bookmarkStart w:id="3" w:name="_Hlk129877822"/>
            <w:r w:rsidRPr="002F5946">
              <w:rPr>
                <w:rFonts w:ascii="Times New Roman" w:eastAsia="Noto Sans CJK SC" w:hAnsi="Times New Roman"/>
                <w:b/>
                <w:color w:val="000000"/>
                <w:lang w:val="uk-UA"/>
              </w:rPr>
              <w:t>Підгузники для дорослих, розмір ХL  №15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791B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D51B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2D8C" w14:textId="77777777" w:rsidR="00244C5B" w:rsidRPr="002F5946" w:rsidRDefault="00244C5B" w:rsidP="005F50BB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Підгузники для дорослих призначені для використання у випадку нездатності контролювати процеси сечовиділення, захисту постільної білизни, матраців та</w:t>
            </w:r>
          </w:p>
          <w:p w14:paraId="15652B4E" w14:textId="77777777" w:rsidR="00244C5B" w:rsidRPr="002F5946" w:rsidRDefault="00244C5B" w:rsidP="005F50BB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Елементів одягу. Сфера застосування – лікувально-профілактичні заклади та індивідуальне використання.</w:t>
            </w:r>
          </w:p>
          <w:p w14:paraId="653B01D6" w14:textId="77777777" w:rsidR="00244C5B" w:rsidRPr="002F5946" w:rsidRDefault="00244C5B" w:rsidP="005F5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 xml:space="preserve">Підгузники для дорослих призначені для одноразового використання. </w:t>
            </w:r>
            <w:r w:rsidRPr="002F5946">
              <w:rPr>
                <w:rFonts w:ascii="Times New Roman" w:eastAsia="TimesNewRoman" w:hAnsi="Times New Roman"/>
                <w:lang w:val="uk-UA"/>
              </w:rPr>
              <w:t xml:space="preserve">Зовнішня поверхня виробу вологонепроникна та «дихаюча», Наявність широкого еластичного поясу, </w:t>
            </w:r>
          </w:p>
          <w:p w14:paraId="23C258EB" w14:textId="77777777" w:rsidR="00244C5B" w:rsidRPr="002F5946" w:rsidRDefault="00244C5B" w:rsidP="005F5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lang w:val="uk-UA"/>
              </w:rPr>
            </w:pPr>
            <w:r w:rsidRPr="002F5946">
              <w:rPr>
                <w:rFonts w:ascii="Times New Roman" w:eastAsia="TimesNewRoman" w:hAnsi="Times New Roman"/>
                <w:lang w:val="uk-UA"/>
              </w:rPr>
              <w:t xml:space="preserve">Наявність індикатору вологості/наповнення. </w:t>
            </w:r>
          </w:p>
          <w:p w14:paraId="71D9F19B" w14:textId="77777777" w:rsidR="00244C5B" w:rsidRPr="002F5946" w:rsidRDefault="00244C5B" w:rsidP="005F50B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Кількість виробів в споживчому пакуванні, шт. – 15.</w:t>
            </w:r>
          </w:p>
          <w:p w14:paraId="5116B707" w14:textId="77777777" w:rsidR="00244C5B" w:rsidRPr="002F5946" w:rsidRDefault="00244C5B" w:rsidP="005F50B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Вага: 110±3 г;</w:t>
            </w:r>
          </w:p>
          <w:p w14:paraId="6F785AC9" w14:textId="77777777" w:rsidR="00244C5B" w:rsidRPr="002F5946" w:rsidRDefault="00244C5B" w:rsidP="005F50BB">
            <w:pPr>
              <w:spacing w:after="0" w:line="240" w:lineRule="auto"/>
              <w:jc w:val="both"/>
              <w:rPr>
                <w:rFonts w:ascii="Times New Roman" w:eastAsia="TimesNew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 xml:space="preserve">Розмір виробу (ширина/довжина): </w:t>
            </w:r>
            <w:r w:rsidRPr="002F5946">
              <w:rPr>
                <w:rFonts w:ascii="Times New Roman" w:eastAsia="TimesNewRoman" w:hAnsi="Times New Roman"/>
                <w:lang w:val="uk-UA"/>
              </w:rPr>
              <w:t xml:space="preserve"> 84 (±) 2 × 103 (±) 2см;</w:t>
            </w:r>
          </w:p>
          <w:p w14:paraId="773FC9A7" w14:textId="77777777" w:rsidR="00244C5B" w:rsidRPr="002F5946" w:rsidRDefault="00244C5B" w:rsidP="005F5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lang w:val="uk-UA"/>
              </w:rPr>
            </w:pPr>
            <w:r w:rsidRPr="002F5946">
              <w:rPr>
                <w:rFonts w:ascii="Times New Roman" w:eastAsia="TimesNewRoman" w:hAnsi="Times New Roman"/>
                <w:lang w:val="uk-UA"/>
              </w:rPr>
              <w:t>Матеріал з якого виготовлений зовнішній шар виробу : SS (спанбонд);</w:t>
            </w:r>
          </w:p>
          <w:p w14:paraId="6527F697" w14:textId="77777777" w:rsidR="00244C5B" w:rsidRPr="002F5946" w:rsidRDefault="00244C5B" w:rsidP="005F5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lang w:val="uk-UA"/>
              </w:rPr>
            </w:pPr>
            <w:r w:rsidRPr="002F5946">
              <w:rPr>
                <w:rFonts w:ascii="Times New Roman" w:eastAsia="TimesNewRoman" w:hAnsi="Times New Roman"/>
                <w:lang w:val="uk-UA"/>
              </w:rPr>
              <w:t>Матеріал поглинаючої подушечки: комбінований з суперабсорбентом;</w:t>
            </w:r>
          </w:p>
          <w:p w14:paraId="492BE07D" w14:textId="77777777" w:rsidR="00244C5B" w:rsidRPr="002F5946" w:rsidRDefault="00244C5B" w:rsidP="005F5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lang w:val="uk-UA"/>
              </w:rPr>
            </w:pPr>
            <w:r w:rsidRPr="002F5946">
              <w:rPr>
                <w:rFonts w:ascii="Times New Roman" w:eastAsia="TimesNewRoman" w:hAnsi="Times New Roman"/>
                <w:lang w:val="uk-UA"/>
              </w:rPr>
              <w:t>Наявність 2-го шарусуперабсорбенту: SAP;</w:t>
            </w:r>
          </w:p>
          <w:p w14:paraId="334FE8E3" w14:textId="77777777" w:rsidR="00244C5B" w:rsidRPr="002F5946" w:rsidRDefault="00244C5B" w:rsidP="005F5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lang w:val="uk-UA"/>
              </w:rPr>
            </w:pPr>
            <w:r w:rsidRPr="002F5946">
              <w:rPr>
                <w:rFonts w:ascii="Times New Roman" w:eastAsia="TimesNewRoman" w:hAnsi="Times New Roman"/>
                <w:lang w:val="uk-UA"/>
              </w:rPr>
              <w:t>Вага суперабсорбенту: 11 г;</w:t>
            </w:r>
          </w:p>
          <w:p w14:paraId="1BA61F43" w14:textId="77777777" w:rsidR="00244C5B" w:rsidRPr="002F5946" w:rsidRDefault="00244C5B" w:rsidP="005F5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lang w:val="uk-UA"/>
              </w:rPr>
            </w:pPr>
            <w:r w:rsidRPr="002F5946">
              <w:rPr>
                <w:rFonts w:ascii="Times New Roman" w:eastAsia="TimesNewRoman" w:hAnsi="Times New Roman"/>
                <w:lang w:val="uk-UA"/>
              </w:rPr>
              <w:t>Поглинаюча здатність: ≥ 3800 мл;</w:t>
            </w:r>
          </w:p>
          <w:p w14:paraId="4F0A1C2A" w14:textId="77777777" w:rsidR="00244C5B" w:rsidRPr="002F5946" w:rsidRDefault="00244C5B" w:rsidP="005F5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lang w:val="uk-UA"/>
              </w:rPr>
            </w:pPr>
            <w:r w:rsidRPr="002F5946">
              <w:rPr>
                <w:rFonts w:ascii="Times New Roman" w:eastAsia="TimesNewRoman" w:hAnsi="Times New Roman"/>
                <w:lang w:val="uk-UA"/>
              </w:rPr>
              <w:t>Обхват талії: 127-165 см.</w:t>
            </w:r>
          </w:p>
          <w:p w14:paraId="51E75465" w14:textId="77777777" w:rsidR="00244C5B" w:rsidRPr="002F5946" w:rsidRDefault="00244C5B" w:rsidP="005F50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Повинні відповідати  ДСТУ ENISO 13485:2018,  ДСТУ ENISO 14971:2015,  ДСТУ EN 62366:2015,  ДСТУ ENISO 15223-1:2018,  ДСТУ ISO 11948-1-2002.</w:t>
            </w:r>
          </w:p>
          <w:p w14:paraId="329D7811" w14:textId="77777777" w:rsidR="00244C5B" w:rsidRPr="002F5946" w:rsidRDefault="00244C5B" w:rsidP="005F50BB">
            <w:pPr>
              <w:spacing w:after="0"/>
              <w:rPr>
                <w:rFonts w:ascii="Times New Roman" w:eastAsia="Times New Roman" w:hAnsi="Times New Roman"/>
                <w:shd w:val="clear" w:color="auto" w:fill="FDFEFD"/>
                <w:lang w:val="uk-UA"/>
              </w:rPr>
            </w:pPr>
            <w:r w:rsidRPr="002F5946">
              <w:rPr>
                <w:rFonts w:ascii="Times New Roman" w:eastAsia="Times New Roman" w:hAnsi="Times New Roman"/>
                <w:shd w:val="clear" w:color="auto" w:fill="FDFEFD"/>
                <w:lang w:val="uk-UA"/>
              </w:rPr>
              <w:t>Учасник повинен надати у складі тендерної пропозиції наступні документи, що підтверджують відповідність товару медико-технічним вимогам Замовника:</w:t>
            </w:r>
          </w:p>
          <w:p w14:paraId="5E13E1B1" w14:textId="77777777" w:rsidR="00244C5B" w:rsidRPr="002F5946" w:rsidRDefault="00244C5B" w:rsidP="00244C5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222222"/>
                <w:lang w:val="uk-UA" w:eastAsia="ru-RU"/>
              </w:rPr>
            </w:pPr>
            <w:r w:rsidRPr="002F5946">
              <w:rPr>
                <w:rFonts w:ascii="Times New Roman" w:hAnsi="Times New Roman"/>
                <w:color w:val="222222"/>
                <w:lang w:val="uk-UA" w:eastAsia="ru-RU"/>
              </w:rPr>
              <w:lastRenderedPageBreak/>
              <w:t>Сертифікат якості</w:t>
            </w:r>
          </w:p>
          <w:p w14:paraId="3BC62203" w14:textId="77777777" w:rsidR="00244C5B" w:rsidRPr="002F5946" w:rsidRDefault="00244C5B" w:rsidP="00244C5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222222"/>
                <w:lang w:val="uk-UA" w:eastAsia="ru-RU"/>
              </w:rPr>
            </w:pPr>
            <w:r w:rsidRPr="002F5946">
              <w:rPr>
                <w:rFonts w:ascii="Times New Roman" w:hAnsi="Times New Roman"/>
                <w:color w:val="222222"/>
                <w:lang w:val="uk-UA" w:eastAsia="ru-RU"/>
              </w:rPr>
              <w:t xml:space="preserve">Декларацію про відповідність вимогам Технічного регламенту щодо медичних виробів затвердженого Постановою Кабінету Міністрів України № 753 від 02 жовтня 2013 р, </w:t>
            </w:r>
            <w:r w:rsidRPr="002F5946">
              <w:rPr>
                <w:rFonts w:ascii="Times New Roman" w:hAnsi="Times New Roman"/>
                <w:lang w:val="uk-UA"/>
              </w:rPr>
              <w:t xml:space="preserve"> ДСТУ ENISO 13485:2018,  ДСТУ ENISO 14971:2015,  ДСТУ EN 62366:2015,  ДСТУ ENISO 15223-1:2018,  ДСТУ ISO 11948-1-2002</w:t>
            </w:r>
          </w:p>
          <w:p w14:paraId="3B139758" w14:textId="77777777" w:rsidR="00244C5B" w:rsidRPr="002F5946" w:rsidRDefault="00244C5B" w:rsidP="00244C5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2F5946">
              <w:rPr>
                <w:rFonts w:ascii="Times New Roman" w:hAnsi="Times New Roman"/>
                <w:bCs/>
                <w:lang w:val="uk-UA"/>
              </w:rPr>
              <w:t xml:space="preserve">оригінал гарантійного листа виробника(ів) </w:t>
            </w:r>
            <w:r w:rsidRPr="002F5946">
              <w:rPr>
                <w:rFonts w:ascii="Times New Roman" w:hAnsi="Times New Roman"/>
                <w:bCs/>
                <w:color w:val="000000"/>
                <w:lang w:val="uk-UA"/>
              </w:rPr>
              <w:t xml:space="preserve">(представництв, філії виробника, заявника - якщо їх відповідні повноваження поширюються на територію України </w:t>
            </w:r>
            <w:r w:rsidRPr="002F5946">
              <w:rPr>
                <w:rFonts w:ascii="Times New Roman" w:hAnsi="Times New Roman"/>
                <w:color w:val="000000"/>
                <w:lang w:val="uk-UA"/>
              </w:rPr>
              <w:t>або представника, дилера, дистриб'ютора, уповноваженого на це виробником)</w:t>
            </w:r>
            <w:r w:rsidRPr="002F5946">
              <w:rPr>
                <w:rFonts w:ascii="Times New Roman" w:hAnsi="Times New Roman"/>
                <w:bCs/>
                <w:color w:val="000000"/>
                <w:lang w:val="uk-UA"/>
              </w:rPr>
              <w:t>. Гарантійний лист повинен включати: назву замовника, учасника, назву предмету закупівлі згідно оголошення, номер закупівлі у системі PROZORRO.</w:t>
            </w:r>
          </w:p>
        </w:tc>
      </w:tr>
      <w:tr w:rsidR="00244C5B" w:rsidRPr="002F5946" w14:paraId="5A30D0F4" w14:textId="77777777" w:rsidTr="005F50BB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4A7B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4425" w14:textId="77777777" w:rsidR="00244C5B" w:rsidRPr="002F5946" w:rsidRDefault="00244C5B" w:rsidP="005F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ans CJK SC" w:hAnsi="Times New Roman"/>
                <w:b/>
                <w:color w:val="000000"/>
                <w:lang w:val="uk-UA"/>
              </w:rPr>
            </w:pPr>
            <w:bookmarkStart w:id="4" w:name="_Hlk129877827"/>
            <w:r w:rsidRPr="002F5946">
              <w:rPr>
                <w:rFonts w:ascii="Times New Roman" w:eastAsia="Noto Sans CJK SC" w:hAnsi="Times New Roman"/>
                <w:b/>
                <w:color w:val="000000"/>
                <w:lang w:val="uk-UA"/>
              </w:rPr>
              <w:t>Підгузники дитячі 5 (11-25 кг) № 44</w:t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3C20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54B0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E590" w14:textId="77777777" w:rsidR="00244C5B" w:rsidRPr="002F5946" w:rsidRDefault="00244C5B" w:rsidP="005F5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Підгузки дитячі виготовлені</w:t>
            </w:r>
            <w:r w:rsidRPr="002F5946">
              <w:rPr>
                <w:rFonts w:ascii="Times New Roman" w:hAnsi="Times New Roman"/>
                <w:color w:val="000000"/>
                <w:lang w:val="uk-UA"/>
              </w:rPr>
              <w:t xml:space="preserve"> з гіпоалергенних матеріалів; підгузки мають анатомічну форму; мають багаторазові широкі липучки; внутрішня поверхня виготовлена з нетканого м’якого гідрофільного та проникного матеріалу; подвійний волого поглинаючий шар із супер абсорбентом; мають високі вологонепроникні бар’єри по бокам підгузка для попередження протікання; містять систему нейтралізації запаху; мають інформаційний індикатор волого поглинання; еластичні елементи не містять латексу. Вага, кг -11-25 кг; розмір 5; повне вологопоглинання , г – не менше ніж 280; зворотня абсорбція, г – не більше ніж 16,0; час поглинання, с- не більше ніж 3,0.</w:t>
            </w:r>
          </w:p>
          <w:p w14:paraId="61F4A871" w14:textId="77777777" w:rsidR="00244C5B" w:rsidRPr="002F5946" w:rsidRDefault="00244C5B" w:rsidP="005F5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Кількість виробів в споживчому пакуванні, шт. – 44.</w:t>
            </w:r>
          </w:p>
          <w:p w14:paraId="01EEDCCF" w14:textId="77777777" w:rsidR="00244C5B" w:rsidRPr="002F5946" w:rsidRDefault="00244C5B" w:rsidP="005F50BB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DFEFD"/>
                <w:lang w:val="uk-UA"/>
              </w:rPr>
            </w:pPr>
            <w:r w:rsidRPr="002F5946">
              <w:rPr>
                <w:rFonts w:ascii="Times New Roman" w:eastAsia="Times New Roman" w:hAnsi="Times New Roman"/>
                <w:shd w:val="clear" w:color="auto" w:fill="FDFEFD"/>
                <w:lang w:val="uk-UA"/>
              </w:rPr>
              <w:t>Учасник повинен надати у складі тендерної пропозиції наступні документи, що підтверджують відповідність товару медико-технічним вимогам Замовника:</w:t>
            </w:r>
          </w:p>
          <w:p w14:paraId="439997F0" w14:textId="77777777" w:rsidR="00244C5B" w:rsidRPr="002F5946" w:rsidRDefault="00244C5B" w:rsidP="005F50BB">
            <w:pPr>
              <w:spacing w:after="0"/>
              <w:rPr>
                <w:rFonts w:ascii="Times New Roman" w:eastAsia="Times New Roman" w:hAnsi="Times New Roman"/>
                <w:shd w:val="clear" w:color="auto" w:fill="FDFEFD"/>
                <w:lang w:val="uk-UA"/>
              </w:rPr>
            </w:pPr>
            <w:r w:rsidRPr="002F5946">
              <w:rPr>
                <w:rFonts w:ascii="Times New Roman" w:eastAsia="Times New Roman" w:hAnsi="Times New Roman"/>
                <w:shd w:val="clear" w:color="auto" w:fill="FDFEFD"/>
                <w:lang w:val="uk-UA"/>
              </w:rPr>
              <w:t>- сертифікат якості</w:t>
            </w:r>
          </w:p>
          <w:p w14:paraId="7666A881" w14:textId="77777777" w:rsidR="00244C5B" w:rsidRPr="002F5946" w:rsidRDefault="00244C5B" w:rsidP="005F5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DFEFD"/>
                <w:lang w:val="uk-UA"/>
              </w:rPr>
            </w:pPr>
            <w:r w:rsidRPr="002F5946">
              <w:rPr>
                <w:rFonts w:ascii="Times New Roman" w:eastAsia="Times New Roman" w:hAnsi="Times New Roman"/>
                <w:b/>
                <w:shd w:val="clear" w:color="auto" w:fill="FDFEFD"/>
                <w:lang w:val="uk-UA"/>
              </w:rPr>
              <w:t xml:space="preserve">- </w:t>
            </w:r>
            <w:r w:rsidRPr="002F5946">
              <w:rPr>
                <w:rFonts w:ascii="Times New Roman" w:hAnsi="Times New Roman"/>
                <w:shd w:val="clear" w:color="auto" w:fill="FDFEFD"/>
                <w:lang w:val="uk-UA"/>
              </w:rPr>
              <w:t>висновок державної санітарно-гігієнічної експертизи</w:t>
            </w:r>
          </w:p>
          <w:p w14:paraId="5B5B574B" w14:textId="77777777" w:rsidR="00244C5B" w:rsidRPr="002F5946" w:rsidRDefault="00244C5B" w:rsidP="005F5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F5946">
              <w:rPr>
                <w:rFonts w:ascii="Times New Roman" w:hAnsi="Times New Roman"/>
                <w:bCs/>
                <w:color w:val="000000"/>
                <w:lang w:val="uk-UA"/>
              </w:rPr>
              <w:t xml:space="preserve">- </w:t>
            </w:r>
            <w:r w:rsidRPr="002F5946">
              <w:rPr>
                <w:rFonts w:ascii="Times New Roman" w:hAnsi="Times New Roman"/>
                <w:bCs/>
                <w:lang w:val="uk-UA"/>
              </w:rPr>
              <w:t xml:space="preserve">оригінал гарантійного листа виробника(ів) </w:t>
            </w:r>
            <w:r w:rsidRPr="002F5946">
              <w:rPr>
                <w:rFonts w:ascii="Times New Roman" w:hAnsi="Times New Roman"/>
                <w:bCs/>
                <w:color w:val="000000"/>
                <w:lang w:val="uk-UA"/>
              </w:rPr>
              <w:t xml:space="preserve">(представництв, філії виробника, заявника – якщо їх відповідні повноваження поширюються на територію України </w:t>
            </w:r>
            <w:r w:rsidRPr="002F5946">
              <w:rPr>
                <w:rFonts w:ascii="Times New Roman" w:hAnsi="Times New Roman"/>
                <w:color w:val="000000"/>
                <w:lang w:val="uk-UA"/>
              </w:rPr>
              <w:t>або представника, дилера, дистриб'ютора, уповноваженого на це виробником)</w:t>
            </w:r>
            <w:r w:rsidRPr="002F5946">
              <w:rPr>
                <w:rFonts w:ascii="Times New Roman" w:hAnsi="Times New Roman"/>
                <w:bCs/>
                <w:color w:val="000000"/>
                <w:lang w:val="uk-UA"/>
              </w:rPr>
              <w:t>. Гарантійний лист повинен включати: назву замовника, учасника, назву предмету закупівлі згідно оголошення, номер закупівлі у системі PROZORRO.</w:t>
            </w:r>
          </w:p>
        </w:tc>
      </w:tr>
      <w:tr w:rsidR="00244C5B" w:rsidRPr="002F5946" w14:paraId="267CB152" w14:textId="77777777" w:rsidTr="005F50BB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1262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0919" w14:textId="77777777" w:rsidR="00244C5B" w:rsidRPr="002F5946" w:rsidRDefault="00244C5B" w:rsidP="005F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 Sans CJK SC" w:hAnsi="Times New Roman"/>
                <w:b/>
                <w:color w:val="000000"/>
                <w:lang w:val="uk-UA"/>
              </w:rPr>
            </w:pPr>
            <w:bookmarkStart w:id="5" w:name="_Hlk129877832"/>
            <w:r w:rsidRPr="002F5946">
              <w:rPr>
                <w:rFonts w:ascii="Times New Roman" w:eastAsia="Noto Sans CJK SC" w:hAnsi="Times New Roman"/>
                <w:b/>
                <w:color w:val="000000"/>
                <w:lang w:val="uk-UA"/>
              </w:rPr>
              <w:t>Підгузники дитячі 6 (16+кг) № 40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F992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28AF" w14:textId="77777777" w:rsidR="00244C5B" w:rsidRPr="002F5946" w:rsidRDefault="00244C5B" w:rsidP="005F50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8D3" w14:textId="77777777" w:rsidR="00244C5B" w:rsidRPr="002F5946" w:rsidRDefault="00244C5B" w:rsidP="005F5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Підгузки дитячі виготовлені</w:t>
            </w:r>
            <w:r w:rsidRPr="002F5946">
              <w:rPr>
                <w:rFonts w:ascii="Times New Roman" w:hAnsi="Times New Roman"/>
                <w:color w:val="000000"/>
                <w:lang w:val="uk-UA"/>
              </w:rPr>
              <w:t xml:space="preserve"> з гіпоалергенних матеріалів; підгузки мають анатомічну форму; мають багаторазові широкі липучки; внутрішня поверхня виготовлена з нетканого м’якого гідрофільного та проникного матеріалу; подвійний волого поглинаючий шар із супер </w:t>
            </w:r>
            <w:r w:rsidRPr="002F5946">
              <w:rPr>
                <w:rFonts w:ascii="Times New Roman" w:hAnsi="Times New Roman"/>
                <w:color w:val="000000"/>
                <w:lang w:val="uk-UA"/>
              </w:rPr>
              <w:lastRenderedPageBreak/>
              <w:t>абсорбентом; мають високі вологонепроникні бар’єри по бокам підгузка для попередження протікання; містять систему нейтралізації запаху; мають інформаційний індикатор волого поглинання; еластичні елементи не містять латексу. Вага, кг 16+ ; розмір 6; повне вологопоглинання , г – не менше ніж 280; зворотня абсорбція, г – не більше ніж 16,0; час поглинання, с- не більше ніж 3,0.</w:t>
            </w:r>
          </w:p>
          <w:p w14:paraId="2E198C08" w14:textId="77777777" w:rsidR="00244C5B" w:rsidRPr="002F5946" w:rsidRDefault="00244C5B" w:rsidP="005F50B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lang w:val="uk-UA"/>
              </w:rPr>
              <w:t>Кількість виробів в споживчому пакуванні, шт. – 40.</w:t>
            </w:r>
          </w:p>
          <w:p w14:paraId="251DDF88" w14:textId="77777777" w:rsidR="00244C5B" w:rsidRPr="002F5946" w:rsidRDefault="00244C5B" w:rsidP="005F50BB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DFEFD"/>
                <w:lang w:val="uk-UA"/>
              </w:rPr>
            </w:pPr>
            <w:r w:rsidRPr="002F5946">
              <w:rPr>
                <w:rFonts w:ascii="Times New Roman" w:eastAsia="Times New Roman" w:hAnsi="Times New Roman"/>
                <w:shd w:val="clear" w:color="auto" w:fill="FDFEFD"/>
                <w:lang w:val="uk-UA"/>
              </w:rPr>
              <w:t>Учасник повинен надати у складі тендерної пропозиції наступні документи, що підтверджують відповідність товару медико-технічним вимогам Замовника:</w:t>
            </w:r>
          </w:p>
          <w:p w14:paraId="061528F8" w14:textId="77777777" w:rsidR="00244C5B" w:rsidRPr="002F5946" w:rsidRDefault="00244C5B" w:rsidP="005F50BB">
            <w:pPr>
              <w:spacing w:after="0"/>
              <w:rPr>
                <w:rFonts w:ascii="Times New Roman" w:eastAsia="Times New Roman" w:hAnsi="Times New Roman"/>
                <w:shd w:val="clear" w:color="auto" w:fill="FDFEFD"/>
                <w:lang w:val="uk-UA"/>
              </w:rPr>
            </w:pPr>
            <w:r w:rsidRPr="002F5946">
              <w:rPr>
                <w:rFonts w:ascii="Times New Roman" w:eastAsia="Times New Roman" w:hAnsi="Times New Roman"/>
                <w:shd w:val="clear" w:color="auto" w:fill="FDFEFD"/>
                <w:lang w:val="uk-UA"/>
              </w:rPr>
              <w:t>- сертифікат якості</w:t>
            </w:r>
          </w:p>
          <w:p w14:paraId="74D16D49" w14:textId="77777777" w:rsidR="00244C5B" w:rsidRPr="002F5946" w:rsidRDefault="00244C5B" w:rsidP="005F50B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DFEFD"/>
                <w:lang w:val="uk-UA"/>
              </w:rPr>
            </w:pPr>
            <w:r w:rsidRPr="002F5946">
              <w:rPr>
                <w:rFonts w:ascii="Times New Roman" w:eastAsia="Times New Roman" w:hAnsi="Times New Roman"/>
                <w:b/>
                <w:shd w:val="clear" w:color="auto" w:fill="FDFEFD"/>
                <w:lang w:val="uk-UA"/>
              </w:rPr>
              <w:t xml:space="preserve">- </w:t>
            </w:r>
            <w:r w:rsidRPr="002F5946">
              <w:rPr>
                <w:rFonts w:ascii="Times New Roman" w:hAnsi="Times New Roman"/>
                <w:shd w:val="clear" w:color="auto" w:fill="FDFEFD"/>
                <w:lang w:val="uk-UA"/>
              </w:rPr>
              <w:t>висновок державної санітарно-гігієнічної експертизи</w:t>
            </w:r>
          </w:p>
          <w:p w14:paraId="215A7664" w14:textId="77777777" w:rsidR="00244C5B" w:rsidRPr="002F5946" w:rsidRDefault="00244C5B" w:rsidP="005F50B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F5946">
              <w:rPr>
                <w:rFonts w:ascii="Times New Roman" w:hAnsi="Times New Roman"/>
                <w:bCs/>
                <w:color w:val="000000"/>
                <w:lang w:val="uk-UA"/>
              </w:rPr>
              <w:t xml:space="preserve">- </w:t>
            </w:r>
            <w:r w:rsidRPr="002F5946">
              <w:rPr>
                <w:rFonts w:ascii="Times New Roman" w:hAnsi="Times New Roman"/>
                <w:bCs/>
                <w:lang w:val="uk-UA"/>
              </w:rPr>
              <w:t xml:space="preserve">оригіналгарантійного листа виробника(ів) </w:t>
            </w:r>
            <w:r w:rsidRPr="002F5946">
              <w:rPr>
                <w:rFonts w:ascii="Times New Roman" w:hAnsi="Times New Roman"/>
                <w:bCs/>
                <w:color w:val="000000"/>
                <w:lang w:val="uk-UA"/>
              </w:rPr>
              <w:t xml:space="preserve">(представництв, філіївиробника, заявника – якщо їх відповідні повноваження поширюються на територію України </w:t>
            </w:r>
            <w:r w:rsidRPr="002F5946">
              <w:rPr>
                <w:rFonts w:ascii="Times New Roman" w:hAnsi="Times New Roman"/>
                <w:color w:val="000000"/>
                <w:lang w:val="uk-UA"/>
              </w:rPr>
              <w:t>або представника, дилера, дистриб'ютора, уповноваженого на це виробником)</w:t>
            </w:r>
            <w:r w:rsidRPr="002F5946">
              <w:rPr>
                <w:rFonts w:ascii="Times New Roman" w:hAnsi="Times New Roman"/>
                <w:bCs/>
                <w:color w:val="000000"/>
                <w:lang w:val="uk-UA"/>
              </w:rPr>
              <w:t>. Гарантійний лист повинен включати: назву замовника, учасника, назву предмету закупівлі згідно оголошення, номер закупівлі у системі PROZORRO.</w:t>
            </w:r>
          </w:p>
        </w:tc>
      </w:tr>
    </w:tbl>
    <w:p w14:paraId="18AB6C36" w14:textId="77777777" w:rsidR="00244C5B" w:rsidRPr="002F5946" w:rsidRDefault="00244C5B" w:rsidP="00244C5B">
      <w:pPr>
        <w:suppressAutoHyphens/>
        <w:ind w:firstLine="360"/>
        <w:jc w:val="both"/>
        <w:rPr>
          <w:rFonts w:ascii="Times New Roman" w:eastAsia="Times New Roman" w:hAnsi="Times New Roman"/>
          <w:bCs/>
          <w:iCs/>
          <w:lang w:val="uk-UA" w:eastAsia="zh-CN"/>
        </w:rPr>
      </w:pPr>
    </w:p>
    <w:p w14:paraId="036309CB" w14:textId="77777777" w:rsidR="00244C5B" w:rsidRPr="002F5946" w:rsidRDefault="00244C5B" w:rsidP="00244C5B">
      <w:pPr>
        <w:spacing w:after="0"/>
        <w:jc w:val="both"/>
        <w:rPr>
          <w:rFonts w:ascii="Times New Roman" w:hAnsi="Times New Roman"/>
          <w:bCs/>
          <w:color w:val="000000"/>
          <w:lang w:val="uk-UA"/>
        </w:rPr>
      </w:pPr>
    </w:p>
    <w:p w14:paraId="097B70BD" w14:textId="77777777" w:rsidR="00244C5B" w:rsidRPr="002F5946" w:rsidRDefault="00244C5B" w:rsidP="00244C5B">
      <w:pPr>
        <w:spacing w:after="0"/>
        <w:ind w:left="-851" w:firstLine="284"/>
        <w:jc w:val="both"/>
        <w:rPr>
          <w:rFonts w:ascii="Times New Roman" w:hAnsi="Times New Roman"/>
          <w:bCs/>
          <w:color w:val="000000"/>
          <w:lang w:val="uk-UA"/>
        </w:rPr>
      </w:pPr>
    </w:p>
    <w:p w14:paraId="5FA0BAC8" w14:textId="77777777" w:rsidR="00244C5B" w:rsidRPr="00244C5B" w:rsidRDefault="00244C5B" w:rsidP="00244C5B">
      <w:pPr>
        <w:spacing w:after="0"/>
        <w:ind w:left="-851" w:firstLine="284"/>
        <w:jc w:val="both"/>
        <w:rPr>
          <w:rFonts w:ascii="Times New Roman" w:hAnsi="Times New Roman"/>
          <w:b/>
          <w:color w:val="000000"/>
          <w:lang w:val="uk-UA"/>
        </w:rPr>
      </w:pPr>
      <w:r w:rsidRPr="002F5946">
        <w:rPr>
          <w:rFonts w:ascii="Times New Roman" w:hAnsi="Times New Roman"/>
          <w:bCs/>
          <w:color w:val="000000"/>
          <w:lang w:val="uk-UA"/>
        </w:rPr>
        <w:t xml:space="preserve">З метою запобігання закупівлі фальсифікатів та отримання гарантій на своєчасне постачання товару у кількості та якості, яких вимагає документація, якщо учасник не є виробником предмету закупівлі відповідно до умов оголошення, такий учасник повинен надати гарантії можливості поставки предмета закупівлі у кількості, якості, термінами придатності, визначені цією документацією та пропозицією учасника закупівлі. У якості таких гарантій учасник надає: </w:t>
      </w:r>
      <w:r w:rsidRPr="002F5946">
        <w:rPr>
          <w:rFonts w:ascii="Times New Roman" w:hAnsi="Times New Roman"/>
          <w:bCs/>
          <w:lang w:val="uk-UA"/>
        </w:rPr>
        <w:t xml:space="preserve">оригінал гарантійного листа виробника(ів) </w:t>
      </w:r>
      <w:r w:rsidRPr="002F5946">
        <w:rPr>
          <w:rFonts w:ascii="Times New Roman" w:hAnsi="Times New Roman"/>
          <w:bCs/>
          <w:color w:val="000000"/>
          <w:lang w:val="uk-UA"/>
        </w:rPr>
        <w:t xml:space="preserve">(представництв, філії виробника, заявника – якщо їх відповідні повноваження поширюються на територію України </w:t>
      </w:r>
      <w:r w:rsidRPr="002F5946">
        <w:rPr>
          <w:rFonts w:ascii="Times New Roman" w:hAnsi="Times New Roman"/>
          <w:color w:val="000000"/>
          <w:lang w:val="uk-UA"/>
        </w:rPr>
        <w:t>або представника, дилера, дистриб'ютора, уповноваженого на це виробником)</w:t>
      </w:r>
      <w:r w:rsidRPr="002F5946">
        <w:rPr>
          <w:rFonts w:ascii="Times New Roman" w:hAnsi="Times New Roman"/>
          <w:bCs/>
          <w:color w:val="000000"/>
          <w:lang w:val="uk-UA"/>
        </w:rPr>
        <w:t>. Гарантійний лист повинен включати: назву замовника, учасника, назву предмету закупівлі згідно оголошення, номер закупівлі у системі PROZORRO.</w:t>
      </w:r>
    </w:p>
    <w:p w14:paraId="45EE09F0" w14:textId="77777777" w:rsidR="009772B8" w:rsidRPr="00244C5B" w:rsidRDefault="009772B8" w:rsidP="00FC4576">
      <w:pPr>
        <w:pStyle w:val="a7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lang w:val="uk-UA"/>
        </w:rPr>
      </w:pPr>
    </w:p>
    <w:sectPr w:rsidR="009772B8" w:rsidRPr="00244C5B" w:rsidSect="00C32E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CJK SC">
    <w:altName w:val="Arial Unicode MS"/>
    <w:panose1 w:val="00000000000000000000"/>
    <w:charset w:val="80"/>
    <w:family w:val="swiss"/>
    <w:notTrueType/>
    <w:pitch w:val="variable"/>
    <w:sig w:usb0="00000000" w:usb1="2BDF3C10" w:usb2="00000016" w:usb3="00000000" w:csb0="002E0107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EF6827"/>
    <w:multiLevelType w:val="hybridMultilevel"/>
    <w:tmpl w:val="DBC016A0"/>
    <w:lvl w:ilvl="0" w:tplc="00000008">
      <w:start w:val="6"/>
      <w:numFmt w:val="bullet"/>
      <w:lvlText w:val="-"/>
      <w:lvlJc w:val="left"/>
      <w:pPr>
        <w:ind w:left="720" w:hanging="360"/>
      </w:pPr>
      <w:rPr>
        <w:rFonts w:ascii="Arial Narrow" w:hAnsi="Arial Narrow" w:cs="Times New Roman CYR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E1AEE"/>
    <w:multiLevelType w:val="multilevel"/>
    <w:tmpl w:val="999E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80554"/>
    <w:multiLevelType w:val="multilevel"/>
    <w:tmpl w:val="1116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C07D3"/>
    <w:multiLevelType w:val="hybridMultilevel"/>
    <w:tmpl w:val="24D67D24"/>
    <w:lvl w:ilvl="0" w:tplc="7674BA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3D11"/>
    <w:multiLevelType w:val="hybridMultilevel"/>
    <w:tmpl w:val="9FA4FC0A"/>
    <w:lvl w:ilvl="0" w:tplc="87D6B2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6D6D6D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87F92"/>
    <w:multiLevelType w:val="hybridMultilevel"/>
    <w:tmpl w:val="ABA8B64A"/>
    <w:lvl w:ilvl="0" w:tplc="00000008">
      <w:start w:val="6"/>
      <w:numFmt w:val="bullet"/>
      <w:lvlText w:val="-"/>
      <w:lvlJc w:val="left"/>
      <w:pPr>
        <w:ind w:left="720" w:hanging="360"/>
      </w:pPr>
      <w:rPr>
        <w:rFonts w:ascii="Arial Narrow" w:hAnsi="Arial Narrow" w:cs="Times New Roman CYR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0C2"/>
    <w:multiLevelType w:val="multilevel"/>
    <w:tmpl w:val="4E80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E042CE"/>
    <w:multiLevelType w:val="multilevel"/>
    <w:tmpl w:val="E408A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 w15:restartNumberingAfterBreak="0">
    <w:nsid w:val="6EB7384A"/>
    <w:multiLevelType w:val="hybridMultilevel"/>
    <w:tmpl w:val="807EF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EA5098"/>
    <w:multiLevelType w:val="hybridMultilevel"/>
    <w:tmpl w:val="22045588"/>
    <w:lvl w:ilvl="0" w:tplc="C4A6CF1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35555D9"/>
    <w:multiLevelType w:val="multilevel"/>
    <w:tmpl w:val="3600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03A63"/>
    <w:multiLevelType w:val="hybridMultilevel"/>
    <w:tmpl w:val="9C6EAA3E"/>
    <w:lvl w:ilvl="0" w:tplc="EBBE793E">
      <w:start w:val="620"/>
      <w:numFmt w:val="bullet"/>
      <w:lvlText w:val="-"/>
      <w:lvlJc w:val="left"/>
      <w:pPr>
        <w:ind w:left="23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</w:abstractNum>
  <w:abstractNum w:abstractNumId="13" w15:restartNumberingAfterBreak="0">
    <w:nsid w:val="77485379"/>
    <w:multiLevelType w:val="hybridMultilevel"/>
    <w:tmpl w:val="1DC0B5C4"/>
    <w:lvl w:ilvl="0" w:tplc="F7506A3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ECA"/>
    <w:rsid w:val="00091AD0"/>
    <w:rsid w:val="000C500D"/>
    <w:rsid w:val="00127B0D"/>
    <w:rsid w:val="00183DF0"/>
    <w:rsid w:val="001B716D"/>
    <w:rsid w:val="001C5A46"/>
    <w:rsid w:val="001C606B"/>
    <w:rsid w:val="001F5F96"/>
    <w:rsid w:val="00244C5B"/>
    <w:rsid w:val="0026119F"/>
    <w:rsid w:val="002F5946"/>
    <w:rsid w:val="003767E5"/>
    <w:rsid w:val="00387627"/>
    <w:rsid w:val="003B06C1"/>
    <w:rsid w:val="004004FF"/>
    <w:rsid w:val="00453328"/>
    <w:rsid w:val="00575310"/>
    <w:rsid w:val="005812FF"/>
    <w:rsid w:val="005968CE"/>
    <w:rsid w:val="005B7EA1"/>
    <w:rsid w:val="005C10BA"/>
    <w:rsid w:val="00646ADC"/>
    <w:rsid w:val="007149CB"/>
    <w:rsid w:val="00734C32"/>
    <w:rsid w:val="00756666"/>
    <w:rsid w:val="007C0ECA"/>
    <w:rsid w:val="00831C9D"/>
    <w:rsid w:val="008741BC"/>
    <w:rsid w:val="00904749"/>
    <w:rsid w:val="00952117"/>
    <w:rsid w:val="009772B8"/>
    <w:rsid w:val="00990C01"/>
    <w:rsid w:val="009B4457"/>
    <w:rsid w:val="00A33390"/>
    <w:rsid w:val="00A337BA"/>
    <w:rsid w:val="00A46ECA"/>
    <w:rsid w:val="00A534D8"/>
    <w:rsid w:val="00A60590"/>
    <w:rsid w:val="00A85970"/>
    <w:rsid w:val="00AC67AE"/>
    <w:rsid w:val="00AD2FAC"/>
    <w:rsid w:val="00B507D4"/>
    <w:rsid w:val="00C15989"/>
    <w:rsid w:val="00C32E2F"/>
    <w:rsid w:val="00C540D7"/>
    <w:rsid w:val="00C91790"/>
    <w:rsid w:val="00D14B8B"/>
    <w:rsid w:val="00D24F90"/>
    <w:rsid w:val="00D522BA"/>
    <w:rsid w:val="00E04CD2"/>
    <w:rsid w:val="00EB6CDD"/>
    <w:rsid w:val="00EE5FA8"/>
    <w:rsid w:val="00FC4576"/>
    <w:rsid w:val="00FD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C087"/>
  <w15:docId w15:val="{0EA1B482-6F96-4D37-8FBB-AB171D3A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989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D3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A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26119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etails"/>
    <w:basedOn w:val="a"/>
    <w:link w:val="a4"/>
    <w:uiPriority w:val="34"/>
    <w:qFormat/>
    <w:rsid w:val="00904749"/>
    <w:pPr>
      <w:ind w:left="720"/>
      <w:contextualSpacing/>
    </w:pPr>
  </w:style>
  <w:style w:type="character" w:customStyle="1" w:styleId="xfm93609014">
    <w:name w:val="xfm_93609014"/>
    <w:rsid w:val="001B716D"/>
  </w:style>
  <w:style w:type="paragraph" w:styleId="a5">
    <w:name w:val="Title"/>
    <w:basedOn w:val="a"/>
    <w:link w:val="a6"/>
    <w:qFormat/>
    <w:rsid w:val="001B716D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uk-UA"/>
    </w:rPr>
  </w:style>
  <w:style w:type="character" w:customStyle="1" w:styleId="a6">
    <w:name w:val="Заголовок Знак"/>
    <w:basedOn w:val="a0"/>
    <w:link w:val="a5"/>
    <w:rsid w:val="001B716D"/>
    <w:rPr>
      <w:rFonts w:ascii="Arial" w:eastAsia="Times New Roman" w:hAnsi="Arial" w:cs="Times New Roman"/>
      <w:b/>
      <w:snapToGrid w:val="0"/>
      <w:sz w:val="18"/>
      <w:szCs w:val="20"/>
      <w:lang w:eastAsia="uk-UA"/>
    </w:rPr>
  </w:style>
  <w:style w:type="paragraph" w:customStyle="1" w:styleId="Default">
    <w:name w:val="Default"/>
    <w:rsid w:val="001B7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A85970"/>
    <w:pPr>
      <w:suppressAutoHyphens/>
      <w:spacing w:after="0" w:line="240" w:lineRule="auto"/>
    </w:pPr>
    <w:rPr>
      <w:rFonts w:ascii="Calibri" w:eastAsia="Times New Roman" w:hAnsi="Calibri" w:cs="Calibri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FD3A3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FD3A3B"/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  <w:style w:type="paragraph" w:customStyle="1" w:styleId="a9">
    <w:basedOn w:val="a"/>
    <w:next w:val="aa"/>
    <w:uiPriority w:val="99"/>
    <w:rsid w:val="00FD3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FD3A3B"/>
    <w:rPr>
      <w:b/>
      <w:bCs/>
    </w:rPr>
  </w:style>
  <w:style w:type="paragraph" w:styleId="aa">
    <w:name w:val="Normal (Web)"/>
    <w:basedOn w:val="a"/>
    <w:uiPriority w:val="99"/>
    <w:semiHidden/>
    <w:unhideWhenUsed/>
    <w:rsid w:val="00FD3A3B"/>
    <w:rPr>
      <w:rFonts w:ascii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FC4576"/>
    <w:rPr>
      <w:rFonts w:ascii="Calibri" w:eastAsia="Times New Roman" w:hAnsi="Calibri" w:cs="Calibri"/>
      <w:lang w:val="ru-RU" w:eastAsia="zh-CN"/>
    </w:rPr>
  </w:style>
  <w:style w:type="paragraph" w:customStyle="1" w:styleId="LO-normal">
    <w:name w:val="LO-normal"/>
    <w:qFormat/>
    <w:rsid w:val="00FC4576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table" w:styleId="ac">
    <w:name w:val="Table Grid"/>
    <w:basedOn w:val="a1"/>
    <w:uiPriority w:val="59"/>
    <w:rsid w:val="0097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6119F"/>
    <w:rPr>
      <w:rFonts w:ascii="Arial" w:eastAsia="Times New Roman" w:hAnsi="Arial" w:cs="Arial"/>
      <w:b/>
      <w:bCs/>
      <w:sz w:val="26"/>
      <w:szCs w:val="26"/>
      <w:lang w:eastAsia="uk-UA"/>
    </w:rPr>
  </w:style>
  <w:style w:type="paragraph" w:customStyle="1" w:styleId="ad">
    <w:basedOn w:val="a"/>
    <w:next w:val="aa"/>
    <w:uiPriority w:val="99"/>
    <w:rsid w:val="00261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basedOn w:val="a"/>
    <w:next w:val="aa"/>
    <w:uiPriority w:val="99"/>
    <w:rsid w:val="001F5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Details Знак"/>
    <w:link w:val="a3"/>
    <w:uiPriority w:val="34"/>
    <w:locked/>
    <w:rsid w:val="00244C5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kyky</dc:creator>
  <cp:keywords/>
  <dc:description/>
  <cp:lastModifiedBy>Адвока</cp:lastModifiedBy>
  <cp:revision>46</cp:revision>
  <dcterms:created xsi:type="dcterms:W3CDTF">2020-11-03T10:25:00Z</dcterms:created>
  <dcterms:modified xsi:type="dcterms:W3CDTF">2023-03-17T08:01:00Z</dcterms:modified>
</cp:coreProperties>
</file>