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F5" w:rsidRPr="00A37FE9" w:rsidRDefault="00E122F5" w:rsidP="00E122F5">
      <w:pPr>
        <w:rPr>
          <w:rFonts w:ascii="Times New Roman" w:hAnsi="Times New Roman"/>
          <w:b/>
          <w:bCs/>
          <w:sz w:val="24"/>
          <w:szCs w:val="24"/>
        </w:rPr>
      </w:pPr>
    </w:p>
    <w:p w:rsidR="00E122F5" w:rsidRPr="00A37FE9" w:rsidRDefault="00E122F5" w:rsidP="00E122F5">
      <w:pPr>
        <w:jc w:val="right"/>
        <w:rPr>
          <w:rFonts w:ascii="Times New Roman" w:hAnsi="Times New Roman"/>
          <w:b/>
          <w:bCs/>
          <w:sz w:val="24"/>
          <w:szCs w:val="24"/>
        </w:rPr>
      </w:pPr>
      <w:r w:rsidRPr="00A37FE9">
        <w:rPr>
          <w:rFonts w:ascii="Times New Roman" w:hAnsi="Times New Roman"/>
          <w:b/>
          <w:bCs/>
          <w:sz w:val="24"/>
          <w:szCs w:val="24"/>
        </w:rPr>
        <w:t>Додаток № 7 до тендерної документації</w:t>
      </w:r>
    </w:p>
    <w:p w:rsidR="00E122F5" w:rsidRPr="0091653D" w:rsidRDefault="00BA7972" w:rsidP="00E122F5">
      <w:pPr>
        <w:pStyle w:val="Standard"/>
        <w:widowControl/>
        <w:jc w:val="center"/>
        <w:rPr>
          <w:rFonts w:ascii="Times New Roman" w:eastAsia="Arial" w:hAnsi="Times New Roman" w:cs="Times New Roman"/>
          <w:b/>
          <w:bCs/>
          <w:color w:val="00B0F0"/>
          <w:kern w:val="0"/>
          <w:shd w:val="clear" w:color="auto" w:fill="FFFFFF"/>
          <w:lang w:val="uk-UA" w:eastAsia="ar-SA" w:bidi="ar-SA"/>
        </w:rPr>
      </w:pPr>
      <w:r w:rsidRPr="0091653D">
        <w:rPr>
          <w:rFonts w:ascii="Times New Roman" w:eastAsia="Arial" w:hAnsi="Times New Roman" w:cs="Times New Roman"/>
          <w:b/>
          <w:bCs/>
          <w:color w:val="00B0F0"/>
          <w:kern w:val="0"/>
          <w:shd w:val="clear" w:color="auto" w:fill="FFFFFF"/>
          <w:lang w:val="uk-UA" w:eastAsia="ar-SA" w:bidi="ar-SA"/>
        </w:rPr>
        <w:t>Прое</w:t>
      </w:r>
      <w:r w:rsidR="00E122F5" w:rsidRPr="0091653D">
        <w:rPr>
          <w:rFonts w:ascii="Times New Roman" w:eastAsia="Arial" w:hAnsi="Times New Roman" w:cs="Times New Roman"/>
          <w:b/>
          <w:bCs/>
          <w:color w:val="00B0F0"/>
          <w:kern w:val="0"/>
          <w:shd w:val="clear" w:color="auto" w:fill="FFFFFF"/>
          <w:lang w:val="uk-UA" w:eastAsia="ar-SA" w:bidi="ar-SA"/>
        </w:rPr>
        <w:t>кт договору про закупівлю</w:t>
      </w:r>
    </w:p>
    <w:p w:rsidR="0062737D" w:rsidRDefault="0062737D" w:rsidP="00E122F5">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E76EE0" w:rsidRPr="00D92FA2" w:rsidRDefault="00E76EE0" w:rsidP="00E7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ДОГОВІР</w:t>
      </w:r>
      <w:r w:rsidRPr="00D92FA2">
        <w:rPr>
          <w:rFonts w:ascii="Times New Roman" w:eastAsia="Times New Roman" w:hAnsi="Times New Roman"/>
          <w:b/>
          <w:bCs/>
          <w:sz w:val="24"/>
          <w:szCs w:val="24"/>
          <w:lang w:eastAsia="ru-RU"/>
        </w:rPr>
        <w:t xml:space="preserve"> № ____</w:t>
      </w:r>
      <w:r w:rsidRPr="00D92FA2">
        <w:rPr>
          <w:rFonts w:ascii="Times New Roman" w:eastAsia="Times New Roman" w:hAnsi="Times New Roman"/>
          <w:b/>
          <w:bCs/>
          <w:sz w:val="24"/>
          <w:szCs w:val="24"/>
          <w:lang w:eastAsia="ru-RU"/>
        </w:rPr>
        <w:br/>
      </w:r>
    </w:p>
    <w:tbl>
      <w:tblPr>
        <w:tblW w:w="9589" w:type="dxa"/>
        <w:jc w:val="center"/>
        <w:tblLayout w:type="fixed"/>
        <w:tblLook w:val="0000" w:firstRow="0" w:lastRow="0" w:firstColumn="0" w:lastColumn="0" w:noHBand="0" w:noVBand="0"/>
      </w:tblPr>
      <w:tblGrid>
        <w:gridCol w:w="4485"/>
        <w:gridCol w:w="5104"/>
      </w:tblGrid>
      <w:tr w:rsidR="00E76EE0" w:rsidRPr="00D92FA2" w:rsidTr="00E26C8D">
        <w:trPr>
          <w:jc w:val="center"/>
        </w:trPr>
        <w:tc>
          <w:tcPr>
            <w:tcW w:w="4485" w:type="dxa"/>
          </w:tcPr>
          <w:p w:rsidR="00E76EE0" w:rsidRPr="00D92FA2" w:rsidRDefault="00E76EE0" w:rsidP="00E26C8D">
            <w:pPr>
              <w:widowControl w:val="0"/>
              <w:spacing w:after="0" w:line="240" w:lineRule="auto"/>
              <w:rPr>
                <w:rFonts w:ascii="Times New Roman" w:hAnsi="Times New Roman"/>
                <w:snapToGrid w:val="0"/>
                <w:color w:val="000000"/>
                <w:sz w:val="24"/>
                <w:szCs w:val="24"/>
              </w:rPr>
            </w:pPr>
            <w:bookmarkStart w:id="0" w:name="17"/>
            <w:bookmarkEnd w:id="0"/>
            <w:r w:rsidRPr="00D92FA2">
              <w:rPr>
                <w:rFonts w:ascii="Times New Roman" w:hAnsi="Times New Roman"/>
                <w:snapToGrid w:val="0"/>
                <w:color w:val="000000"/>
                <w:sz w:val="24"/>
                <w:szCs w:val="24"/>
              </w:rPr>
              <w:t xml:space="preserve">    ______________</w:t>
            </w:r>
          </w:p>
        </w:tc>
        <w:tc>
          <w:tcPr>
            <w:tcW w:w="5104" w:type="dxa"/>
          </w:tcPr>
          <w:p w:rsidR="00E76EE0" w:rsidRPr="00D92FA2" w:rsidRDefault="00E76EE0" w:rsidP="00E26C8D">
            <w:pPr>
              <w:widowControl w:val="0"/>
              <w:spacing w:after="0" w:line="240" w:lineRule="auto"/>
              <w:jc w:val="right"/>
              <w:rPr>
                <w:rFonts w:ascii="Times New Roman" w:hAnsi="Times New Roman"/>
                <w:snapToGrid w:val="0"/>
                <w:color w:val="000000"/>
                <w:sz w:val="24"/>
                <w:szCs w:val="24"/>
              </w:rPr>
            </w:pPr>
            <w:r>
              <w:rPr>
                <w:rFonts w:ascii="Times New Roman" w:eastAsia="Times New Roman" w:hAnsi="Times New Roman"/>
                <w:b/>
                <w:bCs/>
                <w:sz w:val="24"/>
                <w:szCs w:val="24"/>
                <w:lang w:eastAsia="ru-RU"/>
              </w:rPr>
              <w:t>____ _______________ 2023</w:t>
            </w:r>
            <w:r w:rsidRPr="00D92FA2">
              <w:rPr>
                <w:rFonts w:ascii="Times New Roman" w:eastAsia="Times New Roman" w:hAnsi="Times New Roman"/>
                <w:b/>
                <w:bCs/>
                <w:sz w:val="24"/>
                <w:szCs w:val="24"/>
                <w:lang w:eastAsia="ru-RU"/>
              </w:rPr>
              <w:t xml:space="preserve"> р.</w:t>
            </w:r>
          </w:p>
        </w:tc>
      </w:tr>
    </w:tbl>
    <w:p w:rsidR="00E76EE0" w:rsidRPr="00D92FA2" w:rsidRDefault="00E76EE0" w:rsidP="00E76EE0">
      <w:pPr>
        <w:ind w:firstLine="510"/>
        <w:jc w:val="both"/>
        <w:outlineLvl w:val="0"/>
        <w:rPr>
          <w:rFonts w:ascii="Times New Roman" w:hAnsi="Times New Roman" w:cs="Times New Roman"/>
          <w:b/>
          <w:i/>
          <w:sz w:val="24"/>
          <w:szCs w:val="24"/>
        </w:rPr>
      </w:pPr>
      <w:bookmarkStart w:id="1" w:name="24"/>
      <w:bookmarkEnd w:id="1"/>
    </w:p>
    <w:p w:rsidR="00E76EE0" w:rsidRPr="00E668DB" w:rsidRDefault="008B7DBB" w:rsidP="008B7DBB">
      <w:pPr>
        <w:pStyle w:val="a9"/>
        <w:rPr>
          <w:rFonts w:ascii="Times New Roman" w:hAnsi="Times New Roman" w:cs="Times New Roman"/>
          <w:sz w:val="24"/>
          <w:szCs w:val="24"/>
          <w:lang w:val="uk-UA"/>
        </w:rPr>
      </w:pPr>
      <w:r>
        <w:rPr>
          <w:rFonts w:ascii="Times New Roman" w:hAnsi="Times New Roman" w:cs="Times New Roman"/>
          <w:b/>
          <w:sz w:val="24"/>
          <w:szCs w:val="24"/>
          <w:lang w:val="uk-UA"/>
        </w:rPr>
        <w:t xml:space="preserve">     Комунальне підприємство «</w:t>
      </w:r>
      <w:proofErr w:type="spellStart"/>
      <w:r>
        <w:rPr>
          <w:rFonts w:ascii="Times New Roman" w:hAnsi="Times New Roman" w:cs="Times New Roman"/>
          <w:b/>
          <w:sz w:val="24"/>
          <w:szCs w:val="24"/>
          <w:lang w:val="uk-UA"/>
        </w:rPr>
        <w:t>Дашівська</w:t>
      </w:r>
      <w:proofErr w:type="spellEnd"/>
      <w:r>
        <w:rPr>
          <w:rFonts w:ascii="Times New Roman" w:hAnsi="Times New Roman" w:cs="Times New Roman"/>
          <w:b/>
          <w:sz w:val="24"/>
          <w:szCs w:val="24"/>
          <w:lang w:val="uk-UA"/>
        </w:rPr>
        <w:t xml:space="preserve"> амбулаторія загальної практики-сімейної медицини» </w:t>
      </w:r>
      <w:proofErr w:type="spellStart"/>
      <w:r>
        <w:rPr>
          <w:rFonts w:ascii="Times New Roman" w:hAnsi="Times New Roman" w:cs="Times New Roman"/>
          <w:b/>
          <w:sz w:val="24"/>
          <w:szCs w:val="24"/>
          <w:lang w:val="uk-UA"/>
        </w:rPr>
        <w:t>Дашівської</w:t>
      </w:r>
      <w:proofErr w:type="spellEnd"/>
      <w:r>
        <w:rPr>
          <w:rFonts w:ascii="Times New Roman" w:hAnsi="Times New Roman" w:cs="Times New Roman"/>
          <w:b/>
          <w:sz w:val="24"/>
          <w:szCs w:val="24"/>
          <w:lang w:val="uk-UA"/>
        </w:rPr>
        <w:t xml:space="preserve"> селищної р</w:t>
      </w:r>
      <w:r w:rsidR="00483BEE" w:rsidRPr="00CF0528">
        <w:rPr>
          <w:rFonts w:ascii="Times New Roman" w:hAnsi="Times New Roman" w:cs="Times New Roman"/>
          <w:b/>
          <w:sz w:val="24"/>
          <w:szCs w:val="24"/>
          <w:lang w:val="uk-UA"/>
        </w:rPr>
        <w:t>ади</w:t>
      </w:r>
      <w:r w:rsidR="00E76EE0" w:rsidRPr="00CF0528">
        <w:rPr>
          <w:rFonts w:ascii="Times New Roman" w:hAnsi="Times New Roman" w:cs="Times New Roman"/>
          <w:b/>
          <w:sz w:val="24"/>
          <w:szCs w:val="24"/>
          <w:lang w:val="uk-UA"/>
        </w:rPr>
        <w:t xml:space="preserve">, в особі </w:t>
      </w:r>
      <w:r>
        <w:rPr>
          <w:rFonts w:ascii="Times New Roman" w:hAnsi="Times New Roman" w:cs="Times New Roman"/>
          <w:b/>
          <w:sz w:val="24"/>
          <w:szCs w:val="24"/>
          <w:lang w:val="uk-UA"/>
        </w:rPr>
        <w:t>директора Коваля Василя</w:t>
      </w:r>
      <w:r w:rsidR="00483BEE" w:rsidRPr="00CF0528">
        <w:rPr>
          <w:rFonts w:ascii="Times New Roman" w:hAnsi="Times New Roman" w:cs="Times New Roman"/>
          <w:b/>
          <w:sz w:val="24"/>
          <w:szCs w:val="24"/>
          <w:lang w:val="uk-UA"/>
        </w:rPr>
        <w:t xml:space="preserve"> Івановича</w:t>
      </w:r>
      <w:r w:rsidR="00E76EE0" w:rsidRPr="00E668DB">
        <w:rPr>
          <w:rFonts w:ascii="Times New Roman" w:hAnsi="Times New Roman" w:cs="Times New Roman"/>
          <w:sz w:val="24"/>
          <w:szCs w:val="24"/>
          <w:lang w:val="uk-UA"/>
        </w:rPr>
        <w:t xml:space="preserve">, що діє на підставі </w:t>
      </w:r>
      <w:r w:rsidR="00483BEE" w:rsidRPr="008B7DBB">
        <w:rPr>
          <w:rFonts w:ascii="Times New Roman" w:hAnsi="Times New Roman" w:cs="Times New Roman"/>
          <w:b/>
          <w:sz w:val="24"/>
          <w:szCs w:val="24"/>
          <w:lang w:val="uk-UA"/>
        </w:rPr>
        <w:t>Статуту</w:t>
      </w:r>
      <w:r w:rsidR="00E76EE0" w:rsidRPr="008B7DBB">
        <w:rPr>
          <w:rFonts w:ascii="Times New Roman" w:hAnsi="Times New Roman" w:cs="Times New Roman"/>
          <w:b/>
          <w:sz w:val="24"/>
          <w:szCs w:val="24"/>
          <w:lang w:val="uk-UA"/>
        </w:rPr>
        <w:t>,</w:t>
      </w:r>
      <w:r w:rsidR="00E76EE0" w:rsidRPr="00E668DB">
        <w:rPr>
          <w:rFonts w:ascii="Times New Roman" w:hAnsi="Times New Roman" w:cs="Times New Roman"/>
          <w:sz w:val="24"/>
          <w:szCs w:val="24"/>
          <w:lang w:val="uk-UA"/>
        </w:rPr>
        <w:t xml:space="preserve"> (далі – „Замовник”), з однієї сторони, і__________________________________________________________________________________, в особі ______________________________________________________, що діє на підставі </w:t>
      </w:r>
      <w:r w:rsidR="00E76EE0">
        <w:rPr>
          <w:rFonts w:ascii="Times New Roman" w:hAnsi="Times New Roman" w:cs="Times New Roman"/>
          <w:sz w:val="24"/>
          <w:szCs w:val="24"/>
          <w:lang w:val="uk-UA"/>
        </w:rPr>
        <w:t xml:space="preserve">__________ </w:t>
      </w:r>
      <w:r w:rsidR="00E76EE0" w:rsidRPr="00E668DB">
        <w:rPr>
          <w:rFonts w:ascii="Times New Roman" w:hAnsi="Times New Roman" w:cs="Times New Roman"/>
          <w:sz w:val="24"/>
          <w:szCs w:val="24"/>
          <w:lang w:val="uk-UA"/>
        </w:rPr>
        <w:t xml:space="preserve">(далі – „Постачальник”),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00E76EE0" w:rsidRPr="00E668DB">
        <w:rPr>
          <w:rFonts w:ascii="Times New Roman" w:hAnsi="Times New Roman" w:cs="Times New Roman"/>
          <w:sz w:val="24"/>
          <w:szCs w:val="24"/>
          <w:lang w:val="uk-UA"/>
        </w:rPr>
        <w:t>закупівель</w:t>
      </w:r>
      <w:proofErr w:type="spellEnd"/>
      <w:r w:rsidR="00E76EE0" w:rsidRPr="00E668D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E76EE0">
        <w:rPr>
          <w:rFonts w:ascii="Times New Roman" w:hAnsi="Times New Roman" w:cs="Times New Roman"/>
          <w:sz w:val="24"/>
          <w:szCs w:val="24"/>
          <w:lang w:val="uk-UA"/>
        </w:rPr>
        <w:t xml:space="preserve"> (зі змінами)</w:t>
      </w:r>
      <w:r w:rsidR="00E76EE0" w:rsidRPr="00E668DB">
        <w:rPr>
          <w:rFonts w:ascii="Times New Roman" w:hAnsi="Times New Roman" w:cs="Times New Roman"/>
          <w:sz w:val="24"/>
          <w:szCs w:val="24"/>
          <w:lang w:val="uk-UA"/>
        </w:rPr>
        <w:t xml:space="preserve"> (далі - Особливості) уклали цей договір (далі - Договір) про таке:</w:t>
      </w:r>
    </w:p>
    <w:p w:rsidR="00E76EE0" w:rsidRPr="00D92FA2" w:rsidRDefault="00E76EE0" w:rsidP="00E76EE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D92FA2">
        <w:rPr>
          <w:rFonts w:ascii="Times New Roman" w:eastAsia="Times New Roman" w:hAnsi="Times New Roman"/>
          <w:b/>
          <w:sz w:val="24"/>
          <w:szCs w:val="24"/>
          <w:lang w:eastAsia="ru-RU"/>
        </w:rPr>
        <w:t>Предмет договору</w:t>
      </w:r>
    </w:p>
    <w:p w:rsidR="008B7DBB" w:rsidRPr="004C144B" w:rsidRDefault="00E76EE0" w:rsidP="008B7DBB">
      <w:pPr>
        <w:spacing w:after="0" w:line="240" w:lineRule="auto"/>
        <w:rPr>
          <w:rFonts w:ascii="Times New Roman" w:eastAsia="Calibri" w:hAnsi="Times New Roman" w:cs="Times New Roman"/>
          <w:b/>
          <w:sz w:val="24"/>
          <w:szCs w:val="24"/>
          <w:lang w:eastAsia="en-US"/>
        </w:rPr>
      </w:pPr>
      <w:bookmarkStart w:id="2" w:name="25"/>
      <w:bookmarkEnd w:id="2"/>
      <w:r w:rsidRPr="00D92FA2">
        <w:rPr>
          <w:rFonts w:ascii="Times New Roman" w:hAnsi="Times New Roman"/>
          <w:snapToGrid w:val="0"/>
          <w:sz w:val="24"/>
          <w:szCs w:val="24"/>
        </w:rPr>
        <w:t>Постачальник приймає на себе зобов’язання передати Замовнику у власність предмет закупівлі:</w:t>
      </w:r>
      <w:r w:rsidR="008B7DBB" w:rsidRPr="008B7DBB">
        <w:rPr>
          <w:rFonts w:ascii="Times New Roman" w:eastAsia="Calibri" w:hAnsi="Times New Roman" w:cs="Times New Roman"/>
          <w:b/>
          <w:bCs/>
          <w:sz w:val="24"/>
          <w:szCs w:val="24"/>
          <w:lang w:eastAsia="en-US"/>
        </w:rPr>
        <w:t xml:space="preserve"> </w:t>
      </w:r>
      <w:r w:rsidR="008B7DBB" w:rsidRPr="004C144B">
        <w:rPr>
          <w:rFonts w:ascii="Times New Roman" w:eastAsia="Calibri" w:hAnsi="Times New Roman" w:cs="Times New Roman"/>
          <w:b/>
          <w:bCs/>
          <w:sz w:val="24"/>
          <w:szCs w:val="24"/>
          <w:lang w:eastAsia="en-US"/>
        </w:rPr>
        <w:t xml:space="preserve">Деревина (Дрова паливні твердих порід) </w:t>
      </w:r>
      <w:r w:rsidR="008B7DBB" w:rsidRPr="004C144B">
        <w:rPr>
          <w:rFonts w:ascii="Times New Roman" w:eastAsia="Calibri" w:hAnsi="Times New Roman" w:cs="Times New Roman"/>
          <w:b/>
          <w:sz w:val="24"/>
          <w:szCs w:val="24"/>
          <w:lang w:eastAsia="en-US"/>
        </w:rPr>
        <w:t>ДК 021:2015: 03410000-7 Деревина</w:t>
      </w:r>
    </w:p>
    <w:p w:rsidR="00E76EE0" w:rsidRPr="008B7DBB" w:rsidRDefault="008B7DBB" w:rsidP="008B7DBB">
      <w:pPr>
        <w:pStyle w:val="a3"/>
        <w:jc w:val="both"/>
        <w:rPr>
          <w:b/>
        </w:rPr>
      </w:pPr>
      <w:r>
        <w:rPr>
          <w:rFonts w:eastAsia="Calibri"/>
          <w:b/>
          <w:lang w:eastAsia="en-US"/>
        </w:rPr>
        <w:t>(03413000-8 - Паливна деревина)</w:t>
      </w:r>
      <w:r w:rsidR="00F7007D">
        <w:rPr>
          <w:b/>
          <w:color w:val="000000"/>
        </w:rPr>
        <w:t xml:space="preserve"> </w:t>
      </w:r>
      <w:r w:rsidR="00E76EE0" w:rsidRPr="00D92FA2">
        <w:rPr>
          <w:snapToGrid w:val="0"/>
        </w:rPr>
        <w:t>надалі - Товар, а Замовник зобов'язується сплатити і прийняти вказаний Товар.</w:t>
      </w:r>
    </w:p>
    <w:p w:rsidR="00A775B3" w:rsidRPr="0002575D" w:rsidRDefault="00E76EE0" w:rsidP="00E76EE0">
      <w:pPr>
        <w:widowControl w:val="0"/>
        <w:numPr>
          <w:ilvl w:val="1"/>
          <w:numId w:val="6"/>
        </w:numPr>
        <w:spacing w:after="0" w:line="240" w:lineRule="auto"/>
        <w:ind w:left="0" w:firstLine="426"/>
        <w:jc w:val="both"/>
        <w:rPr>
          <w:rFonts w:ascii="Times New Roman" w:hAnsi="Times New Roman"/>
          <w:snapToGrid w:val="0"/>
          <w:sz w:val="24"/>
          <w:szCs w:val="24"/>
        </w:rPr>
      </w:pPr>
      <w:r w:rsidRPr="0002575D">
        <w:rPr>
          <w:rFonts w:ascii="Times New Roman" w:hAnsi="Times New Roman"/>
          <w:snapToGrid w:val="0"/>
          <w:sz w:val="24"/>
          <w:szCs w:val="24"/>
        </w:rPr>
        <w:t>Кількість та асортимент товар</w:t>
      </w:r>
      <w:r w:rsidR="00A775B3" w:rsidRPr="0002575D">
        <w:rPr>
          <w:rFonts w:ascii="Times New Roman" w:hAnsi="Times New Roman"/>
          <w:snapToGrid w:val="0"/>
          <w:sz w:val="24"/>
          <w:szCs w:val="24"/>
        </w:rPr>
        <w:t>у</w:t>
      </w:r>
      <w:r w:rsidRPr="0002575D">
        <w:rPr>
          <w:rFonts w:ascii="Times New Roman" w:hAnsi="Times New Roman"/>
          <w:snapToGrid w:val="0"/>
          <w:sz w:val="24"/>
          <w:szCs w:val="24"/>
        </w:rPr>
        <w:t>, що підлягають поставці</w:t>
      </w:r>
      <w:r w:rsidR="00A775B3" w:rsidRPr="0002575D">
        <w:rPr>
          <w:rFonts w:ascii="Times New Roman" w:hAnsi="Times New Roman"/>
          <w:snapToGrid w:val="0"/>
          <w:sz w:val="24"/>
          <w:szCs w:val="24"/>
        </w:rPr>
        <w:t>:</w:t>
      </w:r>
    </w:p>
    <w:p w:rsidR="00E76EE0" w:rsidRPr="00D92FA2" w:rsidRDefault="00E76EE0" w:rsidP="00A775B3">
      <w:pPr>
        <w:widowControl w:val="0"/>
        <w:spacing w:after="0" w:line="240" w:lineRule="auto"/>
        <w:ind w:left="426"/>
        <w:jc w:val="both"/>
        <w:rPr>
          <w:rFonts w:ascii="Times New Roman" w:hAnsi="Times New Roman"/>
          <w:snapToGrid w:val="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5"/>
        <w:gridCol w:w="1418"/>
        <w:gridCol w:w="992"/>
        <w:gridCol w:w="1593"/>
        <w:gridCol w:w="2083"/>
      </w:tblGrid>
      <w:tr w:rsidR="00E76EE0" w:rsidRPr="00D92FA2" w:rsidTr="0066019F">
        <w:tc>
          <w:tcPr>
            <w:tcW w:w="567" w:type="dxa"/>
            <w:tcBorders>
              <w:top w:val="single" w:sz="4" w:space="0" w:color="auto"/>
              <w:left w:val="single" w:sz="4" w:space="0" w:color="auto"/>
              <w:bottom w:val="single" w:sz="4" w:space="0" w:color="auto"/>
              <w:right w:val="single" w:sz="4" w:space="0" w:color="auto"/>
            </w:tcBorders>
            <w:vAlign w:val="center"/>
          </w:tcPr>
          <w:p w:rsidR="00E76EE0" w:rsidRPr="00D92FA2" w:rsidRDefault="00E76EE0" w:rsidP="00E26C8D">
            <w:pPr>
              <w:jc w:val="center"/>
              <w:rPr>
                <w:rFonts w:ascii="Times New Roman" w:hAnsi="Times New Roman"/>
                <w:b/>
              </w:rPr>
            </w:pPr>
            <w:r w:rsidRPr="00D92FA2">
              <w:rPr>
                <w:rFonts w:ascii="Times New Roman" w:hAnsi="Times New Roman"/>
                <w:b/>
              </w:rPr>
              <w:t>№</w:t>
            </w:r>
          </w:p>
          <w:p w:rsidR="00E76EE0" w:rsidRPr="00D92FA2" w:rsidRDefault="00E76EE0" w:rsidP="00E26C8D">
            <w:pPr>
              <w:tabs>
                <w:tab w:val="left" w:pos="2715"/>
              </w:tabs>
              <w:jc w:val="center"/>
              <w:rPr>
                <w:rFonts w:ascii="Times New Roman" w:hAnsi="Times New Roman"/>
              </w:rPr>
            </w:pPr>
            <w:r w:rsidRPr="00D92FA2">
              <w:rPr>
                <w:rFonts w:ascii="Times New Roman" w:hAnsi="Times New Roman"/>
                <w:b/>
              </w:rPr>
              <w:t>п/п</w:t>
            </w:r>
          </w:p>
        </w:tc>
        <w:tc>
          <w:tcPr>
            <w:tcW w:w="3085" w:type="dxa"/>
            <w:tcBorders>
              <w:top w:val="single" w:sz="4" w:space="0" w:color="auto"/>
              <w:left w:val="single" w:sz="4" w:space="0" w:color="auto"/>
              <w:bottom w:val="single" w:sz="4" w:space="0" w:color="auto"/>
              <w:right w:val="single" w:sz="4" w:space="0" w:color="auto"/>
            </w:tcBorders>
            <w:vAlign w:val="center"/>
          </w:tcPr>
          <w:p w:rsidR="00E76EE0" w:rsidRPr="00585BFF" w:rsidRDefault="004916F6" w:rsidP="00E26C8D">
            <w:pPr>
              <w:tabs>
                <w:tab w:val="left" w:pos="2715"/>
              </w:tabs>
              <w:jc w:val="center"/>
              <w:rPr>
                <w:rFonts w:ascii="Times New Roman" w:hAnsi="Times New Roman"/>
              </w:rPr>
            </w:pPr>
            <w:r>
              <w:rPr>
                <w:rFonts w:ascii="Times New Roman" w:hAnsi="Times New Roman"/>
                <w:b/>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r w:rsidRPr="00585BFF">
              <w:rPr>
                <w:rFonts w:ascii="Times New Roman" w:hAnsi="Times New Roman"/>
                <w:b/>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r w:rsidRPr="00585BFF">
              <w:rPr>
                <w:rFonts w:ascii="Times New Roman" w:hAnsi="Times New Roman"/>
                <w:b/>
              </w:rPr>
              <w:t>К-ть</w:t>
            </w:r>
          </w:p>
        </w:tc>
        <w:tc>
          <w:tcPr>
            <w:tcW w:w="1593"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r w:rsidRPr="00585BFF">
              <w:rPr>
                <w:rFonts w:ascii="Times New Roman" w:hAnsi="Times New Roman"/>
                <w:b/>
              </w:rPr>
              <w:t>Ціна за одиницю, грн. з ПДВ/без ПДВ</w:t>
            </w:r>
          </w:p>
        </w:tc>
        <w:tc>
          <w:tcPr>
            <w:tcW w:w="2083"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r w:rsidRPr="00585BFF">
              <w:rPr>
                <w:rFonts w:ascii="Times New Roman" w:hAnsi="Times New Roman"/>
                <w:b/>
              </w:rPr>
              <w:t>Всього, грн. з ПДВ/ без ПДВ</w:t>
            </w:r>
          </w:p>
        </w:tc>
      </w:tr>
      <w:tr w:rsidR="00E76EE0" w:rsidRPr="00D92FA2" w:rsidTr="0066019F">
        <w:trPr>
          <w:trHeight w:val="243"/>
        </w:trPr>
        <w:tc>
          <w:tcPr>
            <w:tcW w:w="567" w:type="dxa"/>
            <w:tcBorders>
              <w:top w:val="single" w:sz="4" w:space="0" w:color="auto"/>
              <w:left w:val="single" w:sz="4" w:space="0" w:color="auto"/>
              <w:bottom w:val="single" w:sz="4" w:space="0" w:color="auto"/>
              <w:right w:val="single" w:sz="4" w:space="0" w:color="auto"/>
            </w:tcBorders>
            <w:vAlign w:val="center"/>
          </w:tcPr>
          <w:p w:rsidR="00E76EE0" w:rsidRPr="00D92FA2" w:rsidRDefault="00E76EE0" w:rsidP="00E26C8D">
            <w:pPr>
              <w:tabs>
                <w:tab w:val="left" w:pos="2715"/>
              </w:tabs>
              <w:jc w:val="center"/>
              <w:rPr>
                <w:rFonts w:ascii="Times New Roman" w:hAnsi="Times New Roman"/>
              </w:rPr>
            </w:pPr>
            <w:r w:rsidRPr="00D92FA2">
              <w:rPr>
                <w:rFonts w:ascii="Times New Roman" w:hAnsi="Times New Roman"/>
              </w:rPr>
              <w:t>1.</w:t>
            </w:r>
          </w:p>
        </w:tc>
        <w:tc>
          <w:tcPr>
            <w:tcW w:w="3085"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F44B1C">
            <w:pPr>
              <w:tabs>
                <w:tab w:val="left" w:pos="2715"/>
              </w:tabs>
              <w:spacing w:after="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r w:rsidRPr="00585BFF">
              <w:rPr>
                <w:rFonts w:ascii="Times New Roman" w:hAnsi="Times New Roman"/>
              </w:rPr>
              <w:t>м</w:t>
            </w:r>
            <w:r w:rsidRPr="00585BFF">
              <w:rPr>
                <w:rFonts w:ascii="Times New Roman" w:hAnsi="Times New Roman"/>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E76EE0" w:rsidRPr="00585BFF" w:rsidRDefault="00585BFF" w:rsidP="0066019F">
            <w:pPr>
              <w:tabs>
                <w:tab w:val="left" w:pos="2715"/>
              </w:tabs>
              <w:jc w:val="center"/>
              <w:rPr>
                <w:rFonts w:ascii="Times New Roman" w:hAnsi="Times New Roman"/>
              </w:rPr>
            </w:pPr>
            <w:r w:rsidRPr="00585BFF">
              <w:rPr>
                <w:rFonts w:ascii="Times New Roman" w:hAnsi="Times New Roman"/>
              </w:rPr>
              <w:t>92</w:t>
            </w:r>
          </w:p>
        </w:tc>
        <w:tc>
          <w:tcPr>
            <w:tcW w:w="1593"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p>
        </w:tc>
      </w:tr>
      <w:tr w:rsidR="00E76EE0" w:rsidRPr="00D92FA2" w:rsidTr="0066019F">
        <w:trPr>
          <w:trHeight w:val="488"/>
        </w:trPr>
        <w:tc>
          <w:tcPr>
            <w:tcW w:w="6062" w:type="dxa"/>
            <w:gridSpan w:val="4"/>
            <w:tcBorders>
              <w:top w:val="single" w:sz="4" w:space="0" w:color="auto"/>
              <w:left w:val="single" w:sz="4" w:space="0" w:color="auto"/>
              <w:bottom w:val="single" w:sz="4" w:space="0" w:color="auto"/>
              <w:right w:val="single" w:sz="4" w:space="0" w:color="auto"/>
            </w:tcBorders>
          </w:tcPr>
          <w:p w:rsidR="00E76EE0" w:rsidRPr="00585BFF" w:rsidRDefault="00E76EE0" w:rsidP="00E26C8D">
            <w:pPr>
              <w:rPr>
                <w:rFonts w:ascii="Times New Roman" w:hAnsi="Times New Roman"/>
                <w:b/>
              </w:rPr>
            </w:pPr>
            <w:r w:rsidRPr="00585BFF">
              <w:rPr>
                <w:rFonts w:ascii="Times New Roman" w:hAnsi="Times New Roman"/>
                <w:b/>
              </w:rPr>
              <w:t>Загальна вартість, грн. з ПДВ</w:t>
            </w:r>
          </w:p>
        </w:tc>
        <w:tc>
          <w:tcPr>
            <w:tcW w:w="3676" w:type="dxa"/>
            <w:gridSpan w:val="2"/>
            <w:tcBorders>
              <w:top w:val="single" w:sz="4" w:space="0" w:color="auto"/>
              <w:left w:val="single" w:sz="4" w:space="0" w:color="auto"/>
              <w:bottom w:val="single" w:sz="4" w:space="0" w:color="auto"/>
              <w:right w:val="single" w:sz="4" w:space="0" w:color="auto"/>
            </w:tcBorders>
            <w:vAlign w:val="center"/>
          </w:tcPr>
          <w:p w:rsidR="00E76EE0" w:rsidRPr="00585BFF" w:rsidRDefault="00E76EE0" w:rsidP="00E26C8D">
            <w:pPr>
              <w:tabs>
                <w:tab w:val="left" w:pos="2715"/>
              </w:tabs>
              <w:jc w:val="center"/>
              <w:rPr>
                <w:rFonts w:ascii="Times New Roman" w:hAnsi="Times New Roman"/>
              </w:rPr>
            </w:pPr>
          </w:p>
        </w:tc>
      </w:tr>
    </w:tbl>
    <w:p w:rsidR="00E76EE0" w:rsidRPr="00A775B3" w:rsidRDefault="00E76EE0" w:rsidP="00A775B3">
      <w:pPr>
        <w:widowControl w:val="0"/>
        <w:numPr>
          <w:ilvl w:val="1"/>
          <w:numId w:val="6"/>
        </w:numPr>
        <w:spacing w:after="0" w:line="240" w:lineRule="auto"/>
        <w:ind w:left="0" w:firstLine="426"/>
        <w:jc w:val="both"/>
        <w:rPr>
          <w:rFonts w:ascii="Times New Roman" w:hAnsi="Times New Roman"/>
          <w:snapToGrid w:val="0"/>
          <w:sz w:val="24"/>
          <w:szCs w:val="24"/>
        </w:rPr>
      </w:pPr>
      <w:bookmarkStart w:id="3" w:name="34"/>
      <w:bookmarkEnd w:id="3"/>
      <w:r w:rsidRPr="00A775B3">
        <w:rPr>
          <w:rFonts w:ascii="Times New Roman" w:hAnsi="Times New Roman"/>
          <w:snapToGrid w:val="0"/>
          <w:sz w:val="24"/>
          <w:szCs w:val="24"/>
        </w:rPr>
        <w:t>Обсяги</w:t>
      </w:r>
      <w:r w:rsidR="00BE488A">
        <w:rPr>
          <w:rFonts w:ascii="Times New Roman" w:hAnsi="Times New Roman"/>
          <w:snapToGrid w:val="0"/>
          <w:sz w:val="24"/>
          <w:szCs w:val="24"/>
        </w:rPr>
        <w:t xml:space="preserve"> </w:t>
      </w:r>
      <w:r w:rsidRPr="00A775B3">
        <w:rPr>
          <w:rFonts w:ascii="Times New Roman" w:hAnsi="Times New Roman"/>
          <w:snapToGrid w:val="0"/>
          <w:sz w:val="24"/>
          <w:szCs w:val="24"/>
        </w:rPr>
        <w:t>закупівлі</w:t>
      </w:r>
      <w:r w:rsidR="00BE488A">
        <w:rPr>
          <w:rFonts w:ascii="Times New Roman" w:hAnsi="Times New Roman"/>
          <w:snapToGrid w:val="0"/>
          <w:sz w:val="24"/>
          <w:szCs w:val="24"/>
        </w:rPr>
        <w:t xml:space="preserve"> </w:t>
      </w:r>
      <w:r w:rsidRPr="00A775B3">
        <w:rPr>
          <w:rFonts w:ascii="Times New Roman" w:hAnsi="Times New Roman"/>
          <w:snapToGrid w:val="0"/>
          <w:sz w:val="24"/>
          <w:szCs w:val="24"/>
        </w:rPr>
        <w:t>товарів</w:t>
      </w:r>
      <w:r w:rsidR="00BE488A">
        <w:rPr>
          <w:rFonts w:ascii="Times New Roman" w:hAnsi="Times New Roman"/>
          <w:snapToGrid w:val="0"/>
          <w:sz w:val="24"/>
          <w:szCs w:val="24"/>
        </w:rPr>
        <w:t xml:space="preserve"> </w:t>
      </w:r>
      <w:r w:rsidRPr="00A775B3">
        <w:rPr>
          <w:rFonts w:ascii="Times New Roman" w:hAnsi="Times New Roman"/>
          <w:snapToGrid w:val="0"/>
          <w:sz w:val="24"/>
          <w:szCs w:val="24"/>
        </w:rPr>
        <w:t>можуть бути зменшені залежно від реального фінансування</w:t>
      </w:r>
      <w:r w:rsidR="00BE488A">
        <w:rPr>
          <w:rFonts w:ascii="Times New Roman" w:hAnsi="Times New Roman"/>
          <w:snapToGrid w:val="0"/>
          <w:sz w:val="24"/>
          <w:szCs w:val="24"/>
        </w:rPr>
        <w:t xml:space="preserve"> </w:t>
      </w:r>
      <w:r w:rsidRPr="00A775B3">
        <w:rPr>
          <w:rFonts w:ascii="Times New Roman" w:hAnsi="Times New Roman"/>
          <w:snapToGrid w:val="0"/>
          <w:sz w:val="24"/>
          <w:szCs w:val="24"/>
        </w:rPr>
        <w:t>видатків.</w:t>
      </w:r>
    </w:p>
    <w:p w:rsidR="00A775B3" w:rsidRPr="0002575D" w:rsidRDefault="00A775B3" w:rsidP="00A775B3">
      <w:pPr>
        <w:widowControl w:val="0"/>
        <w:numPr>
          <w:ilvl w:val="1"/>
          <w:numId w:val="6"/>
        </w:numPr>
        <w:spacing w:after="0" w:line="240" w:lineRule="auto"/>
        <w:ind w:left="0" w:firstLine="426"/>
        <w:jc w:val="both"/>
        <w:rPr>
          <w:rFonts w:ascii="Times New Roman" w:hAnsi="Times New Roman"/>
          <w:snapToGrid w:val="0"/>
          <w:sz w:val="24"/>
          <w:szCs w:val="24"/>
        </w:rPr>
      </w:pPr>
      <w:r w:rsidRPr="0002575D">
        <w:rPr>
          <w:rFonts w:ascii="Times New Roman" w:hAnsi="Times New Roman"/>
          <w:snapToGrid w:val="0"/>
          <w:sz w:val="24"/>
          <w:szCs w:val="24"/>
        </w:rPr>
        <w:t>Постачальник гарантує відсутність будь-яких обтяжень Товару правами третіх</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осіб (застава, накладення</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арешту на майно</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тощо).</w:t>
      </w:r>
    </w:p>
    <w:p w:rsidR="00A775B3" w:rsidRPr="0002575D" w:rsidRDefault="00A775B3" w:rsidP="00A775B3">
      <w:pPr>
        <w:widowControl w:val="0"/>
        <w:numPr>
          <w:ilvl w:val="1"/>
          <w:numId w:val="6"/>
        </w:numPr>
        <w:spacing w:after="0" w:line="240" w:lineRule="auto"/>
        <w:ind w:left="0" w:firstLine="426"/>
        <w:jc w:val="both"/>
        <w:rPr>
          <w:rFonts w:ascii="Times New Roman" w:hAnsi="Times New Roman"/>
          <w:snapToGrid w:val="0"/>
          <w:sz w:val="24"/>
          <w:szCs w:val="24"/>
        </w:rPr>
      </w:pPr>
      <w:r w:rsidRPr="0002575D">
        <w:rPr>
          <w:rFonts w:ascii="Times New Roman" w:hAnsi="Times New Roman"/>
          <w:snapToGrid w:val="0"/>
          <w:sz w:val="24"/>
          <w:szCs w:val="24"/>
        </w:rPr>
        <w:t>Ідентифікатор</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закупівлі</w:t>
      </w:r>
      <w:r w:rsidR="0075017B">
        <w:rPr>
          <w:rFonts w:ascii="Times New Roman" w:hAnsi="Times New Roman"/>
          <w:snapToGrid w:val="0"/>
          <w:sz w:val="24"/>
          <w:szCs w:val="24"/>
        </w:rPr>
        <w:t>_________</w:t>
      </w:r>
      <w:r w:rsidR="00CB43E4" w:rsidRPr="0002575D">
        <w:rPr>
          <w:rFonts w:ascii="Times New Roman" w:hAnsi="Times New Roman"/>
          <w:snapToGrid w:val="0"/>
          <w:sz w:val="24"/>
          <w:szCs w:val="24"/>
        </w:rPr>
        <w:t>_______________</w:t>
      </w:r>
      <w:r w:rsidR="00585BFF">
        <w:rPr>
          <w:rFonts w:ascii="Times New Roman" w:hAnsi="Times New Roman"/>
          <w:snapToGrid w:val="0"/>
          <w:sz w:val="24"/>
          <w:szCs w:val="24"/>
        </w:rPr>
        <w:t>_____</w:t>
      </w:r>
      <w:r w:rsidRPr="0002575D">
        <w:rPr>
          <w:rFonts w:ascii="Times New Roman" w:hAnsi="Times New Roman"/>
          <w:snapToGrid w:val="0"/>
          <w:sz w:val="24"/>
          <w:szCs w:val="24"/>
        </w:rPr>
        <w:t>. Джерело</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фінансування</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закупівлі: кошти</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місцевого бюджету.</w:t>
      </w:r>
    </w:p>
    <w:p w:rsidR="00A775B3" w:rsidRPr="0002575D" w:rsidRDefault="00A775B3" w:rsidP="00A775B3">
      <w:pPr>
        <w:widowControl w:val="0"/>
        <w:jc w:val="both"/>
        <w:rPr>
          <w:snapToGrid w:val="0"/>
          <w:sz w:val="24"/>
          <w:szCs w:val="24"/>
        </w:rPr>
      </w:pPr>
    </w:p>
    <w:p w:rsidR="00E76EE0" w:rsidRPr="00D92FA2" w:rsidRDefault="00E76EE0" w:rsidP="00E76EE0">
      <w:pPr>
        <w:numPr>
          <w:ilvl w:val="0"/>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4" w:name="35"/>
      <w:bookmarkEnd w:id="4"/>
      <w:r w:rsidRPr="00D92FA2">
        <w:rPr>
          <w:rFonts w:ascii="Times New Roman" w:eastAsia="Times New Roman" w:hAnsi="Times New Roman"/>
          <w:b/>
          <w:sz w:val="24"/>
          <w:szCs w:val="24"/>
          <w:lang w:eastAsia="ru-RU"/>
        </w:rPr>
        <w:t>Якість товарів</w:t>
      </w:r>
    </w:p>
    <w:p w:rsidR="00CB43E4" w:rsidRPr="0002575D" w:rsidRDefault="00CB43E4" w:rsidP="00CB43E4">
      <w:pPr>
        <w:pStyle w:val="ab"/>
        <w:ind w:left="0" w:firstLine="709"/>
        <w:jc w:val="both"/>
        <w:rPr>
          <w:noProof/>
        </w:rPr>
      </w:pPr>
      <w:bookmarkStart w:id="5" w:name="36"/>
      <w:bookmarkStart w:id="6" w:name="38"/>
      <w:bookmarkEnd w:id="5"/>
      <w:bookmarkEnd w:id="6"/>
      <w:r w:rsidRPr="0002575D">
        <w:rPr>
          <w:rStyle w:val="FontStyle"/>
          <w:color w:val="auto"/>
        </w:rPr>
        <w:t xml:space="preserve">2.1. Постачальник повинен  поставити   Замовнику Товар,  передбачений цим Договором,  якість  якого </w:t>
      </w:r>
      <w:r w:rsidRPr="0002575D">
        <w:rPr>
          <w:noProof/>
        </w:rPr>
        <w:t xml:space="preserve"> підтверджується наявністю сертифіката якості або паспортом виробника та відповідає Держстандартам, технічним або іншим умовам, які пред’являються до Товару даного виду.</w:t>
      </w:r>
    </w:p>
    <w:p w:rsidR="00CB43E4" w:rsidRPr="0002575D" w:rsidRDefault="00CB43E4" w:rsidP="00CB43E4">
      <w:pPr>
        <w:pStyle w:val="ab"/>
        <w:ind w:left="0" w:firstLine="708"/>
        <w:jc w:val="both"/>
      </w:pPr>
      <w:r w:rsidRPr="0002575D">
        <w:t>2.2.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rsidR="00E76EE0" w:rsidRPr="00D92FA2" w:rsidRDefault="00CB43E4" w:rsidP="00CB43E4">
      <w:pPr>
        <w:widowControl w:val="0"/>
        <w:tabs>
          <w:tab w:val="left" w:pos="284"/>
        </w:tabs>
        <w:spacing w:after="0" w:line="240" w:lineRule="auto"/>
        <w:jc w:val="both"/>
        <w:rPr>
          <w:rFonts w:ascii="Times New Roman" w:hAnsi="Times New Roman"/>
          <w:snapToGrid w:val="0"/>
          <w:sz w:val="24"/>
          <w:szCs w:val="24"/>
        </w:rPr>
      </w:pPr>
      <w:r>
        <w:rPr>
          <w:rFonts w:ascii="Times New Roman" w:hAnsi="Times New Roman"/>
          <w:snapToGrid w:val="0"/>
          <w:sz w:val="24"/>
          <w:szCs w:val="24"/>
        </w:rPr>
        <w:tab/>
      </w:r>
      <w:r>
        <w:rPr>
          <w:rFonts w:ascii="Times New Roman" w:hAnsi="Times New Roman"/>
          <w:snapToGrid w:val="0"/>
          <w:sz w:val="24"/>
          <w:szCs w:val="24"/>
        </w:rPr>
        <w:tab/>
        <w:t>2.3. </w:t>
      </w:r>
      <w:r w:rsidR="00E76EE0" w:rsidRPr="00D92FA2">
        <w:rPr>
          <w:rFonts w:ascii="Times New Roman" w:hAnsi="Times New Roman"/>
          <w:snapToGrid w:val="0"/>
          <w:sz w:val="24"/>
          <w:szCs w:val="24"/>
        </w:rPr>
        <w:t xml:space="preserve">Товар вважається переданим Постачальником і прийнятим Замовником по </w:t>
      </w:r>
      <w:r w:rsidR="00E76EE0" w:rsidRPr="00D92FA2">
        <w:rPr>
          <w:rFonts w:ascii="Times New Roman" w:hAnsi="Times New Roman"/>
          <w:snapToGrid w:val="0"/>
          <w:sz w:val="24"/>
          <w:szCs w:val="24"/>
        </w:rPr>
        <w:lastRenderedPageBreak/>
        <w:t xml:space="preserve">кількості і якості з моменту отримання Товару згідно </w:t>
      </w:r>
      <w:r>
        <w:rPr>
          <w:rFonts w:ascii="Times New Roman" w:hAnsi="Times New Roman"/>
          <w:snapToGrid w:val="0"/>
          <w:sz w:val="24"/>
          <w:szCs w:val="24"/>
        </w:rPr>
        <w:t xml:space="preserve">з </w:t>
      </w:r>
      <w:r w:rsidR="00E76EE0" w:rsidRPr="00D92FA2">
        <w:rPr>
          <w:rFonts w:ascii="Times New Roman" w:hAnsi="Times New Roman"/>
          <w:snapToGrid w:val="0"/>
          <w:sz w:val="24"/>
          <w:szCs w:val="24"/>
        </w:rPr>
        <w:t>умов</w:t>
      </w:r>
      <w:r>
        <w:rPr>
          <w:rFonts w:ascii="Times New Roman" w:hAnsi="Times New Roman"/>
          <w:snapToGrid w:val="0"/>
          <w:sz w:val="24"/>
          <w:szCs w:val="24"/>
        </w:rPr>
        <w:t>ами</w:t>
      </w:r>
      <w:r w:rsidR="00E76EE0" w:rsidRPr="00D92FA2">
        <w:rPr>
          <w:rFonts w:ascii="Times New Roman" w:hAnsi="Times New Roman"/>
          <w:snapToGrid w:val="0"/>
          <w:sz w:val="24"/>
          <w:szCs w:val="24"/>
        </w:rPr>
        <w:t xml:space="preserve"> Договору.</w:t>
      </w:r>
    </w:p>
    <w:p w:rsidR="00E76EE0" w:rsidRPr="001A16FA" w:rsidRDefault="00CB43E4" w:rsidP="00CB43E4">
      <w:pPr>
        <w:widowControl w:val="0"/>
        <w:tabs>
          <w:tab w:val="left" w:pos="567"/>
        </w:tabs>
        <w:spacing w:after="0" w:line="240" w:lineRule="auto"/>
        <w:jc w:val="both"/>
        <w:rPr>
          <w:rFonts w:ascii="Times New Roman" w:hAnsi="Times New Roman"/>
          <w:snapToGrid w:val="0"/>
          <w:sz w:val="24"/>
          <w:szCs w:val="24"/>
        </w:rPr>
      </w:pPr>
      <w:r>
        <w:rPr>
          <w:rFonts w:ascii="Times New Roman" w:hAnsi="Times New Roman"/>
          <w:sz w:val="24"/>
          <w:szCs w:val="24"/>
        </w:rPr>
        <w:tab/>
        <w:t xml:space="preserve">2.4. </w:t>
      </w:r>
      <w:r w:rsidR="00E76EE0" w:rsidRPr="001A16FA">
        <w:rPr>
          <w:rFonts w:ascii="Times New Roman" w:hAnsi="Times New Roman"/>
          <w:sz w:val="24"/>
          <w:szCs w:val="24"/>
        </w:rPr>
        <w:t>Разом з поставкою (передачею) Товару (партії Товару) Учасник надає: оригінали видаткової, товарно-транспортної  накладних, оригінал рахунку.</w:t>
      </w:r>
    </w:p>
    <w:p w:rsidR="00E76EE0" w:rsidRPr="0002575D" w:rsidRDefault="00CB43E4" w:rsidP="00CB43E4">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ab/>
        <w:t>2.5. </w:t>
      </w:r>
      <w:r w:rsidRPr="0002575D">
        <w:rPr>
          <w:rFonts w:ascii="Times New Roman" w:hAnsi="Times New Roman"/>
          <w:sz w:val="24"/>
          <w:szCs w:val="24"/>
        </w:rPr>
        <w:t>Якість товару повинна відповідати вимо</w:t>
      </w:r>
      <w:r w:rsidR="008B7DBB">
        <w:rPr>
          <w:rFonts w:ascii="Times New Roman" w:hAnsi="Times New Roman"/>
          <w:sz w:val="24"/>
          <w:szCs w:val="24"/>
        </w:rPr>
        <w:t>гам ТУ У16.1-00994207-005:2018 «Технічні умови. Деревина дров’яна. Класифікація</w:t>
      </w:r>
      <w:r w:rsidR="006C4237">
        <w:rPr>
          <w:rFonts w:ascii="Times New Roman" w:hAnsi="Times New Roman"/>
          <w:sz w:val="24"/>
          <w:szCs w:val="24"/>
        </w:rPr>
        <w:t xml:space="preserve">, облік, технічні вимоги». </w:t>
      </w:r>
      <w:r w:rsidRPr="0002575D">
        <w:rPr>
          <w:rFonts w:ascii="Times New Roman" w:hAnsi="Times New Roman"/>
          <w:sz w:val="24"/>
          <w:szCs w:val="24"/>
        </w:rPr>
        <w:t xml:space="preserve">Породи дерев, що мають постачатися в </w:t>
      </w:r>
      <w:r w:rsidR="00585BFF">
        <w:rPr>
          <w:rFonts w:ascii="Times New Roman" w:hAnsi="Times New Roman"/>
          <w:sz w:val="24"/>
          <w:szCs w:val="24"/>
        </w:rPr>
        <w:t xml:space="preserve">якості дров паливних учасником: </w:t>
      </w:r>
      <w:r w:rsidRPr="00585BFF">
        <w:rPr>
          <w:rFonts w:ascii="Times New Roman" w:hAnsi="Times New Roman"/>
          <w:sz w:val="24"/>
          <w:szCs w:val="24"/>
        </w:rPr>
        <w:t>дуб,</w:t>
      </w:r>
      <w:r w:rsidR="00585BFF">
        <w:rPr>
          <w:rFonts w:ascii="Times New Roman" w:hAnsi="Times New Roman"/>
          <w:sz w:val="24"/>
          <w:szCs w:val="24"/>
        </w:rPr>
        <w:t xml:space="preserve"> бук,</w:t>
      </w:r>
      <w:r w:rsidRPr="00585BFF">
        <w:rPr>
          <w:rFonts w:ascii="Times New Roman" w:hAnsi="Times New Roman"/>
          <w:sz w:val="24"/>
          <w:szCs w:val="24"/>
        </w:rPr>
        <w:t xml:space="preserve"> граб, ясен</w:t>
      </w:r>
      <w:r w:rsidR="005946DC">
        <w:rPr>
          <w:rFonts w:ascii="Times New Roman" w:hAnsi="Times New Roman"/>
          <w:sz w:val="24"/>
          <w:szCs w:val="24"/>
        </w:rPr>
        <w:t>, клен, берест</w:t>
      </w:r>
      <w:r w:rsidRPr="00585BFF">
        <w:rPr>
          <w:rFonts w:ascii="Times New Roman" w:hAnsi="Times New Roman"/>
          <w:sz w:val="24"/>
          <w:szCs w:val="24"/>
        </w:rPr>
        <w:t>.</w:t>
      </w:r>
    </w:p>
    <w:p w:rsidR="00E76EE0" w:rsidRPr="00D92FA2" w:rsidRDefault="00E76EE0" w:rsidP="00E76EE0">
      <w:pPr>
        <w:numPr>
          <w:ilvl w:val="0"/>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D92FA2">
        <w:rPr>
          <w:rFonts w:ascii="Times New Roman" w:eastAsia="Times New Roman" w:hAnsi="Times New Roman"/>
          <w:b/>
          <w:sz w:val="24"/>
          <w:szCs w:val="24"/>
          <w:lang w:eastAsia="ru-RU"/>
        </w:rPr>
        <w:t>Ціна договору</w:t>
      </w:r>
    </w:p>
    <w:p w:rsidR="00E76EE0" w:rsidRPr="00D92FA2" w:rsidRDefault="00E76EE0" w:rsidP="00B932BA">
      <w:pPr>
        <w:widowControl w:val="0"/>
        <w:numPr>
          <w:ilvl w:val="1"/>
          <w:numId w:val="6"/>
        </w:numPr>
        <w:tabs>
          <w:tab w:val="left" w:pos="993"/>
        </w:tabs>
        <w:spacing w:after="0" w:line="240" w:lineRule="auto"/>
        <w:ind w:left="0" w:firstLine="510"/>
        <w:rPr>
          <w:rFonts w:ascii="Times New Roman" w:hAnsi="Times New Roman"/>
          <w:snapToGrid w:val="0"/>
          <w:sz w:val="24"/>
          <w:szCs w:val="24"/>
        </w:rPr>
      </w:pPr>
      <w:bookmarkStart w:id="7" w:name="39"/>
      <w:bookmarkEnd w:id="7"/>
      <w:r w:rsidRPr="00D92FA2">
        <w:rPr>
          <w:rFonts w:ascii="Times New Roman" w:hAnsi="Times New Roman"/>
          <w:snapToGrid w:val="0"/>
          <w:sz w:val="24"/>
          <w:szCs w:val="24"/>
        </w:rPr>
        <w:t xml:space="preserve">Ціна цього Договору становить: </w:t>
      </w:r>
      <w:r w:rsidR="00B932BA">
        <w:rPr>
          <w:rFonts w:ascii="Times New Roman" w:hAnsi="Times New Roman"/>
          <w:b/>
          <w:sz w:val="24"/>
          <w:szCs w:val="24"/>
        </w:rPr>
        <w:t>_________________(________________________</w:t>
      </w:r>
      <w:r w:rsidR="00B932BA">
        <w:rPr>
          <w:rFonts w:ascii="Times New Roman" w:hAnsi="Times New Roman"/>
          <w:sz w:val="24"/>
          <w:szCs w:val="24"/>
        </w:rPr>
        <w:t xml:space="preserve"> </w:t>
      </w:r>
      <w:r w:rsidRPr="00D92FA2">
        <w:rPr>
          <w:rFonts w:ascii="Times New Roman" w:hAnsi="Times New Roman"/>
          <w:sz w:val="24"/>
          <w:szCs w:val="24"/>
        </w:rPr>
        <w:t xml:space="preserve">________________________________________________) </w:t>
      </w:r>
      <w:r w:rsidRPr="00D92FA2">
        <w:rPr>
          <w:rFonts w:ascii="Times New Roman" w:hAnsi="Times New Roman"/>
          <w:b/>
          <w:sz w:val="24"/>
          <w:szCs w:val="24"/>
        </w:rPr>
        <w:t>грн. з ПДВ</w:t>
      </w:r>
      <w:r>
        <w:rPr>
          <w:rFonts w:ascii="Times New Roman" w:hAnsi="Times New Roman"/>
          <w:b/>
          <w:bCs/>
          <w:color w:val="000000"/>
          <w:sz w:val="24"/>
          <w:szCs w:val="24"/>
        </w:rPr>
        <w:t>/ без ПДВ</w:t>
      </w:r>
    </w:p>
    <w:p w:rsidR="00CB43E4" w:rsidRPr="00A238C1" w:rsidRDefault="00A238C1" w:rsidP="00A238C1">
      <w:pPr>
        <w:widowControl w:val="0"/>
        <w:tabs>
          <w:tab w:val="left" w:pos="426"/>
        </w:tabs>
        <w:spacing w:after="0" w:line="240" w:lineRule="auto"/>
        <w:jc w:val="both"/>
        <w:rPr>
          <w:rFonts w:ascii="Times New Roman" w:hAnsi="Times New Roman"/>
          <w:snapToGrid w:val="0"/>
          <w:sz w:val="24"/>
          <w:szCs w:val="24"/>
        </w:rPr>
      </w:pPr>
      <w:bookmarkStart w:id="8" w:name="41"/>
      <w:bookmarkEnd w:id="8"/>
      <w:r>
        <w:rPr>
          <w:rFonts w:ascii="Times New Roman" w:hAnsi="Times New Roman"/>
          <w:snapToGrid w:val="0"/>
          <w:sz w:val="24"/>
          <w:szCs w:val="24"/>
        </w:rPr>
        <w:tab/>
      </w:r>
      <w:r w:rsidRPr="0002575D">
        <w:rPr>
          <w:rFonts w:ascii="Times New Roman" w:hAnsi="Times New Roman"/>
          <w:snapToGrid w:val="0"/>
          <w:sz w:val="24"/>
          <w:szCs w:val="24"/>
        </w:rPr>
        <w:t>3.2. </w:t>
      </w:r>
      <w:r w:rsidR="00CB43E4" w:rsidRPr="0002575D">
        <w:rPr>
          <w:rFonts w:ascii="Times New Roman" w:hAnsi="Times New Roman"/>
          <w:snapToGrid w:val="0"/>
          <w:sz w:val="24"/>
          <w:szCs w:val="24"/>
        </w:rPr>
        <w:t>Ціна на Т</w:t>
      </w:r>
      <w:r w:rsidR="00E76EE0" w:rsidRPr="0002575D">
        <w:rPr>
          <w:rFonts w:ascii="Times New Roman" w:hAnsi="Times New Roman"/>
          <w:snapToGrid w:val="0"/>
          <w:sz w:val="24"/>
          <w:szCs w:val="24"/>
        </w:rPr>
        <w:t xml:space="preserve">овар встановлюється в національній валюті України. В ціну включаються </w:t>
      </w:r>
      <w:r w:rsidR="00CB43E4" w:rsidRPr="0002575D">
        <w:rPr>
          <w:rFonts w:ascii="Times New Roman" w:hAnsi="Times New Roman"/>
          <w:snapToGrid w:val="0"/>
          <w:sz w:val="24"/>
          <w:szCs w:val="24"/>
        </w:rPr>
        <w:t xml:space="preserve">вартість самого Товару, витрати </w:t>
      </w:r>
      <w:r w:rsidRPr="0002575D">
        <w:rPr>
          <w:rFonts w:ascii="Times New Roman" w:hAnsi="Times New Roman"/>
          <w:snapToGrid w:val="0"/>
          <w:sz w:val="24"/>
          <w:szCs w:val="24"/>
        </w:rPr>
        <w:t xml:space="preserve">Постачальника, пов’язані з  виконанням Договору, в </w:t>
      </w:r>
      <w:proofErr w:type="spellStart"/>
      <w:r w:rsidRPr="0002575D">
        <w:rPr>
          <w:rFonts w:ascii="Times New Roman" w:hAnsi="Times New Roman"/>
          <w:snapToGrid w:val="0"/>
          <w:sz w:val="24"/>
          <w:szCs w:val="24"/>
        </w:rPr>
        <w:t>т.ч</w:t>
      </w:r>
      <w:proofErr w:type="spellEnd"/>
      <w:r w:rsidRPr="0002575D">
        <w:rPr>
          <w:rFonts w:ascii="Times New Roman" w:hAnsi="Times New Roman"/>
          <w:snapToGrid w:val="0"/>
          <w:sz w:val="24"/>
          <w:szCs w:val="24"/>
        </w:rPr>
        <w:t>.</w:t>
      </w:r>
      <w:r w:rsidR="0002575D" w:rsidRPr="0002575D">
        <w:rPr>
          <w:rFonts w:ascii="Times New Roman" w:hAnsi="Times New Roman"/>
          <w:snapToGrid w:val="0"/>
          <w:sz w:val="24"/>
          <w:szCs w:val="24"/>
        </w:rPr>
        <w:t xml:space="preserve"> </w:t>
      </w:r>
      <w:r w:rsidR="00CB43E4" w:rsidRPr="00A238C1">
        <w:rPr>
          <w:rFonts w:ascii="Times New Roman" w:hAnsi="Times New Roman"/>
          <w:snapToGrid w:val="0"/>
          <w:sz w:val="24"/>
          <w:szCs w:val="24"/>
        </w:rPr>
        <w:t xml:space="preserve">на транспортування Товару до місця поставки, навантаження, розвантаження, сплату податків і зборів (обов’язкових платежів), </w:t>
      </w:r>
      <w:r w:rsidR="006C4237">
        <w:rPr>
          <w:rFonts w:ascii="Times New Roman" w:hAnsi="Times New Roman"/>
          <w:snapToGrid w:val="0"/>
          <w:sz w:val="24"/>
          <w:szCs w:val="24"/>
        </w:rPr>
        <w:t>усіх інших платежів та витрат,</w:t>
      </w:r>
      <w:r w:rsidR="00CB43E4" w:rsidRPr="00A238C1">
        <w:rPr>
          <w:rFonts w:ascii="Times New Roman" w:hAnsi="Times New Roman"/>
          <w:snapToGrid w:val="0"/>
          <w:sz w:val="24"/>
          <w:szCs w:val="24"/>
        </w:rPr>
        <w:t xml:space="preserve"> митних платежів</w:t>
      </w:r>
    </w:p>
    <w:p w:rsidR="00E76EE0" w:rsidRPr="00D92FA2" w:rsidRDefault="00E76EE0" w:rsidP="00E76EE0">
      <w:pPr>
        <w:numPr>
          <w:ilvl w:val="0"/>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9" w:name="44"/>
      <w:bookmarkEnd w:id="9"/>
      <w:r w:rsidRPr="00D92FA2">
        <w:rPr>
          <w:rFonts w:ascii="Times New Roman" w:eastAsia="Times New Roman" w:hAnsi="Times New Roman"/>
          <w:b/>
          <w:sz w:val="24"/>
          <w:szCs w:val="24"/>
          <w:lang w:eastAsia="ru-RU"/>
        </w:rPr>
        <w:t>Порядок здійснення оплати</w:t>
      </w:r>
    </w:p>
    <w:p w:rsidR="00A238C1" w:rsidRPr="00A238C1" w:rsidRDefault="00A238C1" w:rsidP="00A238C1">
      <w:pPr>
        <w:ind w:firstLine="708"/>
        <w:jc w:val="both"/>
        <w:rPr>
          <w:rFonts w:ascii="Times New Roman" w:hAnsi="Times New Roman"/>
          <w:snapToGrid w:val="0"/>
          <w:sz w:val="24"/>
          <w:szCs w:val="24"/>
        </w:rPr>
      </w:pPr>
      <w:bookmarkStart w:id="10" w:name="45"/>
      <w:bookmarkStart w:id="11" w:name="55"/>
      <w:bookmarkEnd w:id="10"/>
      <w:bookmarkEnd w:id="11"/>
    </w:p>
    <w:p w:rsidR="00E76EE0" w:rsidRPr="0002575D" w:rsidRDefault="00A238C1" w:rsidP="00A238C1">
      <w:pPr>
        <w:numPr>
          <w:ilvl w:val="1"/>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rPr>
      </w:pPr>
      <w:r>
        <w:rPr>
          <w:rFonts w:ascii="Times New Roman" w:hAnsi="Times New Roman"/>
          <w:snapToGrid w:val="0"/>
          <w:sz w:val="24"/>
          <w:szCs w:val="24"/>
        </w:rPr>
        <w:t xml:space="preserve">Оплата Товару здійснюється </w:t>
      </w:r>
      <w:r w:rsidRPr="00D92FA2">
        <w:rPr>
          <w:rFonts w:ascii="Times New Roman" w:hAnsi="Times New Roman"/>
          <w:snapToGrid w:val="0"/>
          <w:sz w:val="24"/>
          <w:szCs w:val="24"/>
        </w:rPr>
        <w:t xml:space="preserve">Замовником в національній валюті </w:t>
      </w:r>
      <w:proofErr w:type="spellStart"/>
      <w:r w:rsidRPr="00D92FA2">
        <w:rPr>
          <w:rFonts w:ascii="Times New Roman" w:hAnsi="Times New Roman"/>
          <w:snapToGrid w:val="0"/>
          <w:sz w:val="24"/>
          <w:szCs w:val="24"/>
        </w:rPr>
        <w:t>України</w:t>
      </w:r>
      <w:r>
        <w:rPr>
          <w:rFonts w:ascii="Times New Roman" w:hAnsi="Times New Roman"/>
          <w:snapToGrid w:val="0"/>
          <w:sz w:val="24"/>
          <w:szCs w:val="24"/>
        </w:rPr>
        <w:t>,</w:t>
      </w:r>
      <w:r w:rsidRPr="00D92FA2">
        <w:rPr>
          <w:rFonts w:ascii="Times New Roman" w:hAnsi="Times New Roman"/>
          <w:snapToGrid w:val="0"/>
          <w:sz w:val="24"/>
          <w:szCs w:val="24"/>
        </w:rPr>
        <w:t>в</w:t>
      </w:r>
      <w:proofErr w:type="spellEnd"/>
      <w:r w:rsidRPr="00D92FA2">
        <w:rPr>
          <w:rFonts w:ascii="Times New Roman" w:hAnsi="Times New Roman"/>
          <w:snapToGrid w:val="0"/>
          <w:sz w:val="24"/>
          <w:szCs w:val="24"/>
        </w:rPr>
        <w:t xml:space="preserve"> безготівковій формі, </w:t>
      </w:r>
      <w:r w:rsidRPr="0002575D">
        <w:rPr>
          <w:rFonts w:ascii="Times New Roman" w:hAnsi="Times New Roman"/>
          <w:snapToGrid w:val="0"/>
          <w:sz w:val="24"/>
          <w:szCs w:val="24"/>
        </w:rPr>
        <w:t>шляхом перерахування коштів на рахунок Постачальника протягом 30 банківських днів з моменту отримання  товару.</w:t>
      </w:r>
    </w:p>
    <w:p w:rsidR="009C534B" w:rsidRDefault="009C534B" w:rsidP="00E76EE0">
      <w:pPr>
        <w:numPr>
          <w:ilvl w:val="1"/>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rPr>
      </w:pPr>
      <w:r w:rsidRPr="009C534B">
        <w:rPr>
          <w:rFonts w:ascii="Times New Roman" w:hAnsi="Times New Roman"/>
          <w:snapToGrid w:val="0"/>
          <w:sz w:val="24"/>
          <w:szCs w:val="24"/>
        </w:rPr>
        <w:t xml:space="preserve">Підставою здійснення оплати є видаткова накладна (акт прийому передачі), видані </w:t>
      </w:r>
      <w:r>
        <w:rPr>
          <w:rFonts w:ascii="Times New Roman" w:hAnsi="Times New Roman"/>
          <w:snapToGrid w:val="0"/>
          <w:sz w:val="24"/>
          <w:szCs w:val="24"/>
        </w:rPr>
        <w:t>Постачальником</w:t>
      </w:r>
      <w:r w:rsidRPr="009C534B">
        <w:rPr>
          <w:rFonts w:ascii="Times New Roman" w:hAnsi="Times New Roman"/>
          <w:snapToGrid w:val="0"/>
          <w:sz w:val="24"/>
          <w:szCs w:val="24"/>
        </w:rPr>
        <w:t xml:space="preserve">. </w:t>
      </w:r>
    </w:p>
    <w:p w:rsidR="00E76EE0" w:rsidRPr="00D92FA2" w:rsidRDefault="00E76EE0" w:rsidP="00E76EE0">
      <w:pPr>
        <w:numPr>
          <w:ilvl w:val="1"/>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rPr>
      </w:pPr>
      <w:r w:rsidRPr="00D92FA2">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E76EE0" w:rsidRPr="00D92FA2" w:rsidRDefault="00E76EE0" w:rsidP="009C534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jc w:val="both"/>
        <w:rPr>
          <w:rFonts w:ascii="Times New Roman" w:hAnsi="Times New Roman"/>
          <w:snapToGrid w:val="0"/>
          <w:sz w:val="24"/>
          <w:szCs w:val="24"/>
        </w:rPr>
      </w:pPr>
    </w:p>
    <w:p w:rsidR="00E76EE0" w:rsidRPr="00D92FA2" w:rsidRDefault="00E76EE0" w:rsidP="00E76EE0">
      <w:pPr>
        <w:numPr>
          <w:ilvl w:val="0"/>
          <w:numId w:val="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D92FA2">
        <w:rPr>
          <w:rFonts w:ascii="Times New Roman" w:eastAsia="Times New Roman" w:hAnsi="Times New Roman"/>
          <w:b/>
          <w:sz w:val="24"/>
          <w:szCs w:val="24"/>
          <w:lang w:eastAsia="ru-RU"/>
        </w:rPr>
        <w:t>Поставка товарів</w:t>
      </w:r>
      <w:bookmarkStart w:id="12" w:name="56"/>
      <w:bookmarkEnd w:id="12"/>
    </w:p>
    <w:p w:rsidR="00E76EE0" w:rsidRPr="00585BFF" w:rsidRDefault="00B932BA" w:rsidP="00E76EE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Pr>
          <w:rFonts w:ascii="Times New Roman" w:hAnsi="Times New Roman"/>
          <w:snapToGrid w:val="0"/>
          <w:sz w:val="24"/>
          <w:szCs w:val="24"/>
        </w:rPr>
        <w:t xml:space="preserve">5.1. Термін поставки Товару: </w:t>
      </w:r>
      <w:r w:rsidR="00E76EE0" w:rsidRPr="0073044F">
        <w:rPr>
          <w:rFonts w:ascii="Times New Roman" w:hAnsi="Times New Roman"/>
          <w:b/>
          <w:snapToGrid w:val="0"/>
          <w:sz w:val="24"/>
          <w:szCs w:val="24"/>
        </w:rPr>
        <w:t>з моменту укладення договору</w:t>
      </w:r>
      <w:r w:rsidR="00E76EE0" w:rsidRPr="00585BFF">
        <w:rPr>
          <w:rFonts w:ascii="Times New Roman" w:hAnsi="Times New Roman"/>
          <w:snapToGrid w:val="0"/>
          <w:sz w:val="24"/>
          <w:szCs w:val="24"/>
        </w:rPr>
        <w:t xml:space="preserve"> </w:t>
      </w:r>
      <w:r w:rsidR="00E76EE0" w:rsidRPr="00585BFF">
        <w:rPr>
          <w:rFonts w:ascii="Times New Roman" w:hAnsi="Times New Roman"/>
          <w:b/>
          <w:snapToGrid w:val="0"/>
          <w:sz w:val="24"/>
          <w:szCs w:val="24"/>
        </w:rPr>
        <w:t xml:space="preserve">до </w:t>
      </w:r>
      <w:r w:rsidR="006C4237" w:rsidRPr="00585BFF">
        <w:rPr>
          <w:rFonts w:ascii="Times New Roman" w:hAnsi="Times New Roman"/>
          <w:b/>
          <w:snapToGrid w:val="0"/>
          <w:sz w:val="24"/>
          <w:szCs w:val="24"/>
        </w:rPr>
        <w:t>15 вересня</w:t>
      </w:r>
      <w:r w:rsidR="00987506">
        <w:rPr>
          <w:rFonts w:ascii="Times New Roman" w:hAnsi="Times New Roman"/>
          <w:b/>
          <w:snapToGrid w:val="0"/>
          <w:sz w:val="24"/>
          <w:szCs w:val="24"/>
        </w:rPr>
        <w:t xml:space="preserve"> 2023</w:t>
      </w:r>
      <w:r w:rsidR="00E76EE0" w:rsidRPr="00585BFF">
        <w:rPr>
          <w:rFonts w:ascii="Times New Roman" w:hAnsi="Times New Roman"/>
          <w:b/>
          <w:snapToGrid w:val="0"/>
          <w:sz w:val="24"/>
          <w:szCs w:val="24"/>
        </w:rPr>
        <w:t>р</w:t>
      </w:r>
      <w:r w:rsidR="0073044F">
        <w:rPr>
          <w:rFonts w:ascii="Times New Roman" w:hAnsi="Times New Roman"/>
          <w:b/>
          <w:snapToGrid w:val="0"/>
          <w:sz w:val="24"/>
          <w:szCs w:val="24"/>
        </w:rPr>
        <w:t>.</w:t>
      </w:r>
    </w:p>
    <w:p w:rsidR="00E76EE0" w:rsidRPr="00D92FA2" w:rsidRDefault="00E76EE0" w:rsidP="00E76EE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693365">
        <w:rPr>
          <w:rFonts w:ascii="Times New Roman" w:hAnsi="Times New Roman"/>
          <w:snapToGrid w:val="0"/>
          <w:sz w:val="24"/>
          <w:szCs w:val="24"/>
        </w:rPr>
        <w:t>5.2. Місце поставки Товару</w:t>
      </w:r>
      <w:r w:rsidR="00B932BA" w:rsidRPr="00693365">
        <w:rPr>
          <w:rFonts w:ascii="Times New Roman" w:hAnsi="Times New Roman"/>
          <w:snapToGrid w:val="0"/>
          <w:sz w:val="24"/>
          <w:szCs w:val="24"/>
        </w:rPr>
        <w:t>:</w:t>
      </w:r>
      <w:r w:rsidR="00693365">
        <w:rPr>
          <w:rFonts w:ascii="Times New Roman" w:hAnsi="Times New Roman"/>
          <w:snapToGrid w:val="0"/>
          <w:sz w:val="24"/>
          <w:szCs w:val="24"/>
        </w:rPr>
        <w:t xml:space="preserve"> Поставка товару здійснюється за </w:t>
      </w:r>
      <w:proofErr w:type="spellStart"/>
      <w:r w:rsidR="00693365">
        <w:rPr>
          <w:rFonts w:ascii="Times New Roman" w:hAnsi="Times New Roman"/>
          <w:snapToGrid w:val="0"/>
          <w:sz w:val="24"/>
          <w:szCs w:val="24"/>
        </w:rPr>
        <w:t>адресою</w:t>
      </w:r>
      <w:proofErr w:type="spellEnd"/>
      <w:r w:rsidR="00693365">
        <w:rPr>
          <w:rFonts w:ascii="Times New Roman" w:hAnsi="Times New Roman"/>
          <w:snapToGrid w:val="0"/>
          <w:sz w:val="24"/>
          <w:szCs w:val="24"/>
        </w:rPr>
        <w:t xml:space="preserve"> структурних підрозділів підприємства, відповідно до кількості та в обсягах, наведених</w:t>
      </w:r>
      <w:r w:rsidR="0073044F">
        <w:rPr>
          <w:rFonts w:ascii="Times New Roman" w:hAnsi="Times New Roman"/>
          <w:snapToGrid w:val="0"/>
          <w:sz w:val="24"/>
          <w:szCs w:val="24"/>
        </w:rPr>
        <w:t xml:space="preserve"> в Специфікації (Додатку №1 до Д</w:t>
      </w:r>
      <w:r w:rsidR="00693365">
        <w:rPr>
          <w:rFonts w:ascii="Times New Roman" w:hAnsi="Times New Roman"/>
          <w:snapToGrid w:val="0"/>
          <w:sz w:val="24"/>
          <w:szCs w:val="24"/>
        </w:rPr>
        <w:t>оговору).</w:t>
      </w:r>
    </w:p>
    <w:p w:rsidR="00E76EE0" w:rsidRPr="00D92FA2" w:rsidRDefault="00E76EE0" w:rsidP="00E76EE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D92FA2">
        <w:rPr>
          <w:rFonts w:ascii="Times New Roman" w:hAnsi="Times New Roman"/>
          <w:snapToGrid w:val="0"/>
          <w:sz w:val="24"/>
          <w:szCs w:val="24"/>
        </w:rPr>
        <w:t>5.3. Товар постачається Постачальником, його власним або орендованим спеціалізованим транспортним засобом</w:t>
      </w:r>
      <w:r w:rsidR="002150B0">
        <w:rPr>
          <w:rFonts w:ascii="Times New Roman" w:hAnsi="Times New Roman"/>
          <w:snapToGrid w:val="0"/>
          <w:sz w:val="24"/>
          <w:szCs w:val="24"/>
        </w:rPr>
        <w:t xml:space="preserve"> за власні кошти</w:t>
      </w:r>
      <w:r w:rsidRPr="00D92FA2">
        <w:rPr>
          <w:rFonts w:ascii="Times New Roman" w:hAnsi="Times New Roman"/>
          <w:snapToGrid w:val="0"/>
          <w:sz w:val="24"/>
          <w:szCs w:val="24"/>
        </w:rPr>
        <w:t>.</w:t>
      </w:r>
    </w:p>
    <w:p w:rsidR="00E76EE0" w:rsidRPr="00D92FA2" w:rsidRDefault="00E76EE0" w:rsidP="00E76EE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D92FA2">
        <w:rPr>
          <w:rFonts w:ascii="Times New Roman" w:hAnsi="Times New Roman"/>
          <w:snapToGrid w:val="0"/>
          <w:sz w:val="24"/>
          <w:szCs w:val="24"/>
        </w:rPr>
        <w:t>5.4. Поставка Товару здійснюєтьс</w:t>
      </w:r>
      <w:r w:rsidR="006F3DA2">
        <w:rPr>
          <w:rFonts w:ascii="Times New Roman" w:hAnsi="Times New Roman"/>
          <w:snapToGrid w:val="0"/>
          <w:sz w:val="24"/>
          <w:szCs w:val="24"/>
        </w:rPr>
        <w:t>я протягом 5-ти робочих днів</w:t>
      </w:r>
      <w:r w:rsidRPr="00D92FA2">
        <w:rPr>
          <w:rFonts w:ascii="Times New Roman" w:hAnsi="Times New Roman"/>
          <w:snapToGrid w:val="0"/>
          <w:sz w:val="24"/>
          <w:szCs w:val="24"/>
        </w:rPr>
        <w:t xml:space="preserve"> з моменту отримання відповідної заявки Замовника в робочі дні з 09 год 00 хв до 16 год 00 хв.</w:t>
      </w:r>
    </w:p>
    <w:p w:rsidR="00E76EE0" w:rsidRDefault="00E76EE0" w:rsidP="00E76EE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D92FA2">
        <w:rPr>
          <w:rFonts w:ascii="Times New Roman" w:hAnsi="Times New Roman"/>
          <w:snapToGrid w:val="0"/>
          <w:sz w:val="24"/>
          <w:szCs w:val="24"/>
        </w:rPr>
        <w:t>5.5. Поставка Товару здійснюється в обсягах, зазначених у заявці Замовника, що складається відповідно до фактичної потреби.</w:t>
      </w:r>
    </w:p>
    <w:p w:rsidR="002150B0" w:rsidRPr="00D92FA2" w:rsidRDefault="002150B0" w:rsidP="00E76EE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p>
    <w:p w:rsidR="00E76EE0" w:rsidRPr="00D92FA2" w:rsidRDefault="002150B0" w:rsidP="00E76EE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rPr>
      </w:pPr>
      <w:r>
        <w:rPr>
          <w:rFonts w:ascii="Times New Roman" w:eastAsia="Times New Roman" w:hAnsi="Times New Roman"/>
          <w:b/>
          <w:sz w:val="24"/>
          <w:szCs w:val="24"/>
          <w:lang w:eastAsia="ru-RU"/>
        </w:rPr>
        <w:t>6. Права та обов'язки С</w:t>
      </w:r>
      <w:r w:rsidR="00E76EE0" w:rsidRPr="00D92FA2">
        <w:rPr>
          <w:rFonts w:ascii="Times New Roman" w:eastAsia="Times New Roman" w:hAnsi="Times New Roman"/>
          <w:b/>
          <w:sz w:val="24"/>
          <w:szCs w:val="24"/>
          <w:lang w:eastAsia="ru-RU"/>
        </w:rPr>
        <w:t>торін</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r w:rsidRPr="00D92FA2">
        <w:rPr>
          <w:rFonts w:ascii="Times New Roman" w:hAnsi="Times New Roman"/>
          <w:snapToGrid w:val="0"/>
          <w:sz w:val="24"/>
          <w:szCs w:val="24"/>
        </w:rPr>
        <w:t>Замовник зобов'язаний:</w:t>
      </w:r>
    </w:p>
    <w:p w:rsidR="00E76EE0" w:rsidRPr="00D92FA2" w:rsidRDefault="00E76EE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13" w:name="63"/>
      <w:bookmarkEnd w:id="13"/>
      <w:r w:rsidRPr="00D92FA2">
        <w:rPr>
          <w:rFonts w:ascii="Times New Roman" w:hAnsi="Times New Roman"/>
          <w:snapToGrid w:val="0"/>
          <w:sz w:val="24"/>
          <w:szCs w:val="24"/>
        </w:rPr>
        <w:t>Своєчасно та в повному обсяз</w:t>
      </w:r>
      <w:r>
        <w:rPr>
          <w:rFonts w:ascii="Times New Roman" w:hAnsi="Times New Roman"/>
          <w:snapToGrid w:val="0"/>
          <w:sz w:val="24"/>
          <w:szCs w:val="24"/>
        </w:rPr>
        <w:t>і сплачувати кошти за поставлений товар</w:t>
      </w:r>
      <w:r w:rsidRPr="00D92FA2">
        <w:rPr>
          <w:rFonts w:ascii="Times New Roman" w:hAnsi="Times New Roman"/>
          <w:snapToGrid w:val="0"/>
          <w:sz w:val="24"/>
          <w:szCs w:val="24"/>
        </w:rPr>
        <w:t>;</w:t>
      </w:r>
    </w:p>
    <w:p w:rsidR="002150B0" w:rsidRPr="0002575D" w:rsidRDefault="002150B0" w:rsidP="002150B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14" w:name="64"/>
      <w:bookmarkStart w:id="15" w:name="65"/>
      <w:bookmarkStart w:id="16" w:name="66"/>
      <w:bookmarkEnd w:id="14"/>
      <w:bookmarkEnd w:id="15"/>
      <w:bookmarkEnd w:id="16"/>
      <w:r w:rsidRPr="0002575D">
        <w:rPr>
          <w:rFonts w:ascii="Times New Roman" w:hAnsi="Times New Roman"/>
          <w:snapToGrid w:val="0"/>
          <w:sz w:val="24"/>
          <w:szCs w:val="24"/>
        </w:rPr>
        <w:t>Приймати</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поставлений товар згідно з рахунком-фактурою, видатковою накладною (актом прийому – передачі), документами, що</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підтверджують</w:t>
      </w:r>
      <w:r w:rsidR="0002575D" w:rsidRPr="0002575D">
        <w:rPr>
          <w:rFonts w:ascii="Times New Roman" w:hAnsi="Times New Roman"/>
          <w:snapToGrid w:val="0"/>
          <w:sz w:val="24"/>
          <w:szCs w:val="24"/>
        </w:rPr>
        <w:t xml:space="preserve"> </w:t>
      </w:r>
      <w:r w:rsidRPr="0002575D">
        <w:rPr>
          <w:rFonts w:ascii="Times New Roman" w:hAnsi="Times New Roman"/>
          <w:snapToGrid w:val="0"/>
          <w:sz w:val="24"/>
          <w:szCs w:val="24"/>
        </w:rPr>
        <w:t>якість товару.</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r w:rsidRPr="00D92FA2">
        <w:rPr>
          <w:rFonts w:ascii="Times New Roman" w:hAnsi="Times New Roman"/>
          <w:snapToGrid w:val="0"/>
          <w:sz w:val="24"/>
          <w:szCs w:val="24"/>
        </w:rPr>
        <w:t>Замовник має право:</w:t>
      </w:r>
    </w:p>
    <w:p w:rsidR="00E76EE0" w:rsidRPr="006A46F8" w:rsidRDefault="002150B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17" w:name="67"/>
      <w:bookmarkStart w:id="18" w:name="68"/>
      <w:bookmarkEnd w:id="17"/>
      <w:bookmarkEnd w:id="18"/>
      <w:r w:rsidRPr="002150B0">
        <w:rPr>
          <w:rFonts w:ascii="Times New Roman" w:eastAsia="Times New Roman" w:hAnsi="Times New Roman"/>
          <w:sz w:val="24"/>
          <w:szCs w:val="24"/>
          <w:lang w:eastAsia="ar-SA"/>
        </w:rPr>
        <w:t xml:space="preserve">Достроково розірвати цей Договір </w:t>
      </w:r>
      <w:r w:rsidRPr="001A16FA">
        <w:rPr>
          <w:rFonts w:ascii="Times New Roman" w:eastAsia="Times New Roman" w:hAnsi="Times New Roman"/>
          <w:sz w:val="24"/>
          <w:szCs w:val="24"/>
          <w:lang w:eastAsia="ar-SA"/>
        </w:rPr>
        <w:t xml:space="preserve">в односторонньому порядку </w:t>
      </w:r>
      <w:r w:rsidRPr="002150B0">
        <w:rPr>
          <w:rFonts w:ascii="Times New Roman" w:eastAsia="Times New Roman" w:hAnsi="Times New Roman"/>
          <w:sz w:val="24"/>
          <w:szCs w:val="24"/>
          <w:lang w:eastAsia="ar-SA"/>
        </w:rPr>
        <w:t xml:space="preserve">у разі невиконання зобов'язань Постачальником, повідомивши про це його у 10-ти денний строк. </w:t>
      </w:r>
      <w:r w:rsidR="00E76EE0" w:rsidRPr="001A16FA">
        <w:rPr>
          <w:rFonts w:ascii="Times New Roman" w:eastAsia="Times New Roman" w:hAnsi="Times New Roman"/>
          <w:sz w:val="24"/>
          <w:szCs w:val="24"/>
          <w:lang w:eastAsia="ar-SA"/>
        </w:rPr>
        <w:t>Істотни</w:t>
      </w:r>
      <w:r>
        <w:rPr>
          <w:rFonts w:ascii="Times New Roman" w:eastAsia="Times New Roman" w:hAnsi="Times New Roman"/>
          <w:sz w:val="24"/>
          <w:szCs w:val="24"/>
          <w:lang w:eastAsia="ar-SA"/>
        </w:rPr>
        <w:t>м порушенням в розумінні цього Д</w:t>
      </w:r>
      <w:r w:rsidR="00E76EE0" w:rsidRPr="001A16FA">
        <w:rPr>
          <w:rFonts w:ascii="Times New Roman" w:eastAsia="Times New Roman" w:hAnsi="Times New Roman"/>
          <w:sz w:val="24"/>
          <w:szCs w:val="24"/>
          <w:lang w:eastAsia="ar-SA"/>
        </w:rPr>
        <w:t xml:space="preserve">оговору є порушення Постачальником вимог Розділу 2 та Розділу 5 </w:t>
      </w:r>
      <w:r>
        <w:rPr>
          <w:rFonts w:ascii="Times New Roman" w:eastAsia="Times New Roman" w:hAnsi="Times New Roman"/>
          <w:sz w:val="24"/>
          <w:szCs w:val="24"/>
          <w:lang w:eastAsia="ar-SA"/>
        </w:rPr>
        <w:t>Д</w:t>
      </w:r>
      <w:r w:rsidR="00E76EE0" w:rsidRPr="001A16FA">
        <w:rPr>
          <w:rFonts w:ascii="Times New Roman" w:eastAsia="Times New Roman" w:hAnsi="Times New Roman"/>
          <w:sz w:val="24"/>
          <w:szCs w:val="24"/>
          <w:lang w:eastAsia="ar-SA"/>
        </w:rPr>
        <w:t>оговору. У такому випадку договір вважатиметься розірваним з дати, зазначеної в повідомленн</w:t>
      </w:r>
      <w:r>
        <w:rPr>
          <w:rFonts w:ascii="Times New Roman" w:eastAsia="Times New Roman" w:hAnsi="Times New Roman"/>
          <w:sz w:val="24"/>
          <w:szCs w:val="24"/>
          <w:lang w:eastAsia="ar-SA"/>
        </w:rPr>
        <w:t>і</w:t>
      </w:r>
      <w:r w:rsidR="00E76EE0" w:rsidRPr="001A16FA">
        <w:rPr>
          <w:rFonts w:ascii="Times New Roman" w:eastAsia="Times New Roman" w:hAnsi="Times New Roman"/>
          <w:sz w:val="24"/>
          <w:szCs w:val="24"/>
          <w:lang w:eastAsia="ar-SA"/>
        </w:rPr>
        <w:t xml:space="preserve"> (листі</w:t>
      </w:r>
      <w:r w:rsidR="00E76EE0">
        <w:rPr>
          <w:rFonts w:ascii="Times New Roman" w:eastAsia="Times New Roman" w:hAnsi="Times New Roman"/>
          <w:sz w:val="24"/>
          <w:szCs w:val="24"/>
          <w:lang w:eastAsia="ar-SA"/>
        </w:rPr>
        <w:t>) про його розірвання.</w:t>
      </w:r>
    </w:p>
    <w:p w:rsidR="00E76EE0" w:rsidRPr="001A16FA" w:rsidRDefault="00E76EE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r w:rsidRPr="001A16FA">
        <w:rPr>
          <w:rFonts w:ascii="Times New Roman" w:hAnsi="Times New Roman"/>
          <w:snapToGrid w:val="0"/>
          <w:sz w:val="24"/>
          <w:szCs w:val="24"/>
        </w:rPr>
        <w:t>Контролювати поставку товарів у строки, встановлені цим Договором;</w:t>
      </w:r>
    </w:p>
    <w:p w:rsidR="00E76EE0" w:rsidRDefault="00E76EE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19" w:name="69"/>
      <w:bookmarkEnd w:id="19"/>
      <w:r w:rsidRPr="00D92FA2">
        <w:rPr>
          <w:rFonts w:ascii="Times New Roman" w:hAnsi="Times New Roman"/>
          <w:snapToGrid w:val="0"/>
          <w:sz w:val="24"/>
          <w:szCs w:val="24"/>
        </w:rPr>
        <w:t xml:space="preserve">Зменшувати обсяг закупівлі товарів та загальну вартість цього Договору </w:t>
      </w:r>
      <w:r w:rsidRPr="00D92FA2">
        <w:rPr>
          <w:rFonts w:ascii="Times New Roman" w:hAnsi="Times New Roman"/>
          <w:snapToGrid w:val="0"/>
          <w:sz w:val="24"/>
          <w:szCs w:val="24"/>
        </w:rPr>
        <w:lastRenderedPageBreak/>
        <w:t>залежно від реального фінансування видатків. У такому разі Сторони вносять відповідні зміни до цього Договору;</w:t>
      </w:r>
    </w:p>
    <w:p w:rsidR="00B65972" w:rsidRPr="00D45D7D" w:rsidRDefault="00B65972" w:rsidP="00E76EE0">
      <w:pPr>
        <w:widowControl w:val="0"/>
        <w:numPr>
          <w:ilvl w:val="2"/>
          <w:numId w:val="7"/>
        </w:numPr>
        <w:tabs>
          <w:tab w:val="left" w:pos="993"/>
        </w:tabs>
        <w:spacing w:after="0" w:line="240" w:lineRule="auto"/>
        <w:ind w:left="0" w:firstLine="510"/>
        <w:jc w:val="both"/>
        <w:rPr>
          <w:rFonts w:ascii="Times New Roman" w:hAnsi="Times New Roman"/>
          <w:snapToGrid w:val="0"/>
          <w:color w:val="C00000"/>
          <w:sz w:val="24"/>
          <w:szCs w:val="24"/>
        </w:rPr>
      </w:pPr>
      <w:r w:rsidRPr="0002575D">
        <w:rPr>
          <w:rFonts w:ascii="Times New Roman" w:hAnsi="Times New Roman"/>
          <w:snapToGrid w:val="0"/>
          <w:sz w:val="24"/>
          <w:szCs w:val="24"/>
        </w:rPr>
        <w:t>Повернути рахунок Постачальнику без здійснення оплати в раз</w:t>
      </w:r>
      <w:r w:rsidR="0002575D" w:rsidRPr="0002575D">
        <w:rPr>
          <w:rFonts w:ascii="Times New Roman" w:hAnsi="Times New Roman"/>
          <w:snapToGrid w:val="0"/>
          <w:sz w:val="24"/>
          <w:szCs w:val="24"/>
        </w:rPr>
        <w:t>і</w:t>
      </w:r>
      <w:r w:rsidRPr="0002575D">
        <w:rPr>
          <w:rFonts w:ascii="Times New Roman" w:hAnsi="Times New Roman"/>
          <w:snapToGrid w:val="0"/>
          <w:sz w:val="24"/>
          <w:szCs w:val="24"/>
        </w:rPr>
        <w:t xml:space="preserve"> неналежного оформлення документів (відсутність печаток, підписів тощо</w:t>
      </w:r>
      <w:r w:rsidRPr="00D45D7D">
        <w:rPr>
          <w:rFonts w:ascii="Times New Roman" w:hAnsi="Times New Roman"/>
          <w:snapToGrid w:val="0"/>
          <w:color w:val="C00000"/>
          <w:sz w:val="24"/>
          <w:szCs w:val="24"/>
        </w:rPr>
        <w:t>).</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bookmarkStart w:id="20" w:name="70"/>
      <w:bookmarkStart w:id="21" w:name="71"/>
      <w:bookmarkStart w:id="22" w:name="72"/>
      <w:bookmarkEnd w:id="20"/>
      <w:bookmarkEnd w:id="21"/>
      <w:bookmarkEnd w:id="22"/>
      <w:r w:rsidRPr="00D92FA2">
        <w:rPr>
          <w:rFonts w:ascii="Times New Roman" w:hAnsi="Times New Roman"/>
          <w:snapToGrid w:val="0"/>
          <w:sz w:val="24"/>
          <w:szCs w:val="24"/>
        </w:rPr>
        <w:t>Постачальник зобов'язаний:</w:t>
      </w:r>
    </w:p>
    <w:p w:rsidR="00E76EE0" w:rsidRPr="00D92FA2" w:rsidRDefault="00E76EE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23" w:name="73"/>
      <w:bookmarkEnd w:id="23"/>
      <w:r w:rsidRPr="00D92FA2">
        <w:rPr>
          <w:rFonts w:ascii="Times New Roman" w:hAnsi="Times New Roman"/>
          <w:snapToGrid w:val="0"/>
          <w:sz w:val="24"/>
          <w:szCs w:val="24"/>
        </w:rPr>
        <w:t>Забезпечити поставку товарів у строки, встановлені цим Договором;</w:t>
      </w:r>
    </w:p>
    <w:p w:rsidR="00E76EE0" w:rsidRPr="00D92FA2" w:rsidRDefault="00E76EE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24" w:name="74"/>
      <w:bookmarkEnd w:id="24"/>
      <w:r w:rsidRPr="00D92FA2">
        <w:rPr>
          <w:rFonts w:ascii="Times New Roman" w:hAnsi="Times New Roman"/>
          <w:snapToGrid w:val="0"/>
          <w:sz w:val="24"/>
          <w:szCs w:val="24"/>
        </w:rPr>
        <w:t>Забезпечити поставку товарів, якість яких відповідає умовам, установленим розділом 2 цього Договору;</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bookmarkStart w:id="25" w:name="75"/>
      <w:bookmarkStart w:id="26" w:name="76"/>
      <w:bookmarkEnd w:id="25"/>
      <w:bookmarkEnd w:id="26"/>
      <w:r w:rsidRPr="00D92FA2">
        <w:rPr>
          <w:rFonts w:ascii="Times New Roman" w:hAnsi="Times New Roman"/>
          <w:snapToGrid w:val="0"/>
          <w:sz w:val="24"/>
          <w:szCs w:val="24"/>
        </w:rPr>
        <w:t>Постачальник має право:</w:t>
      </w:r>
    </w:p>
    <w:p w:rsidR="00E76EE0" w:rsidRPr="00D92FA2" w:rsidRDefault="00E76EE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27" w:name="77"/>
      <w:bookmarkEnd w:id="27"/>
      <w:r w:rsidRPr="00D92FA2">
        <w:rPr>
          <w:rFonts w:ascii="Times New Roman" w:hAnsi="Times New Roman"/>
          <w:snapToGrid w:val="0"/>
          <w:sz w:val="24"/>
          <w:szCs w:val="24"/>
        </w:rPr>
        <w:t>Своєчасно та в повному обсязі отримувати плату за поставлені товари;</w:t>
      </w:r>
    </w:p>
    <w:p w:rsidR="00E76EE0" w:rsidRPr="00D92FA2" w:rsidRDefault="00E76EE0" w:rsidP="00E76EE0">
      <w:pPr>
        <w:widowControl w:val="0"/>
        <w:numPr>
          <w:ilvl w:val="2"/>
          <w:numId w:val="7"/>
        </w:numPr>
        <w:tabs>
          <w:tab w:val="left" w:pos="993"/>
        </w:tabs>
        <w:spacing w:after="0" w:line="240" w:lineRule="auto"/>
        <w:ind w:left="0" w:firstLine="510"/>
        <w:jc w:val="both"/>
        <w:rPr>
          <w:rFonts w:ascii="Times New Roman" w:hAnsi="Times New Roman"/>
          <w:snapToGrid w:val="0"/>
          <w:sz w:val="24"/>
          <w:szCs w:val="24"/>
        </w:rPr>
      </w:pPr>
      <w:bookmarkStart w:id="28" w:name="78"/>
      <w:bookmarkEnd w:id="28"/>
      <w:r w:rsidRPr="00D92FA2">
        <w:rPr>
          <w:rFonts w:ascii="Times New Roman" w:hAnsi="Times New Roman"/>
          <w:snapToGrid w:val="0"/>
          <w:sz w:val="24"/>
          <w:szCs w:val="24"/>
        </w:rPr>
        <w:t>На дострокову поставку товарів за письмовим погодженням Замовника;</w:t>
      </w:r>
    </w:p>
    <w:p w:rsidR="00E76EE0" w:rsidRPr="00D92FA2" w:rsidRDefault="00E76EE0" w:rsidP="00E76EE0">
      <w:pPr>
        <w:widowControl w:val="0"/>
        <w:numPr>
          <w:ilvl w:val="2"/>
          <w:numId w:val="7"/>
        </w:numPr>
        <w:tabs>
          <w:tab w:val="left" w:pos="993"/>
        </w:tabs>
        <w:spacing w:after="0" w:line="240" w:lineRule="auto"/>
        <w:ind w:left="0" w:firstLine="510"/>
        <w:jc w:val="both"/>
        <w:rPr>
          <w:rFonts w:ascii="Times New Roman" w:eastAsia="Times New Roman" w:hAnsi="Times New Roman"/>
          <w:sz w:val="24"/>
          <w:szCs w:val="24"/>
          <w:lang w:eastAsia="ru-RU"/>
        </w:rPr>
      </w:pPr>
      <w:bookmarkStart w:id="29" w:name="79"/>
      <w:bookmarkEnd w:id="29"/>
      <w:r w:rsidRPr="00D92FA2">
        <w:rPr>
          <w:rFonts w:ascii="Times New Roman" w:hAnsi="Times New Roman"/>
          <w:snapToGrid w:val="0"/>
          <w:sz w:val="24"/>
          <w:szCs w:val="24"/>
        </w:rPr>
        <w:t>У разі невиконання зобов'язань Замовником або при виникненні обстав</w:t>
      </w:r>
      <w:r w:rsidR="00D45D7D">
        <w:rPr>
          <w:rFonts w:ascii="Times New Roman" w:hAnsi="Times New Roman"/>
          <w:snapToGrid w:val="0"/>
          <w:sz w:val="24"/>
          <w:szCs w:val="24"/>
        </w:rPr>
        <w:t>ин, що унеможливлюють поставку Т</w:t>
      </w:r>
      <w:r w:rsidRPr="00D92FA2">
        <w:rPr>
          <w:rFonts w:ascii="Times New Roman" w:hAnsi="Times New Roman"/>
          <w:snapToGrid w:val="0"/>
          <w:sz w:val="24"/>
          <w:szCs w:val="24"/>
        </w:rPr>
        <w:t>овару</w:t>
      </w:r>
      <w:r w:rsidR="00D45D7D">
        <w:rPr>
          <w:rFonts w:ascii="Times New Roman" w:hAnsi="Times New Roman"/>
          <w:snapToGrid w:val="0"/>
          <w:sz w:val="24"/>
          <w:szCs w:val="24"/>
        </w:rPr>
        <w:t>,</w:t>
      </w:r>
      <w:r w:rsidRPr="00D92FA2">
        <w:rPr>
          <w:rFonts w:ascii="Times New Roman" w:hAnsi="Times New Roman"/>
          <w:snapToGrid w:val="0"/>
          <w:sz w:val="24"/>
          <w:szCs w:val="24"/>
        </w:rPr>
        <w:t xml:space="preserve"> Постачальник має право достроково розірвати цей Договір,</w:t>
      </w:r>
      <w:r w:rsidRPr="00D92FA2">
        <w:rPr>
          <w:rFonts w:ascii="Times New Roman" w:eastAsia="Times New Roman" w:hAnsi="Times New Roman"/>
          <w:sz w:val="24"/>
          <w:szCs w:val="24"/>
          <w:lang w:eastAsia="ru-RU"/>
        </w:rPr>
        <w:t xml:space="preserve"> письмово повідомивши про це </w:t>
      </w:r>
      <w:proofErr w:type="spellStart"/>
      <w:r w:rsidRPr="00D92FA2">
        <w:rPr>
          <w:rFonts w:ascii="Times New Roman" w:eastAsia="Times New Roman" w:hAnsi="Times New Roman"/>
          <w:sz w:val="24"/>
          <w:szCs w:val="24"/>
          <w:lang w:eastAsia="ru-RU"/>
        </w:rPr>
        <w:t>Замовника</w:t>
      </w:r>
      <w:r w:rsidR="00D45D7D">
        <w:rPr>
          <w:rFonts w:ascii="Times New Roman" w:eastAsia="Times New Roman" w:hAnsi="Times New Roman"/>
          <w:sz w:val="24"/>
          <w:szCs w:val="24"/>
          <w:lang w:eastAsia="ru-RU"/>
        </w:rPr>
        <w:t>в</w:t>
      </w:r>
      <w:proofErr w:type="spellEnd"/>
      <w:r w:rsidR="00D45D7D" w:rsidRPr="00D92FA2">
        <w:rPr>
          <w:rFonts w:ascii="Times New Roman" w:eastAsia="Times New Roman" w:hAnsi="Times New Roman"/>
          <w:sz w:val="24"/>
          <w:szCs w:val="24"/>
          <w:lang w:eastAsia="ru-RU"/>
        </w:rPr>
        <w:t xml:space="preserve"> 5</w:t>
      </w:r>
      <w:r w:rsidR="00D45D7D">
        <w:rPr>
          <w:rFonts w:ascii="Times New Roman" w:eastAsia="Times New Roman" w:hAnsi="Times New Roman"/>
          <w:sz w:val="24"/>
          <w:szCs w:val="24"/>
          <w:lang w:eastAsia="ru-RU"/>
        </w:rPr>
        <w:t>-денний термін</w:t>
      </w:r>
      <w:r w:rsidRPr="00D92FA2">
        <w:rPr>
          <w:rFonts w:ascii="Times New Roman" w:eastAsia="Times New Roman" w:hAnsi="Times New Roman"/>
          <w:sz w:val="24"/>
          <w:szCs w:val="24"/>
          <w:lang w:eastAsia="ru-RU"/>
        </w:rPr>
        <w:t>.</w:t>
      </w:r>
    </w:p>
    <w:p w:rsidR="00E76EE0" w:rsidRPr="00D92FA2" w:rsidRDefault="00E76EE0" w:rsidP="00E76EE0">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30" w:name="80"/>
      <w:bookmarkStart w:id="31" w:name="81"/>
      <w:bookmarkEnd w:id="30"/>
      <w:bookmarkEnd w:id="31"/>
      <w:r w:rsidRPr="00D92FA2">
        <w:rPr>
          <w:rFonts w:ascii="Times New Roman" w:eastAsia="Times New Roman" w:hAnsi="Times New Roman"/>
          <w:b/>
          <w:sz w:val="24"/>
          <w:szCs w:val="24"/>
          <w:lang w:eastAsia="ru-RU"/>
        </w:rPr>
        <w:t>Відповідальність сторін</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bookmarkStart w:id="32" w:name="82"/>
      <w:bookmarkEnd w:id="32"/>
      <w:r w:rsidRPr="00D92FA2">
        <w:rPr>
          <w:rFonts w:ascii="Times New Roman" w:hAnsi="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bookmarkStart w:id="33" w:name="83"/>
      <w:bookmarkEnd w:id="33"/>
      <w:r w:rsidRPr="00D92FA2">
        <w:rPr>
          <w:rFonts w:ascii="Times New Roman" w:hAnsi="Times New Roman"/>
          <w:snapToGrid w:val="0"/>
          <w:sz w:val="24"/>
          <w:szCs w:val="24"/>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D92FA2">
        <w:rPr>
          <w:rFonts w:ascii="Times New Roman" w:hAnsi="Times New Roman"/>
          <w:snapToGrid w:val="0"/>
          <w:sz w:val="24"/>
          <w:szCs w:val="24"/>
        </w:rPr>
        <w:t>п.п</w:t>
      </w:r>
      <w:proofErr w:type="spellEnd"/>
      <w:r w:rsidRPr="00D92FA2">
        <w:rPr>
          <w:rFonts w:ascii="Times New Roman" w:hAnsi="Times New Roman"/>
          <w:snapToGrid w:val="0"/>
          <w:sz w:val="24"/>
          <w:szCs w:val="24"/>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r w:rsidRPr="00D92FA2">
        <w:rPr>
          <w:rFonts w:ascii="Times New Roman" w:hAnsi="Times New Roman"/>
          <w:snapToGrid w:val="0"/>
          <w:sz w:val="24"/>
          <w:szCs w:val="24"/>
        </w:rPr>
        <w:t>Види порушень та санкції за них, установлені Договором:</w:t>
      </w:r>
    </w:p>
    <w:p w:rsidR="00E76EE0" w:rsidRPr="00D92FA2" w:rsidRDefault="00E76EE0" w:rsidP="00E76EE0">
      <w:pPr>
        <w:widowControl w:val="0"/>
        <w:tabs>
          <w:tab w:val="left" w:pos="993"/>
        </w:tabs>
        <w:spacing w:after="0" w:line="240" w:lineRule="auto"/>
        <w:ind w:firstLine="510"/>
        <w:jc w:val="both"/>
        <w:rPr>
          <w:rFonts w:ascii="Times New Roman" w:hAnsi="Times New Roman"/>
          <w:snapToGrid w:val="0"/>
          <w:sz w:val="24"/>
          <w:szCs w:val="24"/>
        </w:rPr>
      </w:pPr>
      <w:r w:rsidRPr="00D92FA2">
        <w:rPr>
          <w:rFonts w:ascii="Times New Roman" w:hAnsi="Times New Roman"/>
          <w:snapToGrid w:val="0"/>
          <w:sz w:val="24"/>
          <w:szCs w:val="24"/>
        </w:rPr>
        <w:t>7.3.1.</w:t>
      </w:r>
      <w:r w:rsidRPr="00D92FA2">
        <w:rPr>
          <w:rFonts w:ascii="Times New Roman" w:hAnsi="Times New Roman"/>
          <w:snapToGrid w:val="0"/>
          <w:sz w:val="24"/>
          <w:szCs w:val="24"/>
        </w:rPr>
        <w:tab/>
        <w:t xml:space="preserve">за поставку Постачальником неякісних товарів стягується  штраф  у  розмірі  двадцяти відсотків   вартості  неякісних  товарів; </w:t>
      </w:r>
    </w:p>
    <w:p w:rsidR="00E76EE0" w:rsidRPr="00D92FA2" w:rsidRDefault="00E76EE0" w:rsidP="00E76EE0">
      <w:pPr>
        <w:widowControl w:val="0"/>
        <w:tabs>
          <w:tab w:val="left" w:pos="993"/>
        </w:tabs>
        <w:spacing w:after="0" w:line="240" w:lineRule="auto"/>
        <w:ind w:firstLine="510"/>
        <w:jc w:val="both"/>
        <w:rPr>
          <w:rFonts w:ascii="Times New Roman" w:hAnsi="Times New Roman"/>
          <w:snapToGrid w:val="0"/>
          <w:sz w:val="24"/>
          <w:szCs w:val="24"/>
        </w:rPr>
      </w:pPr>
      <w:r w:rsidRPr="00D92FA2">
        <w:rPr>
          <w:rFonts w:ascii="Times New Roman" w:hAnsi="Times New Roman"/>
          <w:snapToGrid w:val="0"/>
          <w:sz w:val="24"/>
          <w:szCs w:val="24"/>
        </w:rPr>
        <w:t xml:space="preserve">7.3.2. </w:t>
      </w:r>
      <w:r w:rsidRPr="00D92FA2">
        <w:rPr>
          <w:rFonts w:ascii="Times New Roman" w:hAnsi="Times New Roman"/>
          <w:snapToGrid w:val="0"/>
          <w:sz w:val="24"/>
          <w:szCs w:val="24"/>
        </w:rPr>
        <w:tab/>
        <w:t>за порушення строків поставки товарів стягується пеня у розмірі 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E76EE0" w:rsidRPr="00D92FA2" w:rsidRDefault="00E76EE0" w:rsidP="00E76EE0">
      <w:pPr>
        <w:widowControl w:val="0"/>
        <w:tabs>
          <w:tab w:val="left" w:pos="993"/>
        </w:tabs>
        <w:spacing w:after="0" w:line="240" w:lineRule="auto"/>
        <w:ind w:firstLine="510"/>
        <w:jc w:val="both"/>
        <w:rPr>
          <w:rFonts w:ascii="Times New Roman" w:hAnsi="Times New Roman"/>
          <w:snapToGrid w:val="0"/>
          <w:sz w:val="24"/>
          <w:szCs w:val="24"/>
        </w:rPr>
      </w:pPr>
      <w:r w:rsidRPr="00D92FA2">
        <w:rPr>
          <w:rFonts w:ascii="Times New Roman" w:hAnsi="Times New Roman"/>
          <w:snapToGrid w:val="0"/>
          <w:sz w:val="24"/>
          <w:szCs w:val="24"/>
        </w:rPr>
        <w:t xml:space="preserve">7.3.3. </w:t>
      </w:r>
      <w:r w:rsidRPr="00D92FA2">
        <w:rPr>
          <w:rFonts w:ascii="Times New Roman" w:hAnsi="Times New Roman"/>
          <w:snapToGrid w:val="0"/>
          <w:sz w:val="24"/>
          <w:szCs w:val="24"/>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E76EE0" w:rsidRDefault="00E76EE0" w:rsidP="00E76EE0">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34" w:name="84"/>
      <w:bookmarkStart w:id="35" w:name="86"/>
      <w:bookmarkEnd w:id="34"/>
      <w:bookmarkEnd w:id="35"/>
      <w:r w:rsidRPr="00D92FA2">
        <w:rPr>
          <w:rFonts w:ascii="Times New Roman" w:eastAsia="Times New Roman" w:hAnsi="Times New Roman"/>
          <w:b/>
          <w:sz w:val="24"/>
          <w:szCs w:val="24"/>
          <w:lang w:eastAsia="ru-RU"/>
        </w:rPr>
        <w:t>Обставини непереборної сили</w:t>
      </w:r>
    </w:p>
    <w:p w:rsidR="00CA2888" w:rsidRPr="00CA2888" w:rsidRDefault="00CA2888" w:rsidP="00CA2888">
      <w:pPr>
        <w:widowControl w:val="0"/>
        <w:tabs>
          <w:tab w:val="left" w:pos="993"/>
        </w:tabs>
        <w:spacing w:after="0" w:line="240" w:lineRule="auto"/>
        <w:ind w:firstLine="510"/>
        <w:jc w:val="both"/>
        <w:rPr>
          <w:rFonts w:ascii="Times New Roman" w:hAnsi="Times New Roman"/>
          <w:snapToGrid w:val="0"/>
          <w:sz w:val="24"/>
          <w:szCs w:val="24"/>
        </w:rPr>
      </w:pPr>
      <w:r w:rsidRPr="00CA2888">
        <w:rPr>
          <w:rFonts w:ascii="Times New Roman" w:hAnsi="Times New Roman"/>
          <w:snapToGrid w:val="0"/>
          <w:sz w:val="24"/>
          <w:szCs w:val="24"/>
        </w:rPr>
        <w:t>8.1. Сторони</w:t>
      </w:r>
      <w:r w:rsidR="00BE488A">
        <w:rPr>
          <w:rFonts w:ascii="Times New Roman" w:hAnsi="Times New Roman"/>
          <w:snapToGrid w:val="0"/>
          <w:sz w:val="24"/>
          <w:szCs w:val="24"/>
        </w:rPr>
        <w:t xml:space="preserve"> звільняються в</w:t>
      </w:r>
      <w:r w:rsidRPr="00CA2888">
        <w:rPr>
          <w:rFonts w:ascii="Times New Roman" w:hAnsi="Times New Roman"/>
          <w:snapToGrid w:val="0"/>
          <w:sz w:val="24"/>
          <w:szCs w:val="24"/>
        </w:rPr>
        <w:t>ід</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відповідальності за невиконання</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або</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неналежне</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виконання</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зобов'язань за цим Договором у разі</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виникнення</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обставин</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непереборної</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сили, які не існували</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під час укладання Договору та виникли поза волею Сторін (аварія, катастрофа, стихійне лихо, епідемія, епізоотія, війна</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 xml:space="preserve">тощо). </w:t>
      </w:r>
    </w:p>
    <w:p w:rsidR="00CA2888" w:rsidRPr="00CA2888" w:rsidRDefault="00CA2888" w:rsidP="00CA2888">
      <w:pPr>
        <w:widowControl w:val="0"/>
        <w:tabs>
          <w:tab w:val="left" w:pos="993"/>
        </w:tabs>
        <w:spacing w:after="0" w:line="240" w:lineRule="auto"/>
        <w:ind w:firstLine="510"/>
        <w:jc w:val="both"/>
        <w:rPr>
          <w:rFonts w:ascii="Times New Roman" w:hAnsi="Times New Roman"/>
          <w:snapToGrid w:val="0"/>
          <w:sz w:val="24"/>
          <w:szCs w:val="24"/>
        </w:rPr>
      </w:pPr>
      <w:r w:rsidRPr="00CA2888">
        <w:rPr>
          <w:rFonts w:ascii="Times New Roman" w:hAnsi="Times New Roman"/>
          <w:snapToGrid w:val="0"/>
          <w:sz w:val="24"/>
          <w:szCs w:val="24"/>
        </w:rPr>
        <w:t>8.2. Сторона, що не може</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виконувати</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зобов'язання за цим Договором унаслідок</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дії</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обставин</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непереборної</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сили, повинна не пізніше</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ніж</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протягом 3 (трьох) днів з моменту їх</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виникнення</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повідомити про це</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іншу Сторону у письмовій</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 xml:space="preserve">формі. </w:t>
      </w:r>
    </w:p>
    <w:p w:rsidR="00CA2888" w:rsidRPr="00CA2888" w:rsidRDefault="00CA2888" w:rsidP="00CA2888">
      <w:pPr>
        <w:widowControl w:val="0"/>
        <w:tabs>
          <w:tab w:val="left" w:pos="993"/>
        </w:tabs>
        <w:spacing w:after="0" w:line="240" w:lineRule="auto"/>
        <w:ind w:firstLine="510"/>
        <w:jc w:val="both"/>
        <w:rPr>
          <w:rFonts w:ascii="Times New Roman" w:hAnsi="Times New Roman"/>
          <w:snapToGrid w:val="0"/>
          <w:sz w:val="24"/>
          <w:szCs w:val="24"/>
        </w:rPr>
      </w:pPr>
      <w:r w:rsidRPr="00CA2888">
        <w:rPr>
          <w:rFonts w:ascii="Times New Roman" w:hAnsi="Times New Roman"/>
          <w:snapToGrid w:val="0"/>
          <w:sz w:val="24"/>
          <w:szCs w:val="24"/>
        </w:rPr>
        <w:t>8.3. Доказом</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виникнення</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обставин</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непереборної</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сили та строку їхньої</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дії є відповідні документи, які видаються державними органами, уповноваженими видавати такі</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документи.</w:t>
      </w:r>
    </w:p>
    <w:p w:rsidR="00CA2888" w:rsidRPr="00CA2888" w:rsidRDefault="00CA2888" w:rsidP="00CA2888">
      <w:pPr>
        <w:widowControl w:val="0"/>
        <w:tabs>
          <w:tab w:val="left" w:pos="993"/>
        </w:tabs>
        <w:spacing w:after="0" w:line="240" w:lineRule="auto"/>
        <w:ind w:firstLine="510"/>
        <w:jc w:val="both"/>
        <w:rPr>
          <w:rFonts w:ascii="Times New Roman" w:hAnsi="Times New Roman"/>
          <w:snapToGrid w:val="0"/>
          <w:sz w:val="24"/>
          <w:szCs w:val="24"/>
        </w:rPr>
      </w:pPr>
      <w:r w:rsidRPr="00CA2888">
        <w:rPr>
          <w:rFonts w:ascii="Times New Roman" w:hAnsi="Times New Roman"/>
          <w:snapToGrid w:val="0"/>
          <w:sz w:val="24"/>
          <w:szCs w:val="24"/>
        </w:rPr>
        <w:t>8.4. У разі, коли строк дії</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обставин</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непереборної</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сили</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продовжується</w:t>
      </w:r>
      <w:r w:rsidR="00BE488A">
        <w:rPr>
          <w:rFonts w:ascii="Times New Roman" w:hAnsi="Times New Roman"/>
          <w:snapToGrid w:val="0"/>
          <w:sz w:val="24"/>
          <w:szCs w:val="24"/>
        </w:rPr>
        <w:t xml:space="preserve"> </w:t>
      </w:r>
      <w:r>
        <w:rPr>
          <w:rFonts w:ascii="Times New Roman" w:hAnsi="Times New Roman"/>
          <w:snapToGrid w:val="0"/>
          <w:sz w:val="24"/>
          <w:szCs w:val="24"/>
        </w:rPr>
        <w:t>більше ніж 30 (три</w:t>
      </w:r>
      <w:r w:rsidRPr="00CA2888">
        <w:rPr>
          <w:rFonts w:ascii="Times New Roman" w:hAnsi="Times New Roman"/>
          <w:snapToGrid w:val="0"/>
          <w:sz w:val="24"/>
          <w:szCs w:val="24"/>
        </w:rPr>
        <w:t>дцять) днів, кожна із Сторін в установленому порядку має право розірвати</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цей</w:t>
      </w:r>
      <w:r w:rsidR="00BE488A">
        <w:rPr>
          <w:rFonts w:ascii="Times New Roman" w:hAnsi="Times New Roman"/>
          <w:snapToGrid w:val="0"/>
          <w:sz w:val="24"/>
          <w:szCs w:val="24"/>
        </w:rPr>
        <w:t xml:space="preserve"> </w:t>
      </w:r>
      <w:r w:rsidRPr="00CA2888">
        <w:rPr>
          <w:rFonts w:ascii="Times New Roman" w:hAnsi="Times New Roman"/>
          <w:snapToGrid w:val="0"/>
          <w:sz w:val="24"/>
          <w:szCs w:val="24"/>
        </w:rPr>
        <w:t>Договір.</w:t>
      </w:r>
    </w:p>
    <w:p w:rsidR="00E76EE0" w:rsidRPr="00D92FA2" w:rsidRDefault="00E76EE0" w:rsidP="00E76EE0">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36" w:name="87"/>
      <w:bookmarkStart w:id="37" w:name="92"/>
      <w:bookmarkEnd w:id="36"/>
      <w:bookmarkEnd w:id="37"/>
      <w:r w:rsidRPr="00D92FA2">
        <w:rPr>
          <w:rFonts w:ascii="Times New Roman" w:eastAsia="Times New Roman" w:hAnsi="Times New Roman"/>
          <w:b/>
          <w:sz w:val="24"/>
          <w:szCs w:val="24"/>
          <w:lang w:eastAsia="ru-RU"/>
        </w:rPr>
        <w:t>Вирішення спорів</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bookmarkStart w:id="38" w:name="93"/>
      <w:bookmarkStart w:id="39" w:name="95"/>
      <w:bookmarkStart w:id="40" w:name="98"/>
      <w:bookmarkEnd w:id="38"/>
      <w:bookmarkEnd w:id="39"/>
      <w:bookmarkEnd w:id="40"/>
      <w:r w:rsidRPr="00D92FA2">
        <w:rPr>
          <w:rFonts w:ascii="Times New Roman" w:hAnsi="Times New Roman"/>
          <w:snapToGrid w:val="0"/>
          <w:sz w:val="24"/>
          <w:szCs w:val="24"/>
        </w:rPr>
        <w:t>Усі спори, що виникають з цього Договору або пов'язані із ним, вирішуються шляхом переговорів між Сторонами.</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r w:rsidRPr="00D92FA2">
        <w:rPr>
          <w:rFonts w:ascii="Times New Roman" w:hAnsi="Times New Roman"/>
          <w:snapToGrid w:val="0"/>
          <w:sz w:val="24"/>
          <w:szCs w:val="24"/>
        </w:rPr>
        <w:t xml:space="preserve"> Якщо відповідний спір не можливо вирішити шляхом переговорів, він вирішується в судовому порядку.</w:t>
      </w:r>
    </w:p>
    <w:p w:rsidR="00E76EE0" w:rsidRPr="00D92FA2" w:rsidRDefault="00E76EE0" w:rsidP="00E76EE0">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D92FA2">
        <w:rPr>
          <w:rFonts w:ascii="Times New Roman" w:eastAsia="Times New Roman" w:hAnsi="Times New Roman"/>
          <w:b/>
          <w:sz w:val="24"/>
          <w:szCs w:val="24"/>
          <w:lang w:eastAsia="ru-RU"/>
        </w:rPr>
        <w:t>Строк дії договору</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bookmarkStart w:id="41" w:name="99"/>
      <w:bookmarkStart w:id="42" w:name="101"/>
      <w:bookmarkEnd w:id="41"/>
      <w:bookmarkEnd w:id="42"/>
      <w:r w:rsidRPr="00D92FA2">
        <w:rPr>
          <w:rFonts w:ascii="Times New Roman" w:hAnsi="Times New Roman"/>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r w:rsidRPr="00D92FA2">
        <w:rPr>
          <w:rFonts w:ascii="Times New Roman" w:hAnsi="Times New Roman"/>
          <w:snapToGrid w:val="0"/>
          <w:sz w:val="24"/>
          <w:szCs w:val="24"/>
        </w:rPr>
        <w:lastRenderedPageBreak/>
        <w:t xml:space="preserve">Строк цього Договору починає свій перебіг у момент, визначений у п. 10.1 цього Договору та діє </w:t>
      </w:r>
      <w:r>
        <w:rPr>
          <w:rFonts w:ascii="Times New Roman" w:hAnsi="Times New Roman"/>
          <w:b/>
          <w:snapToGrid w:val="0"/>
          <w:sz w:val="24"/>
          <w:szCs w:val="24"/>
        </w:rPr>
        <w:t>до 31 грудня 2023</w:t>
      </w:r>
      <w:r w:rsidRPr="00D92FA2">
        <w:rPr>
          <w:rFonts w:ascii="Times New Roman" w:hAnsi="Times New Roman"/>
          <w:b/>
          <w:snapToGrid w:val="0"/>
          <w:sz w:val="24"/>
          <w:szCs w:val="24"/>
        </w:rPr>
        <w:t xml:space="preserve"> року</w:t>
      </w:r>
      <w:r w:rsidRPr="00D92FA2">
        <w:rPr>
          <w:rFonts w:ascii="Times New Roman" w:hAnsi="Times New Roman"/>
          <w:snapToGrid w:val="0"/>
          <w:sz w:val="24"/>
          <w:szCs w:val="24"/>
        </w:rPr>
        <w:t xml:space="preserve">, але в будь-якому випадку до повного виконання своїх  зобов’язань Постачальником та Замовником. </w:t>
      </w:r>
    </w:p>
    <w:p w:rsidR="00E76EE0" w:rsidRPr="00D92FA2"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r w:rsidRPr="00D92FA2">
        <w:rPr>
          <w:rFonts w:ascii="Times New Roman" w:hAnsi="Times New Roman"/>
          <w:snapToGrid w:val="0"/>
          <w:sz w:val="24"/>
          <w:szCs w:val="24"/>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B31841" w:rsidRDefault="00B31841" w:rsidP="00B31841">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Антикорупційне застереження</w:t>
      </w:r>
    </w:p>
    <w:p w:rsidR="00FA143F" w:rsidRPr="00FA143F" w:rsidRDefault="00FA143F" w:rsidP="00FA143F">
      <w:pPr>
        <w:spacing w:after="0" w:line="240" w:lineRule="auto"/>
        <w:ind w:firstLine="510"/>
        <w:jc w:val="both"/>
        <w:rPr>
          <w:rFonts w:ascii="Times New Roman" w:hAnsi="Times New Roman" w:cs="Times New Roman"/>
          <w:sz w:val="24"/>
          <w:szCs w:val="24"/>
        </w:rPr>
      </w:pPr>
      <w:r w:rsidRPr="00FA143F">
        <w:rPr>
          <w:rFonts w:ascii="Times New Roman" w:hAnsi="Times New Roman" w:cs="Times New Roman"/>
          <w:sz w:val="24"/>
          <w:szCs w:val="24"/>
        </w:rPr>
        <w:t>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FA143F" w:rsidRPr="00FA143F" w:rsidRDefault="00FA143F" w:rsidP="00FA143F">
      <w:pPr>
        <w:spacing w:after="0" w:line="240" w:lineRule="auto"/>
        <w:ind w:firstLine="510"/>
        <w:jc w:val="both"/>
        <w:rPr>
          <w:rFonts w:ascii="Times New Roman" w:hAnsi="Times New Roman" w:cs="Times New Roman"/>
          <w:sz w:val="24"/>
          <w:szCs w:val="24"/>
        </w:rPr>
      </w:pPr>
      <w:r w:rsidRPr="00FA143F">
        <w:rPr>
          <w:rFonts w:ascii="Times New Roman" w:hAnsi="Times New Roman" w:cs="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A143F" w:rsidRPr="00FA143F" w:rsidRDefault="00FA143F" w:rsidP="00FA143F">
      <w:pPr>
        <w:spacing w:after="0" w:line="240" w:lineRule="auto"/>
        <w:ind w:firstLine="510"/>
        <w:jc w:val="both"/>
        <w:rPr>
          <w:rFonts w:ascii="Times New Roman" w:hAnsi="Times New Roman" w:cs="Times New Roman"/>
          <w:sz w:val="24"/>
          <w:szCs w:val="24"/>
        </w:rPr>
      </w:pPr>
      <w:r w:rsidRPr="00FA143F">
        <w:rPr>
          <w:rFonts w:ascii="Times New Roman" w:hAnsi="Times New Roman" w:cs="Times New Roman"/>
          <w:sz w:val="24"/>
          <w:szCs w:val="24"/>
        </w:rPr>
        <w:t>11.3.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A143F" w:rsidRPr="00FA143F" w:rsidRDefault="00FA143F" w:rsidP="00FA143F">
      <w:pPr>
        <w:spacing w:after="0" w:line="240" w:lineRule="auto"/>
        <w:ind w:firstLine="510"/>
        <w:jc w:val="both"/>
        <w:rPr>
          <w:rFonts w:ascii="Times New Roman" w:hAnsi="Times New Roman" w:cs="Times New Roman"/>
          <w:sz w:val="24"/>
          <w:szCs w:val="24"/>
        </w:rPr>
      </w:pPr>
      <w:r w:rsidRPr="00FA143F">
        <w:rPr>
          <w:rFonts w:ascii="Times New Roman" w:hAnsi="Times New Roman" w:cs="Times New Roman"/>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A143F" w:rsidRPr="00FA143F" w:rsidRDefault="00FA143F" w:rsidP="00FA143F">
      <w:pPr>
        <w:spacing w:after="0" w:line="240" w:lineRule="auto"/>
        <w:ind w:firstLine="510"/>
        <w:jc w:val="both"/>
        <w:rPr>
          <w:rFonts w:ascii="Times New Roman" w:hAnsi="Times New Roman" w:cs="Times New Roman"/>
          <w:sz w:val="24"/>
          <w:szCs w:val="24"/>
        </w:rPr>
      </w:pPr>
      <w:r w:rsidRPr="00FA143F">
        <w:rPr>
          <w:rFonts w:ascii="Times New Roman" w:hAnsi="Times New Roman" w:cs="Times New Roman"/>
          <w:sz w:val="24"/>
          <w:szCs w:val="24"/>
        </w:rPr>
        <w:t>11.5.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A143F" w:rsidRPr="00FA143F" w:rsidRDefault="00FA143F" w:rsidP="00FA143F">
      <w:pPr>
        <w:spacing w:after="0" w:line="240" w:lineRule="auto"/>
        <w:ind w:firstLine="510"/>
        <w:jc w:val="both"/>
        <w:rPr>
          <w:rFonts w:ascii="Times New Roman" w:hAnsi="Times New Roman" w:cs="Times New Roman"/>
          <w:sz w:val="24"/>
          <w:szCs w:val="24"/>
        </w:rPr>
      </w:pPr>
      <w:r w:rsidRPr="00FA143F">
        <w:rPr>
          <w:rFonts w:ascii="Times New Roman" w:hAnsi="Times New Roman" w:cs="Times New Roman"/>
          <w:sz w:val="24"/>
          <w:szCs w:val="24"/>
        </w:rPr>
        <w:t xml:space="preserve">11.6.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w:t>
      </w:r>
      <w:proofErr w:type="spellStart"/>
      <w:r w:rsidRPr="00FA143F">
        <w:rPr>
          <w:rFonts w:ascii="Times New Roman" w:hAnsi="Times New Roman" w:cs="Times New Roman"/>
          <w:sz w:val="24"/>
          <w:szCs w:val="24"/>
        </w:rPr>
        <w:t>хабара</w:t>
      </w:r>
      <w:proofErr w:type="spellEnd"/>
      <w:r w:rsidRPr="00FA143F">
        <w:rPr>
          <w:rFonts w:ascii="Times New Roman" w:hAnsi="Times New Roman" w:cs="Times New Roman"/>
          <w:sz w:val="24"/>
          <w:szCs w:val="24"/>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31841" w:rsidRPr="00FA143F" w:rsidRDefault="00FA143F" w:rsidP="00FA143F">
      <w:pPr>
        <w:spacing w:line="240" w:lineRule="auto"/>
        <w:ind w:firstLine="708"/>
        <w:jc w:val="both"/>
        <w:rPr>
          <w:rFonts w:ascii="Times New Roman" w:hAnsi="Times New Roman" w:cs="Times New Roman"/>
          <w:sz w:val="24"/>
          <w:szCs w:val="24"/>
        </w:rPr>
      </w:pPr>
      <w:r w:rsidRPr="00FA143F">
        <w:rPr>
          <w:rFonts w:ascii="Times New Roman" w:hAnsi="Times New Roman" w:cs="Times New Roman"/>
          <w:sz w:val="24"/>
          <w:szCs w:val="24"/>
        </w:rPr>
        <w:t>11.7.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76EE0" w:rsidRPr="00D92FA2" w:rsidRDefault="00E76EE0" w:rsidP="00E76EE0">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43" w:name="102"/>
      <w:bookmarkEnd w:id="43"/>
      <w:r w:rsidRPr="00D92FA2">
        <w:rPr>
          <w:rFonts w:ascii="Times New Roman" w:eastAsia="Times New Roman" w:hAnsi="Times New Roman"/>
          <w:b/>
          <w:sz w:val="24"/>
          <w:szCs w:val="24"/>
          <w:lang w:eastAsia="ru-RU"/>
        </w:rPr>
        <w:t>Інші умови</w:t>
      </w:r>
    </w:p>
    <w:p w:rsidR="00E76EE0"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bookmarkStart w:id="44" w:name="107"/>
      <w:bookmarkStart w:id="45" w:name="108"/>
      <w:bookmarkStart w:id="46" w:name="111"/>
      <w:bookmarkEnd w:id="44"/>
      <w:bookmarkEnd w:id="45"/>
      <w:bookmarkEnd w:id="46"/>
      <w:r w:rsidRPr="00D92FA2">
        <w:rPr>
          <w:rFonts w:ascii="Times New Roman" w:hAnsi="Times New Roman"/>
          <w:snapToGrid w:val="0"/>
          <w:sz w:val="24"/>
          <w:szCs w:val="24"/>
        </w:rPr>
        <w:t>Договір складено у двох примірниках, кожний із яких має однакову юридичну силу, по одному для кожної із сторін.</w:t>
      </w:r>
    </w:p>
    <w:p w:rsidR="00E76EE0" w:rsidRPr="00BF64B9" w:rsidRDefault="00E76EE0" w:rsidP="00E76EE0">
      <w:pPr>
        <w:widowControl w:val="0"/>
        <w:numPr>
          <w:ilvl w:val="1"/>
          <w:numId w:val="7"/>
        </w:numPr>
        <w:tabs>
          <w:tab w:val="left" w:pos="993"/>
        </w:tabs>
        <w:spacing w:after="0" w:line="240" w:lineRule="auto"/>
        <w:ind w:left="0" w:firstLine="510"/>
        <w:jc w:val="both"/>
        <w:rPr>
          <w:rFonts w:ascii="Times New Roman" w:hAnsi="Times New Roman"/>
          <w:snapToGrid w:val="0"/>
          <w:sz w:val="24"/>
          <w:szCs w:val="24"/>
        </w:rPr>
      </w:pPr>
      <w:r w:rsidRPr="00BF64B9">
        <w:rPr>
          <w:rFonts w:ascii="Times New Roman" w:hAnsi="Times New Roman"/>
          <w:sz w:val="24"/>
          <w:szCs w:val="24"/>
        </w:rPr>
        <w:t>Зміни до договору про закупівлю можуть вноситись у випадках, вказаних згідно</w:t>
      </w:r>
      <w:r w:rsidR="0091653D">
        <w:rPr>
          <w:rFonts w:ascii="Times New Roman" w:hAnsi="Times New Roman"/>
          <w:sz w:val="24"/>
          <w:szCs w:val="24"/>
        </w:rPr>
        <w:t xml:space="preserve"> п.____</w:t>
      </w:r>
      <w:r w:rsidRPr="00BF64B9">
        <w:rPr>
          <w:rFonts w:ascii="Times New Roman" w:hAnsi="Times New Roman"/>
          <w:sz w:val="24"/>
          <w:szCs w:val="24"/>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w:t>
      </w:r>
      <w:r w:rsidRPr="00BF64B9">
        <w:rPr>
          <w:rFonts w:ascii="Times New Roman" w:hAnsi="Times New Roman"/>
          <w:sz w:val="24"/>
          <w:szCs w:val="24"/>
        </w:rPr>
        <w:lastRenderedPageBreak/>
        <w:t>Сторін (за наявності) та є невід`ємною частиною</w:t>
      </w:r>
      <w:r w:rsidR="0002575D">
        <w:rPr>
          <w:rFonts w:ascii="Times New Roman" w:hAnsi="Times New Roman"/>
          <w:sz w:val="24"/>
          <w:szCs w:val="24"/>
        </w:rPr>
        <w:t xml:space="preserve"> </w:t>
      </w:r>
      <w:r w:rsidR="009C46A1" w:rsidRPr="0002575D">
        <w:rPr>
          <w:rFonts w:ascii="Times New Roman" w:hAnsi="Times New Roman"/>
          <w:sz w:val="24"/>
          <w:szCs w:val="24"/>
        </w:rPr>
        <w:t>Договору</w:t>
      </w:r>
      <w:r w:rsidRPr="0002575D">
        <w:rPr>
          <w:rFonts w:ascii="Times New Roman" w:hAnsi="Times New Roman"/>
          <w:sz w:val="24"/>
          <w:szCs w:val="24"/>
        </w:rPr>
        <w:t>.</w:t>
      </w:r>
    </w:p>
    <w:p w:rsidR="00E76EE0" w:rsidRPr="004A661F" w:rsidRDefault="00E76EE0" w:rsidP="009C46A1">
      <w:pPr>
        <w:spacing w:after="160" w:line="259" w:lineRule="auto"/>
        <w:contextualSpacing/>
        <w:jc w:val="both"/>
        <w:rPr>
          <w:rFonts w:ascii="Times New Roman" w:hAnsi="Times New Roman"/>
          <w:sz w:val="24"/>
          <w:szCs w:val="24"/>
        </w:rPr>
      </w:pPr>
      <w:r w:rsidRPr="004A661F">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76EE0" w:rsidRPr="004A661F" w:rsidRDefault="00E76EE0" w:rsidP="009C46A1">
      <w:pPr>
        <w:contextualSpacing/>
        <w:jc w:val="both"/>
        <w:rPr>
          <w:rFonts w:ascii="Times New Roman" w:hAnsi="Times New Roman"/>
          <w:sz w:val="24"/>
          <w:szCs w:val="24"/>
        </w:rPr>
      </w:pPr>
      <w:r w:rsidRPr="004A661F">
        <w:rPr>
          <w:rFonts w:ascii="Times New Roman" w:hAnsi="Times New Roman"/>
          <w:sz w:val="24"/>
          <w:szCs w:val="24"/>
        </w:rPr>
        <w:t>1) зменшення обсягів закупівлі, зокрема з урахуванням фактичного обсягу видатків замовника;</w:t>
      </w:r>
    </w:p>
    <w:p w:rsidR="00E76EE0" w:rsidRPr="004A661F" w:rsidRDefault="00E76EE0" w:rsidP="009C46A1">
      <w:pPr>
        <w:contextualSpacing/>
        <w:jc w:val="both"/>
        <w:rPr>
          <w:rFonts w:ascii="Times New Roman" w:hAnsi="Times New Roman"/>
          <w:sz w:val="24"/>
          <w:szCs w:val="24"/>
        </w:rPr>
      </w:pPr>
      <w:r w:rsidRPr="004A661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661F">
        <w:rPr>
          <w:rFonts w:ascii="Times New Roman" w:hAnsi="Times New Roman"/>
          <w:sz w:val="24"/>
          <w:szCs w:val="24"/>
        </w:rPr>
        <w:t>пропорційно</w:t>
      </w:r>
      <w:proofErr w:type="spellEnd"/>
      <w:r w:rsidRPr="004A661F">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76EE0" w:rsidRPr="0002575D" w:rsidRDefault="00E76EE0" w:rsidP="00E76EE0">
      <w:pPr>
        <w:pStyle w:val="a5"/>
        <w:numPr>
          <w:ilvl w:val="0"/>
          <w:numId w:val="8"/>
        </w:numPr>
        <w:spacing w:after="160" w:line="259" w:lineRule="auto"/>
        <w:jc w:val="both"/>
        <w:rPr>
          <w:sz w:val="24"/>
          <w:szCs w:val="24"/>
          <w:lang w:val="uk-UA"/>
        </w:rPr>
      </w:pPr>
      <w:r w:rsidRPr="0002575D">
        <w:rPr>
          <w:sz w:val="24"/>
          <w:szCs w:val="24"/>
          <w:lang w:val="uk-UA"/>
        </w:rPr>
        <w:t>Сторони</w:t>
      </w:r>
      <w:r w:rsidR="006517AB">
        <w:rPr>
          <w:sz w:val="24"/>
          <w:szCs w:val="24"/>
          <w:lang w:val="uk-UA"/>
        </w:rPr>
        <w:t xml:space="preserve"> </w:t>
      </w:r>
      <w:r w:rsidRPr="0002575D">
        <w:rPr>
          <w:sz w:val="24"/>
          <w:szCs w:val="24"/>
          <w:lang w:val="uk-UA"/>
        </w:rPr>
        <w:t>погоджуються та допускають, що</w:t>
      </w:r>
      <w:r w:rsidR="006517AB">
        <w:rPr>
          <w:sz w:val="24"/>
          <w:szCs w:val="24"/>
          <w:lang w:val="uk-UA"/>
        </w:rPr>
        <w:t xml:space="preserve"> </w:t>
      </w:r>
      <w:r w:rsidRPr="0002575D">
        <w:rPr>
          <w:sz w:val="24"/>
          <w:szCs w:val="24"/>
          <w:lang w:val="uk-UA"/>
        </w:rPr>
        <w:t>документальним</w:t>
      </w:r>
      <w:r w:rsidR="006517AB">
        <w:rPr>
          <w:sz w:val="24"/>
          <w:szCs w:val="24"/>
          <w:lang w:val="uk-UA"/>
        </w:rPr>
        <w:t xml:space="preserve"> </w:t>
      </w:r>
      <w:r w:rsidRPr="0002575D">
        <w:rPr>
          <w:sz w:val="24"/>
          <w:szCs w:val="24"/>
          <w:lang w:val="uk-UA"/>
        </w:rPr>
        <w:t>підтвердженням</w:t>
      </w:r>
      <w:r w:rsidR="006517AB">
        <w:rPr>
          <w:sz w:val="24"/>
          <w:szCs w:val="24"/>
          <w:lang w:val="uk-UA"/>
        </w:rPr>
        <w:t xml:space="preserve"> </w:t>
      </w:r>
      <w:r w:rsidRPr="0002575D">
        <w:rPr>
          <w:sz w:val="24"/>
          <w:szCs w:val="24"/>
          <w:lang w:val="uk-UA"/>
        </w:rPr>
        <w:t>коливання</w:t>
      </w:r>
      <w:r w:rsidR="006517AB">
        <w:rPr>
          <w:sz w:val="24"/>
          <w:szCs w:val="24"/>
          <w:lang w:val="uk-UA"/>
        </w:rPr>
        <w:t xml:space="preserve"> </w:t>
      </w:r>
      <w:r w:rsidRPr="0002575D">
        <w:rPr>
          <w:sz w:val="24"/>
          <w:szCs w:val="24"/>
          <w:lang w:val="uk-UA"/>
        </w:rPr>
        <w:t>ціни</w:t>
      </w:r>
      <w:r w:rsidR="006517AB">
        <w:rPr>
          <w:sz w:val="24"/>
          <w:szCs w:val="24"/>
          <w:lang w:val="uk-UA"/>
        </w:rPr>
        <w:t xml:space="preserve"> </w:t>
      </w:r>
      <w:r w:rsidRPr="0002575D">
        <w:rPr>
          <w:sz w:val="24"/>
          <w:szCs w:val="24"/>
          <w:lang w:val="uk-UA"/>
        </w:rPr>
        <w:t xml:space="preserve">на </w:t>
      </w:r>
      <w:r w:rsidRPr="0002575D">
        <w:rPr>
          <w:color w:val="auto"/>
          <w:sz w:val="24"/>
          <w:szCs w:val="24"/>
          <w:lang w:val="uk-UA"/>
        </w:rPr>
        <w:t>ри</w:t>
      </w:r>
      <w:r w:rsidR="009C46A1" w:rsidRPr="0002575D">
        <w:rPr>
          <w:color w:val="auto"/>
          <w:sz w:val="24"/>
          <w:szCs w:val="24"/>
          <w:lang w:val="uk-UA"/>
        </w:rPr>
        <w:t>н</w:t>
      </w:r>
      <w:r w:rsidRPr="0002575D">
        <w:rPr>
          <w:color w:val="auto"/>
          <w:sz w:val="24"/>
          <w:szCs w:val="24"/>
          <w:lang w:val="uk-UA"/>
        </w:rPr>
        <w:t>ку</w:t>
      </w:r>
      <w:r w:rsidR="0002575D">
        <w:rPr>
          <w:color w:val="FF0000"/>
          <w:sz w:val="24"/>
          <w:szCs w:val="24"/>
          <w:lang w:val="uk-UA"/>
        </w:rPr>
        <w:t xml:space="preserve"> </w:t>
      </w:r>
      <w:r w:rsidRPr="0002575D">
        <w:rPr>
          <w:sz w:val="24"/>
          <w:szCs w:val="24"/>
          <w:lang w:val="uk-UA"/>
        </w:rPr>
        <w:t>можуть бути надані</w:t>
      </w:r>
      <w:r w:rsidR="006517AB">
        <w:rPr>
          <w:sz w:val="24"/>
          <w:szCs w:val="24"/>
          <w:lang w:val="uk-UA"/>
        </w:rPr>
        <w:t xml:space="preserve"> </w:t>
      </w:r>
      <w:r w:rsidRPr="0002575D">
        <w:rPr>
          <w:sz w:val="24"/>
          <w:szCs w:val="24"/>
          <w:lang w:val="uk-UA"/>
        </w:rPr>
        <w:t>документи, які</w:t>
      </w:r>
      <w:r w:rsidR="006517AB">
        <w:rPr>
          <w:sz w:val="24"/>
          <w:szCs w:val="24"/>
          <w:lang w:val="uk-UA"/>
        </w:rPr>
        <w:t xml:space="preserve"> </w:t>
      </w:r>
      <w:r w:rsidRPr="0002575D">
        <w:rPr>
          <w:sz w:val="24"/>
          <w:szCs w:val="24"/>
          <w:lang w:val="uk-UA"/>
        </w:rPr>
        <w:t>видані</w:t>
      </w:r>
      <w:r w:rsidR="006517AB">
        <w:rPr>
          <w:sz w:val="24"/>
          <w:szCs w:val="24"/>
          <w:lang w:val="uk-UA"/>
        </w:rPr>
        <w:t xml:space="preserve"> </w:t>
      </w:r>
      <w:r w:rsidRPr="0002575D">
        <w:rPr>
          <w:sz w:val="24"/>
          <w:szCs w:val="24"/>
          <w:lang w:val="uk-UA"/>
        </w:rPr>
        <w:t>уповноваженими на це органами (ДП «</w:t>
      </w:r>
      <w:proofErr w:type="spellStart"/>
      <w:r w:rsidRPr="0002575D">
        <w:rPr>
          <w:sz w:val="24"/>
          <w:szCs w:val="24"/>
          <w:lang w:val="uk-UA"/>
        </w:rPr>
        <w:t>Зовнішінформ</w:t>
      </w:r>
      <w:proofErr w:type="spellEnd"/>
      <w:r w:rsidRPr="0002575D">
        <w:rPr>
          <w:sz w:val="24"/>
          <w:szCs w:val="24"/>
          <w:lang w:val="uk-UA"/>
        </w:rPr>
        <w:t>», Торгово-промисловою палатою тощо) та які</w:t>
      </w:r>
      <w:r w:rsidR="006517AB">
        <w:rPr>
          <w:sz w:val="24"/>
          <w:szCs w:val="24"/>
          <w:lang w:val="uk-UA"/>
        </w:rPr>
        <w:t xml:space="preserve"> </w:t>
      </w:r>
      <w:r w:rsidRPr="0002575D">
        <w:rPr>
          <w:sz w:val="24"/>
          <w:szCs w:val="24"/>
          <w:lang w:val="uk-UA"/>
        </w:rPr>
        <w:t>підтверджують</w:t>
      </w:r>
      <w:r w:rsidR="006517AB">
        <w:rPr>
          <w:sz w:val="24"/>
          <w:szCs w:val="24"/>
          <w:lang w:val="uk-UA"/>
        </w:rPr>
        <w:t xml:space="preserve"> </w:t>
      </w:r>
      <w:r w:rsidRPr="0002575D">
        <w:rPr>
          <w:sz w:val="24"/>
          <w:szCs w:val="24"/>
          <w:lang w:val="uk-UA"/>
        </w:rPr>
        <w:t>коливання</w:t>
      </w:r>
      <w:r w:rsidR="006517AB">
        <w:rPr>
          <w:sz w:val="24"/>
          <w:szCs w:val="24"/>
          <w:lang w:val="uk-UA"/>
        </w:rPr>
        <w:t xml:space="preserve"> </w:t>
      </w:r>
      <w:r w:rsidRPr="0002575D">
        <w:rPr>
          <w:sz w:val="24"/>
          <w:szCs w:val="24"/>
          <w:lang w:val="uk-UA"/>
        </w:rPr>
        <w:t>ціни на ринку такого товару, або</w:t>
      </w:r>
      <w:r w:rsidR="006517AB">
        <w:rPr>
          <w:sz w:val="24"/>
          <w:szCs w:val="24"/>
          <w:lang w:val="uk-UA"/>
        </w:rPr>
        <w:t xml:space="preserve"> </w:t>
      </w:r>
      <w:r w:rsidRPr="0002575D">
        <w:rPr>
          <w:sz w:val="24"/>
          <w:szCs w:val="24"/>
          <w:lang w:val="uk-UA"/>
        </w:rPr>
        <w:t>інші</w:t>
      </w:r>
      <w:r w:rsidR="006517AB">
        <w:rPr>
          <w:sz w:val="24"/>
          <w:szCs w:val="24"/>
          <w:lang w:val="uk-UA"/>
        </w:rPr>
        <w:t xml:space="preserve"> </w:t>
      </w:r>
      <w:r w:rsidRPr="0002575D">
        <w:rPr>
          <w:sz w:val="24"/>
          <w:szCs w:val="24"/>
          <w:lang w:val="uk-UA"/>
        </w:rPr>
        <w:t>факти, на які</w:t>
      </w:r>
      <w:r w:rsidR="006517AB">
        <w:rPr>
          <w:sz w:val="24"/>
          <w:szCs w:val="24"/>
          <w:lang w:val="uk-UA"/>
        </w:rPr>
        <w:t xml:space="preserve"> </w:t>
      </w:r>
      <w:r w:rsidRPr="0002575D">
        <w:rPr>
          <w:sz w:val="24"/>
          <w:szCs w:val="24"/>
          <w:lang w:val="uk-UA"/>
        </w:rPr>
        <w:t>посилається Сторона або</w:t>
      </w:r>
      <w:r w:rsidR="006517AB">
        <w:rPr>
          <w:sz w:val="24"/>
          <w:szCs w:val="24"/>
          <w:lang w:val="uk-UA"/>
        </w:rPr>
        <w:t xml:space="preserve"> </w:t>
      </w:r>
      <w:r w:rsidRPr="0002575D">
        <w:rPr>
          <w:sz w:val="24"/>
          <w:szCs w:val="24"/>
          <w:lang w:val="uk-UA"/>
        </w:rPr>
        <w:t>інші</w:t>
      </w:r>
      <w:r w:rsidR="006517AB">
        <w:rPr>
          <w:sz w:val="24"/>
          <w:szCs w:val="24"/>
          <w:lang w:val="uk-UA"/>
        </w:rPr>
        <w:t xml:space="preserve"> </w:t>
      </w:r>
      <w:r w:rsidRPr="0002575D">
        <w:rPr>
          <w:sz w:val="24"/>
          <w:szCs w:val="24"/>
          <w:lang w:val="uk-UA"/>
        </w:rPr>
        <w:t>документи органу, установи чи</w:t>
      </w:r>
      <w:r w:rsidR="006517AB">
        <w:rPr>
          <w:sz w:val="24"/>
          <w:szCs w:val="24"/>
          <w:lang w:val="uk-UA"/>
        </w:rPr>
        <w:t xml:space="preserve"> </w:t>
      </w:r>
      <w:r w:rsidRPr="0002575D">
        <w:rPr>
          <w:sz w:val="24"/>
          <w:szCs w:val="24"/>
          <w:lang w:val="uk-UA"/>
        </w:rPr>
        <w:t>організації, які</w:t>
      </w:r>
      <w:r w:rsidR="006517AB">
        <w:rPr>
          <w:sz w:val="24"/>
          <w:szCs w:val="24"/>
          <w:lang w:val="uk-UA"/>
        </w:rPr>
        <w:t xml:space="preserve"> </w:t>
      </w:r>
      <w:r w:rsidRPr="0002575D">
        <w:rPr>
          <w:sz w:val="24"/>
          <w:szCs w:val="24"/>
          <w:lang w:val="uk-UA"/>
        </w:rPr>
        <w:t>мають</w:t>
      </w:r>
      <w:r w:rsidR="006517AB">
        <w:rPr>
          <w:sz w:val="24"/>
          <w:szCs w:val="24"/>
          <w:lang w:val="uk-UA"/>
        </w:rPr>
        <w:t xml:space="preserve"> </w:t>
      </w:r>
      <w:r w:rsidRPr="0002575D">
        <w:rPr>
          <w:sz w:val="24"/>
          <w:szCs w:val="24"/>
          <w:lang w:val="uk-UA"/>
        </w:rPr>
        <w:t>повноваження</w:t>
      </w:r>
      <w:r w:rsidR="006517AB">
        <w:rPr>
          <w:sz w:val="24"/>
          <w:szCs w:val="24"/>
          <w:lang w:val="uk-UA"/>
        </w:rPr>
        <w:t xml:space="preserve"> </w:t>
      </w:r>
      <w:r w:rsidRPr="0002575D">
        <w:rPr>
          <w:sz w:val="24"/>
          <w:szCs w:val="24"/>
          <w:lang w:val="uk-UA"/>
        </w:rPr>
        <w:t>здійснювати</w:t>
      </w:r>
      <w:r w:rsidR="006517AB">
        <w:rPr>
          <w:sz w:val="24"/>
          <w:szCs w:val="24"/>
          <w:lang w:val="uk-UA"/>
        </w:rPr>
        <w:t xml:space="preserve"> </w:t>
      </w:r>
      <w:r w:rsidRPr="0002575D">
        <w:rPr>
          <w:sz w:val="24"/>
          <w:szCs w:val="24"/>
          <w:lang w:val="uk-UA"/>
        </w:rPr>
        <w:t>моніторинг</w:t>
      </w:r>
      <w:r w:rsidR="006517AB">
        <w:rPr>
          <w:sz w:val="24"/>
          <w:szCs w:val="24"/>
          <w:lang w:val="uk-UA"/>
        </w:rPr>
        <w:t xml:space="preserve"> </w:t>
      </w:r>
      <w:r w:rsidRPr="0002575D">
        <w:rPr>
          <w:sz w:val="24"/>
          <w:szCs w:val="24"/>
          <w:lang w:val="uk-UA"/>
        </w:rPr>
        <w:t>цін на товари, визначати</w:t>
      </w:r>
      <w:r w:rsidR="006517AB">
        <w:rPr>
          <w:sz w:val="24"/>
          <w:szCs w:val="24"/>
          <w:lang w:val="uk-UA"/>
        </w:rPr>
        <w:t xml:space="preserve"> </w:t>
      </w:r>
      <w:r w:rsidRPr="0002575D">
        <w:rPr>
          <w:sz w:val="24"/>
          <w:szCs w:val="24"/>
          <w:lang w:val="uk-UA"/>
        </w:rPr>
        <w:t>зміни</w:t>
      </w:r>
      <w:r w:rsidR="006517AB">
        <w:rPr>
          <w:sz w:val="24"/>
          <w:szCs w:val="24"/>
          <w:lang w:val="uk-UA"/>
        </w:rPr>
        <w:t xml:space="preserve"> </w:t>
      </w:r>
      <w:r w:rsidRPr="0002575D">
        <w:rPr>
          <w:sz w:val="24"/>
          <w:szCs w:val="24"/>
          <w:lang w:val="uk-UA"/>
        </w:rPr>
        <w:t>ціни такого товару на ринку. Документальне</w:t>
      </w:r>
      <w:r w:rsidR="006517AB">
        <w:rPr>
          <w:sz w:val="24"/>
          <w:szCs w:val="24"/>
          <w:lang w:val="uk-UA"/>
        </w:rPr>
        <w:t xml:space="preserve"> </w:t>
      </w:r>
      <w:r w:rsidRPr="0002575D">
        <w:rPr>
          <w:sz w:val="24"/>
          <w:szCs w:val="24"/>
          <w:lang w:val="uk-UA"/>
        </w:rPr>
        <w:t>підтвердження</w:t>
      </w:r>
      <w:r w:rsidR="006517AB">
        <w:rPr>
          <w:sz w:val="24"/>
          <w:szCs w:val="24"/>
          <w:lang w:val="uk-UA"/>
        </w:rPr>
        <w:t xml:space="preserve"> </w:t>
      </w:r>
      <w:r w:rsidRPr="0002575D">
        <w:rPr>
          <w:sz w:val="24"/>
          <w:szCs w:val="24"/>
          <w:lang w:val="uk-UA"/>
        </w:rPr>
        <w:t>коливання</w:t>
      </w:r>
      <w:r w:rsidR="006517AB">
        <w:rPr>
          <w:sz w:val="24"/>
          <w:szCs w:val="24"/>
          <w:lang w:val="uk-UA"/>
        </w:rPr>
        <w:t xml:space="preserve"> </w:t>
      </w:r>
      <w:r w:rsidRPr="0002575D">
        <w:rPr>
          <w:sz w:val="24"/>
          <w:szCs w:val="24"/>
          <w:lang w:val="uk-UA"/>
        </w:rPr>
        <w:t>ціни</w:t>
      </w:r>
      <w:r w:rsidR="006517AB">
        <w:rPr>
          <w:sz w:val="24"/>
          <w:szCs w:val="24"/>
          <w:lang w:val="uk-UA"/>
        </w:rPr>
        <w:t xml:space="preserve"> </w:t>
      </w:r>
      <w:r w:rsidRPr="0002575D">
        <w:rPr>
          <w:sz w:val="24"/>
          <w:szCs w:val="24"/>
          <w:lang w:val="uk-UA"/>
        </w:rPr>
        <w:t xml:space="preserve">на </w:t>
      </w:r>
      <w:r w:rsidR="0002575D">
        <w:rPr>
          <w:sz w:val="24"/>
          <w:szCs w:val="24"/>
          <w:lang w:val="uk-UA"/>
        </w:rPr>
        <w:t xml:space="preserve">ринку має </w:t>
      </w:r>
      <w:r w:rsidR="009C46A1" w:rsidRPr="0002575D">
        <w:rPr>
          <w:color w:val="auto"/>
          <w:sz w:val="24"/>
          <w:szCs w:val="24"/>
          <w:lang w:val="uk-UA"/>
        </w:rPr>
        <w:t>містити</w:t>
      </w:r>
      <w:r w:rsidRPr="0002575D">
        <w:rPr>
          <w:color w:val="auto"/>
          <w:sz w:val="24"/>
          <w:szCs w:val="24"/>
          <w:lang w:val="uk-UA"/>
        </w:rPr>
        <w:t>:</w:t>
      </w:r>
    </w:p>
    <w:p w:rsidR="00E76EE0" w:rsidRPr="00BE488A" w:rsidRDefault="00E76EE0" w:rsidP="00E76EE0">
      <w:pPr>
        <w:pStyle w:val="a5"/>
        <w:numPr>
          <w:ilvl w:val="0"/>
          <w:numId w:val="8"/>
        </w:numPr>
        <w:spacing w:after="160" w:line="259" w:lineRule="auto"/>
        <w:jc w:val="both"/>
        <w:rPr>
          <w:sz w:val="24"/>
          <w:szCs w:val="24"/>
          <w:lang w:val="uk-UA"/>
        </w:rPr>
      </w:pPr>
      <w:r w:rsidRPr="00BE488A">
        <w:rPr>
          <w:sz w:val="24"/>
          <w:szCs w:val="24"/>
          <w:lang w:val="uk-UA"/>
        </w:rPr>
        <w:t>інформацію про стан цін</w:t>
      </w:r>
      <w:r w:rsidR="006517AB">
        <w:rPr>
          <w:sz w:val="24"/>
          <w:szCs w:val="24"/>
          <w:lang w:val="uk-UA"/>
        </w:rPr>
        <w:t xml:space="preserve"> </w:t>
      </w:r>
      <w:r w:rsidRPr="00BE488A">
        <w:rPr>
          <w:sz w:val="24"/>
          <w:szCs w:val="24"/>
          <w:lang w:val="uk-UA"/>
        </w:rPr>
        <w:t>щонайменше на дві</w:t>
      </w:r>
      <w:r w:rsidR="006517AB">
        <w:rPr>
          <w:sz w:val="24"/>
          <w:szCs w:val="24"/>
          <w:lang w:val="uk-UA"/>
        </w:rPr>
        <w:t xml:space="preserve"> </w:t>
      </w:r>
      <w:r w:rsidRPr="00BE488A">
        <w:rPr>
          <w:sz w:val="24"/>
          <w:szCs w:val="24"/>
          <w:lang w:val="uk-UA"/>
        </w:rPr>
        <w:t>дати, що</w:t>
      </w:r>
      <w:r w:rsidR="006517AB">
        <w:rPr>
          <w:sz w:val="24"/>
          <w:szCs w:val="24"/>
          <w:lang w:val="uk-UA"/>
        </w:rPr>
        <w:t xml:space="preserve"> </w:t>
      </w:r>
      <w:r w:rsidRPr="00BE488A">
        <w:rPr>
          <w:sz w:val="24"/>
          <w:szCs w:val="24"/>
          <w:lang w:val="uk-UA"/>
        </w:rPr>
        <w:t>визначають початок (дату укладення договору про закупівлю</w:t>
      </w:r>
      <w:r w:rsidR="006517AB">
        <w:rPr>
          <w:sz w:val="24"/>
          <w:szCs w:val="24"/>
          <w:lang w:val="uk-UA"/>
        </w:rPr>
        <w:t xml:space="preserve"> </w:t>
      </w:r>
      <w:r w:rsidRPr="00BE488A">
        <w:rPr>
          <w:sz w:val="24"/>
          <w:szCs w:val="24"/>
          <w:lang w:val="uk-UA"/>
        </w:rPr>
        <w:t>або</w:t>
      </w:r>
      <w:r w:rsidR="006517AB">
        <w:rPr>
          <w:sz w:val="24"/>
          <w:szCs w:val="24"/>
          <w:lang w:val="uk-UA"/>
        </w:rPr>
        <w:t xml:space="preserve"> </w:t>
      </w:r>
      <w:r w:rsidRPr="00BE488A">
        <w:rPr>
          <w:sz w:val="24"/>
          <w:szCs w:val="24"/>
          <w:lang w:val="uk-UA"/>
        </w:rPr>
        <w:t>останнього</w:t>
      </w:r>
      <w:r w:rsidR="006517AB">
        <w:rPr>
          <w:sz w:val="24"/>
          <w:szCs w:val="24"/>
          <w:lang w:val="uk-UA"/>
        </w:rPr>
        <w:t xml:space="preserve"> </w:t>
      </w:r>
      <w:r w:rsidRPr="00BE488A">
        <w:rPr>
          <w:sz w:val="24"/>
          <w:szCs w:val="24"/>
          <w:lang w:val="uk-UA"/>
        </w:rPr>
        <w:t>внесення</w:t>
      </w:r>
      <w:r w:rsidR="006517AB">
        <w:rPr>
          <w:sz w:val="24"/>
          <w:szCs w:val="24"/>
          <w:lang w:val="uk-UA"/>
        </w:rPr>
        <w:t xml:space="preserve"> </w:t>
      </w:r>
      <w:r w:rsidRPr="00BE488A">
        <w:rPr>
          <w:sz w:val="24"/>
          <w:szCs w:val="24"/>
          <w:lang w:val="uk-UA"/>
        </w:rPr>
        <w:t>змін</w:t>
      </w:r>
      <w:r w:rsidR="006517AB">
        <w:rPr>
          <w:sz w:val="24"/>
          <w:szCs w:val="24"/>
          <w:lang w:val="uk-UA"/>
        </w:rPr>
        <w:t xml:space="preserve"> </w:t>
      </w:r>
      <w:r w:rsidRPr="00BE488A">
        <w:rPr>
          <w:sz w:val="24"/>
          <w:szCs w:val="24"/>
          <w:lang w:val="uk-UA"/>
        </w:rPr>
        <w:t>до договору про закупівлю в частин</w:t>
      </w:r>
      <w:r w:rsidR="006517AB">
        <w:rPr>
          <w:sz w:val="24"/>
          <w:szCs w:val="24"/>
          <w:lang w:val="uk-UA"/>
        </w:rPr>
        <w:t xml:space="preserve"> </w:t>
      </w:r>
      <w:r w:rsidRPr="00BE488A">
        <w:rPr>
          <w:sz w:val="24"/>
          <w:szCs w:val="24"/>
          <w:lang w:val="uk-UA"/>
        </w:rPr>
        <w:t>і</w:t>
      </w:r>
      <w:r w:rsidR="006517AB">
        <w:rPr>
          <w:sz w:val="24"/>
          <w:szCs w:val="24"/>
          <w:lang w:val="uk-UA"/>
        </w:rPr>
        <w:t xml:space="preserve"> </w:t>
      </w:r>
      <w:r w:rsidRPr="00BE488A">
        <w:rPr>
          <w:sz w:val="24"/>
          <w:szCs w:val="24"/>
          <w:lang w:val="uk-UA"/>
        </w:rPr>
        <w:t>зміни</w:t>
      </w:r>
      <w:r w:rsidR="006517AB">
        <w:rPr>
          <w:sz w:val="24"/>
          <w:szCs w:val="24"/>
          <w:lang w:val="uk-UA"/>
        </w:rPr>
        <w:t xml:space="preserve"> </w:t>
      </w:r>
      <w:r w:rsidRPr="00BE488A">
        <w:rPr>
          <w:sz w:val="24"/>
          <w:szCs w:val="24"/>
          <w:lang w:val="uk-UA"/>
        </w:rPr>
        <w:t>ціни за одиницю товару) та кінець часового інтервалу, у якому</w:t>
      </w:r>
      <w:r w:rsidR="006517AB">
        <w:rPr>
          <w:sz w:val="24"/>
          <w:szCs w:val="24"/>
          <w:lang w:val="uk-UA"/>
        </w:rPr>
        <w:t xml:space="preserve"> </w:t>
      </w:r>
      <w:r w:rsidRPr="00BE488A">
        <w:rPr>
          <w:sz w:val="24"/>
          <w:szCs w:val="24"/>
          <w:lang w:val="uk-UA"/>
        </w:rPr>
        <w:t>здійснювалося</w:t>
      </w:r>
      <w:r w:rsidR="006517AB">
        <w:rPr>
          <w:sz w:val="24"/>
          <w:szCs w:val="24"/>
          <w:lang w:val="uk-UA"/>
        </w:rPr>
        <w:t xml:space="preserve"> </w:t>
      </w:r>
      <w:r w:rsidRPr="00BE488A">
        <w:rPr>
          <w:sz w:val="24"/>
          <w:szCs w:val="24"/>
          <w:lang w:val="uk-UA"/>
        </w:rPr>
        <w:t>дослідження</w:t>
      </w:r>
      <w:r w:rsidR="006517AB">
        <w:rPr>
          <w:sz w:val="24"/>
          <w:szCs w:val="24"/>
          <w:lang w:val="uk-UA"/>
        </w:rPr>
        <w:t xml:space="preserve"> </w:t>
      </w:r>
      <w:r w:rsidRPr="00BE488A">
        <w:rPr>
          <w:sz w:val="24"/>
          <w:szCs w:val="24"/>
          <w:lang w:val="uk-UA"/>
        </w:rPr>
        <w:t>цін;</w:t>
      </w:r>
    </w:p>
    <w:p w:rsidR="00E76EE0" w:rsidRPr="004A661F" w:rsidRDefault="00E76EE0" w:rsidP="00E76EE0">
      <w:pPr>
        <w:pStyle w:val="a5"/>
        <w:numPr>
          <w:ilvl w:val="0"/>
          <w:numId w:val="8"/>
        </w:numPr>
        <w:spacing w:after="160" w:line="259" w:lineRule="auto"/>
        <w:jc w:val="both"/>
        <w:rPr>
          <w:sz w:val="24"/>
          <w:szCs w:val="24"/>
        </w:rPr>
      </w:pPr>
      <w:r w:rsidRPr="004A661F">
        <w:rPr>
          <w:sz w:val="24"/>
          <w:szCs w:val="24"/>
        </w:rPr>
        <w:t xml:space="preserve">результат </w:t>
      </w:r>
      <w:proofErr w:type="spellStart"/>
      <w:r w:rsidRPr="004A661F">
        <w:rPr>
          <w:sz w:val="24"/>
          <w:szCs w:val="24"/>
        </w:rPr>
        <w:t>порівняння</w:t>
      </w:r>
      <w:proofErr w:type="spellEnd"/>
      <w:r w:rsidR="006517AB">
        <w:rPr>
          <w:sz w:val="24"/>
          <w:szCs w:val="24"/>
          <w:lang w:val="uk-UA"/>
        </w:rPr>
        <w:t xml:space="preserve"> </w:t>
      </w:r>
      <w:proofErr w:type="spellStart"/>
      <w:r w:rsidRPr="004A661F">
        <w:rPr>
          <w:sz w:val="24"/>
          <w:szCs w:val="24"/>
        </w:rPr>
        <w:t>цін</w:t>
      </w:r>
      <w:proofErr w:type="spellEnd"/>
      <w:r w:rsidRPr="004A661F">
        <w:rPr>
          <w:sz w:val="24"/>
          <w:szCs w:val="24"/>
        </w:rPr>
        <w:t xml:space="preserve"> у </w:t>
      </w:r>
      <w:proofErr w:type="spellStart"/>
      <w:r w:rsidRPr="004A661F">
        <w:rPr>
          <w:sz w:val="24"/>
          <w:szCs w:val="24"/>
        </w:rPr>
        <w:t>відсотковому</w:t>
      </w:r>
      <w:proofErr w:type="spellEnd"/>
      <w:r w:rsidR="006517AB">
        <w:rPr>
          <w:sz w:val="24"/>
          <w:szCs w:val="24"/>
          <w:lang w:val="uk-UA"/>
        </w:rPr>
        <w:t xml:space="preserve"> </w:t>
      </w:r>
      <w:proofErr w:type="spellStart"/>
      <w:r w:rsidRPr="004A661F">
        <w:rPr>
          <w:sz w:val="24"/>
          <w:szCs w:val="24"/>
        </w:rPr>
        <w:t>вираженні</w:t>
      </w:r>
      <w:proofErr w:type="spellEnd"/>
      <w:r w:rsidRPr="004A661F">
        <w:rPr>
          <w:sz w:val="24"/>
          <w:szCs w:val="24"/>
        </w:rPr>
        <w:t>.</w:t>
      </w:r>
    </w:p>
    <w:p w:rsidR="00E76EE0" w:rsidRPr="004A661F" w:rsidRDefault="00E76EE0" w:rsidP="009C46A1">
      <w:pPr>
        <w:contextualSpacing/>
        <w:jc w:val="both"/>
        <w:rPr>
          <w:rFonts w:ascii="Times New Roman" w:hAnsi="Times New Roman"/>
          <w:sz w:val="24"/>
          <w:szCs w:val="24"/>
        </w:rPr>
      </w:pPr>
      <w:r w:rsidRPr="004A661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76EE0" w:rsidRPr="004A661F" w:rsidRDefault="00E76EE0" w:rsidP="009C46A1">
      <w:pPr>
        <w:contextualSpacing/>
        <w:jc w:val="both"/>
        <w:rPr>
          <w:rFonts w:ascii="Times New Roman" w:hAnsi="Times New Roman"/>
          <w:sz w:val="24"/>
          <w:szCs w:val="24"/>
        </w:rPr>
      </w:pPr>
      <w:r w:rsidRPr="004A661F">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w:t>
      </w:r>
      <w:r w:rsidRPr="004A661F">
        <w:rPr>
          <w:rFonts w:ascii="Times New Roman" w:hAnsi="Times New Roman"/>
          <w:sz w:val="24"/>
          <w:szCs w:val="24"/>
        </w:rPr>
        <w:lastRenderedPageBreak/>
        <w:t>звертається додає документ (документи), що документально підтверджують об’єктивні обставини, що спричинили таке продовження;</w:t>
      </w:r>
    </w:p>
    <w:p w:rsidR="00E76EE0" w:rsidRPr="004A661F" w:rsidRDefault="00E76EE0" w:rsidP="00A15E45">
      <w:pPr>
        <w:contextualSpacing/>
        <w:jc w:val="both"/>
        <w:rPr>
          <w:rFonts w:ascii="Times New Roman" w:hAnsi="Times New Roman"/>
          <w:sz w:val="24"/>
          <w:szCs w:val="24"/>
        </w:rPr>
      </w:pPr>
      <w:r w:rsidRPr="004A661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76EE0" w:rsidRPr="004A661F" w:rsidRDefault="00E76EE0" w:rsidP="00A15E45">
      <w:pPr>
        <w:contextualSpacing/>
        <w:jc w:val="both"/>
        <w:rPr>
          <w:rFonts w:ascii="Times New Roman" w:hAnsi="Times New Roman"/>
          <w:sz w:val="24"/>
          <w:szCs w:val="24"/>
        </w:rPr>
      </w:pPr>
      <w:r w:rsidRPr="004A661F">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661F">
        <w:rPr>
          <w:rFonts w:ascii="Times New Roman" w:hAnsi="Times New Roman"/>
          <w:sz w:val="24"/>
          <w:szCs w:val="24"/>
        </w:rPr>
        <w:t>пропорційно</w:t>
      </w:r>
      <w:proofErr w:type="spellEnd"/>
      <w:r w:rsidRPr="004A661F">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A661F">
        <w:rPr>
          <w:rFonts w:ascii="Times New Roman" w:hAnsi="Times New Roman"/>
          <w:sz w:val="24"/>
          <w:szCs w:val="24"/>
        </w:rPr>
        <w:t>пропорційно</w:t>
      </w:r>
      <w:proofErr w:type="spellEnd"/>
      <w:r w:rsidRPr="004A661F">
        <w:rPr>
          <w:rFonts w:ascii="Times New Roman" w:hAnsi="Times New Roman"/>
          <w:sz w:val="24"/>
          <w:szCs w:val="24"/>
        </w:rPr>
        <w:t xml:space="preserve"> до зміни податкового навантаження внаслідок зміни системи оподаткування;</w:t>
      </w:r>
    </w:p>
    <w:p w:rsidR="00E76EE0" w:rsidRPr="004A661F" w:rsidRDefault="00E76EE0" w:rsidP="00A15E45">
      <w:pPr>
        <w:contextualSpacing/>
        <w:jc w:val="both"/>
        <w:rPr>
          <w:rFonts w:ascii="Times New Roman" w:hAnsi="Times New Roman"/>
          <w:sz w:val="24"/>
          <w:szCs w:val="24"/>
        </w:rPr>
      </w:pPr>
      <w:r w:rsidRPr="004A661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661F">
        <w:rPr>
          <w:rFonts w:ascii="Times New Roman" w:hAnsi="Times New Roman"/>
          <w:sz w:val="24"/>
          <w:szCs w:val="24"/>
        </w:rPr>
        <w:t>Platts</w:t>
      </w:r>
      <w:proofErr w:type="spellEnd"/>
      <w:r w:rsidRPr="004A661F">
        <w:rPr>
          <w:rFonts w:ascii="Times New Roman" w:hAnsi="Times New Roman"/>
          <w:sz w:val="24"/>
          <w:szCs w:val="24"/>
        </w:rPr>
        <w:t>, ARGUS, регульованих цін (тарифів), нормативів.</w:t>
      </w:r>
    </w:p>
    <w:p w:rsidR="00E76EE0" w:rsidRPr="004A661F" w:rsidRDefault="00E76EE0" w:rsidP="00A15E45">
      <w:pPr>
        <w:contextualSpacing/>
        <w:jc w:val="both"/>
        <w:rPr>
          <w:rFonts w:ascii="Times New Roman" w:eastAsiaTheme="majorEastAsia" w:hAnsi="Times New Roman"/>
          <w:b/>
          <w:bCs/>
          <w:color w:val="000000"/>
          <w:sz w:val="24"/>
          <w:szCs w:val="24"/>
          <w:lang w:eastAsia="ru-RU" w:bidi="uk-UA"/>
        </w:rPr>
      </w:pPr>
      <w:r w:rsidRPr="004A661F">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6EE0" w:rsidRDefault="00E76EE0" w:rsidP="00A85D35">
      <w:pPr>
        <w:spacing w:after="0" w:line="240" w:lineRule="auto"/>
        <w:ind w:firstLine="426"/>
        <w:jc w:val="both"/>
        <w:rPr>
          <w:rFonts w:ascii="Times New Roman" w:hAnsi="Times New Roman"/>
          <w:sz w:val="24"/>
          <w:szCs w:val="24"/>
        </w:rPr>
      </w:pPr>
      <w:r>
        <w:rPr>
          <w:rFonts w:ascii="Times New Roman" w:hAnsi="Times New Roman"/>
          <w:sz w:val="24"/>
          <w:szCs w:val="24"/>
        </w:rPr>
        <w:t>1</w:t>
      </w:r>
      <w:r w:rsidR="00B31841">
        <w:rPr>
          <w:rFonts w:ascii="Times New Roman" w:hAnsi="Times New Roman"/>
          <w:sz w:val="24"/>
          <w:szCs w:val="24"/>
        </w:rPr>
        <w:t>2</w:t>
      </w:r>
      <w:r w:rsidR="00A85D35">
        <w:rPr>
          <w:rFonts w:ascii="Times New Roman" w:hAnsi="Times New Roman"/>
          <w:sz w:val="24"/>
          <w:szCs w:val="24"/>
        </w:rPr>
        <w:t>.4</w:t>
      </w:r>
      <w:r w:rsidRPr="00D92FA2">
        <w:rPr>
          <w:rFonts w:ascii="Times New Roman" w:hAnsi="Times New Roman"/>
          <w:sz w:val="24"/>
          <w:szCs w:val="24"/>
        </w:rPr>
        <w:t>. Зміни та доповнення до цього Договору мають юридичну силу за умов</w:t>
      </w:r>
      <w:r w:rsidR="00A15E45">
        <w:rPr>
          <w:rFonts w:ascii="Times New Roman" w:hAnsi="Times New Roman"/>
          <w:sz w:val="24"/>
          <w:szCs w:val="24"/>
        </w:rPr>
        <w:t>и</w:t>
      </w:r>
      <w:r w:rsidRPr="00D92FA2">
        <w:rPr>
          <w:rFonts w:ascii="Times New Roman" w:hAnsi="Times New Roman"/>
          <w:sz w:val="24"/>
          <w:szCs w:val="24"/>
        </w:rPr>
        <w:t>, якщо вони оформлені письмово, зареєстровані і підписані</w:t>
      </w:r>
      <w:r w:rsidRPr="0002575D">
        <w:rPr>
          <w:rFonts w:ascii="Times New Roman" w:hAnsi="Times New Roman"/>
          <w:sz w:val="24"/>
          <w:szCs w:val="24"/>
        </w:rPr>
        <w:t xml:space="preserve"> уповноваженими</w:t>
      </w:r>
      <w:r w:rsidRPr="00D92FA2">
        <w:rPr>
          <w:rFonts w:ascii="Times New Roman" w:hAnsi="Times New Roman"/>
          <w:sz w:val="24"/>
          <w:szCs w:val="24"/>
        </w:rPr>
        <w:t xml:space="preserve"> представниками Сторін, завірені печатками, а у разі їх відсутності власним підписом керівників.</w:t>
      </w:r>
    </w:p>
    <w:p w:rsidR="00E76EE0" w:rsidRPr="00D92FA2" w:rsidRDefault="00E76EE0" w:rsidP="00A85D35">
      <w:pPr>
        <w:spacing w:after="0" w:line="240" w:lineRule="auto"/>
        <w:ind w:firstLine="426"/>
        <w:jc w:val="both"/>
        <w:rPr>
          <w:rFonts w:ascii="Times New Roman" w:hAnsi="Times New Roman"/>
          <w:sz w:val="24"/>
          <w:szCs w:val="24"/>
        </w:rPr>
      </w:pPr>
      <w:r>
        <w:rPr>
          <w:rFonts w:ascii="Times New Roman" w:hAnsi="Times New Roman"/>
          <w:sz w:val="24"/>
          <w:szCs w:val="24"/>
        </w:rPr>
        <w:t>1</w:t>
      </w:r>
      <w:r w:rsidR="00B31841">
        <w:rPr>
          <w:rFonts w:ascii="Times New Roman" w:hAnsi="Times New Roman"/>
          <w:sz w:val="24"/>
          <w:szCs w:val="24"/>
        </w:rPr>
        <w:t>2</w:t>
      </w:r>
      <w:r>
        <w:rPr>
          <w:rFonts w:ascii="Times New Roman" w:hAnsi="Times New Roman"/>
          <w:sz w:val="24"/>
          <w:szCs w:val="24"/>
        </w:rPr>
        <w:t>.</w:t>
      </w:r>
      <w:r w:rsidR="00A85D35">
        <w:rPr>
          <w:rFonts w:ascii="Times New Roman" w:hAnsi="Times New Roman"/>
          <w:sz w:val="24"/>
          <w:szCs w:val="24"/>
        </w:rPr>
        <w:t>5</w:t>
      </w:r>
      <w:r w:rsidRPr="00D92FA2">
        <w:rPr>
          <w:rFonts w:ascii="Times New Roman" w:hAnsi="Times New Roman"/>
          <w:sz w:val="24"/>
          <w:szCs w:val="24"/>
        </w:rPr>
        <w:t xml:space="preserve">. Сторони зобов’язуються письмово повідомляти одна одну у випадку </w:t>
      </w:r>
      <w:r w:rsidR="00A15E45" w:rsidRPr="0002575D">
        <w:rPr>
          <w:rFonts w:ascii="Times New Roman" w:hAnsi="Times New Roman"/>
          <w:sz w:val="24"/>
          <w:szCs w:val="24"/>
        </w:rPr>
        <w:t>ухвалення рішен</w:t>
      </w:r>
      <w:r w:rsidRPr="0002575D">
        <w:rPr>
          <w:rFonts w:ascii="Times New Roman" w:hAnsi="Times New Roman"/>
          <w:sz w:val="24"/>
          <w:szCs w:val="24"/>
        </w:rPr>
        <w:t>ня</w:t>
      </w:r>
      <w:r w:rsidRPr="00D92FA2">
        <w:rPr>
          <w:rFonts w:ascii="Times New Roman" w:hAnsi="Times New Roman"/>
          <w:sz w:val="24"/>
          <w:szCs w:val="24"/>
        </w:rPr>
        <w:t xml:space="preserve"> про ліквідацію, реорганізацію або банкрутство однієї із Сто</w:t>
      </w:r>
      <w:r w:rsidRPr="00D92FA2">
        <w:rPr>
          <w:rFonts w:ascii="Times New Roman" w:hAnsi="Times New Roman"/>
          <w:sz w:val="24"/>
          <w:szCs w:val="24"/>
        </w:rPr>
        <w:softHyphen/>
        <w:t>рін у термін не пізніше 3-х кален</w:t>
      </w:r>
      <w:r w:rsidRPr="00D92FA2">
        <w:rPr>
          <w:rFonts w:ascii="Times New Roman" w:hAnsi="Times New Roman"/>
          <w:sz w:val="24"/>
          <w:szCs w:val="24"/>
        </w:rPr>
        <w:softHyphen/>
        <w:t>дар</w:t>
      </w:r>
      <w:r w:rsidRPr="00D92FA2">
        <w:rPr>
          <w:rFonts w:ascii="Times New Roman" w:hAnsi="Times New Roman"/>
          <w:sz w:val="24"/>
          <w:szCs w:val="24"/>
        </w:rPr>
        <w:softHyphen/>
        <w:t>них днів із дати прийняття такого рішення. У ті ж терміни Сторони сповіщають одна одну про зміну поштової, юридичної ад</w:t>
      </w:r>
      <w:r w:rsidRPr="00D92FA2">
        <w:rPr>
          <w:rFonts w:ascii="Times New Roman" w:hAnsi="Times New Roman"/>
          <w:sz w:val="24"/>
          <w:szCs w:val="24"/>
        </w:rPr>
        <w:softHyphen/>
        <w:t>реси або банківських реквізитів.</w:t>
      </w:r>
    </w:p>
    <w:p w:rsidR="00E76EE0" w:rsidRDefault="00E76EE0" w:rsidP="00A85D35">
      <w:pPr>
        <w:widowControl w:val="0"/>
        <w:tabs>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1</w:t>
      </w:r>
      <w:r w:rsidR="00B31841">
        <w:rPr>
          <w:rFonts w:ascii="Times New Roman" w:hAnsi="Times New Roman"/>
          <w:sz w:val="24"/>
          <w:szCs w:val="24"/>
        </w:rPr>
        <w:t>2</w:t>
      </w:r>
      <w:r w:rsidR="00A85D35">
        <w:rPr>
          <w:rFonts w:ascii="Times New Roman" w:hAnsi="Times New Roman"/>
          <w:sz w:val="24"/>
          <w:szCs w:val="24"/>
        </w:rPr>
        <w:t>.6</w:t>
      </w:r>
      <w:r w:rsidRPr="00D92FA2">
        <w:rPr>
          <w:rFonts w:ascii="Times New Roman" w:hAnsi="Times New Roman"/>
          <w:sz w:val="24"/>
          <w:szCs w:val="24"/>
        </w:rPr>
        <w:t>. Взаємовідносини Сторін, не передба</w:t>
      </w:r>
      <w:r w:rsidR="00A15E45">
        <w:rPr>
          <w:rFonts w:ascii="Times New Roman" w:hAnsi="Times New Roman"/>
          <w:sz w:val="24"/>
          <w:szCs w:val="24"/>
        </w:rPr>
        <w:t>чені Договором, регулюються чин</w:t>
      </w:r>
      <w:r w:rsidRPr="00D92FA2">
        <w:rPr>
          <w:rFonts w:ascii="Times New Roman" w:hAnsi="Times New Roman"/>
          <w:sz w:val="24"/>
          <w:szCs w:val="24"/>
        </w:rPr>
        <w:t xml:space="preserve">ним </w:t>
      </w:r>
      <w:r w:rsidR="00A15E45" w:rsidRPr="0002575D">
        <w:rPr>
          <w:rFonts w:ascii="Times New Roman" w:hAnsi="Times New Roman"/>
          <w:sz w:val="24"/>
          <w:szCs w:val="24"/>
        </w:rPr>
        <w:t>законодавс</w:t>
      </w:r>
      <w:r w:rsidRPr="0002575D">
        <w:rPr>
          <w:rFonts w:ascii="Times New Roman" w:hAnsi="Times New Roman"/>
          <w:sz w:val="24"/>
          <w:szCs w:val="24"/>
        </w:rPr>
        <w:t>твом</w:t>
      </w:r>
      <w:r w:rsidRPr="00D92FA2">
        <w:rPr>
          <w:rFonts w:ascii="Times New Roman" w:hAnsi="Times New Roman"/>
          <w:sz w:val="24"/>
          <w:szCs w:val="24"/>
        </w:rPr>
        <w:t xml:space="preserve"> України.</w:t>
      </w:r>
    </w:p>
    <w:p w:rsidR="00E76EE0" w:rsidRPr="009C2459" w:rsidRDefault="00E76EE0" w:rsidP="00E76EE0">
      <w:pPr>
        <w:widowControl w:val="0"/>
        <w:tabs>
          <w:tab w:val="left" w:pos="3709"/>
          <w:tab w:val="left" w:pos="7512"/>
        </w:tabs>
        <w:jc w:val="center"/>
      </w:pPr>
      <w:r>
        <w:rPr>
          <w:rStyle w:val="31"/>
          <w:rFonts w:eastAsiaTheme="majorEastAsia"/>
          <w:sz w:val="24"/>
          <w:szCs w:val="24"/>
        </w:rPr>
        <w:t>1</w:t>
      </w:r>
      <w:r w:rsidR="00B31841">
        <w:rPr>
          <w:rStyle w:val="31"/>
          <w:rFonts w:eastAsiaTheme="majorEastAsia"/>
          <w:sz w:val="24"/>
          <w:szCs w:val="24"/>
        </w:rPr>
        <w:t>3</w:t>
      </w:r>
      <w:r w:rsidRPr="005A1F44">
        <w:rPr>
          <w:rStyle w:val="31"/>
          <w:rFonts w:eastAsiaTheme="majorEastAsia"/>
          <w:sz w:val="24"/>
          <w:szCs w:val="24"/>
        </w:rPr>
        <w:t xml:space="preserve">. </w:t>
      </w:r>
      <w:r w:rsidR="00FE7FE6">
        <w:rPr>
          <w:rStyle w:val="31"/>
          <w:rFonts w:eastAsiaTheme="majorEastAsia"/>
          <w:sz w:val="24"/>
          <w:szCs w:val="24"/>
        </w:rPr>
        <w:t xml:space="preserve">Додатки до </w:t>
      </w:r>
      <w:r w:rsidR="00AD481A">
        <w:rPr>
          <w:rStyle w:val="31"/>
          <w:rFonts w:eastAsiaTheme="majorEastAsia"/>
          <w:sz w:val="24"/>
          <w:szCs w:val="24"/>
        </w:rPr>
        <w:t>Д</w:t>
      </w:r>
      <w:r w:rsidR="00FE7FE6">
        <w:rPr>
          <w:rStyle w:val="31"/>
          <w:rFonts w:eastAsiaTheme="majorEastAsia"/>
          <w:sz w:val="24"/>
          <w:szCs w:val="24"/>
        </w:rPr>
        <w:t>оговору</w:t>
      </w:r>
    </w:p>
    <w:p w:rsidR="00E76EE0" w:rsidRPr="00AC3B6B" w:rsidRDefault="00E76EE0" w:rsidP="00FE7FE6">
      <w:pPr>
        <w:ind w:firstLine="708"/>
        <w:jc w:val="both"/>
        <w:rPr>
          <w:rFonts w:ascii="Times New Roman" w:hAnsi="Times New Roman"/>
          <w:color w:val="000000"/>
          <w:sz w:val="24"/>
          <w:szCs w:val="24"/>
          <w:lang w:bidi="uk-UA"/>
        </w:rPr>
      </w:pPr>
      <w:r>
        <w:rPr>
          <w:rStyle w:val="21"/>
          <w:rFonts w:eastAsia="Calibri"/>
          <w:sz w:val="24"/>
          <w:szCs w:val="24"/>
        </w:rPr>
        <w:t>1</w:t>
      </w:r>
      <w:r w:rsidR="00B31841">
        <w:rPr>
          <w:rStyle w:val="21"/>
          <w:rFonts w:eastAsia="Calibri"/>
          <w:sz w:val="24"/>
          <w:szCs w:val="24"/>
        </w:rPr>
        <w:t>3</w:t>
      </w:r>
      <w:r w:rsidRPr="009C2459">
        <w:rPr>
          <w:rStyle w:val="21"/>
          <w:rFonts w:eastAsia="Calibri"/>
          <w:sz w:val="24"/>
          <w:szCs w:val="24"/>
        </w:rPr>
        <w:t xml:space="preserve">.1. Невід’ємною частиною цього Договору є </w:t>
      </w:r>
      <w:r w:rsidR="00BB313D">
        <w:rPr>
          <w:rStyle w:val="21"/>
          <w:rFonts w:eastAsia="Calibri"/>
          <w:sz w:val="24"/>
          <w:szCs w:val="24"/>
        </w:rPr>
        <w:t>Специфікація</w:t>
      </w:r>
      <w:r w:rsidRPr="009C2459">
        <w:rPr>
          <w:rStyle w:val="21"/>
          <w:rFonts w:eastAsia="Calibri"/>
          <w:sz w:val="24"/>
          <w:szCs w:val="24"/>
        </w:rPr>
        <w:t xml:space="preserve"> (Додаток № 1 до Договору).</w:t>
      </w:r>
    </w:p>
    <w:p w:rsidR="001F200C" w:rsidRDefault="00E76EE0" w:rsidP="00E76EE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B3184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w:t>
      </w:r>
      <w:r w:rsidRPr="005D1EF0">
        <w:rPr>
          <w:rFonts w:ascii="Times New Roman" w:eastAsia="Times New Roman" w:hAnsi="Times New Roman"/>
          <w:b/>
          <w:sz w:val="24"/>
          <w:szCs w:val="24"/>
          <w:lang w:eastAsia="ru-RU"/>
        </w:rPr>
        <w:t xml:space="preserve">Місцезнаходження та банківські реквізити сторін </w:t>
      </w:r>
    </w:p>
    <w:tbl>
      <w:tblPr>
        <w:tblpPr w:leftFromText="180" w:rightFromText="180" w:vertAnchor="text" w:horzAnchor="margin" w:tblpXSpec="center" w:tblpY="462"/>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49"/>
      </w:tblGrid>
      <w:tr w:rsidR="00CA57FD" w:rsidRPr="009F48B4" w:rsidTr="00CA57FD">
        <w:tc>
          <w:tcPr>
            <w:tcW w:w="5104" w:type="dxa"/>
            <w:shd w:val="clear" w:color="auto" w:fill="auto"/>
          </w:tcPr>
          <w:p w:rsidR="00CA57FD" w:rsidRPr="00843F37" w:rsidRDefault="00CA57FD" w:rsidP="00CA57FD">
            <w:pPr>
              <w:suppressAutoHyphens/>
              <w:spacing w:after="0"/>
              <w:jc w:val="center"/>
              <w:rPr>
                <w:rFonts w:ascii="Times New Roman" w:hAnsi="Times New Roman"/>
                <w:b/>
              </w:rPr>
            </w:pPr>
            <w:r w:rsidRPr="00843F37">
              <w:rPr>
                <w:rFonts w:ascii="Times New Roman" w:hAnsi="Times New Roman"/>
                <w:b/>
              </w:rPr>
              <w:t>Замовник:</w:t>
            </w:r>
          </w:p>
          <w:p w:rsidR="00CA57FD" w:rsidRPr="00843F37" w:rsidRDefault="00CA57FD" w:rsidP="00CA57FD">
            <w:pPr>
              <w:spacing w:after="0"/>
              <w:rPr>
                <w:rFonts w:ascii="Times New Roman" w:hAnsi="Times New Roman"/>
                <w:b/>
                <w:color w:val="000000" w:themeColor="text1"/>
                <w:sz w:val="24"/>
                <w:szCs w:val="24"/>
              </w:rPr>
            </w:pPr>
            <w:r w:rsidRPr="00843F37">
              <w:rPr>
                <w:rFonts w:ascii="Times New Roman" w:hAnsi="Times New Roman"/>
                <w:b/>
                <w:color w:val="000000" w:themeColor="text1"/>
                <w:sz w:val="24"/>
                <w:szCs w:val="24"/>
              </w:rPr>
              <w:t>Комунальне підприємство «</w:t>
            </w:r>
            <w:proofErr w:type="spellStart"/>
            <w:r w:rsidRPr="00843F37">
              <w:rPr>
                <w:rFonts w:ascii="Times New Roman" w:hAnsi="Times New Roman"/>
                <w:b/>
                <w:color w:val="000000" w:themeColor="text1"/>
                <w:sz w:val="24"/>
                <w:szCs w:val="24"/>
              </w:rPr>
              <w:t>Дашівська</w:t>
            </w:r>
            <w:proofErr w:type="spellEnd"/>
            <w:r w:rsidRPr="00843F37">
              <w:rPr>
                <w:rFonts w:ascii="Times New Roman" w:hAnsi="Times New Roman"/>
                <w:b/>
                <w:color w:val="000000" w:themeColor="text1"/>
                <w:sz w:val="24"/>
                <w:szCs w:val="24"/>
              </w:rPr>
              <w:t xml:space="preserve"> амбулаторія загальної практики-сімейної медицини» </w:t>
            </w:r>
            <w:proofErr w:type="spellStart"/>
            <w:r w:rsidRPr="00843F37">
              <w:rPr>
                <w:rFonts w:ascii="Times New Roman" w:hAnsi="Times New Roman"/>
                <w:b/>
                <w:color w:val="000000" w:themeColor="text1"/>
                <w:sz w:val="24"/>
                <w:szCs w:val="24"/>
              </w:rPr>
              <w:t>Дашівської</w:t>
            </w:r>
            <w:proofErr w:type="spellEnd"/>
            <w:r w:rsidRPr="00843F37">
              <w:rPr>
                <w:rFonts w:ascii="Times New Roman" w:hAnsi="Times New Roman"/>
                <w:b/>
                <w:color w:val="000000" w:themeColor="text1"/>
                <w:sz w:val="24"/>
                <w:szCs w:val="24"/>
              </w:rPr>
              <w:t xml:space="preserve"> селищної ради </w:t>
            </w:r>
          </w:p>
          <w:p w:rsidR="00CA57FD" w:rsidRPr="00843F37" w:rsidRDefault="00CA57FD" w:rsidP="00CA57FD">
            <w:pPr>
              <w:spacing w:after="0"/>
              <w:rPr>
                <w:rFonts w:ascii="Times New Roman" w:hAnsi="Times New Roman"/>
              </w:rPr>
            </w:pPr>
            <w:r w:rsidRPr="00843F37">
              <w:rPr>
                <w:rFonts w:ascii="Times New Roman" w:hAnsi="Times New Roman"/>
              </w:rPr>
              <w:t xml:space="preserve">22740, Вінницька обл., Гайсинський р-н, селище міського типу </w:t>
            </w:r>
            <w:proofErr w:type="spellStart"/>
            <w:r w:rsidRPr="00843F37">
              <w:rPr>
                <w:rFonts w:ascii="Times New Roman" w:hAnsi="Times New Roman"/>
              </w:rPr>
              <w:t>Дашів</w:t>
            </w:r>
            <w:proofErr w:type="spellEnd"/>
            <w:r w:rsidRPr="00843F37">
              <w:rPr>
                <w:rFonts w:ascii="Times New Roman" w:hAnsi="Times New Roman"/>
              </w:rPr>
              <w:t>, вул. Пирогова, будинок 2</w:t>
            </w:r>
          </w:p>
          <w:p w:rsidR="00CA57FD" w:rsidRPr="00843F37" w:rsidRDefault="00CA57FD" w:rsidP="00CA57FD">
            <w:pPr>
              <w:spacing w:after="0"/>
              <w:rPr>
                <w:rFonts w:ascii="Times New Roman" w:hAnsi="Times New Roman"/>
              </w:rPr>
            </w:pPr>
            <w:r w:rsidRPr="00843F37">
              <w:rPr>
                <w:rFonts w:ascii="Times New Roman" w:hAnsi="Times New Roman"/>
              </w:rPr>
              <w:t>Р/р __________________________________</w:t>
            </w:r>
          </w:p>
          <w:p w:rsidR="00CA57FD" w:rsidRPr="00843F37" w:rsidRDefault="00CA57FD" w:rsidP="00CA57FD">
            <w:pPr>
              <w:spacing w:after="0"/>
              <w:rPr>
                <w:rFonts w:ascii="Times New Roman" w:hAnsi="Times New Roman"/>
              </w:rPr>
            </w:pPr>
            <w:r w:rsidRPr="00843F37">
              <w:rPr>
                <w:rFonts w:ascii="Times New Roman" w:hAnsi="Times New Roman"/>
              </w:rPr>
              <w:t>Державна казначейська служба України.</w:t>
            </w:r>
          </w:p>
          <w:p w:rsidR="00CA57FD" w:rsidRPr="00843F37" w:rsidRDefault="00CA57FD" w:rsidP="00CA57FD">
            <w:pPr>
              <w:spacing w:after="0"/>
              <w:jc w:val="both"/>
              <w:rPr>
                <w:rFonts w:ascii="Times New Roman" w:hAnsi="Times New Roman"/>
              </w:rPr>
            </w:pPr>
            <w:r w:rsidRPr="00843F37">
              <w:rPr>
                <w:rFonts w:ascii="Times New Roman" w:hAnsi="Times New Roman"/>
              </w:rPr>
              <w:t>МФО: 820172</w:t>
            </w:r>
          </w:p>
          <w:p w:rsidR="00CA57FD" w:rsidRPr="00843F37" w:rsidRDefault="00CA57FD" w:rsidP="00CA57FD">
            <w:pPr>
              <w:spacing w:after="0"/>
              <w:jc w:val="both"/>
              <w:rPr>
                <w:rFonts w:ascii="Times New Roman" w:hAnsi="Times New Roman"/>
              </w:rPr>
            </w:pPr>
            <w:r w:rsidRPr="00843F37">
              <w:rPr>
                <w:rFonts w:ascii="Times New Roman" w:hAnsi="Times New Roman"/>
              </w:rPr>
              <w:t>ЄДРПОУ - 41830570</w:t>
            </w:r>
          </w:p>
          <w:p w:rsidR="00CA57FD" w:rsidRPr="00843F37" w:rsidRDefault="00CA57FD" w:rsidP="00CA57FD">
            <w:pPr>
              <w:spacing w:after="0"/>
              <w:jc w:val="both"/>
              <w:rPr>
                <w:rFonts w:ascii="Times New Roman" w:hAnsi="Times New Roman"/>
              </w:rPr>
            </w:pPr>
            <w:r w:rsidRPr="00843F37">
              <w:rPr>
                <w:rFonts w:ascii="Times New Roman" w:hAnsi="Times New Roman"/>
              </w:rPr>
              <w:t>Платник ПДВ, ІПН - 418305702068</w:t>
            </w:r>
          </w:p>
          <w:p w:rsidR="00CA57FD" w:rsidRPr="00843F37" w:rsidRDefault="00CA57FD" w:rsidP="00CA57FD">
            <w:pPr>
              <w:spacing w:after="0"/>
              <w:jc w:val="both"/>
              <w:rPr>
                <w:rFonts w:ascii="Times New Roman" w:hAnsi="Times New Roman"/>
                <w:b/>
              </w:rPr>
            </w:pPr>
          </w:p>
          <w:p w:rsidR="00CA57FD" w:rsidRPr="009F48B4" w:rsidRDefault="00CA57FD" w:rsidP="00CA57FD">
            <w:pPr>
              <w:spacing w:after="0"/>
              <w:jc w:val="both"/>
              <w:rPr>
                <w:rFonts w:ascii="Times New Roman" w:hAnsi="Times New Roman"/>
                <w:b/>
              </w:rPr>
            </w:pPr>
            <w:r w:rsidRPr="00843F37">
              <w:rPr>
                <w:rFonts w:ascii="Times New Roman" w:hAnsi="Times New Roman"/>
                <w:b/>
              </w:rPr>
              <w:t>Директор__________________ Коваль В.І.</w:t>
            </w:r>
          </w:p>
          <w:p w:rsidR="00CA57FD" w:rsidRPr="009F48B4" w:rsidRDefault="00CA57FD" w:rsidP="00CA57FD">
            <w:pPr>
              <w:suppressAutoHyphens/>
              <w:spacing w:after="0"/>
              <w:rPr>
                <w:rFonts w:ascii="Times New Roman" w:hAnsi="Times New Roman"/>
                <w:b/>
                <w:shd w:val="clear" w:color="auto" w:fill="FFFFFF"/>
              </w:rPr>
            </w:pPr>
          </w:p>
        </w:tc>
        <w:tc>
          <w:tcPr>
            <w:tcW w:w="4849" w:type="dxa"/>
            <w:shd w:val="clear" w:color="auto" w:fill="auto"/>
          </w:tcPr>
          <w:p w:rsidR="00CA57FD" w:rsidRPr="009F48B4" w:rsidRDefault="00CA57FD" w:rsidP="00CA57FD">
            <w:pPr>
              <w:spacing w:after="0"/>
              <w:jc w:val="both"/>
              <w:rPr>
                <w:rFonts w:ascii="Times New Roman" w:hAnsi="Times New Roman"/>
                <w:b/>
              </w:rPr>
            </w:pPr>
            <w:r w:rsidRPr="009F48B4">
              <w:rPr>
                <w:rFonts w:ascii="Times New Roman" w:hAnsi="Times New Roman"/>
                <w:b/>
              </w:rPr>
              <w:t xml:space="preserve">                     Постачальник:</w:t>
            </w:r>
          </w:p>
          <w:p w:rsidR="00CA57FD" w:rsidRPr="009F48B4" w:rsidRDefault="00CA57FD" w:rsidP="00CA57FD">
            <w:pPr>
              <w:spacing w:after="0"/>
              <w:rPr>
                <w:rFonts w:ascii="Times New Roman" w:hAnsi="Times New Roman"/>
                <w:b/>
              </w:rPr>
            </w:pPr>
            <w:r w:rsidRPr="009F48B4">
              <w:rPr>
                <w:rFonts w:ascii="Times New Roman" w:hAnsi="Times New Roman"/>
                <w:b/>
              </w:rPr>
              <w:t>______________________________________</w:t>
            </w:r>
          </w:p>
          <w:p w:rsidR="00CA57FD" w:rsidRPr="009F48B4" w:rsidRDefault="00CA57FD" w:rsidP="00CA57FD">
            <w:pPr>
              <w:spacing w:after="0"/>
              <w:rPr>
                <w:rFonts w:ascii="Times New Roman" w:hAnsi="Times New Roman"/>
              </w:rPr>
            </w:pPr>
            <w:r w:rsidRPr="009F48B4">
              <w:rPr>
                <w:rFonts w:ascii="Times New Roman" w:hAnsi="Times New Roman"/>
              </w:rPr>
              <w:t xml:space="preserve">Вул. _________________ будинок ___ </w:t>
            </w:r>
            <w:proofErr w:type="spellStart"/>
            <w:r w:rsidRPr="009F48B4">
              <w:rPr>
                <w:rFonts w:ascii="Times New Roman" w:hAnsi="Times New Roman"/>
              </w:rPr>
              <w:t>кв</w:t>
            </w:r>
            <w:proofErr w:type="spellEnd"/>
            <w:r w:rsidRPr="009F48B4">
              <w:rPr>
                <w:rFonts w:ascii="Times New Roman" w:hAnsi="Times New Roman"/>
              </w:rPr>
              <w:t>. __ м/с _________________________</w:t>
            </w:r>
          </w:p>
          <w:p w:rsidR="00CA57FD" w:rsidRPr="009F48B4" w:rsidRDefault="00CA57FD" w:rsidP="00CA57FD">
            <w:pPr>
              <w:spacing w:after="0"/>
              <w:rPr>
                <w:rFonts w:ascii="Times New Roman" w:hAnsi="Times New Roman"/>
              </w:rPr>
            </w:pPr>
            <w:r w:rsidRPr="009F48B4">
              <w:rPr>
                <w:rFonts w:ascii="Times New Roman" w:hAnsi="Times New Roman"/>
              </w:rPr>
              <w:t>___________________ обл., _____________</w:t>
            </w:r>
          </w:p>
          <w:p w:rsidR="00CA57FD" w:rsidRPr="009F48B4" w:rsidRDefault="00CA57FD" w:rsidP="00CA57FD">
            <w:pPr>
              <w:spacing w:after="0"/>
              <w:rPr>
                <w:rFonts w:ascii="Times New Roman" w:hAnsi="Times New Roman"/>
              </w:rPr>
            </w:pPr>
            <w:r w:rsidRPr="009F48B4">
              <w:rPr>
                <w:rFonts w:ascii="Times New Roman" w:hAnsi="Times New Roman"/>
              </w:rPr>
              <w:t xml:space="preserve">Р/р UA ______________________________  в _____ «________________________________» </w:t>
            </w:r>
          </w:p>
          <w:p w:rsidR="00CA57FD" w:rsidRPr="009F48B4" w:rsidRDefault="00CA57FD" w:rsidP="00CA57FD">
            <w:pPr>
              <w:spacing w:after="0"/>
              <w:rPr>
                <w:rFonts w:ascii="Times New Roman" w:hAnsi="Times New Roman"/>
              </w:rPr>
            </w:pPr>
            <w:r w:rsidRPr="009F48B4">
              <w:rPr>
                <w:rFonts w:ascii="Times New Roman" w:hAnsi="Times New Roman"/>
              </w:rPr>
              <w:t>Код ІПН:_____________, МФО: ___________</w:t>
            </w:r>
          </w:p>
          <w:p w:rsidR="00CA57FD" w:rsidRPr="009F48B4" w:rsidRDefault="00CA57FD" w:rsidP="00CA57FD">
            <w:pPr>
              <w:spacing w:after="0"/>
              <w:jc w:val="both"/>
              <w:rPr>
                <w:rFonts w:ascii="Times New Roman" w:hAnsi="Times New Roman"/>
                <w:b/>
              </w:rPr>
            </w:pPr>
            <w:r w:rsidRPr="009F48B4">
              <w:rPr>
                <w:rFonts w:ascii="Times New Roman" w:hAnsi="Times New Roman"/>
                <w:b/>
              </w:rPr>
              <w:t xml:space="preserve"> ________________     ________________</w:t>
            </w:r>
          </w:p>
          <w:p w:rsidR="00CA57FD" w:rsidRPr="009F48B4" w:rsidRDefault="00CA57FD" w:rsidP="00CA57FD">
            <w:pPr>
              <w:rPr>
                <w:rFonts w:ascii="Times New Roman" w:hAnsi="Times New Roman"/>
              </w:rPr>
            </w:pPr>
          </w:p>
          <w:p w:rsidR="00CA57FD" w:rsidRPr="009F48B4" w:rsidRDefault="00CA57FD" w:rsidP="00CA57FD">
            <w:pPr>
              <w:rPr>
                <w:rFonts w:ascii="Times New Roman" w:hAnsi="Times New Roman"/>
              </w:rPr>
            </w:pPr>
            <w:r w:rsidRPr="009F48B4">
              <w:rPr>
                <w:rFonts w:ascii="Times New Roman" w:hAnsi="Times New Roman"/>
                <w:b/>
              </w:rPr>
              <w:t>___________________/________________/</w:t>
            </w:r>
          </w:p>
        </w:tc>
      </w:tr>
    </w:tbl>
    <w:p w:rsidR="001F200C" w:rsidRDefault="00E76EE0" w:rsidP="001F200C">
      <w:pPr>
        <w:jc w:val="center"/>
        <w:rPr>
          <w:rFonts w:ascii="Times New Roman" w:hAnsi="Times New Roman"/>
        </w:rPr>
      </w:pPr>
      <w:r w:rsidRPr="005D1EF0">
        <w:rPr>
          <w:rFonts w:ascii="Times New Roman" w:eastAsia="Times New Roman" w:hAnsi="Times New Roman"/>
          <w:b/>
          <w:sz w:val="24"/>
          <w:szCs w:val="24"/>
          <w:lang w:eastAsia="ru-RU"/>
        </w:rPr>
        <w:br/>
      </w:r>
    </w:p>
    <w:p w:rsidR="00E82157" w:rsidRPr="009F48B4" w:rsidRDefault="00E82157" w:rsidP="001F200C">
      <w:pPr>
        <w:jc w:val="center"/>
        <w:rPr>
          <w:rFonts w:ascii="Times New Roman" w:hAnsi="Times New Roman"/>
        </w:rPr>
      </w:pPr>
    </w:p>
    <w:p w:rsidR="001F200C" w:rsidRPr="00843F37" w:rsidRDefault="004C1773" w:rsidP="00843F37">
      <w:pPr>
        <w:rPr>
          <w:rFonts w:ascii="Times New Roman" w:hAnsi="Times New Roman"/>
          <w:b/>
        </w:rPr>
      </w:pPr>
      <w:r>
        <w:rPr>
          <w:rFonts w:ascii="Times New Roman" w:hAnsi="Times New Roman"/>
        </w:rPr>
        <w:t xml:space="preserve">                                                                                                                                          </w:t>
      </w:r>
      <w:r w:rsidR="00843F37" w:rsidRPr="00843F37">
        <w:rPr>
          <w:rFonts w:ascii="Times New Roman" w:hAnsi="Times New Roman"/>
          <w:b/>
        </w:rPr>
        <w:t xml:space="preserve">Додаток №1               </w:t>
      </w:r>
    </w:p>
    <w:p w:rsidR="008C4577" w:rsidRPr="009F48B4" w:rsidRDefault="00843F37" w:rsidP="00843F37">
      <w:pPr>
        <w:jc w:val="right"/>
        <w:rPr>
          <w:rFonts w:ascii="Times New Roman" w:hAnsi="Times New Roman"/>
          <w:b/>
        </w:rPr>
      </w:pPr>
      <w:r w:rsidRPr="00843F37">
        <w:rPr>
          <w:rFonts w:ascii="Times New Roman" w:hAnsi="Times New Roman"/>
        </w:rPr>
        <w:t xml:space="preserve">                                                                                                                              До Договору №____                      </w:t>
      </w:r>
      <w:r w:rsidR="004C1773">
        <w:rPr>
          <w:rFonts w:ascii="Times New Roman" w:hAnsi="Times New Roman"/>
        </w:rPr>
        <w:t xml:space="preserve">    від «____»__________</w:t>
      </w:r>
      <w:r w:rsidRPr="00843F37">
        <w:rPr>
          <w:rFonts w:ascii="Times New Roman" w:hAnsi="Times New Roman"/>
        </w:rPr>
        <w:t>2023р</w:t>
      </w:r>
      <w:r>
        <w:rPr>
          <w:rFonts w:ascii="Times New Roman" w:hAnsi="Times New Roman"/>
          <w:b/>
        </w:rPr>
        <w:t>.</w:t>
      </w:r>
    </w:p>
    <w:p w:rsidR="00585BFF" w:rsidRPr="004C1773" w:rsidRDefault="004C1773" w:rsidP="004C1773">
      <w:pPr>
        <w:rPr>
          <w:rFonts w:ascii="Times New Roman" w:hAnsi="Times New Roman"/>
          <w:b/>
          <w:sz w:val="28"/>
          <w:szCs w:val="28"/>
        </w:rPr>
      </w:pPr>
      <w:r>
        <w:rPr>
          <w:rFonts w:ascii="Times New Roman" w:hAnsi="Times New Roman"/>
          <w:b/>
          <w:sz w:val="28"/>
          <w:szCs w:val="28"/>
        </w:rPr>
        <w:t xml:space="preserve">                                                  </w:t>
      </w:r>
      <w:r w:rsidRPr="004C1773">
        <w:rPr>
          <w:rFonts w:ascii="Times New Roman" w:hAnsi="Times New Roman"/>
          <w:b/>
          <w:sz w:val="28"/>
          <w:szCs w:val="28"/>
        </w:rPr>
        <w:t>Специфікація</w:t>
      </w:r>
    </w:p>
    <w:tbl>
      <w:tblPr>
        <w:tblpPr w:leftFromText="180" w:rightFromText="180" w:vertAnchor="text" w:horzAnchor="margin" w:tblpX="-1124" w:tblpY="343"/>
        <w:tblOverlap w:val="never"/>
        <w:tblW w:w="10632" w:type="dxa"/>
        <w:tblLayout w:type="fixed"/>
        <w:tblCellMar>
          <w:left w:w="10" w:type="dxa"/>
          <w:right w:w="10" w:type="dxa"/>
        </w:tblCellMar>
        <w:tblLook w:val="0000" w:firstRow="0" w:lastRow="0" w:firstColumn="0" w:lastColumn="0" w:noHBand="0" w:noVBand="0"/>
      </w:tblPr>
      <w:tblGrid>
        <w:gridCol w:w="2278"/>
        <w:gridCol w:w="1560"/>
        <w:gridCol w:w="1832"/>
        <w:gridCol w:w="1003"/>
        <w:gridCol w:w="973"/>
        <w:gridCol w:w="1285"/>
        <w:gridCol w:w="1701"/>
      </w:tblGrid>
      <w:tr w:rsidR="00CA57FD" w:rsidRPr="0083633B" w:rsidTr="005946DC">
        <w:trPr>
          <w:trHeight w:hRule="exact" w:val="1428"/>
        </w:trPr>
        <w:tc>
          <w:tcPr>
            <w:tcW w:w="2278" w:type="dxa"/>
            <w:tcBorders>
              <w:top w:val="single" w:sz="4" w:space="0" w:color="auto"/>
              <w:left w:val="single" w:sz="4" w:space="0" w:color="auto"/>
            </w:tcBorders>
            <w:shd w:val="clear" w:color="auto" w:fill="FFFFFF"/>
          </w:tcPr>
          <w:p w:rsidR="00CA57FD" w:rsidRPr="0083633B" w:rsidRDefault="00CA57FD" w:rsidP="00CA57FD">
            <w:pPr>
              <w:tabs>
                <w:tab w:val="left" w:pos="426"/>
              </w:tabs>
              <w:spacing w:line="220" w:lineRule="exact"/>
              <w:jc w:val="center"/>
              <w:rPr>
                <w:rFonts w:ascii="Times New Roman" w:hAnsi="Times New Roman"/>
                <w:b/>
                <w:sz w:val="20"/>
                <w:szCs w:val="20"/>
              </w:rPr>
            </w:pPr>
            <w:r w:rsidRPr="0083633B">
              <w:rPr>
                <w:rFonts w:ascii="Times New Roman" w:hAnsi="Times New Roman"/>
                <w:b/>
                <w:sz w:val="20"/>
                <w:szCs w:val="20"/>
              </w:rPr>
              <w:t>Назва предмету закупівлі</w:t>
            </w:r>
          </w:p>
        </w:tc>
        <w:tc>
          <w:tcPr>
            <w:tcW w:w="1560" w:type="dxa"/>
            <w:tcBorders>
              <w:top w:val="single" w:sz="4" w:space="0" w:color="auto"/>
              <w:left w:val="single" w:sz="4" w:space="0" w:color="auto"/>
            </w:tcBorders>
            <w:shd w:val="clear" w:color="auto" w:fill="FFFFFF"/>
          </w:tcPr>
          <w:p w:rsidR="00CA57FD" w:rsidRPr="0083633B" w:rsidRDefault="00CA57FD" w:rsidP="00CA57FD">
            <w:pPr>
              <w:tabs>
                <w:tab w:val="left" w:pos="426"/>
              </w:tabs>
              <w:spacing w:line="220" w:lineRule="exact"/>
              <w:jc w:val="center"/>
              <w:rPr>
                <w:rFonts w:ascii="Times New Roman" w:hAnsi="Times New Roman"/>
                <w:b/>
                <w:sz w:val="20"/>
                <w:szCs w:val="20"/>
              </w:rPr>
            </w:pPr>
            <w:r w:rsidRPr="0083633B">
              <w:rPr>
                <w:rFonts w:ascii="Times New Roman" w:hAnsi="Times New Roman"/>
                <w:b/>
                <w:sz w:val="20"/>
                <w:szCs w:val="20"/>
              </w:rPr>
              <w:t>Найменування товару</w:t>
            </w:r>
          </w:p>
        </w:tc>
        <w:tc>
          <w:tcPr>
            <w:tcW w:w="1832" w:type="dxa"/>
            <w:tcBorders>
              <w:top w:val="single" w:sz="4" w:space="0" w:color="auto"/>
              <w:left w:val="single" w:sz="4" w:space="0" w:color="auto"/>
            </w:tcBorders>
            <w:shd w:val="clear" w:color="auto" w:fill="FFFFFF"/>
          </w:tcPr>
          <w:p w:rsidR="00CA57FD" w:rsidRPr="0083633B" w:rsidRDefault="00CA57FD" w:rsidP="00CA57FD">
            <w:pPr>
              <w:tabs>
                <w:tab w:val="left" w:pos="426"/>
              </w:tabs>
              <w:spacing w:line="220" w:lineRule="exact"/>
              <w:jc w:val="center"/>
              <w:rPr>
                <w:rFonts w:ascii="Times New Roman" w:hAnsi="Times New Roman"/>
                <w:b/>
                <w:sz w:val="20"/>
                <w:szCs w:val="20"/>
              </w:rPr>
            </w:pPr>
            <w:r w:rsidRPr="0083633B">
              <w:rPr>
                <w:rFonts w:ascii="Times New Roman" w:hAnsi="Times New Roman"/>
                <w:b/>
                <w:sz w:val="20"/>
                <w:szCs w:val="20"/>
              </w:rPr>
              <w:t>Місце постачання товару</w:t>
            </w:r>
          </w:p>
        </w:tc>
        <w:tc>
          <w:tcPr>
            <w:tcW w:w="1003" w:type="dxa"/>
            <w:tcBorders>
              <w:top w:val="single" w:sz="4" w:space="0" w:color="auto"/>
              <w:left w:val="single" w:sz="4" w:space="0" w:color="auto"/>
            </w:tcBorders>
            <w:shd w:val="clear" w:color="auto" w:fill="FFFFFF"/>
          </w:tcPr>
          <w:p w:rsidR="00CA57FD" w:rsidRPr="0083633B" w:rsidRDefault="00CA57FD" w:rsidP="00CA57FD">
            <w:pPr>
              <w:tabs>
                <w:tab w:val="left" w:pos="426"/>
              </w:tabs>
              <w:jc w:val="center"/>
              <w:rPr>
                <w:rFonts w:ascii="Times New Roman" w:hAnsi="Times New Roman"/>
                <w:b/>
                <w:sz w:val="20"/>
                <w:szCs w:val="20"/>
              </w:rPr>
            </w:pPr>
            <w:r w:rsidRPr="0083633B">
              <w:rPr>
                <w:rFonts w:ascii="Times New Roman" w:hAnsi="Times New Roman"/>
                <w:b/>
                <w:sz w:val="20"/>
                <w:szCs w:val="20"/>
              </w:rPr>
              <w:t>Одиниця виміру</w:t>
            </w:r>
          </w:p>
        </w:tc>
        <w:tc>
          <w:tcPr>
            <w:tcW w:w="973" w:type="dxa"/>
            <w:tcBorders>
              <w:top w:val="single" w:sz="4" w:space="0" w:color="auto"/>
              <w:left w:val="single" w:sz="4" w:space="0" w:color="auto"/>
              <w:right w:val="single" w:sz="4" w:space="0" w:color="auto"/>
            </w:tcBorders>
            <w:shd w:val="clear" w:color="auto" w:fill="FFFFFF"/>
          </w:tcPr>
          <w:p w:rsidR="00CA57FD" w:rsidRPr="0083633B" w:rsidRDefault="00CA57FD" w:rsidP="00CA57FD">
            <w:pPr>
              <w:tabs>
                <w:tab w:val="left" w:pos="426"/>
              </w:tabs>
              <w:jc w:val="center"/>
              <w:rPr>
                <w:rFonts w:ascii="Times New Roman" w:hAnsi="Times New Roman"/>
                <w:b/>
                <w:sz w:val="20"/>
                <w:szCs w:val="20"/>
              </w:rPr>
            </w:pPr>
            <w:r w:rsidRPr="0083633B">
              <w:rPr>
                <w:rFonts w:ascii="Times New Roman" w:hAnsi="Times New Roman"/>
                <w:b/>
                <w:sz w:val="20"/>
                <w:szCs w:val="20"/>
              </w:rPr>
              <w:t>Кількість</w:t>
            </w:r>
          </w:p>
        </w:tc>
        <w:tc>
          <w:tcPr>
            <w:tcW w:w="1285" w:type="dxa"/>
            <w:tcBorders>
              <w:top w:val="single" w:sz="4" w:space="0" w:color="auto"/>
              <w:left w:val="single" w:sz="4" w:space="0" w:color="auto"/>
              <w:right w:val="single" w:sz="4" w:space="0" w:color="auto"/>
            </w:tcBorders>
            <w:shd w:val="clear" w:color="auto" w:fill="FFFFFF"/>
          </w:tcPr>
          <w:p w:rsidR="00CA57FD" w:rsidRPr="0083633B" w:rsidRDefault="00CA57FD" w:rsidP="00CA57FD">
            <w:pPr>
              <w:tabs>
                <w:tab w:val="left" w:pos="426"/>
              </w:tabs>
              <w:jc w:val="center"/>
              <w:rPr>
                <w:rFonts w:ascii="Times New Roman" w:hAnsi="Times New Roman"/>
                <w:b/>
                <w:sz w:val="20"/>
                <w:szCs w:val="20"/>
              </w:rPr>
            </w:pPr>
            <w:r w:rsidRPr="0083633B">
              <w:rPr>
                <w:rFonts w:ascii="Times New Roman" w:hAnsi="Times New Roman"/>
                <w:b/>
                <w:sz w:val="20"/>
                <w:szCs w:val="20"/>
              </w:rPr>
              <w:t>Ціна за одиницю, грн. (з ПДВ/без ПДВ)</w:t>
            </w:r>
          </w:p>
        </w:tc>
        <w:tc>
          <w:tcPr>
            <w:tcW w:w="1701" w:type="dxa"/>
            <w:tcBorders>
              <w:top w:val="single" w:sz="4" w:space="0" w:color="auto"/>
              <w:left w:val="single" w:sz="4" w:space="0" w:color="auto"/>
              <w:right w:val="single" w:sz="4" w:space="0" w:color="auto"/>
            </w:tcBorders>
            <w:shd w:val="clear" w:color="auto" w:fill="FFFFFF"/>
          </w:tcPr>
          <w:p w:rsidR="00CA57FD" w:rsidRPr="0083633B" w:rsidRDefault="00CA57FD" w:rsidP="00CA57FD">
            <w:pPr>
              <w:tabs>
                <w:tab w:val="left" w:pos="426"/>
              </w:tabs>
              <w:jc w:val="center"/>
              <w:rPr>
                <w:rFonts w:ascii="Times New Roman" w:hAnsi="Times New Roman"/>
                <w:b/>
                <w:sz w:val="20"/>
                <w:szCs w:val="20"/>
              </w:rPr>
            </w:pPr>
            <w:r w:rsidRPr="0083633B">
              <w:rPr>
                <w:rFonts w:ascii="Times New Roman" w:hAnsi="Times New Roman"/>
                <w:b/>
                <w:sz w:val="20"/>
                <w:szCs w:val="20"/>
              </w:rPr>
              <w:t>Загальна вартість, грн.(з ПДВ/без ПДВ)</w:t>
            </w:r>
          </w:p>
        </w:tc>
      </w:tr>
      <w:tr w:rsidR="00290B79" w:rsidRPr="009F48B4" w:rsidTr="005946DC">
        <w:trPr>
          <w:trHeight w:hRule="exact" w:val="1705"/>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290B79">
            <w:pPr>
              <w:spacing w:after="0" w:line="240" w:lineRule="auto"/>
              <w:rPr>
                <w:rFonts w:ascii="Times New Roman" w:eastAsia="Calibri" w:hAnsi="Times New Roman" w:cs="Times New Roman"/>
                <w:sz w:val="18"/>
                <w:szCs w:val="18"/>
                <w:lang w:eastAsia="en-US"/>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 xml:space="preserve">ДК 021:2015: 03410000-7 Деревина (03413000-8 - </w:t>
            </w:r>
          </w:p>
          <w:p w:rsidR="00290B79" w:rsidRPr="005946DC" w:rsidRDefault="00290B79" w:rsidP="00290B79">
            <w:pPr>
              <w:rPr>
                <w:rFonts w:ascii="Times New Roman" w:hAnsi="Times New Roman" w:cs="Times New Roman"/>
                <w:sz w:val="24"/>
                <w:szCs w:val="24"/>
              </w:rPr>
            </w:pPr>
            <w:r w:rsidRPr="005946DC">
              <w:rPr>
                <w:rFonts w:ascii="Times New Roman" w:eastAsia="Calibri" w:hAnsi="Times New Roman" w:cs="Times New Roman"/>
                <w:sz w:val="18"/>
                <w:szCs w:val="18"/>
                <w:lang w:eastAsia="en-US"/>
              </w:rPr>
              <w:t>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22744, Україна, Вінницька обл., Гайсинський р-н, </w:t>
            </w:r>
            <w:proofErr w:type="spellStart"/>
            <w:r w:rsidRPr="0083633B">
              <w:rPr>
                <w:rFonts w:ascii="Times New Roman" w:hAnsi="Times New Roman" w:cs="Times New Roman"/>
                <w:sz w:val="20"/>
                <w:szCs w:val="20"/>
              </w:rPr>
              <w:t>с.Білки</w:t>
            </w:r>
            <w:proofErr w:type="spellEnd"/>
            <w:r w:rsidRPr="0083633B">
              <w:rPr>
                <w:rFonts w:ascii="Times New Roman" w:hAnsi="Times New Roman" w:cs="Times New Roman"/>
                <w:sz w:val="20"/>
                <w:szCs w:val="20"/>
              </w:rPr>
              <w:t xml:space="preserve">, вул. Жовтнева, </w:t>
            </w:r>
            <w:r w:rsidR="000E0966">
              <w:rPr>
                <w:rFonts w:ascii="Times New Roman" w:hAnsi="Times New Roman" w:cs="Times New Roman"/>
                <w:sz w:val="20"/>
                <w:szCs w:val="20"/>
              </w:rPr>
              <w:t xml:space="preserve">        </w:t>
            </w:r>
            <w:r w:rsidRPr="0083633B">
              <w:rPr>
                <w:rFonts w:ascii="Times New Roman" w:hAnsi="Times New Roman" w:cs="Times New Roman"/>
                <w:sz w:val="20"/>
                <w:szCs w:val="20"/>
              </w:rPr>
              <w:t xml:space="preserve"> будинок 2</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66478A" w:rsidP="00290B79">
            <w:pPr>
              <w:rPr>
                <w:rFonts w:ascii="Times New Roman" w:hAnsi="Times New Roman" w:cs="Times New Roman"/>
                <w:sz w:val="20"/>
                <w:szCs w:val="20"/>
              </w:rPr>
            </w:pPr>
            <w:r>
              <w:rPr>
                <w:rFonts w:ascii="Times New Roman" w:hAnsi="Times New Roman" w:cs="Times New Roman"/>
                <w:sz w:val="20"/>
                <w:szCs w:val="20"/>
              </w:rPr>
              <w:t>13,88</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687"/>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290B79">
            <w:pPr>
              <w:spacing w:after="0" w:line="240" w:lineRule="auto"/>
              <w:rPr>
                <w:rFonts w:ascii="Times New Roman" w:eastAsia="Calibri" w:hAnsi="Times New Roman" w:cs="Times New Roman"/>
                <w:sz w:val="18"/>
                <w:szCs w:val="18"/>
                <w:lang w:eastAsia="en-US"/>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22734, Україна, Вінницька обл., Гайсинський р-н, </w:t>
            </w:r>
            <w:proofErr w:type="spellStart"/>
            <w:r w:rsidRPr="0083633B">
              <w:rPr>
                <w:rFonts w:ascii="Times New Roman" w:hAnsi="Times New Roman" w:cs="Times New Roman"/>
                <w:sz w:val="20"/>
                <w:szCs w:val="20"/>
              </w:rPr>
              <w:t>с.Кантелина</w:t>
            </w:r>
            <w:proofErr w:type="spellEnd"/>
            <w:r w:rsidRPr="0083633B">
              <w:rPr>
                <w:rFonts w:ascii="Times New Roman" w:hAnsi="Times New Roman" w:cs="Times New Roman"/>
                <w:sz w:val="20"/>
                <w:szCs w:val="20"/>
              </w:rPr>
              <w:t xml:space="preserve">, вул. Центральна, будинок 17 </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696"/>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22741, Україна, Вінницька обл., Гайсинський р-н, </w:t>
            </w:r>
            <w:proofErr w:type="spellStart"/>
            <w:r w:rsidRPr="0083633B">
              <w:rPr>
                <w:rFonts w:ascii="Times New Roman" w:hAnsi="Times New Roman" w:cs="Times New Roman"/>
                <w:sz w:val="20"/>
                <w:szCs w:val="20"/>
              </w:rPr>
              <w:t>с.Копіївка</w:t>
            </w:r>
            <w:proofErr w:type="spellEnd"/>
            <w:r w:rsidRPr="0083633B">
              <w:rPr>
                <w:rFonts w:ascii="Times New Roman" w:hAnsi="Times New Roman" w:cs="Times New Roman"/>
                <w:sz w:val="20"/>
                <w:szCs w:val="20"/>
              </w:rPr>
              <w:t>, вул. Лугова,             будинок 24</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409"/>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22736, Україна, Вінницька обл., Гайсинський р-н, </w:t>
            </w:r>
            <w:proofErr w:type="spellStart"/>
            <w:r w:rsidRPr="0083633B">
              <w:rPr>
                <w:rFonts w:ascii="Times New Roman" w:hAnsi="Times New Roman" w:cs="Times New Roman"/>
                <w:sz w:val="20"/>
                <w:szCs w:val="20"/>
              </w:rPr>
              <w:t>с.Яструбинці</w:t>
            </w:r>
            <w:proofErr w:type="spellEnd"/>
            <w:r w:rsidRPr="0083633B">
              <w:rPr>
                <w:rFonts w:ascii="Times New Roman" w:hAnsi="Times New Roman" w:cs="Times New Roman"/>
                <w:sz w:val="20"/>
                <w:szCs w:val="20"/>
              </w:rPr>
              <w:t xml:space="preserve">, вул. Шкільна, будинок 5                   </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83633B" w:rsidRPr="009F48B4" w:rsidTr="005946DC">
        <w:trPr>
          <w:trHeight w:hRule="exact" w:val="1557"/>
        </w:trPr>
        <w:tc>
          <w:tcPr>
            <w:tcW w:w="2278" w:type="dxa"/>
            <w:tcBorders>
              <w:top w:val="single" w:sz="4" w:space="0" w:color="auto"/>
              <w:left w:val="single" w:sz="4" w:space="0" w:color="auto"/>
              <w:bottom w:val="single" w:sz="4" w:space="0" w:color="auto"/>
            </w:tcBorders>
            <w:shd w:val="clear" w:color="auto" w:fill="FFFFFF"/>
          </w:tcPr>
          <w:p w:rsidR="0083633B" w:rsidRPr="005946DC" w:rsidRDefault="0083633B" w:rsidP="0083633B">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83633B" w:rsidRPr="00C2790C" w:rsidRDefault="0083633B" w:rsidP="0083633B">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83633B" w:rsidRPr="0083633B" w:rsidRDefault="0083633B" w:rsidP="0083633B">
            <w:pPr>
              <w:rPr>
                <w:rFonts w:ascii="Times New Roman" w:hAnsi="Times New Roman" w:cs="Times New Roman"/>
                <w:sz w:val="20"/>
                <w:szCs w:val="20"/>
              </w:rPr>
            </w:pPr>
            <w:r w:rsidRPr="0083633B">
              <w:rPr>
                <w:rFonts w:ascii="Times New Roman" w:hAnsi="Times New Roman" w:cs="Times New Roman"/>
                <w:sz w:val="20"/>
                <w:szCs w:val="20"/>
              </w:rPr>
              <w:t xml:space="preserve">22744, Україна, Вінницька обл.,   Гайсинський р-н,     </w:t>
            </w:r>
            <w:proofErr w:type="spellStart"/>
            <w:r w:rsidRPr="0083633B">
              <w:rPr>
                <w:rFonts w:ascii="Times New Roman" w:hAnsi="Times New Roman" w:cs="Times New Roman"/>
                <w:sz w:val="20"/>
                <w:szCs w:val="20"/>
              </w:rPr>
              <w:t>с.Привільне</w:t>
            </w:r>
            <w:proofErr w:type="spellEnd"/>
            <w:r w:rsidRPr="0083633B">
              <w:rPr>
                <w:rFonts w:ascii="Times New Roman" w:hAnsi="Times New Roman" w:cs="Times New Roman"/>
                <w:sz w:val="20"/>
                <w:szCs w:val="20"/>
              </w:rPr>
              <w:t xml:space="preserve">, вул. Сонячна, </w:t>
            </w:r>
            <w:r w:rsidR="000E0966">
              <w:rPr>
                <w:rFonts w:ascii="Times New Roman" w:hAnsi="Times New Roman" w:cs="Times New Roman"/>
                <w:sz w:val="20"/>
                <w:szCs w:val="20"/>
              </w:rPr>
              <w:t xml:space="preserve">          </w:t>
            </w:r>
            <w:r w:rsidRPr="0083633B">
              <w:rPr>
                <w:rFonts w:ascii="Times New Roman" w:hAnsi="Times New Roman" w:cs="Times New Roman"/>
                <w:sz w:val="20"/>
                <w:szCs w:val="20"/>
              </w:rPr>
              <w:t xml:space="preserve">будинок 18/2 </w:t>
            </w:r>
          </w:p>
        </w:tc>
        <w:tc>
          <w:tcPr>
            <w:tcW w:w="1003" w:type="dxa"/>
            <w:tcBorders>
              <w:top w:val="single" w:sz="4" w:space="0" w:color="auto"/>
              <w:left w:val="single" w:sz="4" w:space="0" w:color="auto"/>
              <w:bottom w:val="single" w:sz="4" w:space="0" w:color="auto"/>
            </w:tcBorders>
            <w:shd w:val="clear" w:color="auto" w:fill="FFFFFF"/>
          </w:tcPr>
          <w:p w:rsidR="0083633B" w:rsidRPr="0083633B" w:rsidRDefault="0083633B" w:rsidP="0083633B">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83633B" w:rsidRPr="0083633B" w:rsidRDefault="0083633B" w:rsidP="0083633B">
            <w:pPr>
              <w:jc w:val="cente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83633B" w:rsidRPr="00C2790C" w:rsidRDefault="0083633B" w:rsidP="0083633B">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633B" w:rsidRPr="00C2790C" w:rsidRDefault="0083633B" w:rsidP="0083633B">
            <w:pPr>
              <w:tabs>
                <w:tab w:val="left" w:pos="426"/>
              </w:tabs>
              <w:spacing w:line="220" w:lineRule="exact"/>
              <w:jc w:val="center"/>
              <w:rPr>
                <w:rFonts w:ascii="Times New Roman" w:hAnsi="Times New Roman"/>
                <w:sz w:val="24"/>
                <w:szCs w:val="24"/>
              </w:rPr>
            </w:pPr>
          </w:p>
        </w:tc>
      </w:tr>
      <w:tr w:rsidR="00290B79" w:rsidRPr="009F48B4" w:rsidTr="005946DC">
        <w:trPr>
          <w:trHeight w:hRule="exact" w:val="2117"/>
        </w:trPr>
        <w:tc>
          <w:tcPr>
            <w:tcW w:w="2278" w:type="dxa"/>
            <w:tcBorders>
              <w:top w:val="single" w:sz="4" w:space="0" w:color="auto"/>
              <w:left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22732, Україна, Вінницька обл., Гайсинський р-н, </w:t>
            </w:r>
            <w:proofErr w:type="spellStart"/>
            <w:r w:rsidRPr="0083633B">
              <w:rPr>
                <w:rFonts w:ascii="Times New Roman" w:hAnsi="Times New Roman" w:cs="Times New Roman"/>
                <w:sz w:val="20"/>
                <w:szCs w:val="20"/>
              </w:rPr>
              <w:t>с.Кальник</w:t>
            </w:r>
            <w:proofErr w:type="spellEnd"/>
            <w:r w:rsidRPr="0083633B">
              <w:rPr>
                <w:rFonts w:ascii="Times New Roman" w:hAnsi="Times New Roman" w:cs="Times New Roman"/>
                <w:sz w:val="20"/>
                <w:szCs w:val="20"/>
              </w:rPr>
              <w:t xml:space="preserve">, вул. Івана Богуна, </w:t>
            </w:r>
            <w:r w:rsidR="000E0966">
              <w:rPr>
                <w:rFonts w:ascii="Times New Roman" w:hAnsi="Times New Roman" w:cs="Times New Roman"/>
                <w:sz w:val="20"/>
                <w:szCs w:val="20"/>
              </w:rPr>
              <w:t xml:space="preserve">            </w:t>
            </w:r>
            <w:r w:rsidRPr="0083633B">
              <w:rPr>
                <w:rFonts w:ascii="Times New Roman" w:hAnsi="Times New Roman" w:cs="Times New Roman"/>
                <w:sz w:val="20"/>
                <w:szCs w:val="20"/>
              </w:rPr>
              <w:t xml:space="preserve">будинок 188 Б                                                                                                                                                                                                                                                                                                                                            </w:t>
            </w:r>
          </w:p>
        </w:tc>
        <w:tc>
          <w:tcPr>
            <w:tcW w:w="1003" w:type="dxa"/>
            <w:tcBorders>
              <w:top w:val="single" w:sz="4" w:space="0" w:color="auto"/>
              <w:left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right w:val="single" w:sz="4" w:space="0" w:color="auto"/>
            </w:tcBorders>
            <w:shd w:val="clear" w:color="auto" w:fill="FFFFFF"/>
          </w:tcPr>
          <w:p w:rsidR="00290B79" w:rsidRPr="0083633B" w:rsidRDefault="0083633B" w:rsidP="00290B79">
            <w:pPr>
              <w:rPr>
                <w:rFonts w:ascii="Times New Roman" w:hAnsi="Times New Roman" w:cs="Times New Roman"/>
                <w:sz w:val="20"/>
                <w:szCs w:val="20"/>
              </w:rPr>
            </w:pPr>
            <w:r w:rsidRPr="0083633B">
              <w:rPr>
                <w:rFonts w:ascii="Times New Roman" w:hAnsi="Times New Roman" w:cs="Times New Roman"/>
                <w:sz w:val="20"/>
                <w:szCs w:val="20"/>
              </w:rPr>
              <w:t>8,68</w:t>
            </w:r>
          </w:p>
        </w:tc>
        <w:tc>
          <w:tcPr>
            <w:tcW w:w="1285" w:type="dxa"/>
            <w:tcBorders>
              <w:top w:val="single" w:sz="4" w:space="0" w:color="auto"/>
              <w:left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0E0966" w:rsidRPr="009F48B4" w:rsidTr="005946DC">
        <w:trPr>
          <w:trHeight w:hRule="exact" w:val="426"/>
        </w:trPr>
        <w:tc>
          <w:tcPr>
            <w:tcW w:w="2278" w:type="dxa"/>
            <w:tcBorders>
              <w:left w:val="single" w:sz="4" w:space="0" w:color="auto"/>
              <w:bottom w:val="single" w:sz="4" w:space="0" w:color="auto"/>
            </w:tcBorders>
            <w:shd w:val="clear" w:color="auto" w:fill="FFFFFF"/>
          </w:tcPr>
          <w:p w:rsidR="000E0966" w:rsidRPr="005946DC" w:rsidRDefault="000E0966" w:rsidP="008B7E71">
            <w:pPr>
              <w:rPr>
                <w:rFonts w:ascii="Times New Roman" w:eastAsia="Calibri" w:hAnsi="Times New Roman" w:cs="Times New Roman"/>
                <w:bCs/>
                <w:sz w:val="18"/>
                <w:szCs w:val="18"/>
                <w:lang w:eastAsia="en-US"/>
              </w:rPr>
            </w:pPr>
          </w:p>
        </w:tc>
        <w:tc>
          <w:tcPr>
            <w:tcW w:w="1560" w:type="dxa"/>
            <w:tcBorders>
              <w:left w:val="single" w:sz="4" w:space="0" w:color="auto"/>
              <w:bottom w:val="single" w:sz="4" w:space="0" w:color="auto"/>
            </w:tcBorders>
            <w:shd w:val="clear" w:color="auto" w:fill="FFFFFF"/>
          </w:tcPr>
          <w:p w:rsidR="000E0966" w:rsidRPr="00C2790C" w:rsidRDefault="000E0966" w:rsidP="00290B79">
            <w:pPr>
              <w:jc w:val="center"/>
              <w:rPr>
                <w:rFonts w:ascii="Times New Roman" w:hAnsi="Times New Roman"/>
                <w:sz w:val="24"/>
                <w:szCs w:val="24"/>
              </w:rPr>
            </w:pPr>
          </w:p>
        </w:tc>
        <w:tc>
          <w:tcPr>
            <w:tcW w:w="1832" w:type="dxa"/>
            <w:tcBorders>
              <w:left w:val="single" w:sz="4" w:space="0" w:color="auto"/>
              <w:bottom w:val="single" w:sz="4" w:space="0" w:color="auto"/>
            </w:tcBorders>
            <w:shd w:val="clear" w:color="auto" w:fill="FFFFFF"/>
          </w:tcPr>
          <w:p w:rsidR="000E0966" w:rsidRPr="0083633B" w:rsidRDefault="000E0966" w:rsidP="00290B79">
            <w:pPr>
              <w:rPr>
                <w:rFonts w:ascii="Times New Roman" w:hAnsi="Times New Roman" w:cs="Times New Roman"/>
                <w:sz w:val="20"/>
                <w:szCs w:val="20"/>
              </w:rPr>
            </w:pPr>
          </w:p>
        </w:tc>
        <w:tc>
          <w:tcPr>
            <w:tcW w:w="1003" w:type="dxa"/>
            <w:tcBorders>
              <w:left w:val="single" w:sz="4" w:space="0" w:color="auto"/>
              <w:bottom w:val="single" w:sz="4" w:space="0" w:color="auto"/>
            </w:tcBorders>
            <w:shd w:val="clear" w:color="auto" w:fill="FFFFFF"/>
          </w:tcPr>
          <w:p w:rsidR="000E0966" w:rsidRPr="0083633B" w:rsidRDefault="000E0966" w:rsidP="008B7E71">
            <w:pPr>
              <w:jc w:val="center"/>
              <w:rPr>
                <w:rFonts w:ascii="Times New Roman" w:hAnsi="Times New Roman" w:cs="Times New Roman"/>
                <w:sz w:val="20"/>
                <w:szCs w:val="20"/>
              </w:rPr>
            </w:pPr>
          </w:p>
        </w:tc>
        <w:tc>
          <w:tcPr>
            <w:tcW w:w="973" w:type="dxa"/>
            <w:tcBorders>
              <w:left w:val="single" w:sz="4" w:space="0" w:color="auto"/>
              <w:bottom w:val="single" w:sz="4" w:space="0" w:color="auto"/>
              <w:right w:val="single" w:sz="4" w:space="0" w:color="auto"/>
            </w:tcBorders>
            <w:shd w:val="clear" w:color="auto" w:fill="FFFFFF"/>
          </w:tcPr>
          <w:p w:rsidR="000E0966" w:rsidRPr="0083633B" w:rsidRDefault="000E0966" w:rsidP="00290B79">
            <w:pPr>
              <w:rPr>
                <w:rFonts w:ascii="Times New Roman" w:hAnsi="Times New Roman" w:cs="Times New Roman"/>
                <w:sz w:val="20"/>
                <w:szCs w:val="20"/>
              </w:rPr>
            </w:pPr>
          </w:p>
        </w:tc>
        <w:tc>
          <w:tcPr>
            <w:tcW w:w="1285" w:type="dxa"/>
            <w:tcBorders>
              <w:left w:val="single" w:sz="4" w:space="0" w:color="auto"/>
              <w:bottom w:val="single" w:sz="4" w:space="0" w:color="auto"/>
              <w:right w:val="single" w:sz="4" w:space="0" w:color="auto"/>
            </w:tcBorders>
            <w:shd w:val="clear" w:color="auto" w:fill="FFFFFF"/>
          </w:tcPr>
          <w:p w:rsidR="000E0966" w:rsidRPr="00C2790C" w:rsidRDefault="000E0966" w:rsidP="00290B79">
            <w:pPr>
              <w:tabs>
                <w:tab w:val="left" w:pos="426"/>
              </w:tabs>
              <w:spacing w:line="220" w:lineRule="exact"/>
              <w:jc w:val="center"/>
              <w:rPr>
                <w:rFonts w:ascii="Times New Roman" w:hAnsi="Times New Roman"/>
                <w:sz w:val="24"/>
                <w:szCs w:val="24"/>
              </w:rPr>
            </w:pPr>
          </w:p>
        </w:tc>
        <w:tc>
          <w:tcPr>
            <w:tcW w:w="1701" w:type="dxa"/>
            <w:tcBorders>
              <w:left w:val="single" w:sz="4" w:space="0" w:color="auto"/>
              <w:bottom w:val="single" w:sz="4" w:space="0" w:color="auto"/>
              <w:right w:val="single" w:sz="4" w:space="0" w:color="auto"/>
            </w:tcBorders>
            <w:shd w:val="clear" w:color="auto" w:fill="FFFFFF"/>
          </w:tcPr>
          <w:p w:rsidR="000E0966" w:rsidRPr="00C2790C" w:rsidRDefault="000E0966"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694"/>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lastRenderedPageBreak/>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22735, Україна, Вінницька обл., Гайсинський р-н, </w:t>
            </w:r>
            <w:proofErr w:type="spellStart"/>
            <w:r w:rsidRPr="0083633B">
              <w:rPr>
                <w:rFonts w:ascii="Times New Roman" w:hAnsi="Times New Roman" w:cs="Times New Roman"/>
                <w:sz w:val="20"/>
                <w:szCs w:val="20"/>
              </w:rPr>
              <w:t>с.Купчинці</w:t>
            </w:r>
            <w:proofErr w:type="spellEnd"/>
            <w:r w:rsidRPr="0083633B">
              <w:rPr>
                <w:rFonts w:ascii="Times New Roman" w:hAnsi="Times New Roman" w:cs="Times New Roman"/>
                <w:sz w:val="20"/>
                <w:szCs w:val="20"/>
              </w:rPr>
              <w:t xml:space="preserve">, вул. Шевченка, будинок 40А                                                                                                                                                                                                                                                                                                                                                                  </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550"/>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22756, Україна, Вінницька обл., Гайсинський р-н, </w:t>
            </w:r>
            <w:proofErr w:type="spellStart"/>
            <w:r w:rsidRPr="0083633B">
              <w:rPr>
                <w:rFonts w:ascii="Times New Roman" w:hAnsi="Times New Roman" w:cs="Times New Roman"/>
                <w:sz w:val="20"/>
                <w:szCs w:val="20"/>
              </w:rPr>
              <w:t>с.Леухи</w:t>
            </w:r>
            <w:proofErr w:type="spellEnd"/>
            <w:r w:rsidRPr="0083633B">
              <w:rPr>
                <w:rFonts w:ascii="Times New Roman" w:hAnsi="Times New Roman" w:cs="Times New Roman"/>
                <w:sz w:val="20"/>
                <w:szCs w:val="20"/>
              </w:rPr>
              <w:t xml:space="preserve"> вул. Шевченка, будинок 1Д                                                                                                                                                                                                                                                                                                        </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83633B" w:rsidP="00290B79">
            <w:pPr>
              <w:rPr>
                <w:rFonts w:ascii="Times New Roman" w:hAnsi="Times New Roman" w:cs="Times New Roman"/>
                <w:sz w:val="20"/>
                <w:szCs w:val="20"/>
              </w:rPr>
            </w:pPr>
            <w:r w:rsidRPr="0083633B">
              <w:rPr>
                <w:rFonts w:ascii="Times New Roman" w:hAnsi="Times New Roman" w:cs="Times New Roman"/>
                <w:sz w:val="20"/>
                <w:szCs w:val="20"/>
              </w:rPr>
              <w:t>17,36</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534"/>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22743 Україна, Вінницька обл., Гайсинський р-н, </w:t>
            </w:r>
            <w:proofErr w:type="spellStart"/>
            <w:r w:rsidRPr="0083633B">
              <w:rPr>
                <w:rFonts w:ascii="Times New Roman" w:hAnsi="Times New Roman" w:cs="Times New Roman"/>
                <w:sz w:val="20"/>
                <w:szCs w:val="20"/>
              </w:rPr>
              <w:t>с.Вербівка</w:t>
            </w:r>
            <w:proofErr w:type="spellEnd"/>
            <w:r w:rsidRPr="0083633B">
              <w:rPr>
                <w:rFonts w:ascii="Times New Roman" w:hAnsi="Times New Roman" w:cs="Times New Roman"/>
                <w:sz w:val="20"/>
                <w:szCs w:val="20"/>
              </w:rPr>
              <w:t xml:space="preserve">, вул. Центральна, будинок 68                                                                                                                                                                                                                                                                                                                                                                                                                                                                                                                                                                            </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83633B" w:rsidRPr="009F48B4" w:rsidTr="005946DC">
        <w:trPr>
          <w:trHeight w:hRule="exact" w:val="1674"/>
        </w:trPr>
        <w:tc>
          <w:tcPr>
            <w:tcW w:w="2278" w:type="dxa"/>
            <w:tcBorders>
              <w:top w:val="single" w:sz="4" w:space="0" w:color="auto"/>
              <w:left w:val="single" w:sz="4" w:space="0" w:color="auto"/>
              <w:bottom w:val="single" w:sz="4" w:space="0" w:color="auto"/>
            </w:tcBorders>
            <w:shd w:val="clear" w:color="auto" w:fill="FFFFFF"/>
          </w:tcPr>
          <w:p w:rsidR="0083633B" w:rsidRPr="005946DC" w:rsidRDefault="0083633B" w:rsidP="0083633B">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83633B" w:rsidRPr="00C2790C" w:rsidRDefault="0083633B" w:rsidP="0083633B">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83633B" w:rsidRPr="0083633B" w:rsidRDefault="0083633B" w:rsidP="0083633B">
            <w:pPr>
              <w:rPr>
                <w:rFonts w:ascii="Times New Roman" w:hAnsi="Times New Roman" w:cs="Times New Roman"/>
                <w:sz w:val="20"/>
                <w:szCs w:val="20"/>
              </w:rPr>
            </w:pPr>
            <w:r w:rsidRPr="0083633B">
              <w:rPr>
                <w:rFonts w:ascii="Times New Roman" w:hAnsi="Times New Roman" w:cs="Times New Roman"/>
                <w:sz w:val="20"/>
                <w:szCs w:val="20"/>
              </w:rPr>
              <w:t xml:space="preserve">22753, Україна, Вінницька обл., Гайсинський р-н, </w:t>
            </w:r>
            <w:proofErr w:type="spellStart"/>
            <w:r w:rsidRPr="0083633B">
              <w:rPr>
                <w:rFonts w:ascii="Times New Roman" w:hAnsi="Times New Roman" w:cs="Times New Roman"/>
                <w:sz w:val="20"/>
                <w:szCs w:val="20"/>
              </w:rPr>
              <w:t>с.Городок</w:t>
            </w:r>
            <w:proofErr w:type="spellEnd"/>
            <w:r w:rsidRPr="0083633B">
              <w:rPr>
                <w:rFonts w:ascii="Times New Roman" w:hAnsi="Times New Roman" w:cs="Times New Roman"/>
                <w:sz w:val="20"/>
                <w:szCs w:val="20"/>
              </w:rPr>
              <w:t xml:space="preserve">, вул.  Шкільна,    </w:t>
            </w:r>
            <w:r>
              <w:rPr>
                <w:rFonts w:ascii="Times New Roman" w:hAnsi="Times New Roman" w:cs="Times New Roman"/>
                <w:sz w:val="20"/>
                <w:szCs w:val="20"/>
              </w:rPr>
              <w:t xml:space="preserve">            </w:t>
            </w:r>
            <w:r w:rsidRPr="0083633B">
              <w:rPr>
                <w:rFonts w:ascii="Times New Roman" w:hAnsi="Times New Roman" w:cs="Times New Roman"/>
                <w:sz w:val="20"/>
                <w:szCs w:val="20"/>
              </w:rPr>
              <w:t xml:space="preserve"> будинок 50</w:t>
            </w:r>
          </w:p>
        </w:tc>
        <w:tc>
          <w:tcPr>
            <w:tcW w:w="1003" w:type="dxa"/>
            <w:tcBorders>
              <w:top w:val="single" w:sz="4" w:space="0" w:color="auto"/>
              <w:left w:val="single" w:sz="4" w:space="0" w:color="auto"/>
              <w:bottom w:val="single" w:sz="4" w:space="0" w:color="auto"/>
            </w:tcBorders>
            <w:shd w:val="clear" w:color="auto" w:fill="FFFFFF"/>
          </w:tcPr>
          <w:p w:rsidR="0083633B" w:rsidRPr="0083633B" w:rsidRDefault="0083633B" w:rsidP="0083633B">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83633B" w:rsidRPr="0083633B" w:rsidRDefault="0083633B" w:rsidP="0083633B">
            <w:pPr>
              <w:rPr>
                <w:rFonts w:ascii="Times New Roman" w:hAnsi="Times New Roman" w:cs="Times New Roman"/>
                <w:sz w:val="20"/>
                <w:szCs w:val="20"/>
              </w:rPr>
            </w:pPr>
            <w:r w:rsidRPr="0083633B">
              <w:rPr>
                <w:rFonts w:ascii="Times New Roman" w:hAnsi="Times New Roman" w:cs="Times New Roman"/>
                <w:sz w:val="20"/>
                <w:szCs w:val="20"/>
              </w:rPr>
              <w:t>8,68</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83633B" w:rsidRPr="00C2790C" w:rsidRDefault="0083633B" w:rsidP="0083633B">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633B" w:rsidRPr="00C2790C" w:rsidRDefault="0083633B" w:rsidP="0083633B">
            <w:pPr>
              <w:tabs>
                <w:tab w:val="left" w:pos="426"/>
              </w:tabs>
              <w:spacing w:line="220" w:lineRule="exact"/>
              <w:jc w:val="center"/>
              <w:rPr>
                <w:rFonts w:ascii="Times New Roman" w:hAnsi="Times New Roman"/>
                <w:sz w:val="24"/>
                <w:szCs w:val="24"/>
              </w:rPr>
            </w:pPr>
          </w:p>
        </w:tc>
      </w:tr>
      <w:tr w:rsidR="00290B79" w:rsidRPr="009F48B4" w:rsidTr="005946DC">
        <w:trPr>
          <w:trHeight w:hRule="exact" w:val="1658"/>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22742, Україна, Вінницька обл., Гайсинський р-н, </w:t>
            </w:r>
            <w:proofErr w:type="spellStart"/>
            <w:r w:rsidRPr="0083633B">
              <w:rPr>
                <w:rFonts w:ascii="Times New Roman" w:hAnsi="Times New Roman" w:cs="Times New Roman"/>
                <w:sz w:val="20"/>
                <w:szCs w:val="20"/>
              </w:rPr>
              <w:t>с.Криштопівка</w:t>
            </w:r>
            <w:proofErr w:type="spellEnd"/>
            <w:r w:rsidRPr="0083633B">
              <w:rPr>
                <w:rFonts w:ascii="Times New Roman" w:hAnsi="Times New Roman" w:cs="Times New Roman"/>
                <w:sz w:val="20"/>
                <w:szCs w:val="20"/>
              </w:rPr>
              <w:t xml:space="preserve">, вул. Травнева, будинок 14                                                                                                                                                                                                                                                                                                                                                                                                                                                                                                                                               </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642"/>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22750, Україна, Вінниц</w:t>
            </w:r>
            <w:r w:rsidR="001C3334">
              <w:rPr>
                <w:rFonts w:ascii="Times New Roman" w:hAnsi="Times New Roman" w:cs="Times New Roman"/>
                <w:sz w:val="20"/>
                <w:szCs w:val="20"/>
              </w:rPr>
              <w:t xml:space="preserve">ька обл., Гайсинський р-н, </w:t>
            </w:r>
            <w:proofErr w:type="spellStart"/>
            <w:r w:rsidR="001C3334">
              <w:rPr>
                <w:rFonts w:ascii="Times New Roman" w:hAnsi="Times New Roman" w:cs="Times New Roman"/>
                <w:sz w:val="20"/>
                <w:szCs w:val="20"/>
              </w:rPr>
              <w:t>с.Ро</w:t>
            </w:r>
            <w:bookmarkStart w:id="47" w:name="_GoBack"/>
            <w:bookmarkEnd w:id="47"/>
            <w:r w:rsidRPr="0083633B">
              <w:rPr>
                <w:rFonts w:ascii="Times New Roman" w:hAnsi="Times New Roman" w:cs="Times New Roman"/>
                <w:sz w:val="20"/>
                <w:szCs w:val="20"/>
              </w:rPr>
              <w:t>соховата</w:t>
            </w:r>
            <w:proofErr w:type="spellEnd"/>
            <w:r w:rsidRPr="0083633B">
              <w:rPr>
                <w:rFonts w:ascii="Times New Roman" w:hAnsi="Times New Roman" w:cs="Times New Roman"/>
                <w:sz w:val="20"/>
                <w:szCs w:val="20"/>
              </w:rPr>
              <w:t xml:space="preserve">, </w:t>
            </w:r>
            <w:proofErr w:type="spellStart"/>
            <w:r w:rsidRPr="0083633B">
              <w:rPr>
                <w:rFonts w:ascii="Times New Roman" w:hAnsi="Times New Roman" w:cs="Times New Roman"/>
                <w:sz w:val="20"/>
                <w:szCs w:val="20"/>
              </w:rPr>
              <w:t>вул.Центральна</w:t>
            </w:r>
            <w:proofErr w:type="spellEnd"/>
            <w:r w:rsidRPr="0083633B">
              <w:rPr>
                <w:rFonts w:ascii="Times New Roman" w:hAnsi="Times New Roman" w:cs="Times New Roman"/>
                <w:sz w:val="20"/>
                <w:szCs w:val="20"/>
              </w:rPr>
              <w:t xml:space="preserve">, будинок 10                                                                                                                                                                                                                                                                                                                                                                                                                                                                                                                     </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290B79" w:rsidRPr="009F48B4" w:rsidTr="005946DC">
        <w:trPr>
          <w:trHeight w:hRule="exact" w:val="1848"/>
        </w:trPr>
        <w:tc>
          <w:tcPr>
            <w:tcW w:w="2278" w:type="dxa"/>
            <w:tcBorders>
              <w:top w:val="single" w:sz="4" w:space="0" w:color="auto"/>
              <w:left w:val="single" w:sz="4" w:space="0" w:color="auto"/>
              <w:bottom w:val="single" w:sz="4" w:space="0" w:color="auto"/>
            </w:tcBorders>
            <w:shd w:val="clear" w:color="auto" w:fill="FFFFFF"/>
          </w:tcPr>
          <w:p w:rsidR="00290B79" w:rsidRPr="005946DC" w:rsidRDefault="00290B79" w:rsidP="008B7E71">
            <w:pPr>
              <w:rPr>
                <w:rFonts w:ascii="Times New Roman" w:hAnsi="Times New Roman"/>
                <w:sz w:val="24"/>
                <w:szCs w:val="24"/>
              </w:rPr>
            </w:pPr>
            <w:r w:rsidRPr="005946DC">
              <w:rPr>
                <w:rFonts w:ascii="Times New Roman" w:eastAsia="Calibri" w:hAnsi="Times New Roman" w:cs="Times New Roman"/>
                <w:bCs/>
                <w:sz w:val="18"/>
                <w:szCs w:val="18"/>
                <w:lang w:eastAsia="en-US"/>
              </w:rPr>
              <w:t xml:space="preserve">Деревина (Дрова паливні твердих порід) </w:t>
            </w:r>
            <w:r w:rsidRPr="005946DC">
              <w:rPr>
                <w:rFonts w:ascii="Times New Roman" w:eastAsia="Calibri" w:hAnsi="Times New Roman" w:cs="Times New Roman"/>
                <w:sz w:val="18"/>
                <w:szCs w:val="18"/>
                <w:lang w:eastAsia="en-US"/>
              </w:rPr>
              <w:t>ДК 021:2015: 03410000-7 Деревина (03413000-8 - Паливна деревина)</w:t>
            </w:r>
          </w:p>
        </w:tc>
        <w:tc>
          <w:tcPr>
            <w:tcW w:w="1560" w:type="dxa"/>
            <w:tcBorders>
              <w:top w:val="single" w:sz="4" w:space="0" w:color="auto"/>
              <w:left w:val="single" w:sz="4" w:space="0" w:color="auto"/>
              <w:bottom w:val="single" w:sz="4" w:space="0" w:color="auto"/>
            </w:tcBorders>
            <w:shd w:val="clear" w:color="auto" w:fill="FFFFFF"/>
          </w:tcPr>
          <w:p w:rsidR="00290B79" w:rsidRPr="00C2790C" w:rsidRDefault="00290B79" w:rsidP="00290B79">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 xml:space="preserve">22752, Україна, Вінницька обл., Гайсинський р-н, </w:t>
            </w:r>
            <w:proofErr w:type="spellStart"/>
            <w:r w:rsidRPr="0083633B">
              <w:rPr>
                <w:rFonts w:ascii="Times New Roman" w:hAnsi="Times New Roman" w:cs="Times New Roman"/>
                <w:sz w:val="20"/>
                <w:szCs w:val="20"/>
              </w:rPr>
              <w:t>с.Кам’яногірка</w:t>
            </w:r>
            <w:proofErr w:type="spellEnd"/>
            <w:r w:rsidRPr="0083633B">
              <w:rPr>
                <w:rFonts w:ascii="Times New Roman" w:hAnsi="Times New Roman" w:cs="Times New Roman"/>
                <w:sz w:val="20"/>
                <w:szCs w:val="20"/>
              </w:rPr>
              <w:t xml:space="preserve">, </w:t>
            </w:r>
            <w:proofErr w:type="spellStart"/>
            <w:r w:rsidRPr="0083633B">
              <w:rPr>
                <w:rFonts w:ascii="Times New Roman" w:hAnsi="Times New Roman" w:cs="Times New Roman"/>
                <w:sz w:val="20"/>
                <w:szCs w:val="20"/>
              </w:rPr>
              <w:t>вул.Соборна</w:t>
            </w:r>
            <w:proofErr w:type="spellEnd"/>
            <w:r w:rsidRPr="0083633B">
              <w:rPr>
                <w:rFonts w:ascii="Times New Roman" w:hAnsi="Times New Roman" w:cs="Times New Roman"/>
                <w:sz w:val="20"/>
                <w:szCs w:val="20"/>
              </w:rPr>
              <w:t>, будинок 24</w:t>
            </w:r>
          </w:p>
        </w:tc>
        <w:tc>
          <w:tcPr>
            <w:tcW w:w="1003" w:type="dxa"/>
            <w:tcBorders>
              <w:top w:val="single" w:sz="4" w:space="0" w:color="auto"/>
              <w:left w:val="single" w:sz="4" w:space="0" w:color="auto"/>
              <w:bottom w:val="single" w:sz="4" w:space="0" w:color="auto"/>
            </w:tcBorders>
            <w:shd w:val="clear" w:color="auto" w:fill="FFFFFF"/>
          </w:tcPr>
          <w:p w:rsidR="00290B79" w:rsidRPr="0083633B" w:rsidRDefault="00290B79" w:rsidP="008B7E71">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0B79" w:rsidRPr="0083633B" w:rsidRDefault="00290B79" w:rsidP="00290B79">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0B79" w:rsidRPr="00C2790C" w:rsidRDefault="00290B79" w:rsidP="00290B79">
            <w:pPr>
              <w:tabs>
                <w:tab w:val="left" w:pos="426"/>
              </w:tabs>
              <w:spacing w:line="220" w:lineRule="exact"/>
              <w:jc w:val="center"/>
              <w:rPr>
                <w:rFonts w:ascii="Times New Roman" w:hAnsi="Times New Roman"/>
                <w:sz w:val="24"/>
                <w:szCs w:val="24"/>
              </w:rPr>
            </w:pPr>
          </w:p>
        </w:tc>
      </w:tr>
      <w:tr w:rsidR="0083633B" w:rsidRPr="009F48B4" w:rsidTr="005946DC">
        <w:trPr>
          <w:trHeight w:hRule="exact" w:val="1570"/>
        </w:trPr>
        <w:tc>
          <w:tcPr>
            <w:tcW w:w="2278" w:type="dxa"/>
            <w:tcBorders>
              <w:top w:val="single" w:sz="4" w:space="0" w:color="auto"/>
              <w:left w:val="single" w:sz="4" w:space="0" w:color="auto"/>
              <w:bottom w:val="single" w:sz="4" w:space="0" w:color="auto"/>
            </w:tcBorders>
            <w:shd w:val="clear" w:color="auto" w:fill="FFFFFF"/>
          </w:tcPr>
          <w:p w:rsidR="0083633B" w:rsidRDefault="0083633B" w:rsidP="0083633B">
            <w:pPr>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 xml:space="preserve">Деревина (Дрова паливні </w:t>
            </w:r>
            <w:r w:rsidRPr="004328B0">
              <w:rPr>
                <w:rFonts w:ascii="Times New Roman" w:eastAsia="Calibri" w:hAnsi="Times New Roman" w:cs="Times New Roman"/>
                <w:b/>
                <w:bCs/>
                <w:sz w:val="18"/>
                <w:szCs w:val="18"/>
                <w:lang w:eastAsia="en-US"/>
              </w:rPr>
              <w:t xml:space="preserve">твердих порід) </w:t>
            </w:r>
            <w:r w:rsidRPr="004328B0">
              <w:rPr>
                <w:rFonts w:ascii="Times New Roman" w:eastAsia="Calibri" w:hAnsi="Times New Roman" w:cs="Times New Roman"/>
                <w:b/>
                <w:sz w:val="18"/>
                <w:szCs w:val="18"/>
                <w:lang w:eastAsia="en-US"/>
              </w:rPr>
              <w:t>ДК 021:2015: 03410000-7 Деревина</w:t>
            </w:r>
            <w:r>
              <w:rPr>
                <w:rFonts w:ascii="Times New Roman" w:eastAsia="Calibri" w:hAnsi="Times New Roman" w:cs="Times New Roman"/>
                <w:b/>
                <w:sz w:val="18"/>
                <w:szCs w:val="18"/>
                <w:lang w:eastAsia="en-US"/>
              </w:rPr>
              <w:t xml:space="preserve"> (03413000-8 - </w:t>
            </w:r>
            <w:r w:rsidRPr="004328B0">
              <w:rPr>
                <w:rFonts w:ascii="Times New Roman" w:eastAsia="Calibri" w:hAnsi="Times New Roman" w:cs="Times New Roman"/>
                <w:b/>
                <w:sz w:val="18"/>
                <w:szCs w:val="18"/>
                <w:lang w:eastAsia="en-US"/>
              </w:rPr>
              <w:t>Паливна деревина)</w:t>
            </w:r>
          </w:p>
        </w:tc>
        <w:tc>
          <w:tcPr>
            <w:tcW w:w="1560" w:type="dxa"/>
            <w:tcBorders>
              <w:top w:val="single" w:sz="4" w:space="0" w:color="auto"/>
              <w:left w:val="single" w:sz="4" w:space="0" w:color="auto"/>
              <w:bottom w:val="single" w:sz="4" w:space="0" w:color="auto"/>
            </w:tcBorders>
            <w:shd w:val="clear" w:color="auto" w:fill="FFFFFF"/>
          </w:tcPr>
          <w:p w:rsidR="0083633B" w:rsidRPr="00C2790C" w:rsidRDefault="0083633B" w:rsidP="0083633B">
            <w:pPr>
              <w:jc w:val="center"/>
              <w:rPr>
                <w:rFonts w:ascii="Times New Roman" w:hAnsi="Times New Roman"/>
                <w:sz w:val="24"/>
                <w:szCs w:val="24"/>
              </w:rPr>
            </w:pPr>
          </w:p>
        </w:tc>
        <w:tc>
          <w:tcPr>
            <w:tcW w:w="1832" w:type="dxa"/>
            <w:tcBorders>
              <w:top w:val="single" w:sz="4" w:space="0" w:color="auto"/>
              <w:left w:val="single" w:sz="4" w:space="0" w:color="auto"/>
              <w:bottom w:val="single" w:sz="4" w:space="0" w:color="auto"/>
            </w:tcBorders>
            <w:shd w:val="clear" w:color="auto" w:fill="FFFFFF"/>
          </w:tcPr>
          <w:p w:rsidR="0083633B" w:rsidRPr="0083633B" w:rsidRDefault="0083633B" w:rsidP="0083633B">
            <w:pPr>
              <w:rPr>
                <w:rFonts w:ascii="Times New Roman" w:hAnsi="Times New Roman" w:cs="Times New Roman"/>
                <w:sz w:val="20"/>
                <w:szCs w:val="20"/>
              </w:rPr>
            </w:pPr>
            <w:r w:rsidRPr="0083633B">
              <w:rPr>
                <w:rFonts w:ascii="Times New Roman" w:hAnsi="Times New Roman" w:cs="Times New Roman"/>
                <w:sz w:val="20"/>
                <w:szCs w:val="20"/>
              </w:rPr>
              <w:t xml:space="preserve">22755, Україна, Вінницька обл., Гайсинський р-н, </w:t>
            </w:r>
            <w:proofErr w:type="spellStart"/>
            <w:r w:rsidRPr="0083633B">
              <w:rPr>
                <w:rFonts w:ascii="Times New Roman" w:hAnsi="Times New Roman" w:cs="Times New Roman"/>
                <w:sz w:val="20"/>
                <w:szCs w:val="20"/>
              </w:rPr>
              <w:t>с.Слободище</w:t>
            </w:r>
            <w:proofErr w:type="spellEnd"/>
            <w:r w:rsidRPr="0083633B">
              <w:rPr>
                <w:rFonts w:ascii="Times New Roman" w:hAnsi="Times New Roman" w:cs="Times New Roman"/>
                <w:sz w:val="20"/>
                <w:szCs w:val="20"/>
              </w:rPr>
              <w:t xml:space="preserve">, </w:t>
            </w:r>
            <w:proofErr w:type="spellStart"/>
            <w:r w:rsidRPr="0083633B">
              <w:rPr>
                <w:rFonts w:ascii="Times New Roman" w:hAnsi="Times New Roman" w:cs="Times New Roman"/>
                <w:sz w:val="20"/>
                <w:szCs w:val="20"/>
              </w:rPr>
              <w:t>вул.Центральна</w:t>
            </w:r>
            <w:proofErr w:type="spellEnd"/>
            <w:r w:rsidRPr="0083633B">
              <w:rPr>
                <w:rFonts w:ascii="Times New Roman" w:hAnsi="Times New Roman" w:cs="Times New Roman"/>
                <w:sz w:val="20"/>
                <w:szCs w:val="20"/>
              </w:rPr>
              <w:t>, будинок 35</w:t>
            </w:r>
          </w:p>
        </w:tc>
        <w:tc>
          <w:tcPr>
            <w:tcW w:w="1003" w:type="dxa"/>
            <w:tcBorders>
              <w:top w:val="single" w:sz="4" w:space="0" w:color="auto"/>
              <w:left w:val="single" w:sz="4" w:space="0" w:color="auto"/>
              <w:bottom w:val="single" w:sz="4" w:space="0" w:color="auto"/>
            </w:tcBorders>
            <w:shd w:val="clear" w:color="auto" w:fill="FFFFFF"/>
          </w:tcPr>
          <w:p w:rsidR="0083633B" w:rsidRPr="0083633B" w:rsidRDefault="0083633B" w:rsidP="0083633B">
            <w:pPr>
              <w:jc w:val="center"/>
              <w:rPr>
                <w:rFonts w:ascii="Times New Roman" w:hAnsi="Times New Roman" w:cs="Times New Roman"/>
                <w:sz w:val="20"/>
                <w:szCs w:val="20"/>
              </w:rPr>
            </w:pPr>
            <w:proofErr w:type="spellStart"/>
            <w:r w:rsidRPr="0083633B">
              <w:rPr>
                <w:rFonts w:ascii="Times New Roman" w:hAnsi="Times New Roman" w:cs="Times New Roman"/>
                <w:sz w:val="20"/>
                <w:szCs w:val="20"/>
              </w:rPr>
              <w:t>м.куб</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83633B" w:rsidRPr="0083633B" w:rsidRDefault="0083633B" w:rsidP="0083633B">
            <w:pPr>
              <w:rPr>
                <w:rFonts w:ascii="Times New Roman" w:hAnsi="Times New Roman" w:cs="Times New Roman"/>
                <w:sz w:val="20"/>
                <w:szCs w:val="20"/>
              </w:rPr>
            </w:pPr>
            <w:r w:rsidRPr="0083633B">
              <w:rPr>
                <w:rFonts w:ascii="Times New Roman" w:hAnsi="Times New Roman" w:cs="Times New Roman"/>
                <w:sz w:val="20"/>
                <w:szCs w:val="20"/>
              </w:rPr>
              <w:t>4,34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83633B" w:rsidRPr="00C2790C" w:rsidRDefault="0083633B" w:rsidP="0083633B">
            <w:pPr>
              <w:tabs>
                <w:tab w:val="left" w:pos="426"/>
              </w:tabs>
              <w:spacing w:line="220" w:lineRule="exac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633B" w:rsidRPr="00C2790C" w:rsidRDefault="0083633B" w:rsidP="0083633B">
            <w:pPr>
              <w:tabs>
                <w:tab w:val="left" w:pos="426"/>
              </w:tabs>
              <w:spacing w:line="220" w:lineRule="exact"/>
              <w:jc w:val="center"/>
              <w:rPr>
                <w:rFonts w:ascii="Times New Roman" w:hAnsi="Times New Roman"/>
                <w:sz w:val="24"/>
                <w:szCs w:val="24"/>
              </w:rPr>
            </w:pPr>
          </w:p>
        </w:tc>
      </w:tr>
    </w:tbl>
    <w:p w:rsidR="001F200C" w:rsidRPr="00585BFF" w:rsidRDefault="004C1773" w:rsidP="00CA57FD">
      <w:pPr>
        <w:rPr>
          <w:rFonts w:ascii="Times New Roman" w:hAnsi="Times New Roman"/>
          <w:b/>
        </w:rPr>
      </w:pPr>
      <w:proofErr w:type="spellStart"/>
      <w:r>
        <w:rPr>
          <w:rFonts w:ascii="Times New Roman" w:hAnsi="Times New Roman"/>
          <w:b/>
        </w:rPr>
        <w:t>Всього:______________________________________________гривень</w:t>
      </w:r>
      <w:proofErr w:type="spellEnd"/>
      <w:r>
        <w:rPr>
          <w:rFonts w:ascii="Times New Roman" w:hAnsi="Times New Roman"/>
          <w:b/>
        </w:rPr>
        <w:t xml:space="preserve"> _____________коп.</w:t>
      </w:r>
    </w:p>
    <w:p w:rsidR="001F200C" w:rsidRDefault="001F200C" w:rsidP="001F200C">
      <w:pPr>
        <w:jc w:val="both"/>
        <w:rPr>
          <w:rFonts w:ascii="Times New Roman" w:hAnsi="Times New Roman"/>
        </w:rPr>
      </w:pPr>
    </w:p>
    <w:p w:rsidR="005946DC" w:rsidRPr="009F48B4" w:rsidRDefault="005946DC" w:rsidP="001F200C">
      <w:pPr>
        <w:jc w:val="both"/>
        <w:rPr>
          <w:rFonts w:ascii="Times New Roman" w:hAnsi="Times New Roman"/>
        </w:rPr>
      </w:pPr>
    </w:p>
    <w:tbl>
      <w:tblPr>
        <w:tblpPr w:leftFromText="180" w:rightFromText="180" w:vertAnchor="text" w:horzAnchor="margin" w:tblpXSpec="center" w:tblpY="462"/>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49"/>
      </w:tblGrid>
      <w:tr w:rsidR="005946DC" w:rsidRPr="009F48B4" w:rsidTr="0091500D">
        <w:tc>
          <w:tcPr>
            <w:tcW w:w="5104" w:type="dxa"/>
            <w:shd w:val="clear" w:color="auto" w:fill="auto"/>
          </w:tcPr>
          <w:p w:rsidR="005946DC" w:rsidRPr="00843F37" w:rsidRDefault="005946DC" w:rsidP="0091500D">
            <w:pPr>
              <w:suppressAutoHyphens/>
              <w:spacing w:after="0"/>
              <w:jc w:val="center"/>
              <w:rPr>
                <w:rFonts w:ascii="Times New Roman" w:hAnsi="Times New Roman"/>
                <w:b/>
              </w:rPr>
            </w:pPr>
            <w:r w:rsidRPr="00843F37">
              <w:rPr>
                <w:rFonts w:ascii="Times New Roman" w:hAnsi="Times New Roman"/>
                <w:b/>
              </w:rPr>
              <w:lastRenderedPageBreak/>
              <w:t>Замовник:</w:t>
            </w:r>
          </w:p>
          <w:p w:rsidR="005946DC" w:rsidRPr="00843F37" w:rsidRDefault="005946DC" w:rsidP="0091500D">
            <w:pPr>
              <w:spacing w:after="0"/>
              <w:rPr>
                <w:rFonts w:ascii="Times New Roman" w:hAnsi="Times New Roman"/>
                <w:b/>
                <w:color w:val="000000" w:themeColor="text1"/>
                <w:sz w:val="24"/>
                <w:szCs w:val="24"/>
              </w:rPr>
            </w:pPr>
            <w:r w:rsidRPr="00843F37">
              <w:rPr>
                <w:rFonts w:ascii="Times New Roman" w:hAnsi="Times New Roman"/>
                <w:b/>
                <w:color w:val="000000" w:themeColor="text1"/>
                <w:sz w:val="24"/>
                <w:szCs w:val="24"/>
              </w:rPr>
              <w:t>Комунальне підприємство «</w:t>
            </w:r>
            <w:proofErr w:type="spellStart"/>
            <w:r w:rsidRPr="00843F37">
              <w:rPr>
                <w:rFonts w:ascii="Times New Roman" w:hAnsi="Times New Roman"/>
                <w:b/>
                <w:color w:val="000000" w:themeColor="text1"/>
                <w:sz w:val="24"/>
                <w:szCs w:val="24"/>
              </w:rPr>
              <w:t>Дашівська</w:t>
            </w:r>
            <w:proofErr w:type="spellEnd"/>
            <w:r w:rsidRPr="00843F37">
              <w:rPr>
                <w:rFonts w:ascii="Times New Roman" w:hAnsi="Times New Roman"/>
                <w:b/>
                <w:color w:val="000000" w:themeColor="text1"/>
                <w:sz w:val="24"/>
                <w:szCs w:val="24"/>
              </w:rPr>
              <w:t xml:space="preserve"> амбулаторія загальної практики-сімейної медицини» </w:t>
            </w:r>
            <w:proofErr w:type="spellStart"/>
            <w:r w:rsidRPr="00843F37">
              <w:rPr>
                <w:rFonts w:ascii="Times New Roman" w:hAnsi="Times New Roman"/>
                <w:b/>
                <w:color w:val="000000" w:themeColor="text1"/>
                <w:sz w:val="24"/>
                <w:szCs w:val="24"/>
              </w:rPr>
              <w:t>Дашівської</w:t>
            </w:r>
            <w:proofErr w:type="spellEnd"/>
            <w:r w:rsidRPr="00843F37">
              <w:rPr>
                <w:rFonts w:ascii="Times New Roman" w:hAnsi="Times New Roman"/>
                <w:b/>
                <w:color w:val="000000" w:themeColor="text1"/>
                <w:sz w:val="24"/>
                <w:szCs w:val="24"/>
              </w:rPr>
              <w:t xml:space="preserve"> селищної ради </w:t>
            </w:r>
          </w:p>
          <w:p w:rsidR="005946DC" w:rsidRPr="00843F37" w:rsidRDefault="005946DC" w:rsidP="0091500D">
            <w:pPr>
              <w:spacing w:after="0"/>
              <w:rPr>
                <w:rFonts w:ascii="Times New Roman" w:hAnsi="Times New Roman"/>
              </w:rPr>
            </w:pPr>
            <w:r w:rsidRPr="00843F37">
              <w:rPr>
                <w:rFonts w:ascii="Times New Roman" w:hAnsi="Times New Roman"/>
              </w:rPr>
              <w:t xml:space="preserve">22740, Вінницька обл., Гайсинський р-н, селище міського типу </w:t>
            </w:r>
            <w:proofErr w:type="spellStart"/>
            <w:r w:rsidRPr="00843F37">
              <w:rPr>
                <w:rFonts w:ascii="Times New Roman" w:hAnsi="Times New Roman"/>
              </w:rPr>
              <w:t>Дашів</w:t>
            </w:r>
            <w:proofErr w:type="spellEnd"/>
            <w:r w:rsidRPr="00843F37">
              <w:rPr>
                <w:rFonts w:ascii="Times New Roman" w:hAnsi="Times New Roman"/>
              </w:rPr>
              <w:t>, вул. Пирогова, будинок 2</w:t>
            </w:r>
          </w:p>
          <w:p w:rsidR="005946DC" w:rsidRPr="00843F37" w:rsidRDefault="005946DC" w:rsidP="0091500D">
            <w:pPr>
              <w:spacing w:after="0"/>
              <w:rPr>
                <w:rFonts w:ascii="Times New Roman" w:hAnsi="Times New Roman"/>
              </w:rPr>
            </w:pPr>
            <w:r w:rsidRPr="00843F37">
              <w:rPr>
                <w:rFonts w:ascii="Times New Roman" w:hAnsi="Times New Roman"/>
              </w:rPr>
              <w:t>Р/р __________________________________</w:t>
            </w:r>
          </w:p>
          <w:p w:rsidR="005946DC" w:rsidRPr="00843F37" w:rsidRDefault="005946DC" w:rsidP="0091500D">
            <w:pPr>
              <w:spacing w:after="0"/>
              <w:rPr>
                <w:rFonts w:ascii="Times New Roman" w:hAnsi="Times New Roman"/>
              </w:rPr>
            </w:pPr>
            <w:r w:rsidRPr="00843F37">
              <w:rPr>
                <w:rFonts w:ascii="Times New Roman" w:hAnsi="Times New Roman"/>
              </w:rPr>
              <w:t>Державна казначейська служба України.</w:t>
            </w:r>
          </w:p>
          <w:p w:rsidR="005946DC" w:rsidRPr="00843F37" w:rsidRDefault="005946DC" w:rsidP="0091500D">
            <w:pPr>
              <w:spacing w:after="0"/>
              <w:jc w:val="both"/>
              <w:rPr>
                <w:rFonts w:ascii="Times New Roman" w:hAnsi="Times New Roman"/>
              </w:rPr>
            </w:pPr>
            <w:r w:rsidRPr="00843F37">
              <w:rPr>
                <w:rFonts w:ascii="Times New Roman" w:hAnsi="Times New Roman"/>
              </w:rPr>
              <w:t>МФО: 820172</w:t>
            </w:r>
          </w:p>
          <w:p w:rsidR="005946DC" w:rsidRPr="00843F37" w:rsidRDefault="005946DC" w:rsidP="0091500D">
            <w:pPr>
              <w:spacing w:after="0"/>
              <w:jc w:val="both"/>
              <w:rPr>
                <w:rFonts w:ascii="Times New Roman" w:hAnsi="Times New Roman"/>
              </w:rPr>
            </w:pPr>
            <w:r w:rsidRPr="00843F37">
              <w:rPr>
                <w:rFonts w:ascii="Times New Roman" w:hAnsi="Times New Roman"/>
              </w:rPr>
              <w:t>ЄДРПОУ - 41830570</w:t>
            </w:r>
          </w:p>
          <w:p w:rsidR="005946DC" w:rsidRPr="00843F37" w:rsidRDefault="005946DC" w:rsidP="0091500D">
            <w:pPr>
              <w:spacing w:after="0"/>
              <w:jc w:val="both"/>
              <w:rPr>
                <w:rFonts w:ascii="Times New Roman" w:hAnsi="Times New Roman"/>
              </w:rPr>
            </w:pPr>
            <w:r w:rsidRPr="00843F37">
              <w:rPr>
                <w:rFonts w:ascii="Times New Roman" w:hAnsi="Times New Roman"/>
              </w:rPr>
              <w:t>Платник ПДВ, ІПН - 418305702068</w:t>
            </w:r>
          </w:p>
          <w:p w:rsidR="005946DC" w:rsidRPr="00843F37" w:rsidRDefault="005946DC" w:rsidP="0091500D">
            <w:pPr>
              <w:spacing w:after="0"/>
              <w:jc w:val="both"/>
              <w:rPr>
                <w:rFonts w:ascii="Times New Roman" w:hAnsi="Times New Roman"/>
                <w:b/>
              </w:rPr>
            </w:pPr>
          </w:p>
          <w:p w:rsidR="005946DC" w:rsidRPr="009F48B4" w:rsidRDefault="005946DC" w:rsidP="0091500D">
            <w:pPr>
              <w:spacing w:after="0"/>
              <w:jc w:val="both"/>
              <w:rPr>
                <w:rFonts w:ascii="Times New Roman" w:hAnsi="Times New Roman"/>
                <w:b/>
              </w:rPr>
            </w:pPr>
            <w:r w:rsidRPr="00843F37">
              <w:rPr>
                <w:rFonts w:ascii="Times New Roman" w:hAnsi="Times New Roman"/>
                <w:b/>
              </w:rPr>
              <w:t>Директор__________________ Коваль В.І.</w:t>
            </w:r>
          </w:p>
          <w:p w:rsidR="005946DC" w:rsidRPr="009F48B4" w:rsidRDefault="005946DC" w:rsidP="0091500D">
            <w:pPr>
              <w:suppressAutoHyphens/>
              <w:spacing w:after="0"/>
              <w:rPr>
                <w:rFonts w:ascii="Times New Roman" w:hAnsi="Times New Roman"/>
                <w:b/>
                <w:shd w:val="clear" w:color="auto" w:fill="FFFFFF"/>
              </w:rPr>
            </w:pPr>
          </w:p>
        </w:tc>
        <w:tc>
          <w:tcPr>
            <w:tcW w:w="4849" w:type="dxa"/>
            <w:shd w:val="clear" w:color="auto" w:fill="auto"/>
          </w:tcPr>
          <w:p w:rsidR="005946DC" w:rsidRPr="009F48B4" w:rsidRDefault="005946DC" w:rsidP="0091500D">
            <w:pPr>
              <w:spacing w:after="0"/>
              <w:jc w:val="both"/>
              <w:rPr>
                <w:rFonts w:ascii="Times New Roman" w:hAnsi="Times New Roman"/>
                <w:b/>
              </w:rPr>
            </w:pPr>
            <w:r w:rsidRPr="009F48B4">
              <w:rPr>
                <w:rFonts w:ascii="Times New Roman" w:hAnsi="Times New Roman"/>
                <w:b/>
              </w:rPr>
              <w:t xml:space="preserve">                     Постачальник:</w:t>
            </w:r>
          </w:p>
          <w:p w:rsidR="005946DC" w:rsidRPr="009F48B4" w:rsidRDefault="005946DC" w:rsidP="0091500D">
            <w:pPr>
              <w:spacing w:after="0"/>
              <w:rPr>
                <w:rFonts w:ascii="Times New Roman" w:hAnsi="Times New Roman"/>
                <w:b/>
              </w:rPr>
            </w:pPr>
            <w:r w:rsidRPr="009F48B4">
              <w:rPr>
                <w:rFonts w:ascii="Times New Roman" w:hAnsi="Times New Roman"/>
                <w:b/>
              </w:rPr>
              <w:t>______________________________________</w:t>
            </w:r>
          </w:p>
          <w:p w:rsidR="005946DC" w:rsidRPr="009F48B4" w:rsidRDefault="005946DC" w:rsidP="0091500D">
            <w:pPr>
              <w:spacing w:after="0"/>
              <w:rPr>
                <w:rFonts w:ascii="Times New Roman" w:hAnsi="Times New Roman"/>
              </w:rPr>
            </w:pPr>
            <w:r w:rsidRPr="009F48B4">
              <w:rPr>
                <w:rFonts w:ascii="Times New Roman" w:hAnsi="Times New Roman"/>
              </w:rPr>
              <w:t xml:space="preserve">Вул. _________________ будинок ___ </w:t>
            </w:r>
            <w:proofErr w:type="spellStart"/>
            <w:r w:rsidRPr="009F48B4">
              <w:rPr>
                <w:rFonts w:ascii="Times New Roman" w:hAnsi="Times New Roman"/>
              </w:rPr>
              <w:t>кв</w:t>
            </w:r>
            <w:proofErr w:type="spellEnd"/>
            <w:r w:rsidRPr="009F48B4">
              <w:rPr>
                <w:rFonts w:ascii="Times New Roman" w:hAnsi="Times New Roman"/>
              </w:rPr>
              <w:t>. __ м/с _________________________</w:t>
            </w:r>
          </w:p>
          <w:p w:rsidR="005946DC" w:rsidRPr="009F48B4" w:rsidRDefault="005946DC" w:rsidP="0091500D">
            <w:pPr>
              <w:spacing w:after="0"/>
              <w:rPr>
                <w:rFonts w:ascii="Times New Roman" w:hAnsi="Times New Roman"/>
              </w:rPr>
            </w:pPr>
            <w:r w:rsidRPr="009F48B4">
              <w:rPr>
                <w:rFonts w:ascii="Times New Roman" w:hAnsi="Times New Roman"/>
              </w:rPr>
              <w:t>___________________ обл., _____________</w:t>
            </w:r>
          </w:p>
          <w:p w:rsidR="005946DC" w:rsidRPr="009F48B4" w:rsidRDefault="005946DC" w:rsidP="0091500D">
            <w:pPr>
              <w:spacing w:after="0"/>
              <w:rPr>
                <w:rFonts w:ascii="Times New Roman" w:hAnsi="Times New Roman"/>
              </w:rPr>
            </w:pPr>
            <w:r w:rsidRPr="009F48B4">
              <w:rPr>
                <w:rFonts w:ascii="Times New Roman" w:hAnsi="Times New Roman"/>
              </w:rPr>
              <w:t xml:space="preserve">Р/р UA ______________________________  в _____ «________________________________» </w:t>
            </w:r>
          </w:p>
          <w:p w:rsidR="005946DC" w:rsidRPr="009F48B4" w:rsidRDefault="005946DC" w:rsidP="0091500D">
            <w:pPr>
              <w:spacing w:after="0"/>
              <w:rPr>
                <w:rFonts w:ascii="Times New Roman" w:hAnsi="Times New Roman"/>
              </w:rPr>
            </w:pPr>
            <w:r w:rsidRPr="009F48B4">
              <w:rPr>
                <w:rFonts w:ascii="Times New Roman" w:hAnsi="Times New Roman"/>
              </w:rPr>
              <w:t>Код ІПН:_____________, МФО: ___________</w:t>
            </w:r>
          </w:p>
          <w:p w:rsidR="005946DC" w:rsidRPr="009F48B4" w:rsidRDefault="005946DC" w:rsidP="0091500D">
            <w:pPr>
              <w:spacing w:after="0"/>
              <w:jc w:val="both"/>
              <w:rPr>
                <w:rFonts w:ascii="Times New Roman" w:hAnsi="Times New Roman"/>
                <w:b/>
              </w:rPr>
            </w:pPr>
            <w:r w:rsidRPr="009F48B4">
              <w:rPr>
                <w:rFonts w:ascii="Times New Roman" w:hAnsi="Times New Roman"/>
                <w:b/>
              </w:rPr>
              <w:t xml:space="preserve"> ________________     ________________</w:t>
            </w:r>
          </w:p>
          <w:p w:rsidR="005946DC" w:rsidRPr="009F48B4" w:rsidRDefault="005946DC" w:rsidP="0091500D">
            <w:pPr>
              <w:rPr>
                <w:rFonts w:ascii="Times New Roman" w:hAnsi="Times New Roman"/>
              </w:rPr>
            </w:pPr>
          </w:p>
          <w:p w:rsidR="005946DC" w:rsidRPr="009F48B4" w:rsidRDefault="005946DC" w:rsidP="0091500D">
            <w:pPr>
              <w:rPr>
                <w:rFonts w:ascii="Times New Roman" w:hAnsi="Times New Roman"/>
              </w:rPr>
            </w:pPr>
            <w:r w:rsidRPr="009F48B4">
              <w:rPr>
                <w:rFonts w:ascii="Times New Roman" w:hAnsi="Times New Roman"/>
                <w:b/>
              </w:rPr>
              <w:t>___________________/________________/</w:t>
            </w:r>
          </w:p>
        </w:tc>
      </w:tr>
    </w:tbl>
    <w:p w:rsidR="005946DC" w:rsidRDefault="005946DC" w:rsidP="005946DC">
      <w:pPr>
        <w:jc w:val="center"/>
        <w:rPr>
          <w:rFonts w:ascii="Times New Roman" w:hAnsi="Times New Roman"/>
        </w:rPr>
      </w:pPr>
      <w:r w:rsidRPr="005D1EF0">
        <w:rPr>
          <w:rFonts w:ascii="Times New Roman" w:eastAsia="Times New Roman" w:hAnsi="Times New Roman"/>
          <w:b/>
          <w:sz w:val="24"/>
          <w:szCs w:val="24"/>
          <w:lang w:eastAsia="ru-RU"/>
        </w:rPr>
        <w:br/>
      </w:r>
    </w:p>
    <w:p w:rsidR="001F200C" w:rsidRPr="009F48B4" w:rsidRDefault="001F200C" w:rsidP="001F200C">
      <w:pPr>
        <w:widowControl w:val="0"/>
        <w:autoSpaceDE w:val="0"/>
        <w:autoSpaceDN w:val="0"/>
        <w:adjustRightInd w:val="0"/>
        <w:rPr>
          <w:rFonts w:ascii="Times New Roman" w:hAnsi="Times New Roman"/>
          <w:b/>
          <w:shd w:val="clear" w:color="auto" w:fill="FFFFFF"/>
        </w:rPr>
      </w:pPr>
    </w:p>
    <w:p w:rsidR="001F200C" w:rsidRPr="009F48B4" w:rsidRDefault="001F200C" w:rsidP="001F200C"/>
    <w:p w:rsidR="001F200C" w:rsidRPr="00A37FE9" w:rsidRDefault="001F200C" w:rsidP="001F200C">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1F200C" w:rsidRDefault="001F200C" w:rsidP="0062737D">
      <w:pPr>
        <w:pStyle w:val="Standard"/>
        <w:widowControl/>
        <w:jc w:val="center"/>
        <w:rPr>
          <w:rFonts w:ascii="Times New Roman" w:eastAsia="Arial" w:hAnsi="Times New Roman" w:cs="Times New Roman"/>
          <w:b/>
          <w:bCs/>
          <w:kern w:val="0"/>
          <w:shd w:val="clear" w:color="auto" w:fill="FFFFFF"/>
          <w:lang w:val="uk-UA" w:eastAsia="ar-SA" w:bidi="ar-SA"/>
        </w:rPr>
      </w:pPr>
    </w:p>
    <w:p w:rsidR="00E122F5" w:rsidRPr="00B64437" w:rsidRDefault="00E122F5" w:rsidP="00E122F5">
      <w:pPr>
        <w:contextualSpacing/>
        <w:jc w:val="center"/>
        <w:rPr>
          <w:rFonts w:ascii="Times New Roman" w:hAnsi="Times New Roman"/>
          <w:b/>
          <w:bCs/>
          <w:i/>
          <w:iCs/>
          <w:sz w:val="24"/>
          <w:szCs w:val="24"/>
        </w:rPr>
      </w:pPr>
    </w:p>
    <w:p w:rsidR="00E122F5" w:rsidRPr="00B64437" w:rsidRDefault="00E122F5" w:rsidP="00E122F5">
      <w:pPr>
        <w:contextualSpacing/>
        <w:jc w:val="center"/>
        <w:rPr>
          <w:rFonts w:ascii="Times New Roman" w:hAnsi="Times New Roman"/>
          <w:b/>
          <w:bCs/>
          <w:i/>
          <w:iCs/>
          <w:sz w:val="24"/>
          <w:szCs w:val="24"/>
        </w:rPr>
      </w:pPr>
    </w:p>
    <w:p w:rsidR="00E122F5" w:rsidRPr="00B64437" w:rsidRDefault="00E122F5" w:rsidP="00E122F5">
      <w:pPr>
        <w:contextualSpacing/>
        <w:jc w:val="right"/>
        <w:rPr>
          <w:rFonts w:ascii="Times New Roman" w:hAnsi="Times New Roman"/>
          <w:b/>
          <w:bCs/>
          <w:sz w:val="24"/>
          <w:szCs w:val="24"/>
        </w:rPr>
      </w:pPr>
    </w:p>
    <w:p w:rsidR="00E122F5" w:rsidRPr="00B64437" w:rsidRDefault="00E122F5" w:rsidP="00E122F5">
      <w:pPr>
        <w:contextualSpacing/>
        <w:jc w:val="right"/>
        <w:rPr>
          <w:rFonts w:ascii="Times New Roman" w:hAnsi="Times New Roman"/>
          <w:b/>
          <w:bCs/>
          <w:sz w:val="24"/>
          <w:szCs w:val="24"/>
        </w:rPr>
      </w:pPr>
    </w:p>
    <w:p w:rsidR="00E122F5" w:rsidRPr="00B64437" w:rsidRDefault="00E122F5" w:rsidP="00E122F5">
      <w:pPr>
        <w:contextualSpacing/>
        <w:jc w:val="right"/>
        <w:rPr>
          <w:rFonts w:ascii="Times New Roman" w:hAnsi="Times New Roman"/>
          <w:b/>
          <w:bCs/>
          <w:sz w:val="24"/>
          <w:szCs w:val="24"/>
        </w:rPr>
      </w:pPr>
    </w:p>
    <w:p w:rsidR="00E122F5" w:rsidRPr="00B64437" w:rsidRDefault="00E122F5" w:rsidP="00E122F5">
      <w:pPr>
        <w:contextualSpacing/>
        <w:jc w:val="right"/>
        <w:rPr>
          <w:rFonts w:ascii="Times New Roman" w:hAnsi="Times New Roman"/>
          <w:b/>
          <w:bCs/>
          <w:sz w:val="24"/>
          <w:szCs w:val="24"/>
        </w:rPr>
      </w:pPr>
    </w:p>
    <w:p w:rsidR="00E122F5" w:rsidRPr="00B64437" w:rsidRDefault="00E122F5" w:rsidP="00E122F5">
      <w:pPr>
        <w:contextualSpacing/>
        <w:jc w:val="right"/>
        <w:rPr>
          <w:rFonts w:ascii="Times New Roman" w:hAnsi="Times New Roman"/>
          <w:b/>
          <w:bCs/>
          <w:sz w:val="24"/>
          <w:szCs w:val="24"/>
        </w:rPr>
      </w:pPr>
    </w:p>
    <w:p w:rsidR="00E122F5" w:rsidRPr="00B64437" w:rsidRDefault="00E122F5" w:rsidP="00E122F5">
      <w:pPr>
        <w:contextualSpacing/>
        <w:jc w:val="right"/>
        <w:rPr>
          <w:rFonts w:ascii="Times New Roman" w:hAnsi="Times New Roman"/>
          <w:b/>
          <w:bCs/>
          <w:sz w:val="24"/>
          <w:szCs w:val="24"/>
        </w:rPr>
      </w:pPr>
    </w:p>
    <w:p w:rsidR="00E122F5" w:rsidRPr="00B64437" w:rsidRDefault="00E122F5" w:rsidP="00E122F5">
      <w:pPr>
        <w:contextualSpacing/>
        <w:jc w:val="right"/>
        <w:rPr>
          <w:rFonts w:ascii="Times New Roman" w:hAnsi="Times New Roman"/>
          <w:b/>
          <w:bCs/>
          <w:sz w:val="24"/>
          <w:szCs w:val="24"/>
        </w:rPr>
      </w:pPr>
    </w:p>
    <w:p w:rsidR="00E122F5" w:rsidRPr="00B060FF" w:rsidRDefault="00E122F5" w:rsidP="00E122F5">
      <w:pPr>
        <w:rPr>
          <w:rFonts w:ascii="Times New Roman" w:hAnsi="Times New Roman"/>
          <w:b/>
          <w:bCs/>
          <w:sz w:val="24"/>
          <w:szCs w:val="24"/>
        </w:rPr>
      </w:pPr>
    </w:p>
    <w:p w:rsidR="007D31A7" w:rsidRPr="00E122F5" w:rsidRDefault="007D31A7" w:rsidP="00E122F5"/>
    <w:sectPr w:rsidR="007D31A7" w:rsidRPr="00E122F5" w:rsidSect="0091653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82BDC"/>
    <w:multiLevelType w:val="hybridMultilevel"/>
    <w:tmpl w:val="A068591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2">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1284"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FFF4DAB"/>
    <w:multiLevelType w:val="multilevel"/>
    <w:tmpl w:val="E702B9BA"/>
    <w:lvl w:ilvl="0">
      <w:start w:val="6"/>
      <w:numFmt w:val="decimal"/>
      <w:lvlText w:val="%1."/>
      <w:lvlJc w:val="left"/>
      <w:pPr>
        <w:ind w:left="5747" w:hanging="360"/>
      </w:pPr>
      <w:rPr>
        <w:rFonts w:hint="default"/>
        <w:lang w:val="uk-UA"/>
      </w:rPr>
    </w:lvl>
    <w:lvl w:ilvl="1">
      <w:start w:val="1"/>
      <w:numFmt w:val="decimal"/>
      <w:lvlText w:val="%1.%2."/>
      <w:lvlJc w:val="left"/>
      <w:pPr>
        <w:ind w:left="360" w:hanging="360"/>
      </w:pPr>
      <w:rPr>
        <w:rFonts w:hint="default"/>
      </w:rPr>
    </w:lvl>
    <w:lvl w:ilvl="2">
      <w:start w:val="1"/>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43635D71"/>
    <w:multiLevelType w:val="multilevel"/>
    <w:tmpl w:val="EC1478AA"/>
    <w:lvl w:ilvl="0">
      <w:start w:val="1"/>
      <w:numFmt w:val="decimal"/>
      <w:lvlText w:val="%1."/>
      <w:lvlJc w:val="left"/>
      <w:pPr>
        <w:ind w:left="420" w:hanging="420"/>
      </w:pPr>
    </w:lvl>
    <w:lvl w:ilvl="1">
      <w:start w:val="1"/>
      <w:numFmt w:val="decimal"/>
      <w:lvlText w:val="%1.%2."/>
      <w:lvlJc w:val="left"/>
      <w:pPr>
        <w:ind w:left="398" w:hanging="420"/>
      </w:pPr>
      <w:rPr>
        <w:color w:val="000000" w:themeColor="text1"/>
      </w:rPr>
    </w:lvl>
    <w:lvl w:ilvl="2">
      <w:start w:val="1"/>
      <w:numFmt w:val="decimal"/>
      <w:lvlText w:val="%1.%2.%3."/>
      <w:lvlJc w:val="left"/>
      <w:pPr>
        <w:ind w:left="676" w:hanging="720"/>
      </w:pPr>
    </w:lvl>
    <w:lvl w:ilvl="3">
      <w:start w:val="1"/>
      <w:numFmt w:val="decimal"/>
      <w:lvlText w:val="%1.%2.%3.%4."/>
      <w:lvlJc w:val="left"/>
      <w:pPr>
        <w:ind w:left="654" w:hanging="720"/>
      </w:pPr>
    </w:lvl>
    <w:lvl w:ilvl="4">
      <w:start w:val="1"/>
      <w:numFmt w:val="decimal"/>
      <w:lvlText w:val="%1.%2.%3.%4.%5."/>
      <w:lvlJc w:val="left"/>
      <w:pPr>
        <w:ind w:left="992" w:hanging="1080"/>
      </w:pPr>
    </w:lvl>
    <w:lvl w:ilvl="5">
      <w:start w:val="1"/>
      <w:numFmt w:val="decimal"/>
      <w:lvlText w:val="%1.%2.%3.%4.%5.%6."/>
      <w:lvlJc w:val="left"/>
      <w:pPr>
        <w:ind w:left="970" w:hanging="1080"/>
      </w:pPr>
    </w:lvl>
    <w:lvl w:ilvl="6">
      <w:start w:val="1"/>
      <w:numFmt w:val="decimal"/>
      <w:lvlText w:val="%1.%2.%3.%4.%5.%6.%7."/>
      <w:lvlJc w:val="left"/>
      <w:pPr>
        <w:ind w:left="1308" w:hanging="1440"/>
      </w:pPr>
    </w:lvl>
    <w:lvl w:ilvl="7">
      <w:start w:val="1"/>
      <w:numFmt w:val="decimal"/>
      <w:lvlText w:val="%1.%2.%3.%4.%5.%6.%7.%8."/>
      <w:lvlJc w:val="left"/>
      <w:pPr>
        <w:ind w:left="1286" w:hanging="1440"/>
      </w:pPr>
    </w:lvl>
    <w:lvl w:ilvl="8">
      <w:start w:val="1"/>
      <w:numFmt w:val="decimal"/>
      <w:lvlText w:val="%1.%2.%3.%4.%5.%6.%7.%8.%9."/>
      <w:lvlJc w:val="left"/>
      <w:pPr>
        <w:ind w:left="1624" w:hanging="1800"/>
      </w:pPr>
    </w:lvl>
  </w:abstractNum>
  <w:abstractNum w:abstractNumId="5">
    <w:nsid w:val="5612421C"/>
    <w:multiLevelType w:val="hybridMultilevel"/>
    <w:tmpl w:val="39F6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B066F2"/>
    <w:multiLevelType w:val="hybridMultilevel"/>
    <w:tmpl w:val="2C76216C"/>
    <w:lvl w:ilvl="0" w:tplc="1658B61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0F2C46"/>
    <w:multiLevelType w:val="hybridMultilevel"/>
    <w:tmpl w:val="C0CC07E4"/>
    <w:lvl w:ilvl="0" w:tplc="A3D0D8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C231FD"/>
    <w:rsid w:val="0002575D"/>
    <w:rsid w:val="00082226"/>
    <w:rsid w:val="000A2112"/>
    <w:rsid w:val="000E0966"/>
    <w:rsid w:val="001B5529"/>
    <w:rsid w:val="001C3334"/>
    <w:rsid w:val="001F200C"/>
    <w:rsid w:val="00207E39"/>
    <w:rsid w:val="002150B0"/>
    <w:rsid w:val="00290B79"/>
    <w:rsid w:val="00295735"/>
    <w:rsid w:val="00312FB5"/>
    <w:rsid w:val="0035048F"/>
    <w:rsid w:val="003733C3"/>
    <w:rsid w:val="00384DBF"/>
    <w:rsid w:val="003B6EDA"/>
    <w:rsid w:val="004328B0"/>
    <w:rsid w:val="00483BEE"/>
    <w:rsid w:val="004916F6"/>
    <w:rsid w:val="004C1773"/>
    <w:rsid w:val="004E1A9F"/>
    <w:rsid w:val="00585BFF"/>
    <w:rsid w:val="005946DC"/>
    <w:rsid w:val="005D57FC"/>
    <w:rsid w:val="0062737D"/>
    <w:rsid w:val="006517AB"/>
    <w:rsid w:val="0066019F"/>
    <w:rsid w:val="0066478A"/>
    <w:rsid w:val="00693365"/>
    <w:rsid w:val="006C4237"/>
    <w:rsid w:val="006D61A1"/>
    <w:rsid w:val="006F3DA2"/>
    <w:rsid w:val="0073044F"/>
    <w:rsid w:val="0075017B"/>
    <w:rsid w:val="007D31A7"/>
    <w:rsid w:val="0083633B"/>
    <w:rsid w:val="00843F37"/>
    <w:rsid w:val="008B7DBB"/>
    <w:rsid w:val="008B7E71"/>
    <w:rsid w:val="008C4577"/>
    <w:rsid w:val="008C4B65"/>
    <w:rsid w:val="0091653D"/>
    <w:rsid w:val="009470F6"/>
    <w:rsid w:val="00981327"/>
    <w:rsid w:val="00987506"/>
    <w:rsid w:val="009C46A1"/>
    <w:rsid w:val="009C534B"/>
    <w:rsid w:val="00A15E45"/>
    <w:rsid w:val="00A238C1"/>
    <w:rsid w:val="00A64AB3"/>
    <w:rsid w:val="00A71D98"/>
    <w:rsid w:val="00A775B3"/>
    <w:rsid w:val="00A85D35"/>
    <w:rsid w:val="00AA395A"/>
    <w:rsid w:val="00AD481A"/>
    <w:rsid w:val="00B31841"/>
    <w:rsid w:val="00B43F37"/>
    <w:rsid w:val="00B442B4"/>
    <w:rsid w:val="00B47E37"/>
    <w:rsid w:val="00B55E0D"/>
    <w:rsid w:val="00B65972"/>
    <w:rsid w:val="00B932BA"/>
    <w:rsid w:val="00BA2C55"/>
    <w:rsid w:val="00BA5060"/>
    <w:rsid w:val="00BA7972"/>
    <w:rsid w:val="00BB313D"/>
    <w:rsid w:val="00BE488A"/>
    <w:rsid w:val="00BE5910"/>
    <w:rsid w:val="00C212BF"/>
    <w:rsid w:val="00C231FD"/>
    <w:rsid w:val="00C2790C"/>
    <w:rsid w:val="00CA2888"/>
    <w:rsid w:val="00CA57FD"/>
    <w:rsid w:val="00CB43E4"/>
    <w:rsid w:val="00CF0528"/>
    <w:rsid w:val="00D45D7D"/>
    <w:rsid w:val="00D46132"/>
    <w:rsid w:val="00D56B4C"/>
    <w:rsid w:val="00D90D2A"/>
    <w:rsid w:val="00E122F5"/>
    <w:rsid w:val="00E20D83"/>
    <w:rsid w:val="00E76EE0"/>
    <w:rsid w:val="00E82157"/>
    <w:rsid w:val="00EC1A12"/>
    <w:rsid w:val="00ED2476"/>
    <w:rsid w:val="00F44B1C"/>
    <w:rsid w:val="00F7007D"/>
    <w:rsid w:val="00FA143F"/>
    <w:rsid w:val="00FE1ABD"/>
    <w:rsid w:val="00FE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57264-6DD5-4502-9170-9CAC05C4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65"/>
  </w:style>
  <w:style w:type="paragraph" w:styleId="1">
    <w:name w:val="heading 1"/>
    <w:basedOn w:val="a"/>
    <w:next w:val="a"/>
    <w:link w:val="10"/>
    <w:uiPriority w:val="9"/>
    <w:qFormat/>
    <w:rsid w:val="00AA395A"/>
    <w:pPr>
      <w:keepNext/>
      <w:keepLines/>
      <w:numPr>
        <w:numId w:val="2"/>
      </w:numPr>
      <w:spacing w:before="240" w:after="0"/>
      <w:jc w:val="both"/>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next w:val="a"/>
    <w:link w:val="20"/>
    <w:uiPriority w:val="9"/>
    <w:semiHidden/>
    <w:unhideWhenUsed/>
    <w:qFormat/>
    <w:rsid w:val="00AA395A"/>
    <w:pPr>
      <w:keepNext/>
      <w:keepLines/>
      <w:numPr>
        <w:ilvl w:val="1"/>
        <w:numId w:val="2"/>
      </w:numPr>
      <w:spacing w:before="40" w:after="0"/>
      <w:jc w:val="both"/>
      <w:outlineLvl w:val="1"/>
    </w:pPr>
    <w:rPr>
      <w:rFonts w:asciiTheme="majorHAnsi" w:eastAsiaTheme="majorEastAsia" w:hAnsiTheme="majorHAnsi" w:cstheme="majorBidi"/>
      <w:color w:val="365F91" w:themeColor="accent1" w:themeShade="BF"/>
      <w:sz w:val="26"/>
      <w:szCs w:val="26"/>
      <w:lang w:val="ru-RU" w:eastAsia="ru-RU"/>
    </w:rPr>
  </w:style>
  <w:style w:type="paragraph" w:styleId="3">
    <w:name w:val="heading 3"/>
    <w:basedOn w:val="a"/>
    <w:next w:val="a"/>
    <w:link w:val="30"/>
    <w:uiPriority w:val="9"/>
    <w:semiHidden/>
    <w:unhideWhenUsed/>
    <w:qFormat/>
    <w:rsid w:val="00AA395A"/>
    <w:pPr>
      <w:keepNext/>
      <w:keepLines/>
      <w:numPr>
        <w:ilvl w:val="2"/>
        <w:numId w:val="2"/>
      </w:numPr>
      <w:spacing w:before="40" w:after="0"/>
      <w:jc w:val="both"/>
      <w:outlineLvl w:val="2"/>
    </w:pPr>
    <w:rPr>
      <w:rFonts w:asciiTheme="majorHAnsi" w:eastAsiaTheme="majorEastAsia" w:hAnsiTheme="majorHAnsi" w:cstheme="majorBidi"/>
      <w:color w:val="243F60" w:themeColor="accent1" w:themeShade="7F"/>
      <w:sz w:val="24"/>
      <w:szCs w:val="24"/>
      <w:lang w:val="ru-RU" w:eastAsia="ru-RU"/>
    </w:rPr>
  </w:style>
  <w:style w:type="paragraph" w:styleId="4">
    <w:name w:val="heading 4"/>
    <w:basedOn w:val="a"/>
    <w:next w:val="a"/>
    <w:link w:val="40"/>
    <w:uiPriority w:val="9"/>
    <w:semiHidden/>
    <w:unhideWhenUsed/>
    <w:qFormat/>
    <w:rsid w:val="00AA395A"/>
    <w:pPr>
      <w:keepNext/>
      <w:keepLines/>
      <w:numPr>
        <w:ilvl w:val="3"/>
        <w:numId w:val="2"/>
      </w:numPr>
      <w:spacing w:before="40" w:after="0"/>
      <w:jc w:val="both"/>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5">
    <w:name w:val="heading 5"/>
    <w:basedOn w:val="a"/>
    <w:next w:val="a"/>
    <w:link w:val="50"/>
    <w:uiPriority w:val="9"/>
    <w:semiHidden/>
    <w:unhideWhenUsed/>
    <w:qFormat/>
    <w:rsid w:val="00AA395A"/>
    <w:pPr>
      <w:keepNext/>
      <w:keepLines/>
      <w:numPr>
        <w:ilvl w:val="4"/>
        <w:numId w:val="2"/>
      </w:numPr>
      <w:spacing w:before="40" w:after="0"/>
      <w:jc w:val="both"/>
      <w:outlineLvl w:val="4"/>
    </w:pPr>
    <w:rPr>
      <w:rFonts w:asciiTheme="majorHAnsi" w:eastAsiaTheme="majorEastAsia" w:hAnsiTheme="majorHAnsi" w:cstheme="majorBidi"/>
      <w:color w:val="365F91" w:themeColor="accent1" w:themeShade="BF"/>
      <w:sz w:val="24"/>
      <w:szCs w:val="24"/>
      <w:lang w:val="ru-RU" w:eastAsia="ru-RU"/>
    </w:rPr>
  </w:style>
  <w:style w:type="paragraph" w:styleId="6">
    <w:name w:val="heading 6"/>
    <w:basedOn w:val="a"/>
    <w:next w:val="a"/>
    <w:link w:val="60"/>
    <w:uiPriority w:val="9"/>
    <w:semiHidden/>
    <w:unhideWhenUsed/>
    <w:qFormat/>
    <w:rsid w:val="00AA395A"/>
    <w:pPr>
      <w:keepNext/>
      <w:keepLines/>
      <w:numPr>
        <w:ilvl w:val="5"/>
        <w:numId w:val="2"/>
      </w:numPr>
      <w:spacing w:before="40" w:after="0"/>
      <w:jc w:val="both"/>
      <w:outlineLvl w:val="5"/>
    </w:pPr>
    <w:rPr>
      <w:rFonts w:asciiTheme="majorHAnsi" w:eastAsiaTheme="majorEastAsia" w:hAnsiTheme="majorHAnsi" w:cstheme="majorBidi"/>
      <w:color w:val="243F60" w:themeColor="accent1" w:themeShade="7F"/>
      <w:sz w:val="24"/>
      <w:szCs w:val="24"/>
      <w:lang w:val="ru-RU" w:eastAsia="ru-RU"/>
    </w:rPr>
  </w:style>
  <w:style w:type="paragraph" w:styleId="7">
    <w:name w:val="heading 7"/>
    <w:basedOn w:val="a"/>
    <w:next w:val="a"/>
    <w:link w:val="70"/>
    <w:qFormat/>
    <w:rsid w:val="00AA395A"/>
    <w:pPr>
      <w:keepNext/>
      <w:keepLines/>
      <w:numPr>
        <w:ilvl w:val="6"/>
        <w:numId w:val="2"/>
      </w:numPr>
      <w:spacing w:before="40" w:after="0"/>
      <w:jc w:val="both"/>
      <w:outlineLvl w:val="6"/>
    </w:pPr>
    <w:rPr>
      <w:rFonts w:asciiTheme="majorHAnsi" w:eastAsiaTheme="majorEastAsia" w:hAnsiTheme="majorHAnsi" w:cstheme="majorBidi"/>
      <w:i/>
      <w:iCs/>
      <w:color w:val="243F60" w:themeColor="accent1" w:themeShade="7F"/>
      <w:sz w:val="24"/>
      <w:szCs w:val="24"/>
      <w:lang w:val="ru-RU" w:eastAsia="ru-RU"/>
    </w:rPr>
  </w:style>
  <w:style w:type="paragraph" w:styleId="8">
    <w:name w:val="heading 8"/>
    <w:basedOn w:val="a"/>
    <w:next w:val="a"/>
    <w:link w:val="80"/>
    <w:qFormat/>
    <w:rsid w:val="00AA395A"/>
    <w:pPr>
      <w:keepNext/>
      <w:keepLines/>
      <w:numPr>
        <w:ilvl w:val="7"/>
        <w:numId w:val="2"/>
      </w:numPr>
      <w:spacing w:before="40" w:after="0"/>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qFormat/>
    <w:rsid w:val="00AA395A"/>
    <w:pPr>
      <w:keepNext/>
      <w:keepLines/>
      <w:numPr>
        <w:ilvl w:val="8"/>
        <w:numId w:val="2"/>
      </w:numPr>
      <w:spacing w:before="40" w:after="0"/>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95A"/>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AA395A"/>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semiHidden/>
    <w:rsid w:val="00AA395A"/>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
    <w:semiHidden/>
    <w:rsid w:val="00AA395A"/>
    <w:rPr>
      <w:rFonts w:asciiTheme="majorHAnsi" w:eastAsiaTheme="majorEastAsia" w:hAnsiTheme="majorHAnsi" w:cstheme="majorBidi"/>
      <w:i/>
      <w:iCs/>
      <w:color w:val="365F91" w:themeColor="accent1" w:themeShade="BF"/>
      <w:sz w:val="24"/>
      <w:szCs w:val="24"/>
      <w:lang w:val="ru-RU" w:eastAsia="ru-RU"/>
    </w:rPr>
  </w:style>
  <w:style w:type="character" w:customStyle="1" w:styleId="50">
    <w:name w:val="Заголовок 5 Знак"/>
    <w:basedOn w:val="a0"/>
    <w:link w:val="5"/>
    <w:uiPriority w:val="9"/>
    <w:semiHidden/>
    <w:rsid w:val="00AA395A"/>
    <w:rPr>
      <w:rFonts w:asciiTheme="majorHAnsi" w:eastAsiaTheme="majorEastAsia" w:hAnsiTheme="majorHAnsi" w:cstheme="majorBidi"/>
      <w:color w:val="365F91" w:themeColor="accent1" w:themeShade="BF"/>
      <w:sz w:val="24"/>
      <w:szCs w:val="24"/>
      <w:lang w:val="ru-RU" w:eastAsia="ru-RU"/>
    </w:rPr>
  </w:style>
  <w:style w:type="character" w:customStyle="1" w:styleId="60">
    <w:name w:val="Заголовок 6 Знак"/>
    <w:basedOn w:val="a0"/>
    <w:link w:val="6"/>
    <w:uiPriority w:val="9"/>
    <w:semiHidden/>
    <w:rsid w:val="00AA395A"/>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rsid w:val="00AA395A"/>
    <w:rPr>
      <w:rFonts w:asciiTheme="majorHAnsi" w:eastAsiaTheme="majorEastAsia" w:hAnsiTheme="majorHAnsi" w:cstheme="majorBidi"/>
      <w:i/>
      <w:iCs/>
      <w:color w:val="243F60" w:themeColor="accent1" w:themeShade="7F"/>
      <w:sz w:val="24"/>
      <w:szCs w:val="24"/>
      <w:lang w:val="ru-RU" w:eastAsia="ru-RU"/>
    </w:rPr>
  </w:style>
  <w:style w:type="character" w:customStyle="1" w:styleId="80">
    <w:name w:val="Заголовок 8 Знак"/>
    <w:basedOn w:val="a0"/>
    <w:link w:val="8"/>
    <w:rsid w:val="00AA395A"/>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rsid w:val="00AA395A"/>
    <w:rPr>
      <w:rFonts w:asciiTheme="majorHAnsi" w:eastAsiaTheme="majorEastAsia" w:hAnsiTheme="majorHAnsi" w:cstheme="majorBidi"/>
      <w:i/>
      <w:iCs/>
      <w:color w:val="272727" w:themeColor="text1" w:themeTint="D8"/>
      <w:sz w:val="21"/>
      <w:szCs w:val="21"/>
      <w:lang w:val="ru-RU" w:eastAsia="ru-RU"/>
    </w:rPr>
  </w:style>
  <w:style w:type="paragraph" w:customStyle="1" w:styleId="Standard">
    <w:name w:val="Standard"/>
    <w:uiPriority w:val="99"/>
    <w:rsid w:val="00E122F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1">
    <w:name w:val="Сетка таблицы1"/>
    <w:basedOn w:val="a1"/>
    <w:uiPriority w:val="39"/>
    <w:rsid w:val="00E122F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link w:val="a4"/>
    <w:qFormat/>
    <w:rsid w:val="0062737D"/>
    <w:pPr>
      <w:spacing w:after="0"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62737D"/>
    <w:pPr>
      <w:spacing w:after="0" w:line="240" w:lineRule="auto"/>
      <w:ind w:left="720"/>
      <w:contextualSpacing/>
    </w:pPr>
    <w:rPr>
      <w:rFonts w:ascii="Times New Roman" w:eastAsia="Times New Roman" w:hAnsi="Times New Roman" w:cs="Times New Roman"/>
      <w:color w:val="000000"/>
      <w:sz w:val="28"/>
      <w:szCs w:val="28"/>
      <w:lang w:val="ru-RU" w:eastAsia="ru-RU"/>
    </w:rPr>
  </w:style>
  <w:style w:type="character" w:customStyle="1" w:styleId="a6">
    <w:name w:val="Абзац списка Знак"/>
    <w:link w:val="a5"/>
    <w:uiPriority w:val="34"/>
    <w:locked/>
    <w:rsid w:val="0062737D"/>
    <w:rPr>
      <w:rFonts w:ascii="Times New Roman" w:eastAsia="Times New Roman" w:hAnsi="Times New Roman" w:cs="Times New Roman"/>
      <w:color w:val="000000"/>
      <w:sz w:val="28"/>
      <w:szCs w:val="28"/>
      <w:lang w:val="ru-RU" w:eastAsia="ru-RU"/>
    </w:rPr>
  </w:style>
  <w:style w:type="character" w:styleId="a7">
    <w:name w:val="Emphasis"/>
    <w:uiPriority w:val="20"/>
    <w:qFormat/>
    <w:rsid w:val="0062737D"/>
    <w:rPr>
      <w:i/>
      <w:iCs/>
    </w:rPr>
  </w:style>
  <w:style w:type="character" w:customStyle="1" w:styleId="a4">
    <w:name w:val="Без интервала Знак"/>
    <w:link w:val="a3"/>
    <w:locked/>
    <w:rsid w:val="0062737D"/>
    <w:rPr>
      <w:rFonts w:ascii="Times New Roman" w:eastAsia="Times New Roman" w:hAnsi="Times New Roman" w:cs="Times New Roman"/>
      <w:sz w:val="24"/>
      <w:szCs w:val="24"/>
    </w:rPr>
  </w:style>
  <w:style w:type="character" w:customStyle="1" w:styleId="a8">
    <w:name w:val="Название Знак"/>
    <w:rsid w:val="00E76EE0"/>
    <w:rPr>
      <w:rFonts w:ascii="Arial" w:eastAsia="Times New Roman" w:hAnsi="Arial"/>
      <w:b/>
      <w:snapToGrid w:val="0"/>
      <w:sz w:val="18"/>
      <w:lang w:val="uk-UA"/>
    </w:rPr>
  </w:style>
  <w:style w:type="paragraph" w:styleId="a9">
    <w:name w:val="Title"/>
    <w:basedOn w:val="a"/>
    <w:next w:val="a"/>
    <w:link w:val="12"/>
    <w:uiPriority w:val="10"/>
    <w:qFormat/>
    <w:rsid w:val="00E76EE0"/>
    <w:pPr>
      <w:spacing w:after="0" w:line="240" w:lineRule="auto"/>
      <w:contextualSpacing/>
    </w:pPr>
    <w:rPr>
      <w:rFonts w:asciiTheme="majorHAnsi" w:eastAsiaTheme="majorEastAsia" w:hAnsiTheme="majorHAnsi" w:cstheme="majorBidi"/>
      <w:spacing w:val="-10"/>
      <w:kern w:val="28"/>
      <w:sz w:val="56"/>
      <w:szCs w:val="56"/>
      <w:lang w:val="ru-RU" w:eastAsia="en-US"/>
    </w:rPr>
  </w:style>
  <w:style w:type="character" w:customStyle="1" w:styleId="12">
    <w:name w:val="Название Знак1"/>
    <w:basedOn w:val="a0"/>
    <w:link w:val="a9"/>
    <w:uiPriority w:val="10"/>
    <w:rsid w:val="00E76EE0"/>
    <w:rPr>
      <w:rFonts w:asciiTheme="majorHAnsi" w:eastAsiaTheme="majorEastAsia" w:hAnsiTheme="majorHAnsi" w:cstheme="majorBidi"/>
      <w:spacing w:val="-10"/>
      <w:kern w:val="28"/>
      <w:sz w:val="56"/>
      <w:szCs w:val="56"/>
      <w:lang w:val="ru-RU" w:eastAsia="en-US"/>
    </w:rPr>
  </w:style>
  <w:style w:type="character" w:customStyle="1" w:styleId="31">
    <w:name w:val="Основной текст (3)"/>
    <w:rsid w:val="00E76EE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E76E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a">
    <w:name w:val="Normal (Web)"/>
    <w:basedOn w:val="a"/>
    <w:uiPriority w:val="99"/>
    <w:unhideWhenUsed/>
    <w:rsid w:val="00E76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uiPriority w:val="99"/>
    <w:rsid w:val="00CB43E4"/>
    <w:pPr>
      <w:widowControl w:val="0"/>
      <w:autoSpaceDE w:val="0"/>
      <w:autoSpaceDN w:val="0"/>
      <w:spacing w:after="0" w:line="240" w:lineRule="auto"/>
      <w:ind w:left="212"/>
    </w:pPr>
    <w:rPr>
      <w:rFonts w:ascii="Times New Roman" w:eastAsia="Calibri" w:hAnsi="Times New Roman" w:cs="Times New Roman"/>
      <w:sz w:val="24"/>
      <w:szCs w:val="20"/>
    </w:rPr>
  </w:style>
  <w:style w:type="character" w:customStyle="1" w:styleId="ac">
    <w:name w:val="Основной текст Знак"/>
    <w:basedOn w:val="a0"/>
    <w:link w:val="ab"/>
    <w:uiPriority w:val="99"/>
    <w:rsid w:val="00CB43E4"/>
    <w:rPr>
      <w:rFonts w:ascii="Times New Roman" w:eastAsia="Calibri" w:hAnsi="Times New Roman" w:cs="Times New Roman"/>
      <w:sz w:val="24"/>
      <w:szCs w:val="20"/>
    </w:rPr>
  </w:style>
  <w:style w:type="character" w:customStyle="1" w:styleId="FontStyle">
    <w:name w:val="Font Style"/>
    <w:rsid w:val="00CB43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4E8A-AA00-411B-A82F-80DE9FFA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3892</Words>
  <Characters>22189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40</cp:revision>
  <dcterms:created xsi:type="dcterms:W3CDTF">2023-03-14T10:30:00Z</dcterms:created>
  <dcterms:modified xsi:type="dcterms:W3CDTF">2023-03-20T11:46:00Z</dcterms:modified>
</cp:coreProperties>
</file>