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E78" w:rsidRPr="00521A15" w:rsidRDefault="00B05E78" w:rsidP="00521A15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521A15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Додаток № 4 </w:t>
      </w:r>
    </w:p>
    <w:p w:rsidR="00B05E78" w:rsidRDefault="00B05E78" w:rsidP="00521A15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521A15">
        <w:rPr>
          <w:rFonts w:ascii="Times New Roman" w:hAnsi="Times New Roman" w:cs="Times New Roman"/>
          <w:b/>
          <w:sz w:val="24"/>
          <w:szCs w:val="24"/>
          <w:lang w:eastAsia="uk-UA"/>
        </w:rPr>
        <w:t>до тендерної документації</w:t>
      </w:r>
    </w:p>
    <w:p w:rsidR="00861ED9" w:rsidRDefault="00861ED9" w:rsidP="00521A15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ED1B26" w:rsidRPr="00996844" w:rsidRDefault="00ED1B26" w:rsidP="00ED1B26">
      <w:pPr>
        <w:pStyle w:val="a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844">
        <w:rPr>
          <w:rFonts w:ascii="Times New Roman" w:eastAsia="Times New Roman" w:hAnsi="Times New Roman"/>
          <w:b/>
          <w:sz w:val="24"/>
          <w:szCs w:val="24"/>
          <w:lang w:eastAsia="ru-RU"/>
        </w:rPr>
        <w:t>«Постачання та впровадження системи електронного документообігу</w:t>
      </w:r>
    </w:p>
    <w:p w:rsidR="00ED1B26" w:rsidRDefault="00ED1B26" w:rsidP="00C73247">
      <w:pPr>
        <w:pStyle w:val="a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844">
        <w:rPr>
          <w:rFonts w:ascii="Times New Roman" w:eastAsia="Times New Roman" w:hAnsi="Times New Roman"/>
          <w:b/>
          <w:sz w:val="24"/>
          <w:szCs w:val="24"/>
          <w:lang w:eastAsia="ru-RU"/>
        </w:rPr>
        <w:t>«Система електронного документообігу та автоматизації бізнес-процесів «Megapolis.DocNet</w:t>
      </w:r>
      <w:r w:rsidR="00192AD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bookmarkStart w:id="0" w:name="_GoBack"/>
      <w:bookmarkEnd w:id="0"/>
      <w:r w:rsidRPr="009968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ДК 021:2015: 72260000-5 - Послуги, пов’язані з програмним забезпеченням »</w:t>
      </w:r>
    </w:p>
    <w:p w:rsidR="00C73247" w:rsidRPr="00C73247" w:rsidRDefault="00C73247" w:rsidP="00C73247">
      <w:pPr>
        <w:pStyle w:val="a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5E78" w:rsidRPr="00FB2F4C" w:rsidRDefault="00B05E78" w:rsidP="00B05E78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FB2F4C">
        <w:rPr>
          <w:rFonts w:ascii="Times New Roman" w:hAnsi="Times New Roman"/>
          <w:b/>
          <w:sz w:val="24"/>
          <w:szCs w:val="24"/>
        </w:rPr>
        <w:t>ФОРМА «</w:t>
      </w:r>
      <w:r>
        <w:rPr>
          <w:rFonts w:ascii="Times New Roman" w:hAnsi="Times New Roman"/>
          <w:b/>
          <w:sz w:val="24"/>
          <w:szCs w:val="24"/>
        </w:rPr>
        <w:t xml:space="preserve">ТЕНДЕРНА </w:t>
      </w:r>
      <w:r w:rsidRPr="00FB2F4C">
        <w:rPr>
          <w:rFonts w:ascii="Times New Roman" w:hAnsi="Times New Roman"/>
          <w:b/>
          <w:sz w:val="24"/>
          <w:szCs w:val="24"/>
        </w:rPr>
        <w:t>ПРОПОЗИЦІЯ»</w:t>
      </w:r>
    </w:p>
    <w:p w:rsidR="00B05E78" w:rsidRPr="007A5C07" w:rsidRDefault="00B05E78" w:rsidP="00B05E78">
      <w:pPr>
        <w:suppressAutoHyphens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7A5C07">
        <w:rPr>
          <w:rFonts w:ascii="Times New Roman" w:hAnsi="Times New Roman"/>
          <w:b/>
          <w:color w:val="FF0000"/>
          <w:sz w:val="26"/>
          <w:szCs w:val="26"/>
        </w:rPr>
        <w:t xml:space="preserve"> (форма, яка подається учасником платником ПДВ)</w:t>
      </w:r>
    </w:p>
    <w:p w:rsidR="00B05E78" w:rsidRPr="007A5C07" w:rsidRDefault="00B05E78" w:rsidP="00B05E78">
      <w:pPr>
        <w:pStyle w:val="a3"/>
        <w:ind w:left="0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 xml:space="preserve">ЦІНОВА </w:t>
      </w:r>
      <w:r w:rsidRPr="007A5C07">
        <w:rPr>
          <w:rFonts w:ascii="Times New Roman" w:hAnsi="Times New Roman" w:cs="Calibri"/>
          <w:b/>
          <w:sz w:val="24"/>
          <w:szCs w:val="24"/>
        </w:rPr>
        <w:t>ПРОПОЗИЦІЯ</w:t>
      </w:r>
    </w:p>
    <w:p w:rsidR="00B05E78" w:rsidRPr="00560153" w:rsidRDefault="00B05E78" w:rsidP="00B05E78">
      <w:pPr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7A5C07">
        <w:rPr>
          <w:rFonts w:ascii="Times New Roman" w:hAnsi="Times New Roman"/>
          <w:sz w:val="24"/>
          <w:szCs w:val="24"/>
        </w:rPr>
        <w:t xml:space="preserve">Ми, (назва Учасника), надаємо свою </w:t>
      </w:r>
      <w:r>
        <w:rPr>
          <w:rFonts w:ascii="Times New Roman" w:hAnsi="Times New Roman"/>
          <w:sz w:val="24"/>
          <w:szCs w:val="24"/>
        </w:rPr>
        <w:t>цінову</w:t>
      </w:r>
      <w:r w:rsidRPr="007A5C07">
        <w:rPr>
          <w:rFonts w:ascii="Times New Roman" w:hAnsi="Times New Roman"/>
          <w:sz w:val="24"/>
          <w:szCs w:val="24"/>
        </w:rPr>
        <w:t xml:space="preserve"> пропозицію щодо участі у торгах на закупівлю за</w:t>
      </w:r>
      <w:r>
        <w:rPr>
          <w:rFonts w:ascii="Times New Roman" w:hAnsi="Times New Roman"/>
          <w:sz w:val="24"/>
          <w:szCs w:val="24"/>
        </w:rPr>
        <w:t xml:space="preserve"> предметом: </w:t>
      </w:r>
      <w:r>
        <w:rPr>
          <w:rStyle w:val="b-tagtext"/>
          <w:rFonts w:ascii="Times New Roman" w:hAnsi="Times New Roman"/>
          <w:b/>
          <w:sz w:val="24"/>
          <w:szCs w:val="24"/>
        </w:rPr>
        <w:t>_________________________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7A5C07">
        <w:rPr>
          <w:rFonts w:ascii="Times New Roman" w:hAnsi="Times New Roman"/>
          <w:sz w:val="24"/>
          <w:szCs w:val="24"/>
        </w:rPr>
        <w:t>згідно з вимогами Замовника.</w:t>
      </w:r>
    </w:p>
    <w:p w:rsidR="00B05E78" w:rsidRPr="0059318F" w:rsidRDefault="00B05E78" w:rsidP="0059318F">
      <w:pPr>
        <w:suppressAutoHyphens/>
        <w:spacing w:after="4" w:line="266" w:lineRule="auto"/>
        <w:ind w:left="6" w:right="-1" w:firstLine="581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 wp14:anchorId="6AB6DFF6" wp14:editId="04BADD0D">
            <wp:simplePos x="0" y="0"/>
            <wp:positionH relativeFrom="page">
              <wp:posOffset>7195820</wp:posOffset>
            </wp:positionH>
            <wp:positionV relativeFrom="page">
              <wp:posOffset>9876790</wp:posOffset>
            </wp:positionV>
            <wp:extent cx="3175" cy="317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5C07">
        <w:rPr>
          <w:rFonts w:ascii="Times New Roman" w:hAnsi="Times New Roman"/>
          <w:sz w:val="24"/>
          <w:szCs w:val="24"/>
        </w:rPr>
        <w:t>Вивчивши документацію</w:t>
      </w:r>
      <w:r>
        <w:rPr>
          <w:rFonts w:ascii="Times New Roman" w:hAnsi="Times New Roman"/>
          <w:sz w:val="24"/>
          <w:szCs w:val="24"/>
        </w:rPr>
        <w:t xml:space="preserve"> закупівлі</w:t>
      </w:r>
      <w:r w:rsidRPr="007A5C07">
        <w:rPr>
          <w:rFonts w:ascii="Times New Roman" w:hAnsi="Times New Roman"/>
          <w:sz w:val="24"/>
          <w:szCs w:val="24"/>
        </w:rPr>
        <w:t xml:space="preserve"> (необхідні технічні, якісні та кількісні характеристики до предмета закупівлі, та інші вимоги Замовника), на виконання зазначеного вище, ми</w:t>
      </w:r>
      <w:r w:rsidR="00521A15">
        <w:rPr>
          <w:rFonts w:ascii="Times New Roman" w:hAnsi="Times New Roman"/>
          <w:sz w:val="24"/>
          <w:szCs w:val="24"/>
        </w:rPr>
        <w:t xml:space="preserve"> </w:t>
      </w:r>
      <w:r w:rsidRPr="007A5C07">
        <w:rPr>
          <w:rFonts w:ascii="Times New Roman" w:hAnsi="Times New Roman"/>
          <w:sz w:val="24"/>
          <w:szCs w:val="24"/>
        </w:rPr>
        <w:t xml:space="preserve">маємо можливість та погоджуємося виконати вимоги Замовника та Договору на умовах, зазначених у </w:t>
      </w:r>
      <w:r>
        <w:rPr>
          <w:rFonts w:ascii="Times New Roman" w:hAnsi="Times New Roman"/>
          <w:sz w:val="24"/>
          <w:szCs w:val="24"/>
        </w:rPr>
        <w:t xml:space="preserve">ціновій </w:t>
      </w:r>
      <w:r w:rsidRPr="007A5C07">
        <w:rPr>
          <w:rFonts w:ascii="Times New Roman" w:hAnsi="Times New Roman"/>
          <w:sz w:val="24"/>
          <w:szCs w:val="24"/>
        </w:rPr>
        <w:t xml:space="preserve"> пропозиції за наступними цінами:</w:t>
      </w:r>
    </w:p>
    <w:tbl>
      <w:tblPr>
        <w:tblW w:w="10156" w:type="dxa"/>
        <w:tblInd w:w="-158" w:type="dxa"/>
        <w:tblLook w:val="00A0" w:firstRow="1" w:lastRow="0" w:firstColumn="1" w:lastColumn="0" w:noHBand="0" w:noVBand="0"/>
      </w:tblPr>
      <w:tblGrid>
        <w:gridCol w:w="2689"/>
        <w:gridCol w:w="1909"/>
        <w:gridCol w:w="1279"/>
        <w:gridCol w:w="2493"/>
        <w:gridCol w:w="1786"/>
      </w:tblGrid>
      <w:tr w:rsidR="00B05E78" w:rsidRPr="00A123FB" w:rsidTr="000C12E3">
        <w:trPr>
          <w:trHeight w:val="85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E78" w:rsidRPr="00DA4BB4" w:rsidRDefault="00B05E78" w:rsidP="000C12E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DA4BB4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E78" w:rsidRPr="00DA4BB4" w:rsidRDefault="00B05E78" w:rsidP="000C12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BB4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E78" w:rsidRPr="00DA4BB4" w:rsidRDefault="00B05E78" w:rsidP="000C12E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DA4BB4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E78" w:rsidRPr="00DA4BB4" w:rsidRDefault="00B05E78" w:rsidP="000C12E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DA4BB4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Вартість за одиницю з ПДВ</w:t>
            </w:r>
            <w:r w:rsidR="004D40D8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A4BB4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(грн)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78" w:rsidRPr="00DA4BB4" w:rsidRDefault="00B05E78" w:rsidP="000C12E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DA4BB4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Всього з ПДВ (грн)</w:t>
            </w:r>
          </w:p>
        </w:tc>
      </w:tr>
      <w:tr w:rsidR="00B05E78" w:rsidRPr="00560153" w:rsidTr="000C12E3">
        <w:trPr>
          <w:trHeight w:val="62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E78" w:rsidRPr="00560153" w:rsidRDefault="00B05E78" w:rsidP="000C1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Style w:val="b-tagtext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E78" w:rsidRPr="00560153" w:rsidRDefault="00B05E78" w:rsidP="000C12E3">
            <w:pPr>
              <w:widowControl w:val="0"/>
              <w:tabs>
                <w:tab w:val="left" w:pos="7684"/>
              </w:tabs>
              <w:suppressAutoHyphens/>
              <w:spacing w:after="0"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E78" w:rsidRPr="00560153" w:rsidRDefault="00B05E78" w:rsidP="000C12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E78" w:rsidRPr="00560153" w:rsidRDefault="00B05E78" w:rsidP="000C12E3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78" w:rsidRPr="00560153" w:rsidRDefault="00B05E78" w:rsidP="000C12E3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 w:eastAsia="uk-UA"/>
              </w:rPr>
            </w:pPr>
          </w:p>
        </w:tc>
      </w:tr>
      <w:tr w:rsidR="00B05E78" w:rsidRPr="00A123FB" w:rsidTr="000C12E3">
        <w:trPr>
          <w:trHeight w:val="238"/>
        </w:trPr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E78" w:rsidRPr="00DA4BB4" w:rsidRDefault="00B05E78" w:rsidP="000C12E3">
            <w:pPr>
              <w:suppressAutoHyphens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DA4BB4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Всього з ПДВ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78" w:rsidRPr="00DA4BB4" w:rsidRDefault="00B05E78" w:rsidP="000C12E3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ru-RU" w:eastAsia="uk-UA"/>
              </w:rPr>
            </w:pPr>
          </w:p>
        </w:tc>
      </w:tr>
      <w:tr w:rsidR="00B05E78" w:rsidRPr="00A123FB" w:rsidTr="000C12E3">
        <w:trPr>
          <w:trHeight w:val="240"/>
        </w:trPr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E78" w:rsidRPr="00DA4BB4" w:rsidRDefault="00B05E78" w:rsidP="000C12E3">
            <w:pPr>
              <w:suppressAutoHyphens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DA4BB4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ПДВ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78" w:rsidRPr="00DA4BB4" w:rsidRDefault="00B05E78" w:rsidP="000C12E3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ru-RU" w:eastAsia="uk-UA"/>
              </w:rPr>
            </w:pPr>
          </w:p>
        </w:tc>
      </w:tr>
      <w:tr w:rsidR="00B05E78" w:rsidRPr="00A123FB" w:rsidTr="000C12E3">
        <w:trPr>
          <w:trHeight w:val="274"/>
        </w:trPr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E78" w:rsidRPr="00DA4BB4" w:rsidRDefault="00B05E78" w:rsidP="000C12E3">
            <w:pPr>
              <w:suppressAutoHyphens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DA4BB4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Всього </w:t>
            </w:r>
            <w:r w:rsidR="00521A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без</w:t>
            </w:r>
            <w:r w:rsidRPr="00DA4BB4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ПДВ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78" w:rsidRPr="00DA4BB4" w:rsidRDefault="00B05E78" w:rsidP="000C12E3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ru-RU" w:eastAsia="uk-UA"/>
              </w:rPr>
            </w:pPr>
          </w:p>
        </w:tc>
      </w:tr>
    </w:tbl>
    <w:p w:rsidR="00B05E78" w:rsidRPr="007A5C07" w:rsidRDefault="00B05E78" w:rsidP="00B05E78">
      <w:pPr>
        <w:numPr>
          <w:ilvl w:val="0"/>
          <w:numId w:val="1"/>
        </w:numPr>
        <w:tabs>
          <w:tab w:val="left" w:pos="851"/>
        </w:tabs>
        <w:suppressAutoHyphens/>
        <w:spacing w:after="5"/>
        <w:ind w:right="14" w:firstLine="550"/>
        <w:jc w:val="both"/>
        <w:rPr>
          <w:rFonts w:ascii="Times New Roman" w:hAnsi="Times New Roman"/>
          <w:sz w:val="24"/>
        </w:rPr>
      </w:pPr>
      <w:r w:rsidRPr="007A5C07">
        <w:rPr>
          <w:rFonts w:ascii="Times New Roman" w:hAnsi="Times New Roman"/>
          <w:sz w:val="24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05E78" w:rsidRPr="007A5C07" w:rsidRDefault="00B05E78" w:rsidP="00B05E78">
      <w:pPr>
        <w:tabs>
          <w:tab w:val="left" w:pos="8080"/>
          <w:tab w:val="left" w:pos="8931"/>
        </w:tabs>
        <w:suppressAutoHyphens/>
        <w:ind w:right="-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ru-RU" w:eastAsia="ru-RU"/>
        </w:rPr>
        <w:drawing>
          <wp:inline distT="0" distB="0" distL="0" distR="0" wp14:anchorId="0FBEF8CB" wp14:editId="2C5B38A6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C07">
        <w:rPr>
          <w:rFonts w:ascii="Times New Roman" w:hAnsi="Times New Roman"/>
          <w:sz w:val="24"/>
        </w:rPr>
        <w:t xml:space="preserve">2. Ми погоджуємося з умовами, що Замовник може відхилити нашу чи всі </w:t>
      </w:r>
      <w:r>
        <w:rPr>
          <w:rFonts w:ascii="Times New Roman" w:hAnsi="Times New Roman"/>
          <w:sz w:val="24"/>
        </w:rPr>
        <w:t>цінові</w:t>
      </w:r>
      <w:r w:rsidRPr="007A5C07">
        <w:rPr>
          <w:rFonts w:ascii="Times New Roman" w:hAnsi="Times New Roman"/>
          <w:sz w:val="24"/>
        </w:rPr>
        <w:t xml:space="preserve"> пропозиції торгів згідно з умовами цієї тендерної документації, та розуміємо, що Замовник не обмежений у прийнятті будь-якої іншої </w:t>
      </w:r>
      <w:r>
        <w:rPr>
          <w:rFonts w:ascii="Times New Roman" w:hAnsi="Times New Roman"/>
          <w:sz w:val="24"/>
        </w:rPr>
        <w:t>цінової</w:t>
      </w:r>
      <w:r w:rsidRPr="007A5C07">
        <w:rPr>
          <w:rFonts w:ascii="Times New Roman" w:hAnsi="Times New Roman"/>
          <w:sz w:val="24"/>
        </w:rPr>
        <w:t xml:space="preserve"> пропозиції з більш вигідними для нього умовами.</w:t>
      </w:r>
    </w:p>
    <w:p w:rsidR="00B05E78" w:rsidRPr="007A5C07" w:rsidRDefault="00B05E78" w:rsidP="00B05E78">
      <w:pPr>
        <w:numPr>
          <w:ilvl w:val="0"/>
          <w:numId w:val="2"/>
        </w:numPr>
        <w:tabs>
          <w:tab w:val="left" w:pos="851"/>
          <w:tab w:val="left" w:pos="1134"/>
        </w:tabs>
        <w:suppressAutoHyphens/>
        <w:spacing w:after="5"/>
        <w:ind w:left="0" w:right="14" w:firstLine="567"/>
        <w:jc w:val="both"/>
        <w:rPr>
          <w:rFonts w:ascii="Times New Roman" w:hAnsi="Times New Roman"/>
          <w:sz w:val="24"/>
        </w:rPr>
      </w:pPr>
      <w:r w:rsidRPr="007A5C07">
        <w:rPr>
          <w:rFonts w:ascii="Times New Roman" w:hAnsi="Times New Roman"/>
          <w:sz w:val="24"/>
        </w:rPr>
        <w:t xml:space="preserve">Якщо нас буде визначено переможцем торгів, ми беремо на себе зобов'язання підписати договір із Замовником протягом строку дії </w:t>
      </w:r>
      <w:r>
        <w:rPr>
          <w:rFonts w:ascii="Times New Roman" w:hAnsi="Times New Roman"/>
          <w:sz w:val="24"/>
        </w:rPr>
        <w:t>цінової</w:t>
      </w:r>
      <w:r w:rsidRPr="007A5C07">
        <w:rPr>
          <w:rFonts w:ascii="Times New Roman" w:hAnsi="Times New Roman"/>
          <w:sz w:val="24"/>
        </w:rPr>
        <w:t xml:space="preserve"> пропозиції, не пізніше ніж через </w:t>
      </w:r>
      <w:r>
        <w:rPr>
          <w:rFonts w:ascii="Times New Roman" w:hAnsi="Times New Roman"/>
          <w:sz w:val="24"/>
        </w:rPr>
        <w:t>15</w:t>
      </w:r>
      <w:r w:rsidRPr="007A5C07">
        <w:rPr>
          <w:rFonts w:ascii="Times New Roman" w:hAnsi="Times New Roman"/>
          <w:sz w:val="24"/>
        </w:rPr>
        <w:t xml:space="preserve"> днів з дня прийняття рішення про намір укласти договір про закупівлю</w:t>
      </w:r>
      <w:r>
        <w:rPr>
          <w:rFonts w:ascii="Times New Roman" w:hAnsi="Times New Roman"/>
          <w:sz w:val="24"/>
        </w:rPr>
        <w:t xml:space="preserve">. </w:t>
      </w:r>
    </w:p>
    <w:p w:rsidR="00B05E78" w:rsidRPr="007A5C07" w:rsidRDefault="00B05E78" w:rsidP="00B05E78">
      <w:pPr>
        <w:numPr>
          <w:ilvl w:val="0"/>
          <w:numId w:val="2"/>
        </w:numPr>
        <w:tabs>
          <w:tab w:val="left" w:pos="851"/>
        </w:tabs>
        <w:suppressAutoHyphens/>
        <w:spacing w:after="5"/>
        <w:ind w:right="14" w:firstLine="545"/>
        <w:jc w:val="both"/>
        <w:rPr>
          <w:rFonts w:ascii="Times New Roman" w:hAnsi="Times New Roman"/>
          <w:sz w:val="24"/>
        </w:rPr>
      </w:pPr>
      <w:r w:rsidRPr="007A5C07">
        <w:rPr>
          <w:rFonts w:ascii="Times New Roman" w:hAnsi="Times New Roman"/>
          <w:sz w:val="24"/>
        </w:rPr>
        <w:t>Цим підписом засвідчуємо свою безумовну згоду з усіма положеннями тендерної документації, у тому числі умовами проєкту договору та погоджуємося на виконання всіх умов та вимог, передбачених цією документацією.</w:t>
      </w:r>
    </w:p>
    <w:p w:rsidR="00B05E78" w:rsidRPr="005F260D" w:rsidRDefault="00B05E78" w:rsidP="00B05E78">
      <w:pPr>
        <w:numPr>
          <w:ilvl w:val="0"/>
          <w:numId w:val="2"/>
        </w:numPr>
        <w:tabs>
          <w:tab w:val="left" w:pos="851"/>
        </w:tabs>
        <w:suppressAutoHyphens/>
        <w:spacing w:after="5"/>
        <w:ind w:right="14" w:firstLine="545"/>
        <w:jc w:val="both"/>
        <w:rPr>
          <w:rFonts w:ascii="Times New Roman" w:hAnsi="Times New Roman"/>
          <w:sz w:val="24"/>
        </w:rPr>
      </w:pPr>
      <w:r w:rsidRPr="005F260D">
        <w:rPr>
          <w:rFonts w:ascii="Times New Roman" w:hAnsi="Times New Roman"/>
          <w:sz w:val="24"/>
        </w:rPr>
        <w:t>У складі пропозиції Учасник надає ціну товару (робіт, послуг), з урахуванням податків і зборів, що сплачуються або мають бути сплачені, усіх інших витрат, та з урахуванням вартості послуг з розподілу і передачі електричної енергії.</w:t>
      </w:r>
    </w:p>
    <w:p w:rsidR="00B05E78" w:rsidRPr="007A5C07" w:rsidRDefault="00B05E78" w:rsidP="00B05E78">
      <w:pPr>
        <w:numPr>
          <w:ilvl w:val="0"/>
          <w:numId w:val="2"/>
        </w:numPr>
        <w:tabs>
          <w:tab w:val="left" w:pos="851"/>
        </w:tabs>
        <w:suppressAutoHyphens/>
        <w:spacing w:after="5"/>
        <w:ind w:left="0" w:right="14" w:firstLine="567"/>
        <w:jc w:val="both"/>
        <w:rPr>
          <w:rFonts w:ascii="Times New Roman" w:hAnsi="Times New Roman"/>
          <w:sz w:val="24"/>
        </w:rPr>
      </w:pPr>
      <w:r w:rsidRPr="005F260D">
        <w:rPr>
          <w:rFonts w:ascii="Times New Roman" w:hAnsi="Times New Roman"/>
          <w:sz w:val="24"/>
        </w:rPr>
        <w:t>Факт подання цінової пропозиції учасником вважається безумовною згодою на обробку поданих персональних даних. Відповідальність за неправомірну передачу замовнику персональних даних, несе виключно учасник процедури закупівлі, що подав</w:t>
      </w:r>
      <w:r w:rsidRPr="007A5C0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цінову</w:t>
      </w:r>
      <w:r w:rsidRPr="007A5C07">
        <w:rPr>
          <w:rFonts w:ascii="Times New Roman" w:hAnsi="Times New Roman"/>
          <w:sz w:val="24"/>
        </w:rPr>
        <w:t xml:space="preserve"> пропозицію.</w:t>
      </w:r>
    </w:p>
    <w:p w:rsidR="00B05E78" w:rsidRPr="007A5C07" w:rsidRDefault="00B05E78" w:rsidP="00B05E78">
      <w:pPr>
        <w:suppressAutoHyphens/>
        <w:rPr>
          <w:rFonts w:ascii="Times New Roman" w:hAnsi="Times New Roman"/>
          <w:sz w:val="24"/>
        </w:rPr>
      </w:pPr>
    </w:p>
    <w:p w:rsidR="00B05E78" w:rsidRPr="004B4172" w:rsidRDefault="00B05E78" w:rsidP="00B05E78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7A5C07">
        <w:rPr>
          <w:rFonts w:ascii="Times New Roman" w:hAnsi="Times New Roman"/>
          <w:b/>
          <w:i/>
          <w:sz w:val="26"/>
          <w:szCs w:val="26"/>
        </w:rPr>
        <w:t xml:space="preserve">Посада, прізвище, ініціали, підпис уповноваженої особи Учасника, завірені печаткою </w:t>
      </w:r>
      <w:r w:rsidRPr="007A5C07">
        <w:rPr>
          <w:rFonts w:ascii="Times New Roman" w:hAnsi="Times New Roman"/>
          <w:i/>
          <w:sz w:val="26"/>
          <w:szCs w:val="26"/>
        </w:rPr>
        <w:t xml:space="preserve">(за наявності). </w:t>
      </w:r>
      <w:r w:rsidRPr="007A5C07">
        <w:rPr>
          <w:rFonts w:ascii="Times New Roman" w:hAnsi="Times New Roman"/>
          <w:b/>
          <w:sz w:val="26"/>
          <w:szCs w:val="26"/>
        </w:rPr>
        <w:t>____________________________________________</w:t>
      </w:r>
    </w:p>
    <w:p w:rsidR="005D1062" w:rsidRDefault="005D1062" w:rsidP="00C60234">
      <w:pPr>
        <w:suppressAutoHyphens/>
        <w:rPr>
          <w:rFonts w:ascii="Times New Roman" w:hAnsi="Times New Roman"/>
          <w:b/>
          <w:color w:val="FF0000"/>
          <w:sz w:val="26"/>
          <w:szCs w:val="26"/>
        </w:rPr>
      </w:pPr>
    </w:p>
    <w:p w:rsidR="00B05E78" w:rsidRPr="007A5C07" w:rsidRDefault="00B05E78" w:rsidP="00B05E78">
      <w:pPr>
        <w:suppressAutoHyphens/>
        <w:jc w:val="center"/>
        <w:rPr>
          <w:rFonts w:ascii="Times New Roman" w:hAnsi="Times New Roman"/>
          <w:sz w:val="26"/>
          <w:szCs w:val="26"/>
        </w:rPr>
      </w:pPr>
      <w:r w:rsidRPr="007A5C07">
        <w:rPr>
          <w:rFonts w:ascii="Times New Roman" w:hAnsi="Times New Roman"/>
          <w:b/>
          <w:color w:val="FF0000"/>
          <w:sz w:val="26"/>
          <w:szCs w:val="26"/>
        </w:rPr>
        <w:lastRenderedPageBreak/>
        <w:t>(форма, яка подається учасником НЕ платником ПДВ)</w:t>
      </w:r>
    </w:p>
    <w:p w:rsidR="00B05E78" w:rsidRPr="007A5C07" w:rsidRDefault="00B05E78" w:rsidP="00B05E78">
      <w:pPr>
        <w:pStyle w:val="a3"/>
        <w:ind w:left="0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ЦІНОВА</w:t>
      </w:r>
      <w:r w:rsidRPr="007A5C07">
        <w:rPr>
          <w:rFonts w:ascii="Times New Roman" w:hAnsi="Times New Roman" w:cs="Calibri"/>
          <w:b/>
          <w:sz w:val="24"/>
          <w:szCs w:val="24"/>
        </w:rPr>
        <w:t xml:space="preserve"> ПРОПОЗИЦІЯ</w:t>
      </w:r>
    </w:p>
    <w:p w:rsidR="00B05E78" w:rsidRPr="007A5C07" w:rsidRDefault="00B05E78" w:rsidP="00B05E78">
      <w:pPr>
        <w:suppressAutoHyphens/>
        <w:spacing w:after="4" w:line="266" w:lineRule="auto"/>
        <w:ind w:left="6" w:right="-1" w:firstLine="576"/>
        <w:jc w:val="both"/>
        <w:rPr>
          <w:rFonts w:ascii="Times New Roman" w:hAnsi="Times New Roman"/>
          <w:sz w:val="24"/>
          <w:szCs w:val="24"/>
        </w:rPr>
      </w:pPr>
      <w:r w:rsidRPr="007A5C07">
        <w:rPr>
          <w:rFonts w:ascii="Times New Roman" w:hAnsi="Times New Roman"/>
          <w:sz w:val="24"/>
          <w:szCs w:val="24"/>
        </w:rPr>
        <w:t xml:space="preserve">Ми, (назва Учасника), надаємо свою </w:t>
      </w:r>
      <w:r>
        <w:rPr>
          <w:rFonts w:ascii="Times New Roman" w:hAnsi="Times New Roman"/>
          <w:sz w:val="24"/>
          <w:szCs w:val="24"/>
        </w:rPr>
        <w:t>цінову</w:t>
      </w:r>
      <w:r w:rsidRPr="007A5C07">
        <w:rPr>
          <w:rFonts w:ascii="Times New Roman" w:hAnsi="Times New Roman"/>
          <w:sz w:val="24"/>
          <w:szCs w:val="24"/>
        </w:rPr>
        <w:t xml:space="preserve"> пропозицію щодо участі у торгах на закупівлю за </w:t>
      </w:r>
      <w:r w:rsidR="000D0B08" w:rsidRPr="000D0B08">
        <w:rPr>
          <w:rFonts w:ascii="Times New Roman" w:hAnsi="Times New Roman"/>
          <w:sz w:val="24"/>
          <w:szCs w:val="24"/>
        </w:rPr>
        <w:t>предметом</w:t>
      </w:r>
      <w:r w:rsidRPr="009C49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b-tagtext"/>
          <w:rFonts w:ascii="Times New Roman" w:hAnsi="Times New Roman"/>
          <w:b/>
          <w:sz w:val="24"/>
          <w:szCs w:val="24"/>
        </w:rPr>
        <w:t>________________________________</w:t>
      </w:r>
      <w:r w:rsidRPr="007A5C07">
        <w:rPr>
          <w:rFonts w:ascii="Times New Roman" w:hAnsi="Times New Roman"/>
          <w:sz w:val="24"/>
          <w:szCs w:val="24"/>
        </w:rPr>
        <w:t>згідно з вимогами Замовника.</w:t>
      </w:r>
    </w:p>
    <w:p w:rsidR="00B05E78" w:rsidRPr="007A5C07" w:rsidRDefault="00B05E78" w:rsidP="00B05E78">
      <w:pPr>
        <w:suppressAutoHyphens/>
        <w:spacing w:after="4" w:line="266" w:lineRule="auto"/>
        <w:ind w:left="6" w:right="-1" w:firstLine="581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0" wp14:anchorId="4298F4EC" wp14:editId="00F8D98E">
            <wp:simplePos x="0" y="0"/>
            <wp:positionH relativeFrom="page">
              <wp:posOffset>7195820</wp:posOffset>
            </wp:positionH>
            <wp:positionV relativeFrom="page">
              <wp:posOffset>9876790</wp:posOffset>
            </wp:positionV>
            <wp:extent cx="3175" cy="317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5C07">
        <w:rPr>
          <w:rFonts w:ascii="Times New Roman" w:hAnsi="Times New Roman"/>
          <w:sz w:val="24"/>
          <w:szCs w:val="24"/>
        </w:rPr>
        <w:t xml:space="preserve">Вивчивши документацію </w:t>
      </w:r>
      <w:r>
        <w:rPr>
          <w:rFonts w:ascii="Times New Roman" w:hAnsi="Times New Roman"/>
          <w:sz w:val="24"/>
          <w:szCs w:val="24"/>
        </w:rPr>
        <w:t xml:space="preserve">закупівлі </w:t>
      </w:r>
      <w:r w:rsidRPr="007A5C07">
        <w:rPr>
          <w:rFonts w:ascii="Times New Roman" w:hAnsi="Times New Roman"/>
          <w:sz w:val="24"/>
          <w:szCs w:val="24"/>
        </w:rPr>
        <w:t>(необхідні технічні, якісні та кількісні характеристики до предмета закупівлі, та інші вимоги Замовника), на виконання зазначеного вище, ми</w:t>
      </w:r>
      <w:r w:rsidR="00C977F2">
        <w:rPr>
          <w:rFonts w:ascii="Times New Roman" w:hAnsi="Times New Roman"/>
          <w:sz w:val="24"/>
          <w:szCs w:val="24"/>
        </w:rPr>
        <w:t xml:space="preserve"> </w:t>
      </w:r>
      <w:r w:rsidRPr="007A5C07">
        <w:rPr>
          <w:rFonts w:ascii="Times New Roman" w:hAnsi="Times New Roman"/>
          <w:sz w:val="24"/>
          <w:szCs w:val="24"/>
        </w:rPr>
        <w:t xml:space="preserve">маємо можливість та погоджуємося виконати вимоги Замовника та Договору на умовах, зазначених у </w:t>
      </w:r>
      <w:r>
        <w:rPr>
          <w:rFonts w:ascii="Times New Roman" w:hAnsi="Times New Roman"/>
          <w:sz w:val="24"/>
          <w:szCs w:val="24"/>
        </w:rPr>
        <w:t xml:space="preserve">ціновій </w:t>
      </w:r>
      <w:r w:rsidRPr="007A5C07">
        <w:rPr>
          <w:rFonts w:ascii="Times New Roman" w:hAnsi="Times New Roman"/>
          <w:sz w:val="24"/>
          <w:szCs w:val="24"/>
        </w:rPr>
        <w:t xml:space="preserve"> пропозиції за наступними цінами:</w:t>
      </w:r>
    </w:p>
    <w:p w:rsidR="00B05E78" w:rsidRPr="007A5C07" w:rsidRDefault="00B05E78" w:rsidP="00B05E78">
      <w:pPr>
        <w:pStyle w:val="a3"/>
        <w:ind w:left="0"/>
        <w:jc w:val="center"/>
        <w:rPr>
          <w:b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5"/>
        <w:gridCol w:w="2676"/>
        <w:gridCol w:w="1275"/>
        <w:gridCol w:w="1408"/>
        <w:gridCol w:w="2048"/>
        <w:gridCol w:w="1814"/>
      </w:tblGrid>
      <w:tr w:rsidR="00B05E78" w:rsidRPr="00255DFF" w:rsidTr="000C12E3">
        <w:tc>
          <w:tcPr>
            <w:tcW w:w="555" w:type="dxa"/>
            <w:vAlign w:val="center"/>
          </w:tcPr>
          <w:p w:rsidR="00B05E78" w:rsidRPr="00DA4BB4" w:rsidRDefault="00B05E78" w:rsidP="000C12E3">
            <w:pPr>
              <w:pStyle w:val="a3"/>
              <w:suppressAutoHyphens/>
              <w:spacing w:after="0"/>
              <w:ind w:left="0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DA4BB4">
              <w:rPr>
                <w:rFonts w:ascii="Times New Roman" w:hAnsi="Times New Roman" w:cs="Calibri"/>
                <w:b/>
                <w:sz w:val="24"/>
                <w:szCs w:val="24"/>
              </w:rPr>
              <w:t>№ з/п</w:t>
            </w:r>
          </w:p>
        </w:tc>
        <w:tc>
          <w:tcPr>
            <w:tcW w:w="2676" w:type="dxa"/>
            <w:vAlign w:val="center"/>
          </w:tcPr>
          <w:p w:rsidR="00B05E78" w:rsidRPr="00DA4BB4" w:rsidRDefault="00B05E78" w:rsidP="000C12E3">
            <w:pPr>
              <w:pStyle w:val="a3"/>
              <w:suppressAutoHyphens/>
              <w:spacing w:after="0"/>
              <w:ind w:left="0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DA4BB4">
              <w:rPr>
                <w:rFonts w:ascii="Times New Roman" w:hAnsi="Times New Roman" w:cs="Calibri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275" w:type="dxa"/>
            <w:vAlign w:val="center"/>
          </w:tcPr>
          <w:p w:rsidR="00B05E78" w:rsidRPr="00DA4BB4" w:rsidRDefault="00B05E78" w:rsidP="000C12E3">
            <w:pPr>
              <w:pStyle w:val="a3"/>
              <w:suppressAutoHyphens/>
              <w:spacing w:after="0"/>
              <w:ind w:left="0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DA4BB4">
              <w:rPr>
                <w:rFonts w:ascii="Times New Roman" w:hAnsi="Times New Roman" w:cs="Calibri"/>
                <w:b/>
                <w:sz w:val="24"/>
                <w:szCs w:val="24"/>
              </w:rPr>
              <w:t>Кількість</w:t>
            </w:r>
          </w:p>
        </w:tc>
        <w:tc>
          <w:tcPr>
            <w:tcW w:w="1408" w:type="dxa"/>
          </w:tcPr>
          <w:p w:rsidR="00B05E78" w:rsidRPr="00DA4BB4" w:rsidRDefault="00B05E78" w:rsidP="000C12E3">
            <w:pPr>
              <w:pStyle w:val="a3"/>
              <w:suppressAutoHyphens/>
              <w:spacing w:after="0"/>
              <w:ind w:left="0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DA4BB4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2048" w:type="dxa"/>
            <w:vAlign w:val="center"/>
          </w:tcPr>
          <w:p w:rsidR="00B05E78" w:rsidRPr="00DA4BB4" w:rsidRDefault="00B05E78" w:rsidP="000C12E3">
            <w:pPr>
              <w:pStyle w:val="a3"/>
              <w:suppressAutoHyphens/>
              <w:spacing w:after="0"/>
              <w:ind w:left="0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DA4BB4">
              <w:rPr>
                <w:rFonts w:ascii="Times New Roman" w:hAnsi="Times New Roman" w:cs="Calibri"/>
                <w:b/>
                <w:sz w:val="24"/>
                <w:szCs w:val="24"/>
              </w:rPr>
              <w:t>Ціна за одиницю без ПДВ (грн)</w:t>
            </w:r>
          </w:p>
        </w:tc>
        <w:tc>
          <w:tcPr>
            <w:tcW w:w="1814" w:type="dxa"/>
            <w:vAlign w:val="center"/>
          </w:tcPr>
          <w:p w:rsidR="00B05E78" w:rsidRPr="00DA4BB4" w:rsidRDefault="00B05E78" w:rsidP="000C12E3">
            <w:pPr>
              <w:pStyle w:val="a3"/>
              <w:suppressAutoHyphens/>
              <w:spacing w:after="0"/>
              <w:ind w:left="0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DA4BB4">
              <w:rPr>
                <w:rFonts w:ascii="Times New Roman" w:hAnsi="Times New Roman" w:cs="Calibri"/>
                <w:b/>
                <w:sz w:val="24"/>
                <w:szCs w:val="24"/>
              </w:rPr>
              <w:t>Сума без ПДВ (грн)</w:t>
            </w:r>
          </w:p>
        </w:tc>
      </w:tr>
      <w:tr w:rsidR="00B05E78" w:rsidRPr="00811357" w:rsidTr="000C12E3">
        <w:tc>
          <w:tcPr>
            <w:tcW w:w="555" w:type="dxa"/>
            <w:vAlign w:val="center"/>
          </w:tcPr>
          <w:p w:rsidR="00B05E78" w:rsidRPr="00811357" w:rsidRDefault="00B05E78" w:rsidP="000C12E3">
            <w:pPr>
              <w:pStyle w:val="a3"/>
              <w:suppressAutoHyphens/>
              <w:spacing w:after="0"/>
              <w:ind w:left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811357"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2676" w:type="dxa"/>
            <w:vAlign w:val="center"/>
          </w:tcPr>
          <w:p w:rsidR="00B05E78" w:rsidRPr="00811357" w:rsidRDefault="00B05E78" w:rsidP="000C12E3">
            <w:pPr>
              <w:pStyle w:val="a3"/>
              <w:suppressAutoHyphens/>
              <w:spacing w:after="0"/>
              <w:ind w:left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Style w:val="b-tagtext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05E78" w:rsidRPr="00811357" w:rsidRDefault="00B05E78" w:rsidP="000C12E3">
            <w:pPr>
              <w:pStyle w:val="a3"/>
              <w:suppressAutoHyphens/>
              <w:spacing w:after="0"/>
              <w:ind w:left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408" w:type="dxa"/>
          </w:tcPr>
          <w:p w:rsidR="00B05E78" w:rsidRPr="00811357" w:rsidRDefault="00B05E78" w:rsidP="000C12E3">
            <w:pPr>
              <w:pStyle w:val="a3"/>
              <w:suppressAutoHyphens/>
              <w:spacing w:after="0"/>
              <w:ind w:left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048" w:type="dxa"/>
            <w:vAlign w:val="center"/>
          </w:tcPr>
          <w:p w:rsidR="00B05E78" w:rsidRPr="00811357" w:rsidRDefault="00B05E78" w:rsidP="000C12E3">
            <w:pPr>
              <w:pStyle w:val="a3"/>
              <w:suppressAutoHyphens/>
              <w:spacing w:after="0"/>
              <w:ind w:left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B05E78" w:rsidRPr="00811357" w:rsidRDefault="00B05E78" w:rsidP="000C12E3">
            <w:pPr>
              <w:pStyle w:val="a3"/>
              <w:suppressAutoHyphens/>
              <w:spacing w:after="0"/>
              <w:ind w:left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B05E78" w:rsidRPr="007A5C07" w:rsidTr="000C12E3">
        <w:tc>
          <w:tcPr>
            <w:tcW w:w="7962" w:type="dxa"/>
            <w:gridSpan w:val="5"/>
          </w:tcPr>
          <w:p w:rsidR="00B05E78" w:rsidRPr="00DA4BB4" w:rsidRDefault="00B05E78" w:rsidP="000C12E3">
            <w:pPr>
              <w:pStyle w:val="a3"/>
              <w:suppressAutoHyphens/>
              <w:spacing w:after="0"/>
              <w:ind w:left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 w:rsidRPr="00DA4BB4">
              <w:rPr>
                <w:rFonts w:ascii="Times New Roman" w:hAnsi="Times New Roman" w:cs="Calibri"/>
                <w:b/>
                <w:sz w:val="24"/>
                <w:szCs w:val="24"/>
              </w:rPr>
              <w:t>Всього без ПДВ</w:t>
            </w:r>
          </w:p>
        </w:tc>
        <w:tc>
          <w:tcPr>
            <w:tcW w:w="1814" w:type="dxa"/>
            <w:vAlign w:val="center"/>
          </w:tcPr>
          <w:p w:rsidR="00B05E78" w:rsidRPr="00DA4BB4" w:rsidRDefault="00B05E78" w:rsidP="000C12E3">
            <w:pPr>
              <w:pStyle w:val="a3"/>
              <w:suppressAutoHyphens/>
              <w:spacing w:after="0"/>
              <w:ind w:left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B05E78" w:rsidRPr="007A5C07" w:rsidTr="000C12E3">
        <w:tc>
          <w:tcPr>
            <w:tcW w:w="9776" w:type="dxa"/>
            <w:gridSpan w:val="6"/>
          </w:tcPr>
          <w:p w:rsidR="00B05E78" w:rsidRPr="00DA4BB4" w:rsidRDefault="00B05E78" w:rsidP="000C12E3">
            <w:pPr>
              <w:pStyle w:val="a3"/>
              <w:suppressAutoHyphens/>
              <w:spacing w:after="0"/>
              <w:ind w:left="0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DA4BB4">
              <w:rPr>
                <w:rFonts w:ascii="Times New Roman" w:hAnsi="Times New Roman" w:cs="Calibri"/>
                <w:b/>
                <w:sz w:val="24"/>
                <w:szCs w:val="24"/>
              </w:rPr>
              <w:t>Загальна ціна прописом:</w:t>
            </w:r>
          </w:p>
        </w:tc>
      </w:tr>
    </w:tbl>
    <w:p w:rsidR="00B05E78" w:rsidRPr="007A5C07" w:rsidRDefault="00B05E78" w:rsidP="00B05E78">
      <w:pPr>
        <w:pStyle w:val="a3"/>
        <w:ind w:left="0"/>
      </w:pPr>
    </w:p>
    <w:p w:rsidR="00B05E78" w:rsidRPr="007A5C07" w:rsidRDefault="00B05E78" w:rsidP="00B05E78">
      <w:pPr>
        <w:numPr>
          <w:ilvl w:val="0"/>
          <w:numId w:val="3"/>
        </w:numPr>
        <w:tabs>
          <w:tab w:val="left" w:pos="851"/>
        </w:tabs>
        <w:suppressAutoHyphens/>
        <w:spacing w:after="5"/>
        <w:ind w:right="14" w:firstLine="550"/>
        <w:jc w:val="both"/>
        <w:rPr>
          <w:rFonts w:ascii="Times New Roman" w:hAnsi="Times New Roman"/>
          <w:sz w:val="24"/>
        </w:rPr>
      </w:pPr>
      <w:r w:rsidRPr="007A5C07">
        <w:rPr>
          <w:rFonts w:ascii="Times New Roman" w:hAnsi="Times New Roman"/>
          <w:sz w:val="24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05E78" w:rsidRPr="007A5C07" w:rsidRDefault="00B05E78" w:rsidP="00B05E78">
      <w:pPr>
        <w:tabs>
          <w:tab w:val="left" w:pos="8080"/>
          <w:tab w:val="left" w:pos="8931"/>
        </w:tabs>
        <w:suppressAutoHyphens/>
        <w:ind w:right="-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ru-RU" w:eastAsia="ru-RU"/>
        </w:rPr>
        <w:drawing>
          <wp:inline distT="0" distB="0" distL="0" distR="0" wp14:anchorId="65BECB90" wp14:editId="63944F3E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C07">
        <w:rPr>
          <w:rFonts w:ascii="Times New Roman" w:hAnsi="Times New Roman"/>
          <w:sz w:val="24"/>
        </w:rPr>
        <w:t xml:space="preserve">2. Ми погоджуємося з умовами, що Замовник може відхилити нашу чи всі </w:t>
      </w:r>
      <w:r>
        <w:rPr>
          <w:rFonts w:ascii="Times New Roman" w:hAnsi="Times New Roman"/>
          <w:sz w:val="24"/>
        </w:rPr>
        <w:t xml:space="preserve">цінові </w:t>
      </w:r>
      <w:r w:rsidRPr="007A5C07">
        <w:rPr>
          <w:rFonts w:ascii="Times New Roman" w:hAnsi="Times New Roman"/>
          <w:sz w:val="24"/>
        </w:rPr>
        <w:t xml:space="preserve"> пропозиції торгів згідно з умовами цієї тендерної документації, та розуміємо, що Замовник не обмежений у прийнятті будь-якої іншої </w:t>
      </w:r>
      <w:r>
        <w:rPr>
          <w:rFonts w:ascii="Times New Roman" w:hAnsi="Times New Roman"/>
          <w:sz w:val="24"/>
        </w:rPr>
        <w:t>цінової</w:t>
      </w:r>
      <w:r w:rsidRPr="007A5C07">
        <w:rPr>
          <w:rFonts w:ascii="Times New Roman" w:hAnsi="Times New Roman"/>
          <w:sz w:val="24"/>
        </w:rPr>
        <w:t xml:space="preserve"> пропозиції з більш вигідними для нього умовами.</w:t>
      </w:r>
    </w:p>
    <w:p w:rsidR="00B05E78" w:rsidRPr="007A5C07" w:rsidRDefault="00B05E78" w:rsidP="00B05E78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5"/>
        <w:ind w:left="0" w:right="14" w:firstLine="567"/>
        <w:jc w:val="both"/>
        <w:rPr>
          <w:rFonts w:ascii="Times New Roman" w:hAnsi="Times New Roman"/>
          <w:sz w:val="24"/>
        </w:rPr>
      </w:pPr>
      <w:r w:rsidRPr="007A5C07">
        <w:rPr>
          <w:rFonts w:ascii="Times New Roman" w:hAnsi="Times New Roman"/>
          <w:sz w:val="24"/>
        </w:rPr>
        <w:t xml:space="preserve">Якщо нас буде визначено переможцем торгів, ми беремо на себе зобов'язання підписати договір із Замовником протягом строку дії </w:t>
      </w:r>
      <w:r>
        <w:rPr>
          <w:rFonts w:ascii="Times New Roman" w:hAnsi="Times New Roman"/>
          <w:sz w:val="24"/>
        </w:rPr>
        <w:t>цінової</w:t>
      </w:r>
      <w:r w:rsidRPr="007A5C07">
        <w:rPr>
          <w:rFonts w:ascii="Times New Roman" w:hAnsi="Times New Roman"/>
          <w:sz w:val="24"/>
        </w:rPr>
        <w:t xml:space="preserve"> пропозиції, не пізніше ніж через </w:t>
      </w:r>
      <w:r>
        <w:rPr>
          <w:rFonts w:ascii="Times New Roman" w:hAnsi="Times New Roman"/>
          <w:sz w:val="24"/>
        </w:rPr>
        <w:t>15</w:t>
      </w:r>
      <w:r w:rsidRPr="007A5C07">
        <w:rPr>
          <w:rFonts w:ascii="Times New Roman" w:hAnsi="Times New Roman"/>
          <w:sz w:val="24"/>
        </w:rPr>
        <w:t xml:space="preserve"> днів з дня прийняття рішення про намір укласти договір про закупівлю</w:t>
      </w:r>
      <w:r>
        <w:rPr>
          <w:rFonts w:ascii="Times New Roman" w:hAnsi="Times New Roman"/>
          <w:sz w:val="24"/>
        </w:rPr>
        <w:t xml:space="preserve">. </w:t>
      </w:r>
    </w:p>
    <w:p w:rsidR="00B05E78" w:rsidRPr="007A5C07" w:rsidRDefault="00B05E78" w:rsidP="00B05E78">
      <w:pPr>
        <w:numPr>
          <w:ilvl w:val="0"/>
          <w:numId w:val="4"/>
        </w:numPr>
        <w:tabs>
          <w:tab w:val="left" w:pos="851"/>
        </w:tabs>
        <w:suppressAutoHyphens/>
        <w:spacing w:after="5"/>
        <w:ind w:right="14" w:firstLine="545"/>
        <w:jc w:val="both"/>
        <w:rPr>
          <w:rFonts w:ascii="Times New Roman" w:hAnsi="Times New Roman"/>
          <w:sz w:val="24"/>
        </w:rPr>
      </w:pPr>
      <w:r w:rsidRPr="007A5C07">
        <w:rPr>
          <w:rFonts w:ascii="Times New Roman" w:hAnsi="Times New Roman"/>
          <w:sz w:val="24"/>
        </w:rPr>
        <w:t>Цим підписом засвідчуємо свою безумовну згоду з усіма положеннями тендерної документації, у тому числі умовами проєкту договору та погоджуємося на виконання всіх умов та вимог, передбачених цією документацією.</w:t>
      </w:r>
    </w:p>
    <w:p w:rsidR="00B05E78" w:rsidRPr="005F260D" w:rsidRDefault="00B05E78" w:rsidP="00B05E78">
      <w:pPr>
        <w:numPr>
          <w:ilvl w:val="0"/>
          <w:numId w:val="4"/>
        </w:numPr>
        <w:tabs>
          <w:tab w:val="left" w:pos="851"/>
        </w:tabs>
        <w:suppressAutoHyphens/>
        <w:spacing w:after="5"/>
        <w:ind w:right="14" w:firstLine="545"/>
        <w:jc w:val="both"/>
        <w:rPr>
          <w:rFonts w:ascii="Times New Roman" w:hAnsi="Times New Roman"/>
          <w:sz w:val="24"/>
        </w:rPr>
      </w:pPr>
      <w:r w:rsidRPr="005F260D">
        <w:rPr>
          <w:rFonts w:ascii="Times New Roman" w:hAnsi="Times New Roman"/>
          <w:sz w:val="24"/>
        </w:rPr>
        <w:t>У складі пропозиції Учасник надає ціну товару (робіт, послуг), з урахуванням податків і зборів, що сплачуються або мають бути сплачені, усіх інших витрат, та з урахуванням вартості послуг з розподілу і передачі електричної енергії.</w:t>
      </w:r>
    </w:p>
    <w:p w:rsidR="00B05E78" w:rsidRPr="007A5C07" w:rsidRDefault="00B05E78" w:rsidP="00B05E78">
      <w:pPr>
        <w:numPr>
          <w:ilvl w:val="0"/>
          <w:numId w:val="4"/>
        </w:numPr>
        <w:tabs>
          <w:tab w:val="left" w:pos="851"/>
        </w:tabs>
        <w:suppressAutoHyphens/>
        <w:spacing w:after="5"/>
        <w:ind w:left="0" w:right="14" w:firstLine="567"/>
        <w:jc w:val="both"/>
        <w:rPr>
          <w:rFonts w:ascii="Times New Roman" w:hAnsi="Times New Roman"/>
          <w:sz w:val="24"/>
        </w:rPr>
      </w:pPr>
      <w:r w:rsidRPr="005F260D">
        <w:rPr>
          <w:rFonts w:ascii="Times New Roman" w:hAnsi="Times New Roman"/>
          <w:sz w:val="24"/>
        </w:rPr>
        <w:t>Факт подання цінової пропозиції учасником вважається безумовною згодою на</w:t>
      </w:r>
      <w:r w:rsidRPr="007A5C07">
        <w:rPr>
          <w:rFonts w:ascii="Times New Roman" w:hAnsi="Times New Roman"/>
          <w:sz w:val="24"/>
        </w:rPr>
        <w:t xml:space="preserve"> обробку поданих персональних даних. Відповідальність за неправомірну передачу замовнику персональних даних, несе виключно учасник процедури закупівлі, що подав </w:t>
      </w:r>
      <w:r>
        <w:rPr>
          <w:rFonts w:ascii="Times New Roman" w:hAnsi="Times New Roman"/>
          <w:sz w:val="24"/>
        </w:rPr>
        <w:t>цінову</w:t>
      </w:r>
      <w:r w:rsidRPr="007A5C07">
        <w:rPr>
          <w:rFonts w:ascii="Times New Roman" w:hAnsi="Times New Roman"/>
          <w:sz w:val="24"/>
        </w:rPr>
        <w:t xml:space="preserve"> пропозицію.</w:t>
      </w:r>
    </w:p>
    <w:p w:rsidR="00B05E78" w:rsidRPr="007A5C07" w:rsidRDefault="00B05E78" w:rsidP="00B05E78">
      <w:pPr>
        <w:suppressAutoHyphens/>
        <w:rPr>
          <w:rFonts w:ascii="Times New Roman" w:hAnsi="Times New Roman"/>
          <w:sz w:val="24"/>
        </w:rPr>
      </w:pPr>
    </w:p>
    <w:p w:rsidR="00B05E78" w:rsidRPr="00B67A71" w:rsidRDefault="00B05E78" w:rsidP="00B05E78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7A5C07">
        <w:rPr>
          <w:rFonts w:ascii="Times New Roman" w:hAnsi="Times New Roman"/>
          <w:b/>
          <w:i/>
          <w:sz w:val="26"/>
          <w:szCs w:val="26"/>
        </w:rPr>
        <w:t xml:space="preserve">Посада, прізвище, ініціали, підпис уповноваженої особи Учасника, завірені печаткою </w:t>
      </w:r>
      <w:r w:rsidRPr="007A5C07">
        <w:rPr>
          <w:rFonts w:ascii="Times New Roman" w:hAnsi="Times New Roman"/>
          <w:i/>
          <w:sz w:val="26"/>
          <w:szCs w:val="26"/>
        </w:rPr>
        <w:t xml:space="preserve">(за наявності)  </w:t>
      </w:r>
      <w:r w:rsidRPr="007A5C07">
        <w:rPr>
          <w:rFonts w:ascii="Times New Roman" w:hAnsi="Times New Roman"/>
          <w:b/>
          <w:sz w:val="26"/>
          <w:szCs w:val="26"/>
        </w:rPr>
        <w:t>____________________________________________</w:t>
      </w:r>
    </w:p>
    <w:p w:rsidR="00B05E78" w:rsidRDefault="00B05E78" w:rsidP="00B05E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1334" w:rsidRDefault="008E1334"/>
    <w:sectPr w:rsidR="008E1334" w:rsidSect="005D10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75B42"/>
    <w:multiLevelType w:val="hybridMultilevel"/>
    <w:tmpl w:val="9E440962"/>
    <w:lvl w:ilvl="0" w:tplc="4E14D430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512712A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C6C9F4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9D477F4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39C4C12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168C1E0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662A3F0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8263BCE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9C07D58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3DFF2DEE"/>
    <w:multiLevelType w:val="hybridMultilevel"/>
    <w:tmpl w:val="9E440962"/>
    <w:lvl w:ilvl="0" w:tplc="4E14D430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512712A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C6C9F4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9D477F4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39C4C12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168C1E0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662A3F0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8263BCE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9C07D58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644202EA"/>
    <w:multiLevelType w:val="hybridMultilevel"/>
    <w:tmpl w:val="F984D22C"/>
    <w:lvl w:ilvl="0" w:tplc="D660BA54">
      <w:start w:val="3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723456"/>
    <w:multiLevelType w:val="hybridMultilevel"/>
    <w:tmpl w:val="14E88BF4"/>
    <w:lvl w:ilvl="0" w:tplc="B19C5CBA">
      <w:start w:val="3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78"/>
    <w:rsid w:val="000D0B08"/>
    <w:rsid w:val="00192AD8"/>
    <w:rsid w:val="002A6B07"/>
    <w:rsid w:val="0037793B"/>
    <w:rsid w:val="004A6286"/>
    <w:rsid w:val="004D40D8"/>
    <w:rsid w:val="00521A15"/>
    <w:rsid w:val="0059318F"/>
    <w:rsid w:val="005D1062"/>
    <w:rsid w:val="00861ED9"/>
    <w:rsid w:val="008E1334"/>
    <w:rsid w:val="00996844"/>
    <w:rsid w:val="00B05E78"/>
    <w:rsid w:val="00C60234"/>
    <w:rsid w:val="00C73247"/>
    <w:rsid w:val="00C977F2"/>
    <w:rsid w:val="00CD3CE7"/>
    <w:rsid w:val="00ED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8125"/>
  <w15:chartTrackingRefBased/>
  <w15:docId w15:val="{B3D48F6B-EB2A-4A66-B636-9D37F420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5E7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Список уровня 2"/>
    <w:basedOn w:val="a"/>
    <w:link w:val="a4"/>
    <w:uiPriority w:val="1"/>
    <w:qFormat/>
    <w:rsid w:val="00B05E78"/>
    <w:pPr>
      <w:ind w:left="720"/>
      <w:contextualSpacing/>
    </w:pPr>
  </w:style>
  <w:style w:type="character" w:customStyle="1" w:styleId="a4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1"/>
    <w:locked/>
    <w:rsid w:val="00B05E78"/>
    <w:rPr>
      <w:lang w:val="uk-UA"/>
    </w:rPr>
  </w:style>
  <w:style w:type="character" w:customStyle="1" w:styleId="b-tagtext">
    <w:name w:val="b-tag__text"/>
    <w:basedOn w:val="a0"/>
    <w:uiPriority w:val="99"/>
    <w:rsid w:val="00B05E78"/>
  </w:style>
  <w:style w:type="paragraph" w:styleId="a5">
    <w:name w:val="No Spacing"/>
    <w:link w:val="a6"/>
    <w:qFormat/>
    <w:rsid w:val="00521A15"/>
    <w:pPr>
      <w:spacing w:after="0" w:line="240" w:lineRule="auto"/>
    </w:pPr>
    <w:rPr>
      <w:lang w:val="uk-UA"/>
    </w:rPr>
  </w:style>
  <w:style w:type="character" w:customStyle="1" w:styleId="3">
    <w:name w:val="Основний текст (3)_"/>
    <w:basedOn w:val="a0"/>
    <w:link w:val="30"/>
    <w:rsid w:val="00C602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ий текст (3)"/>
    <w:basedOn w:val="a"/>
    <w:link w:val="3"/>
    <w:rsid w:val="00C60234"/>
    <w:pPr>
      <w:widowControl w:val="0"/>
      <w:spacing w:after="470" w:line="223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6">
    <w:name w:val="Без интервала Знак"/>
    <w:link w:val="a5"/>
    <w:locked/>
    <w:rsid w:val="00ED1B26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2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2023-01-05T10:28:00Z</dcterms:created>
  <dcterms:modified xsi:type="dcterms:W3CDTF">2023-01-18T13:14:00Z</dcterms:modified>
</cp:coreProperties>
</file>