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EA040" w14:textId="77777777" w:rsidR="001C67FE" w:rsidRPr="008864FA" w:rsidRDefault="001C67FE" w:rsidP="002074B5">
      <w:pPr>
        <w:spacing w:after="0" w:line="240" w:lineRule="auto"/>
        <w:ind w:left="5660" w:firstLine="700"/>
        <w:jc w:val="right"/>
        <w:rPr>
          <w:rFonts w:ascii="Times New Roman" w:eastAsia="Times New Roman" w:hAnsi="Times New Roman" w:cs="Times New Roman"/>
          <w:sz w:val="24"/>
          <w:szCs w:val="24"/>
        </w:rPr>
      </w:pPr>
      <w:r w:rsidRPr="008864FA">
        <w:rPr>
          <w:rFonts w:ascii="Times New Roman" w:eastAsia="Times New Roman" w:hAnsi="Times New Roman" w:cs="Times New Roman"/>
          <w:b/>
          <w:sz w:val="24"/>
          <w:szCs w:val="24"/>
        </w:rPr>
        <w:t>ДОДАТОК 1</w:t>
      </w:r>
    </w:p>
    <w:p w14:paraId="6ED67045" w14:textId="77777777" w:rsidR="001C67FE" w:rsidRPr="008864FA" w:rsidRDefault="001C67FE" w:rsidP="002074B5">
      <w:pPr>
        <w:spacing w:after="0" w:line="240" w:lineRule="auto"/>
        <w:ind w:left="5660" w:firstLine="700"/>
        <w:jc w:val="right"/>
        <w:rPr>
          <w:rFonts w:ascii="Times New Roman" w:eastAsia="Times New Roman" w:hAnsi="Times New Roman" w:cs="Times New Roman"/>
          <w:i/>
          <w:sz w:val="24"/>
          <w:szCs w:val="24"/>
        </w:rPr>
      </w:pPr>
      <w:r w:rsidRPr="008864FA">
        <w:rPr>
          <w:rFonts w:ascii="Times New Roman" w:eastAsia="Times New Roman" w:hAnsi="Times New Roman" w:cs="Times New Roman"/>
          <w:i/>
          <w:sz w:val="24"/>
          <w:szCs w:val="24"/>
        </w:rPr>
        <w:t>до тендерної документації</w:t>
      </w:r>
    </w:p>
    <w:p w14:paraId="339DE9AC" w14:textId="77777777" w:rsidR="00056370" w:rsidRPr="008864FA" w:rsidRDefault="00056370" w:rsidP="002074B5">
      <w:pPr>
        <w:spacing w:after="0" w:line="240" w:lineRule="auto"/>
        <w:ind w:left="5660" w:firstLine="700"/>
        <w:jc w:val="right"/>
        <w:rPr>
          <w:rFonts w:ascii="Times New Roman" w:eastAsia="Times New Roman" w:hAnsi="Times New Roman" w:cs="Times New Roman"/>
          <w:sz w:val="24"/>
          <w:szCs w:val="24"/>
        </w:rPr>
      </w:pPr>
    </w:p>
    <w:p w14:paraId="4C1A46D2" w14:textId="2459FB62" w:rsidR="00056370" w:rsidRPr="008864FA" w:rsidRDefault="00E96611" w:rsidP="00E96611">
      <w:pPr>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 xml:space="preserve">1. </w:t>
      </w:r>
      <w:r w:rsidR="00056370" w:rsidRPr="008864F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1BD03D" w14:textId="77777777" w:rsidR="004D05F2" w:rsidRPr="008864FA" w:rsidRDefault="004D05F2" w:rsidP="002074B5">
      <w:pPr>
        <w:pStyle w:val="ac"/>
        <w:spacing w:after="0" w:line="240" w:lineRule="auto"/>
        <w:jc w:val="both"/>
        <w:rPr>
          <w:rFonts w:ascii="Times New Roman" w:eastAsia="Times New Roman" w:hAnsi="Times New Roman" w:cs="Times New Roman"/>
          <w:b/>
          <w:sz w:val="24"/>
          <w:szCs w:val="24"/>
        </w:rPr>
      </w:pPr>
    </w:p>
    <w:tbl>
      <w:tblPr>
        <w:tblW w:w="9923" w:type="dxa"/>
        <w:jc w:val="center"/>
        <w:tblLayout w:type="fixed"/>
        <w:tblLook w:val="0400" w:firstRow="0" w:lastRow="0" w:firstColumn="0" w:lastColumn="0" w:noHBand="0" w:noVBand="1"/>
      </w:tblPr>
      <w:tblGrid>
        <w:gridCol w:w="559"/>
        <w:gridCol w:w="3542"/>
        <w:gridCol w:w="5822"/>
      </w:tblGrid>
      <w:tr w:rsidR="008864FA" w:rsidRPr="008864FA" w14:paraId="75FE50F8" w14:textId="77777777" w:rsidTr="002D5876">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1087DA" w14:textId="77777777" w:rsidR="001C67FE" w:rsidRPr="008864FA" w:rsidRDefault="001C67FE" w:rsidP="002074B5">
            <w:pPr>
              <w:spacing w:after="0" w:line="240" w:lineRule="auto"/>
              <w:jc w:val="center"/>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 п/п</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38B247" w14:textId="77777777" w:rsidR="001C67FE" w:rsidRPr="008864FA" w:rsidRDefault="001C67FE" w:rsidP="002074B5">
            <w:pPr>
              <w:spacing w:after="0" w:line="240" w:lineRule="auto"/>
              <w:jc w:val="center"/>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Кваліфікаційні критерії</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C1FD6" w14:textId="55F61CA6" w:rsidR="001C67FE" w:rsidRPr="008864FA" w:rsidRDefault="001C67FE" w:rsidP="002074B5">
            <w:pPr>
              <w:spacing w:after="0" w:line="240" w:lineRule="auto"/>
              <w:jc w:val="center"/>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8864FA" w:rsidRPr="008864FA" w14:paraId="39489D2C" w14:textId="77777777" w:rsidTr="002D5876">
        <w:trPr>
          <w:trHeight w:val="454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54097" w14:textId="77777777" w:rsidR="000772C1" w:rsidRPr="008864FA" w:rsidRDefault="000772C1" w:rsidP="000772C1">
            <w:pPr>
              <w:spacing w:after="0" w:line="240" w:lineRule="auto"/>
              <w:jc w:val="center"/>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1.</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BBC7F" w14:textId="3E0FC06B" w:rsidR="000772C1" w:rsidRPr="008864FA" w:rsidRDefault="005D5671" w:rsidP="002D5876">
            <w:pPr>
              <w:spacing w:after="0" w:line="240" w:lineRule="auto"/>
              <w:rPr>
                <w:rFonts w:ascii="Times New Roman" w:eastAsia="Times New Roman" w:hAnsi="Times New Roman" w:cs="Times New Roman"/>
                <w:b/>
                <w:sz w:val="24"/>
                <w:szCs w:val="24"/>
                <w:highlight w:val="yellow"/>
              </w:rPr>
            </w:pPr>
            <w:r w:rsidRPr="008864FA">
              <w:rPr>
                <w:rFonts w:ascii="Times New Roman" w:hAnsi="Times New Roman" w:cs="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DF3AA" w14:textId="4FF38BAA" w:rsidR="000772C1" w:rsidRPr="003B4F25" w:rsidRDefault="000772C1" w:rsidP="002D5876">
            <w:pPr>
              <w:pStyle w:val="TableParagraph"/>
              <w:ind w:right="28"/>
              <w:jc w:val="both"/>
              <w:rPr>
                <w:sz w:val="24"/>
                <w:szCs w:val="24"/>
                <w:lang w:val="uk-UA"/>
              </w:rPr>
            </w:pPr>
            <w:r w:rsidRPr="003B4F25">
              <w:rPr>
                <w:sz w:val="24"/>
                <w:szCs w:val="24"/>
                <w:lang w:val="uk-UA"/>
              </w:rPr>
              <w:t>Для підтвердження даного кваліфікаційного критерію:</w:t>
            </w:r>
          </w:p>
          <w:p w14:paraId="1919C8C1" w14:textId="7D559D16" w:rsidR="000772C1" w:rsidRPr="003B4F25" w:rsidRDefault="000772C1" w:rsidP="002D5876">
            <w:pPr>
              <w:pStyle w:val="TableParagraph"/>
              <w:ind w:right="28"/>
              <w:jc w:val="both"/>
              <w:rPr>
                <w:b/>
                <w:sz w:val="24"/>
                <w:szCs w:val="24"/>
                <w:lang w:val="uk-UA"/>
              </w:rPr>
            </w:pPr>
            <w:r w:rsidRPr="003B4F25">
              <w:rPr>
                <w:b/>
                <w:sz w:val="24"/>
                <w:szCs w:val="24"/>
                <w:lang w:val="uk-UA"/>
              </w:rPr>
              <w:t>учасники у складі пропозиції надають:</w:t>
            </w:r>
          </w:p>
          <w:p w14:paraId="421549AD" w14:textId="31C02148" w:rsidR="002D5876" w:rsidRPr="003B4F25" w:rsidRDefault="003A22CC" w:rsidP="00D7667C">
            <w:pPr>
              <w:pStyle w:val="TableParagraph"/>
              <w:numPr>
                <w:ilvl w:val="0"/>
                <w:numId w:val="12"/>
              </w:numPr>
              <w:ind w:left="0" w:right="28" w:firstLine="183"/>
              <w:jc w:val="both"/>
              <w:rPr>
                <w:sz w:val="24"/>
                <w:szCs w:val="24"/>
                <w:lang w:val="uk-UA"/>
              </w:rPr>
            </w:pPr>
            <w:r w:rsidRPr="003B4F25">
              <w:rPr>
                <w:sz w:val="24"/>
                <w:szCs w:val="24"/>
                <w:lang w:val="uk-UA"/>
              </w:rPr>
              <w:t>д</w:t>
            </w:r>
            <w:r w:rsidR="005D5671" w:rsidRPr="003B4F25">
              <w:rPr>
                <w:sz w:val="24"/>
                <w:szCs w:val="24"/>
                <w:lang w:val="uk-UA"/>
              </w:rPr>
              <w:t>овідку</w:t>
            </w:r>
            <w:r w:rsidRPr="003B4F25">
              <w:rPr>
                <w:sz w:val="24"/>
                <w:szCs w:val="24"/>
                <w:lang w:val="uk-UA"/>
              </w:rPr>
              <w:t>,</w:t>
            </w:r>
            <w:r w:rsidR="005D5671" w:rsidRPr="003B4F25">
              <w:rPr>
                <w:spacing w:val="1"/>
                <w:sz w:val="24"/>
                <w:szCs w:val="24"/>
                <w:lang w:val="uk-UA"/>
              </w:rPr>
              <w:t xml:space="preserve"> </w:t>
            </w:r>
            <w:r w:rsidR="005D5671" w:rsidRPr="003B4F25">
              <w:rPr>
                <w:sz w:val="24"/>
                <w:szCs w:val="24"/>
                <w:lang w:val="uk-UA"/>
              </w:rPr>
              <w:t>з</w:t>
            </w:r>
            <w:r w:rsidR="005D5671" w:rsidRPr="003B4F25">
              <w:rPr>
                <w:spacing w:val="1"/>
                <w:sz w:val="24"/>
                <w:szCs w:val="24"/>
                <w:lang w:val="uk-UA"/>
              </w:rPr>
              <w:t xml:space="preserve"> </w:t>
            </w:r>
            <w:r w:rsidR="005D5671" w:rsidRPr="003B4F25">
              <w:rPr>
                <w:sz w:val="24"/>
                <w:szCs w:val="24"/>
                <w:lang w:val="uk-UA"/>
              </w:rPr>
              <w:t>інформацією</w:t>
            </w:r>
            <w:r w:rsidR="005D5671" w:rsidRPr="003B4F25">
              <w:rPr>
                <w:spacing w:val="1"/>
                <w:sz w:val="24"/>
                <w:szCs w:val="24"/>
                <w:lang w:val="uk-UA"/>
              </w:rPr>
              <w:t xml:space="preserve"> </w:t>
            </w:r>
            <w:r w:rsidR="005D5671" w:rsidRPr="003B4F25">
              <w:rPr>
                <w:sz w:val="24"/>
                <w:szCs w:val="24"/>
                <w:lang w:val="uk-UA"/>
              </w:rPr>
              <w:t>про</w:t>
            </w:r>
            <w:r w:rsidR="005D5671" w:rsidRPr="003B4F25">
              <w:rPr>
                <w:spacing w:val="1"/>
                <w:sz w:val="24"/>
                <w:szCs w:val="24"/>
                <w:lang w:val="uk-UA"/>
              </w:rPr>
              <w:t xml:space="preserve"> </w:t>
            </w:r>
            <w:r w:rsidR="005D5671" w:rsidRPr="003B4F25">
              <w:rPr>
                <w:sz w:val="24"/>
                <w:szCs w:val="24"/>
                <w:lang w:val="uk-UA"/>
              </w:rPr>
              <w:t>виконання</w:t>
            </w:r>
            <w:r w:rsidR="006266CD" w:rsidRPr="003B4F25">
              <w:rPr>
                <w:spacing w:val="61"/>
                <w:sz w:val="24"/>
                <w:szCs w:val="24"/>
                <w:lang w:val="uk-UA"/>
              </w:rPr>
              <w:t xml:space="preserve"> </w:t>
            </w:r>
            <w:r w:rsidR="006266CD" w:rsidRPr="003B4F25">
              <w:rPr>
                <w:sz w:val="24"/>
                <w:szCs w:val="24"/>
                <w:lang w:val="uk-UA"/>
              </w:rPr>
              <w:t>аналогічного (аналогічних)</w:t>
            </w:r>
            <w:r w:rsidR="00D7667C" w:rsidRPr="003B4F25">
              <w:rPr>
                <w:i/>
                <w:iCs/>
                <w:lang w:val="uk-UA"/>
              </w:rPr>
              <w:t>*</w:t>
            </w:r>
            <w:r w:rsidRPr="003B4F25">
              <w:rPr>
                <w:sz w:val="24"/>
                <w:szCs w:val="24"/>
                <w:lang w:val="uk-UA"/>
              </w:rPr>
              <w:t xml:space="preserve"> </w:t>
            </w:r>
            <w:r w:rsidR="005D5671" w:rsidRPr="003B4F25">
              <w:rPr>
                <w:sz w:val="24"/>
                <w:szCs w:val="24"/>
                <w:lang w:val="uk-UA"/>
              </w:rPr>
              <w:t>за</w:t>
            </w:r>
            <w:r w:rsidR="005D5671" w:rsidRPr="003B4F25">
              <w:rPr>
                <w:spacing w:val="1"/>
                <w:sz w:val="24"/>
                <w:szCs w:val="24"/>
                <w:lang w:val="uk-UA"/>
              </w:rPr>
              <w:t xml:space="preserve"> </w:t>
            </w:r>
            <w:r w:rsidR="005D5671" w:rsidRPr="003B4F25">
              <w:rPr>
                <w:sz w:val="24"/>
                <w:szCs w:val="24"/>
                <w:lang w:val="uk-UA"/>
              </w:rPr>
              <w:t>предметом</w:t>
            </w:r>
            <w:r w:rsidR="005D5671" w:rsidRPr="003B4F25">
              <w:rPr>
                <w:spacing w:val="1"/>
                <w:sz w:val="24"/>
                <w:szCs w:val="24"/>
                <w:lang w:val="uk-UA"/>
              </w:rPr>
              <w:t xml:space="preserve"> </w:t>
            </w:r>
            <w:r w:rsidR="005D5671" w:rsidRPr="003B4F25">
              <w:rPr>
                <w:sz w:val="24"/>
                <w:szCs w:val="24"/>
                <w:lang w:val="uk-UA"/>
              </w:rPr>
              <w:t>закупівлі</w:t>
            </w:r>
            <w:r w:rsidR="005D5671" w:rsidRPr="003B4F25">
              <w:rPr>
                <w:spacing w:val="1"/>
                <w:sz w:val="24"/>
                <w:szCs w:val="24"/>
                <w:lang w:val="uk-UA"/>
              </w:rPr>
              <w:t xml:space="preserve"> </w:t>
            </w:r>
            <w:r w:rsidR="00CA36EE" w:rsidRPr="003B4F25">
              <w:rPr>
                <w:spacing w:val="1"/>
                <w:sz w:val="24"/>
                <w:szCs w:val="24"/>
                <w:lang w:val="uk-UA"/>
              </w:rPr>
              <w:t>договору (</w:t>
            </w:r>
            <w:r w:rsidR="0092114B" w:rsidRPr="003B4F25">
              <w:rPr>
                <w:sz w:val="24"/>
                <w:szCs w:val="24"/>
                <w:lang w:val="uk-UA"/>
              </w:rPr>
              <w:t>договорів</w:t>
            </w:r>
            <w:r w:rsidR="00CA36EE" w:rsidRPr="003B4F25">
              <w:rPr>
                <w:sz w:val="24"/>
                <w:szCs w:val="24"/>
                <w:lang w:val="uk-UA"/>
              </w:rPr>
              <w:t>)</w:t>
            </w:r>
            <w:r w:rsidR="005D5671" w:rsidRPr="003B4F25">
              <w:rPr>
                <w:sz w:val="24"/>
                <w:szCs w:val="24"/>
                <w:lang w:val="uk-UA"/>
              </w:rPr>
              <w:t xml:space="preserve">, що має містити: назву </w:t>
            </w:r>
            <w:r w:rsidR="006266CD" w:rsidRPr="003B4F25">
              <w:rPr>
                <w:sz w:val="24"/>
                <w:szCs w:val="24"/>
                <w:lang w:val="uk-UA"/>
              </w:rPr>
              <w:t>контрагента</w:t>
            </w:r>
            <w:r w:rsidR="00D22A18" w:rsidRPr="003B4F25">
              <w:rPr>
                <w:sz w:val="24"/>
                <w:szCs w:val="24"/>
                <w:lang w:val="uk-UA"/>
              </w:rPr>
              <w:t>,</w:t>
            </w:r>
            <w:r w:rsidR="005D5671" w:rsidRPr="003B4F25">
              <w:rPr>
                <w:sz w:val="24"/>
                <w:szCs w:val="24"/>
                <w:lang w:val="uk-UA"/>
              </w:rPr>
              <w:t xml:space="preserve"> </w:t>
            </w:r>
            <w:r w:rsidR="0092114B" w:rsidRPr="003B4F25">
              <w:rPr>
                <w:sz w:val="24"/>
                <w:szCs w:val="24"/>
                <w:lang w:val="uk-UA"/>
              </w:rPr>
              <w:t>номер</w:t>
            </w:r>
            <w:r w:rsidR="005D5671" w:rsidRPr="003B4F25">
              <w:rPr>
                <w:sz w:val="24"/>
                <w:szCs w:val="24"/>
                <w:lang w:val="uk-UA"/>
              </w:rPr>
              <w:t xml:space="preserve"> </w:t>
            </w:r>
            <w:r w:rsidR="0092114B" w:rsidRPr="003B4F25">
              <w:rPr>
                <w:sz w:val="24"/>
                <w:szCs w:val="24"/>
                <w:lang w:val="uk-UA"/>
              </w:rPr>
              <w:t>д</w:t>
            </w:r>
            <w:r w:rsidR="005D5671" w:rsidRPr="003B4F25">
              <w:rPr>
                <w:sz w:val="24"/>
                <w:szCs w:val="24"/>
                <w:lang w:val="uk-UA"/>
              </w:rPr>
              <w:t xml:space="preserve">оговору, дату укладання </w:t>
            </w:r>
            <w:r w:rsidR="0092114B" w:rsidRPr="003B4F25">
              <w:rPr>
                <w:sz w:val="24"/>
                <w:szCs w:val="24"/>
                <w:lang w:val="uk-UA"/>
              </w:rPr>
              <w:t>д</w:t>
            </w:r>
            <w:r w:rsidR="005D5671" w:rsidRPr="003B4F25">
              <w:rPr>
                <w:sz w:val="24"/>
                <w:szCs w:val="24"/>
                <w:lang w:val="uk-UA"/>
              </w:rPr>
              <w:t>оговору</w:t>
            </w:r>
            <w:r w:rsidR="0092114B" w:rsidRPr="003B4F25">
              <w:rPr>
                <w:sz w:val="24"/>
                <w:szCs w:val="24"/>
                <w:lang w:val="uk-UA"/>
              </w:rPr>
              <w:t xml:space="preserve">, предмет </w:t>
            </w:r>
            <w:r w:rsidR="00F63588" w:rsidRPr="003B4F25">
              <w:rPr>
                <w:sz w:val="24"/>
                <w:szCs w:val="24"/>
                <w:lang w:val="uk-UA"/>
              </w:rPr>
              <w:t>договору</w:t>
            </w:r>
            <w:r w:rsidR="0092114B" w:rsidRPr="003B4F25">
              <w:rPr>
                <w:sz w:val="24"/>
                <w:szCs w:val="24"/>
                <w:lang w:val="uk-UA"/>
              </w:rPr>
              <w:t>, суму договору</w:t>
            </w:r>
            <w:r w:rsidR="00F63588" w:rsidRPr="003B4F25">
              <w:rPr>
                <w:sz w:val="24"/>
                <w:szCs w:val="24"/>
                <w:lang w:val="uk-UA"/>
              </w:rPr>
              <w:t xml:space="preserve"> (довідка надається за зразком, що наведений у Таблиці 1</w:t>
            </w:r>
            <w:r w:rsidR="00D22A18" w:rsidRPr="003B4F25">
              <w:rPr>
                <w:sz w:val="24"/>
                <w:szCs w:val="24"/>
                <w:lang w:val="uk-UA"/>
              </w:rPr>
              <w:t xml:space="preserve"> нижче</w:t>
            </w:r>
            <w:r w:rsidR="00F63588" w:rsidRPr="003B4F25">
              <w:rPr>
                <w:sz w:val="24"/>
                <w:szCs w:val="24"/>
                <w:lang w:val="uk-UA"/>
              </w:rPr>
              <w:t>)</w:t>
            </w:r>
            <w:r w:rsidR="005D5671" w:rsidRPr="003B4F25">
              <w:rPr>
                <w:sz w:val="24"/>
                <w:szCs w:val="24"/>
                <w:lang w:val="uk-UA"/>
              </w:rPr>
              <w:t>;</w:t>
            </w:r>
          </w:p>
          <w:p w14:paraId="7ED128D6" w14:textId="78407C42" w:rsidR="00D7667C" w:rsidRPr="003B4F25" w:rsidRDefault="006E666B" w:rsidP="00D7667C">
            <w:pPr>
              <w:pStyle w:val="ac"/>
              <w:numPr>
                <w:ilvl w:val="0"/>
                <w:numId w:val="12"/>
              </w:numPr>
              <w:spacing w:after="0" w:line="240" w:lineRule="auto"/>
              <w:jc w:val="both"/>
              <w:rPr>
                <w:rFonts w:ascii="Times New Roman" w:eastAsia="Arial" w:hAnsi="Times New Roman" w:cs="Times New Roman"/>
                <w:color w:val="000000"/>
                <w:sz w:val="24"/>
                <w:szCs w:val="24"/>
                <w:lang w:eastAsia="ru-RU"/>
              </w:rPr>
            </w:pPr>
            <w:r w:rsidRPr="003B4F25">
              <w:rPr>
                <w:rFonts w:ascii="Times New Roman" w:eastAsia="Arial" w:hAnsi="Times New Roman" w:cs="Times New Roman"/>
                <w:color w:val="000000"/>
                <w:sz w:val="24"/>
                <w:szCs w:val="24"/>
                <w:lang w:eastAsia="ru-RU"/>
              </w:rPr>
              <w:t>договір</w:t>
            </w:r>
            <w:r w:rsidR="00D7667C" w:rsidRPr="003B4F25">
              <w:rPr>
                <w:rFonts w:ascii="Times New Roman" w:eastAsia="Arial" w:hAnsi="Times New Roman" w:cs="Times New Roman"/>
                <w:color w:val="000000"/>
                <w:sz w:val="24"/>
                <w:szCs w:val="24"/>
                <w:lang w:eastAsia="ru-RU"/>
              </w:rPr>
              <w:t>(-и), зазначений(-ні) в довідці;</w:t>
            </w:r>
          </w:p>
          <w:p w14:paraId="2DA51916" w14:textId="1DFA29DC" w:rsidR="00D7667C" w:rsidRPr="003B4F25" w:rsidRDefault="00D7667C" w:rsidP="00D7667C">
            <w:pPr>
              <w:spacing w:after="0" w:line="240" w:lineRule="auto"/>
              <w:ind w:firstLine="324"/>
              <w:jc w:val="both"/>
              <w:rPr>
                <w:rFonts w:ascii="Times New Roman" w:eastAsia="Arial" w:hAnsi="Times New Roman" w:cs="Times New Roman"/>
                <w:color w:val="000000"/>
                <w:sz w:val="24"/>
                <w:szCs w:val="24"/>
                <w:lang w:eastAsia="ru-RU"/>
              </w:rPr>
            </w:pPr>
            <w:r w:rsidRPr="003B4F25">
              <w:rPr>
                <w:rFonts w:ascii="Times New Roman" w:eastAsia="Arial" w:hAnsi="Times New Roman" w:cs="Times New Roman"/>
                <w:color w:val="000000"/>
                <w:sz w:val="24"/>
                <w:szCs w:val="24"/>
                <w:lang w:eastAsia="ru-RU"/>
              </w:rPr>
              <w:t xml:space="preserve"> - документи, що підтверджують факт поставки товару, по аналогічному договору(-</w:t>
            </w:r>
            <w:proofErr w:type="spellStart"/>
            <w:r w:rsidRPr="003B4F25">
              <w:rPr>
                <w:rFonts w:ascii="Times New Roman" w:eastAsia="Arial" w:hAnsi="Times New Roman" w:cs="Times New Roman"/>
                <w:color w:val="000000"/>
                <w:sz w:val="24"/>
                <w:szCs w:val="24"/>
                <w:lang w:eastAsia="ru-RU"/>
              </w:rPr>
              <w:t>ам</w:t>
            </w:r>
            <w:proofErr w:type="spellEnd"/>
            <w:r w:rsidRPr="003B4F25">
              <w:rPr>
                <w:rFonts w:ascii="Times New Roman" w:eastAsia="Arial" w:hAnsi="Times New Roman" w:cs="Times New Roman"/>
                <w:color w:val="000000"/>
                <w:sz w:val="24"/>
                <w:szCs w:val="24"/>
                <w:lang w:eastAsia="ru-RU"/>
              </w:rPr>
              <w:t>) зазначеному(-</w:t>
            </w:r>
            <w:proofErr w:type="spellStart"/>
            <w:r w:rsidRPr="003B4F25">
              <w:rPr>
                <w:rFonts w:ascii="Times New Roman" w:eastAsia="Arial" w:hAnsi="Times New Roman" w:cs="Times New Roman"/>
                <w:color w:val="000000"/>
                <w:sz w:val="24"/>
                <w:szCs w:val="24"/>
                <w:lang w:eastAsia="ru-RU"/>
              </w:rPr>
              <w:t>их</w:t>
            </w:r>
            <w:proofErr w:type="spellEnd"/>
            <w:r w:rsidRPr="003B4F25">
              <w:rPr>
                <w:rFonts w:ascii="Times New Roman" w:eastAsia="Arial" w:hAnsi="Times New Roman" w:cs="Times New Roman"/>
                <w:color w:val="000000"/>
                <w:sz w:val="24"/>
                <w:szCs w:val="24"/>
                <w:lang w:eastAsia="ru-RU"/>
              </w:rPr>
              <w:t>) в довідці: копії видаткових накладних та/або актів приймання-передачі товару.</w:t>
            </w:r>
          </w:p>
          <w:p w14:paraId="1AF161FB" w14:textId="13AAE7B6" w:rsidR="00D4373C" w:rsidRPr="006266CD" w:rsidRDefault="003A22CC" w:rsidP="00D7667C">
            <w:pPr>
              <w:pStyle w:val="TableParagraph"/>
              <w:ind w:right="28"/>
              <w:jc w:val="both"/>
              <w:rPr>
                <w:strike/>
                <w:sz w:val="24"/>
                <w:lang w:val="uk-UA"/>
              </w:rPr>
            </w:pPr>
            <w:r w:rsidRPr="003B4F25">
              <w:rPr>
                <w:i/>
                <w:iCs/>
                <w:lang w:val="uk-UA"/>
              </w:rPr>
              <w:t>*Аналогічним</w:t>
            </w:r>
            <w:r w:rsidRPr="003B4F25">
              <w:rPr>
                <w:i/>
                <w:iCs/>
                <w:spacing w:val="1"/>
                <w:lang w:val="uk-UA"/>
              </w:rPr>
              <w:t xml:space="preserve"> </w:t>
            </w:r>
            <w:r w:rsidRPr="003B4F25">
              <w:rPr>
                <w:i/>
                <w:iCs/>
                <w:lang w:val="uk-UA"/>
              </w:rPr>
              <w:t>є</w:t>
            </w:r>
            <w:r w:rsidRPr="003B4F25">
              <w:rPr>
                <w:i/>
                <w:iCs/>
                <w:spacing w:val="1"/>
                <w:lang w:val="uk-UA"/>
              </w:rPr>
              <w:t xml:space="preserve"> </w:t>
            </w:r>
            <w:r w:rsidRPr="003B4F25">
              <w:rPr>
                <w:i/>
                <w:iCs/>
                <w:lang w:val="uk-UA"/>
              </w:rPr>
              <w:t>договір,</w:t>
            </w:r>
            <w:r w:rsidRPr="003B4F25">
              <w:rPr>
                <w:i/>
                <w:iCs/>
                <w:spacing w:val="1"/>
                <w:lang w:val="uk-UA"/>
              </w:rPr>
              <w:t xml:space="preserve"> укладений та викона</w:t>
            </w:r>
            <w:r w:rsidR="006B230F" w:rsidRPr="003B4F25">
              <w:rPr>
                <w:i/>
                <w:iCs/>
                <w:spacing w:val="1"/>
                <w:lang w:val="uk-UA"/>
              </w:rPr>
              <w:t>ний  в повному обсязі учасником</w:t>
            </w:r>
            <w:r w:rsidRPr="003B4F25">
              <w:rPr>
                <w:i/>
                <w:iCs/>
                <w:spacing w:val="1"/>
                <w:lang w:val="uk-UA"/>
              </w:rPr>
              <w:t xml:space="preserve">, </w:t>
            </w:r>
            <w:r w:rsidRPr="003B4F25">
              <w:rPr>
                <w:i/>
                <w:iCs/>
                <w:lang w:val="uk-UA"/>
              </w:rPr>
              <w:t xml:space="preserve">предметом якого було постачання товару, відповідно до коду ДК 021:2015 – </w:t>
            </w:r>
            <w:r w:rsidR="005A5559" w:rsidRPr="005A5559">
              <w:rPr>
                <w:i/>
                <w:iCs/>
                <w:lang w:val="uk-UA"/>
              </w:rPr>
              <w:t xml:space="preserve">39160000-1 </w:t>
            </w:r>
            <w:r w:rsidR="005A5559">
              <w:rPr>
                <w:i/>
                <w:iCs/>
                <w:lang w:val="uk-UA"/>
              </w:rPr>
              <w:t>«Шкільні меблі</w:t>
            </w:r>
            <w:r w:rsidRPr="003B4F25">
              <w:rPr>
                <w:i/>
                <w:iCs/>
                <w:lang w:val="uk-UA"/>
              </w:rPr>
              <w:t>»</w:t>
            </w:r>
            <w:r w:rsidR="006266CD" w:rsidRPr="003B4F25">
              <w:rPr>
                <w:i/>
                <w:iCs/>
                <w:lang w:val="uk-UA"/>
              </w:rPr>
              <w:t>.</w:t>
            </w:r>
            <w:r w:rsidRPr="008864FA">
              <w:rPr>
                <w:i/>
                <w:iCs/>
                <w:lang w:val="uk-UA"/>
              </w:rPr>
              <w:t xml:space="preserve"> </w:t>
            </w:r>
          </w:p>
        </w:tc>
      </w:tr>
    </w:tbl>
    <w:p w14:paraId="31C2634C" w14:textId="5DB5F20E" w:rsidR="001C67FE" w:rsidRPr="008864FA" w:rsidRDefault="001C67FE" w:rsidP="002074B5">
      <w:pPr>
        <w:spacing w:after="0" w:line="240" w:lineRule="auto"/>
        <w:jc w:val="both"/>
        <w:rPr>
          <w:rFonts w:ascii="Times New Roman" w:eastAsia="Times New Roman" w:hAnsi="Times New Roman" w:cs="Times New Roman"/>
          <w:i/>
          <w:sz w:val="24"/>
          <w:szCs w:val="24"/>
        </w:rPr>
      </w:pPr>
      <w:bookmarkStart w:id="0" w:name="_GoBack"/>
      <w:bookmarkEnd w:id="0"/>
      <w:r w:rsidRPr="008864FA">
        <w:rPr>
          <w:rFonts w:ascii="Times New Roman" w:eastAsia="Times New Roman" w:hAnsi="Times New Roman" w:cs="Times New Roman"/>
          <w:i/>
          <w:sz w:val="24"/>
          <w:szCs w:val="24"/>
        </w:rPr>
        <w:t>*</w:t>
      </w:r>
      <w:r w:rsidR="004D05F2" w:rsidRPr="008864FA">
        <w:rPr>
          <w:rFonts w:ascii="Times New Roman" w:hAnsi="Times New Roman" w:cs="Times New Roman"/>
          <w:sz w:val="24"/>
          <w:szCs w:val="24"/>
        </w:rPr>
        <w:t xml:space="preserve"> </w:t>
      </w:r>
      <w:r w:rsidRPr="008864FA">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79E013" w14:textId="77777777" w:rsidR="002D5876" w:rsidRPr="008864FA" w:rsidRDefault="002D5876" w:rsidP="00F63588">
      <w:pPr>
        <w:spacing w:after="0" w:line="240" w:lineRule="auto"/>
        <w:jc w:val="right"/>
        <w:rPr>
          <w:rFonts w:ascii="Times New Roman" w:hAnsi="Times New Roman" w:cs="Times New Roman"/>
          <w:sz w:val="24"/>
          <w:szCs w:val="24"/>
        </w:rPr>
      </w:pPr>
    </w:p>
    <w:p w14:paraId="5890F4C4" w14:textId="77777777" w:rsidR="002D5876" w:rsidRPr="008864FA" w:rsidRDefault="002D5876" w:rsidP="00F63588">
      <w:pPr>
        <w:spacing w:after="0" w:line="240" w:lineRule="auto"/>
        <w:jc w:val="right"/>
        <w:rPr>
          <w:rFonts w:ascii="Times New Roman" w:hAnsi="Times New Roman" w:cs="Times New Roman"/>
          <w:sz w:val="24"/>
          <w:szCs w:val="24"/>
        </w:rPr>
      </w:pPr>
    </w:p>
    <w:p w14:paraId="09682AF0" w14:textId="1F960029" w:rsidR="001C67FE" w:rsidRPr="008864FA" w:rsidRDefault="00F63588" w:rsidP="00F63588">
      <w:pPr>
        <w:spacing w:after="0" w:line="240" w:lineRule="auto"/>
        <w:jc w:val="right"/>
        <w:rPr>
          <w:rFonts w:ascii="Times New Roman" w:hAnsi="Times New Roman" w:cs="Times New Roman"/>
          <w:sz w:val="24"/>
          <w:szCs w:val="24"/>
        </w:rPr>
      </w:pPr>
      <w:r w:rsidRPr="008864FA">
        <w:rPr>
          <w:rFonts w:ascii="Times New Roman" w:hAnsi="Times New Roman" w:cs="Times New Roman"/>
          <w:sz w:val="24"/>
          <w:szCs w:val="24"/>
        </w:rPr>
        <w:t>Таблиця 1</w:t>
      </w:r>
    </w:p>
    <w:tbl>
      <w:tblPr>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2977"/>
        <w:gridCol w:w="2268"/>
        <w:gridCol w:w="2410"/>
        <w:gridCol w:w="2268"/>
      </w:tblGrid>
      <w:tr w:rsidR="003564F0" w:rsidRPr="008864FA" w14:paraId="0A646E90" w14:textId="7627AD71" w:rsidTr="003564F0">
        <w:trPr>
          <w:trHeight w:val="1758"/>
        </w:trPr>
        <w:tc>
          <w:tcPr>
            <w:tcW w:w="2977" w:type="dxa"/>
            <w:shd w:val="clear" w:color="auto" w:fill="FFFFFF"/>
            <w:vAlign w:val="center"/>
          </w:tcPr>
          <w:p w14:paraId="065BB745" w14:textId="0FDCC1F5" w:rsidR="003564F0" w:rsidRPr="008864FA" w:rsidRDefault="003564F0" w:rsidP="00D22A18">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Назва </w:t>
            </w:r>
            <w:r w:rsidRPr="003564F0">
              <w:rPr>
                <w:rFonts w:ascii="Times New Roman" w:eastAsia="Times New Roman" w:hAnsi="Times New Roman" w:cs="Times New Roman"/>
                <w:kern w:val="1"/>
                <w:lang w:eastAsia="ar-SA"/>
              </w:rPr>
              <w:t>контрагента,</w:t>
            </w:r>
            <w:r w:rsidRPr="008864FA">
              <w:rPr>
                <w:rFonts w:ascii="Times New Roman" w:eastAsia="Times New Roman" w:hAnsi="Times New Roman" w:cs="Times New Roman"/>
                <w:kern w:val="1"/>
                <w:lang w:eastAsia="ar-SA"/>
              </w:rPr>
              <w:t xml:space="preserve"> з яким укладено договір</w:t>
            </w:r>
          </w:p>
        </w:tc>
        <w:tc>
          <w:tcPr>
            <w:tcW w:w="2268" w:type="dxa"/>
            <w:shd w:val="clear" w:color="auto" w:fill="FFFFFF"/>
            <w:vAlign w:val="center"/>
          </w:tcPr>
          <w:p w14:paraId="07929701" w14:textId="14A033EA" w:rsidR="003564F0" w:rsidRPr="008864FA" w:rsidRDefault="003564F0" w:rsidP="00D22A18">
            <w:pPr>
              <w:suppressAutoHyphens/>
              <w:spacing w:after="0" w:line="240" w:lineRule="auto"/>
              <w:ind w:right="38"/>
              <w:jc w:val="center"/>
              <w:rPr>
                <w:rFonts w:ascii="Times New Roman" w:eastAsia="Times New Roman" w:hAnsi="Times New Roman" w:cs="Times New Roman"/>
                <w:kern w:val="1"/>
                <w:lang w:eastAsia="ar-SA"/>
              </w:rPr>
            </w:pPr>
            <w:r w:rsidRPr="008864FA">
              <w:rPr>
                <w:rFonts w:ascii="Times New Roman" w:eastAsia="Times New Roman" w:hAnsi="Times New Roman" w:cs="Times New Roman"/>
                <w:kern w:val="1"/>
                <w:lang w:eastAsia="ar-SA"/>
              </w:rPr>
              <w:t>Номер та дата договору</w:t>
            </w:r>
          </w:p>
        </w:tc>
        <w:tc>
          <w:tcPr>
            <w:tcW w:w="2410" w:type="dxa"/>
            <w:shd w:val="clear" w:color="auto" w:fill="FFFFFF"/>
            <w:vAlign w:val="center"/>
          </w:tcPr>
          <w:p w14:paraId="1DB7B90A" w14:textId="57BFA2A8" w:rsidR="003564F0" w:rsidRPr="008864FA" w:rsidRDefault="003564F0" w:rsidP="00D22A18">
            <w:pPr>
              <w:suppressAutoHyphens/>
              <w:spacing w:after="0" w:line="240" w:lineRule="auto"/>
              <w:ind w:right="33"/>
              <w:jc w:val="center"/>
              <w:rPr>
                <w:rFonts w:ascii="Times New Roman" w:eastAsia="Times New Roman" w:hAnsi="Times New Roman" w:cs="Times New Roman"/>
                <w:kern w:val="1"/>
                <w:lang w:eastAsia="ar-SA"/>
              </w:rPr>
            </w:pPr>
            <w:r w:rsidRPr="008864FA">
              <w:rPr>
                <w:rFonts w:ascii="Times New Roman" w:eastAsia="Times New Roman" w:hAnsi="Times New Roman" w:cs="Times New Roman"/>
                <w:kern w:val="1"/>
                <w:lang w:eastAsia="ar-SA"/>
              </w:rPr>
              <w:t>Предмет договору</w:t>
            </w:r>
          </w:p>
        </w:tc>
        <w:tc>
          <w:tcPr>
            <w:tcW w:w="2268" w:type="dxa"/>
            <w:shd w:val="clear" w:color="auto" w:fill="FFFFFF"/>
            <w:vAlign w:val="center"/>
          </w:tcPr>
          <w:p w14:paraId="2C426689" w14:textId="0C5BE8F1" w:rsidR="003564F0" w:rsidRPr="008864FA" w:rsidRDefault="003564F0" w:rsidP="00D22A18">
            <w:pPr>
              <w:suppressAutoHyphens/>
              <w:spacing w:after="0" w:line="240" w:lineRule="auto"/>
              <w:ind w:left="33" w:right="40" w:firstLine="142"/>
              <w:jc w:val="center"/>
              <w:rPr>
                <w:rFonts w:ascii="Times New Roman" w:eastAsia="Times New Roman" w:hAnsi="Times New Roman" w:cs="Times New Roman"/>
                <w:kern w:val="1"/>
                <w:lang w:eastAsia="ar-SA"/>
              </w:rPr>
            </w:pPr>
            <w:r w:rsidRPr="008864FA">
              <w:rPr>
                <w:rFonts w:ascii="Times New Roman" w:eastAsia="Times New Roman" w:hAnsi="Times New Roman" w:cs="Times New Roman"/>
                <w:kern w:val="1"/>
                <w:lang w:eastAsia="ar-SA"/>
              </w:rPr>
              <w:t>Сума договору</w:t>
            </w:r>
          </w:p>
        </w:tc>
      </w:tr>
      <w:tr w:rsidR="003564F0" w:rsidRPr="008864FA" w14:paraId="40C3EF7A" w14:textId="07A6CA81" w:rsidTr="003564F0">
        <w:trPr>
          <w:trHeight w:val="191"/>
        </w:trPr>
        <w:tc>
          <w:tcPr>
            <w:tcW w:w="2977" w:type="dxa"/>
            <w:shd w:val="clear" w:color="auto" w:fill="FFFFFF"/>
            <w:vAlign w:val="center"/>
          </w:tcPr>
          <w:p w14:paraId="49F24727" w14:textId="77777777" w:rsidR="003564F0" w:rsidRPr="008864FA" w:rsidRDefault="003564F0" w:rsidP="00D22A18">
            <w:pPr>
              <w:suppressAutoHyphens/>
              <w:spacing w:after="0" w:line="240" w:lineRule="auto"/>
              <w:jc w:val="center"/>
              <w:rPr>
                <w:rFonts w:ascii="Times New Roman" w:eastAsia="Times New Roman" w:hAnsi="Times New Roman" w:cs="Times New Roman"/>
                <w:kern w:val="1"/>
                <w:lang w:eastAsia="ar-SA"/>
              </w:rPr>
            </w:pPr>
          </w:p>
        </w:tc>
        <w:tc>
          <w:tcPr>
            <w:tcW w:w="2268" w:type="dxa"/>
            <w:shd w:val="clear" w:color="auto" w:fill="FFFFFF"/>
            <w:vAlign w:val="center"/>
          </w:tcPr>
          <w:p w14:paraId="6EA08FE3" w14:textId="77777777" w:rsidR="003564F0" w:rsidRPr="008864FA" w:rsidRDefault="003564F0" w:rsidP="00D22A18">
            <w:pPr>
              <w:suppressAutoHyphens/>
              <w:spacing w:after="0" w:line="240" w:lineRule="auto"/>
              <w:ind w:right="38"/>
              <w:jc w:val="center"/>
              <w:rPr>
                <w:rFonts w:ascii="Times New Roman" w:eastAsia="Times New Roman" w:hAnsi="Times New Roman" w:cs="Times New Roman"/>
                <w:kern w:val="1"/>
                <w:lang w:eastAsia="ar-SA"/>
              </w:rPr>
            </w:pPr>
          </w:p>
        </w:tc>
        <w:tc>
          <w:tcPr>
            <w:tcW w:w="2410" w:type="dxa"/>
            <w:shd w:val="clear" w:color="auto" w:fill="FFFFFF"/>
            <w:vAlign w:val="center"/>
          </w:tcPr>
          <w:p w14:paraId="20BCE6CF" w14:textId="77777777" w:rsidR="003564F0" w:rsidRPr="008864FA" w:rsidRDefault="003564F0" w:rsidP="00D22A18">
            <w:pPr>
              <w:suppressAutoHyphens/>
              <w:spacing w:after="0" w:line="240" w:lineRule="auto"/>
              <w:ind w:right="33"/>
              <w:jc w:val="center"/>
              <w:rPr>
                <w:rFonts w:ascii="Times New Roman" w:eastAsia="Times New Roman" w:hAnsi="Times New Roman" w:cs="Times New Roman"/>
                <w:kern w:val="1"/>
                <w:lang w:eastAsia="ar-SA"/>
              </w:rPr>
            </w:pPr>
          </w:p>
        </w:tc>
        <w:tc>
          <w:tcPr>
            <w:tcW w:w="2268" w:type="dxa"/>
            <w:shd w:val="clear" w:color="auto" w:fill="FFFFFF"/>
            <w:vAlign w:val="center"/>
          </w:tcPr>
          <w:p w14:paraId="09EF6A0B" w14:textId="77777777" w:rsidR="003564F0" w:rsidRPr="008864FA" w:rsidRDefault="003564F0" w:rsidP="00D22A18">
            <w:pPr>
              <w:suppressAutoHyphens/>
              <w:spacing w:after="0" w:line="240" w:lineRule="auto"/>
              <w:ind w:left="33" w:right="40" w:firstLine="142"/>
              <w:jc w:val="center"/>
              <w:rPr>
                <w:rFonts w:ascii="Times New Roman" w:eastAsia="Times New Roman" w:hAnsi="Times New Roman" w:cs="Times New Roman"/>
                <w:kern w:val="1"/>
                <w:lang w:eastAsia="ar-SA"/>
              </w:rPr>
            </w:pPr>
          </w:p>
        </w:tc>
      </w:tr>
      <w:tr w:rsidR="003564F0" w:rsidRPr="008864FA" w14:paraId="0FC0C80C" w14:textId="126AD8A0" w:rsidTr="003564F0">
        <w:trPr>
          <w:trHeight w:val="196"/>
        </w:trPr>
        <w:tc>
          <w:tcPr>
            <w:tcW w:w="2977" w:type="dxa"/>
            <w:shd w:val="clear" w:color="auto" w:fill="FFFFFF"/>
            <w:vAlign w:val="center"/>
          </w:tcPr>
          <w:p w14:paraId="37C7001A" w14:textId="77777777" w:rsidR="003564F0" w:rsidRPr="008864FA" w:rsidRDefault="003564F0" w:rsidP="00D22A18">
            <w:pPr>
              <w:suppressAutoHyphens/>
              <w:spacing w:after="0" w:line="240" w:lineRule="auto"/>
              <w:jc w:val="center"/>
              <w:rPr>
                <w:rFonts w:ascii="Times New Roman" w:eastAsia="Times New Roman" w:hAnsi="Times New Roman" w:cs="Times New Roman"/>
                <w:kern w:val="1"/>
                <w:lang w:eastAsia="ar-SA"/>
              </w:rPr>
            </w:pPr>
          </w:p>
        </w:tc>
        <w:tc>
          <w:tcPr>
            <w:tcW w:w="2268" w:type="dxa"/>
            <w:shd w:val="clear" w:color="auto" w:fill="FFFFFF"/>
            <w:vAlign w:val="center"/>
          </w:tcPr>
          <w:p w14:paraId="685BA4AF" w14:textId="77777777" w:rsidR="003564F0" w:rsidRPr="008864FA" w:rsidRDefault="003564F0" w:rsidP="00D22A18">
            <w:pPr>
              <w:suppressAutoHyphens/>
              <w:spacing w:after="0" w:line="240" w:lineRule="auto"/>
              <w:ind w:right="38"/>
              <w:jc w:val="center"/>
              <w:rPr>
                <w:rFonts w:ascii="Times New Roman" w:eastAsia="Times New Roman" w:hAnsi="Times New Roman" w:cs="Times New Roman"/>
                <w:kern w:val="1"/>
                <w:lang w:eastAsia="ar-SA"/>
              </w:rPr>
            </w:pPr>
          </w:p>
        </w:tc>
        <w:tc>
          <w:tcPr>
            <w:tcW w:w="2410" w:type="dxa"/>
            <w:shd w:val="clear" w:color="auto" w:fill="FFFFFF"/>
            <w:vAlign w:val="center"/>
          </w:tcPr>
          <w:p w14:paraId="1EC9B31B" w14:textId="77777777" w:rsidR="003564F0" w:rsidRPr="008864FA" w:rsidRDefault="003564F0" w:rsidP="00D22A18">
            <w:pPr>
              <w:suppressAutoHyphens/>
              <w:spacing w:after="0" w:line="240" w:lineRule="auto"/>
              <w:ind w:right="33"/>
              <w:jc w:val="center"/>
              <w:rPr>
                <w:rFonts w:ascii="Times New Roman" w:eastAsia="Times New Roman" w:hAnsi="Times New Roman" w:cs="Times New Roman"/>
                <w:kern w:val="1"/>
                <w:lang w:eastAsia="ar-SA"/>
              </w:rPr>
            </w:pPr>
          </w:p>
        </w:tc>
        <w:tc>
          <w:tcPr>
            <w:tcW w:w="2268" w:type="dxa"/>
            <w:shd w:val="clear" w:color="auto" w:fill="FFFFFF"/>
            <w:vAlign w:val="center"/>
          </w:tcPr>
          <w:p w14:paraId="3AE8CB01" w14:textId="77777777" w:rsidR="003564F0" w:rsidRPr="008864FA" w:rsidRDefault="003564F0" w:rsidP="00D22A18">
            <w:pPr>
              <w:suppressAutoHyphens/>
              <w:spacing w:after="0" w:line="240" w:lineRule="auto"/>
              <w:ind w:left="33" w:right="40" w:firstLine="142"/>
              <w:jc w:val="center"/>
              <w:rPr>
                <w:rFonts w:ascii="Times New Roman" w:eastAsia="Times New Roman" w:hAnsi="Times New Roman" w:cs="Times New Roman"/>
                <w:kern w:val="1"/>
                <w:lang w:eastAsia="ar-SA"/>
              </w:rPr>
            </w:pPr>
          </w:p>
        </w:tc>
      </w:tr>
    </w:tbl>
    <w:p w14:paraId="7C43E1DF" w14:textId="77777777" w:rsidR="001C67FE" w:rsidRPr="008864FA" w:rsidRDefault="001C67FE" w:rsidP="002074B5">
      <w:pPr>
        <w:spacing w:after="0" w:line="240" w:lineRule="auto"/>
        <w:rPr>
          <w:rFonts w:ascii="Times New Roman" w:hAnsi="Times New Roman" w:cs="Times New Roman"/>
          <w:sz w:val="24"/>
          <w:szCs w:val="24"/>
        </w:rPr>
      </w:pPr>
    </w:p>
    <w:p w14:paraId="323ED5A2" w14:textId="77777777" w:rsidR="00917A9F" w:rsidRPr="008864FA" w:rsidRDefault="00917A9F" w:rsidP="002074B5">
      <w:pPr>
        <w:spacing w:after="0" w:line="240" w:lineRule="auto"/>
        <w:rPr>
          <w:rFonts w:ascii="Times New Roman" w:hAnsi="Times New Roman" w:cs="Times New Roman"/>
          <w:sz w:val="24"/>
          <w:szCs w:val="24"/>
        </w:rPr>
      </w:pPr>
    </w:p>
    <w:p w14:paraId="40B68697" w14:textId="7A1CA361" w:rsidR="00211950" w:rsidRPr="008864FA" w:rsidRDefault="00211950" w:rsidP="00211950">
      <w:pPr>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2. Перелік документів та інформації  для підтвердження відповідності вимогам, визначених у пункті 47 Особливостей:</w:t>
      </w:r>
    </w:p>
    <w:p w14:paraId="3556362F"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47696F0F"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w:t>
      </w:r>
      <w:r w:rsidRPr="008864FA">
        <w:rPr>
          <w:rFonts w:ascii="Times New Roman" w:eastAsia="Times New Roman" w:hAnsi="Times New Roman" w:cs="Times New Roman"/>
          <w:sz w:val="24"/>
          <w:szCs w:val="24"/>
        </w:rPr>
        <w:lastRenderedPageBreak/>
        <w:t>такої інформації є обмеженим на момент оприлюднення оголошення про проведення відкритих торгів.</w:t>
      </w:r>
    </w:p>
    <w:p w14:paraId="32D65EF4" w14:textId="5664EE9D"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w:t>
      </w:r>
      <w:r w:rsidRPr="008864FA">
        <w:rPr>
          <w:rFonts w:ascii="Times New Roman" w:eastAsia="Times New Roman" w:hAnsi="Times New Roman" w:cs="Times New Roman"/>
          <w:b/>
          <w:sz w:val="24"/>
          <w:szCs w:val="24"/>
        </w:rPr>
        <w:t>(крім підпунктів 1 і 7</w:t>
      </w:r>
      <w:r w:rsidR="00727765" w:rsidRPr="008864FA">
        <w:rPr>
          <w:rFonts w:ascii="Times New Roman" w:eastAsia="Times New Roman" w:hAnsi="Times New Roman" w:cs="Times New Roman"/>
          <w:b/>
          <w:sz w:val="24"/>
          <w:szCs w:val="24"/>
        </w:rPr>
        <w:t xml:space="preserve"> </w:t>
      </w:r>
      <w:r w:rsidRPr="008864FA">
        <w:rPr>
          <w:rFonts w:ascii="Times New Roman" w:eastAsia="Times New Roman" w:hAnsi="Times New Roman" w:cs="Times New Roman"/>
          <w:b/>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8864FA">
        <w:rPr>
          <w:rFonts w:ascii="Times New Roman" w:eastAsia="Times New Roman" w:hAnsi="Times New Roman" w:cs="Times New Roman"/>
          <w:sz w:val="24"/>
          <w:szCs w:val="24"/>
        </w:rPr>
        <w:t>.</w:t>
      </w:r>
    </w:p>
    <w:p w14:paraId="65057B93"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E629471" w14:textId="7922D97E"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96082A"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8864FA">
        <w:rPr>
          <w:rFonts w:ascii="Times New Roman" w:eastAsia="Times New Roman" w:hAnsi="Times New Roman" w:cs="Times New Roman"/>
          <w:i/>
          <w:sz w:val="24"/>
          <w:szCs w:val="24"/>
        </w:rPr>
        <w:t>Примітка.</w:t>
      </w:r>
    </w:p>
    <w:p w14:paraId="00C41FFC"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8864FA">
        <w:rPr>
          <w:rFonts w:ascii="Times New Roman" w:eastAsia="Times New Roman" w:hAnsi="Times New Roman" w:cs="Times New Roman"/>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7F0BA93C"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7D6866D1" w14:textId="23F512AD"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b/>
          <w:sz w:val="24"/>
          <w:szCs w:val="24"/>
        </w:rPr>
        <w:t>Переможець</w:t>
      </w:r>
      <w:r w:rsidRPr="008864FA">
        <w:rPr>
          <w:rFonts w:ascii="Times New Roman" w:eastAsia="Times New Roman" w:hAnsi="Times New Roman" w:cs="Times New Roman"/>
          <w:sz w:val="24"/>
          <w:szCs w:val="24"/>
        </w:rPr>
        <w:t xml:space="preserve"> процедури закупівлі </w:t>
      </w:r>
      <w:r w:rsidRPr="008864FA">
        <w:rPr>
          <w:rFonts w:ascii="Times New Roman" w:eastAsia="Times New Roman" w:hAnsi="Times New Roman" w:cs="Times New Roman"/>
          <w:b/>
          <w:i/>
          <w:sz w:val="24"/>
          <w:szCs w:val="24"/>
        </w:rPr>
        <w:t>у строк, що не перевищує чотири дні</w:t>
      </w:r>
      <w:r w:rsidRPr="008864F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14:paraId="293D6D9E" w14:textId="6C067EF4" w:rsidR="00211950" w:rsidRPr="008864FA"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Для підтвердження відсутності підстави, визначеної підпунктом 3 пункту 47 Особливостей, переможець надає</w:t>
      </w:r>
      <w:r w:rsidRPr="008864FA">
        <w:rPr>
          <w:rFonts w:ascii="Times New Roman" w:eastAsia="Times New Roman" w:hAnsi="Times New Roman" w:cs="Times New Roman"/>
          <w:b/>
          <w:sz w:val="24"/>
          <w:szCs w:val="24"/>
        </w:rPr>
        <w:t xml:space="preserve"> </w:t>
      </w:r>
      <w:r w:rsidRPr="008864FA">
        <w:rPr>
          <w:rFonts w:ascii="Times New Roman" w:eastAsia="Times New Roman" w:hAnsi="Times New Roman" w:cs="Times New Roman"/>
          <w:sz w:val="24"/>
          <w:szCs w:val="24"/>
        </w:rPr>
        <w:t>інформаційну довідку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4A30C75" w14:textId="77777777" w:rsidR="00211950" w:rsidRPr="008864FA"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Для підтвердження відсутності підстави, визначеної підпунктом 5 пункту 47 Особливостей, переможець надає</w:t>
      </w:r>
      <w:r w:rsidRPr="008864FA">
        <w:rPr>
          <w:rFonts w:ascii="Times New Roman" w:eastAsia="Times New Roman" w:hAnsi="Times New Roman" w:cs="Times New Roman"/>
          <w:b/>
          <w:sz w:val="24"/>
          <w:szCs w:val="24"/>
        </w:rPr>
        <w:t xml:space="preserve"> </w:t>
      </w:r>
      <w:r w:rsidRPr="008864FA">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bookmarkStart w:id="1" w:name="_Hlk118882896"/>
      <w:r w:rsidRPr="008864FA">
        <w:rPr>
          <w:rFonts w:ascii="Times New Roman" w:hAnsi="Times New Roman" w:cs="Times New Roman"/>
          <w:sz w:val="24"/>
          <w:szCs w:val="24"/>
        </w:rPr>
        <w:t xml:space="preserve">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bookmarkEnd w:id="1"/>
      <w:r w:rsidRPr="008864FA">
        <w:rPr>
          <w:rFonts w:ascii="Times New Roman" w:hAnsi="Times New Roman" w:cs="Times New Roman"/>
          <w:sz w:val="24"/>
          <w:szCs w:val="24"/>
        </w:rPr>
        <w:t xml:space="preserve">про те, що </w:t>
      </w:r>
      <w:r w:rsidRPr="008864FA">
        <w:rPr>
          <w:rFonts w:ascii="Times New Roman" w:eastAsia="Times New Roman" w:hAnsi="Times New Roman" w:cs="Times New Roman"/>
          <w:sz w:val="24"/>
          <w:szCs w:val="24"/>
        </w:rPr>
        <w:t>фізична особа, яка є учасником процедури закупівлі</w:t>
      </w:r>
      <w:r w:rsidRPr="008864FA">
        <w:rPr>
          <w:rFonts w:ascii="Times New Roman" w:hAnsi="Times New Roman" w:cs="Times New Roman"/>
          <w:sz w:val="24"/>
          <w:szCs w:val="24"/>
        </w:rPr>
        <w:t xml:space="preserve">, </w:t>
      </w:r>
      <w:r w:rsidRPr="008864FA">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8864FA">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8864FA">
        <w:rPr>
          <w:rFonts w:ascii="Times New Roman" w:hAnsi="Times New Roman" w:cs="Times New Roman"/>
          <w:sz w:val="24"/>
          <w:szCs w:val="24"/>
          <w:shd w:val="clear" w:color="auto" w:fill="FFFFFF"/>
        </w:rPr>
        <w:t xml:space="preserve">. </w:t>
      </w:r>
      <w:r w:rsidRPr="008864FA">
        <w:rPr>
          <w:rFonts w:ascii="Times New Roman" w:hAnsi="Times New Roman" w:cs="Times New Roman"/>
          <w:bCs/>
          <w:sz w:val="24"/>
          <w:szCs w:val="24"/>
        </w:rPr>
        <w:t>В</w:t>
      </w:r>
      <w:r w:rsidRPr="008864FA">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w:t>
      </w:r>
      <w:r w:rsidRPr="008864FA">
        <w:rPr>
          <w:rFonts w:ascii="Times New Roman" w:hAnsi="Times New Roman"/>
          <w:sz w:val="24"/>
          <w:szCs w:val="24"/>
          <w:shd w:val="clear" w:color="auto" w:fill="FFFFFF"/>
        </w:rPr>
        <w:t>та/або номер (QR-код), який дозволяє перевірити інформацію, зазначену у Витягу</w:t>
      </w:r>
      <w:r w:rsidRPr="008864FA">
        <w:rPr>
          <w:rFonts w:ascii="Times New Roman" w:hAnsi="Times New Roman" w:cs="Times New Roman"/>
          <w:sz w:val="24"/>
          <w:szCs w:val="24"/>
          <w:shd w:val="clear" w:color="auto" w:fill="FFFFFF"/>
        </w:rPr>
        <w:t xml:space="preserve"> (вимога лише для учасників фізичних осіб, фізичних осіб-підприємців).</w:t>
      </w:r>
    </w:p>
    <w:p w14:paraId="6E21B7F9" w14:textId="3DBAE88D" w:rsidR="00211950" w:rsidRPr="008864FA"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Для підтвердження відсутності підстави, визначеної підпунктом 6 пункту 47 Особливостей, переможець надає</w:t>
      </w:r>
      <w:r w:rsidRPr="008864FA">
        <w:rPr>
          <w:rFonts w:ascii="Times New Roman" w:eastAsia="Times New Roman" w:hAnsi="Times New Roman" w:cs="Times New Roman"/>
          <w:b/>
          <w:sz w:val="24"/>
          <w:szCs w:val="24"/>
        </w:rPr>
        <w:t xml:space="preserve"> </w:t>
      </w:r>
      <w:r w:rsidRPr="008864FA">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8864FA">
        <w:rPr>
          <w:rFonts w:ascii="Times New Roman" w:eastAsia="Times New Roman" w:hAnsi="Times New Roman" w:cs="Times New Roman"/>
          <w:sz w:val="24"/>
          <w:szCs w:val="24"/>
        </w:rPr>
        <w:t>керівник учасника процедури закупівлі</w:t>
      </w:r>
      <w:r w:rsidRPr="008864FA">
        <w:rPr>
          <w:rFonts w:ascii="Times New Roman" w:hAnsi="Times New Roman" w:cs="Times New Roman"/>
          <w:sz w:val="24"/>
          <w:szCs w:val="24"/>
        </w:rPr>
        <w:t xml:space="preserve">, </w:t>
      </w:r>
      <w:r w:rsidRPr="008864FA">
        <w:rPr>
          <w:rFonts w:ascii="Times New Roman" w:hAnsi="Times New Roman" w:cs="Times New Roman"/>
          <w:sz w:val="24"/>
          <w:szCs w:val="24"/>
          <w:lang w:eastAsia="uk-UA"/>
        </w:rPr>
        <w:t xml:space="preserve">не був притягнутий до кримінальної відповідальності, не має судимості </w:t>
      </w:r>
      <w:r w:rsidRPr="008864FA">
        <w:rPr>
          <w:rFonts w:ascii="Times New Roman" w:hAnsi="Times New Roman" w:cs="Times New Roman"/>
          <w:sz w:val="24"/>
          <w:szCs w:val="24"/>
          <w:lang w:eastAsia="uk-UA"/>
        </w:rPr>
        <w:lastRenderedPageBreak/>
        <w:t>або обмежень, передбачених кримінальним процесуальним законодавством України,</w:t>
      </w:r>
      <w:r w:rsidRPr="008864FA">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8864FA">
        <w:rPr>
          <w:rFonts w:ascii="Times New Roman" w:hAnsi="Times New Roman" w:cs="Times New Roman"/>
          <w:sz w:val="24"/>
          <w:szCs w:val="24"/>
          <w:shd w:val="clear" w:color="auto" w:fill="FFFFFF"/>
        </w:rPr>
        <w:t xml:space="preserve">. </w:t>
      </w:r>
      <w:r w:rsidRPr="008864FA">
        <w:rPr>
          <w:rFonts w:ascii="Times New Roman" w:hAnsi="Times New Roman" w:cs="Times New Roman"/>
          <w:bCs/>
          <w:sz w:val="24"/>
          <w:szCs w:val="24"/>
        </w:rPr>
        <w:t>В</w:t>
      </w:r>
      <w:r w:rsidRPr="008864FA">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w:t>
      </w:r>
      <w:r w:rsidRPr="008864FA">
        <w:rPr>
          <w:rFonts w:ascii="Times New Roman" w:hAnsi="Times New Roman"/>
          <w:sz w:val="24"/>
          <w:szCs w:val="24"/>
          <w:shd w:val="clear" w:color="auto" w:fill="FFFFFF"/>
        </w:rPr>
        <w:t>та/або номер (QR-код), який дозволяє перевірити інформацію, зазначену у Витягу</w:t>
      </w:r>
      <w:r w:rsidR="00DF537E" w:rsidRPr="008864FA">
        <w:rPr>
          <w:rFonts w:ascii="Times New Roman" w:hAnsi="Times New Roman"/>
          <w:sz w:val="24"/>
          <w:szCs w:val="24"/>
          <w:shd w:val="clear" w:color="auto" w:fill="FFFFFF"/>
        </w:rPr>
        <w:t xml:space="preserve"> </w:t>
      </w:r>
      <w:r w:rsidR="00DF537E" w:rsidRPr="008864FA">
        <w:rPr>
          <w:rFonts w:ascii="Times New Roman" w:hAnsi="Times New Roman" w:cs="Times New Roman"/>
          <w:sz w:val="24"/>
          <w:szCs w:val="24"/>
          <w:shd w:val="clear" w:color="auto" w:fill="FFFFFF"/>
        </w:rPr>
        <w:t>(вимога для учасників юридичних осіб)</w:t>
      </w:r>
      <w:r w:rsidRPr="008864FA">
        <w:rPr>
          <w:rFonts w:ascii="Times New Roman" w:hAnsi="Times New Roman" w:cs="Times New Roman"/>
          <w:sz w:val="24"/>
          <w:szCs w:val="24"/>
          <w:shd w:val="clear" w:color="auto" w:fill="FFFFFF"/>
        </w:rPr>
        <w:t>.</w:t>
      </w:r>
    </w:p>
    <w:p w14:paraId="1E9BB2A3" w14:textId="77777777" w:rsidR="00211950" w:rsidRPr="008864FA"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Для підтвердження відсутності підстави, визначеної підпунктом 12 пункту 47 Особливостей, переможець надає довідку в довільній формі, яка свідчить про те, що керівника учасника процедури закупівлі, фізичну особу, яка є учасником процедури закупівлі</w:t>
      </w:r>
      <w:r w:rsidRPr="008864FA">
        <w:rPr>
          <w:rFonts w:ascii="Times New Roman" w:hAnsi="Times New Roman" w:cs="Times New Roman"/>
          <w:sz w:val="24"/>
          <w:szCs w:val="24"/>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9DE79" w14:textId="77777777" w:rsidR="008864FA" w:rsidRPr="008864FA" w:rsidRDefault="008864FA" w:rsidP="008864FA">
      <w:pPr>
        <w:shd w:val="clear" w:color="auto" w:fill="FFFFFF"/>
        <w:spacing w:after="0" w:line="240" w:lineRule="auto"/>
        <w:jc w:val="both"/>
        <w:rPr>
          <w:rFonts w:ascii="Times New Roman" w:eastAsia="Times New Roman" w:hAnsi="Times New Roman" w:cs="Times New Roman"/>
          <w:b/>
          <w:i/>
          <w:sz w:val="24"/>
          <w:szCs w:val="24"/>
        </w:rPr>
      </w:pPr>
    </w:p>
    <w:p w14:paraId="52FA65DB" w14:textId="58AF1A89" w:rsidR="008864FA" w:rsidRPr="008864FA" w:rsidRDefault="008864FA" w:rsidP="008864FA">
      <w:pPr>
        <w:shd w:val="clear" w:color="auto" w:fill="FFFFFF"/>
        <w:spacing w:after="0" w:line="240" w:lineRule="auto"/>
        <w:jc w:val="both"/>
        <w:rPr>
          <w:rFonts w:ascii="Times New Roman" w:eastAsia="Times New Roman" w:hAnsi="Times New Roman" w:cs="Times New Roman"/>
          <w:b/>
          <w:i/>
          <w:sz w:val="24"/>
          <w:szCs w:val="24"/>
        </w:rPr>
      </w:pPr>
      <w:r w:rsidRPr="008864FA">
        <w:rPr>
          <w:rFonts w:ascii="Times New Roman" w:eastAsia="Times New Roman" w:hAnsi="Times New Roman" w:cs="Times New Roman"/>
          <w:b/>
          <w:i/>
          <w:sz w:val="24"/>
          <w:szCs w:val="24"/>
        </w:rPr>
        <w:t>Примітки:</w:t>
      </w:r>
    </w:p>
    <w:p w14:paraId="43BEF1F4" w14:textId="07FE035D" w:rsidR="00211950" w:rsidRPr="008864FA" w:rsidRDefault="00211950" w:rsidP="008864FA">
      <w:pPr>
        <w:pStyle w:val="10"/>
        <w:pBdr>
          <w:top w:val="nil"/>
          <w:left w:val="nil"/>
          <w:bottom w:val="nil"/>
          <w:right w:val="nil"/>
          <w:between w:val="nil"/>
        </w:pBdr>
        <w:shd w:val="clear" w:color="auto" w:fill="FFFFFF"/>
        <w:jc w:val="both"/>
        <w:rPr>
          <w:rFonts w:ascii="Times New Roman" w:eastAsia="Times New Roman" w:hAnsi="Times New Roman" w:cs="Times New Roman"/>
          <w:i/>
          <w:sz w:val="22"/>
          <w:szCs w:val="22"/>
        </w:rPr>
      </w:pPr>
      <w:r w:rsidRPr="008864FA">
        <w:rPr>
          <w:rFonts w:ascii="Times New Roman" w:eastAsia="Times New Roman" w:hAnsi="Times New Roman" w:cs="Times New Roman"/>
          <w:i/>
          <w:sz w:val="22"/>
          <w:szCs w:val="22"/>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p w14:paraId="2AD21F93" w14:textId="77777777" w:rsidR="008864FA" w:rsidRPr="008864FA" w:rsidRDefault="008864FA" w:rsidP="00211950">
      <w:pPr>
        <w:shd w:val="clear" w:color="auto" w:fill="FFFFFF"/>
        <w:spacing w:after="0" w:line="240" w:lineRule="auto"/>
        <w:jc w:val="both"/>
        <w:rPr>
          <w:rFonts w:ascii="Times New Roman" w:eastAsia="Times New Roman" w:hAnsi="Times New Roman" w:cs="Times New Roman"/>
          <w:b/>
          <w:sz w:val="24"/>
          <w:szCs w:val="24"/>
        </w:rPr>
      </w:pPr>
    </w:p>
    <w:p w14:paraId="4B89E5A1" w14:textId="7380AF4D" w:rsidR="00211950" w:rsidRPr="008864FA" w:rsidRDefault="00211950" w:rsidP="00211950">
      <w:p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3. Інші документи, які учасники подають у складі пропозиції*:</w:t>
      </w:r>
    </w:p>
    <w:p w14:paraId="043B2915" w14:textId="77777777" w:rsidR="00211950" w:rsidRPr="008864FA" w:rsidRDefault="00211950" w:rsidP="00211950">
      <w:pPr>
        <w:pStyle w:val="ac"/>
        <w:shd w:val="clear" w:color="auto" w:fill="FFFFFF"/>
        <w:spacing w:after="0" w:line="240" w:lineRule="auto"/>
        <w:jc w:val="both"/>
        <w:rPr>
          <w:rFonts w:ascii="Times New Roman" w:eastAsia="Times New Roman" w:hAnsi="Times New Roman" w:cs="Times New Roman"/>
          <w:b/>
          <w:sz w:val="24"/>
          <w:szCs w:val="24"/>
        </w:rPr>
      </w:pPr>
    </w:p>
    <w:p w14:paraId="6CA3CB11" w14:textId="2ECDB9C3" w:rsidR="00211950" w:rsidRPr="008864FA" w:rsidRDefault="00211950" w:rsidP="00211950">
      <w:pPr>
        <w:pStyle w:val="ac"/>
        <w:numPr>
          <w:ilvl w:val="1"/>
          <w:numId w:val="1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 xml:space="preserve"> Для учасників юридичних осіб:</w:t>
      </w:r>
    </w:p>
    <w:p w14:paraId="62B22D1B" w14:textId="77777777" w:rsidR="00211950" w:rsidRPr="008864FA" w:rsidRDefault="00211950" w:rsidP="00211950">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68794E3B" w14:textId="77777777" w:rsidR="00211950" w:rsidRPr="008864FA"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8864FA">
        <w:rPr>
          <w:rFonts w:ascii="Times New Roman"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та наказ про призначення - у разі підписання керівником організації-учасника;</w:t>
      </w:r>
    </w:p>
    <w:p w14:paraId="10BB1D14" w14:textId="77777777" w:rsidR="00211950" w:rsidRPr="008864FA"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8864FA">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8864FA">
        <w:rPr>
          <w:rFonts w:ascii="Times New Roman" w:eastAsia="Times New Roman" w:hAnsi="Times New Roman" w:cs="Times New Roman"/>
          <w:sz w:val="24"/>
          <w:szCs w:val="24"/>
        </w:rPr>
        <w:t xml:space="preserve"> </w:t>
      </w:r>
    </w:p>
    <w:p w14:paraId="75575477" w14:textId="77777777" w:rsidR="00211950" w:rsidRPr="008864FA"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8864FA">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8864FA">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8864FA">
        <w:rPr>
          <w:rFonts w:ascii="Times New Roman" w:hAnsi="Times New Roman" w:cs="Times New Roman"/>
          <w:sz w:val="24"/>
          <w:szCs w:val="24"/>
        </w:rPr>
        <w:t>.</w:t>
      </w:r>
    </w:p>
    <w:p w14:paraId="32504F05" w14:textId="26E1181B" w:rsidR="00211950" w:rsidRPr="008864FA" w:rsidRDefault="00211950" w:rsidP="00211950">
      <w:pPr>
        <w:pStyle w:val="ac"/>
        <w:numPr>
          <w:ilvl w:val="1"/>
          <w:numId w:val="1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 xml:space="preserve"> Для учасників фізичних осіб-підприємців:</w:t>
      </w:r>
    </w:p>
    <w:p w14:paraId="4DF43AF9" w14:textId="77777777" w:rsidR="00211950" w:rsidRPr="008864FA" w:rsidRDefault="00211950" w:rsidP="00211950">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2D87393A" w14:textId="77777777" w:rsidR="00211950" w:rsidRPr="008864FA"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37AB2696" w14:textId="77777777" w:rsidR="00211950" w:rsidRPr="008864FA" w:rsidRDefault="00211950" w:rsidP="00211950">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sz w:val="24"/>
          <w:szCs w:val="24"/>
        </w:rPr>
        <w:t xml:space="preserve">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w:t>
      </w:r>
      <w:r w:rsidRPr="008864FA">
        <w:rPr>
          <w:rFonts w:ascii="Times New Roman" w:eastAsia="Times New Roman" w:hAnsi="Times New Roman" w:cs="Times New Roman"/>
          <w:sz w:val="24"/>
          <w:szCs w:val="24"/>
        </w:rPr>
        <w:lastRenderedPageBreak/>
        <w:t>реєстр та документи, що підтверджують громадянство України, посвідчують особу чи її спеціальний статус» від 20.11.2012 №5492-VI (із змінами).</w:t>
      </w:r>
    </w:p>
    <w:p w14:paraId="3BF40B07" w14:textId="77777777" w:rsidR="00211950" w:rsidRPr="008864FA" w:rsidRDefault="00211950" w:rsidP="00211950">
      <w:pPr>
        <w:pStyle w:val="ac"/>
        <w:numPr>
          <w:ilvl w:val="1"/>
          <w:numId w:val="1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 xml:space="preserve"> Для учасників юридичних осіб та фізичних осіб-підприємців:</w:t>
      </w:r>
    </w:p>
    <w:p w14:paraId="598BB053" w14:textId="77777777" w:rsidR="00E63F3E" w:rsidRPr="008864FA" w:rsidRDefault="00E63F3E" w:rsidP="00E63F3E">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hAnsi="Times New Roman" w:cs="Times New Roman"/>
          <w:sz w:val="24"/>
          <w:szCs w:val="24"/>
        </w:rPr>
        <w:t>Гарантійний лист стосовно того, що вся надана у складі тендерної пропозиції інформація є достовірною;</w:t>
      </w:r>
    </w:p>
    <w:p w14:paraId="746DF017" w14:textId="77777777" w:rsidR="00E63F3E" w:rsidRPr="008864FA" w:rsidRDefault="00E63F3E" w:rsidP="00E63F3E">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sz w:val="24"/>
          <w:szCs w:val="24"/>
        </w:rPr>
        <w:t xml:space="preserve">Довідка в довільній формі про погодження учасника з </w:t>
      </w:r>
      <w:r w:rsidRPr="008864FA">
        <w:rPr>
          <w:rFonts w:ascii="Times New Roman" w:hAnsi="Times New Roman" w:cs="Times New Roman"/>
          <w:sz w:val="24"/>
          <w:szCs w:val="24"/>
        </w:rPr>
        <w:t xml:space="preserve">проєктом договору про закупівлю, що викладений у </w:t>
      </w:r>
      <w:r w:rsidRPr="008864FA">
        <w:rPr>
          <w:rFonts w:ascii="Times New Roman" w:eastAsia="Times New Roman" w:hAnsi="Times New Roman" w:cs="Times New Roman"/>
          <w:sz w:val="24"/>
          <w:szCs w:val="24"/>
        </w:rPr>
        <w:t>Додатку 3 до тендерної документації</w:t>
      </w:r>
      <w:r w:rsidRPr="008864FA">
        <w:rPr>
          <w:rFonts w:ascii="Times New Roman" w:hAnsi="Times New Roman" w:cs="Times New Roman"/>
          <w:sz w:val="24"/>
          <w:szCs w:val="24"/>
        </w:rPr>
        <w:t>;</w:t>
      </w:r>
    </w:p>
    <w:p w14:paraId="39DF4366" w14:textId="77777777" w:rsidR="00056A4B" w:rsidRPr="008864FA" w:rsidRDefault="00056A4B" w:rsidP="00056A4B">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hAnsi="Times New Roman"/>
          <w:sz w:val="24"/>
          <w:szCs w:val="24"/>
        </w:rPr>
        <w:t>Відомості з Єдиного державного реєстру підприємств та організацій України для учасників юридичних осіб (або Довідку про визначення класифікаційних даних для учасників фізичних осіб-підприємців).</w:t>
      </w:r>
    </w:p>
    <w:p w14:paraId="2C2EE569" w14:textId="77777777" w:rsidR="00211950" w:rsidRPr="008864FA" w:rsidRDefault="00211950" w:rsidP="00211950">
      <w:pPr>
        <w:shd w:val="clear" w:color="auto" w:fill="FFFFFF"/>
        <w:spacing w:after="0" w:line="240" w:lineRule="auto"/>
        <w:jc w:val="both"/>
        <w:rPr>
          <w:rFonts w:ascii="Times New Roman" w:eastAsia="Times New Roman" w:hAnsi="Times New Roman" w:cs="Times New Roman"/>
          <w:b/>
          <w:sz w:val="24"/>
          <w:szCs w:val="24"/>
        </w:rPr>
      </w:pPr>
    </w:p>
    <w:p w14:paraId="1E23C1AB" w14:textId="77777777" w:rsidR="00211950" w:rsidRPr="008864FA" w:rsidRDefault="00211950" w:rsidP="00211950">
      <w:pPr>
        <w:shd w:val="clear" w:color="auto" w:fill="FFFFFF"/>
        <w:spacing w:after="0" w:line="240" w:lineRule="auto"/>
        <w:jc w:val="both"/>
        <w:rPr>
          <w:rFonts w:ascii="Times New Roman" w:eastAsia="Times New Roman" w:hAnsi="Times New Roman" w:cs="Times New Roman"/>
          <w:b/>
          <w:i/>
          <w:sz w:val="24"/>
          <w:szCs w:val="24"/>
        </w:rPr>
      </w:pPr>
      <w:r w:rsidRPr="008864FA">
        <w:rPr>
          <w:rFonts w:ascii="Times New Roman" w:eastAsia="Times New Roman" w:hAnsi="Times New Roman" w:cs="Times New Roman"/>
          <w:b/>
          <w:i/>
          <w:sz w:val="24"/>
          <w:szCs w:val="24"/>
        </w:rPr>
        <w:t>Примітки:</w:t>
      </w:r>
    </w:p>
    <w:p w14:paraId="5CC98367" w14:textId="77777777" w:rsidR="00211950" w:rsidRPr="008864FA" w:rsidRDefault="00211950" w:rsidP="00211950">
      <w:pPr>
        <w:shd w:val="clear" w:color="auto" w:fill="FFFFFF"/>
        <w:spacing w:after="0" w:line="240" w:lineRule="auto"/>
        <w:jc w:val="both"/>
        <w:rPr>
          <w:rFonts w:ascii="Times New Roman" w:hAnsi="Times New Roman" w:cs="Times New Roman"/>
          <w:i/>
          <w:iCs/>
          <w:sz w:val="24"/>
          <w:szCs w:val="24"/>
        </w:rPr>
      </w:pPr>
      <w:r w:rsidRPr="008864FA">
        <w:rPr>
          <w:rFonts w:ascii="Times New Roman" w:hAnsi="Times New Roman" w:cs="Times New Roman"/>
          <w:i/>
          <w:iCs/>
          <w:sz w:val="24"/>
          <w:szCs w:val="24"/>
        </w:rPr>
        <w:t>* 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з перекладом українською мовою;</w:t>
      </w:r>
    </w:p>
    <w:p w14:paraId="39C2EECB" w14:textId="77777777" w:rsidR="00211950" w:rsidRPr="008864FA" w:rsidRDefault="00211950" w:rsidP="00211950">
      <w:pPr>
        <w:shd w:val="clear" w:color="auto" w:fill="FFFFFF"/>
        <w:spacing w:after="0" w:line="240" w:lineRule="auto"/>
        <w:jc w:val="both"/>
        <w:rPr>
          <w:rFonts w:ascii="Times New Roman" w:eastAsia="Times New Roman" w:hAnsi="Times New Roman" w:cs="Times New Roman"/>
          <w:b/>
          <w:sz w:val="24"/>
          <w:szCs w:val="24"/>
        </w:rPr>
      </w:pPr>
    </w:p>
    <w:p w14:paraId="064FBC90" w14:textId="77777777" w:rsidR="00211950" w:rsidRPr="008864FA" w:rsidRDefault="00211950" w:rsidP="00211950">
      <w:pPr>
        <w:pStyle w:val="af1"/>
        <w:numPr>
          <w:ilvl w:val="0"/>
          <w:numId w:val="15"/>
        </w:numPr>
        <w:ind w:left="851" w:hanging="491"/>
        <w:jc w:val="both"/>
        <w:rPr>
          <w:rFonts w:ascii="Times New Roman" w:hAnsi="Times New Roman"/>
          <w:b/>
          <w:bCs/>
          <w:sz w:val="24"/>
          <w:szCs w:val="24"/>
          <w:lang w:val="uk-UA"/>
        </w:rPr>
      </w:pPr>
      <w:r w:rsidRPr="008864FA">
        <w:rPr>
          <w:rFonts w:ascii="Times New Roman" w:hAnsi="Times New Roman"/>
          <w:b/>
          <w:bCs/>
          <w:sz w:val="24"/>
          <w:szCs w:val="24"/>
          <w:lang w:val="uk-UA"/>
        </w:rPr>
        <w:t>Фактом подання тендерної пропозиції учасник підтверджує (надання окремих підтверджень у складі тендерної пропозиції не вимагається) наступне:</w:t>
      </w:r>
    </w:p>
    <w:p w14:paraId="3C01997C" w14:textId="77777777" w:rsidR="00211950" w:rsidRPr="008864FA" w:rsidRDefault="00211950" w:rsidP="00211950">
      <w:pPr>
        <w:pStyle w:val="af1"/>
        <w:numPr>
          <w:ilvl w:val="1"/>
          <w:numId w:val="15"/>
        </w:numPr>
        <w:ind w:left="851" w:hanging="502"/>
        <w:jc w:val="both"/>
        <w:rPr>
          <w:rFonts w:ascii="Times New Roman" w:hAnsi="Times New Roman"/>
          <w:sz w:val="24"/>
          <w:szCs w:val="24"/>
          <w:lang w:val="uk-UA"/>
        </w:rPr>
      </w:pPr>
      <w:r w:rsidRPr="008864FA">
        <w:rPr>
          <w:rFonts w:ascii="Times New Roman" w:hAnsi="Times New Roman"/>
          <w:sz w:val="24"/>
          <w:szCs w:val="24"/>
          <w:lang w:val="uk-UA"/>
        </w:rPr>
        <w:t xml:space="preserve">учасник, засновник(и) учасника, кінцевий(і) </w:t>
      </w:r>
      <w:proofErr w:type="spellStart"/>
      <w:r w:rsidRPr="008864FA">
        <w:rPr>
          <w:rFonts w:ascii="Times New Roman" w:hAnsi="Times New Roman"/>
          <w:sz w:val="24"/>
          <w:szCs w:val="24"/>
          <w:lang w:val="uk-UA"/>
        </w:rPr>
        <w:t>бенефеціар</w:t>
      </w:r>
      <w:proofErr w:type="spellEnd"/>
      <w:r w:rsidRPr="008864FA">
        <w:rPr>
          <w:rFonts w:ascii="Times New Roman" w:hAnsi="Times New Roman"/>
          <w:sz w:val="24"/>
          <w:szCs w:val="24"/>
          <w:lang w:val="uk-UA"/>
        </w:rPr>
        <w:t xml:space="preserve">(и) учасника, </w:t>
      </w:r>
      <w:r w:rsidRPr="008864FA">
        <w:rPr>
          <w:rFonts w:ascii="Times New Roman" w:hAnsi="Times New Roman"/>
          <w:sz w:val="24"/>
          <w:szCs w:val="24"/>
          <w:lang w:val="uk-UA" w:bidi="ru-RU"/>
        </w:rPr>
        <w:t xml:space="preserve">член або учасник </w:t>
      </w:r>
      <w:r w:rsidRPr="008864FA">
        <w:rPr>
          <w:rFonts w:ascii="Times New Roman" w:hAnsi="Times New Roman"/>
          <w:sz w:val="24"/>
          <w:szCs w:val="24"/>
          <w:lang w:val="uk-UA" w:eastAsia="uk-UA" w:bidi="uk-UA"/>
        </w:rPr>
        <w:t xml:space="preserve">(акціонер) юридичної </w:t>
      </w:r>
      <w:r w:rsidRPr="008864FA">
        <w:rPr>
          <w:rFonts w:ascii="Times New Roman" w:hAnsi="Times New Roman"/>
          <w:sz w:val="24"/>
          <w:szCs w:val="24"/>
          <w:lang w:val="uk-UA" w:bidi="ru-RU"/>
        </w:rPr>
        <w:t xml:space="preserve">особи - учасника процедури </w:t>
      </w:r>
      <w:r w:rsidRPr="008864FA">
        <w:rPr>
          <w:rFonts w:ascii="Times New Roman" w:hAnsi="Times New Roman"/>
          <w:sz w:val="24"/>
          <w:szCs w:val="24"/>
          <w:lang w:val="uk-UA" w:eastAsia="uk-UA" w:bidi="uk-UA"/>
        </w:rPr>
        <w:t>закупівлі,</w:t>
      </w:r>
      <w:r w:rsidRPr="008864FA">
        <w:rPr>
          <w:rFonts w:ascii="Times New Roman" w:hAnsi="Times New Roman"/>
          <w:sz w:val="24"/>
          <w:szCs w:val="24"/>
          <w:lang w:val="uk-UA"/>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2469F43A" w14:textId="77777777" w:rsidR="00211950" w:rsidRPr="008864FA" w:rsidRDefault="00211950" w:rsidP="00211950">
      <w:pPr>
        <w:pStyle w:val="af1"/>
        <w:numPr>
          <w:ilvl w:val="1"/>
          <w:numId w:val="15"/>
        </w:numPr>
        <w:ind w:left="851" w:hanging="502"/>
        <w:jc w:val="both"/>
        <w:rPr>
          <w:rStyle w:val="rvts9"/>
          <w:rFonts w:ascii="Times New Roman" w:hAnsi="Times New Roman"/>
          <w:sz w:val="24"/>
          <w:szCs w:val="24"/>
          <w:lang w:val="uk-UA"/>
        </w:rPr>
      </w:pPr>
      <w:r w:rsidRPr="008864FA">
        <w:rPr>
          <w:rFonts w:ascii="Times New Roman" w:hAnsi="Times New Roman"/>
          <w:sz w:val="24"/>
          <w:szCs w:val="24"/>
          <w:lang w:val="uk-UA"/>
        </w:rPr>
        <w:t xml:space="preserve">місцезнаходженням (місцем проживання) суб’єкта господарювання, який є учасником, не є </w:t>
      </w:r>
      <w:r w:rsidRPr="008864FA">
        <w:rPr>
          <w:rStyle w:val="rvts23"/>
          <w:rFonts w:ascii="Times New Roman" w:hAnsi="Times New Roman"/>
          <w:sz w:val="24"/>
          <w:szCs w:val="24"/>
          <w:lang w:val="uk-UA"/>
        </w:rPr>
        <w:t>територіальна громада, яка перебуває в тимчасовій окупації*</w:t>
      </w:r>
      <w:r w:rsidRPr="008864FA">
        <w:rPr>
          <w:rStyle w:val="rvts9"/>
          <w:rFonts w:ascii="Times New Roman" w:hAnsi="Times New Roman"/>
          <w:sz w:val="24"/>
          <w:szCs w:val="24"/>
          <w:lang w:val="uk-UA"/>
        </w:rPr>
        <w:t>;</w:t>
      </w:r>
    </w:p>
    <w:p w14:paraId="0FCB282B" w14:textId="77777777" w:rsidR="00211950" w:rsidRPr="008864FA" w:rsidRDefault="00211950" w:rsidP="00211950">
      <w:pPr>
        <w:pStyle w:val="af1"/>
        <w:ind w:left="851"/>
        <w:jc w:val="both"/>
        <w:rPr>
          <w:rStyle w:val="rvts23"/>
          <w:rFonts w:ascii="Times New Roman" w:hAnsi="Times New Roman"/>
          <w:sz w:val="24"/>
          <w:szCs w:val="24"/>
          <w:lang w:val="uk-UA"/>
        </w:rPr>
      </w:pPr>
    </w:p>
    <w:p w14:paraId="74A7D18F" w14:textId="77777777" w:rsidR="008864FA" w:rsidRPr="008864FA" w:rsidRDefault="008864FA" w:rsidP="008864FA">
      <w:pPr>
        <w:shd w:val="clear" w:color="auto" w:fill="FFFFFF"/>
        <w:spacing w:after="0" w:line="240" w:lineRule="auto"/>
        <w:jc w:val="both"/>
        <w:rPr>
          <w:rFonts w:ascii="Times New Roman" w:eastAsia="Times New Roman" w:hAnsi="Times New Roman" w:cs="Times New Roman"/>
          <w:b/>
          <w:i/>
          <w:sz w:val="24"/>
          <w:szCs w:val="24"/>
        </w:rPr>
      </w:pPr>
      <w:r w:rsidRPr="008864FA">
        <w:rPr>
          <w:rFonts w:ascii="Times New Roman" w:eastAsia="Times New Roman" w:hAnsi="Times New Roman" w:cs="Times New Roman"/>
          <w:b/>
          <w:i/>
          <w:sz w:val="24"/>
          <w:szCs w:val="24"/>
        </w:rPr>
        <w:t>Примітки:</w:t>
      </w:r>
    </w:p>
    <w:p w14:paraId="7FD0BDF4" w14:textId="131BD882" w:rsidR="00211950" w:rsidRPr="008864FA" w:rsidRDefault="00211950" w:rsidP="00211950">
      <w:pPr>
        <w:pStyle w:val="af1"/>
        <w:jc w:val="both"/>
        <w:rPr>
          <w:rStyle w:val="rvts23"/>
          <w:rFonts w:ascii="Times New Roman" w:hAnsi="Times New Roman"/>
          <w:i/>
          <w:iCs/>
          <w:sz w:val="24"/>
          <w:szCs w:val="24"/>
          <w:lang w:val="uk-UA"/>
        </w:rPr>
      </w:pPr>
      <w:r w:rsidRPr="008864FA">
        <w:rPr>
          <w:rStyle w:val="rvts23"/>
          <w:rFonts w:ascii="Times New Roman" w:hAnsi="Times New Roman"/>
          <w:i/>
          <w:iCs/>
          <w:sz w:val="24"/>
          <w:szCs w:val="24"/>
          <w:lang w:val="uk-UA"/>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8864FA">
        <w:rPr>
          <w:rStyle w:val="rvts23"/>
          <w:rFonts w:ascii="Times New Roman" w:hAnsi="Times New Roman"/>
          <w:i/>
          <w:iCs/>
          <w:sz w:val="24"/>
          <w:szCs w:val="24"/>
          <w:lang w:val="uk-UA"/>
        </w:rPr>
        <w:t>Мінреінтеграції</w:t>
      </w:r>
      <w:proofErr w:type="spellEnd"/>
      <w:r w:rsidRPr="008864FA">
        <w:rPr>
          <w:rStyle w:val="rvts23"/>
          <w:rFonts w:ascii="Times New Roman" w:hAnsi="Times New Roman"/>
          <w:i/>
          <w:iCs/>
          <w:sz w:val="24"/>
          <w:szCs w:val="24"/>
          <w:lang w:val="uk-UA"/>
        </w:rPr>
        <w:t xml:space="preserve"> від 22.12.2022 р. №309;</w:t>
      </w:r>
    </w:p>
    <w:p w14:paraId="06142CA9" w14:textId="77777777" w:rsidR="00211950" w:rsidRPr="008864FA" w:rsidRDefault="00211950" w:rsidP="00211950">
      <w:pPr>
        <w:pStyle w:val="af1"/>
        <w:jc w:val="both"/>
        <w:rPr>
          <w:rFonts w:ascii="Times New Roman" w:hAnsi="Times New Roman"/>
          <w:sz w:val="24"/>
          <w:szCs w:val="24"/>
          <w:lang w:val="uk-UA"/>
        </w:rPr>
      </w:pPr>
      <w:r w:rsidRPr="008864FA">
        <w:rPr>
          <w:rStyle w:val="rvts23"/>
          <w:rFonts w:ascii="Times New Roman" w:hAnsi="Times New Roman"/>
          <w:i/>
          <w:iCs/>
          <w:sz w:val="24"/>
          <w:szCs w:val="24"/>
          <w:lang w:val="uk-UA"/>
        </w:rPr>
        <w:t>*В</w:t>
      </w:r>
      <w:r w:rsidRPr="008864FA">
        <w:rPr>
          <w:rFonts w:ascii="Times New Roman" w:hAnsi="Times New Roman"/>
          <w:bCs/>
          <w:i/>
          <w:i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8864FA">
        <w:rPr>
          <w:rFonts w:ascii="Times New Roman" w:hAnsi="Times New Roman"/>
          <w:i/>
          <w:iCs/>
          <w:sz w:val="24"/>
          <w:szCs w:val="24"/>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r w:rsidRPr="008864FA">
        <w:rPr>
          <w:rFonts w:ascii="Times New Roman" w:hAnsi="Times New Roman"/>
          <w:sz w:val="24"/>
          <w:szCs w:val="24"/>
          <w:lang w:val="uk-UA"/>
        </w:rPr>
        <w:t xml:space="preserve"> </w:t>
      </w:r>
    </w:p>
    <w:p w14:paraId="4F01FBFA" w14:textId="77777777" w:rsidR="00211950" w:rsidRPr="008864FA" w:rsidRDefault="00211950" w:rsidP="00211950">
      <w:pPr>
        <w:pStyle w:val="af1"/>
        <w:jc w:val="both"/>
        <w:rPr>
          <w:rStyle w:val="rvts23"/>
          <w:rFonts w:ascii="Times New Roman" w:hAnsi="Times New Roman"/>
          <w:i/>
          <w:iCs/>
          <w:sz w:val="24"/>
          <w:szCs w:val="24"/>
          <w:lang w:val="uk-UA"/>
        </w:rPr>
      </w:pPr>
    </w:p>
    <w:p w14:paraId="1A2C8296" w14:textId="77777777" w:rsidR="00211950" w:rsidRPr="008864FA" w:rsidRDefault="00211950" w:rsidP="00211950">
      <w:pPr>
        <w:pStyle w:val="ac"/>
        <w:numPr>
          <w:ilvl w:val="1"/>
          <w:numId w:val="15"/>
        </w:numPr>
        <w:spacing w:after="0" w:line="240" w:lineRule="auto"/>
        <w:ind w:left="851" w:hanging="491"/>
        <w:jc w:val="both"/>
        <w:textAlignment w:val="baseline"/>
        <w:rPr>
          <w:rFonts w:ascii="Times New Roman" w:hAnsi="Times New Roman"/>
          <w:sz w:val="24"/>
          <w:szCs w:val="24"/>
          <w:lang w:eastAsia="uk-UA"/>
        </w:rPr>
      </w:pPr>
      <w:r w:rsidRPr="008864FA">
        <w:rPr>
          <w:rFonts w:ascii="Times New Roman" w:hAnsi="Times New Roman"/>
          <w:sz w:val="24"/>
          <w:szCs w:val="24"/>
          <w:lang w:eastAsia="uk-UA"/>
        </w:rPr>
        <w:t xml:space="preserve">учасник не є*: </w:t>
      </w:r>
    </w:p>
    <w:p w14:paraId="389A6306" w14:textId="0B8F3F51" w:rsidR="00211950" w:rsidRPr="008864FA" w:rsidRDefault="00211950" w:rsidP="00211950">
      <w:pPr>
        <w:pStyle w:val="ac"/>
        <w:numPr>
          <w:ilvl w:val="0"/>
          <w:numId w:val="5"/>
        </w:numPr>
        <w:spacing w:after="0" w:line="240" w:lineRule="auto"/>
        <w:ind w:left="851" w:hanging="491"/>
        <w:jc w:val="both"/>
        <w:textAlignment w:val="baseline"/>
        <w:rPr>
          <w:rFonts w:ascii="Times New Roman" w:hAnsi="Times New Roman"/>
          <w:sz w:val="24"/>
          <w:szCs w:val="24"/>
        </w:rPr>
      </w:pPr>
      <w:r w:rsidRPr="008864FA">
        <w:rPr>
          <w:rFonts w:ascii="Times New Roman" w:hAnsi="Times New Roman"/>
          <w:sz w:val="24"/>
          <w:szCs w:val="24"/>
        </w:rPr>
        <w:lastRenderedPageBreak/>
        <w:t xml:space="preserve">громадянином </w:t>
      </w:r>
      <w:r w:rsidR="001A11D3" w:rsidRPr="008864FA">
        <w:rPr>
          <w:rStyle w:val="rvts0"/>
          <w:rFonts w:ascii="Times New Roman" w:hAnsi="Times New Roman"/>
          <w:sz w:val="24"/>
          <w:szCs w:val="24"/>
        </w:rPr>
        <w:t>Російської Федерації/Республіки Білорусь/Ісламської Республіки Іран</w:t>
      </w:r>
      <w:r w:rsidRPr="008864FA">
        <w:rPr>
          <w:rStyle w:val="rvts0"/>
          <w:rFonts w:ascii="Times New Roman" w:hAnsi="Times New Roman"/>
          <w:sz w:val="24"/>
          <w:szCs w:val="24"/>
        </w:rPr>
        <w:t>, крім тих, що проживають на території України на законних підставах**</w:t>
      </w:r>
      <w:r w:rsidRPr="008864FA">
        <w:rPr>
          <w:rFonts w:ascii="Times New Roman" w:hAnsi="Times New Roman"/>
          <w:sz w:val="24"/>
          <w:szCs w:val="24"/>
        </w:rPr>
        <w:t xml:space="preserve">; </w:t>
      </w:r>
    </w:p>
    <w:p w14:paraId="15D5AF4E" w14:textId="4D326377" w:rsidR="00211950" w:rsidRPr="008864FA" w:rsidRDefault="00211950" w:rsidP="00211950">
      <w:pPr>
        <w:pStyle w:val="ac"/>
        <w:numPr>
          <w:ilvl w:val="0"/>
          <w:numId w:val="5"/>
        </w:numPr>
        <w:spacing w:after="0" w:line="240" w:lineRule="auto"/>
        <w:ind w:left="851" w:hanging="491"/>
        <w:jc w:val="both"/>
        <w:textAlignment w:val="baseline"/>
        <w:rPr>
          <w:rFonts w:ascii="Times New Roman" w:hAnsi="Times New Roman"/>
          <w:sz w:val="24"/>
          <w:szCs w:val="24"/>
        </w:rPr>
      </w:pPr>
      <w:r w:rsidRPr="008864FA">
        <w:rPr>
          <w:rFonts w:ascii="Times New Roman" w:hAnsi="Times New Roman"/>
          <w:sz w:val="24"/>
          <w:szCs w:val="24"/>
        </w:rPr>
        <w:t xml:space="preserve">юридичною особою, створеною та зареєстрованою відповідно до законодавства </w:t>
      </w:r>
      <w:r w:rsidR="001A11D3" w:rsidRPr="008864FA">
        <w:rPr>
          <w:rFonts w:ascii="Times New Roman" w:hAnsi="Times New Roman"/>
          <w:sz w:val="24"/>
          <w:szCs w:val="24"/>
        </w:rPr>
        <w:t>Російської Федерації/Республіки Білорусь/Ісламської Республіки Іран</w:t>
      </w:r>
      <w:r w:rsidRPr="008864FA">
        <w:rPr>
          <w:rFonts w:ascii="Times New Roman" w:hAnsi="Times New Roman"/>
          <w:sz w:val="24"/>
          <w:szCs w:val="24"/>
        </w:rPr>
        <w:t>;</w:t>
      </w:r>
    </w:p>
    <w:p w14:paraId="41B2F9CF" w14:textId="4579D181" w:rsidR="00211950" w:rsidRPr="008864FA" w:rsidRDefault="00211950" w:rsidP="00211950">
      <w:pPr>
        <w:pStyle w:val="ac"/>
        <w:numPr>
          <w:ilvl w:val="0"/>
          <w:numId w:val="5"/>
        </w:numPr>
        <w:spacing w:after="0" w:line="240" w:lineRule="auto"/>
        <w:ind w:left="851" w:hanging="491"/>
        <w:jc w:val="both"/>
        <w:textAlignment w:val="baseline"/>
        <w:rPr>
          <w:rStyle w:val="rvts0"/>
          <w:rFonts w:ascii="Times New Roman" w:hAnsi="Times New Roman"/>
          <w:sz w:val="24"/>
          <w:szCs w:val="24"/>
        </w:rPr>
      </w:pPr>
      <w:r w:rsidRPr="008864FA">
        <w:rPr>
          <w:rFonts w:ascii="Times New Roman" w:hAnsi="Times New Roman"/>
          <w:sz w:val="24"/>
          <w:szCs w:val="24"/>
        </w:rPr>
        <w:t xml:space="preserve">юридичною особою, створеною та зареєстрованою </w:t>
      </w:r>
      <w:r w:rsidRPr="008864FA">
        <w:rPr>
          <w:rStyle w:val="rvts0"/>
          <w:rFonts w:ascii="Times New Roman" w:hAnsi="Times New Roman"/>
          <w:sz w:val="24"/>
          <w:szCs w:val="24"/>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1A11D3" w:rsidRPr="008864FA">
        <w:rPr>
          <w:rStyle w:val="rvts0"/>
          <w:rFonts w:ascii="Times New Roman" w:hAnsi="Times New Roman"/>
          <w:sz w:val="24"/>
          <w:szCs w:val="24"/>
        </w:rPr>
        <w:t>Російська Федерація/Республіка Білорусь/Ісламська Республіка Іран</w:t>
      </w:r>
      <w:r w:rsidRPr="008864FA">
        <w:rPr>
          <w:rStyle w:val="rvts0"/>
          <w:rFonts w:ascii="Times New Roman" w:hAnsi="Times New Roman"/>
          <w:sz w:val="24"/>
          <w:szCs w:val="24"/>
        </w:rPr>
        <w:t xml:space="preserve">, громадянин </w:t>
      </w:r>
      <w:r w:rsidR="001A11D3" w:rsidRPr="008864FA">
        <w:rPr>
          <w:rStyle w:val="rvts0"/>
          <w:rFonts w:ascii="Times New Roman" w:hAnsi="Times New Roman"/>
          <w:sz w:val="24"/>
          <w:szCs w:val="24"/>
        </w:rPr>
        <w:t>Російської Федерації/Республіки Білорусь/Ісламської Республіки Іран</w:t>
      </w:r>
      <w:r w:rsidRPr="008864FA">
        <w:rPr>
          <w:rStyle w:val="rvts0"/>
          <w:rFonts w:ascii="Times New Roman" w:hAnsi="Times New Roman"/>
          <w:sz w:val="24"/>
          <w:szCs w:val="24"/>
        </w:rPr>
        <w:t xml:space="preserve">, крім того, що проживає на території України на законних підставах**, або юридична особа, створена та зареєстрована відповідно до законодавства </w:t>
      </w:r>
      <w:r w:rsidR="001A11D3" w:rsidRPr="008864FA">
        <w:rPr>
          <w:rStyle w:val="rvts0"/>
          <w:rFonts w:ascii="Times New Roman" w:hAnsi="Times New Roman"/>
          <w:sz w:val="24"/>
          <w:szCs w:val="24"/>
        </w:rPr>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Pr="008864FA">
        <w:rPr>
          <w:rStyle w:val="rvts0"/>
          <w:rFonts w:ascii="Times New Roman" w:hAnsi="Times New Roman"/>
          <w:sz w:val="24"/>
          <w:szCs w:val="24"/>
        </w:rPr>
        <w:t xml:space="preserve">; </w:t>
      </w:r>
    </w:p>
    <w:p w14:paraId="0A265611" w14:textId="67ADE07C" w:rsidR="00211950" w:rsidRPr="008864FA" w:rsidRDefault="00211950" w:rsidP="00211950">
      <w:pPr>
        <w:pStyle w:val="ac"/>
        <w:numPr>
          <w:ilvl w:val="0"/>
          <w:numId w:val="5"/>
        </w:numPr>
        <w:spacing w:after="0" w:line="240" w:lineRule="auto"/>
        <w:ind w:left="851" w:hanging="491"/>
        <w:jc w:val="both"/>
        <w:textAlignment w:val="baseline"/>
        <w:rPr>
          <w:rStyle w:val="rvts0"/>
          <w:rFonts w:ascii="Times New Roman" w:hAnsi="Times New Roman"/>
          <w:sz w:val="24"/>
          <w:szCs w:val="24"/>
        </w:rPr>
      </w:pPr>
      <w:r w:rsidRPr="008864FA">
        <w:rPr>
          <w:rStyle w:val="rvts0"/>
          <w:rFonts w:ascii="Times New Roman" w:hAnsi="Times New Roman"/>
          <w:sz w:val="24"/>
          <w:szCs w:val="24"/>
        </w:rPr>
        <w:t>юридичною особою, утвореною відповідно до законодавства іноземної держави, кінцевим бенефіціарним</w:t>
      </w:r>
      <w:r w:rsidR="001A11D3" w:rsidRPr="008864FA">
        <w:rPr>
          <w:rStyle w:val="rvts0"/>
          <w:rFonts w:ascii="Times New Roman" w:hAnsi="Times New Roman"/>
          <w:sz w:val="24"/>
          <w:szCs w:val="24"/>
        </w:rPr>
        <w:t xml:space="preserve"> </w:t>
      </w:r>
      <w:r w:rsidRPr="008864FA">
        <w:rPr>
          <w:rStyle w:val="rvts0"/>
          <w:rFonts w:ascii="Times New Roman" w:hAnsi="Times New Roman"/>
          <w:sz w:val="24"/>
          <w:szCs w:val="24"/>
        </w:rPr>
        <w:t xml:space="preserve">власником, членом або учасником (акціонером), що має частку в статутному капіталі 10 і більше відсотків, яких є </w:t>
      </w:r>
      <w:r w:rsidR="001A11D3" w:rsidRPr="008864FA">
        <w:rPr>
          <w:rStyle w:val="rvts0"/>
          <w:rFonts w:ascii="Times New Roman" w:hAnsi="Times New Roman"/>
          <w:sz w:val="24"/>
          <w:szCs w:val="24"/>
        </w:rPr>
        <w:t>Російська Федерація/Республіка Білорусь/Ісламська Республіка Іран</w:t>
      </w:r>
      <w:r w:rsidRPr="008864FA">
        <w:rPr>
          <w:rStyle w:val="rvts0"/>
          <w:rFonts w:ascii="Times New Roman" w:hAnsi="Times New Roman"/>
          <w:sz w:val="24"/>
          <w:szCs w:val="24"/>
        </w:rPr>
        <w:t xml:space="preserve">, громадянин </w:t>
      </w:r>
      <w:r w:rsidR="001A11D3" w:rsidRPr="008864FA">
        <w:rPr>
          <w:rStyle w:val="rvts0"/>
          <w:rFonts w:ascii="Times New Roman" w:hAnsi="Times New Roman"/>
          <w:sz w:val="24"/>
          <w:szCs w:val="24"/>
        </w:rPr>
        <w:t>Російської Федерації/Республіки Білорусь/Ісламської Республіки Іран</w:t>
      </w:r>
      <w:r w:rsidRPr="008864FA">
        <w:rPr>
          <w:rStyle w:val="rvts0"/>
          <w:rFonts w:ascii="Times New Roman" w:hAnsi="Times New Roman"/>
          <w:sz w:val="24"/>
          <w:szCs w:val="24"/>
        </w:rPr>
        <w:t xml:space="preserve">, крім того, що проживає на території України на законних підставах**, або юридична особа, створена та зареєстрована відповідно до законодавства </w:t>
      </w:r>
      <w:r w:rsidR="001A11D3" w:rsidRPr="008864FA">
        <w:rPr>
          <w:rStyle w:val="rvts0"/>
          <w:rFonts w:ascii="Times New Roman" w:hAnsi="Times New Roman"/>
          <w:sz w:val="24"/>
          <w:szCs w:val="24"/>
        </w:rPr>
        <w:t>Російської Федерації/Республіки Білорусь/Ісламської Республіки Іран</w:t>
      </w:r>
      <w:r w:rsidRPr="008864FA">
        <w:rPr>
          <w:rStyle w:val="rvts0"/>
          <w:rFonts w:ascii="Times New Roman" w:hAnsi="Times New Roman"/>
          <w:sz w:val="24"/>
          <w:szCs w:val="24"/>
        </w:rPr>
        <w:t>, - у випадку виконання зобов’язань перед ними за рахунок коштів, передбачених у державному бюджеті</w:t>
      </w:r>
      <w:r w:rsidR="001A11D3" w:rsidRPr="008864FA">
        <w:rPr>
          <w:rStyle w:val="rvts0"/>
          <w:rFonts w:ascii="Times New Roman" w:hAnsi="Times New Roman"/>
          <w:sz w:val="24"/>
          <w:szCs w:val="24"/>
        </w:rPr>
        <w:t>.</w:t>
      </w:r>
    </w:p>
    <w:p w14:paraId="7BC071CF" w14:textId="77777777" w:rsidR="00211950" w:rsidRPr="008864FA" w:rsidRDefault="00211950" w:rsidP="00211950">
      <w:pPr>
        <w:spacing w:after="0" w:line="240" w:lineRule="auto"/>
        <w:ind w:firstLine="9"/>
        <w:jc w:val="both"/>
        <w:textAlignment w:val="baseline"/>
        <w:rPr>
          <w:rStyle w:val="rvts0"/>
          <w:rFonts w:ascii="Times New Roman" w:hAnsi="Times New Roman"/>
          <w:i/>
          <w:iCs/>
          <w:sz w:val="24"/>
          <w:szCs w:val="24"/>
        </w:rPr>
      </w:pPr>
      <w:r w:rsidRPr="008864FA">
        <w:rPr>
          <w:rStyle w:val="rvts0"/>
          <w:rFonts w:ascii="Times New Roman" w:hAnsi="Times New Roman"/>
          <w:i/>
          <w:iCs/>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20DB15C7" w14:textId="77777777" w:rsidR="00211950" w:rsidRPr="008864FA" w:rsidRDefault="00211950" w:rsidP="00211950">
      <w:pPr>
        <w:spacing w:after="0" w:line="240" w:lineRule="auto"/>
        <w:ind w:firstLine="9"/>
        <w:jc w:val="both"/>
        <w:textAlignment w:val="baseline"/>
        <w:rPr>
          <w:rStyle w:val="rvts0"/>
          <w:rFonts w:ascii="Times New Roman" w:hAnsi="Times New Roman"/>
          <w:i/>
          <w:iCs/>
          <w:sz w:val="24"/>
          <w:szCs w:val="24"/>
        </w:rPr>
      </w:pPr>
      <w:r w:rsidRPr="008864FA">
        <w:rPr>
          <w:rStyle w:val="rvts0"/>
          <w:rFonts w:ascii="Times New Roman" w:hAnsi="Times New Roman"/>
          <w:i/>
          <w:iCs/>
          <w:sz w:val="24"/>
          <w:szCs w:val="24"/>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0FDF2546" w14:textId="77777777" w:rsidR="00211950" w:rsidRPr="008864FA" w:rsidRDefault="00211950" w:rsidP="00211950">
      <w:pPr>
        <w:spacing w:after="0" w:line="240" w:lineRule="auto"/>
        <w:ind w:firstLine="9"/>
        <w:jc w:val="both"/>
        <w:textAlignment w:val="baseline"/>
        <w:rPr>
          <w:rStyle w:val="rvts0"/>
          <w:rFonts w:ascii="Times New Roman" w:hAnsi="Times New Roman"/>
          <w:i/>
          <w:iCs/>
          <w:sz w:val="24"/>
          <w:szCs w:val="24"/>
        </w:rPr>
      </w:pPr>
      <w:r w:rsidRPr="008864FA">
        <w:rPr>
          <w:rStyle w:val="rvts0"/>
          <w:rFonts w:ascii="Times New Roman" w:hAnsi="Times New Roman"/>
          <w:i/>
          <w:iCs/>
          <w:sz w:val="24"/>
          <w:szCs w:val="24"/>
        </w:rPr>
        <w:t>- 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EA5A7D2" w14:textId="0379E8FD" w:rsidR="00211950" w:rsidRPr="008864FA" w:rsidRDefault="00211950" w:rsidP="00211950">
      <w:pPr>
        <w:spacing w:after="0" w:line="240" w:lineRule="auto"/>
        <w:ind w:firstLine="9"/>
        <w:jc w:val="both"/>
        <w:textAlignment w:val="baseline"/>
        <w:rPr>
          <w:rFonts w:ascii="Times New Roman" w:hAnsi="Times New Roman"/>
          <w:i/>
          <w:iCs/>
          <w:sz w:val="24"/>
          <w:szCs w:val="24"/>
          <w:lang w:eastAsia="uk-UA"/>
        </w:rPr>
      </w:pPr>
      <w:r w:rsidRPr="008864FA">
        <w:rPr>
          <w:rStyle w:val="rvts0"/>
          <w:rFonts w:ascii="Times New Roman" w:hAnsi="Times New Roman"/>
          <w:i/>
          <w:iCs/>
          <w:sz w:val="24"/>
          <w:szCs w:val="24"/>
        </w:rPr>
        <w:t>**З</w:t>
      </w:r>
      <w:r w:rsidRPr="008864FA">
        <w:rPr>
          <w:rFonts w:ascii="Times New Roman" w:hAnsi="Times New Roman"/>
          <w:i/>
          <w:iCs/>
          <w:sz w:val="24"/>
          <w:szCs w:val="24"/>
          <w:lang w:eastAsia="uk-UA"/>
        </w:rPr>
        <w:t>аконність підстав проживання на території України кінцевого(</w:t>
      </w:r>
      <w:proofErr w:type="spellStart"/>
      <w:r w:rsidRPr="008864FA">
        <w:rPr>
          <w:rFonts w:ascii="Times New Roman" w:hAnsi="Times New Roman"/>
          <w:i/>
          <w:iCs/>
          <w:sz w:val="24"/>
          <w:szCs w:val="24"/>
          <w:lang w:eastAsia="uk-UA"/>
        </w:rPr>
        <w:t>их</w:t>
      </w:r>
      <w:proofErr w:type="spellEnd"/>
      <w:r w:rsidRPr="008864FA">
        <w:rPr>
          <w:rFonts w:ascii="Times New Roman" w:hAnsi="Times New Roman"/>
          <w:i/>
          <w:iCs/>
          <w:sz w:val="24"/>
          <w:szCs w:val="24"/>
          <w:lang w:eastAsia="uk-UA"/>
        </w:rPr>
        <w:t xml:space="preserve">) </w:t>
      </w:r>
      <w:proofErr w:type="spellStart"/>
      <w:r w:rsidRPr="008864FA">
        <w:rPr>
          <w:rFonts w:ascii="Times New Roman" w:hAnsi="Times New Roman"/>
          <w:i/>
          <w:iCs/>
          <w:sz w:val="24"/>
          <w:szCs w:val="24"/>
          <w:lang w:eastAsia="uk-UA"/>
        </w:rPr>
        <w:t>бенефіціарного</w:t>
      </w:r>
      <w:proofErr w:type="spellEnd"/>
      <w:r w:rsidRPr="008864FA">
        <w:rPr>
          <w:rFonts w:ascii="Times New Roman" w:hAnsi="Times New Roman"/>
          <w:i/>
          <w:iCs/>
          <w:sz w:val="24"/>
          <w:szCs w:val="24"/>
          <w:lang w:eastAsia="uk-UA"/>
        </w:rPr>
        <w:t>(</w:t>
      </w:r>
      <w:proofErr w:type="spellStart"/>
      <w:r w:rsidRPr="008864FA">
        <w:rPr>
          <w:rFonts w:ascii="Times New Roman" w:hAnsi="Times New Roman"/>
          <w:i/>
          <w:iCs/>
          <w:sz w:val="24"/>
          <w:szCs w:val="24"/>
          <w:lang w:eastAsia="uk-UA"/>
        </w:rPr>
        <w:t>их</w:t>
      </w:r>
      <w:proofErr w:type="spellEnd"/>
      <w:r w:rsidRPr="008864FA">
        <w:rPr>
          <w:rFonts w:ascii="Times New Roman" w:hAnsi="Times New Roman"/>
          <w:i/>
          <w:iCs/>
          <w:sz w:val="24"/>
          <w:szCs w:val="24"/>
          <w:lang w:eastAsia="uk-UA"/>
        </w:rPr>
        <w:t>) власника(</w:t>
      </w:r>
      <w:proofErr w:type="spellStart"/>
      <w:r w:rsidRPr="008864FA">
        <w:rPr>
          <w:rFonts w:ascii="Times New Roman" w:hAnsi="Times New Roman"/>
          <w:i/>
          <w:iCs/>
          <w:sz w:val="24"/>
          <w:szCs w:val="24"/>
          <w:lang w:eastAsia="uk-UA"/>
        </w:rPr>
        <w:t>ів</w:t>
      </w:r>
      <w:proofErr w:type="spellEnd"/>
      <w:r w:rsidRPr="008864FA">
        <w:rPr>
          <w:rFonts w:ascii="Times New Roman" w:hAnsi="Times New Roman"/>
          <w:i/>
          <w:iCs/>
          <w:sz w:val="24"/>
          <w:szCs w:val="24"/>
          <w:lang w:eastAsia="uk-UA"/>
        </w:rPr>
        <w:t xml:space="preserve">) – громадянина/громадян </w:t>
      </w:r>
      <w:r w:rsidR="001A11D3" w:rsidRPr="008864FA">
        <w:rPr>
          <w:rFonts w:ascii="Times New Roman" w:hAnsi="Times New Roman"/>
          <w:i/>
          <w:iCs/>
          <w:sz w:val="24"/>
          <w:szCs w:val="24"/>
          <w:lang w:eastAsia="uk-UA"/>
        </w:rPr>
        <w:t>Російської Федерації/Республіки Білорусь/Ісламської Республіки Іран</w:t>
      </w:r>
      <w:r w:rsidRPr="008864FA">
        <w:rPr>
          <w:rFonts w:ascii="Times New Roman" w:hAnsi="Times New Roman"/>
          <w:i/>
          <w:iCs/>
          <w:sz w:val="24"/>
          <w:szCs w:val="24"/>
          <w:lang w:eastAsia="uk-UA"/>
        </w:rPr>
        <w:t xml:space="preserve"> підтверджується наданням у складі тендерної пропозиції одного з таких документів***:</w:t>
      </w:r>
    </w:p>
    <w:p w14:paraId="342428BD" w14:textId="77777777" w:rsidR="00211950" w:rsidRPr="008864FA" w:rsidRDefault="00211950" w:rsidP="00211950">
      <w:pPr>
        <w:spacing w:after="0" w:line="240" w:lineRule="auto"/>
        <w:ind w:firstLine="9"/>
        <w:jc w:val="both"/>
        <w:textAlignment w:val="baseline"/>
        <w:rPr>
          <w:rFonts w:ascii="Times New Roman" w:hAnsi="Times New Roman"/>
          <w:i/>
          <w:iCs/>
          <w:sz w:val="24"/>
          <w:szCs w:val="24"/>
        </w:rPr>
      </w:pPr>
      <w:r w:rsidRPr="008864FA">
        <w:rPr>
          <w:rFonts w:ascii="Times New Roman" w:hAnsi="Times New Roman"/>
          <w:i/>
          <w:iCs/>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A3BA177" w14:textId="77777777" w:rsidR="00211950" w:rsidRPr="008864FA" w:rsidRDefault="00211950" w:rsidP="00211950">
      <w:pPr>
        <w:spacing w:after="0" w:line="240" w:lineRule="auto"/>
        <w:ind w:firstLine="9"/>
        <w:jc w:val="both"/>
        <w:textAlignment w:val="baseline"/>
        <w:rPr>
          <w:rFonts w:ascii="Times New Roman" w:hAnsi="Times New Roman"/>
          <w:i/>
          <w:iCs/>
          <w:sz w:val="24"/>
          <w:szCs w:val="24"/>
        </w:rPr>
      </w:pPr>
      <w:r w:rsidRPr="008864FA">
        <w:rPr>
          <w:rFonts w:ascii="Times New Roman" w:hAnsi="Times New Roman"/>
          <w:i/>
          <w:iCs/>
          <w:sz w:val="24"/>
          <w:szCs w:val="24"/>
        </w:rPr>
        <w:t>б) посвідку на постійне чи тимчасове проживання на території України;</w:t>
      </w:r>
    </w:p>
    <w:p w14:paraId="0CAE4506" w14:textId="5BAEFDD2" w:rsidR="00211950" w:rsidRPr="008864FA" w:rsidRDefault="00211950" w:rsidP="00211950">
      <w:pPr>
        <w:spacing w:after="0" w:line="240" w:lineRule="auto"/>
        <w:ind w:firstLine="9"/>
        <w:jc w:val="both"/>
        <w:textAlignment w:val="baseline"/>
        <w:rPr>
          <w:rFonts w:ascii="Times New Roman" w:hAnsi="Times New Roman"/>
          <w:i/>
          <w:iCs/>
          <w:sz w:val="24"/>
          <w:szCs w:val="24"/>
        </w:rPr>
      </w:pPr>
      <w:r w:rsidRPr="008864FA">
        <w:rPr>
          <w:rFonts w:ascii="Times New Roman" w:hAnsi="Times New Roman"/>
          <w:i/>
          <w:iCs/>
          <w:sz w:val="24"/>
          <w:szCs w:val="24"/>
        </w:rPr>
        <w:t>в) військовий квиток, виданий російському</w:t>
      </w:r>
      <w:r w:rsidR="001A11D3" w:rsidRPr="008864FA">
        <w:rPr>
          <w:rFonts w:ascii="Times New Roman" w:hAnsi="Times New Roman"/>
          <w:i/>
          <w:iCs/>
          <w:sz w:val="24"/>
          <w:szCs w:val="24"/>
        </w:rPr>
        <w:t>/білоруському/іранському</w:t>
      </w:r>
      <w:r w:rsidRPr="008864FA">
        <w:rPr>
          <w:rFonts w:ascii="Times New Roman" w:hAnsi="Times New Roman"/>
          <w:i/>
          <w:iCs/>
          <w:sz w:val="24"/>
          <w:szCs w:val="24"/>
        </w:rPr>
        <w:t xml:space="preserve"> громадянину</w:t>
      </w:r>
      <w:r w:rsidR="001A11D3" w:rsidRPr="008864FA">
        <w:rPr>
          <w:rFonts w:ascii="Times New Roman" w:hAnsi="Times New Roman"/>
          <w:i/>
          <w:iCs/>
          <w:sz w:val="24"/>
          <w:szCs w:val="24"/>
        </w:rPr>
        <w:t xml:space="preserve">, </w:t>
      </w:r>
      <w:r w:rsidRPr="008864FA">
        <w:rPr>
          <w:rFonts w:ascii="Times New Roman" w:hAnsi="Times New Roman"/>
          <w:i/>
          <w:iCs/>
          <w:sz w:val="24"/>
          <w:szCs w:val="24"/>
        </w:rPr>
        <w:t>який уклав контракт про проходження військової служби у Збройних Силах України;</w:t>
      </w:r>
    </w:p>
    <w:p w14:paraId="149AB526" w14:textId="77777777" w:rsidR="00211950" w:rsidRPr="008864FA" w:rsidRDefault="00211950" w:rsidP="00211950">
      <w:pPr>
        <w:spacing w:after="0" w:line="240" w:lineRule="auto"/>
        <w:ind w:firstLine="9"/>
        <w:jc w:val="both"/>
        <w:textAlignment w:val="baseline"/>
        <w:rPr>
          <w:rFonts w:ascii="Times New Roman" w:hAnsi="Times New Roman"/>
          <w:i/>
          <w:iCs/>
          <w:sz w:val="24"/>
          <w:szCs w:val="24"/>
        </w:rPr>
      </w:pPr>
      <w:r w:rsidRPr="008864FA">
        <w:rPr>
          <w:rFonts w:ascii="Times New Roman" w:hAnsi="Times New Roman"/>
          <w:i/>
          <w:iCs/>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0E242E9A" w14:textId="77777777" w:rsidR="00211950" w:rsidRPr="008864FA" w:rsidRDefault="00211950" w:rsidP="00211950">
      <w:p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hAnsi="Times New Roman"/>
          <w:i/>
          <w:iCs/>
          <w:sz w:val="24"/>
          <w:szCs w:val="24"/>
        </w:rPr>
        <w:t>***Згідно роз'яснення Міністерства юстиції України від 08.03.2022 № 24560/8.1.3/10-22.</w:t>
      </w:r>
    </w:p>
    <w:p w14:paraId="1D1C7B7A" w14:textId="77777777" w:rsidR="00211950" w:rsidRPr="008864FA" w:rsidRDefault="00211950" w:rsidP="00211950">
      <w:pPr>
        <w:shd w:val="clear" w:color="auto" w:fill="FFFFFF"/>
        <w:spacing w:after="0" w:line="240" w:lineRule="auto"/>
        <w:jc w:val="both"/>
        <w:rPr>
          <w:rFonts w:ascii="Times New Roman" w:hAnsi="Times New Roman" w:cs="Times New Roman"/>
          <w:i/>
          <w:iCs/>
        </w:rPr>
      </w:pPr>
    </w:p>
    <w:p w14:paraId="3BDBD8BA" w14:textId="401FE701" w:rsidR="006A76A6" w:rsidRPr="008864FA" w:rsidRDefault="006A76A6" w:rsidP="00211950">
      <w:pPr>
        <w:pStyle w:val="10"/>
        <w:pBdr>
          <w:top w:val="nil"/>
          <w:left w:val="nil"/>
          <w:bottom w:val="nil"/>
          <w:right w:val="nil"/>
          <w:between w:val="nil"/>
        </w:pBdr>
        <w:shd w:val="clear" w:color="auto" w:fill="FFFFFF"/>
        <w:jc w:val="both"/>
        <w:rPr>
          <w:rFonts w:ascii="Times New Roman" w:hAnsi="Times New Roman" w:cs="Times New Roman"/>
          <w:i/>
          <w:iCs/>
        </w:rPr>
      </w:pPr>
    </w:p>
    <w:sectPr w:rsidR="006A76A6" w:rsidRPr="008864FA" w:rsidSect="001C67FE">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0748CF"/>
    <w:multiLevelType w:val="hybridMultilevel"/>
    <w:tmpl w:val="998E64CC"/>
    <w:lvl w:ilvl="0" w:tplc="B0308E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E3707"/>
    <w:multiLevelType w:val="hybridMultilevel"/>
    <w:tmpl w:val="B106A164"/>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4">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1257F"/>
    <w:multiLevelType w:val="hybridMultilevel"/>
    <w:tmpl w:val="0E8A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9">
    <w:nsid w:val="6164751F"/>
    <w:multiLevelType w:val="multilevel"/>
    <w:tmpl w:val="F264B0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6371EA2"/>
    <w:multiLevelType w:val="multilevel"/>
    <w:tmpl w:val="DC0075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0173A5"/>
    <w:multiLevelType w:val="hybridMultilevel"/>
    <w:tmpl w:val="D5F493A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1E47F6C"/>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56326"/>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3"/>
  </w:num>
  <w:num w:numId="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4"/>
  </w:num>
  <w:num w:numId="8">
    <w:abstractNumId w:val="2"/>
  </w:num>
  <w:num w:numId="9">
    <w:abstractNumId w:val="14"/>
  </w:num>
  <w:num w:numId="10">
    <w:abstractNumId w:val="12"/>
  </w:num>
  <w:num w:numId="11">
    <w:abstractNumId w:val="3"/>
  </w:num>
  <w:num w:numId="12">
    <w:abstractNumId w:val="1"/>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52"/>
    <w:rsid w:val="00023C9D"/>
    <w:rsid w:val="00044168"/>
    <w:rsid w:val="00056370"/>
    <w:rsid w:val="00056A4B"/>
    <w:rsid w:val="000616CD"/>
    <w:rsid w:val="000772C1"/>
    <w:rsid w:val="000B14C1"/>
    <w:rsid w:val="0011350D"/>
    <w:rsid w:val="001A11D3"/>
    <w:rsid w:val="001B1FBC"/>
    <w:rsid w:val="001C67FE"/>
    <w:rsid w:val="001D0979"/>
    <w:rsid w:val="001D20BC"/>
    <w:rsid w:val="001E4F9A"/>
    <w:rsid w:val="00201352"/>
    <w:rsid w:val="002074B5"/>
    <w:rsid w:val="00211950"/>
    <w:rsid w:val="002276F5"/>
    <w:rsid w:val="0023170C"/>
    <w:rsid w:val="002440F3"/>
    <w:rsid w:val="002457B3"/>
    <w:rsid w:val="00252DF7"/>
    <w:rsid w:val="002A7159"/>
    <w:rsid w:val="002C716B"/>
    <w:rsid w:val="002D5876"/>
    <w:rsid w:val="003219F3"/>
    <w:rsid w:val="0034249F"/>
    <w:rsid w:val="003564F0"/>
    <w:rsid w:val="00360ED1"/>
    <w:rsid w:val="003A22CC"/>
    <w:rsid w:val="003B4F25"/>
    <w:rsid w:val="003C6D9F"/>
    <w:rsid w:val="00416D43"/>
    <w:rsid w:val="00454802"/>
    <w:rsid w:val="0048197D"/>
    <w:rsid w:val="00493453"/>
    <w:rsid w:val="004D05F2"/>
    <w:rsid w:val="004F1E24"/>
    <w:rsid w:val="00531D5E"/>
    <w:rsid w:val="00556B96"/>
    <w:rsid w:val="00560768"/>
    <w:rsid w:val="00567A00"/>
    <w:rsid w:val="005953CF"/>
    <w:rsid w:val="005A10CB"/>
    <w:rsid w:val="005A33FF"/>
    <w:rsid w:val="005A5559"/>
    <w:rsid w:val="005B589F"/>
    <w:rsid w:val="005D5671"/>
    <w:rsid w:val="005E2343"/>
    <w:rsid w:val="005F6666"/>
    <w:rsid w:val="006266CD"/>
    <w:rsid w:val="00647C37"/>
    <w:rsid w:val="00661726"/>
    <w:rsid w:val="00673B18"/>
    <w:rsid w:val="006746E5"/>
    <w:rsid w:val="006A76A6"/>
    <w:rsid w:val="006B230F"/>
    <w:rsid w:val="006D7B0B"/>
    <w:rsid w:val="006E666B"/>
    <w:rsid w:val="007236E4"/>
    <w:rsid w:val="00727765"/>
    <w:rsid w:val="00760DDB"/>
    <w:rsid w:val="007A43D5"/>
    <w:rsid w:val="007E1F57"/>
    <w:rsid w:val="007E54DC"/>
    <w:rsid w:val="007F3E6A"/>
    <w:rsid w:val="0080487D"/>
    <w:rsid w:val="00826D72"/>
    <w:rsid w:val="00836009"/>
    <w:rsid w:val="00860BC1"/>
    <w:rsid w:val="008800D3"/>
    <w:rsid w:val="008864FA"/>
    <w:rsid w:val="008B5DBA"/>
    <w:rsid w:val="008C441F"/>
    <w:rsid w:val="008E2BBB"/>
    <w:rsid w:val="008E7163"/>
    <w:rsid w:val="00904FC0"/>
    <w:rsid w:val="0090618A"/>
    <w:rsid w:val="00917A9F"/>
    <w:rsid w:val="0092114B"/>
    <w:rsid w:val="00951812"/>
    <w:rsid w:val="0096305F"/>
    <w:rsid w:val="009E1209"/>
    <w:rsid w:val="00AF4138"/>
    <w:rsid w:val="00B43A42"/>
    <w:rsid w:val="00B639AD"/>
    <w:rsid w:val="00B66E70"/>
    <w:rsid w:val="00BA2F93"/>
    <w:rsid w:val="00BC2BB3"/>
    <w:rsid w:val="00C70770"/>
    <w:rsid w:val="00C80603"/>
    <w:rsid w:val="00CA36EE"/>
    <w:rsid w:val="00CD095A"/>
    <w:rsid w:val="00CD7415"/>
    <w:rsid w:val="00CE0590"/>
    <w:rsid w:val="00CE0D14"/>
    <w:rsid w:val="00CE57FD"/>
    <w:rsid w:val="00D00167"/>
    <w:rsid w:val="00D04FB0"/>
    <w:rsid w:val="00D22A18"/>
    <w:rsid w:val="00D4373C"/>
    <w:rsid w:val="00D450C0"/>
    <w:rsid w:val="00D7667C"/>
    <w:rsid w:val="00D86A75"/>
    <w:rsid w:val="00DD0870"/>
    <w:rsid w:val="00DE45B6"/>
    <w:rsid w:val="00DF537E"/>
    <w:rsid w:val="00E22179"/>
    <w:rsid w:val="00E47783"/>
    <w:rsid w:val="00E63F3E"/>
    <w:rsid w:val="00E96611"/>
    <w:rsid w:val="00EE12DB"/>
    <w:rsid w:val="00EE4685"/>
    <w:rsid w:val="00F2367F"/>
    <w:rsid w:val="00F242AD"/>
    <w:rsid w:val="00F63588"/>
    <w:rsid w:val="00F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D58"/>
  <w15:docId w15:val="{9227BC52-60F2-4827-8128-B864AF45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c">
    <w:name w:val="List Paragraph"/>
    <w:basedOn w:val="a"/>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5">
    <w:name w:val="По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 w:type="paragraph" w:styleId="af1">
    <w:name w:val="No Spacing"/>
    <w:aliases w:val="nado12,Bullet"/>
    <w:link w:val="af2"/>
    <w:uiPriority w:val="1"/>
    <w:qFormat/>
    <w:rsid w:val="00BA2F93"/>
    <w:pPr>
      <w:spacing w:after="0" w:line="240" w:lineRule="auto"/>
    </w:pPr>
    <w:rPr>
      <w:rFonts w:eastAsia="Times New Roman" w:cs="Times New Roman"/>
      <w:lang w:val="ru-RU" w:eastAsia="ru-RU"/>
    </w:rPr>
  </w:style>
  <w:style w:type="character" w:customStyle="1" w:styleId="af2">
    <w:name w:val="Без интервала Знак"/>
    <w:aliases w:val="nado12 Знак,Bullet Знак"/>
    <w:link w:val="af1"/>
    <w:uiPriority w:val="1"/>
    <w:locked/>
    <w:rsid w:val="00BA2F93"/>
    <w:rPr>
      <w:rFonts w:eastAsia="Times New Roman" w:cs="Times New Roman"/>
      <w:lang w:val="ru-RU" w:eastAsia="ru-RU"/>
    </w:rPr>
  </w:style>
  <w:style w:type="table" w:customStyle="1" w:styleId="11">
    <w:name w:val="Сітка таблиці1"/>
    <w:basedOn w:val="a1"/>
    <w:next w:val="ad"/>
    <w:uiPriority w:val="39"/>
    <w:rsid w:val="00252D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2579</Words>
  <Characters>14701</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2024-04-12T06:58:00Z</dcterms:created>
  <dcterms:modified xsi:type="dcterms:W3CDTF">2024-04-12T11:16:00Z</dcterms:modified>
</cp:coreProperties>
</file>