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834F65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834F65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="009058AA">
        <w:rPr>
          <w:b/>
          <w:spacing w:val="-1"/>
          <w:sz w:val="24"/>
          <w:szCs w:val="24"/>
          <w:lang w:val="uk-UA"/>
        </w:rPr>
        <w:t xml:space="preserve"> (не менше двох)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 w:rsidR="00834F65"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-відгу</w:t>
      </w:r>
      <w:r w:rsidR="00834F65">
        <w:rPr>
          <w:iCs/>
          <w:color w:val="000000" w:themeColor="text1"/>
          <w:sz w:val="24"/>
          <w:szCs w:val="24"/>
          <w:lang w:val="uk-UA"/>
        </w:rPr>
        <w:t>ці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 xml:space="preserve">інформація про фактично поставлений товар (сума та кількість), </w:t>
      </w:r>
      <w:bookmarkStart w:id="0" w:name="_GoBack"/>
      <w:r w:rsidRPr="00F51DC7">
        <w:rPr>
          <w:color w:val="000000" w:themeColor="text1"/>
          <w:sz w:val="24"/>
          <w:szCs w:val="24"/>
          <w:lang w:val="uk-UA"/>
        </w:rPr>
        <w:t xml:space="preserve">спосіб доставки </w:t>
      </w:r>
      <w:bookmarkEnd w:id="0"/>
      <w:r w:rsidRPr="00F51DC7">
        <w:rPr>
          <w:color w:val="000000" w:themeColor="text1"/>
          <w:sz w:val="24"/>
          <w:szCs w:val="24"/>
          <w:lang w:val="uk-UA"/>
        </w:rPr>
        <w:t>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03DDF"/>
    <w:rsid w:val="00735F4E"/>
    <w:rsid w:val="00764D85"/>
    <w:rsid w:val="007C19F9"/>
    <w:rsid w:val="00834F65"/>
    <w:rsid w:val="008770D3"/>
    <w:rsid w:val="008B4557"/>
    <w:rsid w:val="008C262A"/>
    <w:rsid w:val="009058AA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Lawyer</dc:creator>
  <cp:lastModifiedBy>User</cp:lastModifiedBy>
  <cp:revision>2</cp:revision>
  <cp:lastPrinted>2021-02-26T11:01:00Z</cp:lastPrinted>
  <dcterms:created xsi:type="dcterms:W3CDTF">2023-06-09T11:16:00Z</dcterms:created>
  <dcterms:modified xsi:type="dcterms:W3CDTF">2023-06-09T11:16:00Z</dcterms:modified>
</cp:coreProperties>
</file>