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w:t>
      </w:r>
      <w:r w:rsidR="00B3732B" w:rsidRPr="00B3732B">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B3732B">
        <w:t>,</w:t>
      </w:r>
      <w:r w:rsidR="008A583E" w:rsidRPr="00207B09">
        <w:t xml:space="preserve">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B3732B">
        <w:rPr>
          <w:b/>
          <w:color w:val="00000A"/>
          <w:lang w:eastAsia="zh-CN"/>
        </w:rPr>
        <w:t xml:space="preserve"> </w:t>
      </w:r>
      <w:r w:rsidR="00B3732B" w:rsidRPr="00B3732B">
        <w:rPr>
          <w:b/>
          <w:color w:val="00000A"/>
          <w:lang w:eastAsia="zh-CN"/>
        </w:rPr>
        <w:tab/>
      </w:r>
      <w:r w:rsidR="00211E95" w:rsidRPr="00211E95">
        <w:rPr>
          <w:b/>
          <w:color w:val="00000A"/>
          <w:lang w:eastAsia="zh-CN"/>
        </w:rPr>
        <w:t>33120000-7 - Системи реєстрації медичної інформації та дослідне обладнання</w:t>
      </w:r>
      <w:r w:rsidR="00211E95">
        <w:rPr>
          <w:b/>
          <w:color w:val="00000A"/>
          <w:lang w:eastAsia="zh-CN"/>
        </w:rPr>
        <w:t xml:space="preserve"> (</w:t>
      </w:r>
      <w:r w:rsidR="00211E95" w:rsidRPr="00211E95">
        <w:rPr>
          <w:lang w:eastAsia="en-US"/>
        </w:rPr>
        <w:t>Тест для визначення антигенів збудника вірусів грипу А та В</w:t>
      </w:r>
      <w:r w:rsidR="00211E95">
        <w:rPr>
          <w:lang w:eastAsia="en-US"/>
        </w:rPr>
        <w:t>),</w:t>
      </w:r>
      <w:r w:rsidRPr="00F47669">
        <w:rPr>
          <w:lang w:eastAsia="en-US"/>
        </w:rPr>
        <w:t>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lastRenderedPageBreak/>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211E95">
        <w:rPr>
          <w:lang w:eastAsia="en-US"/>
        </w:rPr>
        <w:t>01</w:t>
      </w:r>
      <w:r w:rsidR="00B3732B">
        <w:rPr>
          <w:lang w:eastAsia="en-US"/>
        </w:rPr>
        <w:t>.</w:t>
      </w:r>
      <w:r w:rsidR="00211E95">
        <w:rPr>
          <w:lang w:eastAsia="en-US"/>
        </w:rPr>
        <w:t>03</w:t>
      </w:r>
      <w:bookmarkStart w:id="0" w:name="_GoBack"/>
      <w:bookmarkEnd w:id="0"/>
      <w:r w:rsidR="00B3732B">
        <w:rPr>
          <w:lang w:eastAsia="en-US"/>
        </w:rPr>
        <w:t>.</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lastRenderedPageBreak/>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lastRenderedPageBreak/>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w:t>
      </w:r>
      <w:r w:rsidRPr="00F47669">
        <w:lastRenderedPageBreak/>
        <w:t xml:space="preserve">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lastRenderedPageBreak/>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lastRenderedPageBreak/>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xml:space="preserve">. Зміни до цього Договору набирають чинності з дати належного оформлення </w:t>
      </w:r>
      <w:r w:rsidRPr="00787096">
        <w:lastRenderedPageBreak/>
        <w:t>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B3732B">
        <w:t>4</w:t>
      </w:r>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lastRenderedPageBreak/>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DE" w:rsidRDefault="00B537DE" w:rsidP="00F5666D">
      <w:r>
        <w:separator/>
      </w:r>
    </w:p>
  </w:endnote>
  <w:endnote w:type="continuationSeparator" w:id="0">
    <w:p w:rsidR="00B537DE" w:rsidRDefault="00B537DE"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DE" w:rsidRDefault="00B537DE" w:rsidP="00F5666D">
      <w:r>
        <w:separator/>
      </w:r>
    </w:p>
  </w:footnote>
  <w:footnote w:type="continuationSeparator" w:id="0">
    <w:p w:rsidR="00B537DE" w:rsidRDefault="00B537DE"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211E95" w:rsidRPr="00211E95">
          <w:rPr>
            <w:noProof/>
            <w:lang w:val="ru-RU"/>
          </w:rPr>
          <w:t>11</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11E95"/>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62A3"/>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B5C5C"/>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3732B"/>
    <w:rsid w:val="00B537DE"/>
    <w:rsid w:val="00B575AB"/>
    <w:rsid w:val="00B575C1"/>
    <w:rsid w:val="00B616B0"/>
    <w:rsid w:val="00B67E60"/>
    <w:rsid w:val="00BC1BFA"/>
    <w:rsid w:val="00BD4A63"/>
    <w:rsid w:val="00BE6EEB"/>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A2C3-BD4E-42E9-AA19-793F16CF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23835</Words>
  <Characters>13587</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17</cp:revision>
  <cp:lastPrinted>2022-12-23T12:05:00Z</cp:lastPrinted>
  <dcterms:created xsi:type="dcterms:W3CDTF">2023-12-21T07:02:00Z</dcterms:created>
  <dcterms:modified xsi:type="dcterms:W3CDTF">2024-02-06T14:26:00Z</dcterms:modified>
</cp:coreProperties>
</file>