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74748" w14:textId="77777777" w:rsidR="0073782E" w:rsidRDefault="0073782E" w:rsidP="0073782E">
      <w:pPr>
        <w:spacing w:after="0"/>
        <w:jc w:val="right"/>
        <w:rPr>
          <w:rFonts w:ascii="Times New Roman" w:hAnsi="Times New Roman" w:cs="Times New Roman"/>
        </w:rPr>
      </w:pPr>
      <w:r w:rsidRPr="0073782E">
        <w:rPr>
          <w:rFonts w:ascii="Times New Roman" w:hAnsi="Times New Roman" w:cs="Times New Roman"/>
        </w:rPr>
        <w:t xml:space="preserve">Додаток 2 до </w:t>
      </w:r>
    </w:p>
    <w:p w14:paraId="59D21503" w14:textId="37A24628" w:rsidR="00D445C8" w:rsidRDefault="00344D5E" w:rsidP="007378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782E" w:rsidRPr="0073782E">
        <w:rPr>
          <w:rFonts w:ascii="Times New Roman" w:hAnsi="Times New Roman" w:cs="Times New Roman"/>
        </w:rPr>
        <w:t>тендерної документації</w:t>
      </w:r>
    </w:p>
    <w:p w14:paraId="60215DE7" w14:textId="7B1C45EC" w:rsidR="0073782E" w:rsidRDefault="0073782E" w:rsidP="0073782E">
      <w:pPr>
        <w:spacing w:after="0"/>
        <w:jc w:val="right"/>
        <w:rPr>
          <w:rFonts w:ascii="Times New Roman" w:hAnsi="Times New Roman" w:cs="Times New Roman"/>
        </w:rPr>
      </w:pPr>
    </w:p>
    <w:p w14:paraId="7254251B" w14:textId="77777777" w:rsidR="00344D5E" w:rsidRDefault="00344D5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00CE91A2" w14:textId="77777777" w:rsidR="000A25AC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3782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Підстави для відмови учаснику в участі у процедурі закупівлі, </w:t>
      </w:r>
    </w:p>
    <w:p w14:paraId="21DD39EC" w14:textId="41259196" w:rsidR="0073782E" w:rsidRPr="00344D5E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7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встановлені </w:t>
      </w:r>
      <w:r w:rsidR="002160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пункті 47</w:t>
      </w:r>
      <w:r w:rsidR="005A68CD" w:rsidRPr="005A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Особливостей </w:t>
      </w:r>
      <w:r w:rsidRPr="007378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 інформація про спосіб підтвердження учасником відсутності цих підстав</w:t>
      </w:r>
      <w:r w:rsidR="00B04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</w:t>
      </w:r>
      <w:r w:rsidR="00B04701" w:rsidRPr="00B047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тому числі для об’єднання учасників як учасника процедури)</w:t>
      </w:r>
    </w:p>
    <w:p w14:paraId="1DCA6CC2" w14:textId="77777777" w:rsidR="0073782E" w:rsidRPr="005A68CD" w:rsidRDefault="0073782E" w:rsidP="0073782E">
      <w:pPr>
        <w:widowControl w:val="0"/>
        <w:tabs>
          <w:tab w:val="left" w:pos="108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833C702" w14:textId="1129DDC7" w:rsidR="00C838EF" w:rsidRDefault="00C838EF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закупівель</w:t>
      </w:r>
      <w:proofErr w:type="spellEnd"/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будь-яких документів, що підтверджують відсутність підстав, визначених у пункті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47 Особливостей</w:t>
      </w: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47 Особливостей.</w:t>
      </w:r>
    </w:p>
    <w:p w14:paraId="13117BB6" w14:textId="19F3CA6C" w:rsidR="00C838EF" w:rsidRDefault="00C838EF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процедури закупівлі підтверджує відсутність підстав, зазначених в пункті 47 Особливостей (крім підпунктів 1 і 7,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закупівель</w:t>
      </w:r>
      <w:proofErr w:type="spellEnd"/>
      <w:r w:rsidRP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під час подання тендерної пропозиції.</w:t>
      </w:r>
    </w:p>
    <w:p w14:paraId="64CD87C2" w14:textId="52365AD9" w:rsidR="00F36555" w:rsidRPr="00F36555" w:rsidRDefault="00824160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</w:t>
      </w:r>
      <w:r w:rsidR="00F36555"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>повинен надати довідку у довільній формі щодо відсутності підстави для  відмови учаснику процедури закупівлі в участі у відкритих торгах, встановленої в абзаці 14 пункту 4</w:t>
      </w:r>
      <w:r w:rsidR="00C838EF">
        <w:rPr>
          <w:rFonts w:ascii="Times New Roman" w:eastAsia="Times New Roman" w:hAnsi="Times New Roman" w:cs="Times New Roman"/>
          <w:sz w:val="26"/>
          <w:szCs w:val="26"/>
          <w:lang w:eastAsia="uk-UA"/>
        </w:rPr>
        <w:t>7</w:t>
      </w:r>
      <w:r w:rsidR="00F36555"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Особливостей. </w:t>
      </w:r>
    </w:p>
    <w:p w14:paraId="3BDE15AA" w14:textId="77777777" w:rsidR="00F36555" w:rsidRP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</w:t>
      </w:r>
    </w:p>
    <w:p w14:paraId="51F1DBB8" w14:textId="77777777" w:rsidR="00F36555" w:rsidRPr="00F36555" w:rsidRDefault="00F36555" w:rsidP="00F36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F36555">
        <w:rPr>
          <w:rFonts w:ascii="Times New Roman" w:eastAsia="Times New Roman" w:hAnsi="Times New Roman" w:cs="Times New Roman"/>
          <w:sz w:val="26"/>
          <w:szCs w:val="26"/>
          <w:lang w:eastAsia="uk-UA"/>
        </w:rPr>
        <w:t>Якщо замовник вважає таке підтвердження достатнім, учаснику процедури закупівлі не може бути відмовлено в участі в процедурі закупівлі.</w:t>
      </w:r>
    </w:p>
    <w:p w14:paraId="72F63576" w14:textId="77777777" w:rsidR="00344D5E" w:rsidRDefault="00344D5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94B1762" w14:textId="77777777" w:rsidR="000A25AC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D5E">
        <w:rPr>
          <w:rFonts w:ascii="Times New Roman" w:hAnsi="Times New Roman" w:cs="Times New Roman"/>
          <w:b/>
          <w:bCs/>
          <w:sz w:val="26"/>
          <w:szCs w:val="26"/>
        </w:rPr>
        <w:t xml:space="preserve">Перелік документів та інформації для підтвердження відповідності </w:t>
      </w:r>
    </w:p>
    <w:p w14:paraId="69F61047" w14:textId="60CCEBD2" w:rsidR="0073782E" w:rsidRPr="00344D5E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4D5E">
        <w:rPr>
          <w:rFonts w:ascii="Times New Roman" w:hAnsi="Times New Roman" w:cs="Times New Roman"/>
          <w:b/>
          <w:bCs/>
          <w:sz w:val="26"/>
          <w:szCs w:val="26"/>
        </w:rPr>
        <w:t>Переможця вимогам, визначеним у відповідності до вимог Особливостей:</w:t>
      </w:r>
    </w:p>
    <w:p w14:paraId="1FDB6491" w14:textId="77777777" w:rsidR="0073782E" w:rsidRPr="00344D5E" w:rsidRDefault="0073782E" w:rsidP="007378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007BF3" w14:textId="7EF9906B" w:rsidR="00154A71" w:rsidRDefault="0073782E" w:rsidP="00154A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4D5E">
        <w:rPr>
          <w:rFonts w:ascii="Times New Roman" w:hAnsi="Times New Roman" w:cs="Times New Roman"/>
          <w:sz w:val="26"/>
          <w:szCs w:val="26"/>
        </w:rPr>
        <w:t>Замовник зобов’язаний відхилити тендерну пропозицію переможця процедури закупівлі в разі, коли наявні підстави, визначені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EF3F5B">
        <w:rPr>
          <w:rFonts w:ascii="Times New Roman" w:hAnsi="Times New Roman" w:cs="Times New Roman"/>
          <w:sz w:val="26"/>
          <w:szCs w:val="26"/>
        </w:rPr>
        <w:t>ом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4</w:t>
      </w:r>
      <w:r w:rsidR="0047355F">
        <w:rPr>
          <w:rFonts w:ascii="Times New Roman" w:hAnsi="Times New Roman" w:cs="Times New Roman"/>
          <w:sz w:val="26"/>
          <w:szCs w:val="26"/>
        </w:rPr>
        <w:t>7</w:t>
      </w:r>
      <w:r w:rsidR="00154A71" w:rsidRPr="00154A71">
        <w:rPr>
          <w:rFonts w:ascii="Times New Roman" w:hAnsi="Times New Roman" w:cs="Times New Roman"/>
          <w:sz w:val="26"/>
          <w:szCs w:val="26"/>
        </w:rPr>
        <w:t xml:space="preserve"> Особливостей</w:t>
      </w:r>
      <w:r w:rsidR="00154A71">
        <w:rPr>
          <w:rFonts w:ascii="Times New Roman" w:hAnsi="Times New Roman" w:cs="Times New Roman"/>
          <w:sz w:val="26"/>
          <w:szCs w:val="26"/>
        </w:rPr>
        <w:t>.</w:t>
      </w:r>
    </w:p>
    <w:p w14:paraId="29327C4A" w14:textId="2A8BC09C" w:rsidR="00344D5E" w:rsidRDefault="0047355F" w:rsidP="0047355F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55F">
        <w:rPr>
          <w:rFonts w:ascii="Times New Roman" w:hAnsi="Times New Roman" w:cs="Times New Roman"/>
          <w:sz w:val="26"/>
          <w:szCs w:val="26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 xml:space="preserve"> документи, що підтверджують відсутність підстав, зазначених у підпунктах 3, 5, 6 і 12 та в абзаці чотирнадцятому пункт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7355F">
        <w:rPr>
          <w:rFonts w:ascii="Times New Roman" w:hAnsi="Times New Roman" w:cs="Times New Roman"/>
          <w:sz w:val="26"/>
          <w:szCs w:val="26"/>
        </w:rPr>
        <w:t xml:space="preserve"> 47 Особливостей.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47355F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47355F">
        <w:rPr>
          <w:rFonts w:ascii="Times New Roman" w:hAnsi="Times New Roman" w:cs="Times New Roman"/>
          <w:sz w:val="26"/>
          <w:szCs w:val="26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</w:p>
    <w:p w14:paraId="1E23AB00" w14:textId="77777777" w:rsid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5AFDCA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C6E7DB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0B97C40" w14:textId="77777777" w:rsidR="00207F4E" w:rsidRDefault="00207F4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98FD8C" w14:textId="46CC0142" w:rsidR="00344D5E" w:rsidRPr="00824160" w:rsidRDefault="00344D5E" w:rsidP="00344D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416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Документи, які надаються Переможцем:</w:t>
      </w:r>
    </w:p>
    <w:p w14:paraId="1B592E39" w14:textId="474F141A" w:rsidR="00344D5E" w:rsidRPr="00824160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083"/>
        <w:gridCol w:w="4861"/>
      </w:tblGrid>
      <w:tr w:rsidR="00344D5E" w:rsidRPr="00344D5E" w14:paraId="04A763DD" w14:textId="77777777" w:rsidTr="00344D5E">
        <w:tc>
          <w:tcPr>
            <w:tcW w:w="665" w:type="dxa"/>
            <w:shd w:val="clear" w:color="auto" w:fill="BFBFBF"/>
            <w:vAlign w:val="center"/>
          </w:tcPr>
          <w:p w14:paraId="290EF543" w14:textId="77777777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3DE3DEA9" w14:textId="77777777" w:rsidR="00344D5E" w:rsidRPr="00344D5E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083" w:type="dxa"/>
            <w:shd w:val="clear" w:color="auto" w:fill="BFBFBF"/>
            <w:vAlign w:val="center"/>
          </w:tcPr>
          <w:p w14:paraId="69E1D2A2" w14:textId="67A36843" w:rsidR="00344D5E" w:rsidRPr="00344D5E" w:rsidRDefault="00344D5E" w:rsidP="001D24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Вимоги </w:t>
            </w:r>
            <w:r w:rsidR="00693891"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47</w:t>
            </w: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D2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Особливостей </w:t>
            </w:r>
          </w:p>
        </w:tc>
        <w:tc>
          <w:tcPr>
            <w:tcW w:w="4861" w:type="dxa"/>
            <w:shd w:val="clear" w:color="auto" w:fill="BFBFBF"/>
            <w:vAlign w:val="center"/>
          </w:tcPr>
          <w:p w14:paraId="175A7782" w14:textId="75EC1460" w:rsidR="00344D5E" w:rsidRPr="00344D5E" w:rsidRDefault="00344D5E" w:rsidP="001D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Переможець торгів на виконання вимоги </w:t>
            </w:r>
            <w:r w:rsidR="00693891">
              <w:rPr>
                <w:rFonts w:ascii="Times New Roman" w:eastAsia="Times New Roman" w:hAnsi="Times New Roman" w:cs="Times New Roman"/>
                <w:b/>
                <w:lang w:eastAsia="ru-RU"/>
              </w:rPr>
              <w:t>пункту 47</w:t>
            </w:r>
            <w:bookmarkStart w:id="0" w:name="_GoBack"/>
            <w:bookmarkEnd w:id="0"/>
            <w:r w:rsidR="001D2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Особливостей</w:t>
            </w:r>
            <w:r w:rsidRPr="00344D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(підтвердження відсутності підстав) повинен надати таку інформацію:</w:t>
            </w:r>
          </w:p>
        </w:tc>
      </w:tr>
      <w:tr w:rsidR="00344D5E" w:rsidRPr="00344D5E" w14:paraId="1B289DF2" w14:textId="77777777" w:rsidTr="00344D5E">
        <w:tc>
          <w:tcPr>
            <w:tcW w:w="665" w:type="dxa"/>
            <w:shd w:val="clear" w:color="auto" w:fill="auto"/>
          </w:tcPr>
          <w:p w14:paraId="24AEBA27" w14:textId="77777777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D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3" w:type="dxa"/>
            <w:shd w:val="clear" w:color="auto" w:fill="auto"/>
          </w:tcPr>
          <w:p w14:paraId="46227C4D" w14:textId="313C9ADF" w:rsidR="00344D5E" w:rsidRPr="008D0B57" w:rsidRDefault="00821B17" w:rsidP="001D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2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  <w:r w:rsidR="001D245E"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D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D24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підпункт 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пункту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1D24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</w:t>
            </w:r>
            <w:r w:rsidR="00344D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1" w:type="dxa"/>
            <w:shd w:val="clear" w:color="auto" w:fill="auto"/>
          </w:tcPr>
          <w:p w14:paraId="218F8695" w14:textId="7C7B1273" w:rsidR="00821B17" w:rsidRDefault="00A6299B" w:rsidP="00344D5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344D5E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Інформаційна довідка</w:t>
            </w:r>
            <w:r w:rsidR="00344D5E"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</w:t>
            </w:r>
          </w:p>
          <w:p w14:paraId="340767DF" w14:textId="5F34BBDD" w:rsidR="00344D5E" w:rsidRPr="008D0B57" w:rsidRDefault="00A6299B" w:rsidP="00344D5E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344D5E"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344D5E" w:rsidRPr="00344D5E" w14:paraId="3DC90A7B" w14:textId="77777777" w:rsidTr="00344D5E">
        <w:tc>
          <w:tcPr>
            <w:tcW w:w="665" w:type="dxa"/>
            <w:shd w:val="clear" w:color="auto" w:fill="auto"/>
          </w:tcPr>
          <w:p w14:paraId="0D893C67" w14:textId="466A78AE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3" w:type="dxa"/>
            <w:shd w:val="clear" w:color="auto" w:fill="auto"/>
          </w:tcPr>
          <w:p w14:paraId="64DEE201" w14:textId="479BCF32" w:rsidR="00344D5E" w:rsidRPr="008D0B57" w:rsidRDefault="00A6299B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A6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 w:rsidR="001D245E" w:rsidRPr="008D0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(підпункт 5</w:t>
            </w:r>
            <w:r w:rsidR="0082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пункту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8241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1D245E" w:rsidRPr="008D0B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 w:val="restart"/>
            <w:shd w:val="clear" w:color="auto" w:fill="auto"/>
          </w:tcPr>
          <w:p w14:paraId="570D0B54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3420A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5494C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F6022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601D7D" w14:textId="77777777" w:rsidR="00344D5E" w:rsidRPr="008D0B57" w:rsidRDefault="00344D5E" w:rsidP="0034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724268" w14:textId="77777777" w:rsidR="00344D5E" w:rsidRPr="008D0B57" w:rsidRDefault="00344D5E" w:rsidP="00207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180A8" w14:textId="408D0128" w:rsidR="00344D5E" w:rsidRPr="008D0B57" w:rsidRDefault="00344D5E" w:rsidP="008D0B57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Повний </w:t>
            </w:r>
            <w:r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витяг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</w:t>
            </w:r>
          </w:p>
          <w:p w14:paraId="55912F1B" w14:textId="666185F8" w:rsidR="00344D5E" w:rsidRPr="008D0B57" w:rsidRDefault="00344D5E" w:rsidP="008D0B57">
            <w:pPr>
              <w:spacing w:after="0" w:line="240" w:lineRule="auto"/>
              <w:ind w:firstLine="5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повинен бути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не більше </w:t>
            </w:r>
            <w:proofErr w:type="spellStart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тридцятиденної</w:t>
            </w:r>
            <w:proofErr w:type="spellEnd"/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давнини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дати подання документа.</w:t>
            </w:r>
          </w:p>
        </w:tc>
      </w:tr>
      <w:tr w:rsidR="00344D5E" w:rsidRPr="00344D5E" w14:paraId="425F5AA0" w14:textId="77777777" w:rsidTr="00344D5E">
        <w:tc>
          <w:tcPr>
            <w:tcW w:w="665" w:type="dxa"/>
            <w:shd w:val="clear" w:color="auto" w:fill="auto"/>
          </w:tcPr>
          <w:p w14:paraId="00400EC8" w14:textId="2D4601BD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3" w:type="dxa"/>
            <w:shd w:val="clear" w:color="auto" w:fill="auto"/>
          </w:tcPr>
          <w:p w14:paraId="3BCA1A66" w14:textId="24C49879" w:rsidR="00344D5E" w:rsidRPr="008D0B57" w:rsidRDefault="00A6299B" w:rsidP="00344D5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="0027155F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442953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(підпункт 6 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442953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  <w:vAlign w:val="center"/>
          </w:tcPr>
          <w:p w14:paraId="2E064A5B" w14:textId="7EC16CA2" w:rsidR="00344D5E" w:rsidRPr="008D0B57" w:rsidRDefault="00344D5E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D5E" w:rsidRPr="00344D5E" w14:paraId="20E6D245" w14:textId="77777777" w:rsidTr="00344D5E">
        <w:tc>
          <w:tcPr>
            <w:tcW w:w="665" w:type="dxa"/>
            <w:shd w:val="clear" w:color="auto" w:fill="auto"/>
          </w:tcPr>
          <w:p w14:paraId="5F249699" w14:textId="0D625B6B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3" w:type="dxa"/>
            <w:shd w:val="clear" w:color="auto" w:fill="auto"/>
          </w:tcPr>
          <w:p w14:paraId="67C1EA88" w14:textId="380574F2" w:rsidR="00344D5E" w:rsidRPr="008D0B57" w:rsidRDefault="00A6299B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62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  <w:r w:rsidR="0082416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DA673F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(підпункт 12 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пункту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241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r w:rsidR="00DA673F" w:rsidRPr="008D0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собливостей)</w:t>
            </w:r>
          </w:p>
        </w:tc>
        <w:tc>
          <w:tcPr>
            <w:tcW w:w="4861" w:type="dxa"/>
            <w:vMerge/>
            <w:shd w:val="clear" w:color="auto" w:fill="auto"/>
          </w:tcPr>
          <w:p w14:paraId="154F5E71" w14:textId="77777777" w:rsidR="00344D5E" w:rsidRPr="008D0B57" w:rsidRDefault="00344D5E" w:rsidP="00344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4D5E" w:rsidRPr="00344D5E" w14:paraId="24F6B7D3" w14:textId="77777777" w:rsidTr="00344D5E">
        <w:tc>
          <w:tcPr>
            <w:tcW w:w="665" w:type="dxa"/>
            <w:shd w:val="clear" w:color="auto" w:fill="auto"/>
          </w:tcPr>
          <w:p w14:paraId="521D63E7" w14:textId="3F8CC7F7" w:rsidR="00344D5E" w:rsidRPr="00344D5E" w:rsidRDefault="00344D5E" w:rsidP="00344D5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3" w:type="dxa"/>
            <w:shd w:val="clear" w:color="auto" w:fill="auto"/>
          </w:tcPr>
          <w:p w14:paraId="79D35E19" w14:textId="77777777" w:rsidR="00CE326E" w:rsidRDefault="00CE326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учасник процедури закупівлі не виконав свої зобов’язання за раніше укладеним договором про закупівлю </w:t>
            </w: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  <w:r w:rsidR="00F36555"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E32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</w:t>
            </w:r>
          </w:p>
          <w:p w14:paraId="47D9A24D" w14:textId="1A278984" w:rsidR="00207F4E" w:rsidRPr="00207F4E" w:rsidRDefault="00207F4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(абзац 14 пункт 4</w:t>
            </w:r>
            <w:r w:rsidR="00CE3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Особливостей)</w:t>
            </w:r>
          </w:p>
          <w:p w14:paraId="0F5E589A" w14:textId="1805010C" w:rsidR="00344D5E" w:rsidRPr="008D0B57" w:rsidRDefault="00344D5E" w:rsidP="00344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14:paraId="075FC2BB" w14:textId="77777777" w:rsidR="00207F4E" w:rsidRPr="00207F4E" w:rsidRDefault="00207F4E" w:rsidP="00207F4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Довідка в довільній формі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яка містить інформацію про те, що між переможцем та 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замовником раніше не було укладено договорів, </w:t>
            </w:r>
          </w:p>
          <w:p w14:paraId="7FBE2F6F" w14:textId="290FA747" w:rsidR="00207F4E" w:rsidRPr="00207F4E" w:rsidRDefault="00207F4E" w:rsidP="00207F4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або про те, що переможець процедури закупівлі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</w:t>
            </w: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207F4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та/або відшкодування збитків, не було, </w:t>
            </w:r>
          </w:p>
          <w:p w14:paraId="3179B3E2" w14:textId="228524AC" w:rsidR="00344D5E" w:rsidRPr="008D0B57" w:rsidRDefault="00207F4E" w:rsidP="00207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або довідка з інформацією про те, що він надав підтвердження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      </w:r>
          </w:p>
        </w:tc>
      </w:tr>
    </w:tbl>
    <w:p w14:paraId="3FC309A7" w14:textId="77777777" w:rsidR="00344D5E" w:rsidRPr="00344D5E" w:rsidRDefault="00344D5E" w:rsidP="00344D5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344D5E" w:rsidRPr="00344D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55"/>
    <w:rsid w:val="000A25AC"/>
    <w:rsid w:val="00154A71"/>
    <w:rsid w:val="001D245E"/>
    <w:rsid w:val="00207F4E"/>
    <w:rsid w:val="0021601E"/>
    <w:rsid w:val="00253358"/>
    <w:rsid w:val="0027155F"/>
    <w:rsid w:val="002848F4"/>
    <w:rsid w:val="00344D5E"/>
    <w:rsid w:val="0038168E"/>
    <w:rsid w:val="00442953"/>
    <w:rsid w:val="0047355F"/>
    <w:rsid w:val="005A68CD"/>
    <w:rsid w:val="005F46D1"/>
    <w:rsid w:val="00693891"/>
    <w:rsid w:val="0073782E"/>
    <w:rsid w:val="007B31B4"/>
    <w:rsid w:val="007C3355"/>
    <w:rsid w:val="00821B17"/>
    <w:rsid w:val="00824160"/>
    <w:rsid w:val="008D0B57"/>
    <w:rsid w:val="00A6299B"/>
    <w:rsid w:val="00B04701"/>
    <w:rsid w:val="00B611B7"/>
    <w:rsid w:val="00C838EF"/>
    <w:rsid w:val="00CE326E"/>
    <w:rsid w:val="00D445C8"/>
    <w:rsid w:val="00DA673F"/>
    <w:rsid w:val="00DD0E2F"/>
    <w:rsid w:val="00DE295E"/>
    <w:rsid w:val="00E753F3"/>
    <w:rsid w:val="00EC1E74"/>
    <w:rsid w:val="00EF3F5B"/>
    <w:rsid w:val="00F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7BF0"/>
  <w15:chartTrackingRefBased/>
  <w15:docId w15:val="{0550362E-25E7-44BC-9459-77C38A4B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A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A6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7F4C-1147-4F7A-AC23-18AC718F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4182</Words>
  <Characters>2385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ogarkovaleriya@ukr.net</dc:creator>
  <cp:keywords/>
  <dc:description/>
  <cp:lastModifiedBy>User</cp:lastModifiedBy>
  <cp:revision>12</cp:revision>
  <dcterms:created xsi:type="dcterms:W3CDTF">2023-03-20T09:09:00Z</dcterms:created>
  <dcterms:modified xsi:type="dcterms:W3CDTF">2023-08-29T10:11:00Z</dcterms:modified>
</cp:coreProperties>
</file>