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FA" w:rsidRDefault="00466CF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15801" w:rsidRPr="00E15801" w:rsidRDefault="00E15801" w:rsidP="00720342">
      <w:pPr>
        <w:spacing w:after="0" w:line="240" w:lineRule="auto"/>
        <w:jc w:val="center"/>
        <w:rPr>
          <w:rFonts w:ascii="Times New Roman" w:eastAsia="Times New Roman" w:hAnsi="Times New Roman" w:cs="Times New Roman"/>
          <w:b/>
          <w:sz w:val="28"/>
          <w:szCs w:val="28"/>
        </w:rPr>
      </w:pPr>
      <w:r w:rsidRPr="00E15801">
        <w:rPr>
          <w:rFonts w:ascii="Times New Roman" w:eastAsia="Times New Roman" w:hAnsi="Times New Roman" w:cs="Times New Roman"/>
          <w:b/>
          <w:sz w:val="28"/>
          <w:szCs w:val="28"/>
        </w:rPr>
        <w:t xml:space="preserve">Комунальне некомерційне підприємство </w:t>
      </w:r>
    </w:p>
    <w:p w:rsidR="00466CFA" w:rsidRPr="00E15801" w:rsidRDefault="00E15801" w:rsidP="00720342">
      <w:pPr>
        <w:spacing w:after="0" w:line="240" w:lineRule="auto"/>
        <w:jc w:val="center"/>
        <w:rPr>
          <w:rFonts w:ascii="Times New Roman" w:eastAsia="Times New Roman" w:hAnsi="Times New Roman" w:cs="Times New Roman"/>
          <w:b/>
          <w:sz w:val="28"/>
          <w:szCs w:val="28"/>
        </w:rPr>
      </w:pPr>
      <w:r w:rsidRPr="00E15801">
        <w:rPr>
          <w:rFonts w:ascii="Times New Roman" w:eastAsia="Times New Roman" w:hAnsi="Times New Roman" w:cs="Times New Roman"/>
          <w:b/>
          <w:sz w:val="28"/>
          <w:szCs w:val="28"/>
        </w:rPr>
        <w:t>«Міська лікарня № 2»</w:t>
      </w:r>
    </w:p>
    <w:p w:rsidR="00E15801" w:rsidRDefault="00E15801" w:rsidP="00720342">
      <w:pPr>
        <w:spacing w:after="0" w:line="240" w:lineRule="auto"/>
        <w:jc w:val="center"/>
        <w:rPr>
          <w:rFonts w:ascii="Times New Roman" w:eastAsia="Times New Roman" w:hAnsi="Times New Roman" w:cs="Times New Roman"/>
          <w:b/>
          <w:color w:val="000000"/>
          <w:sz w:val="28"/>
          <w:szCs w:val="28"/>
        </w:rPr>
      </w:pPr>
      <w:r w:rsidRPr="00E15801">
        <w:rPr>
          <w:rFonts w:ascii="Times New Roman" w:eastAsia="Times New Roman" w:hAnsi="Times New Roman" w:cs="Times New Roman"/>
          <w:b/>
          <w:color w:val="000000"/>
          <w:sz w:val="28"/>
          <w:szCs w:val="28"/>
        </w:rPr>
        <w:t>Рівненської міської ради</w:t>
      </w:r>
    </w:p>
    <w:p w:rsidR="009342E9" w:rsidRDefault="009342E9" w:rsidP="00E15801">
      <w:pPr>
        <w:spacing w:after="0" w:line="240" w:lineRule="auto"/>
        <w:ind w:left="-1418"/>
        <w:jc w:val="center"/>
        <w:rPr>
          <w:rFonts w:ascii="Times New Roman" w:eastAsia="Times New Roman" w:hAnsi="Times New Roman" w:cs="Times New Roman"/>
          <w:b/>
          <w:color w:val="000000"/>
          <w:sz w:val="28"/>
          <w:szCs w:val="28"/>
        </w:rPr>
      </w:pPr>
    </w:p>
    <w:p w:rsidR="009342E9" w:rsidRDefault="009342E9" w:rsidP="00E15801">
      <w:pPr>
        <w:spacing w:after="0" w:line="240" w:lineRule="auto"/>
        <w:ind w:left="-1418"/>
        <w:jc w:val="center"/>
        <w:rPr>
          <w:rFonts w:ascii="Times New Roman" w:eastAsia="Times New Roman" w:hAnsi="Times New Roman" w:cs="Times New Roman"/>
          <w:b/>
          <w:color w:val="000000"/>
          <w:sz w:val="28"/>
          <w:szCs w:val="28"/>
        </w:rPr>
      </w:pPr>
    </w:p>
    <w:p w:rsidR="006E5FF1" w:rsidRDefault="006E5FF1" w:rsidP="00E15801">
      <w:pPr>
        <w:spacing w:after="0" w:line="240" w:lineRule="auto"/>
        <w:ind w:left="-1418"/>
        <w:jc w:val="center"/>
        <w:rPr>
          <w:rFonts w:ascii="Times New Roman" w:eastAsia="Times New Roman" w:hAnsi="Times New Roman" w:cs="Times New Roman"/>
          <w:b/>
          <w:color w:val="000000"/>
          <w:sz w:val="28"/>
          <w:szCs w:val="28"/>
        </w:rPr>
      </w:pPr>
    </w:p>
    <w:p w:rsidR="00720342" w:rsidRDefault="00720342" w:rsidP="00E15801">
      <w:pPr>
        <w:spacing w:after="0" w:line="240" w:lineRule="auto"/>
        <w:ind w:left="-1418"/>
        <w:jc w:val="center"/>
        <w:rPr>
          <w:rFonts w:ascii="Times New Roman" w:eastAsia="Times New Roman" w:hAnsi="Times New Roman" w:cs="Times New Roman"/>
          <w:b/>
          <w:color w:val="000000"/>
          <w:sz w:val="28"/>
          <w:szCs w:val="28"/>
        </w:rPr>
      </w:pPr>
    </w:p>
    <w:p w:rsidR="00493394" w:rsidRPr="00E15801" w:rsidRDefault="00493394" w:rsidP="00E15801">
      <w:pPr>
        <w:spacing w:after="0" w:line="240" w:lineRule="auto"/>
        <w:ind w:left="-1418"/>
        <w:jc w:val="center"/>
        <w:rPr>
          <w:rFonts w:ascii="Times New Roman" w:eastAsia="Times New Roman" w:hAnsi="Times New Roman" w:cs="Times New Roman"/>
          <w:b/>
          <w:color w:val="000000"/>
          <w:sz w:val="28"/>
          <w:szCs w:val="28"/>
        </w:rPr>
      </w:pPr>
    </w:p>
    <w:p w:rsidR="00466CFA" w:rsidRDefault="00466CFA">
      <w:pPr>
        <w:spacing w:after="0" w:line="240" w:lineRule="auto"/>
        <w:ind w:left="-1418"/>
        <w:jc w:val="right"/>
        <w:rPr>
          <w:rFonts w:ascii="Times New Roman" w:eastAsia="Times New Roman" w:hAnsi="Times New Roman" w:cs="Times New Roman"/>
          <w:b/>
          <w:color w:val="000000"/>
          <w:sz w:val="24"/>
          <w:szCs w:val="24"/>
        </w:rPr>
      </w:pPr>
    </w:p>
    <w:p w:rsidR="009342E9" w:rsidRDefault="00AB7E93" w:rsidP="009342E9">
      <w:pPr>
        <w:spacing w:after="0" w:line="240" w:lineRule="auto"/>
        <w:ind w:left="5529"/>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466CFA" w:rsidRDefault="00AB7E93" w:rsidP="009342E9">
      <w:pPr>
        <w:spacing w:after="0" w:line="240" w:lineRule="auto"/>
        <w:ind w:left="5529"/>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E15801" w:rsidRPr="00E15801" w:rsidRDefault="0012483B" w:rsidP="009342E9">
      <w:pPr>
        <w:spacing w:after="0" w:line="240" w:lineRule="auto"/>
        <w:ind w:left="552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686C70">
        <w:rPr>
          <w:rFonts w:ascii="Times New Roman" w:eastAsia="Times New Roman" w:hAnsi="Times New Roman" w:cs="Times New Roman"/>
          <w:b/>
          <w:color w:val="000000" w:themeColor="text1"/>
          <w:sz w:val="24"/>
          <w:szCs w:val="24"/>
        </w:rPr>
        <w:t>136</w:t>
      </w:r>
      <w:r w:rsidR="009342E9">
        <w:rPr>
          <w:rFonts w:ascii="Times New Roman" w:eastAsia="Times New Roman" w:hAnsi="Times New Roman" w:cs="Times New Roman"/>
          <w:b/>
          <w:color w:val="000000" w:themeColor="text1"/>
          <w:sz w:val="24"/>
          <w:szCs w:val="24"/>
        </w:rPr>
        <w:t xml:space="preserve"> від </w:t>
      </w:r>
      <w:r w:rsidR="00A25E4B">
        <w:rPr>
          <w:rFonts w:ascii="Times New Roman" w:eastAsia="Times New Roman" w:hAnsi="Times New Roman" w:cs="Times New Roman"/>
          <w:b/>
          <w:color w:val="000000" w:themeColor="text1"/>
          <w:sz w:val="24"/>
          <w:szCs w:val="24"/>
        </w:rPr>
        <w:t>10</w:t>
      </w:r>
      <w:r w:rsidR="00562B63">
        <w:rPr>
          <w:rFonts w:ascii="Times New Roman" w:eastAsia="Times New Roman" w:hAnsi="Times New Roman" w:cs="Times New Roman"/>
          <w:b/>
          <w:color w:val="000000" w:themeColor="text1"/>
          <w:sz w:val="24"/>
          <w:szCs w:val="24"/>
        </w:rPr>
        <w:t>.0</w:t>
      </w:r>
      <w:r w:rsidR="00CD0BCD">
        <w:rPr>
          <w:rFonts w:ascii="Times New Roman" w:eastAsia="Times New Roman" w:hAnsi="Times New Roman" w:cs="Times New Roman"/>
          <w:b/>
          <w:color w:val="000000" w:themeColor="text1"/>
          <w:sz w:val="24"/>
          <w:szCs w:val="24"/>
        </w:rPr>
        <w:t>3</w:t>
      </w:r>
      <w:r w:rsidR="00562B63">
        <w:rPr>
          <w:rFonts w:ascii="Times New Roman" w:eastAsia="Times New Roman" w:hAnsi="Times New Roman" w:cs="Times New Roman"/>
          <w:b/>
          <w:color w:val="000000" w:themeColor="text1"/>
          <w:sz w:val="24"/>
          <w:szCs w:val="24"/>
        </w:rPr>
        <w:t>.</w:t>
      </w:r>
      <w:r w:rsidR="009342E9">
        <w:rPr>
          <w:rFonts w:ascii="Times New Roman" w:eastAsia="Times New Roman" w:hAnsi="Times New Roman" w:cs="Times New Roman"/>
          <w:b/>
          <w:color w:val="000000" w:themeColor="text1"/>
          <w:sz w:val="24"/>
          <w:szCs w:val="24"/>
        </w:rPr>
        <w:t>202</w:t>
      </w:r>
      <w:r w:rsidR="00352CC4">
        <w:rPr>
          <w:rFonts w:ascii="Times New Roman" w:eastAsia="Times New Roman" w:hAnsi="Times New Roman" w:cs="Times New Roman"/>
          <w:b/>
          <w:color w:val="000000" w:themeColor="text1"/>
          <w:sz w:val="24"/>
          <w:szCs w:val="24"/>
        </w:rPr>
        <w:t>3</w:t>
      </w:r>
      <w:r w:rsidR="009342E9">
        <w:rPr>
          <w:rFonts w:ascii="Times New Roman" w:eastAsia="Times New Roman" w:hAnsi="Times New Roman" w:cs="Times New Roman"/>
          <w:b/>
          <w:color w:val="000000" w:themeColor="text1"/>
          <w:sz w:val="24"/>
          <w:szCs w:val="24"/>
        </w:rPr>
        <w:t>р.</w:t>
      </w:r>
    </w:p>
    <w:p w:rsidR="00466CFA" w:rsidRPr="00E15801" w:rsidRDefault="00E15801" w:rsidP="009342E9">
      <w:pPr>
        <w:spacing w:after="0" w:line="240" w:lineRule="auto"/>
        <w:ind w:left="5529"/>
        <w:jc w:val="both"/>
        <w:rPr>
          <w:rFonts w:ascii="Times New Roman" w:eastAsia="Times New Roman" w:hAnsi="Times New Roman" w:cs="Times New Roman"/>
          <w:b/>
          <w:color w:val="000000" w:themeColor="text1"/>
          <w:sz w:val="24"/>
          <w:szCs w:val="24"/>
        </w:rPr>
      </w:pPr>
      <w:r w:rsidRPr="00E15801">
        <w:rPr>
          <w:rFonts w:ascii="Times New Roman" w:eastAsia="Times New Roman" w:hAnsi="Times New Roman" w:cs="Times New Roman"/>
          <w:b/>
          <w:color w:val="000000" w:themeColor="text1"/>
          <w:sz w:val="24"/>
          <w:szCs w:val="24"/>
        </w:rPr>
        <w:t>______________ Оксана КИТЮШКО</w:t>
      </w:r>
    </w:p>
    <w:p w:rsidR="00466CFA" w:rsidRPr="00E76075" w:rsidRDefault="00720342" w:rsidP="00720342">
      <w:pPr>
        <w:tabs>
          <w:tab w:val="left" w:pos="5515"/>
        </w:tabs>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ab/>
      </w:r>
      <w:proofErr w:type="spellStart"/>
      <w:r w:rsidRPr="00E76075">
        <w:rPr>
          <w:rFonts w:ascii="Times New Roman" w:eastAsia="Times New Roman" w:hAnsi="Times New Roman" w:cs="Times New Roman"/>
          <w:b/>
          <w:color w:val="000000"/>
          <w:sz w:val="16"/>
          <w:szCs w:val="16"/>
        </w:rPr>
        <w:t>м.п</w:t>
      </w:r>
      <w:proofErr w:type="spellEnd"/>
      <w:r w:rsidRPr="00E76075">
        <w:rPr>
          <w:rFonts w:ascii="Times New Roman" w:eastAsia="Times New Roman" w:hAnsi="Times New Roman" w:cs="Times New Roman"/>
          <w:b/>
          <w:color w:val="000000"/>
          <w:sz w:val="16"/>
          <w:szCs w:val="16"/>
        </w:rPr>
        <w:t>.</w:t>
      </w: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493394" w:rsidRDefault="00493394">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bookmarkStart w:id="1" w:name="_GoBack"/>
      <w:bookmarkEnd w:id="1"/>
    </w:p>
    <w:p w:rsidR="00720342" w:rsidRDefault="00720342">
      <w:pPr>
        <w:spacing w:after="0" w:line="240" w:lineRule="auto"/>
        <w:rPr>
          <w:rFonts w:ascii="Times New Roman" w:eastAsia="Times New Roman" w:hAnsi="Times New Roman" w:cs="Times New Roman"/>
          <w:b/>
          <w:color w:val="000000"/>
          <w:sz w:val="24"/>
          <w:szCs w:val="24"/>
        </w:rPr>
      </w:pPr>
    </w:p>
    <w:p w:rsidR="00466CFA" w:rsidRPr="009342E9" w:rsidRDefault="00466CFA" w:rsidP="009342E9">
      <w:pPr>
        <w:spacing w:after="0" w:line="240" w:lineRule="auto"/>
        <w:rPr>
          <w:rFonts w:ascii="Times New Roman" w:eastAsia="Times New Roman" w:hAnsi="Times New Roman" w:cs="Times New Roman"/>
          <w:b/>
          <w:color w:val="000000"/>
          <w:sz w:val="32"/>
          <w:szCs w:val="32"/>
        </w:rPr>
      </w:pPr>
    </w:p>
    <w:p w:rsidR="00466CFA" w:rsidRPr="009342E9" w:rsidRDefault="00AB7E93" w:rsidP="009342E9">
      <w:pPr>
        <w:spacing w:after="0" w:line="240" w:lineRule="auto"/>
        <w:jc w:val="center"/>
        <w:rPr>
          <w:rFonts w:ascii="Times New Roman" w:eastAsia="Times New Roman" w:hAnsi="Times New Roman" w:cs="Times New Roman"/>
          <w:sz w:val="32"/>
          <w:szCs w:val="32"/>
        </w:rPr>
      </w:pPr>
      <w:r w:rsidRPr="009342E9">
        <w:rPr>
          <w:rFonts w:ascii="Times New Roman" w:eastAsia="Times New Roman" w:hAnsi="Times New Roman" w:cs="Times New Roman"/>
          <w:b/>
          <w:color w:val="000000"/>
          <w:sz w:val="32"/>
          <w:szCs w:val="32"/>
        </w:rPr>
        <w:t>ТЕНДЕРНА ДОКУМЕНТАЦІЯ</w:t>
      </w:r>
    </w:p>
    <w:p w:rsidR="00466CFA" w:rsidRPr="009342E9" w:rsidRDefault="00AB7E93" w:rsidP="009342E9">
      <w:pPr>
        <w:spacing w:after="0" w:line="240" w:lineRule="auto"/>
        <w:jc w:val="center"/>
        <w:rPr>
          <w:rFonts w:ascii="Times New Roman" w:eastAsia="Times New Roman" w:hAnsi="Times New Roman" w:cs="Times New Roman"/>
          <w:color w:val="4A86E8"/>
          <w:sz w:val="32"/>
          <w:szCs w:val="32"/>
        </w:rPr>
      </w:pPr>
      <w:r w:rsidRPr="009342E9">
        <w:rPr>
          <w:rFonts w:ascii="Times New Roman" w:eastAsia="Times New Roman" w:hAnsi="Times New Roman" w:cs="Times New Roman"/>
          <w:color w:val="000000"/>
          <w:sz w:val="32"/>
          <w:szCs w:val="32"/>
        </w:rPr>
        <w:t>по процедурі</w:t>
      </w:r>
      <w:r w:rsidRPr="009342E9">
        <w:rPr>
          <w:rFonts w:ascii="Times New Roman" w:eastAsia="Times New Roman" w:hAnsi="Times New Roman" w:cs="Times New Roman"/>
          <w:b/>
          <w:color w:val="000000"/>
          <w:sz w:val="32"/>
          <w:szCs w:val="32"/>
        </w:rPr>
        <w:t xml:space="preserve"> ВІДКРИТІ ТОРГИ </w:t>
      </w:r>
      <w:r w:rsidRPr="009342E9">
        <w:rPr>
          <w:rFonts w:ascii="Times New Roman" w:eastAsia="Times New Roman" w:hAnsi="Times New Roman" w:cs="Times New Roman"/>
          <w:b/>
          <w:color w:val="000000" w:themeColor="text1"/>
          <w:sz w:val="32"/>
          <w:szCs w:val="32"/>
        </w:rPr>
        <w:t>(з особливостями)</w:t>
      </w:r>
    </w:p>
    <w:p w:rsidR="00466CFA" w:rsidRPr="009342E9" w:rsidRDefault="00AB7E93" w:rsidP="007B014C">
      <w:pPr>
        <w:spacing w:after="0" w:line="240" w:lineRule="auto"/>
        <w:contextualSpacing/>
        <w:jc w:val="center"/>
        <w:rPr>
          <w:rFonts w:ascii="Times New Roman" w:eastAsia="Times New Roman" w:hAnsi="Times New Roman" w:cs="Times New Roman"/>
          <w:color w:val="000000"/>
          <w:sz w:val="32"/>
          <w:szCs w:val="32"/>
        </w:rPr>
      </w:pPr>
      <w:r w:rsidRPr="009342E9">
        <w:rPr>
          <w:rFonts w:ascii="Times New Roman" w:eastAsia="Times New Roman" w:hAnsi="Times New Roman" w:cs="Times New Roman"/>
          <w:color w:val="000000"/>
          <w:sz w:val="32"/>
          <w:szCs w:val="32"/>
        </w:rPr>
        <w:t xml:space="preserve">на закупівлю </w:t>
      </w:r>
    </w:p>
    <w:p w:rsidR="007B014C" w:rsidRPr="007B014C" w:rsidRDefault="00464078" w:rsidP="007B014C">
      <w:pPr>
        <w:pStyle w:val="a3"/>
        <w:tabs>
          <w:tab w:val="left" w:pos="6120"/>
        </w:tabs>
        <w:spacing w:before="0" w:after="0" w:line="240" w:lineRule="auto"/>
        <w:ind w:right="142"/>
        <w:contextualSpacing/>
        <w:jc w:val="center"/>
        <w:outlineLvl w:val="0"/>
        <w:rPr>
          <w:rFonts w:ascii="Times New Roman" w:hAnsi="Times New Roman"/>
          <w:color w:val="000000" w:themeColor="text1"/>
          <w:sz w:val="28"/>
          <w:szCs w:val="28"/>
        </w:rPr>
      </w:pPr>
      <w:r>
        <w:rPr>
          <w:rFonts w:ascii="Times New Roman" w:hAnsi="Times New Roman"/>
          <w:color w:val="000000" w:themeColor="text1"/>
          <w:sz w:val="28"/>
          <w:szCs w:val="28"/>
        </w:rPr>
        <w:t>П</w:t>
      </w:r>
      <w:r w:rsidRPr="00464078">
        <w:rPr>
          <w:rFonts w:ascii="Times New Roman" w:hAnsi="Times New Roman"/>
          <w:color w:val="000000" w:themeColor="text1"/>
          <w:sz w:val="28"/>
          <w:szCs w:val="28"/>
        </w:rPr>
        <w:t>репарати для проведення наркозу(анестезії)</w:t>
      </w:r>
      <w:r w:rsidR="007B014C" w:rsidRPr="007B014C">
        <w:rPr>
          <w:rFonts w:ascii="Times New Roman" w:hAnsi="Times New Roman"/>
          <w:color w:val="000000" w:themeColor="text1"/>
          <w:sz w:val="28"/>
          <w:szCs w:val="28"/>
        </w:rPr>
        <w:t xml:space="preserve"> </w:t>
      </w:r>
    </w:p>
    <w:p w:rsidR="009342E9" w:rsidRPr="00EF3970" w:rsidRDefault="007B014C" w:rsidP="007B014C">
      <w:pPr>
        <w:pStyle w:val="a3"/>
        <w:tabs>
          <w:tab w:val="left" w:pos="6120"/>
        </w:tabs>
        <w:spacing w:before="0" w:after="0" w:line="240" w:lineRule="auto"/>
        <w:ind w:right="142"/>
        <w:contextualSpacing/>
        <w:jc w:val="center"/>
        <w:outlineLvl w:val="0"/>
        <w:rPr>
          <w:rFonts w:ascii="Times New Roman" w:hAnsi="Times New Roman"/>
          <w:color w:val="000000" w:themeColor="text1"/>
          <w:sz w:val="28"/>
          <w:szCs w:val="28"/>
        </w:rPr>
      </w:pPr>
      <w:r w:rsidRPr="007B014C">
        <w:rPr>
          <w:rFonts w:ascii="Times New Roman" w:hAnsi="Times New Roman"/>
          <w:color w:val="000000" w:themeColor="text1"/>
          <w:sz w:val="28"/>
          <w:szCs w:val="28"/>
        </w:rPr>
        <w:t>за кодом ДК 021:2015:33600000-6 «Фармацевтична продукція»</w:t>
      </w:r>
    </w:p>
    <w:p w:rsidR="00466CFA" w:rsidRDefault="00466CFA" w:rsidP="00352CC4">
      <w:pPr>
        <w:spacing w:after="0" w:line="240" w:lineRule="auto"/>
        <w:contextualSpacing/>
        <w:jc w:val="center"/>
        <w:rPr>
          <w:rFonts w:ascii="Times New Roman" w:eastAsia="Times New Roman" w:hAnsi="Times New Roman" w:cs="Times New Roman"/>
          <w:b/>
          <w:i/>
          <w:color w:val="000000"/>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93394" w:rsidRDefault="00493394">
      <w:pPr>
        <w:spacing w:before="240" w:after="0" w:line="240" w:lineRule="auto"/>
        <w:rPr>
          <w:rFonts w:ascii="Times New Roman" w:eastAsia="Times New Roman" w:hAnsi="Times New Roman" w:cs="Times New Roman"/>
          <w:color w:val="000000"/>
          <w:sz w:val="24"/>
          <w:szCs w:val="24"/>
        </w:rPr>
      </w:pPr>
    </w:p>
    <w:p w:rsidR="00493394" w:rsidRDefault="00493394">
      <w:pPr>
        <w:spacing w:before="240" w:after="0" w:line="240" w:lineRule="auto"/>
        <w:rPr>
          <w:rFonts w:ascii="Times New Roman" w:eastAsia="Times New Roman" w:hAnsi="Times New Roman" w:cs="Times New Roman"/>
          <w:color w:val="000000"/>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66CFA" w:rsidRPr="00720342" w:rsidRDefault="00352CC4">
      <w:pPr>
        <w:spacing w:before="240" w:after="0" w:line="240" w:lineRule="auto"/>
        <w:jc w:val="center"/>
        <w:rPr>
          <w:rFonts w:ascii="Times New Roman" w:eastAsia="Times New Roman" w:hAnsi="Times New Roman" w:cs="Times New Roman"/>
          <w:b/>
          <w:color w:val="000000"/>
          <w:sz w:val="24"/>
          <w:szCs w:val="24"/>
        </w:rPr>
      </w:pPr>
      <w:bookmarkStart w:id="2" w:name="_heading=h.1fob9te" w:colFirst="0" w:colLast="0"/>
      <w:bookmarkEnd w:id="2"/>
      <w:r>
        <w:rPr>
          <w:rFonts w:ascii="Times New Roman" w:eastAsia="Times New Roman" w:hAnsi="Times New Roman" w:cs="Times New Roman"/>
          <w:b/>
          <w:sz w:val="24"/>
          <w:szCs w:val="24"/>
        </w:rPr>
        <w:t>м. Рівне – 2023</w:t>
      </w:r>
      <w:r w:rsidR="009342E9" w:rsidRPr="00720342">
        <w:rPr>
          <w:rFonts w:ascii="Times New Roman" w:eastAsia="Times New Roman" w:hAnsi="Times New Roman" w:cs="Times New Roman"/>
          <w:b/>
          <w:sz w:val="24"/>
          <w:szCs w:val="24"/>
        </w:rPr>
        <w:t xml:space="preserve"> рік</w:t>
      </w:r>
    </w:p>
    <w:p w:rsidR="00466CFA" w:rsidRDefault="00466CFA">
      <w:pPr>
        <w:spacing w:after="0" w:line="240" w:lineRule="auto"/>
        <w:rPr>
          <w:rFonts w:ascii="Times New Roman" w:eastAsia="Times New Roman" w:hAnsi="Times New Roman" w:cs="Times New Roman"/>
          <w:sz w:val="24"/>
          <w:szCs w:val="24"/>
        </w:rPr>
      </w:pPr>
    </w:p>
    <w:p w:rsidR="009342E9" w:rsidRDefault="009342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66CFA" w:rsidRPr="00E76075" w:rsidTr="006A35CE">
        <w:trPr>
          <w:trHeight w:val="264"/>
          <w:jc w:val="center"/>
        </w:trPr>
        <w:tc>
          <w:tcPr>
            <w:tcW w:w="70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lastRenderedPageBreak/>
              <w:t>№</w:t>
            </w:r>
          </w:p>
        </w:tc>
        <w:tc>
          <w:tcPr>
            <w:tcW w:w="9255" w:type="dxa"/>
            <w:gridSpan w:val="2"/>
            <w:vAlign w:val="center"/>
          </w:tcPr>
          <w:p w:rsidR="00466CFA" w:rsidRPr="00E76075" w:rsidRDefault="00AB7E93" w:rsidP="0096028F">
            <w:pPr>
              <w:jc w:val="center"/>
              <w:rPr>
                <w:rFonts w:ascii="Times New Roman" w:eastAsia="Times New Roman" w:hAnsi="Times New Roman" w:cs="Times New Roman"/>
                <w:b/>
                <w:sz w:val="24"/>
                <w:szCs w:val="24"/>
              </w:rPr>
            </w:pPr>
            <w:r w:rsidRPr="00E76075">
              <w:rPr>
                <w:rFonts w:ascii="Times New Roman" w:eastAsia="Times New Roman" w:hAnsi="Times New Roman" w:cs="Times New Roman"/>
                <w:b/>
                <w:sz w:val="24"/>
                <w:szCs w:val="24"/>
              </w:rPr>
              <w:t>Розділ 1. Загальні положення</w:t>
            </w:r>
          </w:p>
        </w:tc>
      </w:tr>
      <w:tr w:rsidR="00466CFA" w:rsidRPr="00E76075" w:rsidTr="006A35CE">
        <w:trPr>
          <w:trHeight w:val="270"/>
          <w:jc w:val="center"/>
        </w:trPr>
        <w:tc>
          <w:tcPr>
            <w:tcW w:w="70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1</w:t>
            </w:r>
          </w:p>
        </w:tc>
        <w:tc>
          <w:tcPr>
            <w:tcW w:w="283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2</w:t>
            </w:r>
          </w:p>
        </w:tc>
        <w:tc>
          <w:tcPr>
            <w:tcW w:w="6420"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3</w:t>
            </w:r>
          </w:p>
        </w:tc>
      </w:tr>
      <w:tr w:rsidR="00466CFA" w:rsidRPr="00E76075" w:rsidTr="007670E0">
        <w:trPr>
          <w:trHeight w:val="170"/>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66CFA" w:rsidRPr="00E76075" w:rsidRDefault="00AB7E93" w:rsidP="007670E0">
            <w:pPr>
              <w:ind w:firstLine="340"/>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E76075">
              <w:rPr>
                <w:rFonts w:ascii="Times New Roman" w:eastAsia="Times New Roman" w:hAnsi="Times New Roman" w:cs="Times New Roman"/>
                <w:sz w:val="24"/>
                <w:szCs w:val="24"/>
              </w:rPr>
              <w:t>—</w:t>
            </w:r>
            <w:r w:rsidRPr="00E76075">
              <w:rPr>
                <w:rFonts w:ascii="Times New Roman" w:eastAsia="Times New Roman" w:hAnsi="Times New Roman" w:cs="Times New Roman"/>
                <w:color w:val="000000"/>
                <w:sz w:val="24"/>
                <w:szCs w:val="24"/>
              </w:rPr>
              <w:t xml:space="preserve"> Закон)</w:t>
            </w:r>
            <w:r w:rsidRPr="00E76075">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66CFA" w:rsidRPr="00E76075" w:rsidRDefault="00AB7E93" w:rsidP="007670E0">
            <w:pPr>
              <w:ind w:firstLine="340"/>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E76075">
              <w:rPr>
                <w:rFonts w:ascii="Times New Roman" w:eastAsia="Times New Roman" w:hAnsi="Times New Roman" w:cs="Times New Roman"/>
                <w:sz w:val="24"/>
                <w:szCs w:val="24"/>
              </w:rPr>
              <w:t>Особливостях.</w:t>
            </w:r>
          </w:p>
        </w:tc>
      </w:tr>
      <w:tr w:rsidR="00466CFA" w:rsidRPr="00E76075">
        <w:trPr>
          <w:trHeight w:val="61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Інформація про замовника торгів</w:t>
            </w:r>
          </w:p>
        </w:tc>
        <w:tc>
          <w:tcPr>
            <w:tcW w:w="6420" w:type="dxa"/>
          </w:tcPr>
          <w:p w:rsidR="00466CFA" w:rsidRPr="00E76075" w:rsidRDefault="00AB7E93" w:rsidP="0096028F">
            <w:pPr>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w:t>
            </w:r>
          </w:p>
        </w:tc>
      </w:tr>
      <w:tr w:rsidR="00466CFA" w:rsidRPr="00E76075" w:rsidTr="006A35CE">
        <w:trPr>
          <w:trHeight w:val="583"/>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повне найменування</w:t>
            </w:r>
          </w:p>
        </w:tc>
        <w:tc>
          <w:tcPr>
            <w:tcW w:w="6420" w:type="dxa"/>
          </w:tcPr>
          <w:p w:rsidR="00466CFA"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themeColor="text1"/>
                <w:sz w:val="24"/>
                <w:szCs w:val="24"/>
              </w:rPr>
              <w:t>Комунальне некомерційне підприємство «Міська лікарня №2» Рівненської міської ради</w:t>
            </w:r>
          </w:p>
        </w:tc>
      </w:tr>
      <w:tr w:rsidR="00466CFA" w:rsidRPr="00E76075" w:rsidTr="006A35CE">
        <w:trPr>
          <w:trHeight w:val="26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2.2</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місцезнаходження</w:t>
            </w:r>
          </w:p>
        </w:tc>
        <w:tc>
          <w:tcPr>
            <w:tcW w:w="6420" w:type="dxa"/>
          </w:tcPr>
          <w:p w:rsidR="00466CFA"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вул. О. Олеся, 13, м. Рівне, Рівненська область, 33010</w:t>
            </w:r>
          </w:p>
        </w:tc>
      </w:tr>
      <w:tr w:rsidR="00466CFA" w:rsidRPr="00E76075">
        <w:trPr>
          <w:trHeight w:val="1119"/>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2.3</w:t>
            </w:r>
          </w:p>
        </w:tc>
        <w:tc>
          <w:tcPr>
            <w:tcW w:w="2835" w:type="dxa"/>
          </w:tcPr>
          <w:p w:rsidR="00466CFA" w:rsidRPr="00E76075" w:rsidRDefault="00AB7E93" w:rsidP="00D23DA2">
            <w:pP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прізвище, ім’я,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52CC4" w:rsidRDefault="00352CC4"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Оксана КИТЮШКО</w:t>
            </w:r>
            <w:r w:rsidR="009342E9" w:rsidRPr="00E76075">
              <w:rPr>
                <w:rFonts w:ascii="Times New Roman" w:eastAsia="Times New Roman" w:hAnsi="Times New Roman" w:cs="Times New Roman"/>
                <w:sz w:val="24"/>
                <w:szCs w:val="24"/>
              </w:rPr>
              <w:t xml:space="preserve"> </w:t>
            </w:r>
          </w:p>
          <w:p w:rsidR="009342E9"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 xml:space="preserve">Уповноважена особа </w:t>
            </w:r>
          </w:p>
          <w:p w:rsidR="009342E9"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тел. 067-</w:t>
            </w:r>
            <w:r w:rsidR="00352CC4">
              <w:rPr>
                <w:rFonts w:ascii="Times New Roman" w:eastAsia="Times New Roman" w:hAnsi="Times New Roman" w:cs="Times New Roman"/>
                <w:sz w:val="24"/>
                <w:szCs w:val="24"/>
              </w:rPr>
              <w:t>504-2</w:t>
            </w:r>
            <w:r w:rsidRPr="00E76075">
              <w:rPr>
                <w:rFonts w:ascii="Times New Roman" w:eastAsia="Times New Roman" w:hAnsi="Times New Roman" w:cs="Times New Roman"/>
                <w:sz w:val="24"/>
                <w:szCs w:val="24"/>
              </w:rPr>
              <w:t>8-9</w:t>
            </w:r>
            <w:r w:rsidR="00352CC4">
              <w:rPr>
                <w:rFonts w:ascii="Times New Roman" w:eastAsia="Times New Roman" w:hAnsi="Times New Roman" w:cs="Times New Roman"/>
                <w:sz w:val="24"/>
                <w:szCs w:val="24"/>
              </w:rPr>
              <w:t>9</w:t>
            </w:r>
          </w:p>
          <w:p w:rsidR="00466CFA" w:rsidRPr="00E76075" w:rsidRDefault="00F52906" w:rsidP="0096028F">
            <w:pPr>
              <w:ind w:firstLine="341"/>
              <w:jc w:val="both"/>
              <w:rPr>
                <w:rFonts w:ascii="Times New Roman" w:eastAsia="Times New Roman" w:hAnsi="Times New Roman" w:cs="Times New Roman"/>
                <w:sz w:val="24"/>
                <w:szCs w:val="24"/>
              </w:rPr>
            </w:pPr>
            <w:r w:rsidRPr="00F52906">
              <w:rPr>
                <w:rFonts w:ascii="Times New Roman" w:eastAsia="Times New Roman" w:hAnsi="Times New Roman" w:cs="Times New Roman"/>
                <w:sz w:val="24"/>
                <w:szCs w:val="24"/>
              </w:rPr>
              <w:t>e-</w:t>
            </w:r>
            <w:proofErr w:type="spellStart"/>
            <w:r w:rsidRPr="00F52906">
              <w:rPr>
                <w:rFonts w:ascii="Times New Roman" w:eastAsia="Times New Roman" w:hAnsi="Times New Roman" w:cs="Times New Roman"/>
                <w:sz w:val="24"/>
                <w:szCs w:val="24"/>
              </w:rPr>
              <w:t>mail</w:t>
            </w:r>
            <w:proofErr w:type="spellEnd"/>
            <w:r w:rsidRPr="00F529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342E9" w:rsidRPr="00E76075">
              <w:rPr>
                <w:rFonts w:ascii="Times New Roman" w:eastAsia="Times New Roman" w:hAnsi="Times New Roman" w:cs="Times New Roman"/>
                <w:sz w:val="24"/>
                <w:szCs w:val="24"/>
              </w:rPr>
              <w:t>ml2rivne1972@gmail.com</w:t>
            </w:r>
          </w:p>
        </w:tc>
      </w:tr>
      <w:tr w:rsidR="00466CFA" w:rsidRPr="00E76075">
        <w:trPr>
          <w:trHeight w:val="1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3</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Процедура закупівлі</w:t>
            </w:r>
          </w:p>
        </w:tc>
        <w:tc>
          <w:tcPr>
            <w:tcW w:w="6420" w:type="dxa"/>
          </w:tcPr>
          <w:p w:rsidR="00466CFA" w:rsidRPr="00E76075" w:rsidRDefault="0096028F" w:rsidP="0096028F">
            <w:pPr>
              <w:ind w:firstLine="341"/>
              <w:jc w:val="both"/>
              <w:rPr>
                <w:rFonts w:ascii="Times New Roman" w:eastAsia="Times New Roman" w:hAnsi="Times New Roman" w:cs="Times New Roman"/>
                <w:color w:val="4A86E8"/>
                <w:sz w:val="24"/>
                <w:szCs w:val="24"/>
              </w:rPr>
            </w:pPr>
            <w:r w:rsidRPr="00E76075">
              <w:rPr>
                <w:rFonts w:ascii="Times New Roman" w:eastAsia="Times New Roman" w:hAnsi="Times New Roman" w:cs="Times New Roman"/>
                <w:color w:val="000000" w:themeColor="text1"/>
                <w:sz w:val="24"/>
                <w:szCs w:val="24"/>
              </w:rPr>
              <w:t>В</w:t>
            </w:r>
            <w:r w:rsidR="00AB7E93" w:rsidRPr="00E76075">
              <w:rPr>
                <w:rFonts w:ascii="Times New Roman" w:eastAsia="Times New Roman" w:hAnsi="Times New Roman" w:cs="Times New Roman"/>
                <w:color w:val="000000" w:themeColor="text1"/>
                <w:sz w:val="24"/>
                <w:szCs w:val="24"/>
              </w:rPr>
              <w:t>ідкриті торги з особливостями</w:t>
            </w:r>
          </w:p>
        </w:tc>
      </w:tr>
      <w:tr w:rsidR="00466CFA" w:rsidRPr="00E76075">
        <w:trPr>
          <w:trHeight w:val="240"/>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Інформація про предмет закупівлі</w:t>
            </w:r>
          </w:p>
        </w:tc>
        <w:tc>
          <w:tcPr>
            <w:tcW w:w="6420" w:type="dxa"/>
          </w:tcPr>
          <w:p w:rsidR="00466CFA" w:rsidRPr="00E76075" w:rsidRDefault="00AB7E93" w:rsidP="0096028F">
            <w:pPr>
              <w:jc w:val="both"/>
              <w:rPr>
                <w:rFonts w:ascii="Times New Roman" w:eastAsia="Times New Roman" w:hAnsi="Times New Roman" w:cs="Times New Roman"/>
                <w:sz w:val="24"/>
                <w:szCs w:val="24"/>
              </w:rPr>
            </w:pPr>
            <w:r w:rsidRPr="00E76075">
              <w:rPr>
                <w:rFonts w:ascii="Times New Roman" w:eastAsia="Times New Roman" w:hAnsi="Times New Roman" w:cs="Times New Roman"/>
                <w:i/>
                <w:color w:val="000000"/>
                <w:sz w:val="24"/>
                <w:szCs w:val="24"/>
              </w:rPr>
              <w:t> </w:t>
            </w:r>
          </w:p>
        </w:tc>
      </w:tr>
      <w:tr w:rsidR="00466CFA" w:rsidRPr="00E76075">
        <w:trPr>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назва предмета закупівлі</w:t>
            </w:r>
          </w:p>
        </w:tc>
        <w:tc>
          <w:tcPr>
            <w:tcW w:w="6420" w:type="dxa"/>
          </w:tcPr>
          <w:p w:rsidR="00466CFA" w:rsidRPr="00E76075" w:rsidRDefault="00464078" w:rsidP="007B014C">
            <w:pPr>
              <w:ind w:firstLine="341"/>
              <w:jc w:val="both"/>
              <w:rPr>
                <w:rFonts w:ascii="Times New Roman" w:eastAsia="Times New Roman" w:hAnsi="Times New Roman" w:cs="Times New Roman"/>
                <w:color w:val="000000" w:themeColor="text1"/>
                <w:sz w:val="24"/>
                <w:szCs w:val="24"/>
              </w:rPr>
            </w:pPr>
            <w:r w:rsidRPr="00464078">
              <w:rPr>
                <w:rFonts w:ascii="Times New Roman" w:eastAsia="Times New Roman" w:hAnsi="Times New Roman" w:cs="Times New Roman"/>
                <w:color w:val="000000" w:themeColor="text1"/>
                <w:sz w:val="24"/>
                <w:szCs w:val="24"/>
              </w:rPr>
              <w:t>Препарати для проведення наркозу(анестезії)</w:t>
            </w:r>
            <w:r w:rsidR="007B014C" w:rsidRPr="007B014C">
              <w:rPr>
                <w:rFonts w:ascii="Times New Roman" w:eastAsia="Times New Roman" w:hAnsi="Times New Roman" w:cs="Times New Roman"/>
                <w:color w:val="000000" w:themeColor="text1"/>
                <w:sz w:val="24"/>
                <w:szCs w:val="24"/>
              </w:rPr>
              <w:t xml:space="preserve"> за кодом ДК 021:2015:33600000-6 «Фармацевтична продукція»</w:t>
            </w:r>
          </w:p>
        </w:tc>
      </w:tr>
      <w:tr w:rsidR="00466CFA" w:rsidRPr="00E76075">
        <w:trPr>
          <w:trHeight w:val="1119"/>
          <w:jc w:val="center"/>
        </w:trPr>
        <w:tc>
          <w:tcPr>
            <w:tcW w:w="705" w:type="dxa"/>
          </w:tcPr>
          <w:p w:rsidR="00466CFA" w:rsidRPr="00E76075" w:rsidRDefault="00AB7E93" w:rsidP="0096028F">
            <w:pPr>
              <w:widowControl w:val="0"/>
              <w:jc w:val="center"/>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4.2</w:t>
            </w:r>
          </w:p>
        </w:tc>
        <w:tc>
          <w:tcPr>
            <w:tcW w:w="2835" w:type="dxa"/>
          </w:tcPr>
          <w:p w:rsidR="00466CFA" w:rsidRPr="00E76075" w:rsidRDefault="00AB7E93" w:rsidP="0096028F">
            <w:pPr>
              <w:widowControl w:val="0"/>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66CFA" w:rsidRPr="00E76075" w:rsidRDefault="00AB7E93" w:rsidP="0096028F">
            <w:pPr>
              <w:widowControl w:val="0"/>
              <w:ind w:right="120"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Закупівля здійснюється щодо предмет</w:t>
            </w:r>
            <w:r w:rsidRPr="00E76075">
              <w:rPr>
                <w:rFonts w:ascii="Times New Roman" w:eastAsia="Times New Roman" w:hAnsi="Times New Roman" w:cs="Times New Roman"/>
                <w:sz w:val="24"/>
                <w:szCs w:val="24"/>
              </w:rPr>
              <w:t>а</w:t>
            </w:r>
            <w:r w:rsidRPr="00E76075">
              <w:rPr>
                <w:rFonts w:ascii="Times New Roman" w:eastAsia="Times New Roman" w:hAnsi="Times New Roman" w:cs="Times New Roman"/>
                <w:color w:val="000000"/>
                <w:sz w:val="24"/>
                <w:szCs w:val="24"/>
              </w:rPr>
              <w:t xml:space="preserve"> закупівлі в цілому.</w:t>
            </w:r>
          </w:p>
          <w:p w:rsidR="00466CFA" w:rsidRPr="00E76075" w:rsidRDefault="00466CFA" w:rsidP="0096028F">
            <w:pPr>
              <w:widowControl w:val="0"/>
              <w:ind w:right="120"/>
              <w:jc w:val="both"/>
              <w:rPr>
                <w:rFonts w:ascii="Times New Roman" w:eastAsia="Times New Roman" w:hAnsi="Times New Roman" w:cs="Times New Roman"/>
                <w:i/>
                <w:color w:val="FF0000"/>
                <w:sz w:val="24"/>
                <w:szCs w:val="24"/>
              </w:rPr>
            </w:pPr>
          </w:p>
        </w:tc>
      </w:tr>
      <w:tr w:rsidR="00466CFA" w:rsidRPr="00E76075">
        <w:trPr>
          <w:trHeight w:val="1119"/>
          <w:jc w:val="center"/>
        </w:trPr>
        <w:tc>
          <w:tcPr>
            <w:tcW w:w="705" w:type="dxa"/>
          </w:tcPr>
          <w:p w:rsidR="00466CFA" w:rsidRPr="00E76075" w:rsidRDefault="00AB7E93" w:rsidP="0096028F">
            <w:pPr>
              <w:widowControl w:val="0"/>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4.3</w:t>
            </w:r>
          </w:p>
        </w:tc>
        <w:tc>
          <w:tcPr>
            <w:tcW w:w="2835" w:type="dxa"/>
          </w:tcPr>
          <w:p w:rsidR="00AB7E93" w:rsidRPr="00E76075" w:rsidRDefault="00AB7E93" w:rsidP="0096028F">
            <w:pPr>
              <w:widowControl w:val="0"/>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 xml:space="preserve">кількість товару та місце його поставки </w:t>
            </w:r>
          </w:p>
          <w:p w:rsidR="00466CFA" w:rsidRPr="00E76075" w:rsidRDefault="00466CFA" w:rsidP="0096028F">
            <w:pPr>
              <w:widowControl w:val="0"/>
              <w:rPr>
                <w:rFonts w:ascii="Times New Roman" w:eastAsia="Times New Roman" w:hAnsi="Times New Roman" w:cs="Times New Roman"/>
                <w:color w:val="000000"/>
                <w:sz w:val="24"/>
                <w:szCs w:val="24"/>
              </w:rPr>
            </w:pPr>
          </w:p>
        </w:tc>
        <w:tc>
          <w:tcPr>
            <w:tcW w:w="6420" w:type="dxa"/>
          </w:tcPr>
          <w:p w:rsidR="00AB7E93" w:rsidRPr="00E76075" w:rsidRDefault="00AB7E93" w:rsidP="0096028F">
            <w:pPr>
              <w:widowControl w:val="0"/>
              <w:ind w:right="120" w:firstLine="341"/>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Місце поставки товару за адресом замовника:</w:t>
            </w:r>
          </w:p>
          <w:p w:rsidR="00466CFA" w:rsidRPr="00E76075" w:rsidRDefault="00AB7E93" w:rsidP="0096028F">
            <w:pPr>
              <w:widowControl w:val="0"/>
              <w:ind w:right="120" w:firstLine="341"/>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м. Рівне, вул. О. Олеся, 13.</w:t>
            </w:r>
          </w:p>
          <w:p w:rsidR="00AB7E93" w:rsidRPr="00E76075" w:rsidRDefault="00AB7E93" w:rsidP="00DF2888">
            <w:pPr>
              <w:widowControl w:val="0"/>
              <w:ind w:right="120" w:firstLine="341"/>
              <w:jc w:val="both"/>
              <w:rPr>
                <w:rFonts w:ascii="Times New Roman" w:eastAsia="Times New Roman" w:hAnsi="Times New Roman" w:cs="Times New Roman"/>
                <w:color w:val="4A86E8"/>
                <w:sz w:val="24"/>
                <w:szCs w:val="24"/>
              </w:rPr>
            </w:pPr>
            <w:r w:rsidRPr="00E76075">
              <w:rPr>
                <w:rFonts w:ascii="Times New Roman" w:eastAsia="Times New Roman" w:hAnsi="Times New Roman" w:cs="Times New Roman"/>
                <w:color w:val="000000" w:themeColor="text1"/>
                <w:sz w:val="24"/>
                <w:szCs w:val="24"/>
              </w:rPr>
              <w:t>Кількість товару:</w:t>
            </w:r>
            <w:r w:rsidR="00DF2888">
              <w:rPr>
                <w:rFonts w:ascii="Times New Roman" w:eastAsia="Times New Roman" w:hAnsi="Times New Roman" w:cs="Times New Roman"/>
                <w:color w:val="000000" w:themeColor="text1"/>
                <w:sz w:val="24"/>
                <w:szCs w:val="24"/>
              </w:rPr>
              <w:t xml:space="preserve"> згідно Додатку 2</w:t>
            </w:r>
          </w:p>
        </w:tc>
      </w:tr>
      <w:tr w:rsidR="00466CFA" w:rsidRPr="00E76075">
        <w:trPr>
          <w:trHeight w:val="645"/>
          <w:jc w:val="center"/>
        </w:trPr>
        <w:tc>
          <w:tcPr>
            <w:tcW w:w="705" w:type="dxa"/>
          </w:tcPr>
          <w:p w:rsidR="00466CFA" w:rsidRPr="00E76075" w:rsidRDefault="00AB7E93" w:rsidP="0096028F">
            <w:pPr>
              <w:widowControl w:val="0"/>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4.4</w:t>
            </w:r>
          </w:p>
        </w:tc>
        <w:tc>
          <w:tcPr>
            <w:tcW w:w="2835" w:type="dxa"/>
          </w:tcPr>
          <w:p w:rsidR="00466CFA" w:rsidRPr="00E76075" w:rsidRDefault="00AB7E93" w:rsidP="0096028F">
            <w:pPr>
              <w:widowControl w:val="0"/>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66CFA" w:rsidRPr="00E76075" w:rsidRDefault="0096028F" w:rsidP="00352CC4">
            <w:pPr>
              <w:widowControl w:val="0"/>
              <w:ind w:firstLine="341"/>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до 31 </w:t>
            </w:r>
            <w:r w:rsidR="00352CC4">
              <w:rPr>
                <w:rFonts w:ascii="Times New Roman" w:eastAsia="Times New Roman" w:hAnsi="Times New Roman" w:cs="Times New Roman"/>
                <w:color w:val="000000"/>
                <w:sz w:val="24"/>
                <w:szCs w:val="24"/>
              </w:rPr>
              <w:t>грудня</w:t>
            </w:r>
            <w:r w:rsidRPr="00E76075">
              <w:rPr>
                <w:rFonts w:ascii="Times New Roman" w:eastAsia="Times New Roman" w:hAnsi="Times New Roman" w:cs="Times New Roman"/>
                <w:color w:val="000000"/>
                <w:sz w:val="24"/>
                <w:szCs w:val="24"/>
              </w:rPr>
              <w:t xml:space="preserve"> </w:t>
            </w:r>
            <w:r w:rsidR="00AB7E93" w:rsidRPr="00E76075">
              <w:rPr>
                <w:rFonts w:ascii="Times New Roman" w:eastAsia="Times New Roman" w:hAnsi="Times New Roman" w:cs="Times New Roman"/>
                <w:color w:val="000000"/>
                <w:sz w:val="24"/>
                <w:szCs w:val="24"/>
              </w:rPr>
              <w:t>202</w:t>
            </w:r>
            <w:r w:rsidR="00E76075">
              <w:rPr>
                <w:rFonts w:ascii="Times New Roman" w:eastAsia="Times New Roman" w:hAnsi="Times New Roman" w:cs="Times New Roman"/>
                <w:color w:val="000000"/>
                <w:sz w:val="24"/>
                <w:szCs w:val="24"/>
              </w:rPr>
              <w:t>3</w:t>
            </w:r>
            <w:r w:rsidR="00AB7E93" w:rsidRPr="00E76075">
              <w:rPr>
                <w:rFonts w:ascii="Times New Roman" w:eastAsia="Times New Roman" w:hAnsi="Times New Roman" w:cs="Times New Roman"/>
                <w:color w:val="000000"/>
                <w:sz w:val="24"/>
                <w:szCs w:val="24"/>
              </w:rPr>
              <w:t xml:space="preserve"> року включно </w:t>
            </w:r>
          </w:p>
        </w:tc>
      </w:tr>
      <w:tr w:rsidR="00466CFA" w:rsidRPr="005F3665" w:rsidTr="00D23DA2">
        <w:trPr>
          <w:trHeight w:val="987"/>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5</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Недискримінація учасників</w:t>
            </w:r>
            <w:r w:rsidRPr="005F3665">
              <w:rPr>
                <w:rFonts w:ascii="Times New Roman" w:eastAsia="Times New Roman" w:hAnsi="Times New Roman" w:cs="Times New Roman"/>
              </w:rPr>
              <w:t xml:space="preserve"> </w:t>
            </w:r>
          </w:p>
        </w:tc>
        <w:tc>
          <w:tcPr>
            <w:tcW w:w="6420" w:type="dxa"/>
          </w:tcPr>
          <w:p w:rsidR="00466CFA" w:rsidRPr="005F3665" w:rsidRDefault="00AB7E93" w:rsidP="0096028F">
            <w:pPr>
              <w:widowControl w:val="0"/>
              <w:ind w:right="14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CFA" w:rsidRPr="005F3665" w:rsidTr="006A35CE">
        <w:trPr>
          <w:trHeight w:val="1115"/>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6</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F3665">
              <w:rPr>
                <w:rFonts w:ascii="Times New Roman" w:eastAsia="Times New Roman" w:hAnsi="Times New Roman" w:cs="Times New Roman"/>
              </w:rPr>
              <w:t xml:space="preserve"> </w:t>
            </w:r>
          </w:p>
        </w:tc>
        <w:tc>
          <w:tcPr>
            <w:tcW w:w="6420" w:type="dxa"/>
          </w:tcPr>
          <w:p w:rsidR="00466CFA" w:rsidRPr="005F3665" w:rsidRDefault="00AB7E93" w:rsidP="0096028F">
            <w:pPr>
              <w:widowControl w:val="0"/>
              <w:ind w:right="14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Валютою тендерної пропозиції є гривня.</w:t>
            </w:r>
            <w:r w:rsidRPr="005F3665">
              <w:rPr>
                <w:rFonts w:ascii="Times New Roman" w:eastAsia="Times New Roman" w:hAnsi="Times New Roman" w:cs="Times New Roman"/>
              </w:rPr>
              <w:t xml:space="preserve"> </w:t>
            </w:r>
            <w:r w:rsidRPr="005F3665">
              <w:rPr>
                <w:rFonts w:ascii="Times New Roman" w:eastAsia="Times New Roman" w:hAnsi="Times New Roman" w:cs="Times New Roman"/>
                <w:b/>
                <w:i/>
                <w:color w:val="000000"/>
                <w:sz w:val="24"/>
                <w:szCs w:val="24"/>
              </w:rPr>
              <w:t>У разі якщо учасником процедури закупівлі є нерезидент</w:t>
            </w:r>
            <w:r w:rsidRPr="005F3665">
              <w:rPr>
                <w:rFonts w:ascii="Times New Roman" w:eastAsia="Times New Roman" w:hAnsi="Times New Roman" w:cs="Times New Roman"/>
                <w:b/>
                <w:color w:val="000000"/>
                <w:sz w:val="24"/>
                <w:szCs w:val="24"/>
              </w:rPr>
              <w:t xml:space="preserve">, </w:t>
            </w:r>
            <w:r w:rsidRPr="005F3665">
              <w:rPr>
                <w:rFonts w:ascii="Times New Roman" w:eastAsia="Times New Roman" w:hAnsi="Times New Roman" w:cs="Times New Roman"/>
                <w:color w:val="000000"/>
                <w:sz w:val="24"/>
                <w:szCs w:val="24"/>
              </w:rPr>
              <w:t xml:space="preserve">такий </w:t>
            </w:r>
            <w:r w:rsidRPr="005F3665">
              <w:rPr>
                <w:rFonts w:ascii="Times New Roman" w:eastAsia="Times New Roman" w:hAnsi="Times New Roman" w:cs="Times New Roman"/>
                <w:sz w:val="24"/>
                <w:szCs w:val="24"/>
              </w:rPr>
              <w:t>у</w:t>
            </w:r>
            <w:r w:rsidRPr="005F366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CFA" w:rsidRPr="005F3665" w:rsidTr="006A35CE">
        <w:trPr>
          <w:trHeight w:val="11066"/>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7</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Мова тендерної пропозиції – українська.</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F3665">
              <w:rPr>
                <w:rFonts w:ascii="Times New Roman" w:eastAsia="Times New Roman" w:hAnsi="Times New Roman" w:cs="Times New Roman"/>
                <w:sz w:val="24"/>
                <w:szCs w:val="24"/>
              </w:rPr>
              <w:t>іншою мовою</w:t>
            </w:r>
            <w:r w:rsidRPr="005F3665">
              <w:rPr>
                <w:rFonts w:ascii="Times New Roman" w:eastAsia="Times New Roman" w:hAnsi="Times New Roman" w:cs="Times New Roman"/>
                <w:color w:val="000000"/>
                <w:sz w:val="24"/>
                <w:szCs w:val="24"/>
              </w:rPr>
              <w:t>. Визначальним є текст, викладений українською мовою.</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5F3665">
              <w:rPr>
                <w:rFonts w:ascii="Times New Roman" w:eastAsia="Times New Roman" w:hAnsi="Times New Roman" w:cs="Times New Roman"/>
                <w:color w:val="000000"/>
                <w:sz w:val="24"/>
                <w:szCs w:val="24"/>
              </w:rPr>
              <w:t>закуповуються</w:t>
            </w:r>
            <w:proofErr w:type="spellEnd"/>
            <w:r w:rsidRPr="005F3665">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Уся інформація розміщується в електронній системі заку</w:t>
            </w:r>
            <w:r w:rsidR="006E5FF1" w:rsidRPr="005F3665">
              <w:rPr>
                <w:rFonts w:ascii="Times New Roman" w:eastAsia="Times New Roman" w:hAnsi="Times New Roman" w:cs="Times New Roman"/>
                <w:color w:val="000000"/>
                <w:sz w:val="24"/>
                <w:szCs w:val="24"/>
              </w:rPr>
              <w:t xml:space="preserve">півель українською мовою, крім </w:t>
            </w:r>
            <w:r w:rsidRPr="005F3665">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sidRPr="005F3665">
              <w:rPr>
                <w:rFonts w:ascii="Times New Roman" w:eastAsia="Times New Roman" w:hAnsi="Times New Roman" w:cs="Times New Roman"/>
                <w:sz w:val="24"/>
                <w:szCs w:val="24"/>
              </w:rPr>
              <w:t>І</w:t>
            </w:r>
            <w:r w:rsidRPr="005F3665">
              <w:rPr>
                <w:rFonts w:ascii="Times New Roman" w:eastAsia="Times New Roman" w:hAnsi="Times New Roman" w:cs="Times New Roman"/>
                <w:color w:val="000000"/>
                <w:sz w:val="24"/>
                <w:szCs w:val="24"/>
              </w:rPr>
              <w:t>нтернет, адреси електронної пошти, торговельної марки (знак</w:t>
            </w:r>
            <w:r w:rsidRPr="005F3665">
              <w:rPr>
                <w:rFonts w:ascii="Times New Roman" w:eastAsia="Times New Roman" w:hAnsi="Times New Roman" w:cs="Times New Roman"/>
                <w:sz w:val="24"/>
                <w:szCs w:val="24"/>
              </w:rPr>
              <w:t>а</w:t>
            </w:r>
            <w:r w:rsidRPr="005F366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F3665">
              <w:rPr>
                <w:rFonts w:ascii="Times New Roman" w:eastAsia="Times New Roman" w:hAnsi="Times New Roman" w:cs="Times New Roman"/>
                <w:sz w:val="24"/>
                <w:szCs w:val="24"/>
              </w:rPr>
              <w:t>в</w:t>
            </w:r>
            <w:r w:rsidRPr="005F366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F3665">
              <w:rPr>
                <w:rFonts w:ascii="Times New Roman" w:eastAsia="Times New Roman" w:hAnsi="Times New Roman" w:cs="Times New Roman"/>
                <w:sz w:val="24"/>
                <w:szCs w:val="24"/>
              </w:rPr>
              <w:t>українською мовою</w:t>
            </w:r>
            <w:r w:rsidRPr="005F3665">
              <w:rPr>
                <w:rFonts w:ascii="Times New Roman" w:eastAsia="Times New Roman" w:hAnsi="Times New Roman" w:cs="Times New Roman"/>
                <w:color w:val="000000"/>
                <w:sz w:val="24"/>
                <w:szCs w:val="24"/>
              </w:rPr>
              <w:t xml:space="preserve">. </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Виключення:</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F3665">
              <w:rPr>
                <w:rFonts w:ascii="Times New Roman" w:eastAsia="Times New Roman" w:hAnsi="Times New Roman" w:cs="Times New Roman"/>
                <w:sz w:val="24"/>
                <w:szCs w:val="24"/>
              </w:rPr>
              <w:t>у</w:t>
            </w:r>
            <w:r w:rsidRPr="005F366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 xml:space="preserve">2.  </w:t>
            </w:r>
            <w:r w:rsidRPr="005F3665">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CFA" w:rsidRPr="005F3665" w:rsidTr="006A35CE">
        <w:trPr>
          <w:trHeight w:val="20"/>
          <w:jc w:val="center"/>
        </w:trPr>
        <w:tc>
          <w:tcPr>
            <w:tcW w:w="9960" w:type="dxa"/>
            <w:gridSpan w:val="3"/>
            <w:vAlign w:val="center"/>
          </w:tcPr>
          <w:p w:rsidR="00466CFA" w:rsidRPr="005F3665" w:rsidRDefault="00AB7E93" w:rsidP="0096028F">
            <w:pPr>
              <w:widowControl w:val="0"/>
              <w:contextualSpacing/>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 xml:space="preserve">Розділ 2. Порядок </w:t>
            </w:r>
            <w:r w:rsidRPr="005F3665">
              <w:rPr>
                <w:rFonts w:ascii="Times New Roman" w:eastAsia="Times New Roman" w:hAnsi="Times New Roman" w:cs="Times New Roman"/>
                <w:b/>
                <w:sz w:val="24"/>
                <w:szCs w:val="24"/>
              </w:rPr>
              <w:t>в</w:t>
            </w:r>
            <w:r w:rsidRPr="005F366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CFA" w:rsidRPr="005F3665" w:rsidTr="006A35CE">
        <w:trPr>
          <w:trHeight w:val="20"/>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w:t>
            </w:r>
          </w:p>
        </w:tc>
        <w:tc>
          <w:tcPr>
            <w:tcW w:w="2835" w:type="dxa"/>
          </w:tcPr>
          <w:p w:rsidR="00466CFA" w:rsidRPr="005F3665" w:rsidRDefault="00AB7E93" w:rsidP="0096028F">
            <w:pPr>
              <w:widowControl w:val="0"/>
              <w:rPr>
                <w:rFonts w:ascii="Times New Roman" w:eastAsia="Times New Roman" w:hAnsi="Times New Roman" w:cs="Times New Roman"/>
                <w:b/>
                <w:sz w:val="24"/>
                <w:szCs w:val="24"/>
              </w:rPr>
            </w:pPr>
            <w:r w:rsidRPr="005F366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Замовник повинен </w:t>
            </w:r>
            <w:r w:rsidRPr="005F3665">
              <w:rPr>
                <w:rFonts w:ascii="Times New Roman" w:eastAsia="Times New Roman" w:hAnsi="Times New Roman" w:cs="Times New Roman"/>
                <w:b/>
                <w:sz w:val="24"/>
                <w:szCs w:val="24"/>
              </w:rPr>
              <w:t>протягом трьох днів</w:t>
            </w:r>
            <w:r w:rsidRPr="005F366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У разі несвоєчасного надання замовником роз’яснень </w:t>
            </w:r>
            <w:r w:rsidRPr="005F3665">
              <w:rPr>
                <w:rFonts w:ascii="Times New Roman" w:eastAsia="Times New Roman" w:hAnsi="Times New Roman" w:cs="Times New Roman"/>
                <w:sz w:val="24"/>
                <w:szCs w:val="24"/>
              </w:rPr>
              <w:lastRenderedPageBreak/>
              <w:t>щодо змісту тендерної документації електронна система закупівель автоматично зупиняє перебіг відкритих торгів.</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F3665">
              <w:rPr>
                <w:rFonts w:ascii="Times New Roman" w:eastAsia="Times New Roman" w:hAnsi="Times New Roman" w:cs="Times New Roman"/>
                <w:b/>
                <w:sz w:val="24"/>
                <w:szCs w:val="24"/>
              </w:rPr>
              <w:t>не менш як на чотири дні.</w:t>
            </w:r>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2</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F3665">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5F3665">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F3665">
              <w:rPr>
                <w:rFonts w:ascii="Times New Roman" w:eastAsia="Times New Roman" w:hAnsi="Times New Roman" w:cs="Times New Roman"/>
                <w:sz w:val="24"/>
                <w:szCs w:val="24"/>
              </w:rPr>
              <w:t>машинозчитувальному</w:t>
            </w:r>
            <w:proofErr w:type="spellEnd"/>
            <w:r w:rsidRPr="005F3665">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66CFA" w:rsidRPr="005F3665" w:rsidTr="006A35CE">
        <w:trPr>
          <w:trHeight w:val="351"/>
          <w:jc w:val="center"/>
        </w:trPr>
        <w:tc>
          <w:tcPr>
            <w:tcW w:w="9960" w:type="dxa"/>
            <w:gridSpan w:val="3"/>
            <w:vAlign w:val="center"/>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CFA" w:rsidRPr="005F3665" w:rsidTr="006A35CE">
        <w:trPr>
          <w:trHeight w:val="113"/>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1</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66CFA" w:rsidRPr="003120BF" w:rsidRDefault="00AB7E93" w:rsidP="0096028F">
            <w:pPr>
              <w:widowControl w:val="0"/>
              <w:ind w:firstLine="341"/>
              <w:jc w:val="both"/>
              <w:rPr>
                <w:rFonts w:ascii="Times New Roman" w:eastAsia="Times New Roman" w:hAnsi="Times New Roman" w:cs="Times New Roman"/>
                <w:sz w:val="24"/>
                <w:szCs w:val="24"/>
              </w:rPr>
            </w:pPr>
            <w:r w:rsidRPr="003120B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F3665">
              <w:rPr>
                <w:rFonts w:ascii="Times New Roman" w:eastAsia="Times New Roman" w:hAnsi="Times New Roman" w:cs="Times New Roman"/>
                <w:b/>
                <w:sz w:val="24"/>
                <w:szCs w:val="24"/>
              </w:rPr>
              <w:t>згідно з</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Додатком 1</w:t>
            </w:r>
            <w:r w:rsidRPr="005F3665">
              <w:rPr>
                <w:rFonts w:ascii="Times New Roman" w:eastAsia="Times New Roman" w:hAnsi="Times New Roman" w:cs="Times New Roman"/>
                <w:sz w:val="24"/>
                <w:szCs w:val="24"/>
              </w:rPr>
              <w:t xml:space="preserve"> до цієї тендерної документації;</w:t>
            </w:r>
          </w:p>
          <w:p w:rsidR="0096028F" w:rsidRDefault="003120BF" w:rsidP="003120BF">
            <w:pPr>
              <w:widowControl w:val="0"/>
              <w:numPr>
                <w:ilvl w:val="0"/>
                <w:numId w:val="2"/>
              </w:numPr>
              <w:ind w:left="0" w:firstLine="341"/>
              <w:jc w:val="both"/>
              <w:rPr>
                <w:rFonts w:ascii="Times New Roman" w:eastAsia="Times New Roman" w:hAnsi="Times New Roman" w:cs="Times New Roman"/>
                <w:sz w:val="24"/>
                <w:szCs w:val="24"/>
              </w:rPr>
            </w:pPr>
            <w:r w:rsidRPr="003120BF">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3120BF">
              <w:rPr>
                <w:rFonts w:ascii="Times New Roman" w:eastAsia="Times New Roman" w:hAnsi="Times New Roman" w:cs="Times New Roman"/>
                <w:b/>
                <w:sz w:val="24"/>
                <w:szCs w:val="24"/>
              </w:rPr>
              <w:t>згідно з Додатком 1</w:t>
            </w:r>
            <w:r w:rsidRPr="003120BF">
              <w:rPr>
                <w:rFonts w:ascii="Times New Roman" w:eastAsia="Times New Roman" w:hAnsi="Times New Roman" w:cs="Times New Roman"/>
                <w:sz w:val="24"/>
                <w:szCs w:val="24"/>
              </w:rPr>
              <w:t xml:space="preserve"> до цієї тендерної документації</w:t>
            </w:r>
            <w:r w:rsidR="0096028F" w:rsidRPr="005F3665">
              <w:rPr>
                <w:rFonts w:ascii="Times New Roman" w:eastAsia="Times New Roman" w:hAnsi="Times New Roman" w:cs="Times New Roman"/>
                <w:sz w:val="24"/>
                <w:szCs w:val="24"/>
              </w:rPr>
              <w:t>;</w:t>
            </w:r>
          </w:p>
          <w:p w:rsidR="003120BF" w:rsidRPr="005F3665" w:rsidRDefault="003120BF" w:rsidP="003120BF">
            <w:pPr>
              <w:widowControl w:val="0"/>
              <w:numPr>
                <w:ilvl w:val="0"/>
                <w:numId w:val="2"/>
              </w:numPr>
              <w:ind w:left="0" w:firstLine="341"/>
              <w:jc w:val="both"/>
              <w:rPr>
                <w:rFonts w:ascii="Times New Roman" w:eastAsia="Times New Roman" w:hAnsi="Times New Roman" w:cs="Times New Roman"/>
                <w:sz w:val="24"/>
                <w:szCs w:val="24"/>
              </w:rPr>
            </w:pPr>
            <w:r w:rsidRPr="003120B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w:t>
            </w:r>
            <w:r w:rsidRPr="003120BF">
              <w:rPr>
                <w:rFonts w:ascii="Times New Roman" w:eastAsia="Times New Roman" w:hAnsi="Times New Roman" w:cs="Times New Roman"/>
                <w:b/>
                <w:sz w:val="24"/>
                <w:szCs w:val="24"/>
              </w:rPr>
              <w:t>згідно з Додатком 1</w:t>
            </w:r>
            <w:r w:rsidRPr="003120BF">
              <w:rPr>
                <w:rFonts w:ascii="Times New Roman" w:eastAsia="Times New Roman" w:hAnsi="Times New Roman" w:cs="Times New Roman"/>
                <w:sz w:val="24"/>
                <w:szCs w:val="24"/>
              </w:rPr>
              <w:t xml:space="preserve"> до цієї тендерної документації;</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інформацією про необхідні </w:t>
            </w:r>
            <w:proofErr w:type="spellStart"/>
            <w:r w:rsidRPr="005F3665">
              <w:rPr>
                <w:rFonts w:ascii="Times New Roman" w:eastAsia="Times New Roman" w:hAnsi="Times New Roman" w:cs="Times New Roman"/>
                <w:sz w:val="24"/>
                <w:szCs w:val="24"/>
              </w:rPr>
              <w:t>медико-технічні</w:t>
            </w:r>
            <w:proofErr w:type="spellEnd"/>
            <w:r w:rsidRPr="005F3665">
              <w:rPr>
                <w:rFonts w:ascii="Times New Roman" w:eastAsia="Times New Roman" w:hAnsi="Times New Roman" w:cs="Times New Roman"/>
                <w:sz w:val="24"/>
                <w:szCs w:val="24"/>
              </w:rPr>
              <w:t xml:space="preserve">, якісні </w:t>
            </w:r>
            <w:r w:rsidRPr="005F3665">
              <w:rPr>
                <w:rFonts w:ascii="Times New Roman" w:eastAsia="Times New Roman" w:hAnsi="Times New Roman" w:cs="Times New Roman"/>
                <w:sz w:val="24"/>
                <w:szCs w:val="24"/>
              </w:rPr>
              <w:lastRenderedPageBreak/>
              <w:t xml:space="preserve">та кількісні характеристики предмета закупівлі, а також відповідну технічну специфікацію  – </w:t>
            </w:r>
            <w:r w:rsidRPr="005F3665">
              <w:rPr>
                <w:rFonts w:ascii="Times New Roman" w:eastAsia="Times New Roman" w:hAnsi="Times New Roman" w:cs="Times New Roman"/>
                <w:b/>
                <w:sz w:val="24"/>
                <w:szCs w:val="24"/>
              </w:rPr>
              <w:t>згідно</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Додатку 2</w:t>
            </w:r>
            <w:r w:rsidRPr="005F3665">
              <w:rPr>
                <w:rFonts w:ascii="Times New Roman" w:eastAsia="Times New Roman" w:hAnsi="Times New Roman" w:cs="Times New Roman"/>
                <w:sz w:val="24"/>
                <w:szCs w:val="24"/>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погодження з проектами договорів про закупівлю - </w:t>
            </w:r>
            <w:r w:rsidRPr="005F3665">
              <w:rPr>
                <w:rFonts w:ascii="Times New Roman" w:eastAsia="Times New Roman" w:hAnsi="Times New Roman" w:cs="Times New Roman"/>
                <w:b/>
                <w:sz w:val="24"/>
                <w:szCs w:val="24"/>
              </w:rPr>
              <w:t>згідно Додатку 3</w:t>
            </w:r>
            <w:r w:rsidRPr="005F3665">
              <w:rPr>
                <w:rFonts w:ascii="Times New Roman" w:eastAsia="Times New Roman" w:hAnsi="Times New Roman" w:cs="Times New Roman"/>
                <w:sz w:val="24"/>
                <w:szCs w:val="24"/>
              </w:rPr>
              <w:t xml:space="preserve"> до цієї тендерної документації;</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погоджену тендерну пропозицію – </w:t>
            </w:r>
            <w:r w:rsidRPr="005F3665">
              <w:rPr>
                <w:rFonts w:ascii="Times New Roman" w:eastAsia="Times New Roman" w:hAnsi="Times New Roman" w:cs="Times New Roman"/>
                <w:b/>
                <w:sz w:val="24"/>
                <w:szCs w:val="24"/>
              </w:rPr>
              <w:t>Додаток 4</w:t>
            </w:r>
            <w:r w:rsidRPr="005F3665">
              <w:rPr>
                <w:rFonts w:ascii="Times New Roman" w:eastAsia="Times New Roman" w:hAnsi="Times New Roman" w:cs="Times New Roman"/>
                <w:sz w:val="24"/>
                <w:szCs w:val="24"/>
              </w:rPr>
              <w:t xml:space="preserve">; </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листа - згоди на обробку персональних даних - </w:t>
            </w:r>
            <w:r w:rsidRPr="005F3665">
              <w:rPr>
                <w:rFonts w:ascii="Times New Roman" w:eastAsia="Times New Roman" w:hAnsi="Times New Roman" w:cs="Times New Roman"/>
                <w:b/>
                <w:sz w:val="24"/>
                <w:szCs w:val="24"/>
              </w:rPr>
              <w:t>Додаток 5</w:t>
            </w:r>
            <w:r w:rsidRPr="005F3665">
              <w:rPr>
                <w:rFonts w:ascii="Times New Roman" w:eastAsia="Times New Roman" w:hAnsi="Times New Roman" w:cs="Times New Roman"/>
                <w:sz w:val="24"/>
                <w:szCs w:val="24"/>
              </w:rPr>
              <w:t>;</w:t>
            </w:r>
          </w:p>
          <w:p w:rsidR="00466CFA"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AB7E93" w:rsidRPr="005F3665">
              <w:rPr>
                <w:rFonts w:ascii="Times New Roman" w:eastAsia="Times New Roman" w:hAnsi="Times New Roman" w:cs="Times New Roman"/>
                <w:sz w:val="24"/>
                <w:szCs w:val="24"/>
              </w:rPr>
              <w:t>.</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i/>
                <w:sz w:val="24"/>
                <w:szCs w:val="24"/>
              </w:rPr>
              <w:t xml:space="preserve">Переможець процедури закупівлі у строк, що не перевищує </w:t>
            </w:r>
            <w:r w:rsidRPr="005F366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F3665">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66CFA" w:rsidRPr="005F3665" w:rsidRDefault="00AB7E93" w:rsidP="0096028F">
            <w:pPr>
              <w:widowControl w:val="0"/>
              <w:ind w:firstLine="341"/>
              <w:jc w:val="both"/>
              <w:rPr>
                <w:rFonts w:ascii="Times New Roman" w:eastAsia="Times New Roman" w:hAnsi="Times New Roman" w:cs="Times New Roman"/>
                <w:b/>
                <w:i/>
                <w:sz w:val="24"/>
                <w:szCs w:val="24"/>
              </w:rPr>
            </w:pPr>
            <w:r w:rsidRPr="005F3665">
              <w:rPr>
                <w:rFonts w:ascii="Times New Roman" w:eastAsia="Times New Roman" w:hAnsi="Times New Roman" w:cs="Times New Roman"/>
                <w:b/>
                <w:i/>
                <w:sz w:val="24"/>
                <w:szCs w:val="24"/>
              </w:rPr>
              <w:t>Опис та приклади формальних несуттєвих помилок.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CFA" w:rsidRPr="005F3665" w:rsidRDefault="00AB7E93" w:rsidP="0096028F">
            <w:pPr>
              <w:widowControl w:val="0"/>
              <w:ind w:firstLine="341"/>
              <w:jc w:val="both"/>
              <w:rPr>
                <w:rFonts w:ascii="Times New Roman" w:eastAsia="Times New Roman" w:hAnsi="Times New Roman" w:cs="Times New Roman"/>
                <w:i/>
                <w:sz w:val="24"/>
                <w:szCs w:val="24"/>
                <w:u w:val="single"/>
              </w:rPr>
            </w:pPr>
            <w:r w:rsidRPr="005F3665">
              <w:rPr>
                <w:rFonts w:ascii="Times New Roman" w:eastAsia="Times New Roman" w:hAnsi="Times New Roman" w:cs="Times New Roman"/>
                <w:i/>
                <w:sz w:val="24"/>
                <w:szCs w:val="24"/>
                <w:u w:val="single"/>
              </w:rPr>
              <w:t>Опис формальних помилок: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w:t>
            </w:r>
            <w:r w:rsidRPr="005F366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уживання великої літери;</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уживання розділових знаків та відмінювання слів у реченні;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використання слова або мовного звороту, запозичених з іншої мови;</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застосування правил переносу частини слова з рядка в рядок;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написання слів разом та/або окремо, та/або через дефіс;</w:t>
            </w:r>
          </w:p>
          <w:p w:rsidR="00466CFA" w:rsidRPr="005F3665" w:rsidRDefault="0096028F"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 </w:t>
            </w:r>
            <w:r w:rsidR="00AB7E93" w:rsidRPr="005F3665">
              <w:rPr>
                <w:rFonts w:ascii="Times New Roman" w:eastAsia="Times New Roman" w:hAnsi="Times New Roman" w:cs="Times New Roman"/>
                <w:sz w:val="24"/>
                <w:szCs w:val="24"/>
              </w:rPr>
              <w:t xml:space="preserve">нумерації сторінок/аркушів (у тому числі кілька </w:t>
            </w:r>
            <w:r w:rsidR="00AB7E93" w:rsidRPr="005F3665">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2.</w:t>
            </w:r>
            <w:r w:rsidRPr="005F3665">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0096028F" w:rsidRPr="005F3665">
              <w:rPr>
                <w:rFonts w:ascii="Times New Roman" w:eastAsia="Times New Roman" w:hAnsi="Times New Roman" w:cs="Times New Roman"/>
                <w:sz w:val="24"/>
                <w:szCs w:val="24"/>
              </w:rPr>
              <w:t>призводить до її спотворення та</w:t>
            </w:r>
            <w:r w:rsidRPr="005F3665">
              <w:rPr>
                <w:rFonts w:ascii="Times New Roman" w:eastAsia="Times New Roman" w:hAnsi="Times New Roman" w:cs="Times New Roman"/>
                <w:sz w:val="24"/>
                <w:szCs w:val="24"/>
              </w:rPr>
              <w:t>/або не стосується характеристики предмета закупівлі, кваліфікаційних критеріїв до учасника процедури закупівлі.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3.</w:t>
            </w:r>
            <w:r w:rsidRPr="005F366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4.</w:t>
            </w:r>
            <w:r w:rsidRPr="005F3665">
              <w:rPr>
                <w:rFonts w:ascii="Times New Roman" w:eastAsia="Times New Roman" w:hAnsi="Times New Roman" w:cs="Times New Roman"/>
                <w:sz w:val="24"/>
                <w:szCs w:val="24"/>
              </w:rPr>
              <w:tab/>
              <w:t>Окрема сторінка (сторінки) копії документа (доку</w:t>
            </w:r>
            <w:r w:rsidR="0096028F" w:rsidRPr="005F3665">
              <w:rPr>
                <w:rFonts w:ascii="Times New Roman" w:eastAsia="Times New Roman" w:hAnsi="Times New Roman" w:cs="Times New Roman"/>
                <w:sz w:val="24"/>
                <w:szCs w:val="24"/>
              </w:rPr>
              <w:t>ментів) не завірена підписом та</w:t>
            </w:r>
            <w:r w:rsidRPr="005F3665">
              <w:rPr>
                <w:rFonts w:ascii="Times New Roman" w:eastAsia="Times New Roman" w:hAnsi="Times New Roman" w:cs="Times New Roman"/>
                <w:sz w:val="24"/>
                <w:szCs w:val="24"/>
              </w:rPr>
              <w:t>/або печаткою учасника процедури закупівлі (у разі її використання).</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5.</w:t>
            </w:r>
            <w:r w:rsidRPr="005F366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6.</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7.</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8.</w:t>
            </w:r>
            <w:r w:rsidRPr="005F366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9.</w:t>
            </w:r>
            <w:r w:rsidRPr="005F366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10.</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11.</w:t>
            </w:r>
            <w:r w:rsidRPr="005F3665">
              <w:rPr>
                <w:rFonts w:ascii="Times New Roman" w:eastAsia="Times New Roman" w:hAnsi="Times New Roman" w:cs="Times New Roman"/>
                <w:sz w:val="24"/>
                <w:szCs w:val="24"/>
              </w:rPr>
              <w:tab/>
              <w:t xml:space="preserve">Подання документа (документів) учасником </w:t>
            </w:r>
            <w:r w:rsidRPr="005F3665">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12.</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CFA" w:rsidRPr="005F3665" w:rsidRDefault="00AB7E93" w:rsidP="0096028F">
            <w:pPr>
              <w:widowControl w:val="0"/>
              <w:ind w:firstLine="341"/>
              <w:jc w:val="both"/>
              <w:rPr>
                <w:rFonts w:ascii="Times New Roman" w:eastAsia="Times New Roman" w:hAnsi="Times New Roman" w:cs="Times New Roman"/>
                <w:i/>
                <w:sz w:val="24"/>
                <w:szCs w:val="24"/>
                <w:u w:val="single"/>
              </w:rPr>
            </w:pPr>
            <w:r w:rsidRPr="005F3665">
              <w:rPr>
                <w:rFonts w:ascii="Times New Roman" w:eastAsia="Times New Roman" w:hAnsi="Times New Roman" w:cs="Times New Roman"/>
                <w:i/>
                <w:sz w:val="24"/>
                <w:szCs w:val="24"/>
                <w:u w:val="single"/>
              </w:rPr>
              <w:t>Приклади формальних помилок:</w:t>
            </w:r>
          </w:p>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«Інформація в довільні</w:t>
            </w:r>
            <w:r w:rsidR="002561C3" w:rsidRPr="005F3665">
              <w:rPr>
                <w:rFonts w:ascii="Times New Roman" w:eastAsia="Times New Roman" w:hAnsi="Times New Roman" w:cs="Times New Roman"/>
                <w:sz w:val="24"/>
                <w:szCs w:val="24"/>
              </w:rPr>
              <w:t xml:space="preserve">й формі» замість «Інформація», </w:t>
            </w:r>
            <w:r w:rsidRPr="005F3665">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rsidR="00466CFA" w:rsidRPr="005F3665" w:rsidRDefault="002561C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 </w:t>
            </w:r>
            <w:r w:rsidR="00AB7E93" w:rsidRPr="005F3665">
              <w:rPr>
                <w:rFonts w:ascii="Times New Roman" w:eastAsia="Times New Roman" w:hAnsi="Times New Roman" w:cs="Times New Roman"/>
                <w:sz w:val="24"/>
                <w:szCs w:val="24"/>
              </w:rPr>
              <w:t>«</w:t>
            </w:r>
            <w:proofErr w:type="spellStart"/>
            <w:r w:rsidR="00AB7E93" w:rsidRPr="005F3665">
              <w:rPr>
                <w:rFonts w:ascii="Times New Roman" w:eastAsia="Times New Roman" w:hAnsi="Times New Roman" w:cs="Times New Roman"/>
                <w:sz w:val="24"/>
                <w:szCs w:val="24"/>
              </w:rPr>
              <w:t>м.київ</w:t>
            </w:r>
            <w:proofErr w:type="spellEnd"/>
            <w:r w:rsidR="00AB7E93" w:rsidRPr="005F3665">
              <w:rPr>
                <w:rFonts w:ascii="Times New Roman" w:eastAsia="Times New Roman" w:hAnsi="Times New Roman" w:cs="Times New Roman"/>
                <w:sz w:val="24"/>
                <w:szCs w:val="24"/>
              </w:rPr>
              <w:t>» замість «</w:t>
            </w:r>
            <w:proofErr w:type="spellStart"/>
            <w:r w:rsidR="00AB7E93" w:rsidRPr="005F3665">
              <w:rPr>
                <w:rFonts w:ascii="Times New Roman" w:eastAsia="Times New Roman" w:hAnsi="Times New Roman" w:cs="Times New Roman"/>
                <w:sz w:val="24"/>
                <w:szCs w:val="24"/>
              </w:rPr>
              <w:t>м.Київ</w:t>
            </w:r>
            <w:proofErr w:type="spellEnd"/>
            <w:r w:rsidR="00AB7E93" w:rsidRPr="005F3665">
              <w:rPr>
                <w:rFonts w:ascii="Times New Roman" w:eastAsia="Times New Roman" w:hAnsi="Times New Roman" w:cs="Times New Roman"/>
                <w:sz w:val="24"/>
                <w:szCs w:val="24"/>
              </w:rPr>
              <w:t>»;</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«поряд -</w:t>
            </w:r>
            <w:proofErr w:type="spellStart"/>
            <w:r w:rsidRPr="005F3665">
              <w:rPr>
                <w:rFonts w:ascii="Times New Roman" w:eastAsia="Times New Roman" w:hAnsi="Times New Roman" w:cs="Times New Roman"/>
                <w:sz w:val="24"/>
                <w:szCs w:val="24"/>
              </w:rPr>
              <w:t>ок</w:t>
            </w:r>
            <w:proofErr w:type="spellEnd"/>
            <w:r w:rsidRPr="005F3665">
              <w:rPr>
                <w:rFonts w:ascii="Times New Roman" w:eastAsia="Times New Roman" w:hAnsi="Times New Roman" w:cs="Times New Roman"/>
                <w:sz w:val="24"/>
                <w:szCs w:val="24"/>
              </w:rPr>
              <w:t>» замість «</w:t>
            </w:r>
            <w:proofErr w:type="spellStart"/>
            <w:r w:rsidRPr="005F3665">
              <w:rPr>
                <w:rFonts w:ascii="Times New Roman" w:eastAsia="Times New Roman" w:hAnsi="Times New Roman" w:cs="Times New Roman"/>
                <w:sz w:val="24"/>
                <w:szCs w:val="24"/>
              </w:rPr>
              <w:t>поря</w:t>
            </w:r>
            <w:proofErr w:type="spellEnd"/>
            <w:r w:rsidRPr="005F3665">
              <w:rPr>
                <w:rFonts w:ascii="Times New Roman" w:eastAsia="Times New Roman" w:hAnsi="Times New Roman" w:cs="Times New Roman"/>
                <w:sz w:val="24"/>
                <w:szCs w:val="24"/>
              </w:rPr>
              <w:t xml:space="preserve"> – док»;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w:t>
            </w:r>
            <w:proofErr w:type="spellStart"/>
            <w:r w:rsidRPr="005F3665">
              <w:rPr>
                <w:rFonts w:ascii="Times New Roman" w:eastAsia="Times New Roman" w:hAnsi="Times New Roman" w:cs="Times New Roman"/>
                <w:sz w:val="24"/>
                <w:szCs w:val="24"/>
              </w:rPr>
              <w:t>ненадається</w:t>
            </w:r>
            <w:proofErr w:type="spellEnd"/>
            <w:r w:rsidRPr="005F3665">
              <w:rPr>
                <w:rFonts w:ascii="Times New Roman" w:eastAsia="Times New Roman" w:hAnsi="Times New Roman" w:cs="Times New Roman"/>
                <w:sz w:val="24"/>
                <w:szCs w:val="24"/>
              </w:rPr>
              <w:t>» замість «не надається»»;</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«______________№_____________» замість «14.08.2020 №320/13/14-01»</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учасник розмістив (завантажив) до</w:t>
            </w:r>
            <w:r w:rsidR="002561C3" w:rsidRPr="005F3665">
              <w:rPr>
                <w:rFonts w:ascii="Times New Roman" w:eastAsia="Times New Roman" w:hAnsi="Times New Roman" w:cs="Times New Roman"/>
                <w:sz w:val="24"/>
                <w:szCs w:val="24"/>
              </w:rPr>
              <w:t xml:space="preserve">кумент у форматі «JPG» замість </w:t>
            </w:r>
            <w:r w:rsidRPr="005F3665">
              <w:rPr>
                <w:rFonts w:ascii="Times New Roman" w:eastAsia="Times New Roman" w:hAnsi="Times New Roman" w:cs="Times New Roman"/>
                <w:sz w:val="24"/>
                <w:szCs w:val="24"/>
              </w:rPr>
              <w:t>документа у форматі «</w:t>
            </w:r>
            <w:proofErr w:type="spellStart"/>
            <w:r w:rsidRPr="005F3665">
              <w:rPr>
                <w:rFonts w:ascii="Times New Roman" w:eastAsia="Times New Roman" w:hAnsi="Times New Roman" w:cs="Times New Roman"/>
                <w:sz w:val="24"/>
                <w:szCs w:val="24"/>
              </w:rPr>
              <w:t>pdf</w:t>
            </w:r>
            <w:proofErr w:type="spellEnd"/>
            <w:r w:rsidRPr="005F3665">
              <w:rPr>
                <w:rFonts w:ascii="Times New Roman" w:eastAsia="Times New Roman" w:hAnsi="Times New Roman" w:cs="Times New Roman"/>
                <w:sz w:val="24"/>
                <w:szCs w:val="24"/>
              </w:rPr>
              <w:t>» (</w:t>
            </w:r>
            <w:proofErr w:type="spellStart"/>
            <w:r w:rsidRPr="005F3665">
              <w:rPr>
                <w:rFonts w:ascii="Times New Roman" w:eastAsia="Times New Roman" w:hAnsi="Times New Roman" w:cs="Times New Roman"/>
                <w:sz w:val="24"/>
                <w:szCs w:val="24"/>
              </w:rPr>
              <w:t>PortableDocumentFormat</w:t>
            </w:r>
            <w:proofErr w:type="spellEnd"/>
            <w:r w:rsidRPr="005F3665">
              <w:rPr>
                <w:rFonts w:ascii="Times New Roman" w:eastAsia="Times New Roman" w:hAnsi="Times New Roman" w:cs="Times New Roman"/>
                <w:sz w:val="24"/>
                <w:szCs w:val="24"/>
              </w:rPr>
              <w:t xml:space="preserve">)». </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УВАГА!!!</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bookmarkStart w:id="3" w:name="_heading=h.3znysh7" w:colFirst="0" w:colLast="0"/>
            <w:bookmarkEnd w:id="3"/>
            <w:r w:rsidRPr="005F366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F3665">
              <w:rPr>
                <w:rFonts w:ascii="Times New Roman" w:eastAsia="Times New Roman" w:hAnsi="Times New Roman" w:cs="Times New Roman"/>
                <w:b/>
                <w:color w:val="000000"/>
                <w:sz w:val="24"/>
                <w:szCs w:val="24"/>
              </w:rPr>
              <w:t>скан-копій</w:t>
            </w:r>
            <w:proofErr w:type="spellEnd"/>
            <w:r w:rsidRPr="005F3665">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2) тендерна пропозиція у</w:t>
            </w:r>
            <w:r w:rsidR="002561C3" w:rsidRPr="005F3665">
              <w:rPr>
                <w:rFonts w:ascii="Times New Roman" w:eastAsia="Times New Roman" w:hAnsi="Times New Roman" w:cs="Times New Roman"/>
                <w:b/>
                <w:color w:val="000000"/>
                <w:sz w:val="24"/>
                <w:szCs w:val="24"/>
              </w:rPr>
              <w:t xml:space="preserve">часника повинна бути підписана </w:t>
            </w:r>
            <w:r w:rsidRPr="005F366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F3665">
              <w:rPr>
                <w:rFonts w:ascii="Times New Roman" w:eastAsia="Times New Roman" w:hAnsi="Times New Roman" w:cs="Times New Roman"/>
                <w:b/>
                <w:sz w:val="24"/>
                <w:szCs w:val="24"/>
              </w:rPr>
              <w:t>сом (УЕП)</w:t>
            </w:r>
            <w:r w:rsidRPr="005F3665">
              <w:rPr>
                <w:rFonts w:ascii="Times New Roman" w:eastAsia="Times New Roman" w:hAnsi="Times New Roman" w:cs="Times New Roman"/>
                <w:b/>
                <w:color w:val="000000"/>
                <w:sz w:val="24"/>
                <w:szCs w:val="24"/>
              </w:rPr>
              <w:t>;</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Винятки:</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CFA" w:rsidRPr="005F3665" w:rsidRDefault="00AB7E93" w:rsidP="0096028F">
            <w:pPr>
              <w:widowControl w:val="0"/>
              <w:ind w:firstLine="341"/>
              <w:jc w:val="both"/>
              <w:rPr>
                <w:rFonts w:ascii="Times New Roman" w:eastAsia="Times New Roman" w:hAnsi="Times New Roman" w:cs="Times New Roman"/>
                <w:b/>
                <w:sz w:val="24"/>
                <w:szCs w:val="24"/>
              </w:rPr>
            </w:pPr>
            <w:r w:rsidRPr="005F366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F366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F3665">
              <w:rPr>
                <w:rFonts w:ascii="Times New Roman" w:eastAsia="Times New Roman" w:hAnsi="Times New Roman" w:cs="Times New Roman"/>
                <w:b/>
                <w:color w:val="000000"/>
                <w:sz w:val="24"/>
                <w:szCs w:val="24"/>
              </w:rPr>
              <w:t>засвідчувального</w:t>
            </w:r>
            <w:proofErr w:type="spellEnd"/>
            <w:r w:rsidRPr="005F366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66CFA" w:rsidRPr="005F3665" w:rsidRDefault="00AB7E93" w:rsidP="0096028F">
            <w:pPr>
              <w:widowControl w:val="0"/>
              <w:ind w:firstLine="341"/>
              <w:jc w:val="both"/>
              <w:rPr>
                <w:rFonts w:ascii="Times New Roman" w:eastAsia="Times New Roman" w:hAnsi="Times New Roman" w:cs="Times New Roman"/>
                <w:color w:val="0D0D0D"/>
                <w:sz w:val="24"/>
                <w:szCs w:val="24"/>
              </w:rPr>
            </w:pPr>
            <w:bookmarkStart w:id="4" w:name="_heading=h.2et92p0" w:colFirst="0" w:colLast="0"/>
            <w:bookmarkEnd w:id="4"/>
            <w:r w:rsidRPr="005F366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F3665">
              <w:rPr>
                <w:rFonts w:ascii="Times New Roman" w:eastAsia="Times New Roman" w:hAnsi="Times New Roman" w:cs="Times New Roman"/>
                <w:color w:val="0D0D0D"/>
                <w:sz w:val="24"/>
                <w:szCs w:val="24"/>
              </w:rPr>
              <w:t xml:space="preserve"> </w:t>
            </w:r>
          </w:p>
          <w:p w:rsidR="00466CFA" w:rsidRPr="005F3665" w:rsidRDefault="00AB7E93" w:rsidP="0096028F">
            <w:pPr>
              <w:widowControl w:val="0"/>
              <w:ind w:firstLine="341"/>
              <w:jc w:val="both"/>
              <w:rPr>
                <w:rFonts w:ascii="Times New Roman" w:eastAsia="Times New Roman" w:hAnsi="Times New Roman" w:cs="Times New Roman"/>
                <w:sz w:val="24"/>
                <w:szCs w:val="24"/>
              </w:rPr>
            </w:pPr>
            <w:bookmarkStart w:id="5" w:name="_heading=h.hjqm8skarbdr" w:colFirst="0" w:colLast="0"/>
            <w:bookmarkEnd w:id="5"/>
            <w:r w:rsidRPr="005F3665">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66CFA" w:rsidRPr="005F3665" w:rsidRDefault="00AB7E93" w:rsidP="002561C3">
            <w:pPr>
              <w:widowControl w:val="0"/>
              <w:ind w:firstLine="341"/>
              <w:jc w:val="both"/>
              <w:rPr>
                <w:rFonts w:ascii="Times New Roman" w:eastAsia="Times New Roman" w:hAnsi="Times New Roman" w:cs="Times New Roman"/>
                <w:color w:val="000000"/>
                <w:sz w:val="24"/>
                <w:szCs w:val="24"/>
              </w:rPr>
            </w:pPr>
            <w:bookmarkStart w:id="6" w:name="_heading=h.ftj7vaqoric" w:colFirst="0" w:colLast="0"/>
            <w:bookmarkEnd w:id="6"/>
            <w:r w:rsidRPr="005F3665">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B562E2">
              <w:rPr>
                <w:rFonts w:ascii="Times New Roman" w:eastAsia="Times New Roman" w:hAnsi="Times New Roman" w:cs="Times New Roman"/>
                <w:color w:val="000000"/>
                <w:sz w:val="24"/>
                <w:szCs w:val="24"/>
              </w:rPr>
              <w:t>.</w:t>
            </w:r>
            <w:r w:rsidRPr="005F3665">
              <w:rPr>
                <w:rFonts w:ascii="Times New Roman" w:eastAsia="Times New Roman" w:hAnsi="Times New Roman" w:cs="Times New Roman"/>
                <w:b/>
                <w:color w:val="000000"/>
                <w:sz w:val="24"/>
                <w:szCs w:val="24"/>
              </w:rPr>
              <w:t xml:space="preserve"> </w:t>
            </w:r>
          </w:p>
        </w:tc>
      </w:tr>
      <w:tr w:rsidR="00466CFA" w:rsidRPr="005F3665" w:rsidTr="006E5FF1">
        <w:trPr>
          <w:trHeight w:val="511"/>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2</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bookmarkStart w:id="7" w:name="_heading=h.tyjcwt" w:colFirst="0" w:colLast="0"/>
            <w:bookmarkEnd w:id="7"/>
            <w:r w:rsidRPr="005F3665">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66CFA" w:rsidRPr="005F3665" w:rsidRDefault="00AB7E93" w:rsidP="002561C3">
            <w:pPr>
              <w:widowControl w:val="0"/>
              <w:ind w:right="120" w:firstLine="341"/>
              <w:jc w:val="both"/>
              <w:rPr>
                <w:rFonts w:ascii="Times New Roman" w:eastAsia="Times New Roman" w:hAnsi="Times New Roman" w:cs="Times New Roman"/>
                <w:color w:val="000000" w:themeColor="text1"/>
                <w:sz w:val="24"/>
                <w:szCs w:val="24"/>
              </w:rPr>
            </w:pPr>
            <w:r w:rsidRPr="005F3665">
              <w:rPr>
                <w:rFonts w:ascii="Times New Roman" w:eastAsia="Times New Roman" w:hAnsi="Times New Roman" w:cs="Times New Roman"/>
                <w:color w:val="000000" w:themeColor="text1"/>
                <w:sz w:val="24"/>
                <w:szCs w:val="24"/>
              </w:rPr>
              <w:t>За</w:t>
            </w:r>
            <w:r w:rsidR="002561C3" w:rsidRPr="005F3665">
              <w:rPr>
                <w:rFonts w:ascii="Times New Roman" w:eastAsia="Times New Roman" w:hAnsi="Times New Roman" w:cs="Times New Roman"/>
                <w:color w:val="000000" w:themeColor="text1"/>
                <w:sz w:val="24"/>
                <w:szCs w:val="24"/>
              </w:rPr>
              <w:t>безпечення тендерної пропозиції</w:t>
            </w:r>
            <w:r w:rsidRPr="005F3665">
              <w:rPr>
                <w:rFonts w:ascii="Times New Roman" w:eastAsia="Times New Roman" w:hAnsi="Times New Roman" w:cs="Times New Roman"/>
                <w:color w:val="000000" w:themeColor="text1"/>
                <w:sz w:val="24"/>
                <w:szCs w:val="24"/>
              </w:rPr>
              <w:t xml:space="preserve"> не вимагається.</w:t>
            </w:r>
            <w:bookmarkStart w:id="8" w:name="_heading=h.3dy6vkm" w:colFirst="0" w:colLast="0"/>
            <w:bookmarkStart w:id="9" w:name="_heading=h.qh3irfvunfcq" w:colFirst="0" w:colLast="0"/>
            <w:bookmarkEnd w:id="8"/>
            <w:bookmarkEnd w:id="9"/>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3</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66CFA" w:rsidRPr="005F3665" w:rsidRDefault="00AB7E93" w:rsidP="002561C3">
            <w:pPr>
              <w:widowControl w:val="0"/>
              <w:ind w:right="120" w:firstLine="341"/>
              <w:jc w:val="both"/>
              <w:rPr>
                <w:rFonts w:ascii="Times New Roman" w:eastAsia="Times New Roman" w:hAnsi="Times New Roman" w:cs="Times New Roman"/>
                <w:color w:val="000000" w:themeColor="text1"/>
                <w:sz w:val="24"/>
                <w:szCs w:val="24"/>
              </w:rPr>
            </w:pPr>
            <w:r w:rsidRPr="005F3665">
              <w:rPr>
                <w:rFonts w:ascii="Times New Roman" w:eastAsia="Times New Roman" w:hAnsi="Times New Roman" w:cs="Times New Roman"/>
                <w:color w:val="000000" w:themeColor="text1"/>
                <w:sz w:val="24"/>
                <w:szCs w:val="24"/>
              </w:rPr>
              <w:t>Не передбачається.</w:t>
            </w:r>
          </w:p>
        </w:tc>
      </w:tr>
      <w:tr w:rsidR="00466CFA" w:rsidRPr="005F3665" w:rsidTr="006E5FF1">
        <w:trPr>
          <w:trHeight w:val="278"/>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4</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Тендерні пропозиції вважаються дійсними </w:t>
            </w:r>
            <w:r w:rsidRPr="005F3665">
              <w:rPr>
                <w:rFonts w:ascii="Times New Roman" w:eastAsia="Times New Roman" w:hAnsi="Times New Roman" w:cs="Times New Roman"/>
                <w:b/>
                <w:i/>
                <w:sz w:val="24"/>
                <w:szCs w:val="24"/>
                <w:u w:val="single"/>
              </w:rPr>
              <w:t xml:space="preserve">протягом </w:t>
            </w:r>
            <w:r w:rsidR="00D23DA2">
              <w:rPr>
                <w:rFonts w:ascii="Times New Roman" w:eastAsia="Times New Roman" w:hAnsi="Times New Roman" w:cs="Times New Roman"/>
                <w:b/>
                <w:i/>
                <w:sz w:val="24"/>
                <w:szCs w:val="24"/>
                <w:u w:val="single"/>
              </w:rPr>
              <w:t>120</w:t>
            </w:r>
            <w:r w:rsidRPr="005F3665">
              <w:rPr>
                <w:rFonts w:ascii="Times New Roman" w:eastAsia="Times New Roman" w:hAnsi="Times New Roman" w:cs="Times New Roman"/>
                <w:b/>
                <w:i/>
                <w:sz w:val="24"/>
                <w:szCs w:val="24"/>
                <w:u w:val="single"/>
              </w:rPr>
              <w:t xml:space="preserve"> </w:t>
            </w:r>
            <w:r w:rsidR="002561C3" w:rsidRPr="005F3665">
              <w:rPr>
                <w:rFonts w:ascii="Times New Roman" w:eastAsia="Times New Roman" w:hAnsi="Times New Roman" w:cs="Times New Roman"/>
                <w:b/>
                <w:i/>
                <w:sz w:val="24"/>
                <w:szCs w:val="24"/>
                <w:u w:val="single"/>
              </w:rPr>
              <w:t>(</w:t>
            </w:r>
            <w:r w:rsidR="00D23DA2">
              <w:rPr>
                <w:rFonts w:ascii="Times New Roman" w:eastAsia="Times New Roman" w:hAnsi="Times New Roman" w:cs="Times New Roman"/>
                <w:b/>
                <w:i/>
                <w:sz w:val="24"/>
                <w:szCs w:val="24"/>
                <w:u w:val="single"/>
              </w:rPr>
              <w:t>сто двадцять</w:t>
            </w:r>
            <w:r w:rsidR="002561C3" w:rsidRPr="005F3665">
              <w:rPr>
                <w:rFonts w:ascii="Times New Roman" w:eastAsia="Times New Roman" w:hAnsi="Times New Roman" w:cs="Times New Roman"/>
                <w:b/>
                <w:i/>
                <w:sz w:val="24"/>
                <w:szCs w:val="24"/>
                <w:u w:val="single"/>
              </w:rPr>
              <w:t xml:space="preserve">) </w:t>
            </w:r>
            <w:r w:rsidRPr="005F3665">
              <w:rPr>
                <w:rFonts w:ascii="Times New Roman" w:eastAsia="Times New Roman" w:hAnsi="Times New Roman" w:cs="Times New Roman"/>
                <w:b/>
                <w:i/>
                <w:sz w:val="24"/>
                <w:szCs w:val="24"/>
                <w:u w:val="single"/>
              </w:rPr>
              <w:t>днів</w:t>
            </w:r>
            <w:r w:rsidRPr="005F3665">
              <w:rPr>
                <w:rFonts w:ascii="Times New Roman" w:eastAsia="Times New Roman" w:hAnsi="Times New Roman" w:cs="Times New Roman"/>
                <w:sz w:val="24"/>
                <w:szCs w:val="24"/>
              </w:rPr>
              <w:t xml:space="preserve"> із дати кінцевого строку подання тендерних пропозицій. </w:t>
            </w:r>
          </w:p>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CFA" w:rsidRPr="005F3665" w:rsidRDefault="00AB7E93" w:rsidP="002561C3">
            <w:pPr>
              <w:widowControl w:val="0"/>
              <w:ind w:firstLine="341"/>
              <w:jc w:val="both"/>
              <w:rPr>
                <w:rFonts w:ascii="Times New Roman" w:eastAsia="Times New Roman" w:hAnsi="Times New Roman" w:cs="Times New Roman"/>
                <w:sz w:val="24"/>
                <w:szCs w:val="24"/>
                <w:u w:val="single"/>
              </w:rPr>
            </w:pPr>
            <w:r w:rsidRPr="005F3665">
              <w:rPr>
                <w:rFonts w:ascii="Times New Roman" w:eastAsia="Times New Roman" w:hAnsi="Times New Roman" w:cs="Times New Roman"/>
                <w:sz w:val="24"/>
                <w:szCs w:val="24"/>
              </w:rPr>
              <w:t xml:space="preserve">Учасник процедури закупівлі </w:t>
            </w:r>
            <w:r w:rsidRPr="005F3665">
              <w:rPr>
                <w:rFonts w:ascii="Times New Roman" w:eastAsia="Times New Roman" w:hAnsi="Times New Roman" w:cs="Times New Roman"/>
                <w:sz w:val="24"/>
                <w:szCs w:val="24"/>
                <w:u w:val="single"/>
              </w:rPr>
              <w:t>має право:</w:t>
            </w:r>
          </w:p>
          <w:p w:rsidR="00466CFA" w:rsidRPr="00B562E2" w:rsidRDefault="00AB7E93" w:rsidP="00B562E2">
            <w:pPr>
              <w:pStyle w:val="a6"/>
              <w:widowControl w:val="0"/>
              <w:numPr>
                <w:ilvl w:val="0"/>
                <w:numId w:val="7"/>
              </w:numPr>
              <w:ind w:left="57" w:firstLine="284"/>
              <w:jc w:val="both"/>
              <w:rPr>
                <w:rFonts w:ascii="Times New Roman" w:eastAsia="Times New Roman" w:hAnsi="Times New Roman" w:cs="Times New Roman"/>
                <w:sz w:val="24"/>
                <w:szCs w:val="24"/>
              </w:rPr>
            </w:pPr>
            <w:r w:rsidRPr="00B562E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CFA" w:rsidRPr="00B562E2" w:rsidRDefault="00AB7E93" w:rsidP="00B562E2">
            <w:pPr>
              <w:pStyle w:val="a6"/>
              <w:widowControl w:val="0"/>
              <w:numPr>
                <w:ilvl w:val="0"/>
                <w:numId w:val="7"/>
              </w:numPr>
              <w:ind w:left="57" w:firstLine="284"/>
              <w:jc w:val="both"/>
              <w:rPr>
                <w:rFonts w:ascii="Times New Roman" w:eastAsia="Times New Roman" w:hAnsi="Times New Roman" w:cs="Times New Roman"/>
                <w:sz w:val="24"/>
                <w:szCs w:val="24"/>
              </w:rPr>
            </w:pPr>
            <w:r w:rsidRPr="00B562E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562E2">
              <w:rPr>
                <w:rFonts w:ascii="Times New Roman" w:eastAsia="Times New Roman" w:hAnsi="Times New Roman" w:cs="Times New Roman"/>
                <w:i/>
                <w:sz w:val="24"/>
                <w:szCs w:val="24"/>
              </w:rPr>
              <w:t>(у разі якщо таке вимагалося)</w:t>
            </w:r>
            <w:r w:rsidRPr="00B562E2">
              <w:rPr>
                <w:rFonts w:ascii="Times New Roman" w:eastAsia="Times New Roman" w:hAnsi="Times New Roman" w:cs="Times New Roman"/>
                <w:sz w:val="24"/>
                <w:szCs w:val="24"/>
              </w:rPr>
              <w:t>.</w:t>
            </w:r>
          </w:p>
          <w:p w:rsidR="00466CFA" w:rsidRPr="005F3665" w:rsidRDefault="00AB7E93" w:rsidP="002561C3">
            <w:pPr>
              <w:widowControl w:val="0"/>
              <w:ind w:firstLine="341"/>
              <w:jc w:val="both"/>
              <w:rPr>
                <w:rFonts w:ascii="Times New Roman" w:eastAsia="Times New Roman" w:hAnsi="Times New Roman" w:cs="Times New Roman"/>
                <w:strike/>
                <w:sz w:val="24"/>
                <w:szCs w:val="24"/>
              </w:rPr>
            </w:pPr>
            <w:r w:rsidRPr="005F366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5</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 xml:space="preserve">Кваліфікаційні критерії до учасників та вимоги, </w:t>
            </w:r>
            <w:r w:rsidR="00B562E2" w:rsidRPr="00B562E2">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rsidR="00466CFA" w:rsidRPr="005F3665" w:rsidRDefault="00AB7E93" w:rsidP="002561C3">
            <w:pPr>
              <w:widowControl w:val="0"/>
              <w:ind w:right="12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F3665">
              <w:rPr>
                <w:rFonts w:ascii="Times New Roman" w:eastAsia="Times New Roman" w:hAnsi="Times New Roman" w:cs="Times New Roman"/>
                <w:b/>
                <w:i/>
                <w:sz w:val="24"/>
                <w:szCs w:val="24"/>
              </w:rPr>
              <w:t>Додатку 1</w:t>
            </w:r>
            <w:r w:rsidRPr="005F3665">
              <w:rPr>
                <w:rFonts w:ascii="Times New Roman" w:eastAsia="Times New Roman" w:hAnsi="Times New Roman" w:cs="Times New Roman"/>
                <w:i/>
                <w:sz w:val="24"/>
                <w:szCs w:val="24"/>
              </w:rPr>
              <w:t xml:space="preserve"> </w:t>
            </w:r>
            <w:r w:rsidRPr="005F3665">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F3665">
              <w:rPr>
                <w:rFonts w:ascii="Times New Roman" w:eastAsia="Times New Roman" w:hAnsi="Times New Roman" w:cs="Times New Roman"/>
                <w:b/>
                <w:sz w:val="24"/>
                <w:szCs w:val="24"/>
              </w:rPr>
              <w:t xml:space="preserve"> </w:t>
            </w:r>
            <w:r w:rsidRPr="005F3665">
              <w:rPr>
                <w:rFonts w:ascii="Times New Roman" w:eastAsia="Times New Roman" w:hAnsi="Times New Roman" w:cs="Times New Roman"/>
                <w:b/>
                <w:i/>
                <w:sz w:val="24"/>
                <w:szCs w:val="24"/>
              </w:rPr>
              <w:t>Додатку 1</w:t>
            </w:r>
            <w:r w:rsidRPr="005F3665">
              <w:rPr>
                <w:rFonts w:ascii="Times New Roman" w:eastAsia="Times New Roman" w:hAnsi="Times New Roman" w:cs="Times New Roman"/>
                <w:sz w:val="24"/>
                <w:szCs w:val="24"/>
              </w:rPr>
              <w:t xml:space="preserve"> до цієї тендерної документації. </w:t>
            </w:r>
          </w:p>
          <w:p w:rsidR="00B562E2" w:rsidRPr="00B562E2" w:rsidRDefault="00B562E2" w:rsidP="00B562E2">
            <w:pPr>
              <w:widowControl w:val="0"/>
              <w:ind w:right="120" w:firstLine="341"/>
              <w:jc w:val="both"/>
              <w:rPr>
                <w:rFonts w:ascii="Times New Roman" w:eastAsia="Times New Roman" w:hAnsi="Times New Roman" w:cs="Times New Roman"/>
                <w:b/>
                <w:color w:val="000000"/>
                <w:sz w:val="24"/>
                <w:szCs w:val="24"/>
              </w:rPr>
            </w:pPr>
            <w:r w:rsidRPr="00B562E2">
              <w:rPr>
                <w:rFonts w:ascii="Times New Roman" w:eastAsia="Times New Roman" w:hAnsi="Times New Roman" w:cs="Times New Roman"/>
                <w:b/>
                <w:color w:val="000000"/>
                <w:sz w:val="24"/>
                <w:szCs w:val="24"/>
              </w:rPr>
              <w:t>Підстави, визначені пунктом 44 Особливостей.</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562E2">
              <w:rPr>
                <w:rFonts w:ascii="Times New Roman" w:eastAsia="Times New Roman" w:hAnsi="Times New Roman" w:cs="Times New Roman"/>
                <w:color w:val="000000"/>
                <w:sz w:val="24"/>
                <w:szCs w:val="24"/>
              </w:rPr>
              <w:t>антиконкурентних</w:t>
            </w:r>
            <w:proofErr w:type="spellEnd"/>
            <w:r w:rsidRPr="00B562E2">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Pr="00B562E2">
              <w:rPr>
                <w:rFonts w:ascii="Times New Roman" w:eastAsia="Times New Roman" w:hAnsi="Times New Roman" w:cs="Times New Roman"/>
                <w:color w:val="000000"/>
                <w:sz w:val="24"/>
                <w:szCs w:val="24"/>
              </w:rPr>
              <w:t>бенефіціарний</w:t>
            </w:r>
            <w:proofErr w:type="spellEnd"/>
            <w:r w:rsidRPr="00B562E2">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CFA" w:rsidRPr="005F3665" w:rsidRDefault="00B562E2" w:rsidP="00B562E2">
            <w:pPr>
              <w:widowControl w:val="0"/>
              <w:ind w:firstLine="341"/>
              <w:jc w:val="both"/>
              <w:rPr>
                <w:rFonts w:ascii="Times New Roman" w:eastAsia="Times New Roman" w:hAnsi="Times New Roman" w:cs="Times New Roman"/>
                <w:strike/>
                <w:sz w:val="24"/>
                <w:szCs w:val="24"/>
              </w:rPr>
            </w:pPr>
            <w:r w:rsidRPr="00B562E2">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CFA" w:rsidRPr="00066B87" w:rsidTr="006554B5">
        <w:trPr>
          <w:trHeight w:val="278"/>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6</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66CFA" w:rsidRPr="00066B87" w:rsidRDefault="00AB7E93" w:rsidP="0096028F">
            <w:pPr>
              <w:widowControl w:val="0"/>
              <w:ind w:right="12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066B87">
                <w:rPr>
                  <w:rFonts w:ascii="Times New Roman" w:eastAsia="Times New Roman" w:hAnsi="Times New Roman" w:cs="Times New Roman"/>
                  <w:sz w:val="24"/>
                  <w:szCs w:val="24"/>
                </w:rPr>
                <w:t xml:space="preserve"> пунктом третім </w:t>
              </w:r>
            </w:hyperlink>
            <w:hyperlink r:id="rId11">
              <w:r w:rsidRPr="00066B87">
                <w:rPr>
                  <w:rFonts w:ascii="Times New Roman" w:eastAsia="Times New Roman" w:hAnsi="Times New Roman" w:cs="Times New Roman"/>
                  <w:sz w:val="24"/>
                  <w:szCs w:val="24"/>
                  <w:u w:val="single"/>
                </w:rPr>
                <w:t>частини друго</w:t>
              </w:r>
            </w:hyperlink>
            <w:r w:rsidRPr="00066B87">
              <w:rPr>
                <w:rFonts w:ascii="Times New Roman" w:eastAsia="Times New Roman" w:hAnsi="Times New Roman" w:cs="Times New Roman"/>
                <w:sz w:val="24"/>
                <w:szCs w:val="24"/>
              </w:rPr>
              <w:t xml:space="preserve">ї статті 22 Закону зазначено в </w:t>
            </w:r>
            <w:r w:rsidRPr="00066B87">
              <w:rPr>
                <w:rFonts w:ascii="Times New Roman" w:eastAsia="Times New Roman" w:hAnsi="Times New Roman" w:cs="Times New Roman"/>
                <w:b/>
                <w:i/>
                <w:sz w:val="24"/>
                <w:szCs w:val="24"/>
              </w:rPr>
              <w:t>Додатку 2</w:t>
            </w:r>
            <w:r w:rsidRPr="00066B87">
              <w:rPr>
                <w:rFonts w:ascii="Times New Roman" w:eastAsia="Times New Roman" w:hAnsi="Times New Roman" w:cs="Times New Roman"/>
                <w:b/>
                <w:sz w:val="24"/>
                <w:szCs w:val="24"/>
              </w:rPr>
              <w:t xml:space="preserve"> </w:t>
            </w:r>
            <w:r w:rsidRPr="00066B87">
              <w:rPr>
                <w:rFonts w:ascii="Times New Roman" w:eastAsia="Times New Roman" w:hAnsi="Times New Roman" w:cs="Times New Roman"/>
                <w:sz w:val="24"/>
                <w:szCs w:val="24"/>
              </w:rPr>
              <w:t>до цієї тендерної документації.</w:t>
            </w:r>
          </w:p>
        </w:tc>
      </w:tr>
      <w:tr w:rsidR="00466CFA" w:rsidRPr="00066B87">
        <w:trPr>
          <w:trHeight w:val="1119"/>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7</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466CFA" w:rsidRPr="00066B87" w:rsidRDefault="006554B5" w:rsidP="006554B5">
            <w:pPr>
              <w:widowControl w:val="0"/>
              <w:ind w:right="120" w:firstLine="341"/>
              <w:jc w:val="both"/>
              <w:rPr>
                <w:rFonts w:ascii="Times New Roman" w:eastAsia="Times New Roman" w:hAnsi="Times New Roman" w:cs="Times New Roman"/>
                <w:color w:val="000000" w:themeColor="text1"/>
                <w:sz w:val="24"/>
                <w:szCs w:val="24"/>
              </w:rPr>
            </w:pPr>
            <w:r w:rsidRPr="00066B87">
              <w:rPr>
                <w:rFonts w:ascii="Times New Roman" w:eastAsia="Times New Roman" w:hAnsi="Times New Roman" w:cs="Times New Roman"/>
                <w:color w:val="000000"/>
                <w:sz w:val="24"/>
                <w:szCs w:val="24"/>
              </w:rPr>
              <w:t>Не передбачено.</w:t>
            </w:r>
          </w:p>
        </w:tc>
      </w:tr>
      <w:tr w:rsidR="00466CFA" w:rsidRPr="00066B87" w:rsidTr="00D23DA2">
        <w:trPr>
          <w:trHeight w:val="2083"/>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8</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66CFA" w:rsidRPr="00066B87" w:rsidRDefault="00AB7E93" w:rsidP="006554B5">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66CFA" w:rsidRPr="00066B87" w:rsidTr="00066B87">
        <w:trPr>
          <w:trHeight w:val="373"/>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Розділ 4. Подання та розкриття тендерної пропозиції</w:t>
            </w:r>
          </w:p>
        </w:tc>
      </w:tr>
      <w:tr w:rsidR="00466CFA" w:rsidRPr="00414935" w:rsidTr="00D23DA2">
        <w:trPr>
          <w:trHeight w:val="3719"/>
          <w:jc w:val="center"/>
        </w:trPr>
        <w:tc>
          <w:tcPr>
            <w:tcW w:w="705" w:type="dxa"/>
          </w:tcPr>
          <w:p w:rsidR="00466CFA" w:rsidRPr="00414935" w:rsidRDefault="00AB7E93" w:rsidP="0096028F">
            <w:pPr>
              <w:widowControl w:val="0"/>
              <w:jc w:val="center"/>
              <w:rPr>
                <w:rFonts w:ascii="Times New Roman" w:eastAsia="Times New Roman" w:hAnsi="Times New Roman" w:cs="Times New Roman"/>
                <w:sz w:val="24"/>
                <w:szCs w:val="24"/>
              </w:rPr>
            </w:pPr>
            <w:r w:rsidRPr="00414935">
              <w:rPr>
                <w:rFonts w:ascii="Times New Roman" w:eastAsia="Times New Roman" w:hAnsi="Times New Roman" w:cs="Times New Roman"/>
                <w:color w:val="000000"/>
                <w:sz w:val="24"/>
                <w:szCs w:val="24"/>
              </w:rPr>
              <w:t>1</w:t>
            </w:r>
          </w:p>
        </w:tc>
        <w:tc>
          <w:tcPr>
            <w:tcW w:w="2835" w:type="dxa"/>
          </w:tcPr>
          <w:p w:rsidR="00466CFA" w:rsidRPr="00414935" w:rsidRDefault="00AB7E93" w:rsidP="0096028F">
            <w:pPr>
              <w:widowControl w:val="0"/>
              <w:rPr>
                <w:rFonts w:ascii="Times New Roman" w:eastAsia="Times New Roman" w:hAnsi="Times New Roman" w:cs="Times New Roman"/>
                <w:sz w:val="24"/>
                <w:szCs w:val="24"/>
              </w:rPr>
            </w:pPr>
            <w:r w:rsidRPr="00414935">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66CFA" w:rsidRPr="00414935" w:rsidRDefault="00AB7E93" w:rsidP="006554B5">
            <w:pPr>
              <w:widowControl w:val="0"/>
              <w:ind w:left="40" w:right="120" w:firstLine="301"/>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E60C23">
              <w:rPr>
                <w:rFonts w:ascii="Times New Roman" w:eastAsia="Times New Roman" w:hAnsi="Times New Roman" w:cs="Times New Roman"/>
                <w:b/>
                <w:color w:val="000000" w:themeColor="text1"/>
                <w:sz w:val="24"/>
                <w:szCs w:val="24"/>
                <w:highlight w:val="yellow"/>
              </w:rPr>
              <w:t>20</w:t>
            </w:r>
            <w:r w:rsidR="006554B5" w:rsidRPr="00D23DA2">
              <w:rPr>
                <w:rFonts w:ascii="Times New Roman" w:eastAsia="Times New Roman" w:hAnsi="Times New Roman" w:cs="Times New Roman"/>
                <w:b/>
                <w:color w:val="000000" w:themeColor="text1"/>
                <w:sz w:val="24"/>
                <w:szCs w:val="24"/>
                <w:highlight w:val="yellow"/>
              </w:rPr>
              <w:t xml:space="preserve"> </w:t>
            </w:r>
            <w:r w:rsidR="00D278CB">
              <w:rPr>
                <w:rFonts w:ascii="Times New Roman" w:eastAsia="Times New Roman" w:hAnsi="Times New Roman" w:cs="Times New Roman"/>
                <w:b/>
                <w:color w:val="000000" w:themeColor="text1"/>
                <w:sz w:val="24"/>
                <w:szCs w:val="24"/>
                <w:highlight w:val="yellow"/>
              </w:rPr>
              <w:t>березня</w:t>
            </w:r>
            <w:r w:rsidR="006554B5" w:rsidRPr="00D23DA2">
              <w:rPr>
                <w:rFonts w:ascii="Times New Roman" w:eastAsia="Times New Roman" w:hAnsi="Times New Roman" w:cs="Times New Roman"/>
                <w:b/>
                <w:color w:val="000000" w:themeColor="text1"/>
                <w:sz w:val="24"/>
                <w:szCs w:val="24"/>
                <w:highlight w:val="yellow"/>
              </w:rPr>
              <w:t xml:space="preserve"> 202</w:t>
            </w:r>
            <w:r w:rsidR="00D23DA2">
              <w:rPr>
                <w:rFonts w:ascii="Times New Roman" w:eastAsia="Times New Roman" w:hAnsi="Times New Roman" w:cs="Times New Roman"/>
                <w:b/>
                <w:color w:val="000000" w:themeColor="text1"/>
                <w:sz w:val="24"/>
                <w:szCs w:val="24"/>
                <w:highlight w:val="yellow"/>
              </w:rPr>
              <w:t>3</w:t>
            </w:r>
            <w:r w:rsidRPr="00D23DA2">
              <w:rPr>
                <w:rFonts w:ascii="Times New Roman" w:eastAsia="Times New Roman" w:hAnsi="Times New Roman" w:cs="Times New Roman"/>
                <w:b/>
                <w:color w:val="000000" w:themeColor="text1"/>
                <w:sz w:val="24"/>
                <w:szCs w:val="24"/>
                <w:highlight w:val="yellow"/>
              </w:rPr>
              <w:t xml:space="preserve"> року</w:t>
            </w:r>
            <w:r w:rsidRPr="00414935">
              <w:rPr>
                <w:rFonts w:ascii="Times New Roman" w:eastAsia="Times New Roman" w:hAnsi="Times New Roman" w:cs="Times New Roman"/>
                <w:b/>
                <w:color w:val="000000" w:themeColor="text1"/>
                <w:sz w:val="24"/>
                <w:szCs w:val="24"/>
              </w:rPr>
              <w:t xml:space="preserve"> </w:t>
            </w:r>
            <w:r w:rsidR="006554B5" w:rsidRPr="00414935">
              <w:rPr>
                <w:rFonts w:ascii="Times New Roman" w:eastAsia="Times New Roman" w:hAnsi="Times New Roman" w:cs="Times New Roman"/>
                <w:i/>
                <w:color w:val="000000" w:themeColor="text1"/>
                <w:sz w:val="24"/>
                <w:szCs w:val="24"/>
              </w:rPr>
              <w:t>с</w:t>
            </w:r>
            <w:r w:rsidRPr="00414935">
              <w:rPr>
                <w:rFonts w:ascii="Times New Roman" w:eastAsia="Times New Roman" w:hAnsi="Times New Roman" w:cs="Times New Roman"/>
                <w:i/>
                <w:color w:val="000000" w:themeColor="text1"/>
                <w:sz w:val="24"/>
                <w:szCs w:val="24"/>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66CFA" w:rsidRPr="00414935" w:rsidRDefault="00AB7E93" w:rsidP="006554B5">
            <w:pPr>
              <w:widowControl w:val="0"/>
              <w:ind w:firstLine="301"/>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466CFA" w:rsidRPr="00414935" w:rsidRDefault="00AB7E93" w:rsidP="006554B5">
            <w:pPr>
              <w:widowControl w:val="0"/>
              <w:ind w:firstLine="301"/>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CFA" w:rsidRPr="00414935" w:rsidRDefault="00AB7E93" w:rsidP="006554B5">
            <w:pPr>
              <w:widowControl w:val="0"/>
              <w:pBdr>
                <w:top w:val="nil"/>
                <w:left w:val="nil"/>
                <w:bottom w:val="nil"/>
                <w:right w:val="nil"/>
                <w:between w:val="nil"/>
              </w:pBdr>
              <w:ind w:firstLine="301"/>
              <w:jc w:val="both"/>
              <w:rPr>
                <w:rFonts w:ascii="Times New Roman" w:eastAsia="Times New Roman" w:hAnsi="Times New Roman" w:cs="Times New Roman"/>
                <w:strike/>
                <w:color w:val="000000" w:themeColor="text1"/>
                <w:sz w:val="24"/>
                <w:szCs w:val="24"/>
              </w:rPr>
            </w:pPr>
            <w:r w:rsidRPr="00414935">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466CFA" w:rsidRPr="00066B87" w:rsidTr="00DF2888">
        <w:trPr>
          <w:trHeight w:val="126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2</w:t>
            </w:r>
          </w:p>
        </w:tc>
        <w:tc>
          <w:tcPr>
            <w:tcW w:w="2835" w:type="dxa"/>
          </w:tcPr>
          <w:p w:rsidR="00466CFA" w:rsidRPr="00066B87" w:rsidRDefault="00D278CB" w:rsidP="0096028F">
            <w:pPr>
              <w:widowControl w:val="0"/>
              <w:rPr>
                <w:rFonts w:ascii="Times New Roman" w:eastAsia="Times New Roman" w:hAnsi="Times New Roman" w:cs="Times New Roman"/>
                <w:sz w:val="24"/>
                <w:szCs w:val="24"/>
              </w:rPr>
            </w:pPr>
            <w:r w:rsidRPr="00D278CB">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E59B1" w:rsidRPr="006E59B1" w:rsidRDefault="00D278CB" w:rsidP="006A35CE">
            <w:pPr>
              <w:widowControl w:val="0"/>
              <w:ind w:firstLine="341"/>
              <w:jc w:val="both"/>
              <w:rPr>
                <w:rFonts w:ascii="Times New Roman" w:eastAsia="Times New Roman" w:hAnsi="Times New Roman" w:cs="Times New Roman"/>
                <w:sz w:val="24"/>
                <w:szCs w:val="24"/>
              </w:rPr>
            </w:pPr>
            <w:r w:rsidRPr="00D278CB">
              <w:rPr>
                <w:rFonts w:ascii="Times New Roman" w:eastAsia="Times New Roman" w:hAnsi="Times New Roman" w:cs="Times New Roman"/>
                <w:color w:val="000000"/>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D278CB">
              <w:rPr>
                <w:rFonts w:ascii="Times New Roman" w:eastAsia="Times New Roman" w:hAnsi="Times New Roman" w:cs="Times New Roman"/>
                <w:color w:val="000000"/>
                <w:sz w:val="24"/>
                <w:szCs w:val="24"/>
              </w:rPr>
              <w:t>Держаудитслужба</w:t>
            </w:r>
            <w:proofErr w:type="spellEnd"/>
            <w:r w:rsidRPr="00D278CB">
              <w:rPr>
                <w:rFonts w:ascii="Times New Roman" w:eastAsia="Times New Roman" w:hAnsi="Times New Roman" w:cs="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466CFA" w:rsidRPr="00066B87" w:rsidTr="00066B87">
        <w:trPr>
          <w:trHeight w:val="313"/>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Розділ 5. Оцінка тендерної пропозиції</w:t>
            </w:r>
          </w:p>
        </w:tc>
      </w:tr>
      <w:tr w:rsidR="00466CFA" w:rsidRPr="00066B87" w:rsidTr="006A35CE">
        <w:trPr>
          <w:trHeight w:val="113"/>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1</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 xml:space="preserve">Перелік критеріїв та методика оцінки </w:t>
            </w:r>
            <w:r w:rsidRPr="00066B87">
              <w:rPr>
                <w:rFonts w:ascii="Times New Roman" w:eastAsia="Times New Roman" w:hAnsi="Times New Roman" w:cs="Times New Roman"/>
                <w:b/>
                <w:color w:val="000000"/>
                <w:sz w:val="24"/>
                <w:szCs w:val="24"/>
              </w:rPr>
              <w:lastRenderedPageBreak/>
              <w:t>тендерної пропозиції із зазначенням питомої ваги критерію</w:t>
            </w:r>
          </w:p>
        </w:tc>
        <w:tc>
          <w:tcPr>
            <w:tcW w:w="6420" w:type="dxa"/>
            <w:vAlign w:val="center"/>
          </w:tcPr>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lastRenderedPageBreak/>
              <w:t>Розгляд та оцінка тендерних пропозицій відбуваються відповідно до пунктів 35, 37 і 38 Особливостей</w:t>
            </w:r>
          </w:p>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lastRenderedPageBreak/>
              <w:t>Відкриті торги проводяться без застосування електронного аукціону.</w:t>
            </w:r>
          </w:p>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11F78" w:rsidRPr="00311F78"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66CFA" w:rsidRPr="00290E82" w:rsidRDefault="00466CFA" w:rsidP="006A35CE">
            <w:pPr>
              <w:widowControl w:val="0"/>
              <w:ind w:firstLine="340"/>
              <w:contextualSpacing/>
              <w:jc w:val="both"/>
              <w:rPr>
                <w:rFonts w:ascii="Times New Roman" w:eastAsia="Times New Roman" w:hAnsi="Times New Roman" w:cs="Times New Roman"/>
                <w:sz w:val="24"/>
                <w:szCs w:val="24"/>
                <w:highlight w:val="yellow"/>
              </w:rPr>
            </w:pP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i/>
                <w:sz w:val="24"/>
                <w:szCs w:val="24"/>
              </w:rPr>
              <w:t xml:space="preserve">Ціна тендерної пропозиції </w:t>
            </w:r>
            <w:r w:rsidRPr="004F1C4F">
              <w:rPr>
                <w:rFonts w:ascii="Times New Roman" w:eastAsia="Times New Roman" w:hAnsi="Times New Roman" w:cs="Times New Roman"/>
                <w:i/>
                <w:color w:val="FF0000"/>
                <w:sz w:val="24"/>
                <w:szCs w:val="24"/>
              </w:rPr>
              <w:t>не може</w:t>
            </w:r>
            <w:r w:rsidRPr="004F1C4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66CFA" w:rsidRPr="004F1C4F" w:rsidRDefault="00AB7E93" w:rsidP="006A35CE">
            <w:pPr>
              <w:widowControl w:val="0"/>
              <w:ind w:firstLine="340"/>
              <w:contextualSpacing/>
              <w:jc w:val="both"/>
              <w:rPr>
                <w:rFonts w:ascii="Times New Roman" w:eastAsia="Times New Roman" w:hAnsi="Times New Roman" w:cs="Times New Roman"/>
                <w:i/>
                <w:sz w:val="24"/>
                <w:szCs w:val="24"/>
              </w:rPr>
            </w:pPr>
            <w:r w:rsidRPr="004F1C4F">
              <w:rPr>
                <w:rFonts w:ascii="Times New Roman" w:eastAsia="Times New Roman" w:hAnsi="Times New Roman" w:cs="Times New Roman"/>
                <w:i/>
                <w:sz w:val="24"/>
                <w:szCs w:val="24"/>
              </w:rPr>
              <w:t xml:space="preserve">До розгляду </w:t>
            </w:r>
            <w:r w:rsidRPr="004F1C4F">
              <w:rPr>
                <w:rFonts w:ascii="Times New Roman" w:eastAsia="Times New Roman" w:hAnsi="Times New Roman" w:cs="Times New Roman"/>
                <w:i/>
                <w:color w:val="FF0000"/>
                <w:sz w:val="24"/>
                <w:szCs w:val="24"/>
                <w:u w:val="single"/>
              </w:rPr>
              <w:t>не приймається</w:t>
            </w:r>
            <w:r w:rsidRPr="004F1C4F">
              <w:rPr>
                <w:rFonts w:ascii="Times New Roman" w:eastAsia="Times New Roman" w:hAnsi="Times New Roman" w:cs="Times New Roman"/>
                <w:i/>
                <w:color w:val="FF0000"/>
                <w:sz w:val="24"/>
                <w:szCs w:val="24"/>
              </w:rPr>
              <w:t xml:space="preserve"> </w:t>
            </w:r>
            <w:r w:rsidRPr="004F1C4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191F" w:rsidRPr="00290E82" w:rsidRDefault="00EF191F" w:rsidP="006A35CE">
            <w:pPr>
              <w:widowControl w:val="0"/>
              <w:ind w:firstLine="340"/>
              <w:contextualSpacing/>
              <w:jc w:val="both"/>
              <w:rPr>
                <w:rFonts w:ascii="Times New Roman" w:eastAsia="Times New Roman" w:hAnsi="Times New Roman" w:cs="Times New Roman"/>
                <w:b/>
                <w:i/>
                <w:color w:val="4A86E8"/>
                <w:sz w:val="24"/>
                <w:szCs w:val="24"/>
                <w:highlight w:val="yellow"/>
              </w:rPr>
            </w:pP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12755F" w:rsidRPr="004F1C4F">
              <w:rPr>
                <w:rFonts w:ascii="Times New Roman" w:eastAsia="Times New Roman" w:hAnsi="Times New Roman" w:cs="Times New Roman"/>
                <w:sz w:val="24"/>
                <w:szCs w:val="24"/>
              </w:rPr>
              <w:t>«</w:t>
            </w:r>
            <w:r w:rsidRPr="004F1C4F">
              <w:rPr>
                <w:rFonts w:ascii="Times New Roman" w:eastAsia="Times New Roman" w:hAnsi="Times New Roman" w:cs="Times New Roman"/>
                <w:sz w:val="24"/>
                <w:szCs w:val="24"/>
              </w:rPr>
              <w:t>Ціна</w:t>
            </w:r>
            <w:r w:rsidR="0012755F" w:rsidRPr="004F1C4F">
              <w:rPr>
                <w:rFonts w:ascii="Times New Roman" w:eastAsia="Times New Roman" w:hAnsi="Times New Roman" w:cs="Times New Roman"/>
                <w:sz w:val="24"/>
                <w:szCs w:val="24"/>
              </w:rPr>
              <w:t>»</w:t>
            </w:r>
            <w:r w:rsidRPr="004F1C4F">
              <w:rPr>
                <w:rFonts w:ascii="Times New Roman" w:eastAsia="Times New Roman" w:hAnsi="Times New Roman" w:cs="Times New Roman"/>
                <w:sz w:val="24"/>
                <w:szCs w:val="24"/>
              </w:rPr>
              <w:t>. Питома вага – 100 %.</w:t>
            </w: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CFA" w:rsidRDefault="00466CFA" w:rsidP="006A35CE">
            <w:pPr>
              <w:widowControl w:val="0"/>
              <w:ind w:firstLine="340"/>
              <w:contextualSpacing/>
              <w:jc w:val="both"/>
              <w:rPr>
                <w:rFonts w:ascii="Times New Roman" w:eastAsia="Times New Roman" w:hAnsi="Times New Roman" w:cs="Times New Roman"/>
                <w:sz w:val="24"/>
                <w:szCs w:val="24"/>
              </w:rPr>
            </w:pPr>
          </w:p>
          <w:p w:rsidR="00CF6C0A" w:rsidRPr="00CF6C0A" w:rsidRDefault="00CF6C0A" w:rsidP="00CF6C0A">
            <w:pPr>
              <w:widowControl w:val="0"/>
              <w:ind w:firstLine="341"/>
              <w:jc w:val="both"/>
              <w:rPr>
                <w:rFonts w:ascii="Times New Roman" w:eastAsia="Times New Roman" w:hAnsi="Times New Roman" w:cs="Times New Roman"/>
                <w:color w:val="000000" w:themeColor="text1"/>
                <w:sz w:val="24"/>
                <w:szCs w:val="24"/>
              </w:rPr>
            </w:pPr>
            <w:r w:rsidRPr="00CF6C0A">
              <w:rPr>
                <w:rFonts w:ascii="Times New Roman" w:eastAsia="Times New Roman" w:hAnsi="Times New Roman" w:cs="Times New Roman"/>
                <w:color w:val="000000" w:themeColor="text1"/>
                <w:sz w:val="24"/>
                <w:szCs w:val="24"/>
              </w:rPr>
              <w:t xml:space="preserve">Учасник визначає ціни на </w:t>
            </w:r>
            <w:r w:rsidRPr="00CF6C0A">
              <w:rPr>
                <w:rFonts w:ascii="Times New Roman" w:eastAsia="Times New Roman" w:hAnsi="Times New Roman" w:cs="Times New Roman"/>
                <w:b/>
                <w:color w:val="000000" w:themeColor="text1"/>
                <w:sz w:val="24"/>
                <w:szCs w:val="24"/>
              </w:rPr>
              <w:t>товар</w:t>
            </w:r>
            <w:r w:rsidRPr="00CF6C0A">
              <w:rPr>
                <w:rFonts w:ascii="Times New Roman" w:eastAsia="Times New Roman" w:hAnsi="Times New Roman" w:cs="Times New Roman"/>
                <w:color w:val="000000" w:themeColor="text1"/>
                <w:sz w:val="24"/>
                <w:szCs w:val="24"/>
              </w:rPr>
              <w:t xml:space="preserve">, що він пропонує </w:t>
            </w:r>
            <w:r w:rsidRPr="00CF6C0A">
              <w:rPr>
                <w:rFonts w:ascii="Times New Roman" w:eastAsia="Times New Roman" w:hAnsi="Times New Roman" w:cs="Times New Roman"/>
                <w:b/>
                <w:color w:val="000000" w:themeColor="text1"/>
                <w:sz w:val="24"/>
                <w:szCs w:val="24"/>
              </w:rPr>
              <w:t xml:space="preserve">поставити </w:t>
            </w:r>
            <w:r w:rsidRPr="00CF6C0A">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6C0A">
              <w:rPr>
                <w:rFonts w:ascii="Times New Roman" w:eastAsia="Times New Roman" w:hAnsi="Times New Roman" w:cs="Times New Roman"/>
                <w:b/>
                <w:color w:val="000000" w:themeColor="text1"/>
                <w:sz w:val="24"/>
                <w:szCs w:val="24"/>
              </w:rPr>
              <w:t>товару</w:t>
            </w:r>
            <w:r w:rsidRPr="00CF6C0A">
              <w:rPr>
                <w:rFonts w:ascii="Times New Roman" w:eastAsia="Times New Roman" w:hAnsi="Times New Roman" w:cs="Times New Roman"/>
                <w:color w:val="000000" w:themeColor="text1"/>
                <w:sz w:val="24"/>
                <w:szCs w:val="24"/>
              </w:rPr>
              <w:t xml:space="preserve"> даного виду.</w:t>
            </w:r>
          </w:p>
          <w:p w:rsidR="00CF6C0A" w:rsidRPr="004F1C4F" w:rsidRDefault="00CF6C0A" w:rsidP="006A35CE">
            <w:pPr>
              <w:widowControl w:val="0"/>
              <w:ind w:firstLine="340"/>
              <w:contextualSpacing/>
              <w:jc w:val="both"/>
              <w:rPr>
                <w:rFonts w:ascii="Times New Roman" w:eastAsia="Times New Roman" w:hAnsi="Times New Roman" w:cs="Times New Roman"/>
                <w:sz w:val="24"/>
                <w:szCs w:val="24"/>
              </w:rPr>
            </w:pP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sidRPr="00CF6C0A">
              <w:rPr>
                <w:rFonts w:ascii="Times New Roman" w:eastAsia="Times New Roman" w:hAnsi="Times New Roman" w:cs="Times New Roman"/>
                <w:b/>
                <w:sz w:val="24"/>
                <w:szCs w:val="24"/>
              </w:rPr>
              <w:t>п’яти робочих днів</w:t>
            </w:r>
            <w:r w:rsidRPr="00CF6C0A">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w:t>
            </w:r>
            <w:r w:rsidRPr="00CF6C0A">
              <w:rPr>
                <w:rFonts w:ascii="Times New Roman" w:eastAsia="Times New Roman" w:hAnsi="Times New Roman" w:cs="Times New Roman"/>
                <w:b/>
                <w:sz w:val="24"/>
                <w:szCs w:val="24"/>
              </w:rPr>
              <w:t>до 20 робочих днів</w:t>
            </w:r>
            <w:r w:rsidRPr="00CF6C0A">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w:t>
            </w:r>
            <w:r w:rsidRPr="00CF6C0A">
              <w:rPr>
                <w:rFonts w:ascii="Times New Roman" w:eastAsia="Times New Roman" w:hAnsi="Times New Roman" w:cs="Times New Roman"/>
                <w:b/>
                <w:sz w:val="24"/>
                <w:szCs w:val="24"/>
              </w:rPr>
              <w:t>одного дня</w:t>
            </w:r>
            <w:r w:rsidRPr="00CF6C0A">
              <w:rPr>
                <w:rFonts w:ascii="Times New Roman" w:eastAsia="Times New Roman" w:hAnsi="Times New Roman" w:cs="Times New Roman"/>
                <w:sz w:val="24"/>
                <w:szCs w:val="24"/>
              </w:rPr>
              <w:t xml:space="preserve"> з дня прийняття відповідного рішення.</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У разі відхилення замовником найбільш економічно </w:t>
            </w:r>
            <w:r w:rsidRPr="00CF6C0A">
              <w:rPr>
                <w:rFonts w:ascii="Times New Roman" w:eastAsia="Times New Roman" w:hAnsi="Times New Roman" w:cs="Times New Roman"/>
                <w:sz w:val="24"/>
                <w:szCs w:val="24"/>
              </w:rPr>
              <w:lastRenderedPageBreak/>
              <w:t>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w:t>
            </w:r>
            <w:r w:rsidRPr="00680DF0">
              <w:rPr>
                <w:rFonts w:ascii="Times New Roman" w:eastAsia="Times New Roman" w:hAnsi="Times New Roman" w:cs="Times New Roman"/>
                <w:b/>
                <w:sz w:val="24"/>
                <w:szCs w:val="24"/>
              </w:rPr>
              <w:t>одного робочого дня</w:t>
            </w:r>
            <w:r w:rsidRPr="00CF6C0A">
              <w:rPr>
                <w:rFonts w:ascii="Times New Roman" w:eastAsia="Times New Roman" w:hAnsi="Times New Roman" w:cs="Times New Roman"/>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w:t>
            </w:r>
            <w:r w:rsidRPr="00CF6C0A">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w:t>
            </w:r>
            <w:r w:rsidRPr="00CF6C0A">
              <w:rPr>
                <w:rFonts w:ascii="Times New Roman" w:eastAsia="Times New Roman" w:hAnsi="Times New Roman" w:cs="Times New Roman"/>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w:t>
            </w:r>
            <w:r w:rsidRPr="00CF6C0A">
              <w:rPr>
                <w:rFonts w:ascii="Times New Roman" w:eastAsia="Times New Roman" w:hAnsi="Times New Roman" w:cs="Times New Roman"/>
                <w:sz w:val="24"/>
                <w:szCs w:val="24"/>
              </w:rPr>
              <w:tab/>
              <w:t>отримання учасником процедури закупівлі державної допомоги згідно із законодавством.</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w:t>
            </w:r>
            <w:r w:rsidRPr="00CF6C0A">
              <w:rPr>
                <w:rFonts w:ascii="Times New Roman" w:eastAsia="Times New Roman" w:hAnsi="Times New Roman" w:cs="Times New Roman"/>
                <w:sz w:val="24"/>
                <w:szCs w:val="24"/>
              </w:rPr>
              <w:lastRenderedPageBreak/>
              <w:t xml:space="preserve">кваліфікаційних критеріїв, наявність підстав, визначених </w:t>
            </w:r>
            <w:r w:rsidRPr="00680DF0">
              <w:rPr>
                <w:rFonts w:ascii="Times New Roman" w:eastAsia="Times New Roman" w:hAnsi="Times New Roman" w:cs="Times New Roman"/>
                <w:b/>
                <w:sz w:val="24"/>
                <w:szCs w:val="24"/>
              </w:rPr>
              <w:t>пунктом 44</w:t>
            </w:r>
            <w:r w:rsidRPr="00CF6C0A">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80DF0">
              <w:rPr>
                <w:rFonts w:ascii="Times New Roman" w:eastAsia="Times New Roman" w:hAnsi="Times New Roman" w:cs="Times New Roman"/>
                <w:i/>
                <w:sz w:val="24"/>
                <w:szCs w:val="24"/>
              </w:rPr>
              <w:t>не може бути меншим ніж два робочі дні</w:t>
            </w:r>
            <w:r w:rsidRPr="00CF6C0A">
              <w:rPr>
                <w:rFonts w:ascii="Times New Roman" w:eastAsia="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680DF0">
              <w:rPr>
                <w:rFonts w:ascii="Times New Roman" w:eastAsia="Times New Roman" w:hAnsi="Times New Roman" w:cs="Times New Roman"/>
                <w:b/>
                <w:sz w:val="24"/>
                <w:szCs w:val="24"/>
              </w:rPr>
              <w:t>Під невідповідністю</w:t>
            </w:r>
            <w:r w:rsidRPr="00CF6C0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80DF0">
              <w:rPr>
                <w:rFonts w:ascii="Times New Roman" w:eastAsia="Times New Roman" w:hAnsi="Times New Roman" w:cs="Times New Roman"/>
                <w:i/>
                <w:sz w:val="24"/>
                <w:szCs w:val="24"/>
              </w:rPr>
              <w:t>та/або відсутності інформації</w:t>
            </w:r>
            <w:r w:rsidRPr="00CF6C0A">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680DF0">
              <w:rPr>
                <w:rFonts w:ascii="Times New Roman" w:eastAsia="Times New Roman" w:hAnsi="Times New Roman" w:cs="Times New Roman"/>
                <w:b/>
                <w:sz w:val="24"/>
                <w:szCs w:val="24"/>
              </w:rPr>
              <w:t>Невідповідністю</w:t>
            </w:r>
            <w:r w:rsidRPr="00CF6C0A">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80DF0">
              <w:rPr>
                <w:rFonts w:ascii="Times New Roman" w:eastAsia="Times New Roman" w:hAnsi="Times New Roman" w:cs="Times New Roman"/>
                <w:b/>
                <w:sz w:val="24"/>
                <w:szCs w:val="24"/>
              </w:rPr>
              <w:t>протягом 24 годин</w:t>
            </w:r>
            <w:r w:rsidRPr="00CF6C0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Замовник розглядає подані тендерні пропозиції з </w:t>
            </w:r>
            <w:r w:rsidRPr="00CF6C0A">
              <w:rPr>
                <w:rFonts w:ascii="Times New Roman" w:eastAsia="Times New Roman" w:hAnsi="Times New Roman" w:cs="Times New Roman"/>
                <w:sz w:val="24"/>
                <w:szCs w:val="24"/>
              </w:rPr>
              <w:lastRenderedPageBreak/>
              <w:t xml:space="preserve">урахуванням виправлення або </w:t>
            </w:r>
            <w:proofErr w:type="spellStart"/>
            <w:r w:rsidRPr="00CF6C0A">
              <w:rPr>
                <w:rFonts w:ascii="Times New Roman" w:eastAsia="Times New Roman" w:hAnsi="Times New Roman" w:cs="Times New Roman"/>
                <w:sz w:val="24"/>
                <w:szCs w:val="24"/>
              </w:rPr>
              <w:t>невиправлення</w:t>
            </w:r>
            <w:proofErr w:type="spellEnd"/>
            <w:r w:rsidRPr="00CF6C0A">
              <w:rPr>
                <w:rFonts w:ascii="Times New Roman" w:eastAsia="Times New Roman" w:hAnsi="Times New Roman" w:cs="Times New Roman"/>
                <w:sz w:val="24"/>
                <w:szCs w:val="24"/>
              </w:rPr>
              <w:t xml:space="preserve"> учасниками виявлених невідповідностей.</w:t>
            </w:r>
          </w:p>
          <w:p w:rsidR="00466CFA" w:rsidRPr="00290E82" w:rsidRDefault="00CF6C0A" w:rsidP="00CF6C0A">
            <w:pPr>
              <w:widowControl w:val="0"/>
              <w:ind w:firstLine="340"/>
              <w:contextualSpacing/>
              <w:jc w:val="both"/>
              <w:rPr>
                <w:rFonts w:ascii="Times New Roman" w:eastAsia="Times New Roman" w:hAnsi="Times New Roman" w:cs="Times New Roman"/>
                <w:sz w:val="24"/>
                <w:szCs w:val="24"/>
                <w:highlight w:val="yellow"/>
              </w:rPr>
            </w:pPr>
            <w:r w:rsidRPr="00CF6C0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66CFA" w:rsidRPr="00066B87" w:rsidTr="00066B87">
        <w:trPr>
          <w:trHeight w:val="40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2</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Інша інформація</w:t>
            </w:r>
          </w:p>
        </w:tc>
        <w:tc>
          <w:tcPr>
            <w:tcW w:w="6420" w:type="dxa"/>
            <w:vAlign w:val="center"/>
          </w:tcPr>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CFA" w:rsidRPr="00066B87" w:rsidRDefault="00AB7E93" w:rsidP="007B46BF">
            <w:pPr>
              <w:widowControl w:val="0"/>
              <w:ind w:right="120"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7B46BF" w:rsidRPr="00066B87">
              <w:rPr>
                <w:rFonts w:ascii="Times New Roman" w:eastAsia="Times New Roman" w:hAnsi="Times New Roman" w:cs="Times New Roman"/>
                <w:color w:val="000000"/>
                <w:sz w:val="24"/>
                <w:szCs w:val="24"/>
              </w:rPr>
              <w:t>кладення договору про закупівлю.</w:t>
            </w:r>
            <w:r w:rsidRPr="00066B87">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66B87">
              <w:rPr>
                <w:rFonts w:ascii="Times New Roman" w:eastAsia="Times New Roman" w:hAnsi="Times New Roman" w:cs="Times New Roman"/>
                <w:sz w:val="24"/>
                <w:szCs w:val="24"/>
              </w:rPr>
              <w:t>ею</w:t>
            </w:r>
            <w:r w:rsidRPr="00066B87">
              <w:rPr>
                <w:rFonts w:ascii="Times New Roman" w:eastAsia="Times New Roman" w:hAnsi="Times New Roman" w:cs="Times New Roman"/>
                <w:color w:val="000000"/>
                <w:sz w:val="24"/>
                <w:szCs w:val="24"/>
              </w:rPr>
              <w:t xml:space="preserve"> 358 Кримінального </w:t>
            </w:r>
            <w:r w:rsidRPr="00066B87">
              <w:rPr>
                <w:rFonts w:ascii="Times New Roman" w:eastAsia="Times New Roman" w:hAnsi="Times New Roman" w:cs="Times New Roman"/>
                <w:sz w:val="24"/>
                <w:szCs w:val="24"/>
              </w:rPr>
              <w:t>к</w:t>
            </w:r>
            <w:r w:rsidRPr="00066B87">
              <w:rPr>
                <w:rFonts w:ascii="Times New Roman" w:eastAsia="Times New Roman" w:hAnsi="Times New Roman" w:cs="Times New Roman"/>
                <w:color w:val="000000"/>
                <w:sz w:val="24"/>
                <w:szCs w:val="24"/>
              </w:rPr>
              <w:t>одексу України.</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b/>
                <w:i/>
                <w:color w:val="000000"/>
                <w:sz w:val="24"/>
                <w:szCs w:val="24"/>
                <w:u w:val="single"/>
              </w:rPr>
              <w:t>Інші умови тендерної документації:</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66B87">
              <w:rPr>
                <w:rFonts w:ascii="Times New Roman" w:eastAsia="Times New Roman" w:hAnsi="Times New Roman" w:cs="Times New Roman"/>
                <w:sz w:val="24"/>
                <w:szCs w:val="24"/>
              </w:rPr>
              <w:t>у</w:t>
            </w:r>
            <w:r w:rsidRPr="00066B87">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066B87">
              <w:rPr>
                <w:rFonts w:ascii="Times New Roman" w:eastAsia="Times New Roman" w:hAnsi="Times New Roman" w:cs="Times New Roman"/>
                <w:color w:val="000000"/>
                <w:sz w:val="24"/>
                <w:szCs w:val="24"/>
              </w:rPr>
              <w:t>нь</w:t>
            </w:r>
            <w:proofErr w:type="spellEnd"/>
            <w:r w:rsidRPr="00066B87">
              <w:rPr>
                <w:rFonts w:ascii="Times New Roman" w:eastAsia="Times New Roman" w:hAnsi="Times New Roman" w:cs="Times New Roman"/>
                <w:color w:val="000000"/>
                <w:sz w:val="24"/>
                <w:szCs w:val="24"/>
              </w:rPr>
              <w:t xml:space="preserve"> державних органів або </w:t>
            </w:r>
            <w:proofErr w:type="spellStart"/>
            <w:r w:rsidRPr="00066B87">
              <w:rPr>
                <w:rFonts w:ascii="Times New Roman" w:eastAsia="Times New Roman" w:hAnsi="Times New Roman" w:cs="Times New Roman"/>
                <w:color w:val="000000"/>
                <w:sz w:val="24"/>
                <w:szCs w:val="24"/>
              </w:rPr>
              <w:t>ненакладення</w:t>
            </w:r>
            <w:proofErr w:type="spellEnd"/>
            <w:r w:rsidRPr="00066B87">
              <w:rPr>
                <w:rFonts w:ascii="Times New Roman" w:eastAsia="Times New Roman" w:hAnsi="Times New Roman" w:cs="Times New Roman"/>
                <w:color w:val="000000"/>
                <w:sz w:val="24"/>
                <w:szCs w:val="24"/>
              </w:rPr>
              <w:t xml:space="preserve"> електронного підпису.</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66B87">
              <w:rPr>
                <w:rFonts w:ascii="Times New Roman" w:eastAsia="Times New Roman" w:hAnsi="Times New Roman" w:cs="Times New Roman"/>
                <w:b/>
                <w:i/>
                <w:color w:val="000000"/>
                <w:sz w:val="24"/>
                <w:szCs w:val="24"/>
              </w:rPr>
              <w:t>Додатком 1</w:t>
            </w:r>
            <w:r w:rsidRPr="00066B8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CFA" w:rsidRPr="00066B87" w:rsidRDefault="007B46BF"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6.</w:t>
            </w:r>
            <w:r w:rsidR="00AB7E93" w:rsidRPr="00066B87">
              <w:rPr>
                <w:rFonts w:ascii="Times New Roman" w:eastAsia="Times New Roman" w:hAnsi="Times New Roman" w:cs="Times New Roman"/>
                <w:color w:val="000000"/>
                <w:sz w:val="24"/>
                <w:szCs w:val="24"/>
              </w:rPr>
              <w:t xml:space="preserve"> Факт подання тендерної пропозиції учасником </w:t>
            </w:r>
            <w:r w:rsidR="00AB7E93" w:rsidRPr="00066B87">
              <w:rPr>
                <w:rFonts w:ascii="Times New Roman" w:eastAsia="Times New Roman" w:hAnsi="Times New Roman" w:cs="Times New Roman"/>
                <w:sz w:val="24"/>
                <w:szCs w:val="24"/>
              </w:rPr>
              <w:t>—</w:t>
            </w:r>
            <w:r w:rsidR="00AB7E93" w:rsidRPr="00066B87">
              <w:rPr>
                <w:rFonts w:ascii="Times New Roman" w:eastAsia="Times New Roman" w:hAnsi="Times New Roman" w:cs="Times New Roman"/>
                <w:color w:val="000000"/>
                <w:sz w:val="24"/>
                <w:szCs w:val="24"/>
              </w:rPr>
              <w:t xml:space="preserve"> фізичною особою чи фізичною особою</w:t>
            </w:r>
            <w:r w:rsidR="00AB7E93" w:rsidRPr="00066B87">
              <w:rPr>
                <w:rFonts w:ascii="Times New Roman" w:eastAsia="Times New Roman" w:hAnsi="Times New Roman" w:cs="Times New Roman"/>
                <w:sz w:val="24"/>
                <w:szCs w:val="24"/>
              </w:rPr>
              <w:t xml:space="preserve"> — </w:t>
            </w:r>
            <w:r w:rsidR="00AB7E93" w:rsidRPr="00066B8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66B87">
              <w:rPr>
                <w:rFonts w:ascii="Times New Roman" w:eastAsia="Times New Roman" w:hAnsi="Times New Roman" w:cs="Times New Roman"/>
                <w:color w:val="000000"/>
                <w:sz w:val="24"/>
                <w:szCs w:val="24"/>
              </w:rPr>
              <w:t>про</w:t>
            </w:r>
            <w:r w:rsidRPr="00066B87">
              <w:rPr>
                <w:rFonts w:ascii="Times New Roman" w:eastAsia="Times New Roman" w:hAnsi="Times New Roman" w:cs="Times New Roman"/>
                <w:sz w:val="24"/>
                <w:szCs w:val="24"/>
              </w:rPr>
              <w:t>є</w:t>
            </w:r>
            <w:r w:rsidRPr="00066B87">
              <w:rPr>
                <w:rFonts w:ascii="Times New Roman" w:eastAsia="Times New Roman" w:hAnsi="Times New Roman" w:cs="Times New Roman"/>
                <w:color w:val="000000"/>
                <w:sz w:val="24"/>
                <w:szCs w:val="24"/>
              </w:rPr>
              <w:t>ктом</w:t>
            </w:r>
            <w:proofErr w:type="spellEnd"/>
            <w:r w:rsidRPr="00066B87">
              <w:rPr>
                <w:rFonts w:ascii="Times New Roman" w:eastAsia="Times New Roman" w:hAnsi="Times New Roman" w:cs="Times New Roman"/>
                <w:color w:val="000000"/>
                <w:sz w:val="24"/>
                <w:szCs w:val="24"/>
              </w:rPr>
              <w:t xml:space="preserve"> договору про закупівлю, викладеним </w:t>
            </w:r>
            <w:r w:rsidRPr="00066B87">
              <w:rPr>
                <w:rFonts w:ascii="Times New Roman" w:eastAsia="Times New Roman" w:hAnsi="Times New Roman" w:cs="Times New Roman"/>
                <w:sz w:val="24"/>
                <w:szCs w:val="24"/>
              </w:rPr>
              <w:t>у</w:t>
            </w:r>
            <w:r w:rsidRPr="00066B87">
              <w:rPr>
                <w:rFonts w:ascii="Times New Roman" w:eastAsia="Times New Roman" w:hAnsi="Times New Roman" w:cs="Times New Roman"/>
                <w:color w:val="000000"/>
                <w:sz w:val="24"/>
                <w:szCs w:val="24"/>
              </w:rPr>
              <w:t xml:space="preserve"> </w:t>
            </w:r>
            <w:r w:rsidRPr="00066B87">
              <w:rPr>
                <w:rFonts w:ascii="Times New Roman" w:eastAsia="Times New Roman" w:hAnsi="Times New Roman" w:cs="Times New Roman"/>
                <w:b/>
                <w:i/>
                <w:color w:val="000000"/>
                <w:sz w:val="24"/>
                <w:szCs w:val="24"/>
              </w:rPr>
              <w:t>Додатку 3</w:t>
            </w:r>
            <w:r w:rsidRPr="00066B8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66B87">
              <w:rPr>
                <w:rFonts w:ascii="Times New Roman" w:eastAsia="Times New Roman" w:hAnsi="Times New Roman" w:cs="Times New Roman"/>
                <w:b/>
                <w:i/>
                <w:color w:val="000000"/>
                <w:sz w:val="24"/>
                <w:szCs w:val="24"/>
              </w:rPr>
              <w:t>в п. 4 Розділу 3</w:t>
            </w:r>
            <w:r w:rsidRPr="00066B87">
              <w:rPr>
                <w:rFonts w:ascii="Times New Roman" w:eastAsia="Times New Roman" w:hAnsi="Times New Roman" w:cs="Times New Roman"/>
                <w:color w:val="000000"/>
                <w:sz w:val="24"/>
                <w:szCs w:val="24"/>
              </w:rPr>
              <w:t xml:space="preserve"> до цієї тендерної документації.</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i/>
                <w:sz w:val="20"/>
                <w:szCs w:val="20"/>
              </w:rPr>
            </w:pPr>
            <w:r w:rsidRPr="00066B87">
              <w:rPr>
                <w:rFonts w:ascii="Times New Roman" w:eastAsia="Times New Roman" w:hAnsi="Times New Roman" w:cs="Times New Roman"/>
                <w:color w:val="000000"/>
                <w:sz w:val="24"/>
                <w:szCs w:val="24"/>
              </w:rPr>
              <w:t>Примітка:</w:t>
            </w:r>
            <w:r w:rsidRPr="00066B87">
              <w:rPr>
                <w:rFonts w:ascii="Times New Roman" w:eastAsia="Times New Roman" w:hAnsi="Times New Roman" w:cs="Times New Roman"/>
                <w:sz w:val="24"/>
                <w:szCs w:val="24"/>
              </w:rPr>
              <w:t xml:space="preserve"> </w:t>
            </w:r>
            <w:r w:rsidRPr="00066B87">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lastRenderedPageBreak/>
              <w:t xml:space="preserve">11. </w:t>
            </w:r>
            <w:r w:rsidRPr="00066B87">
              <w:rPr>
                <w:rFonts w:ascii="Times New Roman" w:eastAsia="Times New Roman" w:hAnsi="Times New Roman" w:cs="Times New Roman"/>
                <w:sz w:val="24"/>
                <w:szCs w:val="24"/>
              </w:rPr>
              <w:t>Тендерна п</w:t>
            </w:r>
            <w:r w:rsidRPr="00066B8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CFA" w:rsidRPr="00066B87" w:rsidRDefault="0012755F" w:rsidP="007B46BF">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 </w:t>
            </w:r>
            <w:r w:rsidR="00AB7E93" w:rsidRPr="00066B87">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CFA" w:rsidRPr="00066B87" w:rsidRDefault="0012755F" w:rsidP="007B46BF">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 </w:t>
            </w:r>
            <w:r w:rsidR="00AB7E93" w:rsidRPr="00066B87">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i/>
                <w:sz w:val="24"/>
                <w:szCs w:val="24"/>
              </w:rPr>
            </w:pPr>
            <w:r w:rsidRPr="00066B87">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w:t>
            </w:r>
            <w:r w:rsidR="0012755F" w:rsidRPr="00066B87">
              <w:rPr>
                <w:rFonts w:ascii="Times New Roman" w:eastAsia="Times New Roman" w:hAnsi="Times New Roman" w:cs="Times New Roman"/>
                <w:sz w:val="24"/>
                <w:szCs w:val="24"/>
              </w:rPr>
              <w:t>їни» від 15.04.2014 № 1207-VII.</w:t>
            </w:r>
          </w:p>
          <w:p w:rsidR="00FA03E9" w:rsidRPr="00FA03E9" w:rsidRDefault="00FA03E9" w:rsidP="00FA03E9">
            <w:pPr>
              <w:widowControl w:val="0"/>
              <w:ind w:firstLine="341"/>
              <w:jc w:val="both"/>
              <w:rPr>
                <w:rFonts w:ascii="Times New Roman" w:eastAsia="Times New Roman" w:hAnsi="Times New Roman" w:cs="Times New Roman"/>
                <w:sz w:val="24"/>
                <w:szCs w:val="24"/>
              </w:rPr>
            </w:pPr>
            <w:r w:rsidRPr="00FA03E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A03E9">
              <w:rPr>
                <w:rFonts w:ascii="Times New Roman" w:eastAsia="Times New Roman" w:hAnsi="Times New Roman" w:cs="Times New Roman"/>
                <w:sz w:val="24"/>
                <w:szCs w:val="24"/>
              </w:rPr>
              <w:t>бенефіціарним</w:t>
            </w:r>
            <w:proofErr w:type="spellEnd"/>
            <w:r w:rsidRPr="00FA03E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2755F" w:rsidRPr="00066B87" w:rsidRDefault="00FA03E9" w:rsidP="00FA03E9">
            <w:pPr>
              <w:widowControl w:val="0"/>
              <w:ind w:firstLine="341"/>
              <w:jc w:val="both"/>
              <w:rPr>
                <w:rFonts w:ascii="Times New Roman" w:eastAsia="Times New Roman" w:hAnsi="Times New Roman" w:cs="Times New Roman"/>
                <w:i/>
                <w:sz w:val="20"/>
                <w:szCs w:val="20"/>
              </w:rPr>
            </w:pPr>
            <w:r w:rsidRPr="00FA03E9">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66CFA" w:rsidRPr="00066B87" w:rsidTr="007670E0">
        <w:trPr>
          <w:trHeight w:val="227"/>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3</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b/>
                <w:i/>
                <w:color w:val="000000" w:themeColor="text1"/>
                <w:sz w:val="24"/>
                <w:szCs w:val="24"/>
              </w:rPr>
              <w:t>Замовник відхиляє тендерну пропозицію</w:t>
            </w:r>
            <w:r w:rsidRPr="00FA03E9">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FA03E9" w:rsidRPr="00FA03E9" w:rsidRDefault="00FA03E9" w:rsidP="00FA03E9">
            <w:pPr>
              <w:widowControl w:val="0"/>
              <w:spacing w:line="228" w:lineRule="auto"/>
              <w:ind w:firstLine="341"/>
              <w:jc w:val="both"/>
              <w:rPr>
                <w:rFonts w:ascii="Times New Roman" w:eastAsia="Times New Roman" w:hAnsi="Times New Roman" w:cs="Times New Roman"/>
                <w:b/>
                <w:i/>
                <w:color w:val="000000" w:themeColor="text1"/>
                <w:sz w:val="24"/>
                <w:szCs w:val="24"/>
              </w:rPr>
            </w:pPr>
            <w:r w:rsidRPr="00FA03E9">
              <w:rPr>
                <w:rFonts w:ascii="Times New Roman" w:eastAsia="Times New Roman" w:hAnsi="Times New Roman" w:cs="Times New Roman"/>
                <w:b/>
                <w:i/>
                <w:color w:val="000000" w:themeColor="text1"/>
                <w:sz w:val="24"/>
                <w:szCs w:val="24"/>
              </w:rPr>
              <w:t>1) учасник процедури закупівлі:</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xml:space="preserve">— зазначив у тендерній пропозиції недостовірну </w:t>
            </w:r>
            <w:r w:rsidRPr="00FA03E9">
              <w:rPr>
                <w:rFonts w:ascii="Times New Roman" w:eastAsia="Times New Roman" w:hAnsi="Times New Roman" w:cs="Times New Roman"/>
                <w:color w:val="000000" w:themeColor="text1"/>
                <w:sz w:val="24"/>
                <w:szCs w:val="24"/>
              </w:rPr>
              <w:lastRenderedPageBreak/>
              <w:t>інформацію, що є суттєвою для визначення результатів відкритих торгів, яку замовником виявлено згідно з абзацом другим пункту 39 Особливостей;</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A03E9">
              <w:rPr>
                <w:rFonts w:ascii="Times New Roman" w:eastAsia="Times New Roman" w:hAnsi="Times New Roman" w:cs="Times New Roman"/>
                <w:color w:val="000000" w:themeColor="text1"/>
                <w:sz w:val="24"/>
                <w:szCs w:val="24"/>
              </w:rPr>
              <w:t>бенефіціарним</w:t>
            </w:r>
            <w:proofErr w:type="spellEnd"/>
            <w:r w:rsidRPr="00FA03E9">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03E9" w:rsidRPr="00FA03E9" w:rsidRDefault="00FA03E9" w:rsidP="00FA03E9">
            <w:pPr>
              <w:widowControl w:val="0"/>
              <w:spacing w:line="228" w:lineRule="auto"/>
              <w:ind w:firstLine="341"/>
              <w:jc w:val="both"/>
              <w:rPr>
                <w:rFonts w:ascii="Times New Roman" w:eastAsia="Times New Roman" w:hAnsi="Times New Roman" w:cs="Times New Roman"/>
                <w:b/>
                <w:i/>
                <w:color w:val="000000" w:themeColor="text1"/>
                <w:sz w:val="24"/>
                <w:szCs w:val="24"/>
              </w:rPr>
            </w:pPr>
            <w:r w:rsidRPr="00FA03E9">
              <w:rPr>
                <w:rFonts w:ascii="Times New Roman" w:eastAsia="Times New Roman" w:hAnsi="Times New Roman" w:cs="Times New Roman"/>
                <w:b/>
                <w:i/>
                <w:color w:val="000000" w:themeColor="text1"/>
                <w:sz w:val="24"/>
                <w:szCs w:val="24"/>
              </w:rPr>
              <w:t>2) тендерна пропозиція:</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є такою, строк дії якої закінчився;</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FA03E9">
              <w:rPr>
                <w:rFonts w:ascii="Times New Roman" w:eastAsia="Times New Roman" w:hAnsi="Times New Roman" w:cs="Times New Roman"/>
                <w:color w:val="000000" w:themeColor="text1"/>
                <w:sz w:val="24"/>
                <w:szCs w:val="24"/>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FA03E9" w:rsidRPr="00FA03E9" w:rsidRDefault="00FA03E9" w:rsidP="00FA03E9">
            <w:pPr>
              <w:widowControl w:val="0"/>
              <w:spacing w:line="228" w:lineRule="auto"/>
              <w:ind w:firstLine="341"/>
              <w:jc w:val="both"/>
              <w:rPr>
                <w:rFonts w:ascii="Times New Roman" w:eastAsia="Times New Roman" w:hAnsi="Times New Roman" w:cs="Times New Roman"/>
                <w:b/>
                <w:i/>
                <w:color w:val="000000" w:themeColor="text1"/>
                <w:sz w:val="24"/>
                <w:szCs w:val="24"/>
              </w:rPr>
            </w:pPr>
            <w:r w:rsidRPr="00FA03E9">
              <w:rPr>
                <w:rFonts w:ascii="Times New Roman" w:eastAsia="Times New Roman" w:hAnsi="Times New Roman" w:cs="Times New Roman"/>
                <w:b/>
                <w:i/>
                <w:color w:val="000000" w:themeColor="text1"/>
                <w:sz w:val="24"/>
                <w:szCs w:val="24"/>
              </w:rPr>
              <w:t>3) переможець процедури закупівлі:</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A03E9" w:rsidRPr="00FA03E9" w:rsidRDefault="00FA03E9" w:rsidP="00FA03E9">
            <w:pPr>
              <w:widowControl w:val="0"/>
              <w:spacing w:line="228" w:lineRule="auto"/>
              <w:ind w:firstLine="341"/>
              <w:jc w:val="both"/>
              <w:rPr>
                <w:rFonts w:ascii="Times New Roman" w:eastAsia="Times New Roman" w:hAnsi="Times New Roman" w:cs="Times New Roman"/>
                <w:b/>
                <w:i/>
                <w:color w:val="000000" w:themeColor="text1"/>
                <w:sz w:val="24"/>
                <w:szCs w:val="24"/>
              </w:rPr>
            </w:pPr>
            <w:r w:rsidRPr="00FA03E9">
              <w:rPr>
                <w:rFonts w:ascii="Times New Roman" w:eastAsia="Times New Roman" w:hAnsi="Times New Roman" w:cs="Times New Roman"/>
                <w:b/>
                <w:i/>
                <w:color w:val="000000" w:themeColor="text1"/>
                <w:sz w:val="24"/>
                <w:szCs w:val="24"/>
              </w:rPr>
              <w:t>Замовник може відхилити тендерну пропозицію</w:t>
            </w:r>
            <w:r w:rsidRPr="00FA03E9">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FA03E9">
              <w:rPr>
                <w:rFonts w:ascii="Times New Roman" w:eastAsia="Times New Roman" w:hAnsi="Times New Roman" w:cs="Times New Roman"/>
                <w:b/>
                <w:i/>
                <w:color w:val="000000" w:themeColor="text1"/>
                <w:sz w:val="24"/>
                <w:szCs w:val="24"/>
              </w:rPr>
              <w:t>у разі, коли:</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66CFA" w:rsidRPr="00FA03E9" w:rsidRDefault="00FA03E9" w:rsidP="00FA03E9">
            <w:pPr>
              <w:widowControl w:val="0"/>
              <w:ind w:firstLine="341"/>
              <w:contextualSpacing/>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FA03E9">
              <w:rPr>
                <w:rFonts w:ascii="Times New Roman" w:eastAsia="Times New Roman" w:hAnsi="Times New Roman" w:cs="Times New Roman"/>
                <w:color w:val="000000" w:themeColor="text1"/>
                <w:sz w:val="24"/>
                <w:szCs w:val="24"/>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sidRPr="00FA03E9">
              <w:rPr>
                <w:rFonts w:ascii="Times New Roman" w:eastAsia="Times New Roman" w:hAnsi="Times New Roman" w:cs="Times New Roman"/>
                <w:b/>
                <w:i/>
                <w:color w:val="000000" w:themeColor="text1"/>
                <w:sz w:val="24"/>
                <w:szCs w:val="24"/>
              </w:rPr>
              <w:t>не пізніш як через чотири дні</w:t>
            </w:r>
            <w:r w:rsidRPr="00FA03E9">
              <w:rPr>
                <w:rFonts w:ascii="Times New Roman" w:eastAsia="Times New Roman" w:hAnsi="Times New Roman" w:cs="Times New Roman"/>
                <w:b/>
                <w:color w:val="000000" w:themeColor="text1"/>
                <w:sz w:val="24"/>
                <w:szCs w:val="24"/>
              </w:rPr>
              <w:t xml:space="preserve"> </w:t>
            </w:r>
            <w:r w:rsidRPr="00FA03E9">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CFA" w:rsidRPr="00066B87" w:rsidTr="007670E0">
        <w:trPr>
          <w:trHeight w:val="375"/>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66CFA" w:rsidRPr="00066B87" w:rsidTr="00983244">
        <w:trPr>
          <w:trHeight w:val="170"/>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1</w:t>
            </w:r>
          </w:p>
        </w:tc>
        <w:tc>
          <w:tcPr>
            <w:tcW w:w="2835" w:type="dxa"/>
          </w:tcPr>
          <w:p w:rsidR="00466CFA" w:rsidRPr="00066B87" w:rsidRDefault="00AB7E93" w:rsidP="0096028F">
            <w:pPr>
              <w:widowControl w:val="0"/>
              <w:rPr>
                <w:rFonts w:ascii="Times New Roman" w:eastAsia="Times New Roman" w:hAnsi="Times New Roman" w:cs="Times New Roman"/>
                <w:b/>
                <w:sz w:val="24"/>
                <w:szCs w:val="24"/>
              </w:rPr>
            </w:pPr>
            <w:r w:rsidRPr="00066B8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66CFA" w:rsidRPr="00066B87" w:rsidRDefault="00AB7E93" w:rsidP="00983244">
            <w:pPr>
              <w:widowControl w:val="0"/>
              <w:ind w:firstLine="340"/>
              <w:jc w:val="both"/>
              <w:rPr>
                <w:rFonts w:ascii="Times New Roman" w:eastAsia="Times New Roman" w:hAnsi="Times New Roman" w:cs="Times New Roman"/>
                <w:b/>
                <w:i/>
                <w:sz w:val="24"/>
                <w:szCs w:val="24"/>
              </w:rPr>
            </w:pPr>
            <w:r w:rsidRPr="00066B87">
              <w:rPr>
                <w:rFonts w:ascii="Times New Roman" w:eastAsia="Times New Roman" w:hAnsi="Times New Roman" w:cs="Times New Roman"/>
                <w:b/>
                <w:i/>
                <w:sz w:val="24"/>
                <w:szCs w:val="24"/>
              </w:rPr>
              <w:t>Замовник відміняє відкриті торги у разі:</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1) відсутності подальшої потреби в закупівлі товарів, робіт чи послуг;</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У разі відміни відкритих торгів замовник </w:t>
            </w:r>
            <w:r w:rsidRPr="00066B87">
              <w:rPr>
                <w:rFonts w:ascii="Times New Roman" w:eastAsia="Times New Roman" w:hAnsi="Times New Roman" w:cs="Times New Roman"/>
                <w:b/>
                <w:i/>
                <w:sz w:val="24"/>
                <w:szCs w:val="24"/>
              </w:rPr>
              <w:t>протягом одного робочого дня</w:t>
            </w:r>
            <w:r w:rsidRPr="00066B8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66CFA" w:rsidRPr="00066B87" w:rsidRDefault="00AB7E93" w:rsidP="00983244">
            <w:pPr>
              <w:widowControl w:val="0"/>
              <w:ind w:firstLine="340"/>
              <w:jc w:val="both"/>
              <w:rPr>
                <w:rFonts w:ascii="Times New Roman" w:eastAsia="Times New Roman" w:hAnsi="Times New Roman" w:cs="Times New Roman"/>
                <w:b/>
                <w:i/>
                <w:sz w:val="24"/>
                <w:szCs w:val="24"/>
              </w:rPr>
            </w:pPr>
            <w:r w:rsidRPr="00066B8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Відкриті торги можуть бути відмінені частково (за лотом).</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66B87">
              <w:rPr>
                <w:rFonts w:ascii="Times New Roman" w:eastAsia="Times New Roman" w:hAnsi="Times New Roman" w:cs="Times New Roman"/>
                <w:color w:val="4A86E8"/>
                <w:sz w:val="24"/>
                <w:szCs w:val="24"/>
              </w:rPr>
              <w:t>.</w:t>
            </w:r>
          </w:p>
        </w:tc>
      </w:tr>
      <w:tr w:rsidR="00466CFA" w:rsidRPr="00066B87" w:rsidTr="006A35CE">
        <w:trPr>
          <w:trHeight w:val="57"/>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2</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66CFA" w:rsidRPr="00066B87" w:rsidRDefault="00AB7E93" w:rsidP="006A35CE">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6B87">
              <w:rPr>
                <w:rFonts w:ascii="Times New Roman" w:eastAsia="Times New Roman" w:hAnsi="Times New Roman" w:cs="Times New Roman"/>
                <w:b/>
                <w:i/>
                <w:sz w:val="24"/>
                <w:szCs w:val="24"/>
              </w:rPr>
              <w:t>не пізніше ніж через 15 днів</w:t>
            </w:r>
            <w:r w:rsidRPr="00066B8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66B87">
              <w:rPr>
                <w:rFonts w:ascii="Times New Roman" w:eastAsia="Times New Roman" w:hAnsi="Times New Roman" w:cs="Times New Roman"/>
                <w:b/>
                <w:i/>
                <w:sz w:val="24"/>
                <w:szCs w:val="24"/>
              </w:rPr>
              <w:t>може бути продовжений до 60 днів</w:t>
            </w:r>
            <w:r w:rsidRPr="00066B87">
              <w:rPr>
                <w:rFonts w:ascii="Times New Roman" w:eastAsia="Times New Roman" w:hAnsi="Times New Roman" w:cs="Times New Roman"/>
                <w:sz w:val="24"/>
                <w:szCs w:val="24"/>
              </w:rPr>
              <w:t xml:space="preserve">. </w:t>
            </w:r>
          </w:p>
          <w:p w:rsidR="00466CFA" w:rsidRPr="00066B87" w:rsidRDefault="00AB7E93" w:rsidP="006A35CE">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CFA" w:rsidRPr="00066B87" w:rsidRDefault="00AB7E93" w:rsidP="006A35CE">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66B87">
              <w:rPr>
                <w:rFonts w:ascii="Times New Roman" w:eastAsia="Times New Roman" w:hAnsi="Times New Roman" w:cs="Times New Roman"/>
                <w:b/>
                <w:i/>
                <w:sz w:val="24"/>
                <w:szCs w:val="24"/>
              </w:rPr>
              <w:t>не може бути укладено раніше ніж через п’ять днів</w:t>
            </w:r>
            <w:r w:rsidRPr="00066B87">
              <w:rPr>
                <w:rFonts w:ascii="Times New Roman" w:eastAsia="Times New Roman" w:hAnsi="Times New Roman" w:cs="Times New Roman"/>
                <w:i/>
                <w:sz w:val="24"/>
                <w:szCs w:val="24"/>
              </w:rPr>
              <w:t xml:space="preserve"> </w:t>
            </w:r>
            <w:r w:rsidRPr="00066B87">
              <w:rPr>
                <w:rFonts w:ascii="Times New Roman" w:eastAsia="Times New Roman" w:hAnsi="Times New Roman" w:cs="Times New Roman"/>
                <w:sz w:val="24"/>
                <w:szCs w:val="24"/>
              </w:rPr>
              <w:t xml:space="preserve">з дати </w:t>
            </w:r>
            <w:r w:rsidRPr="00066B87">
              <w:rPr>
                <w:rFonts w:ascii="Times New Roman" w:eastAsia="Times New Roman" w:hAnsi="Times New Roman" w:cs="Times New Roman"/>
                <w:sz w:val="24"/>
                <w:szCs w:val="24"/>
              </w:rPr>
              <w:lastRenderedPageBreak/>
              <w:t>оприлюднення в електронній системі закупівель повідомлення про намір укласти договір про закупівлю.</w:t>
            </w:r>
          </w:p>
        </w:tc>
      </w:tr>
      <w:tr w:rsidR="00466CFA" w:rsidRPr="00066B87" w:rsidTr="006A35CE">
        <w:trPr>
          <w:trHeight w:val="5648"/>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3</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proofErr w:type="spellStart"/>
            <w:r w:rsidRPr="00066B87">
              <w:rPr>
                <w:rFonts w:ascii="Times New Roman" w:eastAsia="Times New Roman" w:hAnsi="Times New Roman" w:cs="Times New Roman"/>
                <w:b/>
                <w:color w:val="000000"/>
                <w:sz w:val="24"/>
                <w:szCs w:val="24"/>
              </w:rPr>
              <w:t>Проєкт</w:t>
            </w:r>
            <w:proofErr w:type="spellEnd"/>
            <w:r w:rsidRPr="00066B87">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66CFA" w:rsidRPr="00066B87" w:rsidRDefault="00AB7E93" w:rsidP="0012755F">
            <w:pPr>
              <w:widowControl w:val="0"/>
              <w:ind w:right="120" w:firstLine="341"/>
              <w:jc w:val="both"/>
              <w:rPr>
                <w:rFonts w:ascii="Times New Roman" w:eastAsia="Times New Roman" w:hAnsi="Times New Roman" w:cs="Times New Roman"/>
                <w:color w:val="000000"/>
                <w:sz w:val="24"/>
                <w:szCs w:val="24"/>
              </w:rPr>
            </w:pPr>
            <w:proofErr w:type="spellStart"/>
            <w:r w:rsidRPr="00066B87">
              <w:rPr>
                <w:rFonts w:ascii="Times New Roman" w:eastAsia="Times New Roman" w:hAnsi="Times New Roman" w:cs="Times New Roman"/>
                <w:color w:val="000000"/>
                <w:sz w:val="24"/>
                <w:szCs w:val="24"/>
              </w:rPr>
              <w:t>Проєкт</w:t>
            </w:r>
            <w:proofErr w:type="spellEnd"/>
            <w:r w:rsidRPr="00066B87">
              <w:rPr>
                <w:rFonts w:ascii="Times New Roman" w:eastAsia="Times New Roman" w:hAnsi="Times New Roman" w:cs="Times New Roman"/>
                <w:color w:val="000000"/>
                <w:sz w:val="24"/>
                <w:szCs w:val="24"/>
              </w:rPr>
              <w:t xml:space="preserve"> </w:t>
            </w:r>
            <w:r w:rsidRPr="00066B87">
              <w:rPr>
                <w:rFonts w:ascii="Times New Roman" w:eastAsia="Times New Roman" w:hAnsi="Times New Roman" w:cs="Times New Roman"/>
                <w:sz w:val="24"/>
                <w:szCs w:val="24"/>
              </w:rPr>
              <w:t>д</w:t>
            </w:r>
            <w:r w:rsidRPr="00066B87">
              <w:rPr>
                <w:rFonts w:ascii="Times New Roman" w:eastAsia="Times New Roman" w:hAnsi="Times New Roman" w:cs="Times New Roman"/>
                <w:color w:val="000000"/>
                <w:sz w:val="24"/>
                <w:szCs w:val="24"/>
              </w:rPr>
              <w:t xml:space="preserve">оговору про закупівлю викладено в </w:t>
            </w:r>
            <w:r w:rsidRPr="00066B87">
              <w:rPr>
                <w:rFonts w:ascii="Times New Roman" w:eastAsia="Times New Roman" w:hAnsi="Times New Roman" w:cs="Times New Roman"/>
                <w:b/>
                <w:i/>
                <w:color w:val="000000"/>
                <w:sz w:val="24"/>
                <w:szCs w:val="24"/>
              </w:rPr>
              <w:t>Додатку 3</w:t>
            </w:r>
            <w:r w:rsidRPr="00066B87">
              <w:rPr>
                <w:rFonts w:ascii="Times New Roman" w:eastAsia="Times New Roman" w:hAnsi="Times New Roman" w:cs="Times New Roman"/>
                <w:color w:val="000000"/>
                <w:sz w:val="24"/>
                <w:szCs w:val="24"/>
              </w:rPr>
              <w:t xml:space="preserve"> до цієї тендерної документації.</w:t>
            </w:r>
          </w:p>
          <w:p w:rsidR="00466CFA" w:rsidRPr="00066B87" w:rsidRDefault="00AB7E93" w:rsidP="0012755F">
            <w:pPr>
              <w:widowControl w:val="0"/>
              <w:ind w:right="120"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66B8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66CFA" w:rsidRPr="00066B87" w:rsidRDefault="00AB7E93" w:rsidP="0012755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b/>
                <w:i/>
                <w:color w:val="000000"/>
                <w:sz w:val="24"/>
                <w:szCs w:val="24"/>
              </w:rPr>
              <w:t>Переможець</w:t>
            </w:r>
            <w:r w:rsidRPr="00066B87">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66CFA" w:rsidRPr="00066B87" w:rsidRDefault="00AB7E93" w:rsidP="0012755F">
            <w:pPr>
              <w:widowControl w:val="0"/>
              <w:numPr>
                <w:ilvl w:val="0"/>
                <w:numId w:val="1"/>
              </w:numPr>
              <w:pBdr>
                <w:top w:val="nil"/>
                <w:left w:val="nil"/>
                <w:bottom w:val="nil"/>
                <w:right w:val="nil"/>
                <w:between w:val="nil"/>
              </w:pBdr>
              <w:ind w:left="0"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інформацію про право підписання договору про закупівлю;</w:t>
            </w:r>
          </w:p>
          <w:p w:rsidR="00466CFA" w:rsidRPr="00066B87" w:rsidRDefault="00AB7E93" w:rsidP="0012755F">
            <w:pPr>
              <w:widowControl w:val="0"/>
              <w:numPr>
                <w:ilvl w:val="0"/>
                <w:numId w:val="1"/>
              </w:numPr>
              <w:pBdr>
                <w:top w:val="nil"/>
                <w:left w:val="nil"/>
                <w:bottom w:val="nil"/>
                <w:right w:val="nil"/>
                <w:between w:val="nil"/>
              </w:pBdr>
              <w:ind w:left="0"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DF6651">
              <w:rPr>
                <w:rFonts w:ascii="Times New Roman" w:eastAsia="Times New Roman" w:hAnsi="Times New Roman" w:cs="Times New Roman"/>
                <w:color w:val="000000"/>
                <w:sz w:val="24"/>
                <w:szCs w:val="24"/>
              </w:rPr>
              <w:t xml:space="preserve"> </w:t>
            </w:r>
            <w:r w:rsidRPr="00066B87">
              <w:rPr>
                <w:rFonts w:ascii="Times New Roman" w:eastAsia="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66CFA" w:rsidRPr="00066B87" w:rsidRDefault="00FA03E9" w:rsidP="0012755F">
            <w:pPr>
              <w:widowControl w:val="0"/>
              <w:ind w:firstLine="341"/>
              <w:jc w:val="both"/>
              <w:rPr>
                <w:rFonts w:ascii="Times New Roman" w:eastAsia="Times New Roman" w:hAnsi="Times New Roman" w:cs="Times New Roman"/>
                <w:i/>
                <w:sz w:val="20"/>
                <w:szCs w:val="20"/>
              </w:rPr>
            </w:pPr>
            <w:r w:rsidRPr="00FA03E9">
              <w:rPr>
                <w:rFonts w:ascii="Times New Roman" w:eastAsia="Times New Roman" w:hAnsi="Times New Roman" w:cs="Times New Roman"/>
                <w:i/>
                <w:color w:val="000000"/>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w:t>
            </w:r>
            <w:r>
              <w:rPr>
                <w:rFonts w:ascii="Times New Roman" w:eastAsia="Times New Roman" w:hAnsi="Times New Roman" w:cs="Times New Roman"/>
                <w:i/>
                <w:color w:val="000000"/>
                <w:sz w:val="20"/>
                <w:szCs w:val="20"/>
              </w:rPr>
              <w:t>хиленню на підставі підпункту 3</w:t>
            </w:r>
            <w:r w:rsidRPr="00FA03E9">
              <w:rPr>
                <w:rFonts w:ascii="Times New Roman" w:eastAsia="Times New Roman" w:hAnsi="Times New Roman" w:cs="Times New Roman"/>
                <w:i/>
                <w:color w:val="000000"/>
                <w:sz w:val="20"/>
                <w:szCs w:val="20"/>
              </w:rPr>
              <w:t xml:space="preserve"> пункту 41 Особливостей.</w:t>
            </w:r>
          </w:p>
        </w:tc>
      </w:tr>
      <w:tr w:rsidR="00466CFA" w:rsidRPr="00066B87" w:rsidTr="00414935">
        <w:trPr>
          <w:trHeight w:val="40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4</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A03E9" w:rsidRDefault="00FA03E9" w:rsidP="00FA03E9">
            <w:pPr>
              <w:widowControl w:val="0"/>
              <w:ind w:firstLine="341"/>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sidRPr="00FA03E9">
              <w:rPr>
                <w:rFonts w:ascii="Times New Roman" w:eastAsia="Times New Roman" w:hAnsi="Times New Roman" w:cs="Times New Roman"/>
                <w:color w:val="000000" w:themeColor="text1"/>
                <w:sz w:val="24"/>
                <w:szCs w:val="24"/>
              </w:rPr>
              <w:t>Закону, крім частин третьої – п’ятої, сьомої – дев’ятої статті 41 Закону, та Особливостей.</w:t>
            </w:r>
          </w:p>
          <w:p w:rsidR="00FA03E9" w:rsidRDefault="00FA03E9" w:rsidP="00FA03E9">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03E9" w:rsidRPr="00E75AA0" w:rsidRDefault="00FA03E9" w:rsidP="00E75AA0">
            <w:pPr>
              <w:widowControl w:val="0"/>
              <w:ind w:firstLine="341"/>
              <w:jc w:val="both"/>
              <w:rPr>
                <w:rFonts w:ascii="Times New Roman" w:eastAsia="Times New Roman" w:hAnsi="Times New Roman" w:cs="Times New Roman"/>
                <w:color w:val="000000" w:themeColor="text1"/>
                <w:sz w:val="24"/>
                <w:szCs w:val="24"/>
              </w:rPr>
            </w:pPr>
            <w:r w:rsidRPr="00E75AA0">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A03E9" w:rsidRPr="00E75AA0" w:rsidRDefault="00FA03E9" w:rsidP="00E75AA0">
            <w:pPr>
              <w:pStyle w:val="a6"/>
              <w:widowControl w:val="0"/>
              <w:numPr>
                <w:ilvl w:val="0"/>
                <w:numId w:val="7"/>
              </w:numPr>
              <w:ind w:left="0" w:firstLine="341"/>
              <w:jc w:val="both"/>
              <w:rPr>
                <w:rFonts w:ascii="Times New Roman" w:eastAsia="Times New Roman" w:hAnsi="Times New Roman" w:cs="Times New Roman"/>
                <w:color w:val="000000" w:themeColor="text1"/>
                <w:sz w:val="24"/>
                <w:szCs w:val="24"/>
              </w:rPr>
            </w:pPr>
            <w:r w:rsidRPr="00E75AA0">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FA03E9" w:rsidRPr="00E75AA0" w:rsidRDefault="00FA03E9" w:rsidP="00E75AA0">
            <w:pPr>
              <w:pStyle w:val="a6"/>
              <w:widowControl w:val="0"/>
              <w:numPr>
                <w:ilvl w:val="0"/>
                <w:numId w:val="7"/>
              </w:numPr>
              <w:ind w:left="0" w:firstLine="341"/>
              <w:jc w:val="both"/>
              <w:rPr>
                <w:rFonts w:ascii="Times New Roman" w:eastAsia="Times New Roman" w:hAnsi="Times New Roman" w:cs="Times New Roman"/>
                <w:color w:val="000000" w:themeColor="text1"/>
                <w:sz w:val="24"/>
                <w:szCs w:val="24"/>
              </w:rPr>
            </w:pPr>
            <w:r w:rsidRPr="00E75AA0">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466CFA" w:rsidRPr="00E75AA0" w:rsidRDefault="00FA03E9" w:rsidP="00E75AA0">
            <w:pPr>
              <w:pStyle w:val="a6"/>
              <w:widowControl w:val="0"/>
              <w:numPr>
                <w:ilvl w:val="0"/>
                <w:numId w:val="7"/>
              </w:numPr>
              <w:ind w:left="0" w:firstLine="341"/>
              <w:jc w:val="both"/>
              <w:rPr>
                <w:rFonts w:ascii="Times New Roman" w:eastAsia="Times New Roman" w:hAnsi="Times New Roman" w:cs="Times New Roman"/>
                <w:sz w:val="24"/>
                <w:szCs w:val="24"/>
              </w:rPr>
            </w:pPr>
            <w:r w:rsidRPr="00E75AA0">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66CFA" w:rsidTr="006A35CE">
        <w:trPr>
          <w:trHeight w:val="732"/>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5</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rsidR="00466CFA" w:rsidRPr="00983244" w:rsidRDefault="00AB7E93" w:rsidP="00983244">
            <w:pPr>
              <w:widowControl w:val="0"/>
              <w:ind w:right="120" w:firstLine="341"/>
              <w:jc w:val="both"/>
              <w:rPr>
                <w:rFonts w:ascii="Times New Roman" w:eastAsia="Times New Roman" w:hAnsi="Times New Roman" w:cs="Times New Roman"/>
                <w:color w:val="000000" w:themeColor="text1"/>
                <w:sz w:val="24"/>
                <w:szCs w:val="24"/>
              </w:rPr>
            </w:pPr>
            <w:r w:rsidRPr="00066B8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466CFA" w:rsidRDefault="00466CFA">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983244" w:rsidRDefault="00983244" w:rsidP="00983244">
      <w:pPr>
        <w:widowControl w:val="0"/>
        <w:spacing w:after="0" w:line="240" w:lineRule="auto"/>
        <w:ind w:left="1418" w:hanging="1418"/>
        <w:jc w:val="both"/>
        <w:rPr>
          <w:rFonts w:ascii="Times New Roman" w:eastAsia="Times New Roman" w:hAnsi="Times New Roman" w:cs="Times New Roman"/>
          <w:sz w:val="24"/>
          <w:szCs w:val="24"/>
          <w:highlight w:val="white"/>
        </w:rPr>
      </w:pPr>
      <w:r w:rsidRPr="000E2EAD">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1. Додаток 1 до тендерної документації Інформація, що підтверджує відповідність учасника.</w:t>
      </w:r>
    </w:p>
    <w:p w:rsidR="00983244" w:rsidRDefault="00983244" w:rsidP="00983244">
      <w:pPr>
        <w:widowControl w:val="0"/>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Технічні, якісні та кількісні характеристики.</w:t>
      </w:r>
    </w:p>
    <w:p w:rsidR="00983244" w:rsidRDefault="00983244" w:rsidP="00983244">
      <w:p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983244" w:rsidRDefault="00983244" w:rsidP="00983244">
      <w:p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Форма «Тендерна пропозиція».</w:t>
      </w:r>
    </w:p>
    <w:p w:rsidR="00466CFA" w:rsidRDefault="00983244" w:rsidP="006A35CE">
      <w:p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 Додаток 5 до тендерної документації Лист-згода на обробку персональних даних.</w:t>
      </w:r>
    </w:p>
    <w:sectPr w:rsidR="00466CFA" w:rsidSect="0096028F">
      <w:footerReference w:type="default" r:id="rId12"/>
      <w:pgSz w:w="11906" w:h="16838"/>
      <w:pgMar w:top="709" w:right="850" w:bottom="682" w:left="1417" w:header="708" w:footer="21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5A8" w:rsidRDefault="00A735A8">
      <w:pPr>
        <w:spacing w:after="0" w:line="240" w:lineRule="auto"/>
      </w:pPr>
      <w:r>
        <w:separator/>
      </w:r>
    </w:p>
  </w:endnote>
  <w:endnote w:type="continuationSeparator" w:id="0">
    <w:p w:rsidR="00A735A8" w:rsidRDefault="00A7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93" w:rsidRDefault="0025566F">
    <w:pPr>
      <w:jc w:val="right"/>
    </w:pPr>
    <w:r>
      <w:rPr>
        <w:rFonts w:ascii="Times New Roman" w:eastAsia="Times New Roman" w:hAnsi="Times New Roman" w:cs="Times New Roman"/>
        <w:sz w:val="24"/>
        <w:szCs w:val="24"/>
      </w:rPr>
      <w:fldChar w:fldCharType="begin"/>
    </w:r>
    <w:r w:rsidR="00AB7E9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86C70">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5A8" w:rsidRDefault="00A735A8">
      <w:pPr>
        <w:spacing w:after="0" w:line="240" w:lineRule="auto"/>
      </w:pPr>
      <w:r>
        <w:separator/>
      </w:r>
    </w:p>
  </w:footnote>
  <w:footnote w:type="continuationSeparator" w:id="0">
    <w:p w:rsidR="00A735A8" w:rsidRDefault="00A73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147E"/>
    <w:multiLevelType w:val="multilevel"/>
    <w:tmpl w:val="CFFA29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9D82EBD"/>
    <w:multiLevelType w:val="hybridMultilevel"/>
    <w:tmpl w:val="1AD4C166"/>
    <w:lvl w:ilvl="0" w:tplc="A7C84F06">
      <w:numFmt w:val="bullet"/>
      <w:lvlText w:val="-"/>
      <w:lvlJc w:val="left"/>
      <w:pPr>
        <w:ind w:left="701" w:hanging="360"/>
      </w:pPr>
      <w:rPr>
        <w:rFonts w:ascii="Times New Roman" w:eastAsia="Times New Roman" w:hAnsi="Times New Roman" w:cs="Times New Roman" w:hint="default"/>
      </w:rPr>
    </w:lvl>
    <w:lvl w:ilvl="1" w:tplc="04220003" w:tentative="1">
      <w:start w:val="1"/>
      <w:numFmt w:val="bullet"/>
      <w:lvlText w:val="o"/>
      <w:lvlJc w:val="left"/>
      <w:pPr>
        <w:ind w:left="1421" w:hanging="360"/>
      </w:pPr>
      <w:rPr>
        <w:rFonts w:ascii="Courier New" w:hAnsi="Courier New" w:cs="Courier New" w:hint="default"/>
      </w:rPr>
    </w:lvl>
    <w:lvl w:ilvl="2" w:tplc="04220005" w:tentative="1">
      <w:start w:val="1"/>
      <w:numFmt w:val="bullet"/>
      <w:lvlText w:val=""/>
      <w:lvlJc w:val="left"/>
      <w:pPr>
        <w:ind w:left="2141" w:hanging="360"/>
      </w:pPr>
      <w:rPr>
        <w:rFonts w:ascii="Wingdings" w:hAnsi="Wingdings" w:hint="default"/>
      </w:rPr>
    </w:lvl>
    <w:lvl w:ilvl="3" w:tplc="04220001" w:tentative="1">
      <w:start w:val="1"/>
      <w:numFmt w:val="bullet"/>
      <w:lvlText w:val=""/>
      <w:lvlJc w:val="left"/>
      <w:pPr>
        <w:ind w:left="2861" w:hanging="360"/>
      </w:pPr>
      <w:rPr>
        <w:rFonts w:ascii="Symbol" w:hAnsi="Symbol" w:hint="default"/>
      </w:rPr>
    </w:lvl>
    <w:lvl w:ilvl="4" w:tplc="04220003" w:tentative="1">
      <w:start w:val="1"/>
      <w:numFmt w:val="bullet"/>
      <w:lvlText w:val="o"/>
      <w:lvlJc w:val="left"/>
      <w:pPr>
        <w:ind w:left="3581" w:hanging="360"/>
      </w:pPr>
      <w:rPr>
        <w:rFonts w:ascii="Courier New" w:hAnsi="Courier New" w:cs="Courier New" w:hint="default"/>
      </w:rPr>
    </w:lvl>
    <w:lvl w:ilvl="5" w:tplc="04220005" w:tentative="1">
      <w:start w:val="1"/>
      <w:numFmt w:val="bullet"/>
      <w:lvlText w:val=""/>
      <w:lvlJc w:val="left"/>
      <w:pPr>
        <w:ind w:left="4301" w:hanging="360"/>
      </w:pPr>
      <w:rPr>
        <w:rFonts w:ascii="Wingdings" w:hAnsi="Wingdings" w:hint="default"/>
      </w:rPr>
    </w:lvl>
    <w:lvl w:ilvl="6" w:tplc="04220001" w:tentative="1">
      <w:start w:val="1"/>
      <w:numFmt w:val="bullet"/>
      <w:lvlText w:val=""/>
      <w:lvlJc w:val="left"/>
      <w:pPr>
        <w:ind w:left="5021" w:hanging="360"/>
      </w:pPr>
      <w:rPr>
        <w:rFonts w:ascii="Symbol" w:hAnsi="Symbol" w:hint="default"/>
      </w:rPr>
    </w:lvl>
    <w:lvl w:ilvl="7" w:tplc="04220003" w:tentative="1">
      <w:start w:val="1"/>
      <w:numFmt w:val="bullet"/>
      <w:lvlText w:val="o"/>
      <w:lvlJc w:val="left"/>
      <w:pPr>
        <w:ind w:left="5741" w:hanging="360"/>
      </w:pPr>
      <w:rPr>
        <w:rFonts w:ascii="Courier New" w:hAnsi="Courier New" w:cs="Courier New" w:hint="default"/>
      </w:rPr>
    </w:lvl>
    <w:lvl w:ilvl="8" w:tplc="04220005" w:tentative="1">
      <w:start w:val="1"/>
      <w:numFmt w:val="bullet"/>
      <w:lvlText w:val=""/>
      <w:lvlJc w:val="left"/>
      <w:pPr>
        <w:ind w:left="6461" w:hanging="360"/>
      </w:pPr>
      <w:rPr>
        <w:rFonts w:ascii="Wingdings" w:hAnsi="Wingdings" w:hint="default"/>
      </w:rPr>
    </w:lvl>
  </w:abstractNum>
  <w:abstractNum w:abstractNumId="2">
    <w:nsid w:val="322B59F4"/>
    <w:multiLevelType w:val="multilevel"/>
    <w:tmpl w:val="5B08BD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B866C5"/>
    <w:multiLevelType w:val="multilevel"/>
    <w:tmpl w:val="A64633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77070F7"/>
    <w:multiLevelType w:val="hybridMultilevel"/>
    <w:tmpl w:val="9A02C1D0"/>
    <w:lvl w:ilvl="0" w:tplc="60E258F2">
      <w:start w:val="5"/>
      <w:numFmt w:val="bullet"/>
      <w:lvlText w:val="-"/>
      <w:lvlJc w:val="left"/>
      <w:pPr>
        <w:ind w:left="701" w:hanging="360"/>
      </w:pPr>
      <w:rPr>
        <w:rFonts w:ascii="Times New Roman" w:eastAsia="Times New Roman" w:hAnsi="Times New Roman" w:cs="Times New Roman" w:hint="default"/>
      </w:rPr>
    </w:lvl>
    <w:lvl w:ilvl="1" w:tplc="04220003" w:tentative="1">
      <w:start w:val="1"/>
      <w:numFmt w:val="bullet"/>
      <w:lvlText w:val="o"/>
      <w:lvlJc w:val="left"/>
      <w:pPr>
        <w:ind w:left="1421" w:hanging="360"/>
      </w:pPr>
      <w:rPr>
        <w:rFonts w:ascii="Courier New" w:hAnsi="Courier New" w:cs="Courier New" w:hint="default"/>
      </w:rPr>
    </w:lvl>
    <w:lvl w:ilvl="2" w:tplc="04220005" w:tentative="1">
      <w:start w:val="1"/>
      <w:numFmt w:val="bullet"/>
      <w:lvlText w:val=""/>
      <w:lvlJc w:val="left"/>
      <w:pPr>
        <w:ind w:left="2141" w:hanging="360"/>
      </w:pPr>
      <w:rPr>
        <w:rFonts w:ascii="Wingdings" w:hAnsi="Wingdings" w:hint="default"/>
      </w:rPr>
    </w:lvl>
    <w:lvl w:ilvl="3" w:tplc="04220001" w:tentative="1">
      <w:start w:val="1"/>
      <w:numFmt w:val="bullet"/>
      <w:lvlText w:val=""/>
      <w:lvlJc w:val="left"/>
      <w:pPr>
        <w:ind w:left="2861" w:hanging="360"/>
      </w:pPr>
      <w:rPr>
        <w:rFonts w:ascii="Symbol" w:hAnsi="Symbol" w:hint="default"/>
      </w:rPr>
    </w:lvl>
    <w:lvl w:ilvl="4" w:tplc="04220003" w:tentative="1">
      <w:start w:val="1"/>
      <w:numFmt w:val="bullet"/>
      <w:lvlText w:val="o"/>
      <w:lvlJc w:val="left"/>
      <w:pPr>
        <w:ind w:left="3581" w:hanging="360"/>
      </w:pPr>
      <w:rPr>
        <w:rFonts w:ascii="Courier New" w:hAnsi="Courier New" w:cs="Courier New" w:hint="default"/>
      </w:rPr>
    </w:lvl>
    <w:lvl w:ilvl="5" w:tplc="04220005" w:tentative="1">
      <w:start w:val="1"/>
      <w:numFmt w:val="bullet"/>
      <w:lvlText w:val=""/>
      <w:lvlJc w:val="left"/>
      <w:pPr>
        <w:ind w:left="4301" w:hanging="360"/>
      </w:pPr>
      <w:rPr>
        <w:rFonts w:ascii="Wingdings" w:hAnsi="Wingdings" w:hint="default"/>
      </w:rPr>
    </w:lvl>
    <w:lvl w:ilvl="6" w:tplc="04220001" w:tentative="1">
      <w:start w:val="1"/>
      <w:numFmt w:val="bullet"/>
      <w:lvlText w:val=""/>
      <w:lvlJc w:val="left"/>
      <w:pPr>
        <w:ind w:left="5021" w:hanging="360"/>
      </w:pPr>
      <w:rPr>
        <w:rFonts w:ascii="Symbol" w:hAnsi="Symbol" w:hint="default"/>
      </w:rPr>
    </w:lvl>
    <w:lvl w:ilvl="7" w:tplc="04220003" w:tentative="1">
      <w:start w:val="1"/>
      <w:numFmt w:val="bullet"/>
      <w:lvlText w:val="o"/>
      <w:lvlJc w:val="left"/>
      <w:pPr>
        <w:ind w:left="5741" w:hanging="360"/>
      </w:pPr>
      <w:rPr>
        <w:rFonts w:ascii="Courier New" w:hAnsi="Courier New" w:cs="Courier New" w:hint="default"/>
      </w:rPr>
    </w:lvl>
    <w:lvl w:ilvl="8" w:tplc="04220005" w:tentative="1">
      <w:start w:val="1"/>
      <w:numFmt w:val="bullet"/>
      <w:lvlText w:val=""/>
      <w:lvlJc w:val="left"/>
      <w:pPr>
        <w:ind w:left="6461" w:hanging="360"/>
      </w:pPr>
      <w:rPr>
        <w:rFonts w:ascii="Wingdings" w:hAnsi="Wingdings" w:hint="default"/>
      </w:rPr>
    </w:lvl>
  </w:abstractNum>
  <w:abstractNum w:abstractNumId="5">
    <w:nsid w:val="77694767"/>
    <w:multiLevelType w:val="multilevel"/>
    <w:tmpl w:val="036CA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B733114"/>
    <w:multiLevelType w:val="multilevel"/>
    <w:tmpl w:val="F18E8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FA"/>
    <w:rsid w:val="00014576"/>
    <w:rsid w:val="00066B87"/>
    <w:rsid w:val="000A7595"/>
    <w:rsid w:val="0012483B"/>
    <w:rsid w:val="0012755F"/>
    <w:rsid w:val="00171301"/>
    <w:rsid w:val="0025566F"/>
    <w:rsid w:val="002561C3"/>
    <w:rsid w:val="00266720"/>
    <w:rsid w:val="00290E82"/>
    <w:rsid w:val="002A0DB3"/>
    <w:rsid w:val="00311F78"/>
    <w:rsid w:val="003120BF"/>
    <w:rsid w:val="0032769D"/>
    <w:rsid w:val="00352CC4"/>
    <w:rsid w:val="00414935"/>
    <w:rsid w:val="00464078"/>
    <w:rsid w:val="00466CFA"/>
    <w:rsid w:val="00487D29"/>
    <w:rsid w:val="00493394"/>
    <w:rsid w:val="004B6C82"/>
    <w:rsid w:val="004F1C4F"/>
    <w:rsid w:val="005352D1"/>
    <w:rsid w:val="00562B63"/>
    <w:rsid w:val="005A0038"/>
    <w:rsid w:val="005F3665"/>
    <w:rsid w:val="006554B5"/>
    <w:rsid w:val="00680DF0"/>
    <w:rsid w:val="00686C70"/>
    <w:rsid w:val="006A35CE"/>
    <w:rsid w:val="006E59B1"/>
    <w:rsid w:val="006E5FF1"/>
    <w:rsid w:val="006F7DAD"/>
    <w:rsid w:val="00720342"/>
    <w:rsid w:val="00754C88"/>
    <w:rsid w:val="007643E7"/>
    <w:rsid w:val="007670E0"/>
    <w:rsid w:val="007904FE"/>
    <w:rsid w:val="007B014C"/>
    <w:rsid w:val="007B46BF"/>
    <w:rsid w:val="007C08FC"/>
    <w:rsid w:val="0086327C"/>
    <w:rsid w:val="008910E2"/>
    <w:rsid w:val="008F5D0C"/>
    <w:rsid w:val="00933174"/>
    <w:rsid w:val="009342E9"/>
    <w:rsid w:val="0096028F"/>
    <w:rsid w:val="00983244"/>
    <w:rsid w:val="00A25E4B"/>
    <w:rsid w:val="00A735A8"/>
    <w:rsid w:val="00AB7E93"/>
    <w:rsid w:val="00B562E2"/>
    <w:rsid w:val="00BD1623"/>
    <w:rsid w:val="00BE68D8"/>
    <w:rsid w:val="00C12FB4"/>
    <w:rsid w:val="00C8169A"/>
    <w:rsid w:val="00CD0BCD"/>
    <w:rsid w:val="00CF10E9"/>
    <w:rsid w:val="00CF6C0A"/>
    <w:rsid w:val="00D1561A"/>
    <w:rsid w:val="00D236DB"/>
    <w:rsid w:val="00D23DA2"/>
    <w:rsid w:val="00D26EEC"/>
    <w:rsid w:val="00D278CB"/>
    <w:rsid w:val="00DF2888"/>
    <w:rsid w:val="00DF6651"/>
    <w:rsid w:val="00E15801"/>
    <w:rsid w:val="00E251E8"/>
    <w:rsid w:val="00E57241"/>
    <w:rsid w:val="00E60C23"/>
    <w:rsid w:val="00E75AA0"/>
    <w:rsid w:val="00E76075"/>
    <w:rsid w:val="00E7632F"/>
    <w:rsid w:val="00E7779A"/>
    <w:rsid w:val="00EA29F5"/>
    <w:rsid w:val="00EF191F"/>
    <w:rsid w:val="00F12F43"/>
    <w:rsid w:val="00F206C6"/>
    <w:rsid w:val="00F52906"/>
    <w:rsid w:val="00FA03E9"/>
    <w:rsid w:val="00FF12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basedOn w:val="a0"/>
    <w:link w:val="a3"/>
    <w:rsid w:val="009342E9"/>
    <w:rPr>
      <w:b/>
      <w:sz w:val="72"/>
      <w:szCs w:val="72"/>
    </w:rPr>
  </w:style>
  <w:style w:type="paragraph" w:styleId="ae">
    <w:name w:val="header"/>
    <w:basedOn w:val="a"/>
    <w:link w:val="af"/>
    <w:uiPriority w:val="99"/>
    <w:unhideWhenUsed/>
    <w:rsid w:val="0096028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6028F"/>
  </w:style>
  <w:style w:type="paragraph" w:styleId="af0">
    <w:name w:val="footer"/>
    <w:basedOn w:val="a"/>
    <w:link w:val="af1"/>
    <w:uiPriority w:val="99"/>
    <w:unhideWhenUsed/>
    <w:rsid w:val="0096028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60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basedOn w:val="a0"/>
    <w:link w:val="a3"/>
    <w:rsid w:val="009342E9"/>
    <w:rPr>
      <w:b/>
      <w:sz w:val="72"/>
      <w:szCs w:val="72"/>
    </w:rPr>
  </w:style>
  <w:style w:type="paragraph" w:styleId="ae">
    <w:name w:val="header"/>
    <w:basedOn w:val="a"/>
    <w:link w:val="af"/>
    <w:uiPriority w:val="99"/>
    <w:unhideWhenUsed/>
    <w:rsid w:val="0096028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6028F"/>
  </w:style>
  <w:style w:type="paragraph" w:styleId="af0">
    <w:name w:val="footer"/>
    <w:basedOn w:val="a"/>
    <w:link w:val="af1"/>
    <w:uiPriority w:val="99"/>
    <w:unhideWhenUsed/>
    <w:rsid w:val="0096028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6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3222">
      <w:bodyDiv w:val="1"/>
      <w:marLeft w:val="0"/>
      <w:marRight w:val="0"/>
      <w:marTop w:val="0"/>
      <w:marBottom w:val="0"/>
      <w:divBdr>
        <w:top w:val="none" w:sz="0" w:space="0" w:color="auto"/>
        <w:left w:val="none" w:sz="0" w:space="0" w:color="auto"/>
        <w:bottom w:val="none" w:sz="0" w:space="0" w:color="auto"/>
        <w:right w:val="none" w:sz="0" w:space="0" w:color="auto"/>
      </w:divBdr>
    </w:div>
    <w:div w:id="186918569">
      <w:bodyDiv w:val="1"/>
      <w:marLeft w:val="0"/>
      <w:marRight w:val="0"/>
      <w:marTop w:val="0"/>
      <w:marBottom w:val="0"/>
      <w:divBdr>
        <w:top w:val="none" w:sz="0" w:space="0" w:color="auto"/>
        <w:left w:val="none" w:sz="0" w:space="0" w:color="auto"/>
        <w:bottom w:val="none" w:sz="0" w:space="0" w:color="auto"/>
        <w:right w:val="none" w:sz="0" w:space="0" w:color="auto"/>
      </w:divBdr>
    </w:div>
    <w:div w:id="154097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A50757-6166-4BBB-9972-D8DFF980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34136</Words>
  <Characters>19458</Characters>
  <Application>Microsoft Office Word</Application>
  <DocSecurity>0</DocSecurity>
  <Lines>162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cp:revision>
  <cp:lastPrinted>2023-03-10T07:33:00Z</cp:lastPrinted>
  <dcterms:created xsi:type="dcterms:W3CDTF">2023-03-08T12:23:00Z</dcterms:created>
  <dcterms:modified xsi:type="dcterms:W3CDTF">2023-03-10T07:53:00Z</dcterms:modified>
</cp:coreProperties>
</file>