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D121" w14:textId="330D044D" w:rsidR="006650B3" w:rsidRPr="0037706D" w:rsidRDefault="006650B3" w:rsidP="006650B3">
      <w:pPr>
        <w:jc w:val="right"/>
        <w:rPr>
          <w:b/>
          <w:sz w:val="24"/>
          <w:szCs w:val="24"/>
        </w:rPr>
      </w:pPr>
      <w:bookmarkStart w:id="0" w:name="bookmark0"/>
      <w:r>
        <w:rPr>
          <w:b/>
          <w:sz w:val="24"/>
          <w:szCs w:val="24"/>
        </w:rPr>
        <w:t>Додаток 1</w:t>
      </w:r>
      <w:r w:rsidRPr="0037706D">
        <w:rPr>
          <w:b/>
          <w:sz w:val="24"/>
          <w:szCs w:val="24"/>
        </w:rPr>
        <w:t xml:space="preserve"> до тендерної документації </w:t>
      </w:r>
    </w:p>
    <w:p w14:paraId="51785099" w14:textId="77777777" w:rsidR="006650B3" w:rsidRDefault="006650B3" w:rsidP="005837FE">
      <w:pPr>
        <w:pStyle w:val="a2"/>
        <w:rPr>
          <w:b/>
          <w:sz w:val="24"/>
          <w:szCs w:val="24"/>
        </w:rPr>
      </w:pPr>
    </w:p>
    <w:p w14:paraId="239D5248" w14:textId="6CCEB811" w:rsidR="005837FE" w:rsidRDefault="009C0D9A" w:rsidP="005837FE">
      <w:pPr>
        <w:pStyle w:val="a2"/>
        <w:rPr>
          <w:b/>
          <w:sz w:val="24"/>
          <w:szCs w:val="24"/>
        </w:rPr>
      </w:pPr>
      <w:r>
        <w:rPr>
          <w:b/>
          <w:sz w:val="24"/>
          <w:szCs w:val="24"/>
        </w:rPr>
        <w:t>ПРОЄКТ ДОГОВОРУ</w:t>
      </w:r>
    </w:p>
    <w:p w14:paraId="656A6347" w14:textId="656D0D60" w:rsidR="005837FE" w:rsidRPr="00A76588" w:rsidRDefault="005837FE" w:rsidP="005837FE">
      <w:pPr>
        <w:pStyle w:val="a2"/>
        <w:rPr>
          <w:sz w:val="24"/>
          <w:szCs w:val="24"/>
        </w:rPr>
      </w:pPr>
      <w:r w:rsidRPr="00A76588">
        <w:rPr>
          <w:sz w:val="24"/>
          <w:szCs w:val="24"/>
        </w:rPr>
        <w:t xml:space="preserve">на </w:t>
      </w:r>
      <w:r w:rsidR="00241B80">
        <w:rPr>
          <w:sz w:val="24"/>
          <w:szCs w:val="24"/>
        </w:rPr>
        <w:t xml:space="preserve">надання </w:t>
      </w:r>
      <w:r>
        <w:rPr>
          <w:sz w:val="24"/>
          <w:szCs w:val="24"/>
        </w:rPr>
        <w:t>послуг</w:t>
      </w:r>
      <w:r w:rsidRPr="00A76588">
        <w:rPr>
          <w:sz w:val="24"/>
          <w:szCs w:val="24"/>
        </w:rPr>
        <w:t xml:space="preserve"> </w:t>
      </w:r>
    </w:p>
    <w:p w14:paraId="3D6F93CD" w14:textId="77777777" w:rsidR="005837FE" w:rsidRDefault="005837FE" w:rsidP="005837FE">
      <w:pPr>
        <w:rPr>
          <w:sz w:val="24"/>
          <w:szCs w:val="24"/>
        </w:rPr>
      </w:pPr>
    </w:p>
    <w:p w14:paraId="7C8606B8" w14:textId="3C2453B5" w:rsidR="005837FE" w:rsidRPr="00A76588" w:rsidRDefault="00AC1669" w:rsidP="005837FE">
      <w:pPr>
        <w:rPr>
          <w:sz w:val="24"/>
          <w:szCs w:val="24"/>
        </w:rPr>
      </w:pPr>
      <w:proofErr w:type="spellStart"/>
      <w:r w:rsidRPr="00AC1669">
        <w:rPr>
          <w:sz w:val="24"/>
          <w:szCs w:val="24"/>
        </w:rPr>
        <w:t>м.Житомир</w:t>
      </w:r>
      <w:proofErr w:type="spellEnd"/>
      <w:r w:rsidR="005837FE" w:rsidRPr="00AC1669">
        <w:rPr>
          <w:sz w:val="24"/>
          <w:szCs w:val="24"/>
        </w:rPr>
        <w:tab/>
      </w:r>
      <w:r w:rsidR="005837FE" w:rsidRPr="00A76588">
        <w:rPr>
          <w:sz w:val="24"/>
          <w:szCs w:val="24"/>
        </w:rPr>
        <w:tab/>
      </w:r>
      <w:r w:rsidR="005837FE" w:rsidRPr="00A76588">
        <w:rPr>
          <w:sz w:val="24"/>
          <w:szCs w:val="24"/>
        </w:rPr>
        <w:tab/>
      </w:r>
      <w:r w:rsidR="005837FE" w:rsidRPr="00A76588">
        <w:rPr>
          <w:sz w:val="24"/>
          <w:szCs w:val="24"/>
        </w:rPr>
        <w:tab/>
      </w:r>
      <w:r w:rsidR="005837FE" w:rsidRPr="00A76588">
        <w:rPr>
          <w:sz w:val="24"/>
          <w:szCs w:val="24"/>
        </w:rPr>
        <w:tab/>
        <w:t xml:space="preserve">       </w:t>
      </w:r>
      <w:r w:rsidR="005837FE" w:rsidRPr="00A76588">
        <w:rPr>
          <w:sz w:val="24"/>
          <w:szCs w:val="24"/>
        </w:rPr>
        <w:tab/>
        <w:t xml:space="preserve">   </w:t>
      </w:r>
      <w:r w:rsidR="005837FE" w:rsidRPr="00A76588">
        <w:rPr>
          <w:sz w:val="24"/>
          <w:szCs w:val="24"/>
        </w:rPr>
        <w:tab/>
      </w:r>
      <w:r w:rsidR="005837FE">
        <w:rPr>
          <w:sz w:val="24"/>
          <w:szCs w:val="24"/>
        </w:rPr>
        <w:t xml:space="preserve">         </w:t>
      </w:r>
      <w:r w:rsidR="006650B3">
        <w:rPr>
          <w:sz w:val="24"/>
          <w:szCs w:val="24"/>
        </w:rPr>
        <w:t xml:space="preserve">       </w:t>
      </w:r>
      <w:r w:rsidR="005837FE">
        <w:rPr>
          <w:sz w:val="24"/>
          <w:szCs w:val="24"/>
        </w:rPr>
        <w:t>"___" _____________ 202</w:t>
      </w:r>
      <w:r w:rsidR="002E15A5">
        <w:rPr>
          <w:sz w:val="24"/>
          <w:szCs w:val="24"/>
        </w:rPr>
        <w:t>4</w:t>
      </w:r>
      <w:r w:rsidR="005837FE" w:rsidRPr="00A76588">
        <w:rPr>
          <w:sz w:val="24"/>
          <w:szCs w:val="24"/>
        </w:rPr>
        <w:t xml:space="preserve"> р.</w:t>
      </w:r>
    </w:p>
    <w:p w14:paraId="3CBCCC96" w14:textId="77777777" w:rsidR="005837FE" w:rsidRPr="00A76588" w:rsidRDefault="005837FE" w:rsidP="005837FE">
      <w:pPr>
        <w:pStyle w:val="BodyText"/>
        <w:spacing w:line="240" w:lineRule="auto"/>
        <w:ind w:firstLine="708"/>
        <w:rPr>
          <w:sz w:val="24"/>
          <w:szCs w:val="24"/>
        </w:rPr>
      </w:pPr>
    </w:p>
    <w:p w14:paraId="7AE08E53" w14:textId="15CB6192" w:rsidR="005837FE" w:rsidRDefault="00AC1669" w:rsidP="005837FE">
      <w:pPr>
        <w:pStyle w:val="BodyText"/>
        <w:spacing w:line="240" w:lineRule="auto"/>
        <w:ind w:firstLine="708"/>
        <w:rPr>
          <w:rFonts w:eastAsia="Arial" w:cs="Arial"/>
          <w:sz w:val="24"/>
          <w:szCs w:val="24"/>
        </w:rPr>
      </w:pPr>
      <w:r w:rsidRPr="00241B80">
        <w:rPr>
          <w:b/>
          <w:bCs/>
          <w:sz w:val="24"/>
          <w:szCs w:val="24"/>
        </w:rPr>
        <w:t xml:space="preserve">Ліцей  № </w:t>
      </w:r>
      <w:r w:rsidR="00241B80" w:rsidRPr="00241B80">
        <w:rPr>
          <w:b/>
          <w:bCs/>
          <w:sz w:val="24"/>
          <w:szCs w:val="24"/>
        </w:rPr>
        <w:t>16</w:t>
      </w:r>
      <w:r w:rsidRPr="00241B80">
        <w:rPr>
          <w:b/>
          <w:bCs/>
          <w:sz w:val="24"/>
          <w:szCs w:val="24"/>
        </w:rPr>
        <w:t xml:space="preserve"> міста Житомира</w:t>
      </w:r>
      <w:r w:rsidR="005837FE" w:rsidRPr="00241B80">
        <w:rPr>
          <w:sz w:val="24"/>
          <w:szCs w:val="24"/>
        </w:rPr>
        <w:t xml:space="preserve">, далі </w:t>
      </w:r>
      <w:r w:rsidR="005837FE" w:rsidRPr="00B14476">
        <w:rPr>
          <w:sz w:val="24"/>
          <w:szCs w:val="24"/>
        </w:rPr>
        <w:t xml:space="preserve">- </w:t>
      </w:r>
      <w:r w:rsidR="005837FE" w:rsidRPr="00B14476">
        <w:rPr>
          <w:b/>
          <w:sz w:val="24"/>
          <w:szCs w:val="24"/>
        </w:rPr>
        <w:t>Замовник</w:t>
      </w:r>
      <w:r w:rsidR="005837FE" w:rsidRPr="00B14476">
        <w:rPr>
          <w:b/>
          <w:bCs/>
          <w:sz w:val="24"/>
          <w:szCs w:val="24"/>
        </w:rPr>
        <w:t xml:space="preserve">, </w:t>
      </w:r>
      <w:r w:rsidR="005837FE" w:rsidRPr="00B14476">
        <w:rPr>
          <w:sz w:val="24"/>
          <w:szCs w:val="24"/>
        </w:rPr>
        <w:t xml:space="preserve">в особі </w:t>
      </w:r>
      <w:r w:rsidR="00241B80">
        <w:rPr>
          <w:sz w:val="24"/>
          <w:szCs w:val="24"/>
        </w:rPr>
        <w:t>_________________________</w:t>
      </w:r>
      <w:r w:rsidR="005837FE" w:rsidRPr="00B14476">
        <w:rPr>
          <w:sz w:val="24"/>
          <w:szCs w:val="24"/>
        </w:rPr>
        <w:t xml:space="preserve">, що діє на підставі </w:t>
      </w:r>
      <w:r w:rsidR="000C7BA0">
        <w:rPr>
          <w:sz w:val="24"/>
          <w:szCs w:val="24"/>
        </w:rPr>
        <w:t>Статуту</w:t>
      </w:r>
      <w:r w:rsidR="005837FE">
        <w:rPr>
          <w:sz w:val="24"/>
          <w:szCs w:val="24"/>
        </w:rPr>
        <w:t>,</w:t>
      </w:r>
      <w:r w:rsidR="005837FE" w:rsidRPr="0058570E">
        <w:rPr>
          <w:sz w:val="24"/>
          <w:szCs w:val="24"/>
        </w:rPr>
        <w:t xml:space="preserve"> </w:t>
      </w:r>
      <w:r w:rsidR="005837FE" w:rsidRPr="009B11D0">
        <w:rPr>
          <w:sz w:val="24"/>
          <w:szCs w:val="24"/>
        </w:rPr>
        <w:t xml:space="preserve">з однієї сторони та </w:t>
      </w:r>
      <w:r w:rsidR="005837FE">
        <w:rPr>
          <w:color w:val="FF0000"/>
          <w:sz w:val="24"/>
          <w:szCs w:val="24"/>
        </w:rPr>
        <w:t>____________________________________</w:t>
      </w:r>
      <w:r w:rsidR="005837FE">
        <w:rPr>
          <w:sz w:val="24"/>
          <w:szCs w:val="24"/>
        </w:rPr>
        <w:t>,</w:t>
      </w:r>
      <w:r w:rsidR="005837FE" w:rsidRPr="000A0FD7">
        <w:rPr>
          <w:sz w:val="24"/>
          <w:szCs w:val="24"/>
        </w:rPr>
        <w:t xml:space="preserve"> </w:t>
      </w:r>
      <w:r w:rsidR="005837FE" w:rsidRPr="00AC1669">
        <w:rPr>
          <w:sz w:val="24"/>
          <w:szCs w:val="24"/>
        </w:rPr>
        <w:t xml:space="preserve">далі – </w:t>
      </w:r>
      <w:r w:rsidR="00286200">
        <w:rPr>
          <w:b/>
          <w:sz w:val="24"/>
          <w:szCs w:val="24"/>
        </w:rPr>
        <w:t>Виконавець</w:t>
      </w:r>
      <w:r w:rsidR="005837FE" w:rsidRPr="00AC1669">
        <w:rPr>
          <w:sz w:val="24"/>
          <w:szCs w:val="24"/>
        </w:rPr>
        <w:t>, в особі _________________________________, що діє на підставі ________________, з другої сторони, а разом та при спільному згадуванні у тексті</w:t>
      </w:r>
      <w:r w:rsidR="005837FE" w:rsidRPr="009B11D0">
        <w:rPr>
          <w:sz w:val="24"/>
          <w:szCs w:val="24"/>
        </w:rPr>
        <w:t xml:space="preserve"> цього договору – Сторони, </w:t>
      </w:r>
      <w:r w:rsidR="000C7BA0" w:rsidRPr="000C7BA0">
        <w:rPr>
          <w:sz w:val="24"/>
          <w:szCs w:val="24"/>
        </w:rPr>
        <w:t>у відповідності до вимог чинного законодавства України</w:t>
      </w:r>
      <w:r w:rsidR="000C7BA0">
        <w:rPr>
          <w:sz w:val="24"/>
          <w:szCs w:val="24"/>
        </w:rPr>
        <w:t xml:space="preserve">, </w:t>
      </w:r>
      <w:r w:rsidR="005609E9" w:rsidRPr="00682E32">
        <w:rPr>
          <w:rFonts w:eastAsia="Arial" w:cs="Arial"/>
          <w:sz w:val="24"/>
          <w:szCs w:val="24"/>
        </w:rPr>
        <w:t xml:space="preserve">на підставі </w:t>
      </w:r>
      <w:r w:rsidR="005609E9" w:rsidRPr="00682E32">
        <w:rPr>
          <w:rFonts w:eastAsia="Calibri"/>
          <w:bCs/>
          <w:sz w:val="24"/>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5609E9" w:rsidRPr="00682E32">
        <w:rPr>
          <w:rFonts w:eastAsia="Arial"/>
          <w:sz w:val="24"/>
          <w:szCs w:val="24"/>
        </w:rPr>
        <w:t>,</w:t>
      </w:r>
      <w:r w:rsidR="005609E9" w:rsidRPr="00682E32">
        <w:rPr>
          <w:rFonts w:eastAsia="Arial" w:cs="Arial"/>
          <w:sz w:val="24"/>
          <w:szCs w:val="24"/>
        </w:rPr>
        <w:t xml:space="preserve"> уклали цей договір про таке (далі - </w:t>
      </w:r>
      <w:r w:rsidR="005609E9" w:rsidRPr="00682E32">
        <w:rPr>
          <w:rFonts w:eastAsia="Arial" w:cs="Arial"/>
          <w:b/>
          <w:sz w:val="24"/>
          <w:szCs w:val="24"/>
        </w:rPr>
        <w:t>Договір</w:t>
      </w:r>
      <w:r w:rsidR="005609E9" w:rsidRPr="00682E32">
        <w:rPr>
          <w:rFonts w:eastAsia="Arial" w:cs="Arial"/>
          <w:sz w:val="24"/>
          <w:szCs w:val="24"/>
        </w:rPr>
        <w:t>):</w:t>
      </w:r>
    </w:p>
    <w:p w14:paraId="0B930386" w14:textId="77777777" w:rsidR="005609E9" w:rsidRPr="009B11D0" w:rsidRDefault="005609E9" w:rsidP="005837FE">
      <w:pPr>
        <w:pStyle w:val="BodyText"/>
        <w:spacing w:line="240" w:lineRule="auto"/>
        <w:ind w:firstLine="708"/>
        <w:rPr>
          <w:sz w:val="24"/>
          <w:szCs w:val="24"/>
        </w:rPr>
      </w:pPr>
    </w:p>
    <w:p w14:paraId="13C109F4" w14:textId="77777777" w:rsidR="005837FE" w:rsidRPr="0064120D" w:rsidRDefault="005837FE" w:rsidP="005837FE">
      <w:pPr>
        <w:ind w:firstLine="708"/>
        <w:rPr>
          <w:b/>
          <w:sz w:val="24"/>
          <w:szCs w:val="24"/>
        </w:rPr>
      </w:pPr>
      <w:r>
        <w:rPr>
          <w:sz w:val="24"/>
          <w:szCs w:val="24"/>
        </w:rPr>
        <w:t xml:space="preserve"> </w:t>
      </w:r>
      <w:r>
        <w:rPr>
          <w:sz w:val="24"/>
          <w:szCs w:val="24"/>
        </w:rPr>
        <w:tab/>
      </w:r>
      <w:r>
        <w:rPr>
          <w:sz w:val="24"/>
          <w:szCs w:val="24"/>
        </w:rPr>
        <w:tab/>
      </w:r>
      <w:r>
        <w:rPr>
          <w:sz w:val="24"/>
          <w:szCs w:val="24"/>
        </w:rPr>
        <w:tab/>
      </w:r>
      <w:r w:rsidRPr="0064120D">
        <w:rPr>
          <w:sz w:val="24"/>
          <w:szCs w:val="24"/>
        </w:rPr>
        <w:tab/>
      </w:r>
      <w:r w:rsidRPr="0064120D">
        <w:rPr>
          <w:b/>
          <w:sz w:val="24"/>
          <w:szCs w:val="24"/>
        </w:rPr>
        <w:t>1. ПРЕДМЕТ ДОГОВОРУ</w:t>
      </w:r>
    </w:p>
    <w:p w14:paraId="6FA79C98" w14:textId="494A775E" w:rsidR="005837FE" w:rsidRPr="00241B80" w:rsidRDefault="005837FE" w:rsidP="00241B80">
      <w:pPr>
        <w:jc w:val="both"/>
        <w:rPr>
          <w:b/>
          <w:spacing w:val="-3"/>
          <w:sz w:val="24"/>
          <w:szCs w:val="24"/>
        </w:rPr>
      </w:pPr>
      <w:r w:rsidRPr="0064120D">
        <w:rPr>
          <w:sz w:val="24"/>
          <w:szCs w:val="24"/>
        </w:rPr>
        <w:t>1.1.</w:t>
      </w:r>
      <w:r w:rsidRPr="0064120D">
        <w:rPr>
          <w:b/>
          <w:sz w:val="24"/>
          <w:szCs w:val="24"/>
        </w:rPr>
        <w:t xml:space="preserve"> </w:t>
      </w:r>
      <w:r w:rsidR="00286200" w:rsidRPr="0064120D">
        <w:rPr>
          <w:sz w:val="24"/>
          <w:szCs w:val="24"/>
        </w:rPr>
        <w:t xml:space="preserve">У порядку та на умовах, визначених цим Договором, Виконавець зобов’язується надати послуги </w:t>
      </w:r>
      <w:r w:rsidRPr="00184AD6">
        <w:rPr>
          <w:sz w:val="24"/>
          <w:szCs w:val="24"/>
        </w:rPr>
        <w:t>з</w:t>
      </w:r>
      <w:r w:rsidRPr="00184AD6">
        <w:rPr>
          <w:b/>
          <w:sz w:val="24"/>
          <w:szCs w:val="24"/>
        </w:rPr>
        <w:t xml:space="preserve"> </w:t>
      </w:r>
      <w:r w:rsidR="00241B80" w:rsidRPr="00184AD6">
        <w:rPr>
          <w:b/>
          <w:spacing w:val="-3"/>
          <w:sz w:val="24"/>
          <w:szCs w:val="24"/>
        </w:rPr>
        <w:t xml:space="preserve">Монтажу системи пожежної сигналізації, системи керування </w:t>
      </w:r>
      <w:proofErr w:type="spellStart"/>
      <w:r w:rsidR="00241B80" w:rsidRPr="00184AD6">
        <w:rPr>
          <w:b/>
          <w:spacing w:val="-3"/>
          <w:sz w:val="24"/>
          <w:szCs w:val="24"/>
        </w:rPr>
        <w:t>евакуюванням</w:t>
      </w:r>
      <w:proofErr w:type="spellEnd"/>
      <w:r w:rsidR="00241B80" w:rsidRPr="00184AD6">
        <w:rPr>
          <w:b/>
          <w:spacing w:val="-3"/>
          <w:sz w:val="24"/>
          <w:szCs w:val="24"/>
        </w:rPr>
        <w:t xml:space="preserve"> (в частині систем оповіщення про пожежу і покажчиків напрямку </w:t>
      </w:r>
      <w:proofErr w:type="spellStart"/>
      <w:r w:rsidR="00241B80" w:rsidRPr="00184AD6">
        <w:rPr>
          <w:b/>
          <w:spacing w:val="-3"/>
          <w:sz w:val="24"/>
          <w:szCs w:val="24"/>
        </w:rPr>
        <w:t>евакуюванням</w:t>
      </w:r>
      <w:proofErr w:type="spellEnd"/>
      <w:r w:rsidR="00241B80" w:rsidRPr="00184AD6">
        <w:rPr>
          <w:b/>
          <w:spacing w:val="-3"/>
          <w:sz w:val="24"/>
          <w:szCs w:val="24"/>
        </w:rPr>
        <w:t>) та системи передавання тривожних сповіщень у приміщеннях Ліцею №16 міста Житомира по вул. Тараса Бульби-Боровця, 15 в м. Житомир (ДК 021:2015: 45310000-3-Електромонтажні роботи)</w:t>
      </w:r>
      <w:r w:rsidR="005614B3" w:rsidRPr="00184AD6">
        <w:rPr>
          <w:sz w:val="24"/>
          <w:szCs w:val="24"/>
        </w:rPr>
        <w:t xml:space="preserve">, </w:t>
      </w:r>
      <w:r w:rsidR="005614B3" w:rsidRPr="0064120D">
        <w:rPr>
          <w:sz w:val="24"/>
          <w:szCs w:val="24"/>
        </w:rPr>
        <w:t xml:space="preserve">а Замовник приймає </w:t>
      </w:r>
      <w:r w:rsidR="005614B3">
        <w:rPr>
          <w:color w:val="000000"/>
          <w:sz w:val="24"/>
          <w:szCs w:val="24"/>
        </w:rPr>
        <w:t>та оплачує надані належним чином Послуги, у порядку та на умовах, що визначено цим Договором.</w:t>
      </w:r>
    </w:p>
    <w:p w14:paraId="5AECA8D3" w14:textId="58AC2319" w:rsidR="005614B3" w:rsidRPr="00584DCC" w:rsidRDefault="005614B3" w:rsidP="00823CA9">
      <w:pPr>
        <w:ind w:right="-142"/>
        <w:jc w:val="both"/>
        <w:rPr>
          <w:sz w:val="24"/>
          <w:szCs w:val="24"/>
        </w:rPr>
      </w:pPr>
      <w:r w:rsidRPr="00584DCC">
        <w:rPr>
          <w:bCs/>
          <w:spacing w:val="-3"/>
          <w:sz w:val="24"/>
          <w:szCs w:val="24"/>
        </w:rPr>
        <w:t>1.2.</w:t>
      </w:r>
      <w:r w:rsidRPr="00584DCC">
        <w:rPr>
          <w:sz w:val="24"/>
          <w:szCs w:val="24"/>
        </w:rPr>
        <w:t xml:space="preserve"> </w:t>
      </w:r>
      <w:r w:rsidR="00BC1B21" w:rsidRPr="00584DCC">
        <w:rPr>
          <w:sz w:val="24"/>
          <w:szCs w:val="24"/>
        </w:rPr>
        <w:t>Обсяг, склад, характер, вартість послуги з поточного ремонту визначаються дефектним актом та договірною ціною, які є невід’ємними частинами цього Договору</w:t>
      </w:r>
      <w:r w:rsidR="00D06328" w:rsidRPr="00584DCC">
        <w:rPr>
          <w:sz w:val="24"/>
          <w:szCs w:val="24"/>
        </w:rPr>
        <w:t>.</w:t>
      </w:r>
    </w:p>
    <w:p w14:paraId="4014EA1B" w14:textId="29E8BBB0" w:rsidR="005614B3" w:rsidRPr="00584DCC" w:rsidRDefault="005614B3" w:rsidP="00823CA9">
      <w:pPr>
        <w:ind w:right="-142"/>
        <w:jc w:val="both"/>
        <w:rPr>
          <w:sz w:val="24"/>
          <w:szCs w:val="24"/>
        </w:rPr>
      </w:pPr>
      <w:r w:rsidRPr="00584DCC">
        <w:rPr>
          <w:sz w:val="24"/>
          <w:szCs w:val="24"/>
        </w:rPr>
        <w:t>1.3.Об</w:t>
      </w:r>
      <w:r w:rsidRPr="00584DCC">
        <w:rPr>
          <w:sz w:val="24"/>
          <w:szCs w:val="24"/>
          <w:lang w:val="ru-RU"/>
        </w:rPr>
        <w:t>’</w:t>
      </w:r>
      <w:proofErr w:type="spellStart"/>
      <w:r w:rsidRPr="00584DCC">
        <w:rPr>
          <w:sz w:val="24"/>
          <w:szCs w:val="24"/>
        </w:rPr>
        <w:t>єкт</w:t>
      </w:r>
      <w:proofErr w:type="spellEnd"/>
      <w:r w:rsidRPr="00584DCC">
        <w:rPr>
          <w:sz w:val="24"/>
          <w:szCs w:val="24"/>
        </w:rPr>
        <w:t xml:space="preserve"> договору: Ліцей № </w:t>
      </w:r>
      <w:r w:rsidR="00241B80" w:rsidRPr="00584DCC">
        <w:rPr>
          <w:sz w:val="24"/>
          <w:szCs w:val="24"/>
        </w:rPr>
        <w:t>16</w:t>
      </w:r>
      <w:r w:rsidRPr="00584DCC">
        <w:rPr>
          <w:sz w:val="24"/>
          <w:szCs w:val="24"/>
        </w:rPr>
        <w:t xml:space="preserve"> міста Житомира.</w:t>
      </w:r>
    </w:p>
    <w:p w14:paraId="6097707C" w14:textId="12B394AE" w:rsidR="005614B3" w:rsidRPr="00584DCC" w:rsidRDefault="005614B3" w:rsidP="00823CA9">
      <w:pPr>
        <w:ind w:right="-142"/>
        <w:jc w:val="both"/>
        <w:rPr>
          <w:sz w:val="24"/>
          <w:szCs w:val="24"/>
        </w:rPr>
      </w:pPr>
      <w:r w:rsidRPr="00584DCC">
        <w:rPr>
          <w:sz w:val="24"/>
          <w:szCs w:val="24"/>
        </w:rPr>
        <w:t xml:space="preserve">1.4.Місце надання послуг: </w:t>
      </w:r>
      <w:proofErr w:type="spellStart"/>
      <w:r w:rsidRPr="00584DCC">
        <w:rPr>
          <w:sz w:val="24"/>
          <w:szCs w:val="24"/>
        </w:rPr>
        <w:t>м.Житомир</w:t>
      </w:r>
      <w:proofErr w:type="spellEnd"/>
      <w:r w:rsidRPr="00584DCC">
        <w:rPr>
          <w:sz w:val="24"/>
          <w:szCs w:val="24"/>
        </w:rPr>
        <w:t>, вул.</w:t>
      </w:r>
      <w:r w:rsidR="00241B80" w:rsidRPr="00584DCC">
        <w:t xml:space="preserve"> </w:t>
      </w:r>
      <w:r w:rsidR="00241B80" w:rsidRPr="00584DCC">
        <w:rPr>
          <w:sz w:val="24"/>
          <w:szCs w:val="24"/>
        </w:rPr>
        <w:t>Тараса Бульби-Боровця, 15</w:t>
      </w:r>
      <w:r w:rsidR="00C24E26" w:rsidRPr="00584DCC">
        <w:rPr>
          <w:sz w:val="24"/>
          <w:szCs w:val="24"/>
        </w:rPr>
        <w:t>.</w:t>
      </w:r>
    </w:p>
    <w:p w14:paraId="137FE727" w14:textId="524667A8" w:rsidR="005837FE" w:rsidRPr="0054110E" w:rsidRDefault="005837FE" w:rsidP="005837FE">
      <w:pPr>
        <w:jc w:val="both"/>
        <w:rPr>
          <w:sz w:val="24"/>
          <w:szCs w:val="24"/>
        </w:rPr>
      </w:pPr>
      <w:r w:rsidRPr="0054110E">
        <w:rPr>
          <w:sz w:val="24"/>
          <w:szCs w:val="24"/>
        </w:rPr>
        <w:t>1.</w:t>
      </w:r>
      <w:r w:rsidR="00823CA9">
        <w:rPr>
          <w:sz w:val="24"/>
          <w:szCs w:val="24"/>
        </w:rPr>
        <w:t>5</w:t>
      </w:r>
      <w:r w:rsidRPr="0054110E">
        <w:rPr>
          <w:sz w:val="24"/>
          <w:szCs w:val="24"/>
        </w:rPr>
        <w:t xml:space="preserve">. Забезпечення робіт запчастинами, обладнанням, устаткуванням  здійснює </w:t>
      </w:r>
      <w:r w:rsidR="002B4766">
        <w:rPr>
          <w:sz w:val="24"/>
          <w:szCs w:val="24"/>
        </w:rPr>
        <w:t>Виконавець</w:t>
      </w:r>
      <w:r w:rsidRPr="0054110E">
        <w:rPr>
          <w:sz w:val="24"/>
          <w:szCs w:val="24"/>
        </w:rPr>
        <w:t>.</w:t>
      </w:r>
      <w:r w:rsidR="002B4766" w:rsidRPr="002B4766">
        <w:rPr>
          <w:sz w:val="24"/>
          <w:szCs w:val="24"/>
        </w:rPr>
        <w:t xml:space="preserve"> </w:t>
      </w:r>
      <w:r w:rsidR="002B4766" w:rsidRPr="00154157">
        <w:rPr>
          <w:sz w:val="24"/>
          <w:szCs w:val="24"/>
        </w:rPr>
        <w:t>Матеріали, що використовуються для виконання робіт надаються</w:t>
      </w:r>
      <w:r w:rsidR="002B4766">
        <w:rPr>
          <w:sz w:val="24"/>
          <w:szCs w:val="24"/>
        </w:rPr>
        <w:t xml:space="preserve"> частково</w:t>
      </w:r>
      <w:r w:rsidR="002B4766" w:rsidRPr="00154157">
        <w:rPr>
          <w:sz w:val="24"/>
          <w:szCs w:val="24"/>
        </w:rPr>
        <w:t xml:space="preserve"> Замовником. Інші матеріали, необхідні для виконання </w:t>
      </w:r>
      <w:r w:rsidR="002B4766">
        <w:rPr>
          <w:sz w:val="24"/>
          <w:szCs w:val="24"/>
        </w:rPr>
        <w:t>р</w:t>
      </w:r>
      <w:r w:rsidR="002B4766" w:rsidRPr="00154157">
        <w:rPr>
          <w:sz w:val="24"/>
          <w:szCs w:val="24"/>
        </w:rPr>
        <w:t xml:space="preserve">обіт, крім тих, що надаються Замовником, </w:t>
      </w:r>
      <w:r w:rsidR="00823CA9">
        <w:rPr>
          <w:sz w:val="24"/>
          <w:szCs w:val="24"/>
        </w:rPr>
        <w:t>забезпечуються</w:t>
      </w:r>
      <w:r w:rsidR="002B4766" w:rsidRPr="00154157">
        <w:rPr>
          <w:sz w:val="24"/>
          <w:szCs w:val="24"/>
        </w:rPr>
        <w:t xml:space="preserve"> </w:t>
      </w:r>
      <w:r w:rsidR="002B4766">
        <w:rPr>
          <w:sz w:val="24"/>
          <w:szCs w:val="24"/>
        </w:rPr>
        <w:t>Виконавцем</w:t>
      </w:r>
      <w:r w:rsidR="002B4766" w:rsidRPr="00154157">
        <w:rPr>
          <w:sz w:val="24"/>
          <w:szCs w:val="24"/>
        </w:rPr>
        <w:t>.</w:t>
      </w:r>
      <w:r w:rsidR="002B4766">
        <w:rPr>
          <w:sz w:val="24"/>
          <w:szCs w:val="24"/>
        </w:rPr>
        <w:t xml:space="preserve"> </w:t>
      </w:r>
      <w:r w:rsidR="00823CA9">
        <w:rPr>
          <w:sz w:val="24"/>
          <w:szCs w:val="24"/>
        </w:rPr>
        <w:t>Виконавець</w:t>
      </w:r>
      <w:r w:rsidRPr="0054110E">
        <w:rPr>
          <w:sz w:val="24"/>
          <w:szCs w:val="24"/>
        </w:rPr>
        <w:t xml:space="preserve"> відповідає за придбання та використання сертифікованих, безпечних запчастин, матеріалів, обладнання, устаткування тощо належної якості з відповідною гарантією.</w:t>
      </w:r>
      <w:r w:rsidR="00026C97" w:rsidRPr="00026C97">
        <w:t xml:space="preserve"> </w:t>
      </w:r>
    </w:p>
    <w:p w14:paraId="2CD38DA6" w14:textId="54125B88" w:rsidR="005837FE" w:rsidRDefault="005837FE" w:rsidP="005837FE">
      <w:pPr>
        <w:jc w:val="both"/>
        <w:rPr>
          <w:sz w:val="24"/>
          <w:szCs w:val="24"/>
        </w:rPr>
      </w:pPr>
      <w:r w:rsidRPr="0054110E">
        <w:rPr>
          <w:sz w:val="24"/>
          <w:szCs w:val="24"/>
        </w:rPr>
        <w:t>1.</w:t>
      </w:r>
      <w:r w:rsidR="00823CA9">
        <w:rPr>
          <w:sz w:val="24"/>
          <w:szCs w:val="24"/>
        </w:rPr>
        <w:t>6</w:t>
      </w:r>
      <w:r w:rsidRPr="0054110E">
        <w:rPr>
          <w:sz w:val="24"/>
          <w:szCs w:val="24"/>
        </w:rPr>
        <w:t xml:space="preserve">. </w:t>
      </w:r>
      <w:r w:rsidR="00823CA9">
        <w:rPr>
          <w:sz w:val="24"/>
          <w:szCs w:val="24"/>
        </w:rPr>
        <w:t>Виконавець</w:t>
      </w:r>
      <w:r w:rsidRPr="0054110E">
        <w:rPr>
          <w:b/>
          <w:sz w:val="24"/>
          <w:szCs w:val="24"/>
        </w:rPr>
        <w:t xml:space="preserve"> </w:t>
      </w:r>
      <w:r w:rsidRPr="0054110E">
        <w:rPr>
          <w:sz w:val="24"/>
          <w:szCs w:val="24"/>
        </w:rPr>
        <w:t>гарантує, що він має всі необхідні дозволи</w:t>
      </w:r>
      <w:r w:rsidRPr="0054110E">
        <w:rPr>
          <w:b/>
          <w:sz w:val="24"/>
          <w:szCs w:val="24"/>
        </w:rPr>
        <w:t xml:space="preserve">, </w:t>
      </w:r>
      <w:r w:rsidRPr="0054110E">
        <w:rPr>
          <w:sz w:val="24"/>
          <w:szCs w:val="24"/>
        </w:rPr>
        <w:t>ліцензії, патенти</w:t>
      </w:r>
      <w:r w:rsidRPr="0054110E">
        <w:rPr>
          <w:b/>
          <w:sz w:val="24"/>
          <w:szCs w:val="24"/>
        </w:rPr>
        <w:t xml:space="preserve"> </w:t>
      </w:r>
      <w:r w:rsidRPr="0054110E">
        <w:rPr>
          <w:sz w:val="24"/>
          <w:szCs w:val="24"/>
        </w:rPr>
        <w:t xml:space="preserve">тощо, які дають йому право виконувати поточний ремонт </w:t>
      </w:r>
      <w:r>
        <w:rPr>
          <w:sz w:val="24"/>
          <w:szCs w:val="24"/>
        </w:rPr>
        <w:t>за цим договором згідно п.1.1.,</w:t>
      </w:r>
      <w:r w:rsidRPr="0054110E">
        <w:rPr>
          <w:sz w:val="24"/>
          <w:szCs w:val="24"/>
        </w:rPr>
        <w:t xml:space="preserve"> і зобов’язується ознайомити з такими документами </w:t>
      </w:r>
      <w:r w:rsidRPr="0054110E">
        <w:rPr>
          <w:b/>
          <w:sz w:val="24"/>
          <w:szCs w:val="24"/>
        </w:rPr>
        <w:t xml:space="preserve">Замовника </w:t>
      </w:r>
      <w:r w:rsidRPr="0054110E">
        <w:rPr>
          <w:sz w:val="24"/>
          <w:szCs w:val="24"/>
        </w:rPr>
        <w:t xml:space="preserve">на його </w:t>
      </w:r>
      <w:r>
        <w:rPr>
          <w:sz w:val="24"/>
          <w:szCs w:val="24"/>
        </w:rPr>
        <w:t>вимогу</w:t>
      </w:r>
      <w:r w:rsidRPr="0054110E">
        <w:rPr>
          <w:sz w:val="24"/>
          <w:szCs w:val="24"/>
        </w:rPr>
        <w:t>.</w:t>
      </w:r>
    </w:p>
    <w:p w14:paraId="2D506A26" w14:textId="77777777" w:rsidR="001D0A25" w:rsidRDefault="001D0A25" w:rsidP="005837FE">
      <w:pPr>
        <w:jc w:val="center"/>
        <w:rPr>
          <w:b/>
          <w:sz w:val="24"/>
          <w:szCs w:val="24"/>
        </w:rPr>
      </w:pPr>
    </w:p>
    <w:p w14:paraId="6582A312" w14:textId="3C553EA1" w:rsidR="005837FE" w:rsidRPr="0054110E" w:rsidRDefault="005837FE" w:rsidP="005837FE">
      <w:pPr>
        <w:jc w:val="center"/>
        <w:rPr>
          <w:b/>
          <w:sz w:val="24"/>
          <w:szCs w:val="24"/>
        </w:rPr>
      </w:pPr>
      <w:r w:rsidRPr="0054110E">
        <w:rPr>
          <w:b/>
          <w:sz w:val="24"/>
          <w:szCs w:val="24"/>
        </w:rPr>
        <w:t>2. ВАРТІСТЬ РОБІТ ТА ПОРЯДОК РОЗРАХУНКІВ</w:t>
      </w:r>
    </w:p>
    <w:p w14:paraId="5FB6D4AF" w14:textId="77777777" w:rsidR="005837FE" w:rsidRPr="00077DFA" w:rsidRDefault="005837FE" w:rsidP="005837FE">
      <w:pPr>
        <w:tabs>
          <w:tab w:val="num" w:pos="0"/>
        </w:tabs>
        <w:jc w:val="both"/>
        <w:rPr>
          <w:b/>
          <w:color w:val="C00000"/>
          <w:sz w:val="24"/>
          <w:szCs w:val="24"/>
        </w:rPr>
      </w:pPr>
      <w:r>
        <w:rPr>
          <w:sz w:val="24"/>
          <w:szCs w:val="24"/>
        </w:rPr>
        <w:t xml:space="preserve">2.1. </w:t>
      </w:r>
      <w:r w:rsidRPr="0054110E">
        <w:rPr>
          <w:sz w:val="24"/>
          <w:szCs w:val="24"/>
        </w:rPr>
        <w:t>Договірна ціна робіт</w:t>
      </w:r>
      <w:r>
        <w:rPr>
          <w:sz w:val="24"/>
          <w:szCs w:val="24"/>
        </w:rPr>
        <w:t xml:space="preserve"> (послуг) є твердою і</w:t>
      </w:r>
      <w:r w:rsidRPr="0054110E">
        <w:rPr>
          <w:sz w:val="24"/>
          <w:szCs w:val="24"/>
        </w:rPr>
        <w:t xml:space="preserve"> складає</w:t>
      </w:r>
      <w:r w:rsidRPr="00AC1669">
        <w:rPr>
          <w:b/>
          <w:sz w:val="24"/>
          <w:szCs w:val="24"/>
        </w:rPr>
        <w:t>: _______  грн. (_________________ гривни 00 коп.) без  урахування ПДВ (або з урахуванням ПДВ).</w:t>
      </w:r>
    </w:p>
    <w:p w14:paraId="17830B77" w14:textId="77777777" w:rsidR="008A4196" w:rsidRDefault="008A4196" w:rsidP="008A4196">
      <w:pPr>
        <w:tabs>
          <w:tab w:val="num" w:pos="720"/>
        </w:tabs>
        <w:jc w:val="both"/>
        <w:rPr>
          <w:sz w:val="24"/>
          <w:szCs w:val="24"/>
        </w:rPr>
      </w:pPr>
      <w:r w:rsidRPr="008A4196">
        <w:rPr>
          <w:sz w:val="24"/>
          <w:szCs w:val="24"/>
        </w:rPr>
        <w:t>Договірна ціна відповідає вартості тендерної пропозиції учасника, визначеної останнім при поданні такої пропозиції через електронну систему закупівель.</w:t>
      </w:r>
    </w:p>
    <w:p w14:paraId="167B1DC8" w14:textId="3E85365B" w:rsidR="005837FE" w:rsidRDefault="005837FE" w:rsidP="005837FE">
      <w:pPr>
        <w:numPr>
          <w:ilvl w:val="1"/>
          <w:numId w:val="1"/>
        </w:numPr>
        <w:tabs>
          <w:tab w:val="num" w:pos="0"/>
        </w:tabs>
        <w:ind w:left="0" w:firstLine="0"/>
        <w:jc w:val="both"/>
        <w:rPr>
          <w:sz w:val="24"/>
          <w:szCs w:val="24"/>
        </w:rPr>
      </w:pPr>
      <w:r w:rsidRPr="0054110E">
        <w:rPr>
          <w:sz w:val="24"/>
          <w:szCs w:val="24"/>
        </w:rPr>
        <w:t>Сума договору може змінюватись в залежності від реального фінансування видатків на зазначені цілі.</w:t>
      </w:r>
    </w:p>
    <w:p w14:paraId="104C840E" w14:textId="07548A12" w:rsidR="00D905D5" w:rsidRPr="001150B6" w:rsidRDefault="00D905D5" w:rsidP="005837FE">
      <w:pPr>
        <w:numPr>
          <w:ilvl w:val="1"/>
          <w:numId w:val="1"/>
        </w:numPr>
        <w:tabs>
          <w:tab w:val="num" w:pos="0"/>
        </w:tabs>
        <w:ind w:left="0" w:firstLine="0"/>
        <w:jc w:val="both"/>
        <w:rPr>
          <w:color w:val="000000" w:themeColor="text1"/>
          <w:sz w:val="24"/>
          <w:szCs w:val="24"/>
        </w:rPr>
      </w:pPr>
      <w:r w:rsidRPr="001150B6">
        <w:rPr>
          <w:color w:val="000000" w:themeColor="text1"/>
          <w:sz w:val="24"/>
          <w:szCs w:val="24"/>
        </w:rPr>
        <w:t>Джерело фінансування: місцевий бюджет.</w:t>
      </w:r>
    </w:p>
    <w:p w14:paraId="0C323356" w14:textId="798BD785" w:rsidR="005837FE" w:rsidRPr="0054110E" w:rsidRDefault="005837FE" w:rsidP="005837FE">
      <w:pPr>
        <w:numPr>
          <w:ilvl w:val="1"/>
          <w:numId w:val="1"/>
        </w:numPr>
        <w:tabs>
          <w:tab w:val="num" w:pos="0"/>
        </w:tabs>
        <w:ind w:left="0" w:firstLine="0"/>
        <w:jc w:val="both"/>
        <w:rPr>
          <w:sz w:val="24"/>
          <w:szCs w:val="24"/>
        </w:rPr>
      </w:pPr>
      <w:r>
        <w:rPr>
          <w:b/>
          <w:sz w:val="24"/>
          <w:szCs w:val="24"/>
        </w:rPr>
        <w:t>Замовник</w:t>
      </w:r>
      <w:r w:rsidRPr="0054110E">
        <w:rPr>
          <w:sz w:val="24"/>
          <w:szCs w:val="24"/>
        </w:rPr>
        <w:t xml:space="preserve">, </w:t>
      </w:r>
      <w:r>
        <w:rPr>
          <w:sz w:val="24"/>
          <w:szCs w:val="24"/>
        </w:rPr>
        <w:t>оплачує</w:t>
      </w:r>
      <w:r w:rsidRPr="0054110E">
        <w:rPr>
          <w:sz w:val="24"/>
          <w:szCs w:val="24"/>
        </w:rPr>
        <w:t xml:space="preserve"> поточний ремонт</w:t>
      </w:r>
      <w:r w:rsidRPr="0054110E">
        <w:rPr>
          <w:b/>
          <w:sz w:val="24"/>
          <w:szCs w:val="24"/>
        </w:rPr>
        <w:t>,</w:t>
      </w:r>
      <w:r w:rsidRPr="0054110E">
        <w:rPr>
          <w:sz w:val="24"/>
          <w:szCs w:val="24"/>
        </w:rPr>
        <w:t xml:space="preserve"> що здійснюється </w:t>
      </w:r>
      <w:r w:rsidR="00D905D5" w:rsidRPr="0098521B">
        <w:rPr>
          <w:b/>
          <w:bCs/>
          <w:sz w:val="24"/>
          <w:szCs w:val="24"/>
        </w:rPr>
        <w:t>Виконавцем</w:t>
      </w:r>
      <w:r w:rsidRPr="0054110E">
        <w:rPr>
          <w:b/>
          <w:sz w:val="24"/>
          <w:szCs w:val="24"/>
        </w:rPr>
        <w:t xml:space="preserve"> </w:t>
      </w:r>
      <w:r w:rsidRPr="0054110E">
        <w:rPr>
          <w:sz w:val="24"/>
          <w:szCs w:val="24"/>
        </w:rPr>
        <w:t>на умовах цього договору</w:t>
      </w:r>
      <w:r w:rsidRPr="0054110E">
        <w:rPr>
          <w:b/>
          <w:sz w:val="24"/>
          <w:szCs w:val="24"/>
        </w:rPr>
        <w:t xml:space="preserve"> </w:t>
      </w:r>
      <w:r w:rsidRPr="0054110E">
        <w:rPr>
          <w:sz w:val="24"/>
          <w:szCs w:val="24"/>
        </w:rPr>
        <w:t>та здійснює контроль за цільовим та раціональним використанням бюджетних коштів.</w:t>
      </w:r>
    </w:p>
    <w:p w14:paraId="7CE82E20" w14:textId="195B95DF" w:rsidR="005837FE" w:rsidRDefault="005837FE" w:rsidP="005837FE">
      <w:pPr>
        <w:numPr>
          <w:ilvl w:val="1"/>
          <w:numId w:val="2"/>
        </w:numPr>
        <w:tabs>
          <w:tab w:val="num" w:pos="0"/>
        </w:tabs>
        <w:ind w:left="0" w:firstLine="0"/>
        <w:jc w:val="both"/>
        <w:rPr>
          <w:sz w:val="24"/>
          <w:szCs w:val="24"/>
        </w:rPr>
      </w:pPr>
      <w:r>
        <w:rPr>
          <w:sz w:val="24"/>
          <w:szCs w:val="24"/>
        </w:rPr>
        <w:t xml:space="preserve">Обсяг та розмір прямих, загальновиробничих, адміністративних витрат і прибутку визначається згідно обґрунтованих розрахунків </w:t>
      </w:r>
      <w:r w:rsidR="00BC7257" w:rsidRPr="00BC7257">
        <w:rPr>
          <w:b/>
          <w:bCs/>
          <w:sz w:val="24"/>
          <w:szCs w:val="24"/>
        </w:rPr>
        <w:t>Виконавця</w:t>
      </w:r>
      <w:r>
        <w:rPr>
          <w:sz w:val="24"/>
          <w:szCs w:val="24"/>
        </w:rPr>
        <w:t xml:space="preserve"> на підставі Державних будівельних стандартів і Правил, але в розмірі, що не перевищує усереднені показники рекомендовані Міністерством розвитку громад та територій України. </w:t>
      </w:r>
    </w:p>
    <w:p w14:paraId="723E7131" w14:textId="76BEDFE8" w:rsidR="005837FE" w:rsidRPr="00AC1669" w:rsidRDefault="005837FE" w:rsidP="005837FE">
      <w:pPr>
        <w:jc w:val="both"/>
        <w:rPr>
          <w:sz w:val="24"/>
          <w:szCs w:val="24"/>
        </w:rPr>
      </w:pPr>
      <w:r>
        <w:rPr>
          <w:color w:val="000000"/>
          <w:sz w:val="24"/>
          <w:szCs w:val="24"/>
          <w:shd w:val="clear" w:color="auto" w:fill="FFFFFF"/>
        </w:rPr>
        <w:lastRenderedPageBreak/>
        <w:t xml:space="preserve">2.5 </w:t>
      </w:r>
      <w:r w:rsidRPr="006A7164">
        <w:rPr>
          <w:color w:val="000000"/>
          <w:sz w:val="24"/>
          <w:szCs w:val="24"/>
          <w:shd w:val="clear" w:color="auto" w:fill="FFFFFF"/>
        </w:rPr>
        <w:t xml:space="preserve">Розмір кошторисної заробітної плати при складанні ціни пропозиції (договірної ціни) здійснюється </w:t>
      </w:r>
      <w:r w:rsidR="00BC7257">
        <w:rPr>
          <w:b/>
          <w:color w:val="000000"/>
          <w:sz w:val="24"/>
          <w:szCs w:val="24"/>
          <w:shd w:val="clear" w:color="auto" w:fill="FFFFFF"/>
        </w:rPr>
        <w:t>Виконавцем</w:t>
      </w:r>
      <w:r w:rsidRPr="006A7164">
        <w:rPr>
          <w:color w:val="000000"/>
          <w:sz w:val="24"/>
          <w:szCs w:val="24"/>
          <w:shd w:val="clear" w:color="auto" w:fill="FFFFFF"/>
        </w:rPr>
        <w:t xml:space="preserve">, виходячи із середньомісячної заробітної плати одного працівника в режимі повної </w:t>
      </w:r>
      <w:r w:rsidRPr="00AC1669">
        <w:rPr>
          <w:sz w:val="24"/>
          <w:szCs w:val="24"/>
          <w:shd w:val="clear" w:color="auto" w:fill="FFFFFF"/>
        </w:rPr>
        <w:t xml:space="preserve">зайнятості, яку </w:t>
      </w:r>
      <w:r w:rsidR="004E396E">
        <w:rPr>
          <w:sz w:val="24"/>
          <w:szCs w:val="24"/>
          <w:shd w:val="clear" w:color="auto" w:fill="FFFFFF"/>
        </w:rPr>
        <w:t>Виконавець</w:t>
      </w:r>
      <w:r w:rsidRPr="00AC1669">
        <w:rPr>
          <w:sz w:val="24"/>
          <w:szCs w:val="24"/>
          <w:shd w:val="clear" w:color="auto" w:fill="FFFFFF"/>
        </w:rPr>
        <w:t xml:space="preserve"> планує отримувати на об’єкті. При цьому розмір вказаної кошторисної заробітної плати, що відповідає середньому розряду складності робіт у будівництві 3,8 при виконанні робіт в звичайних умовах не може перевищувати </w:t>
      </w:r>
      <w:r w:rsidR="00BC7257" w:rsidRPr="00BC7257">
        <w:rPr>
          <w:b/>
          <w:bCs/>
          <w:sz w:val="24"/>
          <w:szCs w:val="24"/>
          <w:shd w:val="clear" w:color="auto" w:fill="FFFFFF"/>
        </w:rPr>
        <w:t>9287</w:t>
      </w:r>
      <w:r w:rsidRPr="006D69F3">
        <w:rPr>
          <w:b/>
          <w:bCs/>
          <w:sz w:val="24"/>
          <w:szCs w:val="24"/>
          <w:shd w:val="clear" w:color="auto" w:fill="FFFFFF"/>
        </w:rPr>
        <w:t xml:space="preserve"> гривень</w:t>
      </w:r>
      <w:r w:rsidRPr="00AC1669">
        <w:rPr>
          <w:sz w:val="24"/>
          <w:szCs w:val="24"/>
          <w:shd w:val="clear" w:color="auto" w:fill="FFFFFF"/>
        </w:rPr>
        <w:t xml:space="preserve">, а середньомісячна тривалість робочого часу приймається на рівні </w:t>
      </w:r>
      <w:r w:rsidR="00EB5082" w:rsidRPr="006D69F3">
        <w:rPr>
          <w:b/>
          <w:bCs/>
          <w:sz w:val="24"/>
          <w:szCs w:val="24"/>
          <w:shd w:val="clear" w:color="auto" w:fill="FFFFFF"/>
        </w:rPr>
        <w:t>1</w:t>
      </w:r>
      <w:r w:rsidR="001150B6">
        <w:rPr>
          <w:b/>
          <w:bCs/>
          <w:sz w:val="24"/>
          <w:szCs w:val="24"/>
          <w:shd w:val="clear" w:color="auto" w:fill="FFFFFF"/>
        </w:rPr>
        <w:t>70</w:t>
      </w:r>
      <w:r w:rsidR="00BC7257">
        <w:rPr>
          <w:b/>
          <w:bCs/>
          <w:sz w:val="24"/>
          <w:szCs w:val="24"/>
          <w:shd w:val="clear" w:color="auto" w:fill="FFFFFF"/>
        </w:rPr>
        <w:t>,</w:t>
      </w:r>
      <w:r w:rsidR="001150B6">
        <w:rPr>
          <w:b/>
          <w:bCs/>
          <w:sz w:val="24"/>
          <w:szCs w:val="24"/>
          <w:shd w:val="clear" w:color="auto" w:fill="FFFFFF"/>
        </w:rPr>
        <w:t>25</w:t>
      </w:r>
      <w:r w:rsidRPr="006D69F3">
        <w:rPr>
          <w:b/>
          <w:bCs/>
          <w:sz w:val="24"/>
          <w:szCs w:val="24"/>
          <w:shd w:val="clear" w:color="auto" w:fill="FFFFFF"/>
        </w:rPr>
        <w:t xml:space="preserve"> годин.</w:t>
      </w:r>
    </w:p>
    <w:p w14:paraId="60895079" w14:textId="11EB335D" w:rsidR="005837FE" w:rsidRDefault="005837FE" w:rsidP="005837FE">
      <w:pPr>
        <w:jc w:val="both"/>
        <w:rPr>
          <w:sz w:val="24"/>
          <w:szCs w:val="24"/>
        </w:rPr>
      </w:pPr>
      <w:r w:rsidRPr="00ED5875">
        <w:rPr>
          <w:sz w:val="24"/>
          <w:szCs w:val="24"/>
        </w:rPr>
        <w:t>2.6</w:t>
      </w:r>
      <w:r>
        <w:rPr>
          <w:b/>
          <w:sz w:val="24"/>
          <w:szCs w:val="24"/>
        </w:rPr>
        <w:t xml:space="preserve"> </w:t>
      </w:r>
      <w:r w:rsidR="00DB5A72">
        <w:rPr>
          <w:b/>
          <w:sz w:val="24"/>
          <w:szCs w:val="24"/>
        </w:rPr>
        <w:t>Виконавець</w:t>
      </w:r>
      <w:r w:rsidRPr="000E3C71">
        <w:rPr>
          <w:sz w:val="24"/>
          <w:szCs w:val="24"/>
        </w:rPr>
        <w:t xml:space="preserve"> визначає обсяги та вартість виконаних робіт, що підлягають оплаті, </w:t>
      </w:r>
      <w:r>
        <w:rPr>
          <w:sz w:val="24"/>
          <w:szCs w:val="24"/>
        </w:rPr>
        <w:t xml:space="preserve">та після виконання робіт </w:t>
      </w:r>
      <w:r w:rsidRPr="000E3C71">
        <w:rPr>
          <w:sz w:val="24"/>
          <w:szCs w:val="24"/>
        </w:rPr>
        <w:t xml:space="preserve">готує і подає для підписання </w:t>
      </w:r>
      <w:r w:rsidRPr="000E3C71">
        <w:rPr>
          <w:b/>
          <w:sz w:val="24"/>
          <w:szCs w:val="24"/>
        </w:rPr>
        <w:t>Замовнику</w:t>
      </w:r>
      <w:r w:rsidRPr="000E3C71">
        <w:rPr>
          <w:sz w:val="24"/>
          <w:szCs w:val="24"/>
        </w:rPr>
        <w:t xml:space="preserve"> акт приймання виконаних робіт (форма КБ-2в) та довідку про вартість виконаних  робіт (форму КБ-3)</w:t>
      </w:r>
      <w:r>
        <w:rPr>
          <w:sz w:val="24"/>
          <w:szCs w:val="24"/>
        </w:rPr>
        <w:t>.</w:t>
      </w:r>
      <w:r w:rsidRPr="000E3C71">
        <w:rPr>
          <w:sz w:val="24"/>
          <w:szCs w:val="24"/>
        </w:rPr>
        <w:t xml:space="preserve"> </w:t>
      </w:r>
      <w:r>
        <w:rPr>
          <w:sz w:val="24"/>
          <w:szCs w:val="24"/>
        </w:rPr>
        <w:t>Обсяг прямих, загальновиробничих, адміністративних витрат і прибутку при розрахунках Сторонами уточняється згідно вимог «Настанови з визначення вартості будівництва», затвердженої наказом Міністерства розвитку громад та територій України від 01.11.2021 №281.</w:t>
      </w:r>
    </w:p>
    <w:p w14:paraId="0EE10C8C" w14:textId="2E1900D2" w:rsidR="005837FE" w:rsidRPr="000E3C71" w:rsidRDefault="005837FE" w:rsidP="005837FE">
      <w:pPr>
        <w:jc w:val="both"/>
        <w:rPr>
          <w:sz w:val="24"/>
          <w:szCs w:val="24"/>
        </w:rPr>
      </w:pPr>
      <w:r w:rsidRPr="00ED5875">
        <w:rPr>
          <w:sz w:val="24"/>
          <w:szCs w:val="24"/>
        </w:rPr>
        <w:t>2.7</w:t>
      </w:r>
      <w:r>
        <w:rPr>
          <w:b/>
          <w:sz w:val="24"/>
          <w:szCs w:val="24"/>
        </w:rPr>
        <w:t xml:space="preserve"> </w:t>
      </w:r>
      <w:r w:rsidR="00C52291" w:rsidRPr="000364B6">
        <w:rPr>
          <w:b/>
          <w:sz w:val="24"/>
          <w:szCs w:val="24"/>
        </w:rPr>
        <w:t xml:space="preserve">Замовник </w:t>
      </w:r>
      <w:r w:rsidR="00C52291" w:rsidRPr="000364B6">
        <w:rPr>
          <w:sz w:val="24"/>
          <w:szCs w:val="24"/>
        </w:rPr>
        <w:t xml:space="preserve">перераховує </w:t>
      </w:r>
      <w:r w:rsidR="00BC7257" w:rsidRPr="00DB5A72">
        <w:rPr>
          <w:b/>
          <w:bCs/>
          <w:sz w:val="24"/>
          <w:szCs w:val="24"/>
        </w:rPr>
        <w:t>Виконавцю</w:t>
      </w:r>
      <w:r w:rsidR="00C52291" w:rsidRPr="000364B6">
        <w:rPr>
          <w:sz w:val="24"/>
          <w:szCs w:val="24"/>
        </w:rPr>
        <w:t xml:space="preserve"> кошти у сумі, яка  вказана в актах виконаних робіт тільки при наявності всіх відповідних документів</w:t>
      </w:r>
      <w:r w:rsidR="00C52291">
        <w:rPr>
          <w:sz w:val="24"/>
          <w:szCs w:val="24"/>
        </w:rPr>
        <w:t>, протягом 30 календарних днів</w:t>
      </w:r>
      <w:r w:rsidR="00026C97">
        <w:rPr>
          <w:sz w:val="24"/>
          <w:szCs w:val="24"/>
        </w:rPr>
        <w:t>.</w:t>
      </w:r>
    </w:p>
    <w:p w14:paraId="6AAB217C" w14:textId="77777777" w:rsidR="005837FE" w:rsidRPr="0054110E" w:rsidRDefault="005837FE" w:rsidP="005837FE">
      <w:pPr>
        <w:pStyle w:val="BodyText"/>
        <w:spacing w:line="240" w:lineRule="auto"/>
        <w:rPr>
          <w:sz w:val="24"/>
          <w:szCs w:val="24"/>
        </w:rPr>
      </w:pPr>
      <w:r w:rsidRPr="0054110E">
        <w:rPr>
          <w:sz w:val="24"/>
          <w:szCs w:val="24"/>
        </w:rPr>
        <w:t>2.</w:t>
      </w:r>
      <w:r>
        <w:rPr>
          <w:sz w:val="24"/>
          <w:szCs w:val="24"/>
        </w:rPr>
        <w:t>8</w:t>
      </w:r>
      <w:r w:rsidRPr="0054110E">
        <w:rPr>
          <w:sz w:val="24"/>
          <w:szCs w:val="24"/>
        </w:rPr>
        <w:t xml:space="preserve"> Оплата за виконані роботи на підставі наданих документів, підписаних Сторонами та затверджених печатками актів виконаних робіт, проводиться </w:t>
      </w:r>
      <w:r>
        <w:rPr>
          <w:sz w:val="24"/>
          <w:szCs w:val="24"/>
        </w:rPr>
        <w:t>до кінця бюджетного року</w:t>
      </w:r>
      <w:r w:rsidRPr="0054110E">
        <w:rPr>
          <w:sz w:val="24"/>
          <w:szCs w:val="24"/>
        </w:rPr>
        <w:t>.</w:t>
      </w:r>
    </w:p>
    <w:p w14:paraId="42308EF4" w14:textId="77777777" w:rsidR="005837FE" w:rsidRDefault="005837FE" w:rsidP="005837FE">
      <w:pPr>
        <w:jc w:val="center"/>
        <w:rPr>
          <w:b/>
          <w:sz w:val="24"/>
          <w:szCs w:val="24"/>
        </w:rPr>
      </w:pPr>
    </w:p>
    <w:p w14:paraId="4B16F0A0" w14:textId="77777777" w:rsidR="00AC1669" w:rsidRDefault="00AC1669" w:rsidP="005837FE">
      <w:pPr>
        <w:jc w:val="center"/>
        <w:rPr>
          <w:b/>
          <w:sz w:val="24"/>
          <w:szCs w:val="24"/>
        </w:rPr>
      </w:pPr>
    </w:p>
    <w:p w14:paraId="5BE8F89C" w14:textId="77777777" w:rsidR="005837FE" w:rsidRPr="002E380A" w:rsidRDefault="005837FE" w:rsidP="005837FE">
      <w:pPr>
        <w:jc w:val="center"/>
        <w:rPr>
          <w:b/>
          <w:sz w:val="24"/>
          <w:szCs w:val="24"/>
        </w:rPr>
      </w:pPr>
      <w:r>
        <w:rPr>
          <w:b/>
          <w:sz w:val="24"/>
          <w:szCs w:val="24"/>
        </w:rPr>
        <w:t>3. ПЕРІОД ВИКОНАННЯ РОБІТ</w:t>
      </w:r>
    </w:p>
    <w:p w14:paraId="391C2130" w14:textId="77777777" w:rsidR="00241B80" w:rsidRDefault="00D06328" w:rsidP="00D06328">
      <w:pPr>
        <w:jc w:val="both"/>
        <w:rPr>
          <w:sz w:val="24"/>
          <w:szCs w:val="24"/>
        </w:rPr>
      </w:pPr>
      <w:r w:rsidRPr="00D06328">
        <w:rPr>
          <w:sz w:val="24"/>
          <w:szCs w:val="24"/>
        </w:rPr>
        <w:t xml:space="preserve">3.1. </w:t>
      </w:r>
      <w:r w:rsidR="00241B80" w:rsidRPr="006A6C69">
        <w:rPr>
          <w:sz w:val="24"/>
          <w:szCs w:val="24"/>
        </w:rPr>
        <w:t>Період початку</w:t>
      </w:r>
      <w:r w:rsidR="00241B80">
        <w:rPr>
          <w:sz w:val="24"/>
          <w:szCs w:val="24"/>
        </w:rPr>
        <w:t xml:space="preserve"> надання послуг</w:t>
      </w:r>
      <w:r w:rsidR="00241B80" w:rsidRPr="006A6C69">
        <w:rPr>
          <w:sz w:val="24"/>
          <w:szCs w:val="24"/>
        </w:rPr>
        <w:t xml:space="preserve">: </w:t>
      </w:r>
      <w:r w:rsidR="00241B80" w:rsidRPr="006A6C69">
        <w:rPr>
          <w:rFonts w:eastAsia="Calibri"/>
          <w:color w:val="000000"/>
          <w:sz w:val="24"/>
          <w:szCs w:val="24"/>
        </w:rPr>
        <w:t>протягом 10 робочих днів з моменту підписання договору</w:t>
      </w:r>
      <w:r w:rsidR="00241B80" w:rsidRPr="006A6C69">
        <w:rPr>
          <w:sz w:val="24"/>
          <w:szCs w:val="24"/>
        </w:rPr>
        <w:t>.</w:t>
      </w:r>
    </w:p>
    <w:p w14:paraId="78DCF67F" w14:textId="72E793C0" w:rsidR="00026C97" w:rsidRPr="00241B80" w:rsidRDefault="00D06328" w:rsidP="00D06328">
      <w:pPr>
        <w:jc w:val="both"/>
        <w:rPr>
          <w:color w:val="FF0000"/>
          <w:sz w:val="24"/>
          <w:szCs w:val="24"/>
        </w:rPr>
      </w:pPr>
      <w:r w:rsidRPr="00D06328">
        <w:rPr>
          <w:sz w:val="24"/>
          <w:szCs w:val="24"/>
        </w:rPr>
        <w:t xml:space="preserve">3.2. Дата закінчення проведення поточного ремонту: </w:t>
      </w:r>
      <w:r w:rsidRPr="00241B80">
        <w:rPr>
          <w:b/>
          <w:bCs/>
          <w:color w:val="FF0000"/>
          <w:sz w:val="24"/>
          <w:szCs w:val="24"/>
        </w:rPr>
        <w:t xml:space="preserve">до </w:t>
      </w:r>
      <w:r w:rsidR="00241B80" w:rsidRPr="00241B80">
        <w:rPr>
          <w:b/>
          <w:bCs/>
          <w:color w:val="FF0000"/>
          <w:sz w:val="24"/>
          <w:szCs w:val="24"/>
        </w:rPr>
        <w:t>01</w:t>
      </w:r>
      <w:r w:rsidRPr="00241B80">
        <w:rPr>
          <w:b/>
          <w:bCs/>
          <w:color w:val="FF0000"/>
          <w:sz w:val="24"/>
          <w:szCs w:val="24"/>
        </w:rPr>
        <w:t xml:space="preserve"> серпня 2024 року</w:t>
      </w:r>
      <w:r w:rsidRPr="00241B80">
        <w:rPr>
          <w:color w:val="FF0000"/>
          <w:sz w:val="24"/>
          <w:szCs w:val="24"/>
        </w:rPr>
        <w:t>.</w:t>
      </w:r>
    </w:p>
    <w:p w14:paraId="15D76953" w14:textId="77777777" w:rsidR="00241B80" w:rsidRPr="006A6C69" w:rsidRDefault="00241B80" w:rsidP="00241B80">
      <w:pPr>
        <w:tabs>
          <w:tab w:val="left" w:pos="10257"/>
        </w:tabs>
        <w:ind w:right="-284"/>
        <w:jc w:val="both"/>
        <w:rPr>
          <w:sz w:val="24"/>
          <w:szCs w:val="24"/>
        </w:rPr>
      </w:pPr>
      <w:r w:rsidRPr="006A6C69">
        <w:rPr>
          <w:sz w:val="24"/>
          <w:szCs w:val="24"/>
        </w:rPr>
        <w:t>3.3.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та доповненнями (надалі – Закон), Цивільного та Господарського кодексів України з урахуванням Особливостей (п. 19), визначених Законом і цим Договором.</w:t>
      </w:r>
    </w:p>
    <w:p w14:paraId="03F059A4" w14:textId="77777777" w:rsidR="00241B80" w:rsidRPr="006A6C69" w:rsidRDefault="00241B80" w:rsidP="00241B80">
      <w:pPr>
        <w:ind w:right="-284"/>
        <w:jc w:val="both"/>
        <w:rPr>
          <w:sz w:val="24"/>
          <w:szCs w:val="24"/>
        </w:rPr>
      </w:pPr>
      <w:r w:rsidRPr="006A6C69">
        <w:rPr>
          <w:sz w:val="24"/>
          <w:szCs w:val="24"/>
        </w:rPr>
        <w:t>3.4.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м. Житомирі.</w:t>
      </w:r>
    </w:p>
    <w:p w14:paraId="36AB9CCE" w14:textId="77777777" w:rsidR="00241B80" w:rsidRPr="006A6C69" w:rsidRDefault="00241B80" w:rsidP="00241B80">
      <w:pPr>
        <w:pStyle w:val="ListParagraph"/>
        <w:ind w:left="0"/>
        <w:jc w:val="both"/>
        <w:rPr>
          <w:rFonts w:ascii="Times New Roman" w:hAnsi="Times New Roman"/>
          <w:b/>
          <w:sz w:val="24"/>
          <w:szCs w:val="24"/>
          <w:lang w:val="uk-UA"/>
        </w:rPr>
      </w:pPr>
      <w:r w:rsidRPr="006A6C69">
        <w:rPr>
          <w:rFonts w:ascii="Times New Roman" w:hAnsi="Times New Roman"/>
          <w:sz w:val="24"/>
          <w:szCs w:val="24"/>
          <w:lang w:val="uk-UA"/>
        </w:rPr>
        <w:t xml:space="preserve">3.5. Виконавець може достроково завершити виконання робіт </w:t>
      </w:r>
      <w:r w:rsidRPr="006A6C69">
        <w:rPr>
          <w:rFonts w:ascii="Times New Roman" w:hAnsi="Times New Roman"/>
          <w:sz w:val="24"/>
          <w:szCs w:val="24"/>
        </w:rPr>
        <w:t>(</w:t>
      </w:r>
      <w:r>
        <w:rPr>
          <w:rFonts w:ascii="Times New Roman" w:hAnsi="Times New Roman"/>
          <w:sz w:val="24"/>
          <w:szCs w:val="24"/>
          <w:lang w:val="uk-UA"/>
        </w:rPr>
        <w:t>надання послуг</w:t>
      </w:r>
      <w:r w:rsidRPr="006A6C69">
        <w:rPr>
          <w:rFonts w:ascii="Times New Roman" w:hAnsi="Times New Roman"/>
          <w:sz w:val="24"/>
          <w:szCs w:val="24"/>
        </w:rPr>
        <w:t>)</w:t>
      </w:r>
      <w:r w:rsidRPr="006A6C69">
        <w:rPr>
          <w:rFonts w:ascii="Times New Roman" w:hAnsi="Times New Roman"/>
          <w:sz w:val="24"/>
          <w:szCs w:val="24"/>
          <w:lang w:val="uk-UA"/>
        </w:rPr>
        <w:t>.</w:t>
      </w:r>
    </w:p>
    <w:p w14:paraId="39214386" w14:textId="77777777" w:rsidR="00CE411B" w:rsidRPr="00EF4128" w:rsidRDefault="00CE411B" w:rsidP="00D06328">
      <w:pPr>
        <w:jc w:val="both"/>
        <w:rPr>
          <w:b/>
          <w:color w:val="FF0000"/>
          <w:sz w:val="24"/>
          <w:szCs w:val="24"/>
        </w:rPr>
      </w:pPr>
    </w:p>
    <w:p w14:paraId="05A6DA60" w14:textId="77777777" w:rsidR="005837FE" w:rsidRPr="0054110E" w:rsidRDefault="005837FE" w:rsidP="005837FE">
      <w:pPr>
        <w:jc w:val="center"/>
        <w:rPr>
          <w:b/>
          <w:sz w:val="24"/>
          <w:szCs w:val="24"/>
        </w:rPr>
      </w:pPr>
      <w:r w:rsidRPr="0054110E">
        <w:rPr>
          <w:b/>
          <w:sz w:val="24"/>
          <w:szCs w:val="24"/>
        </w:rPr>
        <w:t>4. ПОРЯДОК ЗДАЧІ-ПРИЙМАННЯ РОБОТИ</w:t>
      </w:r>
    </w:p>
    <w:p w14:paraId="6D1449D9" w14:textId="5EB3C11B" w:rsidR="005837FE" w:rsidRPr="0054110E" w:rsidRDefault="005837FE" w:rsidP="005837FE">
      <w:pPr>
        <w:jc w:val="both"/>
        <w:rPr>
          <w:sz w:val="24"/>
          <w:szCs w:val="24"/>
        </w:rPr>
      </w:pPr>
      <w:r w:rsidRPr="0054110E">
        <w:rPr>
          <w:sz w:val="24"/>
          <w:szCs w:val="24"/>
        </w:rPr>
        <w:t>4.1.</w:t>
      </w:r>
      <w:r w:rsidRPr="0054110E">
        <w:rPr>
          <w:b/>
          <w:sz w:val="24"/>
          <w:szCs w:val="24"/>
        </w:rPr>
        <w:t>Замовник</w:t>
      </w:r>
      <w:r w:rsidRPr="0054110E">
        <w:rPr>
          <w:sz w:val="24"/>
          <w:szCs w:val="24"/>
        </w:rPr>
        <w:t xml:space="preserve"> зобов’язаний  підписати подані </w:t>
      </w:r>
      <w:r w:rsidR="00026C97" w:rsidRPr="00026C97">
        <w:rPr>
          <w:b/>
          <w:bCs/>
          <w:sz w:val="24"/>
          <w:szCs w:val="24"/>
        </w:rPr>
        <w:t>Виконавцем</w:t>
      </w:r>
      <w:r w:rsidRPr="0054110E">
        <w:rPr>
          <w:sz w:val="24"/>
          <w:szCs w:val="24"/>
        </w:rPr>
        <w:t xml:space="preserve"> документи, що підтверджують виконання робіт (завершення поточного ремонту), або обґрунтувати причини відмови від їх підписання протягом 5-ти робочих днів з дня надання документів </w:t>
      </w:r>
      <w:r w:rsidR="00026C97">
        <w:rPr>
          <w:b/>
          <w:sz w:val="24"/>
          <w:szCs w:val="24"/>
        </w:rPr>
        <w:t>Виконавцем</w:t>
      </w:r>
      <w:r w:rsidRPr="0054110E">
        <w:rPr>
          <w:sz w:val="24"/>
          <w:szCs w:val="24"/>
        </w:rPr>
        <w:t>.</w:t>
      </w:r>
    </w:p>
    <w:p w14:paraId="3E61F3C8" w14:textId="77777777" w:rsidR="005837FE" w:rsidRPr="0054110E" w:rsidRDefault="005837FE" w:rsidP="005837FE">
      <w:pPr>
        <w:jc w:val="both"/>
        <w:rPr>
          <w:sz w:val="24"/>
          <w:szCs w:val="24"/>
        </w:rPr>
      </w:pPr>
      <w:r w:rsidRPr="0054110E">
        <w:rPr>
          <w:sz w:val="24"/>
          <w:szCs w:val="24"/>
        </w:rPr>
        <w:t>4.2. Розрахунки за виконані роботи здійснюються на підставі підписаних актів виконаних робіт та довідок (форми КБ-2в, КБ-3).</w:t>
      </w:r>
    </w:p>
    <w:p w14:paraId="4ED21380" w14:textId="615402D3" w:rsidR="005837FE" w:rsidRPr="00AC1669" w:rsidRDefault="005837FE" w:rsidP="005837FE">
      <w:pPr>
        <w:jc w:val="both"/>
        <w:rPr>
          <w:sz w:val="24"/>
          <w:szCs w:val="24"/>
        </w:rPr>
      </w:pPr>
      <w:r w:rsidRPr="0054110E">
        <w:rPr>
          <w:sz w:val="24"/>
          <w:szCs w:val="24"/>
        </w:rPr>
        <w:t xml:space="preserve">4.3. </w:t>
      </w:r>
      <w:r w:rsidRPr="0054110E">
        <w:rPr>
          <w:b/>
          <w:sz w:val="24"/>
          <w:szCs w:val="24"/>
        </w:rPr>
        <w:t>Замовник</w:t>
      </w:r>
      <w:r w:rsidRPr="0054110E">
        <w:rPr>
          <w:sz w:val="24"/>
          <w:szCs w:val="24"/>
        </w:rPr>
        <w:t>, ма</w:t>
      </w:r>
      <w:r>
        <w:rPr>
          <w:sz w:val="24"/>
          <w:szCs w:val="24"/>
        </w:rPr>
        <w:t>є</w:t>
      </w:r>
      <w:r w:rsidRPr="0054110E">
        <w:rPr>
          <w:sz w:val="24"/>
          <w:szCs w:val="24"/>
        </w:rPr>
        <w:t xml:space="preserve"> право безперешкодного доступу до робіт </w:t>
      </w:r>
      <w:r w:rsidR="00026C97" w:rsidRPr="00026C97">
        <w:rPr>
          <w:b/>
          <w:bCs/>
          <w:sz w:val="24"/>
          <w:szCs w:val="24"/>
        </w:rPr>
        <w:t>Виконавця</w:t>
      </w:r>
      <w:r w:rsidRPr="0054110E">
        <w:rPr>
          <w:sz w:val="24"/>
          <w:szCs w:val="24"/>
        </w:rPr>
        <w:t>, для перевірки перебігу та якості робіт, що виконуються.</w:t>
      </w:r>
    </w:p>
    <w:p w14:paraId="6C42F927" w14:textId="6360F314" w:rsidR="005837FE" w:rsidRPr="00AC1669" w:rsidRDefault="005837FE" w:rsidP="005837FE">
      <w:pPr>
        <w:pStyle w:val="BodyText"/>
        <w:spacing w:line="240" w:lineRule="auto"/>
        <w:rPr>
          <w:sz w:val="24"/>
          <w:szCs w:val="24"/>
        </w:rPr>
      </w:pPr>
      <w:r w:rsidRPr="00AC1669">
        <w:rPr>
          <w:sz w:val="24"/>
          <w:szCs w:val="24"/>
        </w:rPr>
        <w:t>4.4</w:t>
      </w:r>
      <w:r w:rsidRPr="00AC1669">
        <w:rPr>
          <w:b/>
          <w:sz w:val="24"/>
          <w:szCs w:val="24"/>
        </w:rPr>
        <w:t xml:space="preserve"> </w:t>
      </w:r>
      <w:r w:rsidR="00026C97">
        <w:rPr>
          <w:b/>
          <w:sz w:val="24"/>
          <w:szCs w:val="24"/>
        </w:rPr>
        <w:t>Виконавець</w:t>
      </w:r>
      <w:r w:rsidRPr="00AC1669">
        <w:rPr>
          <w:sz w:val="24"/>
          <w:szCs w:val="24"/>
        </w:rPr>
        <w:t xml:space="preserve"> гарантує досягнення об’єктом зазначеним у пункті 1.1. даного договору, після проведення поточного ремонту, необхідних показників для його належного використання за призначенням та можливість належної експлуатації об’єкту, відповідно до Договору, протягом </w:t>
      </w:r>
      <w:r w:rsidR="00AC1669" w:rsidRPr="00AC1669">
        <w:rPr>
          <w:sz w:val="24"/>
          <w:szCs w:val="24"/>
        </w:rPr>
        <w:t>3</w:t>
      </w:r>
      <w:r w:rsidR="005609E9" w:rsidRPr="00AC1669">
        <w:rPr>
          <w:sz w:val="24"/>
          <w:szCs w:val="24"/>
        </w:rPr>
        <w:t xml:space="preserve"> років</w:t>
      </w:r>
      <w:r w:rsidRPr="00AC1669">
        <w:rPr>
          <w:sz w:val="24"/>
          <w:szCs w:val="24"/>
        </w:rPr>
        <w:t xml:space="preserve"> після прийняття об’єкта </w:t>
      </w:r>
      <w:r w:rsidRPr="00AC1669">
        <w:rPr>
          <w:b/>
          <w:sz w:val="24"/>
          <w:szCs w:val="24"/>
        </w:rPr>
        <w:t>Замовником</w:t>
      </w:r>
      <w:r w:rsidRPr="00AC1669">
        <w:rPr>
          <w:sz w:val="24"/>
          <w:szCs w:val="24"/>
        </w:rPr>
        <w:t>.</w:t>
      </w:r>
    </w:p>
    <w:p w14:paraId="605D3D55" w14:textId="2D74BB21" w:rsidR="005837FE" w:rsidRDefault="005837FE" w:rsidP="005837FE">
      <w:pPr>
        <w:pStyle w:val="BodyText"/>
        <w:spacing w:line="240" w:lineRule="auto"/>
        <w:rPr>
          <w:sz w:val="24"/>
          <w:szCs w:val="24"/>
        </w:rPr>
      </w:pPr>
      <w:r w:rsidRPr="00AC1669">
        <w:rPr>
          <w:sz w:val="24"/>
          <w:szCs w:val="24"/>
        </w:rPr>
        <w:t xml:space="preserve">4.5. У випадку виявлення скритих недоліків у виконаних </w:t>
      </w:r>
      <w:r w:rsidR="00026C97" w:rsidRPr="00026C97">
        <w:rPr>
          <w:b/>
          <w:bCs/>
          <w:sz w:val="24"/>
          <w:szCs w:val="24"/>
        </w:rPr>
        <w:t>Виконавцем</w:t>
      </w:r>
      <w:r w:rsidRPr="00AC1669">
        <w:rPr>
          <w:sz w:val="24"/>
          <w:szCs w:val="24"/>
        </w:rPr>
        <w:t xml:space="preserve"> роботах після проведення поточного ремонту, або прояв недоліків (дефектів), що перешкоджають належній </w:t>
      </w:r>
      <w:r w:rsidRPr="0054110E">
        <w:rPr>
          <w:sz w:val="24"/>
          <w:szCs w:val="24"/>
        </w:rPr>
        <w:t xml:space="preserve">експлуатації об’єкта протягом встановленого </w:t>
      </w:r>
      <w:r>
        <w:rPr>
          <w:sz w:val="24"/>
          <w:szCs w:val="24"/>
        </w:rPr>
        <w:t xml:space="preserve">строку, </w:t>
      </w:r>
      <w:r w:rsidRPr="0054110E">
        <w:rPr>
          <w:sz w:val="24"/>
          <w:szCs w:val="24"/>
        </w:rPr>
        <w:t xml:space="preserve">згідно пункту 4.4. даного договору, </w:t>
      </w:r>
      <w:r w:rsidR="00026C97" w:rsidRPr="00026C97">
        <w:rPr>
          <w:b/>
          <w:bCs/>
          <w:sz w:val="24"/>
          <w:szCs w:val="24"/>
        </w:rPr>
        <w:t>Виконавець</w:t>
      </w:r>
      <w:r w:rsidRPr="0054110E">
        <w:rPr>
          <w:b/>
          <w:sz w:val="24"/>
          <w:szCs w:val="24"/>
        </w:rPr>
        <w:t xml:space="preserve"> </w:t>
      </w:r>
      <w:r w:rsidRPr="0054110E">
        <w:rPr>
          <w:sz w:val="24"/>
          <w:szCs w:val="24"/>
        </w:rPr>
        <w:t>зобов’язаний</w:t>
      </w:r>
      <w:r w:rsidRPr="0054110E">
        <w:rPr>
          <w:b/>
          <w:sz w:val="24"/>
          <w:szCs w:val="24"/>
        </w:rPr>
        <w:t xml:space="preserve"> </w:t>
      </w:r>
      <w:r w:rsidRPr="0054110E">
        <w:rPr>
          <w:sz w:val="24"/>
          <w:szCs w:val="24"/>
        </w:rPr>
        <w:t>ліквідовувати виявлені недоліки безкоштовно протягом строку гарантійних зобов’язань визначених п. 4.</w:t>
      </w:r>
      <w:r w:rsidR="005609E9">
        <w:rPr>
          <w:sz w:val="24"/>
          <w:szCs w:val="24"/>
        </w:rPr>
        <w:t>4</w:t>
      </w:r>
      <w:r w:rsidRPr="0054110E">
        <w:rPr>
          <w:sz w:val="24"/>
          <w:szCs w:val="24"/>
        </w:rPr>
        <w:t>. даного договору.</w:t>
      </w:r>
    </w:p>
    <w:p w14:paraId="7406E2EE" w14:textId="14165ED2" w:rsidR="005837FE" w:rsidRPr="0054110E" w:rsidRDefault="005837FE" w:rsidP="005837FE">
      <w:pPr>
        <w:pStyle w:val="BodyText"/>
        <w:spacing w:line="240" w:lineRule="auto"/>
        <w:rPr>
          <w:sz w:val="24"/>
          <w:szCs w:val="24"/>
        </w:rPr>
      </w:pPr>
      <w:r>
        <w:rPr>
          <w:sz w:val="24"/>
          <w:szCs w:val="24"/>
        </w:rPr>
        <w:t>4.</w:t>
      </w:r>
      <w:r w:rsidR="005609E9">
        <w:rPr>
          <w:sz w:val="24"/>
          <w:szCs w:val="24"/>
        </w:rPr>
        <w:t>6</w:t>
      </w:r>
      <w:r>
        <w:rPr>
          <w:sz w:val="24"/>
          <w:szCs w:val="24"/>
        </w:rPr>
        <w:t>.</w:t>
      </w:r>
      <w:r w:rsidR="005609E9">
        <w:rPr>
          <w:sz w:val="24"/>
          <w:szCs w:val="24"/>
        </w:rPr>
        <w:t xml:space="preserve"> </w:t>
      </w:r>
      <w:r w:rsidR="00026C97" w:rsidRPr="00026C97">
        <w:rPr>
          <w:b/>
          <w:bCs/>
          <w:sz w:val="24"/>
          <w:szCs w:val="24"/>
        </w:rPr>
        <w:t>Виконавець</w:t>
      </w:r>
      <w:r>
        <w:rPr>
          <w:sz w:val="24"/>
          <w:szCs w:val="24"/>
        </w:rPr>
        <w:t xml:space="preserve"> дає згоду на використання та розповсюдження Замовником персональних даних працівників </w:t>
      </w:r>
      <w:r w:rsidR="00026C97" w:rsidRPr="00026C97">
        <w:rPr>
          <w:b/>
          <w:bCs/>
          <w:sz w:val="24"/>
          <w:szCs w:val="24"/>
        </w:rPr>
        <w:t>Виконавця</w:t>
      </w:r>
      <w:r>
        <w:rPr>
          <w:sz w:val="24"/>
          <w:szCs w:val="24"/>
        </w:rPr>
        <w:t xml:space="preserve"> та інших осіб, що пов’язані з виконанням даного договору.</w:t>
      </w:r>
    </w:p>
    <w:p w14:paraId="473CCABB" w14:textId="06C4DB99" w:rsidR="005837FE" w:rsidRDefault="005837FE" w:rsidP="005837FE">
      <w:pPr>
        <w:pStyle w:val="BodyText"/>
        <w:spacing w:line="240" w:lineRule="auto"/>
        <w:rPr>
          <w:sz w:val="24"/>
          <w:szCs w:val="24"/>
        </w:rPr>
      </w:pPr>
      <w:r w:rsidRPr="00A76588">
        <w:rPr>
          <w:sz w:val="24"/>
          <w:szCs w:val="24"/>
        </w:rPr>
        <w:lastRenderedPageBreak/>
        <w:t>4.</w:t>
      </w:r>
      <w:r w:rsidR="005609E9">
        <w:rPr>
          <w:sz w:val="24"/>
          <w:szCs w:val="24"/>
        </w:rPr>
        <w:t>7</w:t>
      </w:r>
      <w:r w:rsidRPr="00A76588">
        <w:rPr>
          <w:sz w:val="24"/>
          <w:szCs w:val="24"/>
        </w:rPr>
        <w:t>. Строк гарантії (безкоштовного гарантійного обслуговування) об’єкта на якому проводився поточний ремонт встановлюється згідно вимог чинного законодавства України але становить не менше ніж строк належної експлуатації згідно п. 4.4. даного  договору.</w:t>
      </w:r>
    </w:p>
    <w:p w14:paraId="3A302D69" w14:textId="0003DCF7" w:rsidR="00DB3946" w:rsidRPr="00AC1669" w:rsidRDefault="00DB3946" w:rsidP="00AC1669">
      <w:pPr>
        <w:pStyle w:val="BodyText"/>
        <w:spacing w:line="240" w:lineRule="auto"/>
        <w:rPr>
          <w:b/>
          <w:sz w:val="24"/>
          <w:szCs w:val="24"/>
        </w:rPr>
      </w:pPr>
      <w:r w:rsidRPr="00AC1669">
        <w:rPr>
          <w:sz w:val="24"/>
          <w:szCs w:val="24"/>
        </w:rPr>
        <w:t xml:space="preserve">4.8. </w:t>
      </w:r>
      <w:r w:rsidR="00AC1669" w:rsidRPr="00AC1669">
        <w:rPr>
          <w:sz w:val="24"/>
          <w:szCs w:val="24"/>
        </w:rPr>
        <w:t xml:space="preserve">Якщо після укладення договору про закупівлю у замовника виникла необхідність закупівлі додаткових аналогічних послуг у того самого </w:t>
      </w:r>
      <w:r w:rsidR="00AC1669" w:rsidRPr="00CA0F8E">
        <w:rPr>
          <w:b/>
          <w:bCs/>
          <w:sz w:val="24"/>
          <w:szCs w:val="24"/>
        </w:rPr>
        <w:t>Виконавця</w:t>
      </w:r>
      <w:r w:rsidR="00AC1669" w:rsidRPr="00AC1669">
        <w:rPr>
          <w:sz w:val="24"/>
          <w:szCs w:val="24"/>
        </w:rPr>
        <w:t xml:space="preserve">, Замовник може здійснити закупівлю  послуг без застосування порядку проведення закупівель, відповідно до вимог п. 13 постанови КМУ від 12 жовтня 2022 р. </w:t>
      </w:r>
      <w:r w:rsidR="00AC1669">
        <w:rPr>
          <w:sz w:val="24"/>
          <w:szCs w:val="24"/>
        </w:rPr>
        <w:t>№</w:t>
      </w:r>
      <w:r w:rsidR="00AC1669" w:rsidRPr="00AC1669">
        <w:rPr>
          <w:sz w:val="24"/>
          <w:szCs w:val="24"/>
        </w:rPr>
        <w:t>1178. Закупівля додаткових аналогічних послуг у того самого Виконавця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закупівлі</w:t>
      </w:r>
      <w:r w:rsidRPr="00AC1669">
        <w:rPr>
          <w:sz w:val="24"/>
          <w:szCs w:val="24"/>
        </w:rPr>
        <w:t>.</w:t>
      </w:r>
    </w:p>
    <w:p w14:paraId="12D9F97F" w14:textId="2A704449" w:rsidR="005837FE" w:rsidRPr="0054110E" w:rsidRDefault="005837FE" w:rsidP="005837FE">
      <w:pPr>
        <w:jc w:val="center"/>
        <w:rPr>
          <w:b/>
          <w:sz w:val="24"/>
          <w:szCs w:val="24"/>
          <w:lang w:val="ru-RU"/>
        </w:rPr>
      </w:pPr>
      <w:r w:rsidRPr="0054110E">
        <w:rPr>
          <w:b/>
          <w:sz w:val="24"/>
          <w:szCs w:val="24"/>
        </w:rPr>
        <w:t>5. ВІДПОВІДАЛЬНІСТЬ СТОРІН</w:t>
      </w:r>
    </w:p>
    <w:p w14:paraId="4F454359" w14:textId="77777777" w:rsidR="005837FE" w:rsidRPr="0054110E" w:rsidRDefault="005837FE" w:rsidP="005837FE">
      <w:pPr>
        <w:jc w:val="both"/>
        <w:rPr>
          <w:sz w:val="24"/>
          <w:szCs w:val="24"/>
        </w:rPr>
      </w:pPr>
      <w:r w:rsidRPr="0054110E">
        <w:rPr>
          <w:sz w:val="24"/>
          <w:szCs w:val="24"/>
        </w:rPr>
        <w:t>5.1. За невиконання чи неналежне виконання договірних зобов’язань винна Сторона відшкодовує іншій стороні завдані збитки у повному обсязі, в порядку визначеному чинним законодавством.</w:t>
      </w:r>
    </w:p>
    <w:p w14:paraId="2F357F61" w14:textId="77777777" w:rsidR="005837FE" w:rsidRPr="0054110E" w:rsidRDefault="005837FE" w:rsidP="005837FE">
      <w:pPr>
        <w:jc w:val="both"/>
        <w:rPr>
          <w:sz w:val="24"/>
          <w:szCs w:val="24"/>
        </w:rPr>
      </w:pPr>
      <w:r w:rsidRPr="0054110E">
        <w:rPr>
          <w:sz w:val="24"/>
          <w:szCs w:val="24"/>
        </w:rPr>
        <w:t>5.2. При виконанні договору Сторони керуються умовами даного договору та чинним законодавством України.</w:t>
      </w:r>
    </w:p>
    <w:p w14:paraId="3264821B" w14:textId="77777777" w:rsidR="005837FE" w:rsidRPr="0054110E" w:rsidRDefault="005837FE" w:rsidP="005837FE">
      <w:pPr>
        <w:jc w:val="both"/>
        <w:rPr>
          <w:sz w:val="24"/>
          <w:szCs w:val="24"/>
        </w:rPr>
      </w:pPr>
      <w:r w:rsidRPr="0054110E">
        <w:rPr>
          <w:sz w:val="24"/>
          <w:szCs w:val="24"/>
        </w:rPr>
        <w:t xml:space="preserve">5.3. </w:t>
      </w:r>
      <w:r w:rsidRPr="0054110E">
        <w:rPr>
          <w:sz w:val="24"/>
          <w:szCs w:val="24"/>
        </w:rPr>
        <w:tab/>
        <w:t>Додаткові, санкції за порушення (невиконання) умов договору:</w:t>
      </w:r>
    </w:p>
    <w:p w14:paraId="54E025CA" w14:textId="09F44086" w:rsidR="005837FE" w:rsidRPr="0054110E" w:rsidRDefault="005837FE" w:rsidP="005837FE">
      <w:pPr>
        <w:ind w:firstLine="720"/>
        <w:jc w:val="both"/>
        <w:rPr>
          <w:sz w:val="24"/>
          <w:szCs w:val="24"/>
        </w:rPr>
      </w:pPr>
      <w:r w:rsidRPr="0054110E">
        <w:rPr>
          <w:sz w:val="24"/>
          <w:szCs w:val="24"/>
        </w:rPr>
        <w:t xml:space="preserve">5.3.1. У випадку припинення робіт або недосягнення показників щодо </w:t>
      </w:r>
      <w:r>
        <w:rPr>
          <w:sz w:val="24"/>
          <w:szCs w:val="24"/>
        </w:rPr>
        <w:t xml:space="preserve">строку </w:t>
      </w:r>
      <w:r w:rsidRPr="0054110E">
        <w:rPr>
          <w:sz w:val="24"/>
          <w:szCs w:val="24"/>
        </w:rPr>
        <w:t xml:space="preserve">виконання поточного ремонту та його якості, які передбачені діючим договором або визначені чинним законодавством України, з вини </w:t>
      </w:r>
      <w:r w:rsidR="00CA0F8E" w:rsidRPr="00CA0F8E">
        <w:rPr>
          <w:b/>
          <w:bCs/>
          <w:sz w:val="24"/>
          <w:szCs w:val="24"/>
        </w:rPr>
        <w:t>Виконавця</w:t>
      </w:r>
      <w:r w:rsidRPr="0054110E">
        <w:rPr>
          <w:sz w:val="24"/>
          <w:szCs w:val="24"/>
        </w:rPr>
        <w:t xml:space="preserve">, </w:t>
      </w:r>
      <w:r w:rsidRPr="0054110E">
        <w:rPr>
          <w:b/>
          <w:sz w:val="24"/>
          <w:szCs w:val="24"/>
        </w:rPr>
        <w:t>Замовник</w:t>
      </w:r>
      <w:r w:rsidRPr="0054110E">
        <w:rPr>
          <w:sz w:val="24"/>
          <w:szCs w:val="24"/>
        </w:rPr>
        <w:t xml:space="preserve"> може розірвати договір і вимагати повернення всіх платежів, та відшкодування збитків.</w:t>
      </w:r>
    </w:p>
    <w:p w14:paraId="3616AA5F" w14:textId="6194739C" w:rsidR="005837FE" w:rsidRPr="0054110E" w:rsidRDefault="005837FE" w:rsidP="005837FE">
      <w:pPr>
        <w:ind w:firstLine="720"/>
        <w:jc w:val="both"/>
        <w:rPr>
          <w:sz w:val="24"/>
          <w:szCs w:val="24"/>
        </w:rPr>
      </w:pPr>
      <w:r w:rsidRPr="0054110E">
        <w:rPr>
          <w:sz w:val="24"/>
          <w:szCs w:val="24"/>
        </w:rPr>
        <w:t xml:space="preserve">5.3.2. За неякісне виконання робіт, порушення умов п. 4.4., 4.5., 4.6. даного договору, </w:t>
      </w:r>
      <w:r w:rsidR="00CA0F8E" w:rsidRPr="00CA0F8E">
        <w:rPr>
          <w:b/>
          <w:bCs/>
          <w:sz w:val="24"/>
          <w:szCs w:val="24"/>
        </w:rPr>
        <w:t>Виконавець</w:t>
      </w:r>
      <w:r w:rsidRPr="0054110E">
        <w:rPr>
          <w:sz w:val="24"/>
          <w:szCs w:val="24"/>
        </w:rPr>
        <w:t xml:space="preserve"> зобов’язується сплатити пеню, на розрахунковий рахунок </w:t>
      </w:r>
      <w:r>
        <w:rPr>
          <w:b/>
          <w:sz w:val="24"/>
          <w:szCs w:val="24"/>
        </w:rPr>
        <w:t>Замовника</w:t>
      </w:r>
      <w:r w:rsidRPr="0054110E">
        <w:rPr>
          <w:sz w:val="24"/>
          <w:szCs w:val="24"/>
        </w:rPr>
        <w:t xml:space="preserve">, в розмірі подвійної облікової ставки НБУ (діючої на момент виконання зобов’язання) з моменту виявлення недоліків (дефектів), порушень умов даного договору,  за кожен день поки тривають порушення умов п. 4.4., 4.5., 4.6. даного договору, чи роботи по усуненню недоліків (неякісно виконаного поточного ремонту) не проводяться,  до повного усунення недоліків у виконаних, на підставі цього договору, роботах (поточному ремонті) і усунення </w:t>
      </w:r>
      <w:r w:rsidR="00CA0F8E" w:rsidRPr="00CA0F8E">
        <w:rPr>
          <w:b/>
          <w:bCs/>
          <w:sz w:val="24"/>
          <w:szCs w:val="24"/>
        </w:rPr>
        <w:t>Виконавцем</w:t>
      </w:r>
      <w:r w:rsidRPr="0054110E">
        <w:rPr>
          <w:b/>
          <w:sz w:val="24"/>
          <w:szCs w:val="24"/>
        </w:rPr>
        <w:t xml:space="preserve"> </w:t>
      </w:r>
      <w:r w:rsidRPr="0054110E">
        <w:rPr>
          <w:sz w:val="24"/>
          <w:szCs w:val="24"/>
        </w:rPr>
        <w:t xml:space="preserve">порушень вимог даного договору. </w:t>
      </w:r>
    </w:p>
    <w:p w14:paraId="1E92DF3F" w14:textId="3D683CD2" w:rsidR="005837FE" w:rsidRDefault="005837FE" w:rsidP="005837FE">
      <w:pPr>
        <w:jc w:val="both"/>
        <w:rPr>
          <w:sz w:val="24"/>
          <w:szCs w:val="24"/>
        </w:rPr>
      </w:pPr>
      <w:r w:rsidRPr="0054110E">
        <w:rPr>
          <w:sz w:val="24"/>
          <w:szCs w:val="24"/>
        </w:rPr>
        <w:t>5.4.</w:t>
      </w:r>
      <w:r w:rsidRPr="008776C1">
        <w:rPr>
          <w:sz w:val="24"/>
          <w:szCs w:val="24"/>
        </w:rPr>
        <w:t xml:space="preserve"> </w:t>
      </w:r>
      <w:r w:rsidR="00CA0F8E" w:rsidRPr="00CA0F8E">
        <w:rPr>
          <w:b/>
          <w:bCs/>
          <w:sz w:val="24"/>
          <w:szCs w:val="24"/>
        </w:rPr>
        <w:t>Виконавець</w:t>
      </w:r>
      <w:r w:rsidRPr="0054110E">
        <w:rPr>
          <w:sz w:val="24"/>
          <w:szCs w:val="24"/>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w:t>
      </w:r>
      <w:r>
        <w:rPr>
          <w:sz w:val="24"/>
          <w:szCs w:val="24"/>
        </w:rPr>
        <w:t>,</w:t>
      </w:r>
      <w:r w:rsidRPr="0054110E">
        <w:rPr>
          <w:sz w:val="24"/>
          <w:szCs w:val="24"/>
        </w:rPr>
        <w:t xml:space="preserve"> зазначених у актах на виконання робіт (надання послуг), інших фінансових документах та інших додатках до цього договору, у цьому договорі, і в разі їх невідповідності негайно відшкодовує Замовнику всі надмірно чи помилково отримати кошти, інші матеріальні цінності.</w:t>
      </w:r>
    </w:p>
    <w:p w14:paraId="038B3A79" w14:textId="5A7494E9" w:rsidR="005837FE" w:rsidRDefault="005837FE" w:rsidP="005837FE">
      <w:pPr>
        <w:jc w:val="both"/>
        <w:rPr>
          <w:sz w:val="24"/>
          <w:szCs w:val="24"/>
        </w:rPr>
      </w:pPr>
      <w:r>
        <w:rPr>
          <w:sz w:val="24"/>
          <w:szCs w:val="24"/>
        </w:rPr>
        <w:t xml:space="preserve">5.5. За порушення гарантійних зобов’язань встановлених даним договором щодо обслуговування, ремонту та заміни непридатного до використання обладнання, матеріалів, вузлів і запчастин, порушення гарантійних зобов’язань щодо усунення недоліків у виконаних роботах </w:t>
      </w:r>
      <w:r w:rsidR="00CA0F8E">
        <w:rPr>
          <w:sz w:val="24"/>
          <w:szCs w:val="24"/>
        </w:rPr>
        <w:t>Виконавець</w:t>
      </w:r>
      <w:r>
        <w:rPr>
          <w:sz w:val="24"/>
          <w:szCs w:val="24"/>
        </w:rPr>
        <w:t xml:space="preserve"> сплачує Замовнику штраф у розмірі десяти відсотків вартості обладнання (матеріалів, вузлів, запчастин), або неякісно виконаних робіт, що підпадають під гарантійні зобов’язання, що не звільняє </w:t>
      </w:r>
      <w:r w:rsidR="00CA0F8E">
        <w:rPr>
          <w:sz w:val="24"/>
          <w:szCs w:val="24"/>
        </w:rPr>
        <w:t>Виконавця</w:t>
      </w:r>
      <w:r>
        <w:rPr>
          <w:sz w:val="24"/>
          <w:szCs w:val="24"/>
        </w:rPr>
        <w:t xml:space="preserve"> від подальшого виконання гарантійних зобов’язань.</w:t>
      </w:r>
    </w:p>
    <w:p w14:paraId="7E3C1DAE" w14:textId="77777777" w:rsidR="0095549F" w:rsidRDefault="0095549F" w:rsidP="005837FE">
      <w:pPr>
        <w:jc w:val="both"/>
        <w:rPr>
          <w:b/>
          <w:sz w:val="24"/>
          <w:szCs w:val="24"/>
        </w:rPr>
      </w:pPr>
    </w:p>
    <w:p w14:paraId="61AC9803" w14:textId="77777777" w:rsidR="005837FE" w:rsidRPr="0054110E" w:rsidRDefault="005837FE" w:rsidP="005837FE">
      <w:pPr>
        <w:jc w:val="center"/>
        <w:rPr>
          <w:b/>
          <w:sz w:val="24"/>
          <w:szCs w:val="24"/>
          <w:lang w:val="ru-RU"/>
        </w:rPr>
      </w:pPr>
      <w:bookmarkStart w:id="1" w:name="_Hlk158212192"/>
      <w:r w:rsidRPr="0054110E">
        <w:rPr>
          <w:b/>
          <w:sz w:val="24"/>
          <w:szCs w:val="24"/>
        </w:rPr>
        <w:t>6. ІНШІ УМОВИ</w:t>
      </w:r>
    </w:p>
    <w:bookmarkEnd w:id="1"/>
    <w:p w14:paraId="35508C1F" w14:textId="166642D3" w:rsidR="005837FE" w:rsidRPr="00AC1669" w:rsidRDefault="005837FE" w:rsidP="005837FE">
      <w:pPr>
        <w:pStyle w:val="BodyText"/>
        <w:tabs>
          <w:tab w:val="left" w:pos="360"/>
        </w:tabs>
        <w:spacing w:line="240" w:lineRule="auto"/>
        <w:rPr>
          <w:sz w:val="24"/>
          <w:szCs w:val="24"/>
        </w:rPr>
      </w:pPr>
      <w:r w:rsidRPr="0054110E">
        <w:rPr>
          <w:sz w:val="24"/>
          <w:szCs w:val="24"/>
        </w:rPr>
        <w:t xml:space="preserve">6.1. Договір набуває чинності з моменту його підписання </w:t>
      </w:r>
      <w:r w:rsidRPr="0054110E">
        <w:rPr>
          <w:b/>
          <w:sz w:val="24"/>
          <w:szCs w:val="24"/>
        </w:rPr>
        <w:t>Сторонами,</w:t>
      </w:r>
      <w:r w:rsidRPr="0054110E">
        <w:rPr>
          <w:sz w:val="24"/>
          <w:szCs w:val="24"/>
        </w:rPr>
        <w:t xml:space="preserve"> після чого він не повинен змінюватися і діє до моменту його остаточного </w:t>
      </w:r>
      <w:r w:rsidRPr="00AC1669">
        <w:rPr>
          <w:sz w:val="24"/>
          <w:szCs w:val="24"/>
        </w:rPr>
        <w:t xml:space="preserve">виконання </w:t>
      </w:r>
      <w:r w:rsidRPr="00AC1669">
        <w:rPr>
          <w:b/>
          <w:sz w:val="24"/>
          <w:szCs w:val="24"/>
        </w:rPr>
        <w:t>Сторонами</w:t>
      </w:r>
      <w:r w:rsidRPr="00AC1669">
        <w:rPr>
          <w:sz w:val="24"/>
          <w:szCs w:val="24"/>
        </w:rPr>
        <w:t xml:space="preserve">, але в будь-якому випадку </w:t>
      </w:r>
      <w:r w:rsidRPr="00241B80">
        <w:rPr>
          <w:b/>
          <w:bCs/>
          <w:sz w:val="24"/>
          <w:szCs w:val="24"/>
        </w:rPr>
        <w:t>до 31.12.202</w:t>
      </w:r>
      <w:r w:rsidR="00CA0F8E" w:rsidRPr="00241B80">
        <w:rPr>
          <w:b/>
          <w:bCs/>
          <w:sz w:val="24"/>
          <w:szCs w:val="24"/>
        </w:rPr>
        <w:t>4</w:t>
      </w:r>
      <w:r w:rsidRPr="00241B80">
        <w:rPr>
          <w:b/>
          <w:bCs/>
          <w:sz w:val="24"/>
          <w:szCs w:val="24"/>
        </w:rPr>
        <w:t xml:space="preserve"> року</w:t>
      </w:r>
      <w:r w:rsidRPr="00AC1669">
        <w:rPr>
          <w:sz w:val="24"/>
          <w:szCs w:val="24"/>
        </w:rPr>
        <w:t>, а в частині виконання зобов’язань щодо гарантії якості робіт (послуг), безкоштовного гарантійного обслуговування на строк не менший ніж той, що зазначено у п.4.4 даного договору.</w:t>
      </w:r>
    </w:p>
    <w:p w14:paraId="6E1C63B7" w14:textId="57B42838" w:rsidR="005837FE" w:rsidRPr="002E380A" w:rsidRDefault="005837FE" w:rsidP="005837FE">
      <w:pPr>
        <w:jc w:val="both"/>
        <w:rPr>
          <w:sz w:val="24"/>
          <w:szCs w:val="24"/>
        </w:rPr>
      </w:pPr>
      <w:r w:rsidRPr="00AC1669">
        <w:rPr>
          <w:sz w:val="24"/>
          <w:szCs w:val="24"/>
        </w:rPr>
        <w:t>6.2. Цей договір складено  у двох пр</w:t>
      </w:r>
      <w:r w:rsidRPr="002E380A">
        <w:rPr>
          <w:sz w:val="24"/>
          <w:szCs w:val="24"/>
        </w:rPr>
        <w:t xml:space="preserve">имірниках, що мають однакову юридичну силу по одному екземпляру для кожної із </w:t>
      </w:r>
      <w:r w:rsidRPr="002E380A">
        <w:rPr>
          <w:b/>
          <w:sz w:val="24"/>
          <w:szCs w:val="24"/>
        </w:rPr>
        <w:t>Сторін</w:t>
      </w:r>
      <w:r>
        <w:rPr>
          <w:b/>
          <w:sz w:val="24"/>
          <w:szCs w:val="24"/>
        </w:rPr>
        <w:t>.</w:t>
      </w:r>
    </w:p>
    <w:p w14:paraId="522A573E" w14:textId="77777777" w:rsidR="005837FE" w:rsidRPr="0054110E" w:rsidRDefault="005837FE" w:rsidP="005837FE">
      <w:pPr>
        <w:jc w:val="both"/>
        <w:rPr>
          <w:sz w:val="24"/>
          <w:szCs w:val="24"/>
        </w:rPr>
      </w:pPr>
      <w:r w:rsidRPr="0054110E">
        <w:rPr>
          <w:sz w:val="24"/>
          <w:szCs w:val="24"/>
        </w:rPr>
        <w:t>6.3. Оплата виконаних робіт проводиться по мірі надходження фінансування для виконання зобов’язань за цим договором.</w:t>
      </w:r>
    </w:p>
    <w:p w14:paraId="3D61D7CA" w14:textId="77777777" w:rsidR="005837FE" w:rsidRPr="00AC1669" w:rsidRDefault="005837FE" w:rsidP="005837FE">
      <w:pPr>
        <w:jc w:val="both"/>
        <w:rPr>
          <w:sz w:val="24"/>
          <w:szCs w:val="24"/>
        </w:rPr>
      </w:pPr>
      <w:r w:rsidRPr="0054110E">
        <w:rPr>
          <w:sz w:val="24"/>
          <w:szCs w:val="24"/>
        </w:rPr>
        <w:lastRenderedPageBreak/>
        <w:t xml:space="preserve">6.4. Внесення змін і доповнень або розірвання </w:t>
      </w:r>
      <w:r w:rsidRPr="00AC1669">
        <w:rPr>
          <w:sz w:val="24"/>
          <w:szCs w:val="24"/>
        </w:rPr>
        <w:t xml:space="preserve">договору може бути проведено за згодою </w:t>
      </w:r>
      <w:r w:rsidRPr="00AC1669">
        <w:rPr>
          <w:b/>
          <w:sz w:val="24"/>
          <w:szCs w:val="24"/>
        </w:rPr>
        <w:t>Сторін</w:t>
      </w:r>
      <w:r w:rsidRPr="00AC1669">
        <w:rPr>
          <w:sz w:val="24"/>
          <w:szCs w:val="24"/>
        </w:rPr>
        <w:t xml:space="preserve"> відповідно до чинного законодавства та оформлюються додатковими угодами.</w:t>
      </w:r>
    </w:p>
    <w:p w14:paraId="36E94E40" w14:textId="59019CE8" w:rsidR="005837FE" w:rsidRDefault="005837FE" w:rsidP="005837FE">
      <w:pPr>
        <w:jc w:val="both"/>
        <w:rPr>
          <w:sz w:val="24"/>
          <w:szCs w:val="24"/>
        </w:rPr>
      </w:pPr>
      <w:r w:rsidRPr="00AC1669">
        <w:rPr>
          <w:sz w:val="24"/>
          <w:szCs w:val="24"/>
        </w:rPr>
        <w:t>6.5.</w:t>
      </w:r>
      <w:r>
        <w:rPr>
          <w:sz w:val="24"/>
          <w:szCs w:val="24"/>
        </w:rPr>
        <w:t xml:space="preserve"> 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F6BC298" w14:textId="76CA92E1" w:rsidR="005837FE" w:rsidRDefault="005837FE" w:rsidP="005837FE">
      <w:pPr>
        <w:jc w:val="both"/>
        <w:rPr>
          <w:sz w:val="24"/>
          <w:szCs w:val="24"/>
        </w:rPr>
      </w:pPr>
      <w:r>
        <w:rPr>
          <w:sz w:val="24"/>
          <w:szCs w:val="24"/>
        </w:rPr>
        <w:t>6.</w:t>
      </w:r>
      <w:r w:rsidR="007F2603">
        <w:rPr>
          <w:sz w:val="24"/>
          <w:szCs w:val="24"/>
        </w:rPr>
        <w:t>6</w:t>
      </w:r>
      <w:r>
        <w:rPr>
          <w:sz w:val="24"/>
          <w:szCs w:val="24"/>
        </w:rPr>
        <w:t>.</w:t>
      </w:r>
      <w:r>
        <w:rPr>
          <w:sz w:val="24"/>
          <w:szCs w:val="24"/>
          <w:lang w:val="ru-RU"/>
        </w:rPr>
        <w:t xml:space="preserve"> </w:t>
      </w:r>
      <w:proofErr w:type="spellStart"/>
      <w:r w:rsidR="007F2603" w:rsidRPr="007F2603">
        <w:rPr>
          <w:b/>
          <w:bCs/>
          <w:sz w:val="24"/>
          <w:szCs w:val="24"/>
          <w:lang w:val="ru-RU"/>
        </w:rPr>
        <w:t>Виконавець</w:t>
      </w:r>
      <w:proofErr w:type="spellEnd"/>
      <w:r>
        <w:rPr>
          <w:sz w:val="24"/>
          <w:szCs w:val="24"/>
        </w:rPr>
        <w:t xml:space="preserve"> не має права без згоди </w:t>
      </w:r>
      <w:r w:rsidRPr="004267E4">
        <w:rPr>
          <w:b/>
          <w:sz w:val="24"/>
          <w:szCs w:val="24"/>
        </w:rPr>
        <w:t>Замовника</w:t>
      </w:r>
      <w:r>
        <w:rPr>
          <w:sz w:val="24"/>
          <w:szCs w:val="24"/>
        </w:rPr>
        <w:t xml:space="preserve"> передавати свої права та обов’язки за даним договором третім особам.</w:t>
      </w:r>
    </w:p>
    <w:p w14:paraId="541516C9" w14:textId="2B9D0720" w:rsidR="005837FE" w:rsidRDefault="005837FE" w:rsidP="005837FE">
      <w:pPr>
        <w:jc w:val="both"/>
        <w:rPr>
          <w:sz w:val="24"/>
          <w:szCs w:val="24"/>
        </w:rPr>
      </w:pPr>
      <w:r>
        <w:rPr>
          <w:sz w:val="24"/>
          <w:szCs w:val="24"/>
        </w:rPr>
        <w:t>6.</w:t>
      </w:r>
      <w:r w:rsidR="007F2603">
        <w:rPr>
          <w:sz w:val="24"/>
          <w:szCs w:val="24"/>
        </w:rPr>
        <w:t>7</w:t>
      </w:r>
      <w:r>
        <w:rPr>
          <w:sz w:val="24"/>
          <w:szCs w:val="24"/>
        </w:rPr>
        <w:t>.</w:t>
      </w:r>
      <w:r>
        <w:rPr>
          <w:sz w:val="24"/>
          <w:szCs w:val="24"/>
          <w:lang w:val="ru-RU"/>
        </w:rPr>
        <w:t xml:space="preserve"> </w:t>
      </w:r>
      <w:r>
        <w:rPr>
          <w:sz w:val="24"/>
          <w:szCs w:val="24"/>
        </w:rPr>
        <w:t xml:space="preserve">Усі виправлення по тексту мають юридичну силу при взаємному посвідченні таких виправлень підписами уповноважених представників та відтисками печаток </w:t>
      </w:r>
      <w:r w:rsidRPr="004267E4">
        <w:rPr>
          <w:b/>
          <w:sz w:val="24"/>
          <w:szCs w:val="24"/>
        </w:rPr>
        <w:t>Сторін</w:t>
      </w:r>
      <w:r>
        <w:rPr>
          <w:sz w:val="24"/>
          <w:szCs w:val="24"/>
        </w:rPr>
        <w:t>.</w:t>
      </w:r>
    </w:p>
    <w:p w14:paraId="4818077E" w14:textId="30E57753" w:rsidR="005837FE" w:rsidRPr="004267E4" w:rsidRDefault="005837FE" w:rsidP="005837FE">
      <w:pPr>
        <w:jc w:val="both"/>
        <w:rPr>
          <w:sz w:val="24"/>
          <w:szCs w:val="24"/>
        </w:rPr>
      </w:pPr>
      <w:r>
        <w:rPr>
          <w:sz w:val="24"/>
          <w:szCs w:val="24"/>
        </w:rPr>
        <w:t>6.</w:t>
      </w:r>
      <w:r w:rsidR="007F2603">
        <w:rPr>
          <w:sz w:val="24"/>
          <w:szCs w:val="24"/>
        </w:rPr>
        <w:t>8</w:t>
      </w:r>
      <w:r>
        <w:rPr>
          <w:sz w:val="24"/>
          <w:szCs w:val="24"/>
        </w:rPr>
        <w:t>.</w:t>
      </w:r>
      <w:r w:rsidRPr="008776C1">
        <w:rPr>
          <w:sz w:val="24"/>
          <w:szCs w:val="24"/>
        </w:rPr>
        <w:t xml:space="preserve"> </w:t>
      </w:r>
      <w:r>
        <w:rPr>
          <w:sz w:val="24"/>
          <w:szCs w:val="24"/>
        </w:rPr>
        <w:t xml:space="preserve">Замовник має право вільно використовувати інформацію, в тому числі персональні дані працівників </w:t>
      </w:r>
      <w:r w:rsidR="007F2603">
        <w:rPr>
          <w:sz w:val="24"/>
          <w:szCs w:val="24"/>
        </w:rPr>
        <w:t>Виконавця</w:t>
      </w:r>
      <w:r>
        <w:rPr>
          <w:sz w:val="24"/>
          <w:szCs w:val="24"/>
        </w:rPr>
        <w:t xml:space="preserve"> та інших осіб, що розкриті чи стануть відомі в процесі укладення, виконання даного договору.</w:t>
      </w:r>
    </w:p>
    <w:p w14:paraId="3D199F56" w14:textId="1DF16F45" w:rsidR="00617200" w:rsidRDefault="005837FE" w:rsidP="00AC1669">
      <w:pPr>
        <w:pStyle w:val="BodyText"/>
        <w:spacing w:line="240" w:lineRule="auto"/>
        <w:rPr>
          <w:sz w:val="24"/>
          <w:szCs w:val="24"/>
        </w:rPr>
      </w:pPr>
      <w:r w:rsidRPr="00A76588">
        <w:rPr>
          <w:sz w:val="24"/>
          <w:szCs w:val="24"/>
        </w:rPr>
        <w:t>6.</w:t>
      </w:r>
      <w:r w:rsidR="007F2603">
        <w:rPr>
          <w:sz w:val="24"/>
          <w:szCs w:val="24"/>
        </w:rPr>
        <w:t>9</w:t>
      </w:r>
      <w:r w:rsidRPr="00A76588">
        <w:rPr>
          <w:sz w:val="24"/>
          <w:szCs w:val="24"/>
        </w:rPr>
        <w:t xml:space="preserve">. Усі спори, що пов’язані з цим Договором, вирішуються шляхом переговорів між </w:t>
      </w:r>
      <w:r w:rsidRPr="00A76588">
        <w:rPr>
          <w:b/>
          <w:sz w:val="24"/>
          <w:szCs w:val="24"/>
        </w:rPr>
        <w:t>Сторонами</w:t>
      </w:r>
      <w:r w:rsidRPr="00A76588">
        <w:rPr>
          <w:sz w:val="24"/>
          <w:szCs w:val="24"/>
        </w:rPr>
        <w:t xml:space="preserve">.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 </w:t>
      </w:r>
    </w:p>
    <w:p w14:paraId="03C05B64" w14:textId="77777777" w:rsidR="008767BE" w:rsidRDefault="008767BE" w:rsidP="00AC1669">
      <w:pPr>
        <w:pStyle w:val="BodyText"/>
        <w:spacing w:line="240" w:lineRule="auto"/>
        <w:rPr>
          <w:sz w:val="24"/>
          <w:szCs w:val="24"/>
        </w:rPr>
      </w:pPr>
    </w:p>
    <w:p w14:paraId="280CB29B" w14:textId="451B5E17" w:rsidR="008767BE" w:rsidRDefault="008767BE" w:rsidP="00006B6C">
      <w:pPr>
        <w:pStyle w:val="BodyText"/>
        <w:spacing w:line="240" w:lineRule="auto"/>
        <w:ind w:left="2124" w:firstLine="708"/>
        <w:rPr>
          <w:b/>
          <w:bCs/>
          <w:sz w:val="24"/>
          <w:szCs w:val="24"/>
        </w:rPr>
      </w:pPr>
      <w:r w:rsidRPr="008767BE">
        <w:rPr>
          <w:b/>
          <w:bCs/>
          <w:sz w:val="24"/>
          <w:szCs w:val="24"/>
        </w:rPr>
        <w:t>7.ОХОРОНА ПРАЦІ</w:t>
      </w:r>
    </w:p>
    <w:p w14:paraId="4AFDCD86" w14:textId="5FB4F2AD" w:rsidR="009C549A" w:rsidRDefault="002F1BD3" w:rsidP="002F1BD3">
      <w:pPr>
        <w:pStyle w:val="50"/>
        <w:tabs>
          <w:tab w:val="left" w:pos="1114"/>
        </w:tabs>
        <w:spacing w:after="0" w:line="264" w:lineRule="auto"/>
        <w:jc w:val="both"/>
      </w:pPr>
      <w:bookmarkStart w:id="2" w:name="bookmark1203"/>
      <w:bookmarkEnd w:id="2"/>
      <w:r w:rsidRPr="002F1BD3">
        <w:rPr>
          <w:color w:val="000000"/>
          <w:sz w:val="24"/>
          <w:szCs w:val="24"/>
          <w:lang w:val="uk-UA"/>
        </w:rPr>
        <w:t>7.1.</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несе</w:t>
      </w:r>
      <w:proofErr w:type="spellEnd"/>
      <w:r w:rsidR="009C549A" w:rsidRPr="002F1BD3">
        <w:rPr>
          <w:color w:val="000000"/>
          <w:sz w:val="24"/>
          <w:szCs w:val="24"/>
        </w:rPr>
        <w:t xml:space="preserve"> </w:t>
      </w:r>
      <w:proofErr w:type="spellStart"/>
      <w:r w:rsidR="009C549A" w:rsidRPr="002F1BD3">
        <w:rPr>
          <w:color w:val="000000"/>
          <w:sz w:val="24"/>
          <w:szCs w:val="24"/>
        </w:rPr>
        <w:t>відповідальність</w:t>
      </w:r>
      <w:proofErr w:type="spellEnd"/>
      <w:r w:rsidR="009C549A" w:rsidRPr="002F1BD3">
        <w:rPr>
          <w:color w:val="000000"/>
          <w:sz w:val="24"/>
          <w:szCs w:val="24"/>
        </w:rPr>
        <w:t xml:space="preserve"> за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заходів</w:t>
      </w:r>
      <w:proofErr w:type="spellEnd"/>
      <w:r w:rsidR="009C549A" w:rsidRPr="002F1BD3">
        <w:rPr>
          <w:color w:val="000000"/>
          <w:sz w:val="24"/>
          <w:szCs w:val="24"/>
        </w:rPr>
        <w:t xml:space="preserve"> з </w:t>
      </w:r>
      <w:proofErr w:type="spellStart"/>
      <w:r w:rsidR="009C549A" w:rsidRPr="002F1BD3">
        <w:rPr>
          <w:color w:val="000000"/>
          <w:sz w:val="24"/>
          <w:szCs w:val="24"/>
        </w:rPr>
        <w:t>охорони</w:t>
      </w:r>
      <w:proofErr w:type="spellEnd"/>
      <w:r w:rsidR="009C549A" w:rsidRPr="002F1BD3">
        <w:rPr>
          <w:color w:val="000000"/>
          <w:sz w:val="24"/>
          <w:szCs w:val="24"/>
        </w:rPr>
        <w:t xml:space="preserve"> </w:t>
      </w:r>
      <w:proofErr w:type="spellStart"/>
      <w:r w:rsidR="009C549A" w:rsidRPr="002F1BD3">
        <w:rPr>
          <w:color w:val="000000"/>
          <w:sz w:val="24"/>
          <w:szCs w:val="24"/>
        </w:rPr>
        <w:t>праці</w:t>
      </w:r>
      <w:proofErr w:type="spellEnd"/>
      <w:r w:rsidR="009C549A" w:rsidRPr="002F1BD3">
        <w:rPr>
          <w:color w:val="000000"/>
          <w:sz w:val="24"/>
          <w:szCs w:val="24"/>
        </w:rPr>
        <w:t xml:space="preserve">, </w:t>
      </w:r>
      <w:proofErr w:type="spellStart"/>
      <w:r w:rsidR="009C549A" w:rsidRPr="002F1BD3">
        <w:rPr>
          <w:color w:val="000000"/>
          <w:sz w:val="24"/>
          <w:szCs w:val="24"/>
        </w:rPr>
        <w:t>відповідно</w:t>
      </w:r>
      <w:proofErr w:type="spellEnd"/>
      <w:r w:rsidR="009C549A" w:rsidRPr="002F1BD3">
        <w:rPr>
          <w:color w:val="000000"/>
          <w:sz w:val="24"/>
          <w:szCs w:val="24"/>
        </w:rPr>
        <w:t xml:space="preserve"> до чинного </w:t>
      </w:r>
      <w:proofErr w:type="spellStart"/>
      <w:r w:rsidR="009C549A" w:rsidRPr="002F1BD3">
        <w:rPr>
          <w:color w:val="000000"/>
          <w:sz w:val="24"/>
          <w:szCs w:val="24"/>
        </w:rPr>
        <w:t>законодавства</w:t>
      </w:r>
      <w:proofErr w:type="spellEnd"/>
      <w:r w:rsidR="009C549A" w:rsidRPr="002F1BD3">
        <w:rPr>
          <w:color w:val="000000"/>
          <w:sz w:val="24"/>
          <w:szCs w:val="24"/>
        </w:rPr>
        <w:t xml:space="preserve"> </w:t>
      </w:r>
      <w:proofErr w:type="spellStart"/>
      <w:r w:rsidR="009C549A" w:rsidRPr="002F1BD3">
        <w:rPr>
          <w:color w:val="000000"/>
          <w:sz w:val="24"/>
          <w:szCs w:val="24"/>
        </w:rPr>
        <w:t>України</w:t>
      </w:r>
      <w:proofErr w:type="spellEnd"/>
      <w:r w:rsidR="009C549A">
        <w:rPr>
          <w:color w:val="000000"/>
        </w:rPr>
        <w:t>.</w:t>
      </w:r>
    </w:p>
    <w:p w14:paraId="05C27084" w14:textId="4D979EFB" w:rsidR="009C549A" w:rsidRPr="002F1BD3" w:rsidRDefault="002F1BD3" w:rsidP="002F1BD3">
      <w:pPr>
        <w:pStyle w:val="50"/>
        <w:tabs>
          <w:tab w:val="left" w:pos="1114"/>
        </w:tabs>
        <w:spacing w:after="0" w:line="240" w:lineRule="auto"/>
        <w:jc w:val="both"/>
        <w:rPr>
          <w:sz w:val="24"/>
          <w:szCs w:val="24"/>
        </w:rPr>
      </w:pPr>
      <w:bookmarkStart w:id="3" w:name="bookmark1204"/>
      <w:bookmarkEnd w:id="3"/>
      <w:r>
        <w:rPr>
          <w:color w:val="000000"/>
          <w:sz w:val="24"/>
          <w:szCs w:val="24"/>
          <w:lang w:val="uk-UA"/>
        </w:rPr>
        <w:t>7.2.</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залучати</w:t>
      </w:r>
      <w:proofErr w:type="spellEnd"/>
      <w:r w:rsidR="009C549A" w:rsidRPr="002F1BD3">
        <w:rPr>
          <w:color w:val="000000"/>
          <w:sz w:val="24"/>
          <w:szCs w:val="24"/>
        </w:rPr>
        <w:t xml:space="preserve"> до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w:t>
      </w:r>
      <w:proofErr w:type="spellStart"/>
      <w:r w:rsidR="009C549A" w:rsidRPr="002F1BD3">
        <w:rPr>
          <w:color w:val="000000"/>
          <w:sz w:val="24"/>
          <w:szCs w:val="24"/>
        </w:rPr>
        <w:t>працівників</w:t>
      </w:r>
      <w:proofErr w:type="spellEnd"/>
      <w:r w:rsidR="009C549A" w:rsidRPr="002F1BD3">
        <w:rPr>
          <w:color w:val="000000"/>
          <w:sz w:val="24"/>
          <w:szCs w:val="24"/>
        </w:rPr>
        <w:t xml:space="preserve">, </w:t>
      </w:r>
      <w:proofErr w:type="spellStart"/>
      <w:r w:rsidR="009C549A" w:rsidRPr="002F1BD3">
        <w:rPr>
          <w:color w:val="000000"/>
          <w:sz w:val="24"/>
          <w:szCs w:val="24"/>
        </w:rPr>
        <w:t>що</w:t>
      </w:r>
      <w:proofErr w:type="spellEnd"/>
      <w:r w:rsidR="009C549A" w:rsidRPr="002F1BD3">
        <w:rPr>
          <w:color w:val="000000"/>
          <w:sz w:val="24"/>
          <w:szCs w:val="24"/>
        </w:rPr>
        <w:t xml:space="preserve"> </w:t>
      </w:r>
      <w:proofErr w:type="spellStart"/>
      <w:r w:rsidR="009C549A" w:rsidRPr="002F1BD3">
        <w:rPr>
          <w:color w:val="000000"/>
          <w:sz w:val="24"/>
          <w:szCs w:val="24"/>
        </w:rPr>
        <w:t>пройшли</w:t>
      </w:r>
      <w:proofErr w:type="spellEnd"/>
      <w:r w:rsidR="009C549A" w:rsidRPr="002F1BD3">
        <w:rPr>
          <w:color w:val="000000"/>
          <w:sz w:val="24"/>
          <w:szCs w:val="24"/>
        </w:rPr>
        <w:t xml:space="preserve"> </w:t>
      </w:r>
      <w:proofErr w:type="spellStart"/>
      <w:r w:rsidR="009C549A" w:rsidRPr="002F1BD3">
        <w:rPr>
          <w:color w:val="000000"/>
          <w:sz w:val="24"/>
          <w:szCs w:val="24"/>
        </w:rPr>
        <w:t>відповідний</w:t>
      </w:r>
      <w:proofErr w:type="spellEnd"/>
      <w:r w:rsidR="009C549A" w:rsidRPr="002F1BD3">
        <w:rPr>
          <w:color w:val="000000"/>
          <w:sz w:val="24"/>
          <w:szCs w:val="24"/>
        </w:rPr>
        <w:t xml:space="preserve"> </w:t>
      </w:r>
      <w:proofErr w:type="spellStart"/>
      <w:r w:rsidR="009C549A" w:rsidRPr="002F1BD3">
        <w:rPr>
          <w:color w:val="000000"/>
          <w:sz w:val="24"/>
          <w:szCs w:val="24"/>
        </w:rPr>
        <w:t>медичний</w:t>
      </w:r>
      <w:proofErr w:type="spellEnd"/>
      <w:r w:rsidR="009C549A" w:rsidRPr="002F1BD3">
        <w:rPr>
          <w:color w:val="000000"/>
          <w:sz w:val="24"/>
          <w:szCs w:val="24"/>
        </w:rPr>
        <w:t xml:space="preserve"> </w:t>
      </w:r>
      <w:proofErr w:type="spellStart"/>
      <w:r w:rsidR="009C549A" w:rsidRPr="002F1BD3">
        <w:rPr>
          <w:color w:val="000000"/>
          <w:sz w:val="24"/>
          <w:szCs w:val="24"/>
        </w:rPr>
        <w:t>огляд</w:t>
      </w:r>
      <w:proofErr w:type="spellEnd"/>
      <w:r w:rsidR="009C549A" w:rsidRPr="002F1BD3">
        <w:rPr>
          <w:color w:val="000000"/>
          <w:sz w:val="24"/>
          <w:szCs w:val="24"/>
        </w:rPr>
        <w:t xml:space="preserve"> і не </w:t>
      </w:r>
      <w:proofErr w:type="spellStart"/>
      <w:r w:rsidR="009C549A" w:rsidRPr="002F1BD3">
        <w:rPr>
          <w:color w:val="000000"/>
          <w:sz w:val="24"/>
          <w:szCs w:val="24"/>
        </w:rPr>
        <w:t>мають</w:t>
      </w:r>
      <w:proofErr w:type="spellEnd"/>
      <w:r w:rsidR="009C549A" w:rsidRPr="002F1BD3">
        <w:rPr>
          <w:color w:val="000000"/>
          <w:sz w:val="24"/>
          <w:szCs w:val="24"/>
        </w:rPr>
        <w:t xml:space="preserve"> </w:t>
      </w:r>
      <w:proofErr w:type="spellStart"/>
      <w:r w:rsidR="009C549A" w:rsidRPr="002F1BD3">
        <w:rPr>
          <w:color w:val="000000"/>
          <w:sz w:val="24"/>
          <w:szCs w:val="24"/>
        </w:rPr>
        <w:t>обмежень</w:t>
      </w:r>
      <w:proofErr w:type="spellEnd"/>
      <w:r w:rsidR="009C549A" w:rsidRPr="002F1BD3">
        <w:rPr>
          <w:color w:val="000000"/>
          <w:sz w:val="24"/>
          <w:szCs w:val="24"/>
        </w:rPr>
        <w:t xml:space="preserve"> до </w:t>
      </w:r>
      <w:proofErr w:type="spellStart"/>
      <w:r w:rsidR="009C549A" w:rsidRPr="002F1BD3">
        <w:rPr>
          <w:color w:val="000000"/>
          <w:sz w:val="24"/>
          <w:szCs w:val="24"/>
        </w:rPr>
        <w:t>роботи</w:t>
      </w:r>
      <w:proofErr w:type="spellEnd"/>
      <w:r w:rsidR="009C549A" w:rsidRPr="002F1BD3">
        <w:rPr>
          <w:color w:val="000000"/>
          <w:sz w:val="24"/>
          <w:szCs w:val="24"/>
        </w:rPr>
        <w:t xml:space="preserve">, </w:t>
      </w:r>
      <w:proofErr w:type="spellStart"/>
      <w:r w:rsidR="009C549A" w:rsidRPr="002F1BD3">
        <w:rPr>
          <w:color w:val="000000"/>
          <w:sz w:val="24"/>
          <w:szCs w:val="24"/>
        </w:rPr>
        <w:t>що</w:t>
      </w:r>
      <w:proofErr w:type="spellEnd"/>
      <w:r w:rsidR="009C549A" w:rsidRPr="002F1BD3">
        <w:rPr>
          <w:color w:val="000000"/>
          <w:sz w:val="24"/>
          <w:szCs w:val="24"/>
        </w:rPr>
        <w:t xml:space="preserve"> </w:t>
      </w:r>
      <w:proofErr w:type="spellStart"/>
      <w:r w:rsidR="009C549A" w:rsidRPr="002F1BD3">
        <w:rPr>
          <w:color w:val="000000"/>
          <w:sz w:val="24"/>
          <w:szCs w:val="24"/>
        </w:rPr>
        <w:t>виконуються</w:t>
      </w:r>
      <w:proofErr w:type="spellEnd"/>
      <w:r w:rsidR="009C549A" w:rsidRPr="002F1BD3">
        <w:rPr>
          <w:color w:val="000000"/>
          <w:sz w:val="24"/>
          <w:szCs w:val="24"/>
        </w:rPr>
        <w:t xml:space="preserve">, </w:t>
      </w:r>
      <w:proofErr w:type="spellStart"/>
      <w:r w:rsidR="009C549A" w:rsidRPr="002F1BD3">
        <w:rPr>
          <w:color w:val="000000"/>
          <w:sz w:val="24"/>
          <w:szCs w:val="24"/>
        </w:rPr>
        <w:t>внаслідок</w:t>
      </w:r>
      <w:proofErr w:type="spellEnd"/>
      <w:r w:rsidR="009C549A" w:rsidRPr="002F1BD3">
        <w:rPr>
          <w:color w:val="000000"/>
          <w:sz w:val="24"/>
          <w:szCs w:val="24"/>
        </w:rPr>
        <w:t xml:space="preserve"> стану </w:t>
      </w:r>
      <w:proofErr w:type="spellStart"/>
      <w:r w:rsidR="009C549A" w:rsidRPr="002F1BD3">
        <w:rPr>
          <w:color w:val="000000"/>
          <w:sz w:val="24"/>
          <w:szCs w:val="24"/>
        </w:rPr>
        <w:t>здоров’я</w:t>
      </w:r>
      <w:proofErr w:type="spellEnd"/>
      <w:r w:rsidR="009C549A" w:rsidRPr="002F1BD3">
        <w:rPr>
          <w:color w:val="000000"/>
          <w:sz w:val="24"/>
          <w:szCs w:val="24"/>
        </w:rPr>
        <w:t xml:space="preserve"> та </w:t>
      </w:r>
      <w:proofErr w:type="spellStart"/>
      <w:r w:rsidR="009C549A" w:rsidRPr="002F1BD3">
        <w:rPr>
          <w:color w:val="000000"/>
          <w:sz w:val="24"/>
          <w:szCs w:val="24"/>
        </w:rPr>
        <w:t>мають</w:t>
      </w:r>
      <w:proofErr w:type="spellEnd"/>
      <w:r w:rsidR="009C549A" w:rsidRPr="002F1BD3">
        <w:rPr>
          <w:color w:val="000000"/>
          <w:sz w:val="24"/>
          <w:szCs w:val="24"/>
        </w:rPr>
        <w:t xml:space="preserve"> </w:t>
      </w:r>
      <w:proofErr w:type="spellStart"/>
      <w:r w:rsidR="009C549A" w:rsidRPr="002F1BD3">
        <w:rPr>
          <w:color w:val="000000"/>
          <w:sz w:val="24"/>
          <w:szCs w:val="24"/>
        </w:rPr>
        <w:t>необхідну</w:t>
      </w:r>
      <w:proofErr w:type="spellEnd"/>
      <w:r w:rsidR="009C549A" w:rsidRPr="002F1BD3">
        <w:rPr>
          <w:color w:val="000000"/>
          <w:sz w:val="24"/>
          <w:szCs w:val="24"/>
        </w:rPr>
        <w:t xml:space="preserve"> </w:t>
      </w:r>
      <w:proofErr w:type="spellStart"/>
      <w:r w:rsidR="009C549A" w:rsidRPr="002F1BD3">
        <w:rPr>
          <w:color w:val="000000"/>
          <w:sz w:val="24"/>
          <w:szCs w:val="24"/>
        </w:rPr>
        <w:t>кваліфікацію</w:t>
      </w:r>
      <w:proofErr w:type="spellEnd"/>
      <w:r w:rsidR="009C549A" w:rsidRPr="002F1BD3">
        <w:rPr>
          <w:color w:val="000000"/>
          <w:sz w:val="24"/>
          <w:szCs w:val="24"/>
        </w:rPr>
        <w:t xml:space="preserve"> для </w:t>
      </w:r>
      <w:proofErr w:type="spellStart"/>
      <w:r w:rsidR="009C549A" w:rsidRPr="002F1BD3">
        <w:rPr>
          <w:color w:val="000000"/>
          <w:sz w:val="24"/>
          <w:szCs w:val="24"/>
        </w:rPr>
        <w:t>безпечного</w:t>
      </w:r>
      <w:proofErr w:type="spellEnd"/>
      <w:r w:rsidR="009C549A" w:rsidRPr="002F1BD3">
        <w:rPr>
          <w:color w:val="000000"/>
          <w:sz w:val="24"/>
          <w:szCs w:val="24"/>
        </w:rPr>
        <w:t xml:space="preserve">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w:t>
      </w:r>
    </w:p>
    <w:p w14:paraId="0F631B79" w14:textId="5DFD6D61" w:rsidR="009C549A" w:rsidRPr="002F1BD3" w:rsidRDefault="002F1BD3" w:rsidP="002F1BD3">
      <w:pPr>
        <w:pStyle w:val="50"/>
        <w:tabs>
          <w:tab w:val="left" w:pos="1114"/>
        </w:tabs>
        <w:spacing w:after="0" w:line="240" w:lineRule="auto"/>
        <w:jc w:val="both"/>
        <w:rPr>
          <w:sz w:val="24"/>
          <w:szCs w:val="24"/>
        </w:rPr>
      </w:pPr>
      <w:bookmarkStart w:id="4" w:name="bookmark1205"/>
      <w:bookmarkEnd w:id="4"/>
      <w:r>
        <w:rPr>
          <w:color w:val="000000"/>
          <w:sz w:val="24"/>
          <w:szCs w:val="24"/>
          <w:lang w:val="uk-UA"/>
        </w:rPr>
        <w:t>7.3.</w:t>
      </w:r>
      <w:proofErr w:type="spellStart"/>
      <w:r w:rsidR="009C549A" w:rsidRPr="002F1BD3">
        <w:rPr>
          <w:color w:val="000000"/>
          <w:sz w:val="24"/>
          <w:szCs w:val="24"/>
        </w:rPr>
        <w:t>Виконавець</w:t>
      </w:r>
      <w:proofErr w:type="spellEnd"/>
      <w:r w:rsidR="009C549A" w:rsidRPr="002F1BD3">
        <w:rPr>
          <w:color w:val="000000"/>
          <w:sz w:val="24"/>
          <w:szCs w:val="24"/>
        </w:rPr>
        <w:t xml:space="preserve"> для </w:t>
      </w:r>
      <w:proofErr w:type="spellStart"/>
      <w:r w:rsidR="009C549A" w:rsidRPr="002F1BD3">
        <w:rPr>
          <w:color w:val="000000"/>
          <w:sz w:val="24"/>
          <w:szCs w:val="24"/>
        </w:rPr>
        <w:t>всіх</w:t>
      </w:r>
      <w:proofErr w:type="spellEnd"/>
      <w:r w:rsidR="009C549A" w:rsidRPr="002F1BD3">
        <w:rPr>
          <w:color w:val="000000"/>
          <w:sz w:val="24"/>
          <w:szCs w:val="24"/>
        </w:rPr>
        <w:t xml:space="preserve"> </w:t>
      </w:r>
      <w:proofErr w:type="spellStart"/>
      <w:r w:rsidR="009C549A" w:rsidRPr="002F1BD3">
        <w:rPr>
          <w:color w:val="000000"/>
          <w:sz w:val="24"/>
          <w:szCs w:val="24"/>
        </w:rPr>
        <w:t>своїх</w:t>
      </w:r>
      <w:proofErr w:type="spellEnd"/>
      <w:r w:rsidR="009C549A" w:rsidRPr="002F1BD3">
        <w:rPr>
          <w:color w:val="000000"/>
          <w:sz w:val="24"/>
          <w:szCs w:val="24"/>
        </w:rPr>
        <w:t xml:space="preserve"> </w:t>
      </w:r>
      <w:proofErr w:type="spellStart"/>
      <w:r w:rsidR="009C549A" w:rsidRPr="002F1BD3">
        <w:rPr>
          <w:color w:val="000000"/>
          <w:sz w:val="24"/>
          <w:szCs w:val="24"/>
        </w:rPr>
        <w:t>працівників</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забезпечити</w:t>
      </w:r>
      <w:proofErr w:type="spellEnd"/>
      <w:r w:rsidR="009C549A" w:rsidRPr="002F1BD3">
        <w:rPr>
          <w:color w:val="000000"/>
          <w:sz w:val="24"/>
          <w:szCs w:val="24"/>
        </w:rPr>
        <w:t xml:space="preserve"> </w:t>
      </w:r>
      <w:proofErr w:type="spellStart"/>
      <w:r w:rsidR="009C549A" w:rsidRPr="002F1BD3">
        <w:rPr>
          <w:color w:val="000000"/>
          <w:sz w:val="24"/>
          <w:szCs w:val="24"/>
        </w:rPr>
        <w:t>проведення</w:t>
      </w:r>
      <w:proofErr w:type="spellEnd"/>
      <w:r w:rsidR="009C549A" w:rsidRPr="002F1BD3">
        <w:rPr>
          <w:color w:val="000000"/>
          <w:sz w:val="24"/>
          <w:szCs w:val="24"/>
        </w:rPr>
        <w:t xml:space="preserve"> </w:t>
      </w:r>
      <w:proofErr w:type="spellStart"/>
      <w:r w:rsidR="009C549A" w:rsidRPr="002F1BD3">
        <w:rPr>
          <w:color w:val="000000"/>
          <w:sz w:val="24"/>
          <w:szCs w:val="24"/>
        </w:rPr>
        <w:t>всіх</w:t>
      </w:r>
      <w:proofErr w:type="spellEnd"/>
      <w:r w:rsidR="009C549A" w:rsidRPr="002F1BD3">
        <w:rPr>
          <w:color w:val="000000"/>
          <w:sz w:val="24"/>
          <w:szCs w:val="24"/>
        </w:rPr>
        <w:t xml:space="preserve"> </w:t>
      </w:r>
      <w:proofErr w:type="spellStart"/>
      <w:r w:rsidR="009C549A" w:rsidRPr="002F1BD3">
        <w:rPr>
          <w:color w:val="000000"/>
          <w:sz w:val="24"/>
          <w:szCs w:val="24"/>
        </w:rPr>
        <w:t>необхідних</w:t>
      </w:r>
      <w:proofErr w:type="spellEnd"/>
      <w:r w:rsidR="009C549A" w:rsidRPr="002F1BD3">
        <w:rPr>
          <w:color w:val="000000"/>
          <w:sz w:val="24"/>
          <w:szCs w:val="24"/>
        </w:rPr>
        <w:t xml:space="preserve"> </w:t>
      </w:r>
      <w:proofErr w:type="spellStart"/>
      <w:r w:rsidR="009C549A" w:rsidRPr="002F1BD3">
        <w:rPr>
          <w:color w:val="000000"/>
          <w:sz w:val="24"/>
          <w:szCs w:val="24"/>
        </w:rPr>
        <w:t>видів</w:t>
      </w:r>
      <w:proofErr w:type="spellEnd"/>
      <w:r w:rsidR="009C549A" w:rsidRPr="002F1BD3">
        <w:rPr>
          <w:color w:val="000000"/>
          <w:sz w:val="24"/>
          <w:szCs w:val="24"/>
        </w:rPr>
        <w:t xml:space="preserve"> </w:t>
      </w:r>
      <w:proofErr w:type="spellStart"/>
      <w:r w:rsidR="009C549A" w:rsidRPr="002F1BD3">
        <w:rPr>
          <w:color w:val="000000"/>
          <w:sz w:val="24"/>
          <w:szCs w:val="24"/>
        </w:rPr>
        <w:t>інструктажів</w:t>
      </w:r>
      <w:proofErr w:type="spellEnd"/>
      <w:r w:rsidR="009C549A" w:rsidRPr="002F1BD3">
        <w:rPr>
          <w:color w:val="000000"/>
          <w:sz w:val="24"/>
          <w:szCs w:val="24"/>
        </w:rPr>
        <w:t>.</w:t>
      </w:r>
    </w:p>
    <w:p w14:paraId="6821A82D" w14:textId="68792E9F" w:rsidR="009C549A" w:rsidRPr="002F1BD3" w:rsidRDefault="002F1BD3" w:rsidP="002F1BD3">
      <w:pPr>
        <w:pStyle w:val="50"/>
        <w:tabs>
          <w:tab w:val="left" w:pos="1018"/>
        </w:tabs>
        <w:spacing w:after="0" w:line="240" w:lineRule="auto"/>
        <w:jc w:val="both"/>
        <w:rPr>
          <w:sz w:val="24"/>
          <w:szCs w:val="24"/>
        </w:rPr>
      </w:pPr>
      <w:bookmarkStart w:id="5" w:name="bookmark1206"/>
      <w:bookmarkEnd w:id="5"/>
      <w:r>
        <w:rPr>
          <w:color w:val="000000"/>
          <w:sz w:val="24"/>
          <w:szCs w:val="24"/>
          <w:lang w:val="uk-UA"/>
        </w:rPr>
        <w:t>7.4.</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застосувати</w:t>
      </w:r>
      <w:proofErr w:type="spellEnd"/>
      <w:r w:rsidR="009C549A" w:rsidRPr="002F1BD3">
        <w:rPr>
          <w:color w:val="000000"/>
          <w:sz w:val="24"/>
          <w:szCs w:val="24"/>
        </w:rPr>
        <w:t xml:space="preserve"> при </w:t>
      </w:r>
      <w:proofErr w:type="spellStart"/>
      <w:r w:rsidR="009C549A" w:rsidRPr="002F1BD3">
        <w:rPr>
          <w:color w:val="000000"/>
          <w:sz w:val="24"/>
          <w:szCs w:val="24"/>
        </w:rPr>
        <w:t>виконанні</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w:t>
      </w:r>
      <w:proofErr w:type="spellStart"/>
      <w:r w:rsidR="009C549A" w:rsidRPr="002F1BD3">
        <w:rPr>
          <w:color w:val="000000"/>
          <w:sz w:val="24"/>
          <w:szCs w:val="24"/>
        </w:rPr>
        <w:t>справне</w:t>
      </w:r>
      <w:proofErr w:type="spellEnd"/>
      <w:r w:rsidR="009C549A" w:rsidRPr="002F1BD3">
        <w:rPr>
          <w:color w:val="000000"/>
          <w:sz w:val="24"/>
          <w:szCs w:val="24"/>
        </w:rPr>
        <w:t xml:space="preserve"> і </w:t>
      </w:r>
      <w:proofErr w:type="spellStart"/>
      <w:r w:rsidR="009C549A" w:rsidRPr="002F1BD3">
        <w:rPr>
          <w:color w:val="000000"/>
          <w:sz w:val="24"/>
          <w:szCs w:val="24"/>
        </w:rPr>
        <w:t>безпечне</w:t>
      </w:r>
      <w:proofErr w:type="spellEnd"/>
      <w:r w:rsidR="009C549A" w:rsidRPr="002F1BD3">
        <w:rPr>
          <w:color w:val="000000"/>
          <w:sz w:val="24"/>
          <w:szCs w:val="24"/>
        </w:rPr>
        <w:t xml:space="preserve"> </w:t>
      </w:r>
      <w:proofErr w:type="spellStart"/>
      <w:r w:rsidR="009C549A" w:rsidRPr="002F1BD3">
        <w:rPr>
          <w:color w:val="000000"/>
          <w:sz w:val="24"/>
          <w:szCs w:val="24"/>
        </w:rPr>
        <w:t>обладнання</w:t>
      </w:r>
      <w:proofErr w:type="spellEnd"/>
      <w:r w:rsidR="009C549A" w:rsidRPr="002F1BD3">
        <w:rPr>
          <w:color w:val="000000"/>
          <w:sz w:val="24"/>
          <w:szCs w:val="24"/>
        </w:rPr>
        <w:t xml:space="preserve">,  </w:t>
      </w:r>
      <w:proofErr w:type="spellStart"/>
      <w:r w:rsidR="009C549A" w:rsidRPr="002F1BD3">
        <w:rPr>
          <w:color w:val="000000"/>
          <w:sz w:val="24"/>
          <w:szCs w:val="24"/>
        </w:rPr>
        <w:t>механізми</w:t>
      </w:r>
      <w:proofErr w:type="spellEnd"/>
      <w:r w:rsidR="009C549A" w:rsidRPr="002F1BD3">
        <w:rPr>
          <w:color w:val="000000"/>
          <w:sz w:val="24"/>
          <w:szCs w:val="24"/>
        </w:rPr>
        <w:t xml:space="preserve"> та </w:t>
      </w:r>
      <w:proofErr w:type="spellStart"/>
      <w:r w:rsidR="009C549A" w:rsidRPr="002F1BD3">
        <w:rPr>
          <w:color w:val="000000"/>
          <w:sz w:val="24"/>
          <w:szCs w:val="24"/>
        </w:rPr>
        <w:t>інструмент</w:t>
      </w:r>
      <w:proofErr w:type="spellEnd"/>
      <w:r w:rsidR="009C549A" w:rsidRPr="002F1BD3">
        <w:rPr>
          <w:color w:val="000000"/>
          <w:sz w:val="24"/>
          <w:szCs w:val="24"/>
        </w:rPr>
        <w:t>.</w:t>
      </w:r>
    </w:p>
    <w:p w14:paraId="6E3DC187" w14:textId="68F8135C" w:rsidR="009C549A" w:rsidRPr="002F1BD3" w:rsidRDefault="002F1BD3" w:rsidP="002F1BD3">
      <w:pPr>
        <w:pStyle w:val="50"/>
        <w:tabs>
          <w:tab w:val="left" w:pos="1114"/>
        </w:tabs>
        <w:spacing w:after="0" w:line="240" w:lineRule="auto"/>
        <w:jc w:val="both"/>
        <w:rPr>
          <w:sz w:val="24"/>
          <w:szCs w:val="24"/>
        </w:rPr>
      </w:pPr>
      <w:bookmarkStart w:id="6" w:name="bookmark1207"/>
      <w:bookmarkEnd w:id="6"/>
      <w:r>
        <w:rPr>
          <w:color w:val="000000"/>
          <w:sz w:val="24"/>
          <w:szCs w:val="24"/>
          <w:lang w:val="uk-UA"/>
        </w:rPr>
        <w:t>7.5.</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забезпечити</w:t>
      </w:r>
      <w:proofErr w:type="spellEnd"/>
      <w:r w:rsidR="009C549A" w:rsidRPr="002F1BD3">
        <w:rPr>
          <w:color w:val="000000"/>
          <w:sz w:val="24"/>
          <w:szCs w:val="24"/>
        </w:rPr>
        <w:t xml:space="preserve"> </w:t>
      </w:r>
      <w:proofErr w:type="spellStart"/>
      <w:r w:rsidR="009C549A" w:rsidRPr="002F1BD3">
        <w:rPr>
          <w:color w:val="000000"/>
          <w:sz w:val="24"/>
          <w:szCs w:val="24"/>
        </w:rPr>
        <w:t>своїх</w:t>
      </w:r>
      <w:proofErr w:type="spellEnd"/>
      <w:r w:rsidR="009C549A" w:rsidRPr="002F1BD3">
        <w:rPr>
          <w:color w:val="000000"/>
          <w:sz w:val="24"/>
          <w:szCs w:val="24"/>
        </w:rPr>
        <w:t xml:space="preserve"> </w:t>
      </w:r>
      <w:proofErr w:type="spellStart"/>
      <w:r w:rsidR="009C549A" w:rsidRPr="002F1BD3">
        <w:rPr>
          <w:color w:val="000000"/>
          <w:sz w:val="24"/>
          <w:szCs w:val="24"/>
        </w:rPr>
        <w:t>співробітників</w:t>
      </w:r>
      <w:proofErr w:type="spellEnd"/>
      <w:r w:rsidR="009C549A" w:rsidRPr="002F1BD3">
        <w:rPr>
          <w:color w:val="000000"/>
          <w:sz w:val="24"/>
          <w:szCs w:val="24"/>
        </w:rPr>
        <w:t xml:space="preserve"> </w:t>
      </w:r>
      <w:proofErr w:type="spellStart"/>
      <w:r w:rsidR="009C549A" w:rsidRPr="002F1BD3">
        <w:rPr>
          <w:color w:val="000000"/>
          <w:sz w:val="24"/>
          <w:szCs w:val="24"/>
        </w:rPr>
        <w:t>всіма</w:t>
      </w:r>
      <w:proofErr w:type="spellEnd"/>
      <w:r w:rsidR="009C549A" w:rsidRPr="002F1BD3">
        <w:rPr>
          <w:color w:val="000000"/>
          <w:sz w:val="24"/>
          <w:szCs w:val="24"/>
        </w:rPr>
        <w:t xml:space="preserve"> </w:t>
      </w:r>
      <w:proofErr w:type="spellStart"/>
      <w:r w:rsidR="009C549A" w:rsidRPr="002F1BD3">
        <w:rPr>
          <w:color w:val="000000"/>
          <w:sz w:val="24"/>
          <w:szCs w:val="24"/>
        </w:rPr>
        <w:t>необхідними</w:t>
      </w:r>
      <w:proofErr w:type="spellEnd"/>
      <w:r w:rsidR="009C549A" w:rsidRPr="002F1BD3">
        <w:rPr>
          <w:color w:val="000000"/>
          <w:sz w:val="24"/>
          <w:szCs w:val="24"/>
        </w:rPr>
        <w:t xml:space="preserve"> для </w:t>
      </w:r>
      <w:proofErr w:type="spellStart"/>
      <w:r w:rsidR="009C549A" w:rsidRPr="002F1BD3">
        <w:rPr>
          <w:color w:val="000000"/>
          <w:sz w:val="24"/>
          <w:szCs w:val="24"/>
        </w:rPr>
        <w:t>безпечного</w:t>
      </w:r>
      <w:proofErr w:type="spellEnd"/>
      <w:r w:rsidR="009C549A" w:rsidRPr="002F1BD3">
        <w:rPr>
          <w:color w:val="000000"/>
          <w:sz w:val="24"/>
          <w:szCs w:val="24"/>
        </w:rPr>
        <w:t xml:space="preserve"> </w:t>
      </w:r>
      <w:proofErr w:type="spellStart"/>
      <w:r w:rsidR="009C549A" w:rsidRPr="002F1BD3">
        <w:rPr>
          <w:color w:val="000000"/>
          <w:sz w:val="24"/>
          <w:szCs w:val="24"/>
        </w:rPr>
        <w:t>виконання</w:t>
      </w:r>
      <w:proofErr w:type="spellEnd"/>
      <w:r w:rsidR="009C549A" w:rsidRPr="002F1BD3">
        <w:rPr>
          <w:color w:val="000000"/>
          <w:sz w:val="24"/>
          <w:szCs w:val="24"/>
        </w:rPr>
        <w:t xml:space="preserve"> </w:t>
      </w:r>
      <w:proofErr w:type="spellStart"/>
      <w:r w:rsidR="009C549A" w:rsidRPr="002F1BD3">
        <w:rPr>
          <w:color w:val="000000"/>
          <w:sz w:val="24"/>
          <w:szCs w:val="24"/>
        </w:rPr>
        <w:t>запланованих</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w:t>
      </w:r>
      <w:proofErr w:type="spellStart"/>
      <w:r w:rsidR="009C549A" w:rsidRPr="002F1BD3">
        <w:rPr>
          <w:color w:val="000000"/>
          <w:sz w:val="24"/>
          <w:szCs w:val="24"/>
        </w:rPr>
        <w:t>спецодягом</w:t>
      </w:r>
      <w:proofErr w:type="spellEnd"/>
      <w:r w:rsidR="009C549A" w:rsidRPr="002F1BD3">
        <w:rPr>
          <w:color w:val="000000"/>
          <w:sz w:val="24"/>
          <w:szCs w:val="24"/>
        </w:rPr>
        <w:t xml:space="preserve">, </w:t>
      </w:r>
      <w:proofErr w:type="spellStart"/>
      <w:r w:rsidR="009C549A" w:rsidRPr="002F1BD3">
        <w:rPr>
          <w:color w:val="000000"/>
          <w:sz w:val="24"/>
          <w:szCs w:val="24"/>
        </w:rPr>
        <w:t>спецвзуттям</w:t>
      </w:r>
      <w:proofErr w:type="spellEnd"/>
      <w:r w:rsidR="009C549A" w:rsidRPr="002F1BD3">
        <w:rPr>
          <w:color w:val="000000"/>
          <w:sz w:val="24"/>
          <w:szCs w:val="24"/>
        </w:rPr>
        <w:t xml:space="preserve">, </w:t>
      </w:r>
      <w:proofErr w:type="spellStart"/>
      <w:r w:rsidR="009C549A" w:rsidRPr="002F1BD3">
        <w:rPr>
          <w:color w:val="000000"/>
          <w:sz w:val="24"/>
          <w:szCs w:val="24"/>
        </w:rPr>
        <w:t>засобами</w:t>
      </w:r>
      <w:proofErr w:type="spellEnd"/>
      <w:r w:rsidR="009C549A" w:rsidRPr="002F1BD3">
        <w:rPr>
          <w:color w:val="000000"/>
          <w:sz w:val="24"/>
          <w:szCs w:val="24"/>
        </w:rPr>
        <w:t xml:space="preserve"> </w:t>
      </w:r>
      <w:proofErr w:type="spellStart"/>
      <w:r w:rsidR="009C549A" w:rsidRPr="002F1BD3">
        <w:rPr>
          <w:color w:val="000000"/>
          <w:sz w:val="24"/>
          <w:szCs w:val="24"/>
        </w:rPr>
        <w:t>індивідуального</w:t>
      </w:r>
      <w:proofErr w:type="spellEnd"/>
      <w:r w:rsidR="009C549A" w:rsidRPr="002F1BD3">
        <w:rPr>
          <w:color w:val="000000"/>
          <w:sz w:val="24"/>
          <w:szCs w:val="24"/>
        </w:rPr>
        <w:t xml:space="preserve"> та </w:t>
      </w:r>
      <w:proofErr w:type="spellStart"/>
      <w:r w:rsidR="009C549A" w:rsidRPr="002F1BD3">
        <w:rPr>
          <w:color w:val="000000"/>
          <w:sz w:val="24"/>
          <w:szCs w:val="24"/>
        </w:rPr>
        <w:t>колективного</w:t>
      </w:r>
      <w:proofErr w:type="spellEnd"/>
      <w:r w:rsidR="009C549A" w:rsidRPr="002F1BD3">
        <w:rPr>
          <w:color w:val="000000"/>
          <w:sz w:val="24"/>
          <w:szCs w:val="24"/>
        </w:rPr>
        <w:t xml:space="preserve"> </w:t>
      </w:r>
      <w:proofErr w:type="spellStart"/>
      <w:r w:rsidR="009C549A" w:rsidRPr="002F1BD3">
        <w:rPr>
          <w:color w:val="000000"/>
          <w:sz w:val="24"/>
          <w:szCs w:val="24"/>
        </w:rPr>
        <w:t>захисту</w:t>
      </w:r>
      <w:proofErr w:type="spellEnd"/>
      <w:r w:rsidR="009C549A" w:rsidRPr="002F1BD3">
        <w:rPr>
          <w:color w:val="000000"/>
          <w:sz w:val="24"/>
          <w:szCs w:val="24"/>
        </w:rPr>
        <w:t>.</w:t>
      </w:r>
    </w:p>
    <w:p w14:paraId="5236498F" w14:textId="120C753D" w:rsidR="009C549A" w:rsidRPr="002F1BD3" w:rsidRDefault="002F1BD3" w:rsidP="002F1BD3">
      <w:pPr>
        <w:pStyle w:val="50"/>
        <w:tabs>
          <w:tab w:val="left" w:pos="1114"/>
        </w:tabs>
        <w:spacing w:after="0" w:line="240" w:lineRule="auto"/>
        <w:jc w:val="both"/>
        <w:rPr>
          <w:sz w:val="24"/>
          <w:szCs w:val="24"/>
        </w:rPr>
      </w:pPr>
      <w:bookmarkStart w:id="7" w:name="bookmark1208"/>
      <w:bookmarkEnd w:id="7"/>
      <w:r>
        <w:rPr>
          <w:color w:val="000000"/>
          <w:sz w:val="24"/>
          <w:szCs w:val="24"/>
          <w:lang w:val="uk-UA"/>
        </w:rPr>
        <w:t>7.6.</w:t>
      </w:r>
      <w:proofErr w:type="spellStart"/>
      <w:r w:rsidR="009C549A" w:rsidRPr="002F1BD3">
        <w:rPr>
          <w:color w:val="000000"/>
          <w:sz w:val="24"/>
          <w:szCs w:val="24"/>
        </w:rPr>
        <w:t>Замовник</w:t>
      </w:r>
      <w:proofErr w:type="spellEnd"/>
      <w:r w:rsidR="009C549A" w:rsidRPr="002F1BD3">
        <w:rPr>
          <w:color w:val="000000"/>
          <w:sz w:val="24"/>
          <w:szCs w:val="24"/>
        </w:rPr>
        <w:t xml:space="preserve"> не </w:t>
      </w:r>
      <w:proofErr w:type="spellStart"/>
      <w:r w:rsidR="009C549A" w:rsidRPr="002F1BD3">
        <w:rPr>
          <w:color w:val="000000"/>
          <w:sz w:val="24"/>
          <w:szCs w:val="24"/>
        </w:rPr>
        <w:t>несе</w:t>
      </w:r>
      <w:proofErr w:type="spellEnd"/>
      <w:r w:rsidR="009C549A" w:rsidRPr="002F1BD3">
        <w:rPr>
          <w:color w:val="000000"/>
          <w:sz w:val="24"/>
          <w:szCs w:val="24"/>
        </w:rPr>
        <w:t xml:space="preserve"> </w:t>
      </w:r>
      <w:proofErr w:type="spellStart"/>
      <w:r w:rsidR="009C549A" w:rsidRPr="002F1BD3">
        <w:rPr>
          <w:color w:val="000000"/>
          <w:sz w:val="24"/>
          <w:szCs w:val="24"/>
        </w:rPr>
        <w:t>відповідальності</w:t>
      </w:r>
      <w:proofErr w:type="spellEnd"/>
      <w:r w:rsidR="009C549A" w:rsidRPr="002F1BD3">
        <w:rPr>
          <w:color w:val="000000"/>
          <w:sz w:val="24"/>
          <w:szCs w:val="24"/>
        </w:rPr>
        <w:t xml:space="preserve"> за </w:t>
      </w:r>
      <w:proofErr w:type="spellStart"/>
      <w:r w:rsidR="009C549A" w:rsidRPr="002F1BD3">
        <w:rPr>
          <w:color w:val="000000"/>
          <w:sz w:val="24"/>
          <w:szCs w:val="24"/>
        </w:rPr>
        <w:t>можливі</w:t>
      </w:r>
      <w:proofErr w:type="spellEnd"/>
      <w:r w:rsidR="009C549A" w:rsidRPr="002F1BD3">
        <w:rPr>
          <w:color w:val="000000"/>
          <w:sz w:val="24"/>
          <w:szCs w:val="24"/>
        </w:rPr>
        <w:t xml:space="preserve"> </w:t>
      </w:r>
      <w:proofErr w:type="spellStart"/>
      <w:r w:rsidR="009C549A" w:rsidRPr="002F1BD3">
        <w:rPr>
          <w:color w:val="000000"/>
          <w:sz w:val="24"/>
          <w:szCs w:val="24"/>
        </w:rPr>
        <w:t>нещасні</w:t>
      </w:r>
      <w:proofErr w:type="spellEnd"/>
      <w:r w:rsidR="009C549A" w:rsidRPr="002F1BD3">
        <w:rPr>
          <w:color w:val="000000"/>
          <w:sz w:val="24"/>
          <w:szCs w:val="24"/>
        </w:rPr>
        <w:t xml:space="preserve"> </w:t>
      </w:r>
      <w:proofErr w:type="spellStart"/>
      <w:r w:rsidR="009C549A" w:rsidRPr="002F1BD3">
        <w:rPr>
          <w:color w:val="000000"/>
          <w:sz w:val="24"/>
          <w:szCs w:val="24"/>
        </w:rPr>
        <w:t>випадки</w:t>
      </w:r>
      <w:proofErr w:type="spellEnd"/>
      <w:r w:rsidR="009C549A" w:rsidRPr="002F1BD3">
        <w:rPr>
          <w:color w:val="000000"/>
          <w:sz w:val="24"/>
          <w:szCs w:val="24"/>
        </w:rPr>
        <w:t xml:space="preserve"> з персоналом </w:t>
      </w:r>
      <w:proofErr w:type="spellStart"/>
      <w:r w:rsidR="009C549A" w:rsidRPr="002F1BD3">
        <w:rPr>
          <w:color w:val="000000"/>
          <w:sz w:val="24"/>
          <w:szCs w:val="24"/>
        </w:rPr>
        <w:t>Виконавця</w:t>
      </w:r>
      <w:proofErr w:type="spellEnd"/>
      <w:r w:rsidR="009C549A" w:rsidRPr="002F1BD3">
        <w:rPr>
          <w:color w:val="000000"/>
          <w:sz w:val="24"/>
          <w:szCs w:val="24"/>
        </w:rPr>
        <w:t xml:space="preserve">. </w:t>
      </w:r>
      <w:proofErr w:type="spellStart"/>
      <w:r w:rsidR="009C549A" w:rsidRPr="002F1BD3">
        <w:rPr>
          <w:color w:val="000000"/>
          <w:sz w:val="24"/>
          <w:szCs w:val="24"/>
        </w:rPr>
        <w:t>Виконавець</w:t>
      </w:r>
      <w:proofErr w:type="spellEnd"/>
      <w:r w:rsidR="009C549A" w:rsidRPr="002F1BD3">
        <w:rPr>
          <w:color w:val="000000"/>
          <w:sz w:val="24"/>
          <w:szCs w:val="24"/>
        </w:rPr>
        <w:t xml:space="preserve"> </w:t>
      </w:r>
      <w:proofErr w:type="spellStart"/>
      <w:r w:rsidR="009C549A" w:rsidRPr="002F1BD3">
        <w:rPr>
          <w:color w:val="000000"/>
          <w:sz w:val="24"/>
          <w:szCs w:val="24"/>
        </w:rPr>
        <w:t>зобов’язаний</w:t>
      </w:r>
      <w:proofErr w:type="spellEnd"/>
      <w:r w:rsidR="009C549A" w:rsidRPr="002F1BD3">
        <w:rPr>
          <w:color w:val="000000"/>
          <w:sz w:val="24"/>
          <w:szCs w:val="24"/>
        </w:rPr>
        <w:t xml:space="preserve"> </w:t>
      </w:r>
      <w:proofErr w:type="spellStart"/>
      <w:r w:rsidR="009C549A" w:rsidRPr="002F1BD3">
        <w:rPr>
          <w:color w:val="000000"/>
          <w:sz w:val="24"/>
          <w:szCs w:val="24"/>
        </w:rPr>
        <w:t>повідомити</w:t>
      </w:r>
      <w:proofErr w:type="spellEnd"/>
      <w:r w:rsidR="009C549A" w:rsidRPr="002F1BD3">
        <w:rPr>
          <w:color w:val="000000"/>
          <w:sz w:val="24"/>
          <w:szCs w:val="24"/>
        </w:rPr>
        <w:t xml:space="preserve"> про </w:t>
      </w:r>
      <w:proofErr w:type="spellStart"/>
      <w:r w:rsidR="009C549A" w:rsidRPr="002F1BD3">
        <w:rPr>
          <w:color w:val="000000"/>
          <w:sz w:val="24"/>
          <w:szCs w:val="24"/>
        </w:rPr>
        <w:t>нещасні</w:t>
      </w:r>
      <w:proofErr w:type="spellEnd"/>
      <w:r w:rsidR="009C549A" w:rsidRPr="002F1BD3">
        <w:rPr>
          <w:color w:val="000000"/>
          <w:sz w:val="24"/>
          <w:szCs w:val="24"/>
        </w:rPr>
        <w:t xml:space="preserve"> </w:t>
      </w:r>
      <w:proofErr w:type="spellStart"/>
      <w:r w:rsidR="009C549A" w:rsidRPr="002F1BD3">
        <w:rPr>
          <w:color w:val="000000"/>
          <w:sz w:val="24"/>
          <w:szCs w:val="24"/>
        </w:rPr>
        <w:t>випадки</w:t>
      </w:r>
      <w:proofErr w:type="spellEnd"/>
      <w:r w:rsidR="009C549A" w:rsidRPr="002F1BD3">
        <w:rPr>
          <w:color w:val="000000"/>
          <w:sz w:val="24"/>
          <w:szCs w:val="24"/>
        </w:rPr>
        <w:t xml:space="preserve"> та </w:t>
      </w:r>
      <w:proofErr w:type="spellStart"/>
      <w:r w:rsidR="009C549A" w:rsidRPr="002F1BD3">
        <w:rPr>
          <w:color w:val="000000"/>
          <w:sz w:val="24"/>
          <w:szCs w:val="24"/>
        </w:rPr>
        <w:t>інциденти</w:t>
      </w:r>
      <w:proofErr w:type="spellEnd"/>
      <w:r w:rsidR="009C549A" w:rsidRPr="002F1BD3">
        <w:rPr>
          <w:color w:val="000000"/>
          <w:sz w:val="24"/>
          <w:szCs w:val="24"/>
        </w:rPr>
        <w:t xml:space="preserve"> </w:t>
      </w:r>
      <w:proofErr w:type="spellStart"/>
      <w:r w:rsidR="009C549A" w:rsidRPr="002F1BD3">
        <w:rPr>
          <w:color w:val="000000"/>
          <w:sz w:val="24"/>
          <w:szCs w:val="24"/>
        </w:rPr>
        <w:t>Замовнику</w:t>
      </w:r>
      <w:proofErr w:type="spellEnd"/>
      <w:r w:rsidR="009C549A" w:rsidRPr="002F1BD3">
        <w:rPr>
          <w:color w:val="000000"/>
          <w:sz w:val="24"/>
          <w:szCs w:val="24"/>
        </w:rPr>
        <w:t xml:space="preserve"> в </w:t>
      </w:r>
      <w:proofErr w:type="spellStart"/>
      <w:r w:rsidR="009C549A" w:rsidRPr="002F1BD3">
        <w:rPr>
          <w:color w:val="000000"/>
          <w:sz w:val="24"/>
          <w:szCs w:val="24"/>
        </w:rPr>
        <w:t>термін</w:t>
      </w:r>
      <w:proofErr w:type="spellEnd"/>
      <w:r w:rsidR="009C549A" w:rsidRPr="002F1BD3">
        <w:rPr>
          <w:color w:val="000000"/>
          <w:sz w:val="24"/>
          <w:szCs w:val="24"/>
        </w:rPr>
        <w:t xml:space="preserve"> не </w:t>
      </w:r>
      <w:proofErr w:type="spellStart"/>
      <w:r w:rsidR="009C549A" w:rsidRPr="002F1BD3">
        <w:rPr>
          <w:color w:val="000000"/>
          <w:sz w:val="24"/>
          <w:szCs w:val="24"/>
        </w:rPr>
        <w:t>пізніше</w:t>
      </w:r>
      <w:proofErr w:type="spellEnd"/>
      <w:r w:rsidR="009C549A" w:rsidRPr="002F1BD3">
        <w:rPr>
          <w:color w:val="000000"/>
          <w:sz w:val="24"/>
          <w:szCs w:val="24"/>
        </w:rPr>
        <w:t xml:space="preserve"> 2 годин.</w:t>
      </w:r>
    </w:p>
    <w:p w14:paraId="5C9A8292" w14:textId="13E6CC0D" w:rsidR="008767BE" w:rsidRDefault="002F1BD3" w:rsidP="008C419B">
      <w:pPr>
        <w:pStyle w:val="50"/>
        <w:tabs>
          <w:tab w:val="left" w:pos="566"/>
        </w:tabs>
        <w:spacing w:after="240" w:line="240" w:lineRule="auto"/>
        <w:jc w:val="both"/>
        <w:rPr>
          <w:rStyle w:val="9FD9D05D-97B4-40A7-996B-D194321FF97C"/>
          <w:b/>
          <w:sz w:val="24"/>
          <w:szCs w:val="24"/>
          <w:lang w:val="uk-UA" w:eastAsia="uk-UA"/>
        </w:rPr>
      </w:pPr>
      <w:bookmarkStart w:id="8" w:name="bookmark1209"/>
      <w:bookmarkEnd w:id="8"/>
      <w:r>
        <w:rPr>
          <w:color w:val="000000"/>
          <w:sz w:val="24"/>
          <w:szCs w:val="24"/>
          <w:lang w:val="uk-UA"/>
        </w:rPr>
        <w:t>7.7.</w:t>
      </w:r>
      <w:r w:rsidR="009C549A" w:rsidRPr="002F1BD3">
        <w:rPr>
          <w:color w:val="000000"/>
          <w:sz w:val="24"/>
          <w:szCs w:val="24"/>
        </w:rPr>
        <w:t xml:space="preserve">У </w:t>
      </w:r>
      <w:proofErr w:type="spellStart"/>
      <w:r w:rsidR="009C549A" w:rsidRPr="002F1BD3">
        <w:rPr>
          <w:color w:val="000000"/>
          <w:sz w:val="24"/>
          <w:szCs w:val="24"/>
        </w:rPr>
        <w:t>разі</w:t>
      </w:r>
      <w:proofErr w:type="spellEnd"/>
      <w:r w:rsidR="009C549A" w:rsidRPr="002F1BD3">
        <w:rPr>
          <w:color w:val="000000"/>
          <w:sz w:val="24"/>
          <w:szCs w:val="24"/>
        </w:rPr>
        <w:t xml:space="preserve"> </w:t>
      </w:r>
      <w:proofErr w:type="spellStart"/>
      <w:r w:rsidR="009C549A" w:rsidRPr="002F1BD3">
        <w:rPr>
          <w:color w:val="000000"/>
          <w:sz w:val="24"/>
          <w:szCs w:val="24"/>
        </w:rPr>
        <w:t>допущення</w:t>
      </w:r>
      <w:proofErr w:type="spellEnd"/>
      <w:r w:rsidR="009C549A" w:rsidRPr="002F1BD3">
        <w:rPr>
          <w:color w:val="000000"/>
          <w:sz w:val="24"/>
          <w:szCs w:val="24"/>
        </w:rPr>
        <w:t xml:space="preserve"> </w:t>
      </w:r>
      <w:proofErr w:type="spellStart"/>
      <w:r w:rsidR="009C549A" w:rsidRPr="002F1BD3">
        <w:rPr>
          <w:color w:val="000000"/>
          <w:sz w:val="24"/>
          <w:szCs w:val="24"/>
        </w:rPr>
        <w:t>Виконавцем</w:t>
      </w:r>
      <w:proofErr w:type="spellEnd"/>
      <w:r w:rsidR="009C549A" w:rsidRPr="002F1BD3">
        <w:rPr>
          <w:color w:val="000000"/>
          <w:sz w:val="24"/>
          <w:szCs w:val="24"/>
        </w:rPr>
        <w:t xml:space="preserve"> </w:t>
      </w:r>
      <w:proofErr w:type="spellStart"/>
      <w:r w:rsidR="009C549A" w:rsidRPr="002F1BD3">
        <w:rPr>
          <w:color w:val="000000"/>
          <w:sz w:val="24"/>
          <w:szCs w:val="24"/>
        </w:rPr>
        <w:t>нещасного</w:t>
      </w:r>
      <w:proofErr w:type="spellEnd"/>
      <w:r w:rsidR="009C549A" w:rsidRPr="002F1BD3">
        <w:rPr>
          <w:color w:val="000000"/>
          <w:sz w:val="24"/>
          <w:szCs w:val="24"/>
        </w:rPr>
        <w:t xml:space="preserve"> </w:t>
      </w:r>
      <w:proofErr w:type="spellStart"/>
      <w:r w:rsidR="009C549A" w:rsidRPr="002F1BD3">
        <w:rPr>
          <w:color w:val="000000"/>
          <w:sz w:val="24"/>
          <w:szCs w:val="24"/>
        </w:rPr>
        <w:t>випадку</w:t>
      </w:r>
      <w:proofErr w:type="spellEnd"/>
      <w:r w:rsidR="009C549A" w:rsidRPr="002F1BD3">
        <w:rPr>
          <w:color w:val="000000"/>
          <w:sz w:val="24"/>
          <w:szCs w:val="24"/>
        </w:rPr>
        <w:t xml:space="preserve"> </w:t>
      </w:r>
      <w:proofErr w:type="spellStart"/>
      <w:r w:rsidR="009C549A" w:rsidRPr="002F1BD3">
        <w:rPr>
          <w:color w:val="000000"/>
          <w:sz w:val="24"/>
          <w:szCs w:val="24"/>
        </w:rPr>
        <w:t>зі</w:t>
      </w:r>
      <w:proofErr w:type="spellEnd"/>
      <w:r w:rsidR="009C549A" w:rsidRPr="002F1BD3">
        <w:rPr>
          <w:color w:val="000000"/>
          <w:sz w:val="24"/>
          <w:szCs w:val="24"/>
        </w:rPr>
        <w:t xml:space="preserve"> </w:t>
      </w:r>
      <w:proofErr w:type="spellStart"/>
      <w:r w:rsidR="009C549A" w:rsidRPr="002F1BD3">
        <w:rPr>
          <w:color w:val="000000"/>
          <w:sz w:val="24"/>
          <w:szCs w:val="24"/>
        </w:rPr>
        <w:t>смертельним</w:t>
      </w:r>
      <w:proofErr w:type="spellEnd"/>
      <w:r w:rsidR="009C549A" w:rsidRPr="002F1BD3">
        <w:rPr>
          <w:color w:val="000000"/>
          <w:sz w:val="24"/>
          <w:szCs w:val="24"/>
        </w:rPr>
        <w:t xml:space="preserve"> </w:t>
      </w:r>
      <w:proofErr w:type="spellStart"/>
      <w:r w:rsidR="009C549A" w:rsidRPr="002F1BD3">
        <w:rPr>
          <w:color w:val="000000"/>
          <w:sz w:val="24"/>
          <w:szCs w:val="24"/>
        </w:rPr>
        <w:t>наслідком</w:t>
      </w:r>
      <w:proofErr w:type="spellEnd"/>
      <w:r w:rsidR="009C549A" w:rsidRPr="002F1BD3">
        <w:rPr>
          <w:color w:val="000000"/>
          <w:sz w:val="24"/>
          <w:szCs w:val="24"/>
        </w:rPr>
        <w:t xml:space="preserve">, </w:t>
      </w:r>
      <w:proofErr w:type="spellStart"/>
      <w:r w:rsidR="009C549A" w:rsidRPr="002F1BD3">
        <w:rPr>
          <w:color w:val="000000"/>
          <w:sz w:val="24"/>
          <w:szCs w:val="24"/>
        </w:rPr>
        <w:t>групового</w:t>
      </w:r>
      <w:proofErr w:type="spellEnd"/>
      <w:r w:rsidR="009C549A" w:rsidRPr="002F1BD3">
        <w:rPr>
          <w:color w:val="000000"/>
          <w:sz w:val="24"/>
          <w:szCs w:val="24"/>
        </w:rPr>
        <w:t xml:space="preserve"> </w:t>
      </w:r>
      <w:proofErr w:type="spellStart"/>
      <w:r w:rsidR="009C549A" w:rsidRPr="002F1BD3">
        <w:rPr>
          <w:color w:val="000000"/>
          <w:sz w:val="24"/>
          <w:szCs w:val="24"/>
        </w:rPr>
        <w:t>нещасного</w:t>
      </w:r>
      <w:proofErr w:type="spellEnd"/>
      <w:r w:rsidR="009C549A" w:rsidRPr="002F1BD3">
        <w:rPr>
          <w:color w:val="000000"/>
          <w:sz w:val="24"/>
          <w:szCs w:val="24"/>
        </w:rPr>
        <w:t xml:space="preserve"> </w:t>
      </w:r>
      <w:proofErr w:type="spellStart"/>
      <w:r w:rsidR="009C549A" w:rsidRPr="002F1BD3">
        <w:rPr>
          <w:color w:val="000000"/>
          <w:sz w:val="24"/>
          <w:szCs w:val="24"/>
        </w:rPr>
        <w:t>випадку</w:t>
      </w:r>
      <w:proofErr w:type="spellEnd"/>
      <w:r w:rsidR="009C549A" w:rsidRPr="002F1BD3">
        <w:rPr>
          <w:color w:val="000000"/>
          <w:sz w:val="24"/>
          <w:szCs w:val="24"/>
        </w:rPr>
        <w:t xml:space="preserve">, </w:t>
      </w:r>
      <w:proofErr w:type="spellStart"/>
      <w:r w:rsidR="009C549A" w:rsidRPr="002F1BD3">
        <w:rPr>
          <w:color w:val="000000"/>
          <w:sz w:val="24"/>
          <w:szCs w:val="24"/>
        </w:rPr>
        <w:t>нещасного</w:t>
      </w:r>
      <w:proofErr w:type="spellEnd"/>
      <w:r w:rsidR="009C549A" w:rsidRPr="002F1BD3">
        <w:rPr>
          <w:color w:val="000000"/>
          <w:sz w:val="24"/>
          <w:szCs w:val="24"/>
        </w:rPr>
        <w:t xml:space="preserve"> </w:t>
      </w:r>
      <w:proofErr w:type="spellStart"/>
      <w:r w:rsidR="009C549A" w:rsidRPr="002F1BD3">
        <w:rPr>
          <w:color w:val="000000"/>
          <w:sz w:val="24"/>
          <w:szCs w:val="24"/>
        </w:rPr>
        <w:t>випадку</w:t>
      </w:r>
      <w:proofErr w:type="spellEnd"/>
      <w:r w:rsidR="009C549A" w:rsidRPr="002F1BD3">
        <w:rPr>
          <w:color w:val="000000"/>
          <w:sz w:val="24"/>
          <w:szCs w:val="24"/>
        </w:rPr>
        <w:t xml:space="preserve"> з тяжкими </w:t>
      </w:r>
      <w:proofErr w:type="spellStart"/>
      <w:r w:rsidR="009C549A" w:rsidRPr="002F1BD3">
        <w:rPr>
          <w:color w:val="000000"/>
          <w:sz w:val="24"/>
          <w:szCs w:val="24"/>
        </w:rPr>
        <w:t>наслідками</w:t>
      </w:r>
      <w:proofErr w:type="spellEnd"/>
      <w:r w:rsidR="009C549A" w:rsidRPr="002F1BD3">
        <w:rPr>
          <w:color w:val="000000"/>
          <w:sz w:val="24"/>
          <w:szCs w:val="24"/>
        </w:rPr>
        <w:t xml:space="preserve"> </w:t>
      </w:r>
      <w:proofErr w:type="spellStart"/>
      <w:r w:rsidR="009C549A" w:rsidRPr="002F1BD3">
        <w:rPr>
          <w:color w:val="000000"/>
          <w:sz w:val="24"/>
          <w:szCs w:val="24"/>
        </w:rPr>
        <w:t>зі</w:t>
      </w:r>
      <w:proofErr w:type="spellEnd"/>
      <w:r w:rsidR="009C549A" w:rsidRPr="002F1BD3">
        <w:rPr>
          <w:color w:val="000000"/>
          <w:sz w:val="24"/>
          <w:szCs w:val="24"/>
        </w:rPr>
        <w:t xml:space="preserve"> </w:t>
      </w:r>
      <w:proofErr w:type="spellStart"/>
      <w:r w:rsidR="009C549A" w:rsidRPr="002F1BD3">
        <w:rPr>
          <w:color w:val="000000"/>
          <w:sz w:val="24"/>
          <w:szCs w:val="24"/>
        </w:rPr>
        <w:t>своїми</w:t>
      </w:r>
      <w:proofErr w:type="spellEnd"/>
      <w:r w:rsidR="009C549A" w:rsidRPr="002F1BD3">
        <w:rPr>
          <w:color w:val="000000"/>
          <w:sz w:val="24"/>
          <w:szCs w:val="24"/>
        </w:rPr>
        <w:t xml:space="preserve"> </w:t>
      </w:r>
      <w:proofErr w:type="spellStart"/>
      <w:r w:rsidR="009C549A" w:rsidRPr="002F1BD3">
        <w:rPr>
          <w:color w:val="000000"/>
          <w:sz w:val="24"/>
          <w:szCs w:val="24"/>
        </w:rPr>
        <w:t>працівниками</w:t>
      </w:r>
      <w:proofErr w:type="spellEnd"/>
      <w:r w:rsidR="009C549A" w:rsidRPr="002F1BD3">
        <w:rPr>
          <w:color w:val="000000"/>
          <w:sz w:val="24"/>
          <w:szCs w:val="24"/>
        </w:rPr>
        <w:t xml:space="preserve"> </w:t>
      </w:r>
      <w:proofErr w:type="spellStart"/>
      <w:r w:rsidR="009C549A" w:rsidRPr="002F1BD3">
        <w:rPr>
          <w:color w:val="000000"/>
          <w:sz w:val="24"/>
          <w:szCs w:val="24"/>
        </w:rPr>
        <w:t>Замовник</w:t>
      </w:r>
      <w:proofErr w:type="spellEnd"/>
      <w:r w:rsidR="009C549A" w:rsidRPr="002F1BD3">
        <w:rPr>
          <w:color w:val="000000"/>
          <w:sz w:val="24"/>
          <w:szCs w:val="24"/>
        </w:rPr>
        <w:t xml:space="preserve"> проводить </w:t>
      </w:r>
      <w:proofErr w:type="spellStart"/>
      <w:r w:rsidR="009C549A" w:rsidRPr="002F1BD3">
        <w:rPr>
          <w:color w:val="000000"/>
          <w:sz w:val="24"/>
          <w:szCs w:val="24"/>
        </w:rPr>
        <w:t>комісійне</w:t>
      </w:r>
      <w:proofErr w:type="spellEnd"/>
      <w:r w:rsidR="009C549A" w:rsidRPr="002F1BD3">
        <w:rPr>
          <w:color w:val="000000"/>
          <w:sz w:val="24"/>
          <w:szCs w:val="24"/>
        </w:rPr>
        <w:t xml:space="preserve"> </w:t>
      </w:r>
      <w:proofErr w:type="spellStart"/>
      <w:r w:rsidR="009C549A" w:rsidRPr="002F1BD3">
        <w:rPr>
          <w:color w:val="000000"/>
          <w:sz w:val="24"/>
          <w:szCs w:val="24"/>
        </w:rPr>
        <w:t>з’ясування</w:t>
      </w:r>
      <w:proofErr w:type="spellEnd"/>
      <w:r w:rsidR="009C549A" w:rsidRPr="002F1BD3">
        <w:rPr>
          <w:color w:val="000000"/>
          <w:sz w:val="24"/>
          <w:szCs w:val="24"/>
        </w:rPr>
        <w:t xml:space="preserve"> </w:t>
      </w:r>
      <w:proofErr w:type="spellStart"/>
      <w:r w:rsidR="009C549A" w:rsidRPr="002F1BD3">
        <w:rPr>
          <w:color w:val="000000"/>
          <w:sz w:val="24"/>
          <w:szCs w:val="24"/>
        </w:rPr>
        <w:t>обставин</w:t>
      </w:r>
      <w:proofErr w:type="spellEnd"/>
      <w:r w:rsidR="009C549A" w:rsidRPr="002F1BD3">
        <w:rPr>
          <w:color w:val="000000"/>
          <w:sz w:val="24"/>
          <w:szCs w:val="24"/>
        </w:rPr>
        <w:t xml:space="preserve"> і причин з </w:t>
      </w:r>
      <w:proofErr w:type="spellStart"/>
      <w:r w:rsidR="009C549A" w:rsidRPr="002F1BD3">
        <w:rPr>
          <w:color w:val="000000"/>
          <w:sz w:val="24"/>
          <w:szCs w:val="24"/>
        </w:rPr>
        <w:t>прийняттям</w:t>
      </w:r>
      <w:proofErr w:type="spellEnd"/>
      <w:r w:rsidR="009C549A" w:rsidRPr="002F1BD3">
        <w:rPr>
          <w:color w:val="000000"/>
          <w:sz w:val="24"/>
          <w:szCs w:val="24"/>
        </w:rPr>
        <w:t xml:space="preserve"> </w:t>
      </w:r>
      <w:proofErr w:type="spellStart"/>
      <w:r w:rsidR="009C549A" w:rsidRPr="002F1BD3">
        <w:rPr>
          <w:color w:val="000000"/>
          <w:sz w:val="24"/>
          <w:szCs w:val="24"/>
        </w:rPr>
        <w:t>рішення</w:t>
      </w:r>
      <w:proofErr w:type="spellEnd"/>
      <w:r w:rsidR="009C549A" w:rsidRPr="002F1BD3">
        <w:rPr>
          <w:color w:val="000000"/>
          <w:sz w:val="24"/>
          <w:szCs w:val="24"/>
        </w:rPr>
        <w:t xml:space="preserve"> про </w:t>
      </w:r>
      <w:proofErr w:type="spellStart"/>
      <w:r w:rsidR="009C549A" w:rsidRPr="002F1BD3">
        <w:rPr>
          <w:color w:val="000000"/>
          <w:sz w:val="24"/>
          <w:szCs w:val="24"/>
        </w:rPr>
        <w:t>доцільність</w:t>
      </w:r>
      <w:proofErr w:type="spellEnd"/>
      <w:r w:rsidR="009C549A" w:rsidRPr="002F1BD3">
        <w:rPr>
          <w:color w:val="000000"/>
          <w:sz w:val="24"/>
          <w:szCs w:val="24"/>
        </w:rPr>
        <w:t xml:space="preserve"> </w:t>
      </w:r>
      <w:proofErr w:type="spellStart"/>
      <w:r w:rsidR="009C549A" w:rsidRPr="002F1BD3">
        <w:rPr>
          <w:color w:val="000000"/>
          <w:sz w:val="24"/>
          <w:szCs w:val="24"/>
        </w:rPr>
        <w:t>продовження</w:t>
      </w:r>
      <w:proofErr w:type="spellEnd"/>
      <w:r w:rsidR="009C549A" w:rsidRPr="002F1BD3">
        <w:rPr>
          <w:color w:val="000000"/>
          <w:sz w:val="24"/>
          <w:szCs w:val="24"/>
        </w:rPr>
        <w:t xml:space="preserve"> </w:t>
      </w:r>
      <w:proofErr w:type="spellStart"/>
      <w:r w:rsidR="009C549A" w:rsidRPr="002F1BD3">
        <w:rPr>
          <w:color w:val="000000"/>
          <w:sz w:val="24"/>
          <w:szCs w:val="24"/>
        </w:rPr>
        <w:t>послуг</w:t>
      </w:r>
      <w:proofErr w:type="spellEnd"/>
      <w:r w:rsidR="009C549A" w:rsidRPr="002F1BD3">
        <w:rPr>
          <w:color w:val="000000"/>
          <w:sz w:val="24"/>
          <w:szCs w:val="24"/>
        </w:rPr>
        <w:t xml:space="preserve"> з </w:t>
      </w:r>
      <w:proofErr w:type="spellStart"/>
      <w:r w:rsidR="009C549A" w:rsidRPr="002F1BD3">
        <w:rPr>
          <w:color w:val="000000"/>
          <w:sz w:val="24"/>
          <w:szCs w:val="24"/>
        </w:rPr>
        <w:t>Виконавцем</w:t>
      </w:r>
      <w:proofErr w:type="spellEnd"/>
      <w:r w:rsidR="009C549A" w:rsidRPr="002F1BD3">
        <w:rPr>
          <w:color w:val="000000"/>
          <w:sz w:val="24"/>
          <w:szCs w:val="24"/>
        </w:rPr>
        <w:t xml:space="preserve"> за договором.</w:t>
      </w:r>
      <w:bookmarkEnd w:id="0"/>
    </w:p>
    <w:p w14:paraId="1B027AEA" w14:textId="00639FDD" w:rsidR="00617200" w:rsidRPr="005837FE" w:rsidRDefault="008C419B" w:rsidP="00AC1669">
      <w:pPr>
        <w:pStyle w:val="60"/>
        <w:shd w:val="clear" w:color="auto" w:fill="auto"/>
        <w:tabs>
          <w:tab w:val="left" w:pos="1418"/>
        </w:tabs>
        <w:spacing w:before="0" w:after="0" w:line="240" w:lineRule="auto"/>
        <w:ind w:firstLine="0"/>
        <w:jc w:val="center"/>
        <w:rPr>
          <w:rStyle w:val="9FD9D05D-97B4-40A7-996B-D194321FF97C"/>
          <w:rFonts w:ascii="Times New Roman" w:hAnsi="Times New Roman" w:cs="Times New Roman"/>
          <w:b/>
          <w:spacing w:val="0"/>
          <w:sz w:val="24"/>
          <w:szCs w:val="24"/>
          <w:lang w:val="uk-UA" w:eastAsia="uk-UA"/>
        </w:rPr>
      </w:pPr>
      <w:r>
        <w:rPr>
          <w:rStyle w:val="9FD9D05D-97B4-40A7-996B-D194321FF97C"/>
          <w:rFonts w:ascii="Times New Roman" w:hAnsi="Times New Roman" w:cs="Times New Roman"/>
          <w:b/>
          <w:spacing w:val="0"/>
          <w:sz w:val="24"/>
          <w:szCs w:val="24"/>
          <w:lang w:val="uk-UA" w:eastAsia="uk-UA"/>
        </w:rPr>
        <w:t>8</w:t>
      </w:r>
      <w:r w:rsidR="005837FE">
        <w:rPr>
          <w:rStyle w:val="9FD9D05D-97B4-40A7-996B-D194321FF97C"/>
          <w:rFonts w:ascii="Times New Roman" w:hAnsi="Times New Roman" w:cs="Times New Roman"/>
          <w:b/>
          <w:spacing w:val="0"/>
          <w:sz w:val="24"/>
          <w:szCs w:val="24"/>
          <w:lang w:val="uk-UA" w:eastAsia="uk-UA"/>
        </w:rPr>
        <w:t xml:space="preserve">. </w:t>
      </w:r>
      <w:r w:rsidR="00617200" w:rsidRPr="005837FE">
        <w:rPr>
          <w:rStyle w:val="9FD9D05D-97B4-40A7-996B-D194321FF97C"/>
          <w:rFonts w:ascii="Times New Roman" w:hAnsi="Times New Roman" w:cs="Times New Roman"/>
          <w:b/>
          <w:spacing w:val="0"/>
          <w:sz w:val="24"/>
          <w:szCs w:val="24"/>
          <w:lang w:val="uk-UA" w:eastAsia="uk-UA"/>
        </w:rPr>
        <w:t>ВНЕСЕННЯ ЗМІН У ДОГОВІР</w:t>
      </w:r>
      <w:r>
        <w:rPr>
          <w:rStyle w:val="9FD9D05D-97B4-40A7-996B-D194321FF97C"/>
          <w:rFonts w:ascii="Times New Roman" w:hAnsi="Times New Roman" w:cs="Times New Roman"/>
          <w:b/>
          <w:spacing w:val="0"/>
          <w:sz w:val="24"/>
          <w:szCs w:val="24"/>
          <w:lang w:val="uk-UA" w:eastAsia="uk-UA"/>
        </w:rPr>
        <w:t xml:space="preserve"> ТА ПОРЯДОК ЙОГО РОЗІРВАННЯ</w:t>
      </w:r>
    </w:p>
    <w:p w14:paraId="39E97783" w14:textId="1E8F0F63" w:rsidR="008C419B" w:rsidRDefault="008C419B" w:rsidP="008C419B">
      <w:pPr>
        <w:tabs>
          <w:tab w:val="left" w:pos="-8025"/>
        </w:tabs>
        <w:ind w:right="-6"/>
        <w:jc w:val="both"/>
        <w:rPr>
          <w:spacing w:val="-2"/>
          <w:sz w:val="24"/>
          <w:szCs w:val="24"/>
          <w:lang w:eastAsia="uk-UA"/>
        </w:rPr>
      </w:pPr>
      <w:r>
        <w:rPr>
          <w:spacing w:val="-2"/>
          <w:sz w:val="24"/>
          <w:szCs w:val="24"/>
          <w:lang w:eastAsia="uk-UA"/>
        </w:rPr>
        <w:t>8.1. Внесення змін та/або доповнень до Договору допускається, якщо інше не передбачено Договором, лише за взаємною згодою Сторін або за ініціативи однієї Сторони у визначеному умовами Договору порядку. Перегляд та/або зміна умов Договору здійснюється з врахуванням вимог Особливостей та Закону України «Про публічні закупівлі».</w:t>
      </w:r>
    </w:p>
    <w:p w14:paraId="4C9AA9FE" w14:textId="098E212A" w:rsidR="008C419B" w:rsidRDefault="008C419B" w:rsidP="008C419B">
      <w:pPr>
        <w:tabs>
          <w:tab w:val="left" w:pos="-8025"/>
        </w:tabs>
        <w:ind w:right="-6"/>
        <w:jc w:val="both"/>
        <w:rPr>
          <w:spacing w:val="-2"/>
          <w:sz w:val="24"/>
          <w:szCs w:val="24"/>
          <w:lang w:eastAsia="uk-UA"/>
        </w:rPr>
      </w:pPr>
      <w:r>
        <w:rPr>
          <w:spacing w:val="-2"/>
          <w:sz w:val="24"/>
          <w:szCs w:val="24"/>
          <w:lang w:eastAsia="uk-UA"/>
        </w:rPr>
        <w:t>8.2. Будь-які зміни і доповнення до цього Договору мають силу, якщо вони вчинені у письмовій формі шляхом укладання відповідних додаткових угод, які будуть додаватись до тексту Договору як його невід’ємні частини, підписані Сторонами та скріплені печатками (за наявності), або вчинені й оформлені у письмовій формі відповідно до умов Договору.</w:t>
      </w:r>
    </w:p>
    <w:p w14:paraId="64784C90" w14:textId="16A2430B" w:rsidR="008C419B" w:rsidRDefault="008C419B" w:rsidP="008C419B">
      <w:pPr>
        <w:tabs>
          <w:tab w:val="left" w:pos="-8025"/>
        </w:tabs>
        <w:ind w:right="-6"/>
        <w:jc w:val="both"/>
        <w:rPr>
          <w:spacing w:val="-2"/>
          <w:sz w:val="24"/>
          <w:szCs w:val="24"/>
          <w:lang w:eastAsia="uk-UA"/>
        </w:rPr>
      </w:pPr>
      <w:r>
        <w:rPr>
          <w:spacing w:val="-2"/>
          <w:sz w:val="24"/>
          <w:szCs w:val="24"/>
          <w:lang w:eastAsia="uk-UA"/>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761E219A"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1) зменшення обсягів закупівлі, зокрема з урахуванням фактичного обсягу видатків замовника;</w:t>
      </w:r>
    </w:p>
    <w:p w14:paraId="7CFC035C"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B19C858" w14:textId="62A38606"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lastRenderedPageBreak/>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1D0A25">
        <w:rPr>
          <w:spacing w:val="-2"/>
          <w:sz w:val="24"/>
          <w:szCs w:val="24"/>
          <w:lang w:eastAsia="uk-UA"/>
        </w:rPr>
        <w:t>З</w:t>
      </w:r>
      <w:r>
        <w:rPr>
          <w:spacing w:val="-2"/>
          <w:sz w:val="24"/>
          <w:szCs w:val="24"/>
          <w:lang w:eastAsia="uk-UA"/>
        </w:rPr>
        <w:t>амовника, за умови, що такі зміни не призведуть до збільшення суми, визначеної в договорі про закупівлю;</w:t>
      </w:r>
    </w:p>
    <w:p w14:paraId="5727D5C6"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E40E5DF"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pacing w:val="-2"/>
          <w:sz w:val="24"/>
          <w:szCs w:val="24"/>
          <w:lang w:eastAsia="uk-UA"/>
        </w:rPr>
        <w:t>пропорційно</w:t>
      </w:r>
      <w:proofErr w:type="spellEnd"/>
      <w:r>
        <w:rPr>
          <w:spacing w:val="-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spacing w:val="-2"/>
          <w:sz w:val="24"/>
          <w:szCs w:val="24"/>
          <w:lang w:eastAsia="uk-UA"/>
        </w:rPr>
        <w:t>пропорційно</w:t>
      </w:r>
      <w:proofErr w:type="spellEnd"/>
      <w:r>
        <w:rPr>
          <w:spacing w:val="-2"/>
          <w:sz w:val="24"/>
          <w:szCs w:val="24"/>
          <w:lang w:eastAsia="uk-UA"/>
        </w:rPr>
        <w:t xml:space="preserve"> до зміни податкового навантаження внаслідок зміни системи оподаткування;</w:t>
      </w:r>
    </w:p>
    <w:p w14:paraId="0ABF66CB"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pacing w:val="-2"/>
          <w:sz w:val="24"/>
          <w:szCs w:val="24"/>
          <w:lang w:eastAsia="uk-UA"/>
        </w:rPr>
        <w:t>Platts</w:t>
      </w:r>
      <w:proofErr w:type="spellEnd"/>
      <w:r>
        <w:rPr>
          <w:spacing w:val="-2"/>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D737DC" w14:textId="77777777" w:rsidR="008C419B" w:rsidRDefault="008C419B" w:rsidP="008C419B">
      <w:pPr>
        <w:tabs>
          <w:tab w:val="left" w:pos="-8025"/>
        </w:tabs>
        <w:ind w:right="-6" w:firstLine="709"/>
        <w:jc w:val="both"/>
        <w:rPr>
          <w:spacing w:val="-2"/>
          <w:sz w:val="24"/>
          <w:szCs w:val="24"/>
          <w:lang w:eastAsia="uk-UA"/>
        </w:rPr>
      </w:pPr>
      <w:r>
        <w:rPr>
          <w:spacing w:val="-2"/>
          <w:sz w:val="24"/>
          <w:szCs w:val="24"/>
          <w:lang w:eastAsia="uk-UA"/>
        </w:rPr>
        <w:t>7) зміни умов у зв’язку із застосуванням положень частини шостої статті 41 Закону.</w:t>
      </w:r>
    </w:p>
    <w:p w14:paraId="3A86E304" w14:textId="586DCAD9" w:rsidR="008C419B" w:rsidRDefault="001D0A25" w:rsidP="001D0A25">
      <w:pPr>
        <w:tabs>
          <w:tab w:val="left" w:pos="-8025"/>
        </w:tabs>
        <w:ind w:right="-6"/>
        <w:jc w:val="both"/>
        <w:rPr>
          <w:rFonts w:eastAsia="Andale Sans UI" w:cs="Century"/>
          <w:kern w:val="2"/>
          <w:sz w:val="24"/>
          <w:szCs w:val="24"/>
          <w:lang w:eastAsia="en-US"/>
        </w:rPr>
      </w:pPr>
      <w:r>
        <w:rPr>
          <w:rFonts w:eastAsia="Andale Sans UI" w:cs="Century"/>
          <w:kern w:val="2"/>
          <w:sz w:val="24"/>
          <w:szCs w:val="24"/>
          <w:lang w:eastAsia="en-US"/>
        </w:rPr>
        <w:t>8</w:t>
      </w:r>
      <w:r w:rsidR="008C419B">
        <w:rPr>
          <w:rFonts w:eastAsia="Andale Sans UI" w:cs="Century"/>
          <w:kern w:val="2"/>
          <w:sz w:val="24"/>
          <w:szCs w:val="24"/>
          <w:lang w:eastAsia="en-US"/>
        </w:rPr>
        <w:t xml:space="preserve">.4. Внесення змін і доповнень або розірвання Договору може бути проведено за згодою </w:t>
      </w:r>
      <w:r w:rsidR="008C419B">
        <w:rPr>
          <w:rFonts w:eastAsia="Andale Sans UI" w:cs="Century"/>
          <w:b/>
          <w:bCs/>
          <w:kern w:val="2"/>
          <w:sz w:val="24"/>
          <w:szCs w:val="24"/>
          <w:lang w:eastAsia="en-US"/>
        </w:rPr>
        <w:t>Сторін</w:t>
      </w:r>
      <w:r w:rsidR="008C419B">
        <w:rPr>
          <w:rFonts w:eastAsia="Andale Sans UI" w:cs="Century"/>
          <w:kern w:val="2"/>
          <w:sz w:val="24"/>
          <w:szCs w:val="24"/>
          <w:lang w:eastAsia="en-US"/>
        </w:rPr>
        <w:t xml:space="preserve"> відповідно до чинного законодавства та оформлюється додатковими угодами.</w:t>
      </w:r>
    </w:p>
    <w:p w14:paraId="63BFE01A" w14:textId="5E66AAA8" w:rsidR="008C419B" w:rsidRDefault="001D0A25" w:rsidP="001D0A25">
      <w:pPr>
        <w:widowControl w:val="0"/>
        <w:suppressAutoHyphens/>
        <w:jc w:val="both"/>
        <w:rPr>
          <w:rFonts w:eastAsia="Andale Sans UI"/>
          <w:kern w:val="2"/>
          <w:sz w:val="24"/>
          <w:szCs w:val="24"/>
          <w:lang w:val="ru-RU"/>
        </w:rPr>
      </w:pPr>
      <w:r>
        <w:rPr>
          <w:rFonts w:eastAsia="Andale Sans UI" w:cs="Century"/>
          <w:kern w:val="2"/>
          <w:sz w:val="24"/>
          <w:szCs w:val="24"/>
          <w:lang w:eastAsia="en-US"/>
        </w:rPr>
        <w:t>8</w:t>
      </w:r>
      <w:r w:rsidR="008C419B">
        <w:rPr>
          <w:rFonts w:eastAsia="Andale Sans UI" w:cs="Century"/>
          <w:kern w:val="2"/>
          <w:sz w:val="24"/>
          <w:szCs w:val="24"/>
          <w:lang w:eastAsia="en-US"/>
        </w:rPr>
        <w:t xml:space="preserve">.5. Кожна із сторін може достроково розірвати (припинити дію) цей Договір, попередивши про це у письмовій формі іншу сторону не пізніше, ніж за </w:t>
      </w:r>
      <w:r w:rsidR="005F489F">
        <w:rPr>
          <w:rFonts w:eastAsia="Andale Sans UI" w:cs="Century"/>
          <w:kern w:val="2"/>
          <w:sz w:val="24"/>
          <w:szCs w:val="24"/>
          <w:lang w:eastAsia="en-US"/>
        </w:rPr>
        <w:t>20</w:t>
      </w:r>
      <w:r w:rsidR="008C419B">
        <w:rPr>
          <w:rFonts w:eastAsia="Andale Sans UI" w:cs="Century"/>
          <w:kern w:val="2"/>
          <w:sz w:val="24"/>
          <w:szCs w:val="24"/>
          <w:lang w:eastAsia="en-US"/>
        </w:rPr>
        <w:t xml:space="preserve"> діб до дати його розірвання.</w:t>
      </w:r>
    </w:p>
    <w:p w14:paraId="53052281" w14:textId="3C1C51F1" w:rsidR="008C419B" w:rsidRDefault="001D0A25" w:rsidP="008C419B">
      <w:pPr>
        <w:widowControl w:val="0"/>
        <w:suppressAutoHyphens/>
        <w:jc w:val="both"/>
        <w:rPr>
          <w:rFonts w:eastAsia="Andale Sans UI" w:cs="Century"/>
          <w:kern w:val="2"/>
          <w:sz w:val="24"/>
          <w:szCs w:val="24"/>
          <w:lang w:eastAsia="en-US"/>
        </w:rPr>
      </w:pPr>
      <w:r>
        <w:rPr>
          <w:rFonts w:eastAsia="Andale Sans UI" w:cs="Century"/>
          <w:kern w:val="2"/>
          <w:sz w:val="24"/>
          <w:szCs w:val="24"/>
          <w:lang w:eastAsia="en-US"/>
        </w:rPr>
        <w:t>8</w:t>
      </w:r>
      <w:r w:rsidR="008C419B">
        <w:rPr>
          <w:rFonts w:eastAsia="Andale Sans UI" w:cs="Century"/>
          <w:kern w:val="2"/>
          <w:sz w:val="24"/>
          <w:szCs w:val="24"/>
          <w:lang w:eastAsia="en-US"/>
        </w:rPr>
        <w:t>.</w:t>
      </w:r>
      <w:r>
        <w:rPr>
          <w:rFonts w:eastAsia="Andale Sans UI" w:cs="Century"/>
          <w:kern w:val="2"/>
          <w:sz w:val="24"/>
          <w:szCs w:val="24"/>
          <w:lang w:eastAsia="en-US"/>
        </w:rPr>
        <w:t>6.</w:t>
      </w:r>
      <w:r w:rsidR="008C419B">
        <w:rPr>
          <w:rFonts w:eastAsia="Andale Sans UI" w:cs="Century"/>
          <w:kern w:val="2"/>
          <w:sz w:val="24"/>
          <w:szCs w:val="24"/>
          <w:lang w:eastAsia="en-US"/>
        </w:rPr>
        <w:t xml:space="preserve"> </w:t>
      </w:r>
      <w:r>
        <w:rPr>
          <w:rFonts w:eastAsia="Andale Sans UI" w:cs="Century"/>
          <w:kern w:val="2"/>
          <w:sz w:val="24"/>
          <w:szCs w:val="24"/>
          <w:lang w:eastAsia="en-US"/>
        </w:rPr>
        <w:t>Цей договір вважається розірваним з моменту належного оформлення Сторонами відповідної додаткової угоди до цього Договору.</w:t>
      </w:r>
    </w:p>
    <w:p w14:paraId="56A40C92" w14:textId="77777777" w:rsidR="005609E9" w:rsidRDefault="005609E9" w:rsidP="00EB5082">
      <w:pPr>
        <w:tabs>
          <w:tab w:val="left" w:pos="1418"/>
        </w:tabs>
        <w:jc w:val="both"/>
      </w:pPr>
    </w:p>
    <w:p w14:paraId="3F6E155D" w14:textId="22C682D9" w:rsidR="00617200" w:rsidRPr="00AC1669" w:rsidRDefault="00006B6C" w:rsidP="00006B6C">
      <w:pPr>
        <w:pStyle w:val="60"/>
        <w:shd w:val="clear" w:color="auto" w:fill="auto"/>
        <w:tabs>
          <w:tab w:val="left" w:pos="1418"/>
        </w:tabs>
        <w:spacing w:before="0" w:after="0" w:line="240" w:lineRule="auto"/>
        <w:ind w:firstLine="0"/>
        <w:jc w:val="left"/>
        <w:rPr>
          <w:rStyle w:val="9FD9D05D-97B4-40A7-996B-D194321FF97C"/>
          <w:rFonts w:ascii="Times New Roman" w:hAnsi="Times New Roman" w:cs="Times New Roman"/>
          <w:b/>
          <w:sz w:val="24"/>
          <w:szCs w:val="24"/>
          <w:lang w:eastAsia="uk-UA"/>
        </w:rPr>
      </w:pP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r>
      <w:r>
        <w:rPr>
          <w:rStyle w:val="9FD9D05D-97B4-40A7-996B-D194321FF97C"/>
          <w:rFonts w:ascii="Times New Roman" w:hAnsi="Times New Roman" w:cs="Times New Roman"/>
          <w:b/>
          <w:sz w:val="24"/>
          <w:szCs w:val="24"/>
          <w:lang w:val="uk-UA" w:eastAsia="uk-UA"/>
        </w:rPr>
        <w:tab/>
        <w:t>9.</w:t>
      </w:r>
      <w:r w:rsidR="00617200" w:rsidRPr="00AC1669">
        <w:rPr>
          <w:rStyle w:val="9FD9D05D-97B4-40A7-996B-D194321FF97C"/>
          <w:rFonts w:ascii="Times New Roman" w:hAnsi="Times New Roman" w:cs="Times New Roman"/>
          <w:b/>
          <w:sz w:val="24"/>
          <w:szCs w:val="24"/>
          <w:lang w:eastAsia="uk-UA"/>
        </w:rPr>
        <w:t>СТРОК ДІЇ ДОГОВОРУ</w:t>
      </w:r>
    </w:p>
    <w:p w14:paraId="7D366141" w14:textId="1C1197C7" w:rsidR="00617200" w:rsidRPr="00AC1669" w:rsidRDefault="00006B6C" w:rsidP="00006B6C">
      <w:pPr>
        <w:pStyle w:val="60"/>
        <w:shd w:val="clear" w:color="auto" w:fill="auto"/>
        <w:tabs>
          <w:tab w:val="left" w:pos="1418"/>
        </w:tabs>
        <w:spacing w:before="0" w:after="0" w:line="240" w:lineRule="auto"/>
        <w:ind w:firstLine="0"/>
        <w:rPr>
          <w:rStyle w:val="D565F998-E2B1-4209-9937-DCE717B65F2B"/>
          <w:rFonts w:eastAsia="Arial Unicode MS"/>
          <w:spacing w:val="0"/>
          <w:sz w:val="24"/>
          <w:szCs w:val="24"/>
          <w:lang w:eastAsia="uk-UA"/>
        </w:rPr>
      </w:pPr>
      <w:r>
        <w:rPr>
          <w:rStyle w:val="D565F998-E2B1-4209-9937-DCE717B65F2B"/>
          <w:rFonts w:eastAsia="Arial Unicode MS"/>
          <w:spacing w:val="0"/>
          <w:sz w:val="24"/>
          <w:szCs w:val="24"/>
          <w:lang w:val="uk-UA" w:eastAsia="uk-UA"/>
        </w:rPr>
        <w:t>9.1.</w:t>
      </w:r>
      <w:r w:rsidR="00617200" w:rsidRPr="00AC1669">
        <w:rPr>
          <w:rStyle w:val="D565F998-E2B1-4209-9937-DCE717B65F2B"/>
          <w:rFonts w:eastAsia="Arial Unicode MS"/>
          <w:spacing w:val="0"/>
          <w:sz w:val="24"/>
          <w:szCs w:val="24"/>
          <w:lang w:val="uk-UA" w:eastAsia="uk-UA"/>
        </w:rPr>
        <w:t>Договір набуває чинності з моменту його укладення – підписання уповноваженими представниками Сторін та скріплення відтиском печатки та діє до</w:t>
      </w:r>
      <w:r w:rsidR="00617200" w:rsidRPr="00AC1669">
        <w:rPr>
          <w:rStyle w:val="D565F998-E2B1-4209-9937-DCE717B65F2B"/>
          <w:rFonts w:eastAsia="Arial Unicode MS"/>
          <w:spacing w:val="0"/>
          <w:sz w:val="24"/>
          <w:szCs w:val="24"/>
          <w:lang w:eastAsia="uk-UA"/>
        </w:rPr>
        <w:t xml:space="preserve">  </w:t>
      </w:r>
      <w:r w:rsidR="00617200" w:rsidRPr="00AC1669">
        <w:rPr>
          <w:rStyle w:val="D565F998-E2B1-4209-9937-DCE717B65F2B"/>
          <w:rFonts w:eastAsia="Arial Unicode MS"/>
          <w:b/>
          <w:spacing w:val="0"/>
          <w:sz w:val="24"/>
          <w:szCs w:val="24"/>
          <w:lang w:eastAsia="uk-UA"/>
        </w:rPr>
        <w:t xml:space="preserve">31 </w:t>
      </w:r>
      <w:proofErr w:type="spellStart"/>
      <w:r w:rsidR="00617200" w:rsidRPr="00AC1669">
        <w:rPr>
          <w:rStyle w:val="D565F998-E2B1-4209-9937-DCE717B65F2B"/>
          <w:rFonts w:eastAsia="Arial Unicode MS"/>
          <w:b/>
          <w:spacing w:val="0"/>
          <w:sz w:val="24"/>
          <w:szCs w:val="24"/>
          <w:lang w:eastAsia="uk-UA"/>
        </w:rPr>
        <w:t>грудня</w:t>
      </w:r>
      <w:proofErr w:type="spellEnd"/>
      <w:r w:rsidR="00617200" w:rsidRPr="00AC1669">
        <w:rPr>
          <w:rStyle w:val="D565F998-E2B1-4209-9937-DCE717B65F2B"/>
          <w:rFonts w:eastAsia="Arial Unicode MS"/>
          <w:b/>
          <w:spacing w:val="0"/>
          <w:sz w:val="24"/>
          <w:szCs w:val="24"/>
          <w:lang w:eastAsia="uk-UA"/>
        </w:rPr>
        <w:t xml:space="preserve">  20</w:t>
      </w:r>
      <w:r w:rsidR="00B552BA" w:rsidRPr="00AC1669">
        <w:rPr>
          <w:rStyle w:val="D565F998-E2B1-4209-9937-DCE717B65F2B"/>
          <w:rFonts w:eastAsia="Arial Unicode MS"/>
          <w:b/>
          <w:spacing w:val="0"/>
          <w:sz w:val="24"/>
          <w:szCs w:val="24"/>
          <w:lang w:val="uk-UA" w:eastAsia="uk-UA"/>
        </w:rPr>
        <w:t>2</w:t>
      </w:r>
      <w:r w:rsidR="001D0A25">
        <w:rPr>
          <w:rStyle w:val="D565F998-E2B1-4209-9937-DCE717B65F2B"/>
          <w:rFonts w:eastAsia="Arial Unicode MS"/>
          <w:b/>
          <w:spacing w:val="0"/>
          <w:sz w:val="24"/>
          <w:szCs w:val="24"/>
          <w:lang w:val="uk-UA" w:eastAsia="uk-UA"/>
        </w:rPr>
        <w:t>4</w:t>
      </w:r>
      <w:r w:rsidR="00617200" w:rsidRPr="00AC1669">
        <w:rPr>
          <w:rStyle w:val="D565F998-E2B1-4209-9937-DCE717B65F2B"/>
          <w:rFonts w:eastAsia="Arial Unicode MS"/>
          <w:b/>
          <w:spacing w:val="0"/>
          <w:sz w:val="24"/>
          <w:szCs w:val="24"/>
          <w:lang w:eastAsia="uk-UA"/>
        </w:rPr>
        <w:t xml:space="preserve"> року</w:t>
      </w:r>
      <w:r w:rsidR="00617200" w:rsidRPr="00AC1669">
        <w:rPr>
          <w:rStyle w:val="D565F998-E2B1-4209-9937-DCE717B65F2B"/>
          <w:rFonts w:eastAsia="Arial Unicode MS"/>
          <w:spacing w:val="0"/>
          <w:sz w:val="24"/>
          <w:szCs w:val="24"/>
          <w:lang w:val="uk-UA" w:eastAsia="uk-UA"/>
        </w:rPr>
        <w:t>, а</w:t>
      </w:r>
      <w:r w:rsidR="00617200" w:rsidRPr="00AC1669">
        <w:rPr>
          <w:rStyle w:val="D565F998-E2B1-4209-9937-DCE717B65F2B"/>
          <w:rFonts w:eastAsia="Arial Unicode MS"/>
          <w:spacing w:val="0"/>
          <w:sz w:val="24"/>
          <w:szCs w:val="24"/>
          <w:lang w:eastAsia="uk-UA"/>
        </w:rPr>
        <w:t xml:space="preserve"> </w:t>
      </w:r>
      <w:r w:rsidR="00617200" w:rsidRPr="00AC1669">
        <w:rPr>
          <w:rStyle w:val="D565F998-E2B1-4209-9937-DCE717B65F2B"/>
          <w:rFonts w:eastAsia="Arial Unicode MS"/>
          <w:spacing w:val="0"/>
          <w:sz w:val="24"/>
          <w:szCs w:val="24"/>
          <w:lang w:val="uk-UA" w:eastAsia="uk-UA"/>
        </w:rPr>
        <w:t>в частині</w:t>
      </w:r>
      <w:r w:rsidR="00617200" w:rsidRPr="00AC1669">
        <w:rPr>
          <w:rStyle w:val="D565F998-E2B1-4209-9937-DCE717B65F2B"/>
          <w:rFonts w:eastAsia="Arial Unicode MS"/>
          <w:spacing w:val="0"/>
          <w:sz w:val="24"/>
          <w:szCs w:val="24"/>
          <w:lang w:eastAsia="uk-UA"/>
        </w:rPr>
        <w:t xml:space="preserve"> оплати до </w:t>
      </w:r>
      <w:proofErr w:type="spellStart"/>
      <w:r w:rsidR="00617200" w:rsidRPr="00AC1669">
        <w:rPr>
          <w:rStyle w:val="D565F998-E2B1-4209-9937-DCE717B65F2B"/>
          <w:rFonts w:eastAsia="Arial Unicode MS"/>
          <w:spacing w:val="0"/>
          <w:sz w:val="24"/>
          <w:szCs w:val="24"/>
          <w:lang w:eastAsia="uk-UA"/>
        </w:rPr>
        <w:t>повного</w:t>
      </w:r>
      <w:proofErr w:type="spellEnd"/>
      <w:r w:rsidR="00617200" w:rsidRPr="00AC1669">
        <w:rPr>
          <w:rStyle w:val="D565F998-E2B1-4209-9937-DCE717B65F2B"/>
          <w:rFonts w:eastAsia="Arial Unicode MS"/>
          <w:spacing w:val="0"/>
          <w:sz w:val="24"/>
          <w:szCs w:val="24"/>
          <w:lang w:eastAsia="uk-UA"/>
        </w:rPr>
        <w:t xml:space="preserve"> </w:t>
      </w:r>
      <w:proofErr w:type="spellStart"/>
      <w:r w:rsidR="00617200" w:rsidRPr="00AC1669">
        <w:rPr>
          <w:rStyle w:val="D565F998-E2B1-4209-9937-DCE717B65F2B"/>
          <w:rFonts w:eastAsia="Arial Unicode MS"/>
          <w:spacing w:val="0"/>
          <w:sz w:val="24"/>
          <w:szCs w:val="24"/>
          <w:lang w:eastAsia="uk-UA"/>
        </w:rPr>
        <w:t>виконання</w:t>
      </w:r>
      <w:proofErr w:type="spellEnd"/>
      <w:r w:rsidR="00617200" w:rsidRPr="00AC1669">
        <w:rPr>
          <w:rStyle w:val="D565F998-E2B1-4209-9937-DCE717B65F2B"/>
          <w:rFonts w:eastAsia="Arial Unicode MS"/>
          <w:spacing w:val="0"/>
          <w:sz w:val="24"/>
          <w:szCs w:val="24"/>
          <w:lang w:eastAsia="uk-UA"/>
        </w:rPr>
        <w:t xml:space="preserve"> </w:t>
      </w:r>
      <w:proofErr w:type="spellStart"/>
      <w:r w:rsidR="00617200" w:rsidRPr="00AC1669">
        <w:rPr>
          <w:rStyle w:val="D565F998-E2B1-4209-9937-DCE717B65F2B"/>
          <w:rFonts w:eastAsia="Arial Unicode MS"/>
          <w:spacing w:val="0"/>
          <w:sz w:val="24"/>
          <w:szCs w:val="24"/>
          <w:lang w:eastAsia="uk-UA"/>
        </w:rPr>
        <w:t>зобов’язань</w:t>
      </w:r>
      <w:proofErr w:type="spellEnd"/>
      <w:r w:rsidR="00617200" w:rsidRPr="00AC1669">
        <w:rPr>
          <w:rStyle w:val="D565F998-E2B1-4209-9937-DCE717B65F2B"/>
          <w:rFonts w:eastAsia="Arial Unicode MS"/>
          <w:spacing w:val="0"/>
          <w:sz w:val="24"/>
          <w:szCs w:val="24"/>
          <w:lang w:eastAsia="uk-UA"/>
        </w:rPr>
        <w:t>.</w:t>
      </w:r>
      <w:r w:rsidR="00617200" w:rsidRPr="00AC1669">
        <w:rPr>
          <w:rStyle w:val="D565F998-E2B1-4209-9937-DCE717B65F2B"/>
          <w:rFonts w:eastAsia="Arial Unicode MS"/>
          <w:spacing w:val="0"/>
          <w:sz w:val="24"/>
          <w:szCs w:val="24"/>
          <w:lang w:val="uk-UA" w:eastAsia="uk-UA"/>
        </w:rPr>
        <w:t xml:space="preserve"> </w:t>
      </w:r>
      <w:r w:rsidR="00617200" w:rsidRPr="00AC1669">
        <w:rPr>
          <w:rStyle w:val="D565F998-E2B1-4209-9937-DCE717B65F2B"/>
          <w:rFonts w:eastAsia="Arial Unicode MS"/>
          <w:spacing w:val="0"/>
          <w:sz w:val="24"/>
          <w:szCs w:val="24"/>
          <w:lang w:eastAsia="uk-UA"/>
        </w:rPr>
        <w:t>В</w:t>
      </w:r>
      <w:r w:rsidR="00617200" w:rsidRPr="00AC1669">
        <w:rPr>
          <w:rStyle w:val="D565F998-E2B1-4209-9937-DCE717B65F2B"/>
          <w:rFonts w:eastAsia="Arial Unicode MS"/>
          <w:spacing w:val="0"/>
          <w:sz w:val="24"/>
          <w:szCs w:val="24"/>
          <w:lang w:val="uk-UA" w:eastAsia="uk-UA"/>
        </w:rPr>
        <w:t xml:space="preserve"> частині виконання зобов’язань щодо гарантії якості робіт (послуг), безкоштовного гарантійного обслуговування </w:t>
      </w:r>
      <w:proofErr w:type="gramStart"/>
      <w:r w:rsidR="00617200" w:rsidRPr="00AC1669">
        <w:rPr>
          <w:rStyle w:val="D565F998-E2B1-4209-9937-DCE717B65F2B"/>
          <w:rFonts w:eastAsia="Arial Unicode MS"/>
          <w:spacing w:val="0"/>
          <w:sz w:val="24"/>
          <w:szCs w:val="24"/>
          <w:lang w:val="uk-UA" w:eastAsia="uk-UA"/>
        </w:rPr>
        <w:t>на строк</w:t>
      </w:r>
      <w:proofErr w:type="gramEnd"/>
      <w:r w:rsidR="00617200" w:rsidRPr="00AC1669">
        <w:rPr>
          <w:rStyle w:val="D565F998-E2B1-4209-9937-DCE717B65F2B"/>
          <w:rFonts w:eastAsia="Arial Unicode MS"/>
          <w:spacing w:val="0"/>
          <w:sz w:val="24"/>
          <w:szCs w:val="24"/>
          <w:lang w:val="uk-UA" w:eastAsia="uk-UA"/>
        </w:rPr>
        <w:t xml:space="preserve"> не менший ніж той, що зазначено у </w:t>
      </w:r>
      <w:r w:rsidR="005837FE" w:rsidRPr="00AC1669">
        <w:rPr>
          <w:rStyle w:val="D565F998-E2B1-4209-9937-DCE717B65F2B"/>
          <w:rFonts w:eastAsia="Arial Unicode MS"/>
          <w:spacing w:val="0"/>
          <w:sz w:val="24"/>
          <w:szCs w:val="24"/>
          <w:lang w:val="uk-UA" w:eastAsia="uk-UA"/>
        </w:rPr>
        <w:t xml:space="preserve">даному </w:t>
      </w:r>
      <w:r w:rsidR="00617200" w:rsidRPr="00AC1669">
        <w:rPr>
          <w:rStyle w:val="D565F998-E2B1-4209-9937-DCE717B65F2B"/>
          <w:rFonts w:eastAsia="Arial Unicode MS"/>
          <w:spacing w:val="0"/>
          <w:sz w:val="24"/>
          <w:szCs w:val="24"/>
          <w:lang w:val="uk-UA" w:eastAsia="uk-UA"/>
        </w:rPr>
        <w:t>договор</w:t>
      </w:r>
      <w:r w:rsidR="005837FE" w:rsidRPr="00AC1669">
        <w:rPr>
          <w:rStyle w:val="D565F998-E2B1-4209-9937-DCE717B65F2B"/>
          <w:rFonts w:eastAsia="Arial Unicode MS"/>
          <w:spacing w:val="0"/>
          <w:sz w:val="24"/>
          <w:szCs w:val="24"/>
          <w:lang w:val="uk-UA" w:eastAsia="uk-UA"/>
        </w:rPr>
        <w:t>і</w:t>
      </w:r>
      <w:r w:rsidR="00617200" w:rsidRPr="00AC1669">
        <w:rPr>
          <w:rStyle w:val="D565F998-E2B1-4209-9937-DCE717B65F2B"/>
          <w:rFonts w:eastAsia="Arial Unicode MS"/>
          <w:spacing w:val="0"/>
          <w:sz w:val="24"/>
          <w:szCs w:val="24"/>
          <w:lang w:val="uk-UA" w:eastAsia="uk-UA"/>
        </w:rPr>
        <w:t>.</w:t>
      </w:r>
    </w:p>
    <w:p w14:paraId="2A3DFDF7" w14:textId="77777777" w:rsidR="00617200" w:rsidRPr="00617200" w:rsidRDefault="00617200" w:rsidP="00617200">
      <w:pPr>
        <w:pStyle w:val="60"/>
        <w:shd w:val="clear" w:color="auto" w:fill="auto"/>
        <w:tabs>
          <w:tab w:val="left" w:pos="1418"/>
        </w:tabs>
        <w:spacing w:before="0" w:after="0" w:line="240" w:lineRule="auto"/>
        <w:ind w:firstLine="709"/>
        <w:rPr>
          <w:rStyle w:val="210pt"/>
          <w:iCs/>
          <w:sz w:val="24"/>
          <w:szCs w:val="24"/>
          <w:lang w:val="uk-UA" w:eastAsia="uk-UA"/>
        </w:rPr>
      </w:pPr>
    </w:p>
    <w:p w14:paraId="67D7F33A" w14:textId="061ED762" w:rsidR="00006B6C" w:rsidRPr="006650B3" w:rsidRDefault="00006B6C" w:rsidP="00006B6C">
      <w:pPr>
        <w:pStyle w:val="70"/>
        <w:widowControl w:val="0"/>
        <w:shd w:val="clear" w:color="auto" w:fill="auto"/>
        <w:tabs>
          <w:tab w:val="left" w:pos="0"/>
        </w:tabs>
        <w:spacing w:line="240" w:lineRule="auto"/>
        <w:jc w:val="center"/>
        <w:rPr>
          <w:rFonts w:ascii="Times New Roman" w:hAnsi="Times New Roman" w:cs="Times New Roman"/>
          <w:b/>
          <w:bCs/>
          <w:sz w:val="24"/>
          <w:szCs w:val="24"/>
          <w:lang w:val="uk-UA"/>
        </w:rPr>
      </w:pPr>
      <w:r w:rsidRPr="00006B6C">
        <w:rPr>
          <w:rFonts w:ascii="Times New Roman" w:hAnsi="Times New Roman" w:cs="Times New Roman"/>
          <w:b/>
          <w:bCs/>
          <w:color w:val="000000"/>
          <w:sz w:val="24"/>
          <w:szCs w:val="24"/>
          <w:lang w:val="uk-UA"/>
        </w:rPr>
        <w:t>10.</w:t>
      </w:r>
      <w:r w:rsidRPr="006650B3">
        <w:rPr>
          <w:rFonts w:ascii="Times New Roman" w:hAnsi="Times New Roman" w:cs="Times New Roman"/>
          <w:b/>
          <w:bCs/>
          <w:color w:val="000000"/>
          <w:sz w:val="24"/>
          <w:szCs w:val="24"/>
          <w:lang w:val="uk-UA"/>
        </w:rPr>
        <w:t>ФОРС - МАЖОРНІ ОБСТАВИНИ</w:t>
      </w:r>
    </w:p>
    <w:p w14:paraId="629ADC79" w14:textId="3756F61D" w:rsidR="00006B6C" w:rsidRPr="006650B3" w:rsidRDefault="00006B6C" w:rsidP="00006B6C">
      <w:pPr>
        <w:pStyle w:val="50"/>
        <w:tabs>
          <w:tab w:val="left" w:pos="0"/>
          <w:tab w:val="left" w:pos="1087"/>
        </w:tabs>
        <w:spacing w:after="0" w:line="240" w:lineRule="auto"/>
        <w:jc w:val="both"/>
        <w:rPr>
          <w:sz w:val="24"/>
          <w:szCs w:val="24"/>
          <w:lang w:val="uk-UA"/>
        </w:rPr>
      </w:pPr>
      <w:bookmarkStart w:id="9" w:name="bookmark1223"/>
      <w:bookmarkEnd w:id="9"/>
      <w:r>
        <w:rPr>
          <w:color w:val="000000"/>
          <w:sz w:val="24"/>
          <w:szCs w:val="24"/>
          <w:lang w:val="uk-UA"/>
        </w:rPr>
        <w:t>10.1.</w:t>
      </w:r>
      <w:r w:rsidRPr="006650B3">
        <w:rPr>
          <w:color w:val="000000"/>
          <w:sz w:val="24"/>
          <w:szCs w:val="24"/>
          <w:lang w:val="uk-UA"/>
        </w:rPr>
        <w:t>Сторона звільняється від відповідальності невиконання або неналежного виконання зобов'язань за цим Договором, якщо воно стало наслідком дії обставин непереборної сили, таких як стихійні лиха, епідемії, війни та військові дії, ембарго, міжнародні санкції, страйки, валютні обмеження, акти вищих органів державної влади та/або управлінь, інших, які роблять неможливим виконання цього Договору і які виникли після підписання цього Договору.</w:t>
      </w:r>
    </w:p>
    <w:p w14:paraId="6A08F714" w14:textId="1A5119DB" w:rsidR="00006B6C" w:rsidRPr="00006B6C" w:rsidRDefault="00006B6C" w:rsidP="00006B6C">
      <w:pPr>
        <w:pStyle w:val="50"/>
        <w:tabs>
          <w:tab w:val="left" w:pos="0"/>
          <w:tab w:val="left" w:pos="1087"/>
        </w:tabs>
        <w:spacing w:after="0" w:line="240" w:lineRule="auto"/>
        <w:jc w:val="both"/>
        <w:rPr>
          <w:sz w:val="24"/>
          <w:szCs w:val="24"/>
        </w:rPr>
      </w:pPr>
      <w:bookmarkStart w:id="10" w:name="bookmark1224"/>
      <w:bookmarkEnd w:id="10"/>
      <w:r>
        <w:rPr>
          <w:color w:val="000000"/>
          <w:sz w:val="24"/>
          <w:szCs w:val="24"/>
          <w:lang w:val="uk-UA"/>
        </w:rPr>
        <w:t>10.2.</w:t>
      </w:r>
      <w:r w:rsidRPr="00006B6C">
        <w:rPr>
          <w:color w:val="000000"/>
          <w:sz w:val="24"/>
          <w:szCs w:val="24"/>
        </w:rPr>
        <w:t xml:space="preserve">При </w:t>
      </w:r>
      <w:proofErr w:type="spellStart"/>
      <w:r w:rsidRPr="00006B6C">
        <w:rPr>
          <w:color w:val="000000"/>
          <w:sz w:val="24"/>
          <w:szCs w:val="24"/>
        </w:rPr>
        <w:t>настанні</w:t>
      </w:r>
      <w:proofErr w:type="spellEnd"/>
      <w:r w:rsidRPr="00006B6C">
        <w:rPr>
          <w:color w:val="000000"/>
          <w:sz w:val="24"/>
          <w:szCs w:val="24"/>
        </w:rPr>
        <w:t xml:space="preserve"> </w:t>
      </w:r>
      <w:proofErr w:type="spellStart"/>
      <w:r w:rsidRPr="00006B6C">
        <w:rPr>
          <w:color w:val="000000"/>
          <w:sz w:val="24"/>
          <w:szCs w:val="24"/>
        </w:rPr>
        <w:t>зазначених</w:t>
      </w:r>
      <w:proofErr w:type="spellEnd"/>
      <w:r w:rsidRPr="00006B6C">
        <w:rPr>
          <w:color w:val="000000"/>
          <w:sz w:val="24"/>
          <w:szCs w:val="24"/>
        </w:rPr>
        <w:t xml:space="preserve"> </w:t>
      </w:r>
      <w:proofErr w:type="spellStart"/>
      <w:r w:rsidRPr="00006B6C">
        <w:rPr>
          <w:color w:val="000000"/>
          <w:sz w:val="24"/>
          <w:szCs w:val="24"/>
        </w:rPr>
        <w:t>вище</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Сторона повинна </w:t>
      </w:r>
      <w:proofErr w:type="spellStart"/>
      <w:r w:rsidRPr="00006B6C">
        <w:rPr>
          <w:color w:val="000000"/>
          <w:sz w:val="24"/>
          <w:szCs w:val="24"/>
        </w:rPr>
        <w:t>протягом</w:t>
      </w:r>
      <w:proofErr w:type="spellEnd"/>
      <w:r w:rsidRPr="00006B6C">
        <w:rPr>
          <w:color w:val="000000"/>
          <w:sz w:val="24"/>
          <w:szCs w:val="24"/>
        </w:rPr>
        <w:t xml:space="preserve"> 15-ти </w:t>
      </w:r>
      <w:proofErr w:type="spellStart"/>
      <w:r w:rsidRPr="00006B6C">
        <w:rPr>
          <w:color w:val="000000"/>
          <w:sz w:val="24"/>
          <w:szCs w:val="24"/>
        </w:rPr>
        <w:t>днів</w:t>
      </w:r>
      <w:proofErr w:type="spellEnd"/>
      <w:r w:rsidRPr="00006B6C">
        <w:rPr>
          <w:color w:val="000000"/>
          <w:sz w:val="24"/>
          <w:szCs w:val="24"/>
        </w:rPr>
        <w:t xml:space="preserve"> </w:t>
      </w:r>
      <w:proofErr w:type="spellStart"/>
      <w:r w:rsidRPr="00006B6C">
        <w:rPr>
          <w:color w:val="000000"/>
          <w:sz w:val="24"/>
          <w:szCs w:val="24"/>
        </w:rPr>
        <w:t>письмово</w:t>
      </w:r>
      <w:proofErr w:type="spellEnd"/>
      <w:r w:rsidRPr="00006B6C">
        <w:rPr>
          <w:color w:val="000000"/>
          <w:sz w:val="24"/>
          <w:szCs w:val="24"/>
        </w:rPr>
        <w:t xml:space="preserve"> </w:t>
      </w:r>
      <w:proofErr w:type="spellStart"/>
      <w:r w:rsidRPr="00006B6C">
        <w:rPr>
          <w:color w:val="000000"/>
          <w:sz w:val="24"/>
          <w:szCs w:val="24"/>
        </w:rPr>
        <w:t>сповістити</w:t>
      </w:r>
      <w:proofErr w:type="spellEnd"/>
      <w:r w:rsidRPr="00006B6C">
        <w:rPr>
          <w:color w:val="000000"/>
          <w:sz w:val="24"/>
          <w:szCs w:val="24"/>
        </w:rPr>
        <w:t xml:space="preserve"> про них </w:t>
      </w:r>
      <w:proofErr w:type="spellStart"/>
      <w:r w:rsidRPr="00006B6C">
        <w:rPr>
          <w:color w:val="000000"/>
          <w:sz w:val="24"/>
          <w:szCs w:val="24"/>
        </w:rPr>
        <w:t>іншу</w:t>
      </w:r>
      <w:proofErr w:type="spellEnd"/>
      <w:r w:rsidRPr="00006B6C">
        <w:rPr>
          <w:color w:val="000000"/>
          <w:sz w:val="24"/>
          <w:szCs w:val="24"/>
        </w:rPr>
        <w:t xml:space="preserve"> Сторону з </w:t>
      </w:r>
      <w:proofErr w:type="spellStart"/>
      <w:r w:rsidRPr="00006B6C">
        <w:rPr>
          <w:color w:val="000000"/>
          <w:sz w:val="24"/>
          <w:szCs w:val="24"/>
        </w:rPr>
        <w:t>наданням</w:t>
      </w:r>
      <w:proofErr w:type="spellEnd"/>
      <w:r w:rsidRPr="00006B6C">
        <w:rPr>
          <w:color w:val="000000"/>
          <w:sz w:val="24"/>
          <w:szCs w:val="24"/>
        </w:rPr>
        <w:t xml:space="preserve"> </w:t>
      </w:r>
      <w:proofErr w:type="spellStart"/>
      <w:r w:rsidRPr="00006B6C">
        <w:rPr>
          <w:color w:val="000000"/>
          <w:sz w:val="24"/>
          <w:szCs w:val="24"/>
        </w:rPr>
        <w:t>документів</w:t>
      </w:r>
      <w:proofErr w:type="spellEnd"/>
      <w:r w:rsidRPr="00006B6C">
        <w:rPr>
          <w:color w:val="000000"/>
          <w:sz w:val="24"/>
          <w:szCs w:val="24"/>
        </w:rPr>
        <w:t xml:space="preserve">, </w:t>
      </w:r>
      <w:proofErr w:type="spellStart"/>
      <w:r w:rsidRPr="00006B6C">
        <w:rPr>
          <w:color w:val="000000"/>
          <w:sz w:val="24"/>
          <w:szCs w:val="24"/>
        </w:rPr>
        <w:t>виданих</w:t>
      </w:r>
      <w:proofErr w:type="spellEnd"/>
      <w:r w:rsidRPr="00006B6C">
        <w:rPr>
          <w:color w:val="000000"/>
          <w:sz w:val="24"/>
          <w:szCs w:val="24"/>
        </w:rPr>
        <w:t xml:space="preserve"> </w:t>
      </w:r>
      <w:proofErr w:type="spellStart"/>
      <w:r w:rsidRPr="00006B6C">
        <w:rPr>
          <w:color w:val="000000"/>
          <w:sz w:val="24"/>
          <w:szCs w:val="24"/>
        </w:rPr>
        <w:t>уповноваженими</w:t>
      </w:r>
      <w:proofErr w:type="spellEnd"/>
      <w:r w:rsidRPr="00006B6C">
        <w:rPr>
          <w:color w:val="000000"/>
          <w:sz w:val="24"/>
          <w:szCs w:val="24"/>
        </w:rPr>
        <w:t xml:space="preserve"> </w:t>
      </w:r>
      <w:proofErr w:type="spellStart"/>
      <w:r w:rsidRPr="00006B6C">
        <w:rPr>
          <w:color w:val="000000"/>
          <w:sz w:val="24"/>
          <w:szCs w:val="24"/>
        </w:rPr>
        <w:t>державними</w:t>
      </w:r>
      <w:proofErr w:type="spellEnd"/>
      <w:r w:rsidRPr="00006B6C">
        <w:rPr>
          <w:color w:val="000000"/>
          <w:sz w:val="24"/>
          <w:szCs w:val="24"/>
        </w:rPr>
        <w:t xml:space="preserve"> органами, </w:t>
      </w:r>
      <w:proofErr w:type="spellStart"/>
      <w:r w:rsidRPr="00006B6C">
        <w:rPr>
          <w:color w:val="000000"/>
          <w:sz w:val="24"/>
          <w:szCs w:val="24"/>
        </w:rPr>
        <w:t>які</w:t>
      </w:r>
      <w:proofErr w:type="spellEnd"/>
      <w:r w:rsidRPr="00006B6C">
        <w:rPr>
          <w:color w:val="000000"/>
          <w:sz w:val="24"/>
          <w:szCs w:val="24"/>
        </w:rPr>
        <w:t xml:space="preserve"> </w:t>
      </w:r>
      <w:proofErr w:type="spellStart"/>
      <w:r w:rsidRPr="00006B6C">
        <w:rPr>
          <w:color w:val="000000"/>
          <w:sz w:val="24"/>
          <w:szCs w:val="24"/>
        </w:rPr>
        <w:t>підтверджують</w:t>
      </w:r>
      <w:proofErr w:type="spellEnd"/>
      <w:r w:rsidRPr="00006B6C">
        <w:rPr>
          <w:color w:val="000000"/>
          <w:sz w:val="24"/>
          <w:szCs w:val="24"/>
        </w:rPr>
        <w:t xml:space="preserve"> факт </w:t>
      </w:r>
      <w:proofErr w:type="spellStart"/>
      <w:r w:rsidRPr="00006B6C">
        <w:rPr>
          <w:color w:val="000000"/>
          <w:sz w:val="24"/>
          <w:szCs w:val="24"/>
        </w:rPr>
        <w:t>настання</w:t>
      </w:r>
      <w:proofErr w:type="spellEnd"/>
      <w:r w:rsidRPr="00006B6C">
        <w:rPr>
          <w:color w:val="000000"/>
          <w:sz w:val="24"/>
          <w:szCs w:val="24"/>
        </w:rPr>
        <w:t xml:space="preserve"> </w:t>
      </w:r>
      <w:proofErr w:type="spellStart"/>
      <w:r w:rsidRPr="00006B6C">
        <w:rPr>
          <w:color w:val="000000"/>
          <w:sz w:val="24"/>
          <w:szCs w:val="24"/>
        </w:rPr>
        <w:t>зазначених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w:t>
      </w:r>
    </w:p>
    <w:p w14:paraId="74FBB465" w14:textId="7726A399" w:rsidR="00006B6C" w:rsidRPr="00006B6C" w:rsidRDefault="00006B6C" w:rsidP="00006B6C">
      <w:pPr>
        <w:pStyle w:val="50"/>
        <w:tabs>
          <w:tab w:val="left" w:pos="0"/>
          <w:tab w:val="left" w:pos="1087"/>
        </w:tabs>
        <w:spacing w:after="0" w:line="240" w:lineRule="auto"/>
        <w:jc w:val="both"/>
        <w:rPr>
          <w:sz w:val="24"/>
          <w:szCs w:val="24"/>
        </w:rPr>
      </w:pPr>
      <w:bookmarkStart w:id="11" w:name="bookmark1225"/>
      <w:bookmarkEnd w:id="11"/>
      <w:r>
        <w:rPr>
          <w:color w:val="000000"/>
          <w:sz w:val="24"/>
          <w:szCs w:val="24"/>
          <w:lang w:val="uk-UA"/>
        </w:rPr>
        <w:t>10.3.</w:t>
      </w:r>
      <w:r w:rsidRPr="00006B6C">
        <w:rPr>
          <w:color w:val="000000"/>
          <w:sz w:val="24"/>
          <w:szCs w:val="24"/>
        </w:rPr>
        <w:t xml:space="preserve">Сторона не </w:t>
      </w:r>
      <w:proofErr w:type="spellStart"/>
      <w:r w:rsidRPr="00006B6C">
        <w:rPr>
          <w:color w:val="000000"/>
          <w:sz w:val="24"/>
          <w:szCs w:val="24"/>
        </w:rPr>
        <w:t>має</w:t>
      </w:r>
      <w:proofErr w:type="spellEnd"/>
      <w:r w:rsidRPr="00006B6C">
        <w:rPr>
          <w:color w:val="000000"/>
          <w:sz w:val="24"/>
          <w:szCs w:val="24"/>
        </w:rPr>
        <w:t xml:space="preserve"> права </w:t>
      </w:r>
      <w:proofErr w:type="spellStart"/>
      <w:r w:rsidRPr="00006B6C">
        <w:rPr>
          <w:color w:val="000000"/>
          <w:sz w:val="24"/>
          <w:szCs w:val="24"/>
        </w:rPr>
        <w:t>посилатися</w:t>
      </w:r>
      <w:proofErr w:type="spellEnd"/>
      <w:r w:rsidRPr="00006B6C">
        <w:rPr>
          <w:color w:val="000000"/>
          <w:sz w:val="24"/>
          <w:szCs w:val="24"/>
        </w:rPr>
        <w:t xml:space="preserve"> на </w:t>
      </w:r>
      <w:proofErr w:type="spellStart"/>
      <w:r w:rsidRPr="00006B6C">
        <w:rPr>
          <w:color w:val="000000"/>
          <w:sz w:val="24"/>
          <w:szCs w:val="24"/>
        </w:rPr>
        <w:t>обставини</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w:t>
      </w:r>
      <w:proofErr w:type="spellStart"/>
      <w:r w:rsidRPr="00006B6C">
        <w:rPr>
          <w:color w:val="000000"/>
          <w:sz w:val="24"/>
          <w:szCs w:val="24"/>
        </w:rPr>
        <w:t>Термін</w:t>
      </w:r>
      <w:proofErr w:type="spellEnd"/>
      <w:r w:rsidRPr="00006B6C">
        <w:rPr>
          <w:color w:val="000000"/>
          <w:sz w:val="24"/>
          <w:szCs w:val="24"/>
        </w:rPr>
        <w:t xml:space="preserve"> </w:t>
      </w:r>
      <w:proofErr w:type="spellStart"/>
      <w:r w:rsidRPr="00006B6C">
        <w:rPr>
          <w:color w:val="000000"/>
          <w:sz w:val="24"/>
          <w:szCs w:val="24"/>
        </w:rPr>
        <w:t>виконання</w:t>
      </w:r>
      <w:proofErr w:type="spellEnd"/>
      <w:r w:rsidRPr="00006B6C">
        <w:rPr>
          <w:color w:val="000000"/>
          <w:sz w:val="24"/>
          <w:szCs w:val="24"/>
        </w:rPr>
        <w:t xml:space="preserve"> </w:t>
      </w:r>
      <w:proofErr w:type="spellStart"/>
      <w:r w:rsidRPr="00006B6C">
        <w:rPr>
          <w:color w:val="000000"/>
          <w:sz w:val="24"/>
          <w:szCs w:val="24"/>
        </w:rPr>
        <w:t>зобов'язань</w:t>
      </w:r>
      <w:proofErr w:type="spellEnd"/>
      <w:r w:rsidRPr="00006B6C">
        <w:rPr>
          <w:color w:val="000000"/>
          <w:sz w:val="24"/>
          <w:szCs w:val="24"/>
        </w:rPr>
        <w:t xml:space="preserve"> за </w:t>
      </w:r>
      <w:proofErr w:type="spellStart"/>
      <w:r w:rsidRPr="00006B6C">
        <w:rPr>
          <w:color w:val="000000"/>
          <w:sz w:val="24"/>
          <w:szCs w:val="24"/>
        </w:rPr>
        <w:t>цим</w:t>
      </w:r>
      <w:proofErr w:type="spellEnd"/>
      <w:r w:rsidRPr="00006B6C">
        <w:rPr>
          <w:color w:val="000000"/>
          <w:sz w:val="24"/>
          <w:szCs w:val="24"/>
        </w:rPr>
        <w:t xml:space="preserve"> Договором автоматично </w:t>
      </w:r>
      <w:proofErr w:type="spellStart"/>
      <w:r w:rsidRPr="00006B6C">
        <w:rPr>
          <w:color w:val="000000"/>
          <w:sz w:val="24"/>
          <w:szCs w:val="24"/>
        </w:rPr>
        <w:t>продовжується</w:t>
      </w:r>
      <w:proofErr w:type="spellEnd"/>
      <w:r w:rsidRPr="00006B6C">
        <w:rPr>
          <w:color w:val="000000"/>
          <w:sz w:val="24"/>
          <w:szCs w:val="24"/>
        </w:rPr>
        <w:t xml:space="preserve"> на час </w:t>
      </w:r>
      <w:proofErr w:type="spellStart"/>
      <w:r w:rsidRPr="00006B6C">
        <w:rPr>
          <w:color w:val="000000"/>
          <w:sz w:val="24"/>
          <w:szCs w:val="24"/>
        </w:rPr>
        <w:t>дії</w:t>
      </w:r>
      <w:proofErr w:type="spellEnd"/>
      <w:r w:rsidRPr="00006B6C">
        <w:rPr>
          <w:color w:val="000000"/>
          <w:sz w:val="24"/>
          <w:szCs w:val="24"/>
        </w:rPr>
        <w:t xml:space="preserve"> </w:t>
      </w:r>
      <w:proofErr w:type="spellStart"/>
      <w:r w:rsidRPr="00006B6C">
        <w:rPr>
          <w:color w:val="000000"/>
          <w:sz w:val="24"/>
          <w:szCs w:val="24"/>
        </w:rPr>
        <w:t>вищевказаних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за </w:t>
      </w:r>
      <w:proofErr w:type="spellStart"/>
      <w:r w:rsidRPr="00006B6C">
        <w:rPr>
          <w:color w:val="000000"/>
          <w:sz w:val="24"/>
          <w:szCs w:val="24"/>
        </w:rPr>
        <w:t>умови</w:t>
      </w:r>
      <w:proofErr w:type="spellEnd"/>
      <w:r w:rsidRPr="00006B6C">
        <w:rPr>
          <w:color w:val="000000"/>
          <w:sz w:val="24"/>
          <w:szCs w:val="24"/>
        </w:rPr>
        <w:t xml:space="preserve"> </w:t>
      </w:r>
      <w:proofErr w:type="spellStart"/>
      <w:r w:rsidRPr="00006B6C">
        <w:rPr>
          <w:color w:val="000000"/>
          <w:sz w:val="24"/>
          <w:szCs w:val="24"/>
        </w:rPr>
        <w:t>своєчасного</w:t>
      </w:r>
      <w:proofErr w:type="spellEnd"/>
      <w:r w:rsidRPr="00006B6C">
        <w:rPr>
          <w:color w:val="000000"/>
          <w:sz w:val="24"/>
          <w:szCs w:val="24"/>
        </w:rPr>
        <w:t xml:space="preserve"> </w:t>
      </w:r>
      <w:proofErr w:type="spellStart"/>
      <w:r w:rsidRPr="00006B6C">
        <w:rPr>
          <w:color w:val="000000"/>
          <w:sz w:val="24"/>
          <w:szCs w:val="24"/>
        </w:rPr>
        <w:t>повідомлення</w:t>
      </w:r>
      <w:proofErr w:type="spellEnd"/>
      <w:r w:rsidRPr="00006B6C">
        <w:rPr>
          <w:color w:val="000000"/>
          <w:sz w:val="24"/>
          <w:szCs w:val="24"/>
        </w:rPr>
        <w:t xml:space="preserve"> про </w:t>
      </w:r>
      <w:proofErr w:type="spellStart"/>
      <w:r w:rsidRPr="00006B6C">
        <w:rPr>
          <w:color w:val="000000"/>
          <w:sz w:val="24"/>
          <w:szCs w:val="24"/>
        </w:rPr>
        <w:t>настання</w:t>
      </w:r>
      <w:proofErr w:type="spellEnd"/>
      <w:r w:rsidRPr="00006B6C">
        <w:rPr>
          <w:color w:val="000000"/>
          <w:sz w:val="24"/>
          <w:szCs w:val="24"/>
        </w:rPr>
        <w:t xml:space="preserve"> </w:t>
      </w:r>
      <w:proofErr w:type="spellStart"/>
      <w:r w:rsidRPr="00006B6C">
        <w:rPr>
          <w:color w:val="000000"/>
          <w:sz w:val="24"/>
          <w:szCs w:val="24"/>
        </w:rPr>
        <w:t>названих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w:t>
      </w:r>
    </w:p>
    <w:p w14:paraId="774489BD" w14:textId="3BD28C5C" w:rsidR="00006B6C" w:rsidRPr="00006B6C" w:rsidRDefault="00006B6C" w:rsidP="00006B6C">
      <w:pPr>
        <w:pStyle w:val="50"/>
        <w:tabs>
          <w:tab w:val="left" w:pos="0"/>
          <w:tab w:val="left" w:pos="1087"/>
        </w:tabs>
        <w:spacing w:after="240" w:line="240" w:lineRule="auto"/>
        <w:jc w:val="both"/>
        <w:rPr>
          <w:sz w:val="24"/>
          <w:szCs w:val="24"/>
        </w:rPr>
      </w:pPr>
      <w:bookmarkStart w:id="12" w:name="bookmark1226"/>
      <w:bookmarkEnd w:id="12"/>
      <w:r>
        <w:rPr>
          <w:color w:val="000000"/>
          <w:sz w:val="24"/>
          <w:szCs w:val="24"/>
          <w:lang w:val="uk-UA"/>
        </w:rPr>
        <w:t>10.4.</w:t>
      </w:r>
      <w:r w:rsidRPr="00006B6C">
        <w:rPr>
          <w:color w:val="000000"/>
          <w:sz w:val="24"/>
          <w:szCs w:val="24"/>
        </w:rPr>
        <w:t xml:space="preserve">У </w:t>
      </w:r>
      <w:proofErr w:type="spellStart"/>
      <w:r w:rsidRPr="00006B6C">
        <w:rPr>
          <w:color w:val="000000"/>
          <w:sz w:val="24"/>
          <w:szCs w:val="24"/>
        </w:rPr>
        <w:t>випадку</w:t>
      </w:r>
      <w:proofErr w:type="spellEnd"/>
      <w:r w:rsidRPr="00006B6C">
        <w:rPr>
          <w:color w:val="000000"/>
          <w:sz w:val="24"/>
          <w:szCs w:val="24"/>
        </w:rPr>
        <w:t xml:space="preserve">, коли </w:t>
      </w:r>
      <w:proofErr w:type="spellStart"/>
      <w:r w:rsidRPr="00006B6C">
        <w:rPr>
          <w:color w:val="000000"/>
          <w:sz w:val="24"/>
          <w:szCs w:val="24"/>
        </w:rPr>
        <w:t>обставини</w:t>
      </w:r>
      <w:proofErr w:type="spellEnd"/>
      <w:r w:rsidRPr="00006B6C">
        <w:rPr>
          <w:color w:val="000000"/>
          <w:sz w:val="24"/>
          <w:szCs w:val="24"/>
        </w:rPr>
        <w:t xml:space="preserve"> </w:t>
      </w:r>
      <w:proofErr w:type="spellStart"/>
      <w:r w:rsidRPr="00006B6C">
        <w:rPr>
          <w:color w:val="000000"/>
          <w:sz w:val="24"/>
          <w:szCs w:val="24"/>
        </w:rPr>
        <w:t>непереборної</w:t>
      </w:r>
      <w:proofErr w:type="spellEnd"/>
      <w:r w:rsidRPr="00006B6C">
        <w:rPr>
          <w:color w:val="000000"/>
          <w:sz w:val="24"/>
          <w:szCs w:val="24"/>
        </w:rPr>
        <w:t xml:space="preserve"> </w:t>
      </w:r>
      <w:proofErr w:type="spellStart"/>
      <w:r w:rsidRPr="00006B6C">
        <w:rPr>
          <w:color w:val="000000"/>
          <w:sz w:val="24"/>
          <w:szCs w:val="24"/>
        </w:rPr>
        <w:t>сили</w:t>
      </w:r>
      <w:proofErr w:type="spellEnd"/>
      <w:r w:rsidRPr="00006B6C">
        <w:rPr>
          <w:color w:val="000000"/>
          <w:sz w:val="24"/>
          <w:szCs w:val="24"/>
        </w:rPr>
        <w:t xml:space="preserve"> та/</w:t>
      </w:r>
      <w:proofErr w:type="spellStart"/>
      <w:r w:rsidRPr="00006B6C">
        <w:rPr>
          <w:color w:val="000000"/>
          <w:sz w:val="24"/>
          <w:szCs w:val="24"/>
        </w:rPr>
        <w:t>або</w:t>
      </w:r>
      <w:proofErr w:type="spellEnd"/>
      <w:r w:rsidRPr="00006B6C">
        <w:rPr>
          <w:color w:val="000000"/>
          <w:sz w:val="24"/>
          <w:szCs w:val="24"/>
        </w:rPr>
        <w:t xml:space="preserve"> </w:t>
      </w:r>
      <w:proofErr w:type="spellStart"/>
      <w:r w:rsidRPr="00006B6C">
        <w:rPr>
          <w:color w:val="000000"/>
          <w:sz w:val="24"/>
          <w:szCs w:val="24"/>
        </w:rPr>
        <w:t>їх</w:t>
      </w:r>
      <w:proofErr w:type="spellEnd"/>
      <w:r w:rsidRPr="00006B6C">
        <w:rPr>
          <w:color w:val="000000"/>
          <w:sz w:val="24"/>
          <w:szCs w:val="24"/>
        </w:rPr>
        <w:t xml:space="preserve"> </w:t>
      </w:r>
      <w:proofErr w:type="spellStart"/>
      <w:r w:rsidRPr="00006B6C">
        <w:rPr>
          <w:color w:val="000000"/>
          <w:sz w:val="24"/>
          <w:szCs w:val="24"/>
        </w:rPr>
        <w:t>наслідки</w:t>
      </w:r>
      <w:proofErr w:type="spellEnd"/>
      <w:r w:rsidRPr="00006B6C">
        <w:rPr>
          <w:color w:val="000000"/>
          <w:sz w:val="24"/>
          <w:szCs w:val="24"/>
        </w:rPr>
        <w:t xml:space="preserve"> </w:t>
      </w:r>
      <w:proofErr w:type="spellStart"/>
      <w:r w:rsidRPr="00006B6C">
        <w:rPr>
          <w:color w:val="000000"/>
          <w:sz w:val="24"/>
          <w:szCs w:val="24"/>
        </w:rPr>
        <w:t>продовжують</w:t>
      </w:r>
      <w:proofErr w:type="spellEnd"/>
      <w:r w:rsidRPr="00006B6C">
        <w:rPr>
          <w:color w:val="000000"/>
          <w:sz w:val="24"/>
          <w:szCs w:val="24"/>
        </w:rPr>
        <w:t xml:space="preserve"> </w:t>
      </w:r>
      <w:proofErr w:type="spellStart"/>
      <w:r w:rsidRPr="00006B6C">
        <w:rPr>
          <w:color w:val="000000"/>
          <w:sz w:val="24"/>
          <w:szCs w:val="24"/>
        </w:rPr>
        <w:t>діяти</w:t>
      </w:r>
      <w:proofErr w:type="spellEnd"/>
      <w:r w:rsidRPr="00006B6C">
        <w:rPr>
          <w:color w:val="000000"/>
          <w:sz w:val="24"/>
          <w:szCs w:val="24"/>
        </w:rPr>
        <w:t xml:space="preserve"> </w:t>
      </w:r>
      <w:proofErr w:type="spellStart"/>
      <w:r w:rsidRPr="00006B6C">
        <w:rPr>
          <w:color w:val="000000"/>
          <w:sz w:val="24"/>
          <w:szCs w:val="24"/>
        </w:rPr>
        <w:t>більш</w:t>
      </w:r>
      <w:proofErr w:type="spellEnd"/>
      <w:r w:rsidRPr="00006B6C">
        <w:rPr>
          <w:color w:val="000000"/>
          <w:sz w:val="24"/>
          <w:szCs w:val="24"/>
        </w:rPr>
        <w:t xml:space="preserve"> </w:t>
      </w:r>
      <w:proofErr w:type="spellStart"/>
      <w:r w:rsidRPr="00006B6C">
        <w:rPr>
          <w:color w:val="000000"/>
          <w:sz w:val="24"/>
          <w:szCs w:val="24"/>
        </w:rPr>
        <w:t>двох</w:t>
      </w:r>
      <w:proofErr w:type="spellEnd"/>
      <w:r w:rsidRPr="00006B6C">
        <w:rPr>
          <w:color w:val="000000"/>
          <w:sz w:val="24"/>
          <w:szCs w:val="24"/>
        </w:rPr>
        <w:t xml:space="preserve"> </w:t>
      </w:r>
      <w:proofErr w:type="spellStart"/>
      <w:r w:rsidRPr="00006B6C">
        <w:rPr>
          <w:color w:val="000000"/>
          <w:sz w:val="24"/>
          <w:szCs w:val="24"/>
        </w:rPr>
        <w:t>місяців</w:t>
      </w:r>
      <w:proofErr w:type="spellEnd"/>
      <w:r w:rsidRPr="00006B6C">
        <w:rPr>
          <w:color w:val="000000"/>
          <w:sz w:val="24"/>
          <w:szCs w:val="24"/>
        </w:rPr>
        <w:t xml:space="preserve">, </w:t>
      </w:r>
      <w:proofErr w:type="spellStart"/>
      <w:r w:rsidRPr="00006B6C">
        <w:rPr>
          <w:color w:val="000000"/>
          <w:sz w:val="24"/>
          <w:szCs w:val="24"/>
        </w:rPr>
        <w:t>або</w:t>
      </w:r>
      <w:proofErr w:type="spellEnd"/>
      <w:r w:rsidRPr="00006B6C">
        <w:rPr>
          <w:color w:val="000000"/>
          <w:sz w:val="24"/>
          <w:szCs w:val="24"/>
        </w:rPr>
        <w:t xml:space="preserve"> </w:t>
      </w:r>
      <w:proofErr w:type="spellStart"/>
      <w:r w:rsidRPr="00006B6C">
        <w:rPr>
          <w:color w:val="000000"/>
          <w:sz w:val="24"/>
          <w:szCs w:val="24"/>
        </w:rPr>
        <w:t>якщо</w:t>
      </w:r>
      <w:proofErr w:type="spellEnd"/>
      <w:r w:rsidRPr="00006B6C">
        <w:rPr>
          <w:color w:val="000000"/>
          <w:sz w:val="24"/>
          <w:szCs w:val="24"/>
        </w:rPr>
        <w:t xml:space="preserve"> при </w:t>
      </w:r>
      <w:proofErr w:type="spellStart"/>
      <w:r w:rsidRPr="00006B6C">
        <w:rPr>
          <w:color w:val="000000"/>
          <w:sz w:val="24"/>
          <w:szCs w:val="24"/>
        </w:rPr>
        <w:t>настанні</w:t>
      </w:r>
      <w:proofErr w:type="spellEnd"/>
      <w:r w:rsidRPr="00006B6C">
        <w:rPr>
          <w:color w:val="000000"/>
          <w:sz w:val="24"/>
          <w:szCs w:val="24"/>
        </w:rPr>
        <w:t xml:space="preserve"> </w:t>
      </w:r>
      <w:proofErr w:type="spellStart"/>
      <w:r w:rsidRPr="00006B6C">
        <w:rPr>
          <w:color w:val="000000"/>
          <w:sz w:val="24"/>
          <w:szCs w:val="24"/>
        </w:rPr>
        <w:t>даних</w:t>
      </w:r>
      <w:proofErr w:type="spellEnd"/>
      <w:r w:rsidRPr="00006B6C">
        <w:rPr>
          <w:color w:val="000000"/>
          <w:sz w:val="24"/>
          <w:szCs w:val="24"/>
        </w:rPr>
        <w:t xml:space="preserve"> </w:t>
      </w:r>
      <w:proofErr w:type="spellStart"/>
      <w:r w:rsidRPr="00006B6C">
        <w:rPr>
          <w:color w:val="000000"/>
          <w:sz w:val="24"/>
          <w:szCs w:val="24"/>
        </w:rPr>
        <w:t>обставин</w:t>
      </w:r>
      <w:proofErr w:type="spellEnd"/>
      <w:r w:rsidRPr="00006B6C">
        <w:rPr>
          <w:color w:val="000000"/>
          <w:sz w:val="24"/>
          <w:szCs w:val="24"/>
        </w:rPr>
        <w:t xml:space="preserve">, </w:t>
      </w:r>
      <w:proofErr w:type="spellStart"/>
      <w:r w:rsidRPr="00006B6C">
        <w:rPr>
          <w:color w:val="000000"/>
          <w:sz w:val="24"/>
          <w:szCs w:val="24"/>
        </w:rPr>
        <w:t>стає</w:t>
      </w:r>
      <w:proofErr w:type="spellEnd"/>
      <w:r w:rsidRPr="00006B6C">
        <w:rPr>
          <w:color w:val="000000"/>
          <w:sz w:val="24"/>
          <w:szCs w:val="24"/>
        </w:rPr>
        <w:t xml:space="preserve"> </w:t>
      </w:r>
      <w:proofErr w:type="spellStart"/>
      <w:r w:rsidRPr="00006B6C">
        <w:rPr>
          <w:color w:val="000000"/>
          <w:sz w:val="24"/>
          <w:szCs w:val="24"/>
        </w:rPr>
        <w:t>зрозуміло</w:t>
      </w:r>
      <w:proofErr w:type="spellEnd"/>
      <w:r w:rsidRPr="00006B6C">
        <w:rPr>
          <w:color w:val="000000"/>
          <w:sz w:val="24"/>
          <w:szCs w:val="24"/>
        </w:rPr>
        <w:t xml:space="preserve">, </w:t>
      </w:r>
      <w:proofErr w:type="spellStart"/>
      <w:r w:rsidRPr="00006B6C">
        <w:rPr>
          <w:color w:val="000000"/>
          <w:sz w:val="24"/>
          <w:szCs w:val="24"/>
        </w:rPr>
        <w:t>що</w:t>
      </w:r>
      <w:proofErr w:type="spellEnd"/>
      <w:r w:rsidRPr="00006B6C">
        <w:rPr>
          <w:color w:val="000000"/>
          <w:sz w:val="24"/>
          <w:szCs w:val="24"/>
        </w:rPr>
        <w:t xml:space="preserve"> вони </w:t>
      </w:r>
      <w:proofErr w:type="spellStart"/>
      <w:r w:rsidRPr="00006B6C">
        <w:rPr>
          <w:color w:val="000000"/>
          <w:sz w:val="24"/>
          <w:szCs w:val="24"/>
        </w:rPr>
        <w:t>будуть</w:t>
      </w:r>
      <w:proofErr w:type="spellEnd"/>
      <w:r w:rsidRPr="00006B6C">
        <w:rPr>
          <w:color w:val="000000"/>
          <w:sz w:val="24"/>
          <w:szCs w:val="24"/>
        </w:rPr>
        <w:t xml:space="preserve"> </w:t>
      </w:r>
      <w:proofErr w:type="spellStart"/>
      <w:r w:rsidRPr="00006B6C">
        <w:rPr>
          <w:color w:val="000000"/>
          <w:sz w:val="24"/>
          <w:szCs w:val="24"/>
        </w:rPr>
        <w:t>діяти</w:t>
      </w:r>
      <w:proofErr w:type="spellEnd"/>
      <w:r w:rsidRPr="00006B6C">
        <w:rPr>
          <w:color w:val="000000"/>
          <w:sz w:val="24"/>
          <w:szCs w:val="24"/>
        </w:rPr>
        <w:t xml:space="preserve"> </w:t>
      </w:r>
      <w:proofErr w:type="spellStart"/>
      <w:r w:rsidRPr="00006B6C">
        <w:rPr>
          <w:color w:val="000000"/>
          <w:sz w:val="24"/>
          <w:szCs w:val="24"/>
        </w:rPr>
        <w:t>більше</w:t>
      </w:r>
      <w:proofErr w:type="spellEnd"/>
      <w:r w:rsidRPr="00006B6C">
        <w:rPr>
          <w:color w:val="000000"/>
          <w:sz w:val="24"/>
          <w:szCs w:val="24"/>
        </w:rPr>
        <w:t xml:space="preserve"> </w:t>
      </w:r>
      <w:proofErr w:type="spellStart"/>
      <w:r w:rsidRPr="00006B6C">
        <w:rPr>
          <w:color w:val="000000"/>
          <w:sz w:val="24"/>
          <w:szCs w:val="24"/>
        </w:rPr>
        <w:t>цього</w:t>
      </w:r>
      <w:proofErr w:type="spellEnd"/>
      <w:r w:rsidRPr="00006B6C">
        <w:rPr>
          <w:color w:val="000000"/>
          <w:sz w:val="24"/>
          <w:szCs w:val="24"/>
        </w:rPr>
        <w:t xml:space="preserve"> </w:t>
      </w:r>
      <w:proofErr w:type="spellStart"/>
      <w:r w:rsidRPr="00006B6C">
        <w:rPr>
          <w:color w:val="000000"/>
          <w:sz w:val="24"/>
          <w:szCs w:val="24"/>
        </w:rPr>
        <w:t>терміну</w:t>
      </w:r>
      <w:proofErr w:type="spellEnd"/>
      <w:r w:rsidRPr="00006B6C">
        <w:rPr>
          <w:color w:val="000000"/>
          <w:sz w:val="24"/>
          <w:szCs w:val="24"/>
        </w:rPr>
        <w:t xml:space="preserve">, </w:t>
      </w:r>
      <w:proofErr w:type="spellStart"/>
      <w:r w:rsidRPr="00006B6C">
        <w:rPr>
          <w:color w:val="000000"/>
          <w:sz w:val="24"/>
          <w:szCs w:val="24"/>
        </w:rPr>
        <w:t>Сторони</w:t>
      </w:r>
      <w:proofErr w:type="spellEnd"/>
      <w:r w:rsidRPr="00006B6C">
        <w:rPr>
          <w:color w:val="000000"/>
          <w:sz w:val="24"/>
          <w:szCs w:val="24"/>
        </w:rPr>
        <w:t xml:space="preserve"> </w:t>
      </w:r>
      <w:proofErr w:type="spellStart"/>
      <w:r w:rsidRPr="00006B6C">
        <w:rPr>
          <w:color w:val="000000"/>
          <w:sz w:val="24"/>
          <w:szCs w:val="24"/>
        </w:rPr>
        <w:t>зобов'язані</w:t>
      </w:r>
      <w:proofErr w:type="spellEnd"/>
      <w:r w:rsidRPr="00006B6C">
        <w:rPr>
          <w:color w:val="000000"/>
          <w:sz w:val="24"/>
          <w:szCs w:val="24"/>
        </w:rPr>
        <w:t xml:space="preserve"> провести переговори з метою </w:t>
      </w:r>
      <w:proofErr w:type="spellStart"/>
      <w:r w:rsidRPr="00006B6C">
        <w:rPr>
          <w:color w:val="000000"/>
          <w:sz w:val="24"/>
          <w:szCs w:val="24"/>
        </w:rPr>
        <w:t>прийнятних</w:t>
      </w:r>
      <w:proofErr w:type="spellEnd"/>
      <w:r w:rsidRPr="00006B6C">
        <w:rPr>
          <w:color w:val="000000"/>
          <w:sz w:val="24"/>
          <w:szCs w:val="24"/>
        </w:rPr>
        <w:t xml:space="preserve"> для них </w:t>
      </w:r>
      <w:proofErr w:type="spellStart"/>
      <w:r w:rsidRPr="00006B6C">
        <w:rPr>
          <w:color w:val="000000"/>
          <w:sz w:val="24"/>
          <w:szCs w:val="24"/>
        </w:rPr>
        <w:t>способів</w:t>
      </w:r>
      <w:proofErr w:type="spellEnd"/>
      <w:r w:rsidRPr="00006B6C">
        <w:rPr>
          <w:color w:val="000000"/>
          <w:sz w:val="24"/>
          <w:szCs w:val="24"/>
        </w:rPr>
        <w:t xml:space="preserve"> </w:t>
      </w:r>
      <w:proofErr w:type="spellStart"/>
      <w:r w:rsidRPr="00006B6C">
        <w:rPr>
          <w:color w:val="000000"/>
          <w:sz w:val="24"/>
          <w:szCs w:val="24"/>
        </w:rPr>
        <w:t>виконання</w:t>
      </w:r>
      <w:proofErr w:type="spellEnd"/>
      <w:r w:rsidRPr="00006B6C">
        <w:rPr>
          <w:color w:val="000000"/>
          <w:sz w:val="24"/>
          <w:szCs w:val="24"/>
        </w:rPr>
        <w:t xml:space="preserve"> </w:t>
      </w:r>
      <w:proofErr w:type="spellStart"/>
      <w:r w:rsidRPr="00006B6C">
        <w:rPr>
          <w:color w:val="000000"/>
          <w:sz w:val="24"/>
          <w:szCs w:val="24"/>
        </w:rPr>
        <w:t>цього</w:t>
      </w:r>
      <w:proofErr w:type="spellEnd"/>
      <w:r w:rsidRPr="00006B6C">
        <w:rPr>
          <w:color w:val="000000"/>
          <w:sz w:val="24"/>
          <w:szCs w:val="24"/>
        </w:rPr>
        <w:t xml:space="preserve"> Договору та </w:t>
      </w:r>
      <w:proofErr w:type="spellStart"/>
      <w:r w:rsidRPr="00006B6C">
        <w:rPr>
          <w:color w:val="000000"/>
          <w:sz w:val="24"/>
          <w:szCs w:val="24"/>
        </w:rPr>
        <w:t>досягнення</w:t>
      </w:r>
      <w:proofErr w:type="spellEnd"/>
      <w:r w:rsidRPr="00006B6C">
        <w:rPr>
          <w:color w:val="000000"/>
          <w:sz w:val="24"/>
          <w:szCs w:val="24"/>
        </w:rPr>
        <w:t xml:space="preserve"> </w:t>
      </w:r>
      <w:proofErr w:type="spellStart"/>
      <w:r w:rsidRPr="00006B6C">
        <w:rPr>
          <w:color w:val="000000"/>
          <w:sz w:val="24"/>
          <w:szCs w:val="24"/>
        </w:rPr>
        <w:t>відповідної</w:t>
      </w:r>
      <w:proofErr w:type="spellEnd"/>
      <w:r w:rsidRPr="00006B6C">
        <w:rPr>
          <w:color w:val="000000"/>
          <w:sz w:val="24"/>
          <w:szCs w:val="24"/>
        </w:rPr>
        <w:t xml:space="preserve"> </w:t>
      </w:r>
      <w:proofErr w:type="spellStart"/>
      <w:r w:rsidRPr="00006B6C">
        <w:rPr>
          <w:color w:val="000000"/>
          <w:sz w:val="24"/>
          <w:szCs w:val="24"/>
        </w:rPr>
        <w:t>домовленості</w:t>
      </w:r>
      <w:proofErr w:type="spellEnd"/>
      <w:r w:rsidRPr="00006B6C">
        <w:rPr>
          <w:color w:val="000000"/>
          <w:sz w:val="24"/>
          <w:szCs w:val="24"/>
        </w:rPr>
        <w:t>.</w:t>
      </w:r>
    </w:p>
    <w:p w14:paraId="73599626" w14:textId="2096F2CC" w:rsidR="005609E9" w:rsidRDefault="005609E9" w:rsidP="005609E9">
      <w:pPr>
        <w:jc w:val="center"/>
        <w:rPr>
          <w:b/>
          <w:bCs/>
          <w:sz w:val="24"/>
          <w:szCs w:val="24"/>
        </w:rPr>
      </w:pPr>
      <w:r>
        <w:rPr>
          <w:b/>
          <w:bCs/>
          <w:sz w:val="24"/>
          <w:szCs w:val="24"/>
        </w:rPr>
        <w:t>1</w:t>
      </w:r>
      <w:r w:rsidR="00006B6C">
        <w:rPr>
          <w:b/>
          <w:bCs/>
          <w:sz w:val="24"/>
          <w:szCs w:val="24"/>
        </w:rPr>
        <w:t>1</w:t>
      </w:r>
      <w:r>
        <w:rPr>
          <w:b/>
          <w:bCs/>
          <w:sz w:val="24"/>
          <w:szCs w:val="24"/>
        </w:rPr>
        <w:t>. АНТИКОРУПЦІЙНЕ ЗАСТЕРЕЖЕННЯ</w:t>
      </w:r>
    </w:p>
    <w:p w14:paraId="4EE23088" w14:textId="7F3571E5"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w:t>
      </w:r>
      <w:r w:rsidRPr="00484451">
        <w:rPr>
          <w:rFonts w:eastAsia="Arial" w:cs="Arial"/>
          <w:sz w:val="24"/>
          <w:szCs w:val="24"/>
        </w:rPr>
        <w:lastRenderedPageBreak/>
        <w:t>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566CADA4" w14:textId="27F40093"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 xml:space="preserve">.2.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484451">
        <w:rPr>
          <w:rFonts w:eastAsia="Arial" w:cs="Arial"/>
          <w:sz w:val="24"/>
          <w:szCs w:val="24"/>
        </w:rPr>
        <w:t>хабара</w:t>
      </w:r>
      <w:proofErr w:type="spellEnd"/>
      <w:r w:rsidRPr="00484451">
        <w:rPr>
          <w:rFonts w:eastAsia="Arial" w:cs="Arial"/>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24E5D6C" w14:textId="24ED0E05" w:rsidR="005609E9" w:rsidRPr="00484451" w:rsidRDefault="005609E9" w:rsidP="005609E9">
      <w:pPr>
        <w:jc w:val="both"/>
        <w:rPr>
          <w:rFonts w:eastAsia="Arial" w:cs="Arial"/>
          <w:sz w:val="24"/>
          <w:szCs w:val="24"/>
        </w:rPr>
      </w:pPr>
      <w:r w:rsidRPr="00484451">
        <w:rPr>
          <w:rFonts w:eastAsia="Arial" w:cs="Arial"/>
          <w:sz w:val="24"/>
          <w:szCs w:val="24"/>
        </w:rPr>
        <w:t>1</w:t>
      </w:r>
      <w:r w:rsidR="00006B6C">
        <w:rPr>
          <w:rFonts w:eastAsia="Arial" w:cs="Arial"/>
          <w:sz w:val="24"/>
          <w:szCs w:val="24"/>
        </w:rPr>
        <w:t>1</w:t>
      </w:r>
      <w:r w:rsidRPr="00484451">
        <w:rPr>
          <w:rFonts w:eastAsia="Arial" w:cs="Arial"/>
          <w:sz w:val="24"/>
          <w:szCs w:val="24"/>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15274DA" w14:textId="288027E6" w:rsidR="005609E9" w:rsidRPr="005609E9" w:rsidRDefault="005609E9" w:rsidP="005609E9">
      <w:pPr>
        <w:jc w:val="both"/>
        <w:rPr>
          <w:rFonts w:eastAsia="Arial" w:cs="Arial"/>
        </w:rPr>
      </w:pPr>
      <w:r w:rsidRPr="00484451">
        <w:rPr>
          <w:rFonts w:eastAsia="Arial" w:cs="Arial"/>
          <w:sz w:val="24"/>
          <w:szCs w:val="24"/>
        </w:rPr>
        <w:t>1</w:t>
      </w:r>
      <w:r w:rsidR="00453993">
        <w:rPr>
          <w:rFonts w:eastAsia="Arial" w:cs="Arial"/>
          <w:sz w:val="24"/>
          <w:szCs w:val="24"/>
        </w:rPr>
        <w:t>1</w:t>
      </w:r>
      <w:r w:rsidRPr="00484451">
        <w:rPr>
          <w:rFonts w:eastAsia="Arial" w:cs="Arial"/>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5B4F561E" w14:textId="77777777" w:rsidR="00241B80" w:rsidRDefault="00241B80" w:rsidP="00453993">
      <w:pPr>
        <w:pStyle w:val="60"/>
        <w:shd w:val="clear" w:color="auto" w:fill="auto"/>
        <w:tabs>
          <w:tab w:val="left" w:pos="1418"/>
        </w:tabs>
        <w:spacing w:before="0" w:after="0" w:line="240" w:lineRule="auto"/>
        <w:ind w:left="360" w:firstLine="0"/>
        <w:jc w:val="center"/>
        <w:rPr>
          <w:rStyle w:val="210pt"/>
          <w:b/>
          <w:iCs/>
          <w:sz w:val="24"/>
          <w:szCs w:val="24"/>
          <w:lang w:val="uk-UA" w:eastAsia="uk-UA"/>
        </w:rPr>
      </w:pPr>
    </w:p>
    <w:p w14:paraId="7C0D200C" w14:textId="2F4092E0" w:rsidR="00617200" w:rsidRPr="00617200" w:rsidRDefault="00453993" w:rsidP="00453993">
      <w:pPr>
        <w:pStyle w:val="60"/>
        <w:shd w:val="clear" w:color="auto" w:fill="auto"/>
        <w:tabs>
          <w:tab w:val="left" w:pos="1418"/>
        </w:tabs>
        <w:spacing w:before="0" w:after="0" w:line="240" w:lineRule="auto"/>
        <w:ind w:left="360" w:firstLine="0"/>
        <w:jc w:val="center"/>
        <w:rPr>
          <w:rStyle w:val="210pt"/>
          <w:b/>
          <w:iCs/>
          <w:sz w:val="24"/>
          <w:szCs w:val="24"/>
          <w:lang w:val="uk-UA" w:eastAsia="uk-UA"/>
        </w:rPr>
      </w:pPr>
      <w:r>
        <w:rPr>
          <w:rStyle w:val="210pt"/>
          <w:b/>
          <w:iCs/>
          <w:sz w:val="24"/>
          <w:szCs w:val="24"/>
          <w:lang w:val="uk-UA" w:eastAsia="uk-UA"/>
        </w:rPr>
        <w:t>12.</w:t>
      </w:r>
      <w:r w:rsidR="00617200" w:rsidRPr="00617200">
        <w:rPr>
          <w:rStyle w:val="210pt"/>
          <w:b/>
          <w:iCs/>
          <w:sz w:val="24"/>
          <w:szCs w:val="24"/>
          <w:lang w:val="uk-UA" w:eastAsia="uk-UA"/>
        </w:rPr>
        <w:t>ІНШІ УМОВИ ДОГОВОРУ</w:t>
      </w:r>
    </w:p>
    <w:p w14:paraId="7F8E4398" w14:textId="442F8C9E" w:rsidR="00453993" w:rsidRPr="00453993" w:rsidRDefault="00453993" w:rsidP="00453993">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12.1.</w:t>
      </w:r>
      <w:r w:rsidRPr="00453993">
        <w:rPr>
          <w:rFonts w:ascii="Times New Roman" w:eastAsia="Arial" w:hAnsi="Times New Roman" w:cs="Arial"/>
          <w:spacing w:val="0"/>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32FEC6D" w14:textId="2A7DD946" w:rsidR="00C45CBF" w:rsidRDefault="00453993"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12.2.</w:t>
      </w:r>
      <w:r w:rsidRPr="00453993">
        <w:rPr>
          <w:rFonts w:ascii="Times New Roman" w:eastAsia="Arial" w:hAnsi="Times New Roman" w:cs="Arial"/>
          <w:spacing w:val="0"/>
          <w:sz w:val="24"/>
          <w:szCs w:val="24"/>
          <w:lang w:val="uk-UA" w:eastAsia="ru-RU"/>
        </w:rPr>
        <w:t xml:space="preserve">Сторони несуть повну відповідальність за правильність вказаних ними у цьому Договорі реквізитів та зобов'язуються </w:t>
      </w:r>
      <w:r w:rsidR="0085637F" w:rsidRPr="0085637F">
        <w:rPr>
          <w:rFonts w:ascii="Times New Roman" w:eastAsia="Arial" w:hAnsi="Times New Roman" w:cs="Arial"/>
          <w:spacing w:val="0"/>
          <w:sz w:val="24"/>
          <w:szCs w:val="24"/>
          <w:lang w:val="uk-UA" w:eastAsia="ru-RU"/>
        </w:rPr>
        <w:t>у 7-денний термін</w:t>
      </w:r>
      <w:r w:rsidRPr="00453993">
        <w:rPr>
          <w:rFonts w:ascii="Times New Roman" w:eastAsia="Arial" w:hAnsi="Times New Roman" w:cs="Arial"/>
          <w:spacing w:val="0"/>
          <w:sz w:val="24"/>
          <w:szCs w:val="24"/>
          <w:lang w:val="uk-UA" w:eastAsia="ru-RU"/>
        </w:rPr>
        <w:t xml:space="preserve"> у письмовій формі повідом</w:t>
      </w:r>
      <w:r w:rsidR="0085637F">
        <w:rPr>
          <w:rFonts w:ascii="Times New Roman" w:eastAsia="Arial" w:hAnsi="Times New Roman" w:cs="Arial"/>
          <w:spacing w:val="0"/>
          <w:sz w:val="24"/>
          <w:szCs w:val="24"/>
          <w:lang w:val="uk-UA" w:eastAsia="ru-RU"/>
        </w:rPr>
        <w:t>ити</w:t>
      </w:r>
      <w:r w:rsidRPr="00453993">
        <w:rPr>
          <w:rFonts w:ascii="Times New Roman" w:eastAsia="Arial" w:hAnsi="Times New Roman" w:cs="Arial"/>
          <w:spacing w:val="0"/>
          <w:sz w:val="24"/>
          <w:szCs w:val="24"/>
          <w:lang w:val="uk-UA" w:eastAsia="ru-RU"/>
        </w:rPr>
        <w:t xml:space="preserve"> іншу Сторону про їх зміну, а у разі неповідомлення несуть ризик настання пов'язаних із ним несприятливих наслідків.</w:t>
      </w:r>
    </w:p>
    <w:p w14:paraId="521E670E" w14:textId="31F001D4" w:rsidR="00453993" w:rsidRPr="00453993" w:rsidRDefault="00C45CBF"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12.3.</w:t>
      </w:r>
      <w:r w:rsidR="00453993" w:rsidRPr="00453993">
        <w:rPr>
          <w:rFonts w:ascii="Times New Roman" w:eastAsia="Arial" w:hAnsi="Times New Roman" w:cs="Arial"/>
          <w:spacing w:val="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364639E" w14:textId="05CCF9A4" w:rsidR="00453993" w:rsidRPr="00453993" w:rsidRDefault="00C45CBF" w:rsidP="00C45CBF">
      <w:pPr>
        <w:pStyle w:val="60"/>
        <w:tabs>
          <w:tab w:val="left" w:pos="1418"/>
        </w:tabs>
        <w:spacing w:before="0" w:after="0"/>
        <w:ind w:firstLine="0"/>
        <w:rPr>
          <w:rFonts w:ascii="Times New Roman" w:eastAsia="Arial" w:hAnsi="Times New Roman" w:cs="Arial"/>
          <w:spacing w:val="0"/>
          <w:sz w:val="24"/>
          <w:szCs w:val="24"/>
          <w:lang w:val="uk-UA" w:eastAsia="ru-RU"/>
        </w:rPr>
      </w:pPr>
      <w:r>
        <w:rPr>
          <w:rFonts w:ascii="Times New Roman" w:eastAsia="Arial" w:hAnsi="Times New Roman" w:cs="Arial"/>
          <w:spacing w:val="0"/>
          <w:sz w:val="24"/>
          <w:szCs w:val="24"/>
          <w:lang w:val="uk-UA" w:eastAsia="ru-RU"/>
        </w:rPr>
        <w:t>12.4.</w:t>
      </w:r>
      <w:r w:rsidR="00453993" w:rsidRPr="00453993">
        <w:rPr>
          <w:rFonts w:ascii="Times New Roman" w:eastAsia="Arial" w:hAnsi="Times New Roman" w:cs="Arial"/>
          <w:spacing w:val="0"/>
          <w:sz w:val="24"/>
          <w:szCs w:val="24"/>
          <w:lang w:val="uk-UA" w:eastAsia="ru-RU"/>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327D2ADE" w14:textId="6F5F5AF8" w:rsidR="00617200" w:rsidRDefault="00C45CBF" w:rsidP="00C45CBF">
      <w:pPr>
        <w:pStyle w:val="60"/>
        <w:shd w:val="clear" w:color="auto" w:fill="auto"/>
        <w:tabs>
          <w:tab w:val="left" w:pos="1418"/>
        </w:tabs>
        <w:spacing w:before="0" w:after="0" w:line="240" w:lineRule="auto"/>
        <w:ind w:firstLine="0"/>
        <w:rPr>
          <w:spacing w:val="0"/>
          <w:sz w:val="24"/>
          <w:szCs w:val="24"/>
          <w:lang w:val="uk-UA"/>
        </w:rPr>
      </w:pPr>
      <w:r>
        <w:rPr>
          <w:rFonts w:ascii="Times New Roman" w:eastAsia="Arial" w:hAnsi="Times New Roman" w:cs="Arial"/>
          <w:spacing w:val="0"/>
          <w:sz w:val="24"/>
          <w:szCs w:val="24"/>
          <w:lang w:val="uk-UA" w:eastAsia="ru-RU"/>
        </w:rPr>
        <w:t>12.5.</w:t>
      </w:r>
      <w:r w:rsidRPr="00C45CBF">
        <w:rPr>
          <w:rFonts w:ascii="Times New Roman" w:eastAsia="Arial" w:hAnsi="Times New Roman" w:cs="Arial"/>
          <w:spacing w:val="0"/>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CD03068" w14:textId="77777777" w:rsidR="00AC1669" w:rsidRPr="000364B6" w:rsidRDefault="00AC1669" w:rsidP="00617200">
      <w:pPr>
        <w:pStyle w:val="60"/>
        <w:shd w:val="clear" w:color="auto" w:fill="auto"/>
        <w:tabs>
          <w:tab w:val="left" w:pos="1418"/>
        </w:tabs>
        <w:spacing w:before="0" w:after="0" w:line="240" w:lineRule="auto"/>
        <w:ind w:firstLine="709"/>
        <w:rPr>
          <w:spacing w:val="0"/>
          <w:sz w:val="24"/>
          <w:szCs w:val="24"/>
          <w:lang w:val="uk-UA"/>
        </w:rPr>
      </w:pPr>
    </w:p>
    <w:p w14:paraId="06E25FF7" w14:textId="685F2980" w:rsidR="00617200" w:rsidRDefault="00617200" w:rsidP="00617200">
      <w:pPr>
        <w:pStyle w:val="60"/>
        <w:shd w:val="clear" w:color="auto" w:fill="auto"/>
        <w:tabs>
          <w:tab w:val="left" w:pos="1418"/>
        </w:tabs>
        <w:spacing w:before="0" w:after="0" w:line="240" w:lineRule="auto"/>
        <w:ind w:firstLine="0"/>
        <w:jc w:val="center"/>
        <w:rPr>
          <w:rStyle w:val="210pt"/>
          <w:b/>
          <w:iCs/>
          <w:sz w:val="24"/>
          <w:szCs w:val="24"/>
          <w:lang w:val="uk-UA" w:eastAsia="uk-UA"/>
        </w:rPr>
      </w:pPr>
      <w:r w:rsidRPr="000364B6">
        <w:rPr>
          <w:rStyle w:val="210pt"/>
          <w:b/>
          <w:iCs/>
          <w:sz w:val="24"/>
          <w:szCs w:val="24"/>
          <w:lang w:val="uk-UA" w:eastAsia="uk-UA"/>
        </w:rPr>
        <w:t>1</w:t>
      </w:r>
      <w:r w:rsidR="00C45CBF">
        <w:rPr>
          <w:rStyle w:val="210pt"/>
          <w:b/>
          <w:iCs/>
          <w:sz w:val="24"/>
          <w:szCs w:val="24"/>
          <w:lang w:val="uk-UA" w:eastAsia="uk-UA"/>
        </w:rPr>
        <w:t>3</w:t>
      </w:r>
      <w:r w:rsidRPr="000364B6">
        <w:rPr>
          <w:rStyle w:val="210pt"/>
          <w:b/>
          <w:iCs/>
          <w:sz w:val="24"/>
          <w:szCs w:val="24"/>
          <w:lang w:val="uk-UA" w:eastAsia="uk-UA"/>
        </w:rPr>
        <w:t>. ДОДАТКИ ДО ДОГОВОРУ</w:t>
      </w:r>
    </w:p>
    <w:p w14:paraId="35884DFD" w14:textId="75B6DF88" w:rsidR="00617200" w:rsidRPr="000364B6" w:rsidRDefault="005837FE" w:rsidP="005837FE">
      <w:pPr>
        <w:pStyle w:val="60"/>
        <w:shd w:val="clear" w:color="auto" w:fill="auto"/>
        <w:tabs>
          <w:tab w:val="left" w:pos="993"/>
        </w:tabs>
        <w:spacing w:before="0" w:after="0" w:line="240" w:lineRule="auto"/>
        <w:ind w:firstLine="0"/>
        <w:rPr>
          <w:rStyle w:val="210pt"/>
          <w:iCs/>
          <w:sz w:val="24"/>
          <w:szCs w:val="24"/>
          <w:lang w:val="uk-UA"/>
        </w:rPr>
      </w:pPr>
      <w:r>
        <w:rPr>
          <w:rStyle w:val="210pt"/>
          <w:iCs/>
          <w:sz w:val="24"/>
          <w:szCs w:val="24"/>
          <w:lang w:val="uk-UA"/>
        </w:rPr>
        <w:t>1</w:t>
      </w:r>
      <w:r w:rsidR="005609E9">
        <w:rPr>
          <w:rStyle w:val="210pt"/>
          <w:iCs/>
          <w:sz w:val="24"/>
          <w:szCs w:val="24"/>
          <w:lang w:val="uk-UA"/>
        </w:rPr>
        <w:t>2</w:t>
      </w:r>
      <w:r>
        <w:rPr>
          <w:rStyle w:val="210pt"/>
          <w:iCs/>
          <w:sz w:val="24"/>
          <w:szCs w:val="24"/>
          <w:lang w:val="uk-UA"/>
        </w:rPr>
        <w:t>.</w:t>
      </w:r>
      <w:r w:rsidR="00241B80">
        <w:rPr>
          <w:rStyle w:val="210pt"/>
          <w:iCs/>
          <w:sz w:val="24"/>
          <w:szCs w:val="24"/>
          <w:lang w:val="uk-UA"/>
        </w:rPr>
        <w:t>1</w:t>
      </w:r>
      <w:r>
        <w:rPr>
          <w:rStyle w:val="210pt"/>
          <w:iCs/>
          <w:sz w:val="24"/>
          <w:szCs w:val="24"/>
          <w:lang w:val="uk-UA"/>
        </w:rPr>
        <w:t>.</w:t>
      </w:r>
      <w:r w:rsidR="005609E9">
        <w:rPr>
          <w:rStyle w:val="210pt"/>
          <w:iCs/>
          <w:sz w:val="24"/>
          <w:szCs w:val="24"/>
          <w:lang w:val="uk-UA"/>
        </w:rPr>
        <w:t xml:space="preserve"> </w:t>
      </w:r>
      <w:r w:rsidR="00617200" w:rsidRPr="000364B6">
        <w:rPr>
          <w:rStyle w:val="210pt"/>
          <w:iCs/>
          <w:sz w:val="24"/>
          <w:szCs w:val="24"/>
          <w:lang w:val="uk-UA"/>
        </w:rPr>
        <w:t>Додаток №</w:t>
      </w:r>
      <w:r w:rsidR="00C45CBF">
        <w:rPr>
          <w:rStyle w:val="210pt"/>
          <w:iCs/>
          <w:sz w:val="24"/>
          <w:szCs w:val="24"/>
          <w:lang w:val="uk-UA"/>
        </w:rPr>
        <w:t>2</w:t>
      </w:r>
      <w:r w:rsidR="00617200" w:rsidRPr="000364B6">
        <w:rPr>
          <w:rStyle w:val="210pt"/>
          <w:iCs/>
          <w:sz w:val="24"/>
          <w:szCs w:val="24"/>
          <w:lang w:val="uk-UA"/>
        </w:rPr>
        <w:t xml:space="preserve"> –Договірна ціна</w:t>
      </w:r>
      <w:r w:rsidR="005609E9">
        <w:rPr>
          <w:rStyle w:val="210pt"/>
          <w:iCs/>
          <w:sz w:val="24"/>
          <w:szCs w:val="24"/>
          <w:lang w:val="uk-UA"/>
        </w:rPr>
        <w:t>.</w:t>
      </w:r>
    </w:p>
    <w:p w14:paraId="4924B2C9" w14:textId="395B9802" w:rsidR="00617200" w:rsidRPr="000364B6" w:rsidRDefault="005837FE" w:rsidP="005837FE">
      <w:pPr>
        <w:pStyle w:val="60"/>
        <w:shd w:val="clear" w:color="auto" w:fill="auto"/>
        <w:tabs>
          <w:tab w:val="left" w:pos="993"/>
        </w:tabs>
        <w:spacing w:before="0" w:after="0" w:line="240" w:lineRule="auto"/>
        <w:ind w:firstLine="0"/>
        <w:rPr>
          <w:rStyle w:val="210pt"/>
          <w:iCs/>
          <w:sz w:val="24"/>
          <w:szCs w:val="24"/>
          <w:lang w:val="uk-UA"/>
        </w:rPr>
      </w:pPr>
      <w:r>
        <w:rPr>
          <w:rStyle w:val="210pt"/>
          <w:iCs/>
          <w:sz w:val="24"/>
          <w:szCs w:val="24"/>
          <w:lang w:val="uk-UA"/>
        </w:rPr>
        <w:t>1</w:t>
      </w:r>
      <w:r w:rsidR="005609E9">
        <w:rPr>
          <w:rStyle w:val="210pt"/>
          <w:iCs/>
          <w:sz w:val="24"/>
          <w:szCs w:val="24"/>
          <w:lang w:val="uk-UA"/>
        </w:rPr>
        <w:t>2</w:t>
      </w:r>
      <w:r>
        <w:rPr>
          <w:rStyle w:val="210pt"/>
          <w:iCs/>
          <w:sz w:val="24"/>
          <w:szCs w:val="24"/>
          <w:lang w:val="uk-UA"/>
        </w:rPr>
        <w:t>.</w:t>
      </w:r>
      <w:r w:rsidR="00241B80">
        <w:rPr>
          <w:rStyle w:val="210pt"/>
          <w:iCs/>
          <w:sz w:val="24"/>
          <w:szCs w:val="24"/>
          <w:lang w:val="uk-UA"/>
        </w:rPr>
        <w:t>2</w:t>
      </w:r>
      <w:r>
        <w:rPr>
          <w:rStyle w:val="210pt"/>
          <w:iCs/>
          <w:sz w:val="24"/>
          <w:szCs w:val="24"/>
          <w:lang w:val="uk-UA"/>
        </w:rPr>
        <w:t>.</w:t>
      </w:r>
      <w:r w:rsidR="005609E9">
        <w:rPr>
          <w:rStyle w:val="210pt"/>
          <w:iCs/>
          <w:sz w:val="24"/>
          <w:szCs w:val="24"/>
          <w:lang w:val="uk-UA"/>
        </w:rPr>
        <w:t xml:space="preserve"> </w:t>
      </w:r>
      <w:r w:rsidR="00617200" w:rsidRPr="000364B6">
        <w:rPr>
          <w:rStyle w:val="210pt"/>
          <w:iCs/>
          <w:sz w:val="24"/>
          <w:szCs w:val="24"/>
          <w:lang w:val="uk-UA"/>
        </w:rPr>
        <w:t>Додаток №</w:t>
      </w:r>
      <w:r w:rsidR="00C45CBF">
        <w:rPr>
          <w:rStyle w:val="210pt"/>
          <w:iCs/>
          <w:sz w:val="24"/>
          <w:szCs w:val="24"/>
          <w:lang w:val="uk-UA"/>
        </w:rPr>
        <w:t>3</w:t>
      </w:r>
      <w:r w:rsidR="00617200" w:rsidRPr="000364B6">
        <w:rPr>
          <w:rStyle w:val="210pt"/>
          <w:iCs/>
          <w:sz w:val="24"/>
          <w:szCs w:val="24"/>
          <w:lang w:val="uk-UA"/>
        </w:rPr>
        <w:t xml:space="preserve"> – Локальний кошторис</w:t>
      </w:r>
      <w:r w:rsidR="005609E9">
        <w:rPr>
          <w:rStyle w:val="210pt"/>
          <w:iCs/>
          <w:sz w:val="24"/>
          <w:szCs w:val="24"/>
          <w:lang w:val="uk-UA"/>
        </w:rPr>
        <w:t>.</w:t>
      </w:r>
    </w:p>
    <w:p w14:paraId="1FEB94A0" w14:textId="77777777" w:rsidR="00617200" w:rsidRPr="000364B6" w:rsidRDefault="00617200" w:rsidP="00617200">
      <w:pPr>
        <w:pStyle w:val="BodyText"/>
        <w:spacing w:line="240" w:lineRule="auto"/>
        <w:rPr>
          <w:b/>
          <w:sz w:val="24"/>
          <w:szCs w:val="24"/>
        </w:rPr>
      </w:pPr>
    </w:p>
    <w:p w14:paraId="2BB17C2B" w14:textId="04307A07" w:rsidR="00617200" w:rsidRPr="000364B6" w:rsidRDefault="00617200" w:rsidP="00617200">
      <w:pPr>
        <w:jc w:val="center"/>
        <w:rPr>
          <w:b/>
          <w:sz w:val="24"/>
          <w:szCs w:val="24"/>
        </w:rPr>
      </w:pPr>
      <w:r w:rsidRPr="000364B6">
        <w:rPr>
          <w:b/>
          <w:sz w:val="24"/>
          <w:szCs w:val="24"/>
        </w:rPr>
        <w:t>1</w:t>
      </w:r>
      <w:r w:rsidR="00C45CBF">
        <w:rPr>
          <w:b/>
          <w:sz w:val="24"/>
          <w:szCs w:val="24"/>
        </w:rPr>
        <w:t>4</w:t>
      </w:r>
      <w:r w:rsidRPr="000364B6">
        <w:rPr>
          <w:b/>
          <w:sz w:val="24"/>
          <w:szCs w:val="24"/>
        </w:rPr>
        <w:t>. ЮРИДИЧНІ АДРЕСИ ТА РЕКВІЗИТИ СТОРІН</w:t>
      </w:r>
    </w:p>
    <w:p w14:paraId="52F54062" w14:textId="44A56685" w:rsidR="00617200" w:rsidRPr="000364B6" w:rsidRDefault="00617200" w:rsidP="00617200">
      <w:pPr>
        <w:shd w:val="clear" w:color="auto" w:fill="FFFFFF"/>
        <w:ind w:right="86"/>
        <w:jc w:val="both"/>
        <w:rPr>
          <w:b/>
          <w:spacing w:val="2"/>
          <w:sz w:val="24"/>
          <w:szCs w:val="24"/>
        </w:rPr>
      </w:pPr>
      <w:r w:rsidRPr="000364B6">
        <w:rPr>
          <w:b/>
          <w:spacing w:val="2"/>
          <w:sz w:val="24"/>
          <w:szCs w:val="24"/>
        </w:rPr>
        <w:t xml:space="preserve">Замовник:                                                                                                      </w:t>
      </w:r>
      <w:r w:rsidR="00C45CBF">
        <w:rPr>
          <w:b/>
          <w:spacing w:val="2"/>
          <w:sz w:val="24"/>
          <w:szCs w:val="24"/>
        </w:rPr>
        <w:t>Виконавець</w:t>
      </w:r>
      <w:r w:rsidRPr="000364B6">
        <w:rPr>
          <w:b/>
          <w:spacing w:val="2"/>
          <w:sz w:val="24"/>
          <w:szCs w:val="24"/>
        </w:rPr>
        <w:t>:</w:t>
      </w:r>
    </w:p>
    <w:p w14:paraId="2ED1AF8B" w14:textId="09E3561A" w:rsidR="00006B6C" w:rsidRDefault="0095549F" w:rsidP="0095549F">
      <w:pPr>
        <w:rPr>
          <w:b/>
          <w:sz w:val="24"/>
          <w:szCs w:val="24"/>
          <w:lang w:eastAsia="ar-SA"/>
        </w:rPr>
      </w:pPr>
      <w:r w:rsidRPr="00B466CF">
        <w:rPr>
          <w:rFonts w:eastAsia="Andale Sans UI"/>
          <w:kern w:val="2"/>
          <w:sz w:val="24"/>
          <w:szCs w:val="24"/>
          <w:lang w:eastAsia="en-US"/>
        </w:rPr>
        <w:tab/>
      </w:r>
      <w:r w:rsidR="00617200" w:rsidRPr="000364B6">
        <w:rPr>
          <w:b/>
          <w:sz w:val="24"/>
          <w:szCs w:val="24"/>
          <w:lang w:eastAsia="ar-SA"/>
        </w:rPr>
        <w:br w:type="page"/>
      </w:r>
    </w:p>
    <w:p w14:paraId="0D6C4635" w14:textId="3D4838AE" w:rsidR="00006B6C" w:rsidRDefault="00006B6C" w:rsidP="00006B6C">
      <w:pPr>
        <w:ind w:firstLine="709"/>
        <w:jc w:val="center"/>
        <w:rPr>
          <w:rFonts w:eastAsia="Arial" w:cs="Arial"/>
          <w:b/>
          <w:sz w:val="24"/>
          <w:szCs w:val="24"/>
        </w:rPr>
      </w:pPr>
      <w:r>
        <w:rPr>
          <w:rFonts w:eastAsia="Arial" w:cs="Arial"/>
          <w:b/>
          <w:sz w:val="24"/>
          <w:szCs w:val="24"/>
        </w:rPr>
        <w:lastRenderedPageBreak/>
        <w:t>Порядок змін умов договору про закупівлю</w:t>
      </w:r>
    </w:p>
    <w:p w14:paraId="0DCE0FBC" w14:textId="77777777" w:rsidR="00006B6C" w:rsidRDefault="00006B6C" w:rsidP="00006B6C">
      <w:pPr>
        <w:ind w:firstLine="709"/>
        <w:jc w:val="center"/>
        <w:rPr>
          <w:rFonts w:eastAsia="Arial" w:cs="Arial"/>
          <w:sz w:val="24"/>
          <w:szCs w:val="24"/>
        </w:rPr>
      </w:pPr>
    </w:p>
    <w:p w14:paraId="353E66C8" w14:textId="77777777" w:rsidR="00006B6C" w:rsidRDefault="00006B6C" w:rsidP="00006B6C">
      <w:pPr>
        <w:spacing w:before="120"/>
        <w:ind w:firstLine="567"/>
        <w:jc w:val="both"/>
        <w:rPr>
          <w:color w:val="000000"/>
          <w:sz w:val="24"/>
          <w:szCs w:val="24"/>
          <w:lang w:val="ru-RU"/>
        </w:rPr>
      </w:pPr>
      <w:r>
        <w:rPr>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F9C513" w14:textId="77777777" w:rsidR="00006B6C" w:rsidRDefault="00006B6C" w:rsidP="00006B6C">
      <w:pPr>
        <w:spacing w:before="120"/>
        <w:ind w:firstLine="567"/>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14:paraId="4A0A2924" w14:textId="77777777" w:rsidR="00006B6C" w:rsidRDefault="00006B6C" w:rsidP="00006B6C">
      <w:pPr>
        <w:spacing w:before="120"/>
        <w:ind w:firstLine="567"/>
        <w:jc w:val="both"/>
        <w:rPr>
          <w:color w:val="000000"/>
          <w:sz w:val="24"/>
          <w:szCs w:val="24"/>
        </w:rPr>
      </w:pPr>
      <w:r>
        <w:rPr>
          <w:color w:val="000000"/>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14:paraId="02D92F9C" w14:textId="77777777" w:rsidR="00006B6C" w:rsidRDefault="00006B6C" w:rsidP="00006B6C">
      <w:pPr>
        <w:spacing w:before="120"/>
        <w:ind w:firstLine="567"/>
        <w:jc w:val="both"/>
        <w:rPr>
          <w:color w:val="000000"/>
          <w:sz w:val="24"/>
          <w:szCs w:val="24"/>
        </w:rPr>
      </w:pPr>
      <w:r>
        <w:rPr>
          <w:color w:val="000000"/>
          <w:sz w:val="24"/>
          <w:szCs w:val="24"/>
          <w:lang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042BDE" w14:textId="77777777" w:rsidR="00006B6C" w:rsidRDefault="00006B6C" w:rsidP="00006B6C">
      <w:pPr>
        <w:spacing w:before="120"/>
        <w:ind w:firstLine="567"/>
        <w:jc w:val="both"/>
        <w:rPr>
          <w:color w:val="000000"/>
          <w:sz w:val="24"/>
          <w:szCs w:val="24"/>
        </w:rPr>
      </w:pPr>
      <w:r>
        <w:rPr>
          <w:color w:val="000000"/>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14:paraId="7813C654" w14:textId="77777777" w:rsidR="00006B6C" w:rsidRDefault="00006B6C" w:rsidP="00006B6C">
      <w:pPr>
        <w:spacing w:before="120"/>
        <w:ind w:firstLine="567"/>
        <w:jc w:val="both"/>
        <w:rPr>
          <w:color w:val="000000"/>
          <w:sz w:val="24"/>
          <w:szCs w:val="24"/>
        </w:rPr>
      </w:pPr>
      <w:r>
        <w:rPr>
          <w:color w:val="000000"/>
          <w:sz w:val="24"/>
          <w:szCs w:val="24"/>
          <w:lang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lang w:eastAsia="en-US"/>
        </w:rPr>
        <w:t>пропорційно</w:t>
      </w:r>
      <w:proofErr w:type="spellEnd"/>
      <w:r>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lang w:eastAsia="en-US"/>
        </w:rPr>
        <w:t>пропорційно</w:t>
      </w:r>
      <w:proofErr w:type="spellEnd"/>
      <w:r>
        <w:rPr>
          <w:color w:val="000000"/>
          <w:sz w:val="24"/>
          <w:szCs w:val="24"/>
          <w:lang w:eastAsia="en-US"/>
        </w:rPr>
        <w:t xml:space="preserve"> до зміни податкового навантаження внаслідок зміни системи оподаткування;</w:t>
      </w:r>
    </w:p>
    <w:p w14:paraId="29AC7DD4" w14:textId="77777777" w:rsidR="00006B6C" w:rsidRDefault="00006B6C" w:rsidP="00006B6C">
      <w:pPr>
        <w:spacing w:before="120"/>
        <w:ind w:firstLine="567"/>
        <w:jc w:val="both"/>
        <w:rPr>
          <w:color w:val="000000"/>
          <w:sz w:val="24"/>
          <w:szCs w:val="24"/>
        </w:rPr>
      </w:pPr>
      <w:r>
        <w:rPr>
          <w:color w:val="000000"/>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en-US"/>
        </w:rPr>
        <w:t>Platts</w:t>
      </w:r>
      <w:proofErr w:type="spellEnd"/>
      <w:r>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63E47D" w14:textId="77777777" w:rsidR="00006B6C" w:rsidRDefault="00006B6C" w:rsidP="00006B6C">
      <w:pPr>
        <w:spacing w:before="120"/>
        <w:ind w:firstLine="567"/>
        <w:jc w:val="both"/>
        <w:rPr>
          <w:color w:val="000000"/>
          <w:sz w:val="24"/>
          <w:szCs w:val="24"/>
        </w:rPr>
      </w:pPr>
      <w:r>
        <w:rPr>
          <w:color w:val="000000"/>
          <w:sz w:val="24"/>
          <w:szCs w:val="24"/>
          <w:lang w:eastAsia="en-US"/>
        </w:rPr>
        <w:t>7) зміни умов у зв’язку із застосуванням положень частини шостої статті 41 Закону.</w:t>
      </w:r>
    </w:p>
    <w:p w14:paraId="68416B45" w14:textId="77777777" w:rsidR="00006B6C" w:rsidRDefault="00006B6C" w:rsidP="00006B6C">
      <w:pPr>
        <w:spacing w:before="120"/>
        <w:ind w:firstLine="567"/>
        <w:jc w:val="both"/>
        <w:rPr>
          <w:color w:val="000000"/>
          <w:sz w:val="24"/>
          <w:szCs w:val="24"/>
          <w:shd w:val="solid" w:color="FFFFFF" w:fill="FFFFFF"/>
          <w:lang w:eastAsia="en-US"/>
        </w:rPr>
      </w:pPr>
      <w:r>
        <w:rPr>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0BD2A6E"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4119B2B"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7ABF54" w14:textId="77777777" w:rsidR="00006B6C" w:rsidRDefault="00006B6C" w:rsidP="00006B6C">
      <w:pPr>
        <w:pStyle w:val="1"/>
        <w:widowControl w:val="0"/>
        <w:spacing w:line="240" w:lineRule="auto"/>
        <w:ind w:firstLine="54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sz w:val="24"/>
          <w:szCs w:val="24"/>
          <w:lang w:val="uk-UA"/>
        </w:rPr>
        <w:t>двадцятиденний</w:t>
      </w:r>
      <w:proofErr w:type="spellEnd"/>
      <w:r>
        <w:rPr>
          <w:rFonts w:ascii="Times New Roman" w:eastAsia="Times New Roman" w:hAnsi="Times New Roman" w:cs="Times New Roman"/>
          <w:sz w:val="24"/>
          <w:szCs w:val="24"/>
          <w:lang w:val="uk-UA"/>
        </w:rPr>
        <w:t xml:space="preserve"> строк.</w:t>
      </w:r>
    </w:p>
    <w:p w14:paraId="0A0AB2EA" w14:textId="77777777" w:rsidR="00006B6C" w:rsidRDefault="00006B6C" w:rsidP="00006B6C">
      <w:pPr>
        <w:pStyle w:val="1"/>
        <w:spacing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449BC72"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F5E79B8"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76034765"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2FD88BB3"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7E3FD249"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CEB5997"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69D25852"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397D8B4E"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p w14:paraId="1EB68004" w14:textId="77777777" w:rsidR="0095549F" w:rsidRDefault="0095549F" w:rsidP="00006B6C">
      <w:pPr>
        <w:pStyle w:val="1"/>
        <w:spacing w:line="240" w:lineRule="auto"/>
        <w:ind w:firstLine="540"/>
        <w:jc w:val="both"/>
        <w:rPr>
          <w:rFonts w:ascii="Times New Roman" w:hAnsi="Times New Roman" w:cs="Times New Roman"/>
          <w:sz w:val="24"/>
          <w:szCs w:val="24"/>
          <w:lang w:val="uk-UA"/>
        </w:rPr>
      </w:pPr>
    </w:p>
    <w:sectPr w:rsidR="0095549F" w:rsidSect="00A715D1">
      <w:headerReference w:type="even" r:id="rId8"/>
      <w:headerReference w:type="default" r:id="rId9"/>
      <w:footerReference w:type="even" r:id="rId10"/>
      <w:footerReference w:type="default" r:id="rId11"/>
      <w:headerReference w:type="first" r:id="rId12"/>
      <w:pgSz w:w="11906" w:h="16838"/>
      <w:pgMar w:top="567" w:right="991"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27E3" w14:textId="77777777" w:rsidR="00A715D1" w:rsidRDefault="00A715D1">
      <w:r>
        <w:separator/>
      </w:r>
    </w:p>
  </w:endnote>
  <w:endnote w:type="continuationSeparator" w:id="0">
    <w:p w14:paraId="656D3D1F" w14:textId="77777777" w:rsidR="00A715D1" w:rsidRDefault="00A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A5AD" w14:textId="77777777" w:rsidR="008B60D9" w:rsidRDefault="00617200" w:rsidP="00885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BE35F" w14:textId="77777777" w:rsidR="008B60D9" w:rsidRDefault="008B60D9" w:rsidP="008858A9">
    <w:pPr>
      <w:pStyle w:val="Footer"/>
      <w:ind w:right="360"/>
    </w:pPr>
  </w:p>
  <w:p w14:paraId="4C795D20" w14:textId="77777777" w:rsidR="0013332E" w:rsidRDefault="001333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9C0F" w14:textId="77777777" w:rsidR="008B60D9" w:rsidRDefault="008B60D9" w:rsidP="008858A9">
    <w:pPr>
      <w:pStyle w:val="Footer"/>
      <w:framePr w:wrap="around" w:vAnchor="text" w:hAnchor="margin" w:xAlign="right" w:y="1"/>
      <w:rPr>
        <w:rStyle w:val="PageNumber"/>
      </w:rPr>
    </w:pPr>
  </w:p>
  <w:p w14:paraId="4B70CC2E" w14:textId="77777777" w:rsidR="008B60D9" w:rsidRDefault="008B60D9" w:rsidP="00885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D969" w14:textId="77777777" w:rsidR="00A715D1" w:rsidRDefault="00A715D1">
      <w:r>
        <w:separator/>
      </w:r>
    </w:p>
  </w:footnote>
  <w:footnote w:type="continuationSeparator" w:id="0">
    <w:p w14:paraId="4D343107" w14:textId="77777777" w:rsidR="00A715D1" w:rsidRDefault="00A7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D59D" w14:textId="1E7B2187" w:rsidR="008B60D9" w:rsidRDefault="00617200" w:rsidP="00885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C4A">
      <w:rPr>
        <w:rStyle w:val="PageNumber"/>
        <w:noProof/>
      </w:rPr>
      <w:t>7</w:t>
    </w:r>
    <w:r>
      <w:rPr>
        <w:rStyle w:val="PageNumber"/>
      </w:rPr>
      <w:fldChar w:fldCharType="end"/>
    </w:r>
  </w:p>
  <w:p w14:paraId="11C0BC08" w14:textId="77777777" w:rsidR="008B60D9" w:rsidRDefault="008B60D9">
    <w:pPr>
      <w:pStyle w:val="Header"/>
    </w:pPr>
  </w:p>
  <w:p w14:paraId="604F1C25" w14:textId="77777777" w:rsidR="0013332E" w:rsidRDefault="001333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248" w14:textId="0202E54B" w:rsidR="008B60D9" w:rsidRDefault="008B60D9" w:rsidP="00C243EC">
    <w:pPr>
      <w:pStyle w:val="Header"/>
      <w:framePr w:wrap="around" w:vAnchor="text" w:hAnchor="margin" w:xAlign="center" w:y="1"/>
      <w:jc w:val="right"/>
      <w:rPr>
        <w:rStyle w:val="PageNumber"/>
      </w:rPr>
    </w:pPr>
  </w:p>
  <w:p w14:paraId="10C7952A" w14:textId="7F7F2F20" w:rsidR="008B60D9" w:rsidRDefault="003E40CF" w:rsidP="00C243EC">
    <w:pPr>
      <w:pStyle w:val="Header"/>
      <w:jc w:val="right"/>
    </w:pPr>
    <w:r>
      <w:t>7</w:t>
    </w:r>
  </w:p>
  <w:p w14:paraId="5AAE1D0D" w14:textId="77777777" w:rsidR="0013332E" w:rsidRDefault="00133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3155" w14:textId="442331D5" w:rsidR="00C243EC" w:rsidRDefault="00C243EC" w:rsidP="00C243EC">
    <w:pPr>
      <w:pStyle w:val="Header"/>
      <w:jc w:val="right"/>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B8C"/>
    <w:multiLevelType w:val="multilevel"/>
    <w:tmpl w:val="4C6AE700"/>
    <w:lvl w:ilvl="0">
      <w:start w:val="4"/>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36F18"/>
    <w:multiLevelType w:val="multilevel"/>
    <w:tmpl w:val="A9FCBED6"/>
    <w:lvl w:ilvl="0">
      <w:start w:val="2"/>
      <w:numFmt w:val="decimal"/>
      <w:lvlText w:val="%1."/>
      <w:lvlJc w:val="left"/>
      <w:pPr>
        <w:tabs>
          <w:tab w:val="num" w:pos="570"/>
        </w:tabs>
        <w:ind w:left="570" w:hanging="570"/>
      </w:pPr>
      <w:rPr>
        <w:rFonts w:cs="Times New Roman"/>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CB73F5D"/>
    <w:multiLevelType w:val="multilevel"/>
    <w:tmpl w:val="F87663A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2546F66"/>
    <w:multiLevelType w:val="hybridMultilevel"/>
    <w:tmpl w:val="FB7C88E0"/>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B24AC"/>
    <w:multiLevelType w:val="multilevel"/>
    <w:tmpl w:val="31B4211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42CB5"/>
    <w:multiLevelType w:val="multilevel"/>
    <w:tmpl w:val="F9225658"/>
    <w:lvl w:ilvl="0">
      <w:start w:val="8"/>
      <w:numFmt w:val="decimal"/>
      <w:lvlText w:val="%1."/>
      <w:lvlJc w:val="left"/>
      <w:pPr>
        <w:ind w:left="5747"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7BAB2613"/>
    <w:multiLevelType w:val="multilevel"/>
    <w:tmpl w:val="A050B00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103137131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655110">
    <w:abstractNumId w:val="2"/>
  </w:num>
  <w:num w:numId="3" w16cid:durableId="1469977444">
    <w:abstractNumId w:val="6"/>
  </w:num>
  <w:num w:numId="4" w16cid:durableId="1316839718">
    <w:abstractNumId w:val="5"/>
  </w:num>
  <w:num w:numId="5" w16cid:durableId="1021010843">
    <w:abstractNumId w:val="3"/>
  </w:num>
  <w:num w:numId="6" w16cid:durableId="1832522982">
    <w:abstractNumId w:val="4"/>
  </w:num>
  <w:num w:numId="7" w16cid:durableId="68146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88"/>
    <w:rsid w:val="00006B6C"/>
    <w:rsid w:val="0000755A"/>
    <w:rsid w:val="00012932"/>
    <w:rsid w:val="00026C97"/>
    <w:rsid w:val="0004000D"/>
    <w:rsid w:val="000428D9"/>
    <w:rsid w:val="000B5166"/>
    <w:rsid w:val="000C7BA0"/>
    <w:rsid w:val="000E20BB"/>
    <w:rsid w:val="000E6DAC"/>
    <w:rsid w:val="001064A4"/>
    <w:rsid w:val="001150B6"/>
    <w:rsid w:val="00120587"/>
    <w:rsid w:val="0013332E"/>
    <w:rsid w:val="001816B5"/>
    <w:rsid w:val="00184AD6"/>
    <w:rsid w:val="001D0A25"/>
    <w:rsid w:val="001D6868"/>
    <w:rsid w:val="001E0F05"/>
    <w:rsid w:val="00241B80"/>
    <w:rsid w:val="00286200"/>
    <w:rsid w:val="002A3B44"/>
    <w:rsid w:val="002A7A86"/>
    <w:rsid w:val="002B4766"/>
    <w:rsid w:val="002B510D"/>
    <w:rsid w:val="002C10D6"/>
    <w:rsid w:val="002C3851"/>
    <w:rsid w:val="002D0543"/>
    <w:rsid w:val="002E15A5"/>
    <w:rsid w:val="002F1BD3"/>
    <w:rsid w:val="00316428"/>
    <w:rsid w:val="003871BE"/>
    <w:rsid w:val="003A3CEB"/>
    <w:rsid w:val="003A5C8E"/>
    <w:rsid w:val="003E40CF"/>
    <w:rsid w:val="00430870"/>
    <w:rsid w:val="0043685B"/>
    <w:rsid w:val="00453993"/>
    <w:rsid w:val="00460780"/>
    <w:rsid w:val="004965D4"/>
    <w:rsid w:val="004A26A2"/>
    <w:rsid w:val="004C25A1"/>
    <w:rsid w:val="004C6160"/>
    <w:rsid w:val="004C636B"/>
    <w:rsid w:val="004E396E"/>
    <w:rsid w:val="00523B2B"/>
    <w:rsid w:val="00544354"/>
    <w:rsid w:val="00544457"/>
    <w:rsid w:val="00552B52"/>
    <w:rsid w:val="005609E9"/>
    <w:rsid w:val="005614B3"/>
    <w:rsid w:val="00571305"/>
    <w:rsid w:val="00573470"/>
    <w:rsid w:val="00581EB3"/>
    <w:rsid w:val="005837FE"/>
    <w:rsid w:val="00584DCC"/>
    <w:rsid w:val="005D3120"/>
    <w:rsid w:val="005F489F"/>
    <w:rsid w:val="00617200"/>
    <w:rsid w:val="0064120D"/>
    <w:rsid w:val="006650B3"/>
    <w:rsid w:val="00681E2C"/>
    <w:rsid w:val="006917A4"/>
    <w:rsid w:val="00693565"/>
    <w:rsid w:val="006D029E"/>
    <w:rsid w:val="006D2E49"/>
    <w:rsid w:val="006D69F3"/>
    <w:rsid w:val="007B533D"/>
    <w:rsid w:val="007D7300"/>
    <w:rsid w:val="007F2603"/>
    <w:rsid w:val="007F287E"/>
    <w:rsid w:val="008001DF"/>
    <w:rsid w:val="00815F9D"/>
    <w:rsid w:val="00823CA9"/>
    <w:rsid w:val="0085637F"/>
    <w:rsid w:val="00861AB5"/>
    <w:rsid w:val="008767BE"/>
    <w:rsid w:val="0088129C"/>
    <w:rsid w:val="008A4196"/>
    <w:rsid w:val="008B60D9"/>
    <w:rsid w:val="008C419B"/>
    <w:rsid w:val="008D1686"/>
    <w:rsid w:val="0092555E"/>
    <w:rsid w:val="00942817"/>
    <w:rsid w:val="0095549F"/>
    <w:rsid w:val="009621CB"/>
    <w:rsid w:val="0098521B"/>
    <w:rsid w:val="009B170C"/>
    <w:rsid w:val="009C0D9A"/>
    <w:rsid w:val="009C549A"/>
    <w:rsid w:val="009D285A"/>
    <w:rsid w:val="009F1B2F"/>
    <w:rsid w:val="00A52DFC"/>
    <w:rsid w:val="00A54203"/>
    <w:rsid w:val="00A61F0E"/>
    <w:rsid w:val="00A715D1"/>
    <w:rsid w:val="00A85DA3"/>
    <w:rsid w:val="00AC1669"/>
    <w:rsid w:val="00AF77D6"/>
    <w:rsid w:val="00B552BA"/>
    <w:rsid w:val="00B6045D"/>
    <w:rsid w:val="00B74BE8"/>
    <w:rsid w:val="00BC1B21"/>
    <w:rsid w:val="00BC7257"/>
    <w:rsid w:val="00BE3EBD"/>
    <w:rsid w:val="00C16789"/>
    <w:rsid w:val="00C243EC"/>
    <w:rsid w:val="00C24E26"/>
    <w:rsid w:val="00C405DB"/>
    <w:rsid w:val="00C45CBF"/>
    <w:rsid w:val="00C50122"/>
    <w:rsid w:val="00C52291"/>
    <w:rsid w:val="00C624EC"/>
    <w:rsid w:val="00CA0F8E"/>
    <w:rsid w:val="00CB305C"/>
    <w:rsid w:val="00CC4086"/>
    <w:rsid w:val="00CC75CF"/>
    <w:rsid w:val="00CD6FB0"/>
    <w:rsid w:val="00CE011F"/>
    <w:rsid w:val="00CE411B"/>
    <w:rsid w:val="00D06328"/>
    <w:rsid w:val="00D10C4A"/>
    <w:rsid w:val="00D25757"/>
    <w:rsid w:val="00D470A4"/>
    <w:rsid w:val="00D75F4F"/>
    <w:rsid w:val="00D85888"/>
    <w:rsid w:val="00D905D5"/>
    <w:rsid w:val="00DB3946"/>
    <w:rsid w:val="00DB5A72"/>
    <w:rsid w:val="00E81703"/>
    <w:rsid w:val="00EB5082"/>
    <w:rsid w:val="00EB5850"/>
    <w:rsid w:val="00EE5DDA"/>
    <w:rsid w:val="00EF4128"/>
    <w:rsid w:val="00F56509"/>
    <w:rsid w:val="00F60ABB"/>
    <w:rsid w:val="00FC0174"/>
    <w:rsid w:val="00FD1D89"/>
    <w:rsid w:val="00FD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8C0F"/>
  <w15:docId w15:val="{276C9B7A-1301-47BC-B20B-1073BC1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00"/>
    <w:pPr>
      <w:spacing w:after="0" w:line="240" w:lineRule="auto"/>
    </w:pPr>
    <w:rPr>
      <w:rFonts w:ascii="Times New Roman" w:eastAsia="Times New Roman" w:hAnsi="Times New Roman" w:cs="Times New Roman"/>
      <w:sz w:val="20"/>
      <w:szCs w:val="20"/>
      <w:lang w:val="uk-UA" w:eastAsia="ru-RU"/>
    </w:rPr>
  </w:style>
  <w:style w:type="paragraph" w:styleId="Heading1">
    <w:name w:val="heading 1"/>
    <w:basedOn w:val="Normal"/>
    <w:next w:val="Normal"/>
    <w:link w:val="Heading1Char"/>
    <w:qFormat/>
    <w:rsid w:val="005837FE"/>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Title"/>
    <w:link w:val="a0"/>
    <w:qFormat/>
    <w:rsid w:val="00617200"/>
    <w:pPr>
      <w:jc w:val="center"/>
    </w:pPr>
    <w:rPr>
      <w:rFonts w:asciiTheme="minorHAnsi" w:eastAsiaTheme="minorHAnsi" w:hAnsiTheme="minorHAnsi" w:cstheme="minorBidi"/>
      <w:sz w:val="28"/>
      <w:szCs w:val="28"/>
    </w:rPr>
  </w:style>
  <w:style w:type="character" w:customStyle="1" w:styleId="a0">
    <w:name w:val="Заголовок Знак"/>
    <w:link w:val="a"/>
    <w:rsid w:val="00617200"/>
    <w:rPr>
      <w:sz w:val="28"/>
      <w:szCs w:val="28"/>
      <w:lang w:val="uk-UA" w:eastAsia="ru-RU" w:bidi="ar-SA"/>
    </w:rPr>
  </w:style>
  <w:style w:type="paragraph" w:styleId="BodyText">
    <w:name w:val="Body Text"/>
    <w:basedOn w:val="Normal"/>
    <w:link w:val="BodyTextChar"/>
    <w:rsid w:val="00617200"/>
    <w:pPr>
      <w:spacing w:line="360" w:lineRule="auto"/>
      <w:jc w:val="both"/>
    </w:pPr>
    <w:rPr>
      <w:sz w:val="28"/>
      <w:szCs w:val="28"/>
    </w:rPr>
  </w:style>
  <w:style w:type="character" w:customStyle="1" w:styleId="BodyTextChar">
    <w:name w:val="Body Text Char"/>
    <w:basedOn w:val="DefaultParagraphFont"/>
    <w:link w:val="BodyText"/>
    <w:rsid w:val="00617200"/>
    <w:rPr>
      <w:rFonts w:ascii="Times New Roman" w:eastAsia="Times New Roman" w:hAnsi="Times New Roman" w:cs="Times New Roman"/>
      <w:sz w:val="28"/>
      <w:szCs w:val="28"/>
      <w:lang w:val="uk-UA" w:eastAsia="ru-RU"/>
    </w:rPr>
  </w:style>
  <w:style w:type="paragraph" w:styleId="Footer">
    <w:name w:val="footer"/>
    <w:basedOn w:val="Normal"/>
    <w:link w:val="FooterChar"/>
    <w:rsid w:val="00617200"/>
    <w:pPr>
      <w:tabs>
        <w:tab w:val="center" w:pos="4677"/>
        <w:tab w:val="right" w:pos="9355"/>
      </w:tabs>
    </w:pPr>
  </w:style>
  <w:style w:type="character" w:customStyle="1" w:styleId="FooterChar">
    <w:name w:val="Footer Char"/>
    <w:basedOn w:val="DefaultParagraphFont"/>
    <w:link w:val="Footer"/>
    <w:rsid w:val="00617200"/>
    <w:rPr>
      <w:rFonts w:ascii="Times New Roman" w:eastAsia="Times New Roman" w:hAnsi="Times New Roman" w:cs="Times New Roman"/>
      <w:sz w:val="20"/>
      <w:szCs w:val="20"/>
      <w:lang w:val="uk-UA" w:eastAsia="ru-RU"/>
    </w:rPr>
  </w:style>
  <w:style w:type="character" w:styleId="PageNumber">
    <w:name w:val="page number"/>
    <w:rsid w:val="00617200"/>
    <w:rPr>
      <w:rFonts w:cs="Times New Roman"/>
    </w:rPr>
  </w:style>
  <w:style w:type="paragraph" w:styleId="Header">
    <w:name w:val="header"/>
    <w:basedOn w:val="Normal"/>
    <w:link w:val="HeaderChar"/>
    <w:rsid w:val="00617200"/>
    <w:pPr>
      <w:tabs>
        <w:tab w:val="center" w:pos="4677"/>
        <w:tab w:val="right" w:pos="9355"/>
      </w:tabs>
    </w:pPr>
  </w:style>
  <w:style w:type="character" w:customStyle="1" w:styleId="HeaderChar">
    <w:name w:val="Header Char"/>
    <w:basedOn w:val="DefaultParagraphFont"/>
    <w:link w:val="Header"/>
    <w:rsid w:val="00617200"/>
    <w:rPr>
      <w:rFonts w:ascii="Times New Roman" w:eastAsia="Times New Roman" w:hAnsi="Times New Roman" w:cs="Times New Roman"/>
      <w:sz w:val="20"/>
      <w:szCs w:val="20"/>
      <w:lang w:val="uk-UA" w:eastAsia="ru-RU"/>
    </w:rPr>
  </w:style>
  <w:style w:type="paragraph" w:customStyle="1" w:styleId="a1">
    <w:name w:val="Знак Знак Знак Знак"/>
    <w:basedOn w:val="Normal"/>
    <w:rsid w:val="00617200"/>
    <w:rPr>
      <w:rFonts w:ascii="Verdana" w:hAnsi="Verdana" w:cs="Verdana"/>
      <w:lang w:val="en-US" w:eastAsia="en-US"/>
    </w:rPr>
  </w:style>
  <w:style w:type="paragraph" w:customStyle="1" w:styleId="1">
    <w:name w:val="Обычный1"/>
    <w:uiPriority w:val="99"/>
    <w:rsid w:val="00617200"/>
    <w:pPr>
      <w:spacing w:after="0"/>
    </w:pPr>
    <w:rPr>
      <w:rFonts w:ascii="Arial" w:eastAsia="Arial" w:hAnsi="Arial" w:cs="Arial"/>
      <w:color w:val="000000"/>
      <w:lang w:eastAsia="ru-RU"/>
    </w:rPr>
  </w:style>
  <w:style w:type="character" w:customStyle="1" w:styleId="6">
    <w:name w:val="Основной текст (6)_"/>
    <w:link w:val="60"/>
    <w:locked/>
    <w:rsid w:val="00617200"/>
    <w:rPr>
      <w:spacing w:val="10"/>
      <w:sz w:val="19"/>
      <w:szCs w:val="19"/>
      <w:shd w:val="clear" w:color="auto" w:fill="FFFFFF"/>
    </w:rPr>
  </w:style>
  <w:style w:type="paragraph" w:customStyle="1" w:styleId="60">
    <w:name w:val="Основной текст (6)"/>
    <w:basedOn w:val="Normal"/>
    <w:link w:val="6"/>
    <w:rsid w:val="00617200"/>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ru-RU" w:eastAsia="en-US"/>
    </w:rPr>
  </w:style>
  <w:style w:type="character" w:customStyle="1" w:styleId="210pt">
    <w:name w:val="Основной текст (2) + 10 pt"/>
    <w:aliases w:val="Полужирный,Не курсив"/>
    <w:rsid w:val="00617200"/>
    <w:rPr>
      <w:rFonts w:ascii="Times New Roman" w:hAnsi="Times New Roman" w:cs="Times New Roman"/>
      <w:b w:val="0"/>
      <w:bCs w:val="0"/>
      <w:spacing w:val="0"/>
      <w:sz w:val="20"/>
      <w:szCs w:val="20"/>
      <w:lang w:bidi="ar-SA"/>
    </w:rPr>
  </w:style>
  <w:style w:type="paragraph" w:styleId="ListParagraph">
    <w:name w:val="List Paragraph"/>
    <w:basedOn w:val="Normal"/>
    <w:uiPriority w:val="34"/>
    <w:qFormat/>
    <w:rsid w:val="00617200"/>
    <w:pPr>
      <w:ind w:left="720"/>
      <w:contextualSpacing/>
    </w:pPr>
    <w:rPr>
      <w:rFonts w:ascii="UkrainianBaltica" w:hAnsi="UkrainianBaltica"/>
      <w:lang w:val="ru-RU"/>
    </w:rPr>
  </w:style>
  <w:style w:type="character" w:customStyle="1" w:styleId="7">
    <w:name w:val="Основной текст (7)_"/>
    <w:link w:val="70"/>
    <w:locked/>
    <w:rsid w:val="00617200"/>
    <w:rPr>
      <w:shd w:val="clear" w:color="auto" w:fill="FFFFFF"/>
    </w:rPr>
  </w:style>
  <w:style w:type="paragraph" w:customStyle="1" w:styleId="70">
    <w:name w:val="Основной текст (7)"/>
    <w:basedOn w:val="Normal"/>
    <w:link w:val="7"/>
    <w:rsid w:val="00617200"/>
    <w:pPr>
      <w:shd w:val="clear" w:color="auto" w:fill="FFFFFF"/>
      <w:spacing w:line="240" w:lineRule="atLeast"/>
    </w:pPr>
    <w:rPr>
      <w:rFonts w:asciiTheme="minorHAnsi" w:eastAsiaTheme="minorHAnsi" w:hAnsiTheme="minorHAnsi" w:cstheme="minorBidi"/>
      <w:sz w:val="22"/>
      <w:szCs w:val="22"/>
      <w:lang w:val="ru-RU" w:eastAsia="en-US"/>
    </w:rPr>
  </w:style>
  <w:style w:type="character" w:customStyle="1" w:styleId="D565F998-E2B1-4209-9937-DCE717B65F2B">
    <w:name w:val="D565F998-E2B1-4209-9937-DCE717B65F2B"/>
    <w:rsid w:val="00617200"/>
    <w:rPr>
      <w:rFonts w:ascii="Times New Roman" w:hAnsi="Times New Roman" w:cs="Times New Roman"/>
      <w:spacing w:val="10"/>
      <w:sz w:val="22"/>
      <w:szCs w:val="22"/>
      <w:lang w:bidi="ar-SA"/>
    </w:rPr>
  </w:style>
  <w:style w:type="character" w:customStyle="1" w:styleId="9FD9D05D-97B4-40A7-996B-D194321FF97C">
    <w:name w:val="9FD9D05D-97B4-40A7-996B-D194321FF97C"/>
    <w:rsid w:val="00617200"/>
    <w:rPr>
      <w:sz w:val="22"/>
      <w:szCs w:val="22"/>
      <w:lang w:bidi="ar-SA"/>
    </w:rPr>
  </w:style>
  <w:style w:type="paragraph" w:styleId="Title">
    <w:name w:val="Title"/>
    <w:basedOn w:val="Normal"/>
    <w:next w:val="Normal"/>
    <w:link w:val="TitleChar"/>
    <w:uiPriority w:val="10"/>
    <w:qFormat/>
    <w:rsid w:val="006172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200"/>
    <w:rPr>
      <w:rFonts w:asciiTheme="majorHAnsi" w:eastAsiaTheme="majorEastAsia" w:hAnsiTheme="majorHAnsi" w:cstheme="majorBidi"/>
      <w:color w:val="17365D" w:themeColor="text2" w:themeShade="BF"/>
      <w:spacing w:val="5"/>
      <w:kern w:val="28"/>
      <w:sz w:val="52"/>
      <w:szCs w:val="52"/>
      <w:lang w:val="uk-UA" w:eastAsia="ru-RU"/>
    </w:rPr>
  </w:style>
  <w:style w:type="paragraph" w:customStyle="1" w:styleId="rvps2">
    <w:name w:val="rvps2"/>
    <w:basedOn w:val="Normal"/>
    <w:rsid w:val="00CC4086"/>
    <w:pPr>
      <w:spacing w:before="100" w:beforeAutospacing="1" w:after="100" w:afterAutospacing="1"/>
    </w:pPr>
    <w:rPr>
      <w:sz w:val="24"/>
      <w:szCs w:val="24"/>
      <w:lang w:val="ru-RU"/>
    </w:rPr>
  </w:style>
  <w:style w:type="character" w:customStyle="1" w:styleId="Heading1Char">
    <w:name w:val="Heading 1 Char"/>
    <w:basedOn w:val="DefaultParagraphFont"/>
    <w:link w:val="Heading1"/>
    <w:rsid w:val="005837FE"/>
    <w:rPr>
      <w:rFonts w:ascii="Times New Roman" w:eastAsia="Times New Roman" w:hAnsi="Times New Roman" w:cs="Times New Roman"/>
      <w:b/>
      <w:bCs/>
      <w:sz w:val="24"/>
      <w:szCs w:val="24"/>
      <w:lang w:val="uk-UA" w:eastAsia="ru-RU"/>
    </w:rPr>
  </w:style>
  <w:style w:type="paragraph" w:customStyle="1" w:styleId="a2">
    <w:basedOn w:val="Normal"/>
    <w:next w:val="Title"/>
    <w:qFormat/>
    <w:rsid w:val="005837FE"/>
    <w:pPr>
      <w:jc w:val="center"/>
    </w:pPr>
    <w:rPr>
      <w:sz w:val="28"/>
      <w:szCs w:val="28"/>
    </w:rPr>
  </w:style>
  <w:style w:type="character" w:customStyle="1" w:styleId="5">
    <w:name w:val="Основной текст (5)_"/>
    <w:basedOn w:val="DefaultParagraphFont"/>
    <w:link w:val="50"/>
    <w:rsid w:val="009C549A"/>
    <w:rPr>
      <w:rFonts w:ascii="Times New Roman" w:eastAsia="Times New Roman" w:hAnsi="Times New Roman" w:cs="Times New Roman"/>
      <w:sz w:val="20"/>
      <w:szCs w:val="20"/>
    </w:rPr>
  </w:style>
  <w:style w:type="paragraph" w:customStyle="1" w:styleId="50">
    <w:name w:val="Основной текст (5)"/>
    <w:basedOn w:val="Normal"/>
    <w:link w:val="5"/>
    <w:rsid w:val="009C549A"/>
    <w:pPr>
      <w:widowControl w:val="0"/>
      <w:spacing w:after="220" w:line="262" w:lineRule="auto"/>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6319">
      <w:bodyDiv w:val="1"/>
      <w:marLeft w:val="0"/>
      <w:marRight w:val="0"/>
      <w:marTop w:val="0"/>
      <w:marBottom w:val="0"/>
      <w:divBdr>
        <w:top w:val="none" w:sz="0" w:space="0" w:color="auto"/>
        <w:left w:val="none" w:sz="0" w:space="0" w:color="auto"/>
        <w:bottom w:val="none" w:sz="0" w:space="0" w:color="auto"/>
        <w:right w:val="none" w:sz="0" w:space="0" w:color="auto"/>
      </w:divBdr>
    </w:div>
    <w:div w:id="1394161851">
      <w:bodyDiv w:val="1"/>
      <w:marLeft w:val="0"/>
      <w:marRight w:val="0"/>
      <w:marTop w:val="0"/>
      <w:marBottom w:val="0"/>
      <w:divBdr>
        <w:top w:val="none" w:sz="0" w:space="0" w:color="auto"/>
        <w:left w:val="none" w:sz="0" w:space="0" w:color="auto"/>
        <w:bottom w:val="none" w:sz="0" w:space="0" w:color="auto"/>
        <w:right w:val="none" w:sz="0" w:space="0" w:color="auto"/>
      </w:divBdr>
    </w:div>
    <w:div w:id="1403671950">
      <w:bodyDiv w:val="1"/>
      <w:marLeft w:val="0"/>
      <w:marRight w:val="0"/>
      <w:marTop w:val="0"/>
      <w:marBottom w:val="0"/>
      <w:divBdr>
        <w:top w:val="none" w:sz="0" w:space="0" w:color="auto"/>
        <w:left w:val="none" w:sz="0" w:space="0" w:color="auto"/>
        <w:bottom w:val="none" w:sz="0" w:space="0" w:color="auto"/>
        <w:right w:val="none" w:sz="0" w:space="0" w:color="auto"/>
      </w:divBdr>
    </w:div>
    <w:div w:id="1491216204">
      <w:bodyDiv w:val="1"/>
      <w:marLeft w:val="0"/>
      <w:marRight w:val="0"/>
      <w:marTop w:val="0"/>
      <w:marBottom w:val="0"/>
      <w:divBdr>
        <w:top w:val="none" w:sz="0" w:space="0" w:color="auto"/>
        <w:left w:val="none" w:sz="0" w:space="0" w:color="auto"/>
        <w:bottom w:val="none" w:sz="0" w:space="0" w:color="auto"/>
        <w:right w:val="none" w:sz="0" w:space="0" w:color="auto"/>
      </w:divBdr>
    </w:div>
    <w:div w:id="1592154845">
      <w:bodyDiv w:val="1"/>
      <w:marLeft w:val="0"/>
      <w:marRight w:val="0"/>
      <w:marTop w:val="0"/>
      <w:marBottom w:val="0"/>
      <w:divBdr>
        <w:top w:val="none" w:sz="0" w:space="0" w:color="auto"/>
        <w:left w:val="none" w:sz="0" w:space="0" w:color="auto"/>
        <w:bottom w:val="none" w:sz="0" w:space="0" w:color="auto"/>
        <w:right w:val="none" w:sz="0" w:space="0" w:color="auto"/>
      </w:divBdr>
    </w:div>
    <w:div w:id="17955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A6A7-9DDE-4FED-B5D4-1E89151B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3283</Words>
  <Characters>21345</Characters>
  <Application>Microsoft Office Word</Application>
  <DocSecurity>0</DocSecurity>
  <Lines>889</Lines>
  <Paragraphs>615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78</cp:revision>
  <cp:lastPrinted>2024-02-20T12:40:00Z</cp:lastPrinted>
  <dcterms:created xsi:type="dcterms:W3CDTF">2019-05-20T14:21:00Z</dcterms:created>
  <dcterms:modified xsi:type="dcterms:W3CDTF">2024-04-17T10:35:00Z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0698506ca1a74ab608ba07e76bc664cec6784495da6f082fea91dd127c1c93c2</vt:lpwstr>
  </property>
</Properties>
</file>