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49" w:rsidRPr="007E3A8F" w:rsidRDefault="00960366" w:rsidP="00220A7F">
      <w:pPr>
        <w:pStyle w:val="a7"/>
        <w:jc w:val="right"/>
        <w:rPr>
          <w:rFonts w:ascii="Times New Roman" w:hAnsi="Times New Roman"/>
          <w:lang w:val="uk-UA"/>
        </w:rPr>
      </w:pPr>
      <w:r w:rsidRPr="007E3A8F">
        <w:rPr>
          <w:rFonts w:ascii="Times New Roman" w:hAnsi="Times New Roman"/>
          <w:lang w:val="uk-UA"/>
        </w:rPr>
        <w:t>Додаток</w:t>
      </w:r>
      <w:r w:rsidR="008751C7" w:rsidRPr="007E3A8F">
        <w:rPr>
          <w:rFonts w:ascii="Times New Roman" w:hAnsi="Times New Roman"/>
          <w:lang w:val="uk-UA"/>
        </w:rPr>
        <w:t xml:space="preserve"> 4</w:t>
      </w:r>
    </w:p>
    <w:p w:rsidR="00651549" w:rsidRPr="00FC59D6" w:rsidRDefault="00651549" w:rsidP="00220A7F">
      <w:pPr>
        <w:pStyle w:val="a7"/>
        <w:jc w:val="right"/>
        <w:rPr>
          <w:rFonts w:ascii="Times New Roman" w:hAnsi="Times New Roman"/>
          <w:i/>
          <w:lang w:val="uk-UA"/>
        </w:rPr>
      </w:pPr>
      <w:r w:rsidRPr="00FC59D6">
        <w:rPr>
          <w:rFonts w:ascii="Times New Roman" w:hAnsi="Times New Roman"/>
          <w:i/>
          <w:lang w:val="uk-UA"/>
        </w:rPr>
        <w:t>до тендерної документації</w:t>
      </w:r>
    </w:p>
    <w:p w:rsidR="00651549" w:rsidRPr="007E3A8F" w:rsidRDefault="0060293E" w:rsidP="006B7BC0">
      <w:pPr>
        <w:pStyle w:val="a7"/>
        <w:jc w:val="right"/>
        <w:rPr>
          <w:rFonts w:ascii="Times New Roman" w:hAnsi="Times New Roman"/>
          <w:lang w:val="uk-UA"/>
        </w:rPr>
      </w:pPr>
      <w:r>
        <w:rPr>
          <w:rFonts w:ascii="Times New Roman" w:hAnsi="Times New Roman"/>
          <w:lang w:val="uk-UA"/>
        </w:rPr>
        <w:t>«проє</w:t>
      </w:r>
      <w:r w:rsidR="00651549" w:rsidRPr="007E3A8F">
        <w:rPr>
          <w:rFonts w:ascii="Times New Roman" w:hAnsi="Times New Roman"/>
          <w:lang w:val="uk-UA"/>
        </w:rPr>
        <w:t>кт договору про закупівлю»</w:t>
      </w:r>
    </w:p>
    <w:p w:rsidR="00651549" w:rsidRPr="007E3A8F" w:rsidRDefault="00651549" w:rsidP="00220A7F">
      <w:pPr>
        <w:pStyle w:val="a7"/>
        <w:rPr>
          <w:rFonts w:ascii="Times New Roman" w:hAnsi="Times New Roman"/>
          <w:lang w:val="uk-UA" w:eastAsia="x-none"/>
        </w:rPr>
      </w:pPr>
    </w:p>
    <w:p w:rsidR="00651549" w:rsidRPr="007E3A8F" w:rsidRDefault="00651549" w:rsidP="00220A7F">
      <w:pPr>
        <w:pStyle w:val="a7"/>
        <w:rPr>
          <w:rFonts w:ascii="Times New Roman" w:hAnsi="Times New Roman"/>
          <w:lang w:val="uk-UA" w:eastAsia="x-none"/>
        </w:rPr>
      </w:pPr>
    </w:p>
    <w:p w:rsidR="00651549" w:rsidRPr="006B7BC0" w:rsidRDefault="00651549" w:rsidP="00220A7F">
      <w:pPr>
        <w:pStyle w:val="a7"/>
        <w:jc w:val="center"/>
        <w:rPr>
          <w:rFonts w:ascii="Times New Roman" w:hAnsi="Times New Roman"/>
          <w:b/>
          <w:lang w:val="uk-UA"/>
        </w:rPr>
      </w:pPr>
      <w:r w:rsidRPr="006B7BC0">
        <w:rPr>
          <w:rFonts w:ascii="Times New Roman" w:hAnsi="Times New Roman"/>
          <w:b/>
          <w:lang w:val="uk-UA"/>
        </w:rPr>
        <w:t>ДОГОВІР №</w:t>
      </w:r>
      <w:r w:rsidR="007744A1">
        <w:rPr>
          <w:rFonts w:ascii="Times New Roman" w:hAnsi="Times New Roman"/>
          <w:b/>
          <w:lang w:val="uk-UA"/>
        </w:rPr>
        <w:t>____________</w:t>
      </w:r>
    </w:p>
    <w:p w:rsidR="00651549" w:rsidRPr="006B7BC0" w:rsidRDefault="00651549" w:rsidP="00220A7F">
      <w:pPr>
        <w:pStyle w:val="a7"/>
        <w:jc w:val="center"/>
        <w:rPr>
          <w:rFonts w:ascii="Times New Roman" w:hAnsi="Times New Roman"/>
          <w:b/>
          <w:lang w:val="uk-UA"/>
        </w:rPr>
      </w:pPr>
      <w:r w:rsidRPr="006B7BC0">
        <w:rPr>
          <w:rFonts w:ascii="Times New Roman" w:hAnsi="Times New Roman"/>
          <w:b/>
          <w:lang w:val="uk-UA"/>
        </w:rPr>
        <w:t>про постачання електричної енергії споживачу</w:t>
      </w:r>
    </w:p>
    <w:p w:rsidR="00651549" w:rsidRPr="007E3A8F" w:rsidRDefault="00651549" w:rsidP="00220A7F">
      <w:pPr>
        <w:pStyle w:val="a7"/>
        <w:rPr>
          <w:rFonts w:ascii="Times New Roman" w:hAnsi="Times New Roman"/>
          <w:lang w:val="uk-UA"/>
        </w:rPr>
      </w:pPr>
      <w:r w:rsidRPr="007E3A8F">
        <w:rPr>
          <w:rFonts w:ascii="Times New Roman" w:hAnsi="Times New Roman"/>
          <w:lang w:val="uk-UA"/>
        </w:rPr>
        <w:t xml:space="preserve"> </w:t>
      </w:r>
    </w:p>
    <w:p w:rsidR="00651549" w:rsidRPr="007E3A8F" w:rsidRDefault="00651549" w:rsidP="00220A7F">
      <w:pPr>
        <w:pStyle w:val="a7"/>
        <w:rPr>
          <w:rFonts w:ascii="Times New Roman" w:hAnsi="Times New Roman"/>
          <w:lang w:val="uk-UA"/>
        </w:rPr>
      </w:pPr>
      <w:r w:rsidRPr="007E3A8F">
        <w:rPr>
          <w:rFonts w:ascii="Times New Roman" w:hAnsi="Times New Roman"/>
          <w:kern w:val="2"/>
          <w:lang w:val="uk-UA"/>
        </w:rPr>
        <w:t xml:space="preserve">м. </w:t>
      </w:r>
      <w:r w:rsidR="009F5A1D" w:rsidRPr="007E3A8F">
        <w:rPr>
          <w:rFonts w:ascii="Times New Roman" w:hAnsi="Times New Roman"/>
          <w:kern w:val="2"/>
          <w:lang w:val="uk-UA"/>
        </w:rPr>
        <w:t>Херсон</w:t>
      </w:r>
      <w:r w:rsidRPr="007E3A8F">
        <w:rPr>
          <w:rFonts w:ascii="Times New Roman" w:hAnsi="Times New Roman"/>
          <w:kern w:val="2"/>
          <w:lang w:val="uk-UA"/>
        </w:rPr>
        <w:t xml:space="preserve">                                             </w:t>
      </w:r>
      <w:r w:rsidR="000E1EA6" w:rsidRPr="007E3A8F">
        <w:rPr>
          <w:rFonts w:ascii="Times New Roman" w:hAnsi="Times New Roman"/>
          <w:kern w:val="2"/>
          <w:lang w:val="uk-UA"/>
        </w:rPr>
        <w:tab/>
      </w:r>
      <w:r w:rsidR="000E1EA6" w:rsidRPr="007E3A8F">
        <w:rPr>
          <w:rFonts w:ascii="Times New Roman" w:hAnsi="Times New Roman"/>
          <w:kern w:val="2"/>
          <w:lang w:val="uk-UA"/>
        </w:rPr>
        <w:tab/>
      </w:r>
      <w:r w:rsidR="000E1EA6" w:rsidRPr="007E3A8F">
        <w:rPr>
          <w:rFonts w:ascii="Times New Roman" w:hAnsi="Times New Roman"/>
          <w:kern w:val="2"/>
          <w:lang w:val="uk-UA"/>
        </w:rPr>
        <w:tab/>
      </w:r>
      <w:r w:rsidR="009F5A1D" w:rsidRPr="007E3A8F">
        <w:rPr>
          <w:rFonts w:ascii="Times New Roman" w:hAnsi="Times New Roman"/>
          <w:kern w:val="2"/>
          <w:lang w:val="uk-UA"/>
        </w:rPr>
        <w:tab/>
      </w:r>
      <w:r w:rsidRPr="007E3A8F">
        <w:rPr>
          <w:rFonts w:ascii="Times New Roman" w:hAnsi="Times New Roman"/>
          <w:kern w:val="2"/>
          <w:lang w:val="uk-UA"/>
        </w:rPr>
        <w:t xml:space="preserve">     «___»  _____</w:t>
      </w:r>
      <w:r w:rsidR="00E8326D" w:rsidRPr="007E3A8F">
        <w:rPr>
          <w:rFonts w:ascii="Times New Roman" w:hAnsi="Times New Roman"/>
          <w:kern w:val="2"/>
          <w:lang w:val="uk-UA"/>
        </w:rPr>
        <w:t>_____</w:t>
      </w:r>
      <w:r w:rsidRPr="007E3A8F">
        <w:rPr>
          <w:rFonts w:ascii="Times New Roman" w:hAnsi="Times New Roman"/>
          <w:kern w:val="2"/>
          <w:lang w:val="uk-UA"/>
        </w:rPr>
        <w:t xml:space="preserve">  </w:t>
      </w:r>
      <w:r w:rsidR="00E8326D" w:rsidRPr="007E3A8F">
        <w:rPr>
          <w:rFonts w:ascii="Times New Roman" w:hAnsi="Times New Roman"/>
          <w:kern w:val="2"/>
          <w:lang w:val="uk-UA"/>
        </w:rPr>
        <w:t>202</w:t>
      </w:r>
      <w:r w:rsidR="00B37991">
        <w:rPr>
          <w:rFonts w:ascii="Times New Roman" w:hAnsi="Times New Roman"/>
          <w:kern w:val="2"/>
          <w:lang w:val="uk-UA"/>
        </w:rPr>
        <w:t>3</w:t>
      </w:r>
      <w:r w:rsidR="00E8326D" w:rsidRPr="007E3A8F">
        <w:rPr>
          <w:rFonts w:ascii="Times New Roman" w:hAnsi="Times New Roman"/>
          <w:kern w:val="2"/>
          <w:lang w:val="uk-UA"/>
        </w:rPr>
        <w:t>р.</w:t>
      </w:r>
    </w:p>
    <w:p w:rsidR="00651549" w:rsidRPr="007E3A8F" w:rsidRDefault="00651549" w:rsidP="00220A7F">
      <w:pPr>
        <w:pStyle w:val="a7"/>
        <w:rPr>
          <w:rFonts w:ascii="Times New Roman" w:hAnsi="Times New Roman"/>
          <w:lang w:val="uk-UA"/>
        </w:rPr>
      </w:pPr>
    </w:p>
    <w:p w:rsidR="00651549" w:rsidRPr="00A94F10" w:rsidRDefault="009F5A1D" w:rsidP="00A94F10">
      <w:pPr>
        <w:pStyle w:val="a7"/>
        <w:ind w:firstLine="709"/>
        <w:jc w:val="both"/>
        <w:rPr>
          <w:rStyle w:val="FontStyle46"/>
          <w:spacing w:val="0"/>
          <w:sz w:val="24"/>
          <w:lang w:val="uk-UA" w:eastAsia="uk-UA"/>
        </w:rPr>
      </w:pPr>
      <w:r w:rsidRPr="00A94F10">
        <w:rPr>
          <w:rStyle w:val="FontStyle44"/>
          <w:b w:val="0"/>
          <w:bCs/>
          <w:spacing w:val="0"/>
          <w:sz w:val="24"/>
          <w:lang w:val="uk-UA" w:eastAsia="uk-UA"/>
        </w:rPr>
        <w:t>Басейнове управління водних ресурсів нижнього Дніпра</w:t>
      </w:r>
      <w:r w:rsidR="00651549" w:rsidRPr="00A94F10">
        <w:rPr>
          <w:rStyle w:val="FontStyle44"/>
          <w:b w:val="0"/>
          <w:bCs/>
          <w:spacing w:val="0"/>
          <w:sz w:val="24"/>
          <w:lang w:val="uk-UA" w:eastAsia="uk-UA"/>
        </w:rPr>
        <w:t xml:space="preserve">, </w:t>
      </w:r>
      <w:r w:rsidR="00651549" w:rsidRPr="00A94F10">
        <w:rPr>
          <w:rStyle w:val="FontStyle46"/>
          <w:spacing w:val="0"/>
          <w:sz w:val="24"/>
          <w:lang w:val="uk-UA" w:eastAsia="uk-UA"/>
        </w:rPr>
        <w:t xml:space="preserve">в </w:t>
      </w:r>
      <w:r w:rsidR="00651549" w:rsidRPr="00B37991">
        <w:rPr>
          <w:rStyle w:val="FontStyle46"/>
          <w:spacing w:val="0"/>
          <w:sz w:val="24"/>
          <w:lang w:val="uk-UA" w:eastAsia="uk-UA"/>
        </w:rPr>
        <w:t xml:space="preserve">особі </w:t>
      </w:r>
      <w:r w:rsidR="00B37991" w:rsidRPr="00B37991">
        <w:rPr>
          <w:rFonts w:ascii="Times New Roman" w:hAnsi="Times New Roman"/>
          <w:lang w:val="uk-UA"/>
        </w:rPr>
        <w:t xml:space="preserve">виконуючого обов’язки начальника </w:t>
      </w:r>
      <w:r w:rsidR="00B37991" w:rsidRPr="00B37991">
        <w:rPr>
          <w:rFonts w:ascii="Times New Roman" w:hAnsi="Times New Roman"/>
          <w:b/>
          <w:lang w:val="uk-UA"/>
        </w:rPr>
        <w:t>Новикова Анатолія Олександровича</w:t>
      </w:r>
      <w:r w:rsidR="00B37991" w:rsidRPr="00B37991">
        <w:rPr>
          <w:rFonts w:ascii="Times New Roman" w:hAnsi="Times New Roman"/>
          <w:lang w:val="uk-UA"/>
        </w:rPr>
        <w:t xml:space="preserve">, </w:t>
      </w:r>
      <w:r w:rsidR="006B7BC0">
        <w:rPr>
          <w:rFonts w:ascii="Times New Roman" w:hAnsi="Times New Roman"/>
          <w:lang w:val="uk-UA"/>
        </w:rPr>
        <w:t>який</w:t>
      </w:r>
      <w:r w:rsidR="00B37991" w:rsidRPr="00B37991">
        <w:rPr>
          <w:rFonts w:ascii="Times New Roman" w:hAnsi="Times New Roman"/>
          <w:lang w:val="uk-UA"/>
        </w:rPr>
        <w:t xml:space="preserve"> діє на підставі наказу Державного аген</w:t>
      </w:r>
      <w:r w:rsidR="00B37991">
        <w:rPr>
          <w:rFonts w:ascii="Times New Roman" w:hAnsi="Times New Roman"/>
          <w:lang w:val="uk-UA"/>
        </w:rPr>
        <w:t xml:space="preserve">тства водних ресурсів України  </w:t>
      </w:r>
      <w:r w:rsidR="00B37991" w:rsidRPr="00B37991">
        <w:rPr>
          <w:rFonts w:ascii="Times New Roman" w:hAnsi="Times New Roman"/>
          <w:lang w:val="uk-UA"/>
        </w:rPr>
        <w:t>від 31.10.2022р. №201/СО-34-22</w:t>
      </w:r>
      <w:r w:rsidR="00651549" w:rsidRPr="00B37991">
        <w:rPr>
          <w:rStyle w:val="FontStyle46"/>
          <w:spacing w:val="0"/>
          <w:sz w:val="24"/>
          <w:lang w:val="uk-UA" w:eastAsia="ru-RU"/>
        </w:rPr>
        <w:t>,</w:t>
      </w:r>
      <w:r w:rsidR="00651549" w:rsidRPr="00A94F10">
        <w:rPr>
          <w:rStyle w:val="FontStyle46"/>
          <w:spacing w:val="0"/>
          <w:sz w:val="24"/>
          <w:lang w:val="uk-UA" w:eastAsia="ru-RU"/>
        </w:rPr>
        <w:t xml:space="preserve"> (далі - Споживач) з однієї сторони, </w:t>
      </w:r>
      <w:r w:rsidR="00E8326D" w:rsidRPr="00A94F10">
        <w:rPr>
          <w:rStyle w:val="FontStyle46"/>
          <w:spacing w:val="0"/>
          <w:sz w:val="24"/>
          <w:lang w:val="uk-UA" w:eastAsia="ru-RU"/>
        </w:rPr>
        <w:t>т</w:t>
      </w:r>
      <w:r w:rsidR="00651549" w:rsidRPr="00A94F10">
        <w:rPr>
          <w:rStyle w:val="FontStyle46"/>
          <w:spacing w:val="0"/>
          <w:sz w:val="24"/>
          <w:lang w:val="uk-UA" w:eastAsia="ru-RU"/>
        </w:rPr>
        <w:t>а</w:t>
      </w:r>
      <w:r w:rsidR="00A94F10">
        <w:rPr>
          <w:rStyle w:val="FontStyle46"/>
          <w:spacing w:val="0"/>
          <w:sz w:val="24"/>
          <w:lang w:val="uk-UA" w:eastAsia="ru-RU"/>
        </w:rPr>
        <w:t xml:space="preserve"> </w:t>
      </w:r>
      <w:r w:rsidR="00E8326D" w:rsidRPr="00A94F10">
        <w:rPr>
          <w:rStyle w:val="FontStyle46"/>
          <w:spacing w:val="0"/>
          <w:sz w:val="24"/>
          <w:u w:val="single"/>
          <w:lang w:val="uk-UA" w:eastAsia="ru-RU"/>
        </w:rPr>
        <w:t>_</w:t>
      </w:r>
      <w:r w:rsidR="007D7DE6" w:rsidRPr="00A94F10">
        <w:rPr>
          <w:rStyle w:val="FontStyle46"/>
          <w:spacing w:val="0"/>
          <w:sz w:val="24"/>
          <w:u w:val="single"/>
          <w:lang w:val="uk-UA" w:eastAsia="ru-RU"/>
        </w:rPr>
        <w:t>_____________________</w:t>
      </w:r>
      <w:r w:rsidR="00A94F10">
        <w:rPr>
          <w:rStyle w:val="FontStyle46"/>
          <w:spacing w:val="0"/>
          <w:sz w:val="24"/>
          <w:u w:val="single"/>
          <w:lang w:val="uk-UA" w:eastAsia="ru-RU"/>
        </w:rPr>
        <w:t xml:space="preserve">___________ </w:t>
      </w:r>
      <w:r w:rsidR="00A94F10">
        <w:rPr>
          <w:rStyle w:val="FontStyle46"/>
          <w:spacing w:val="0"/>
          <w:sz w:val="24"/>
          <w:lang w:val="uk-UA" w:eastAsia="ru-RU"/>
        </w:rPr>
        <w:t>(далі</w:t>
      </w:r>
      <w:r w:rsidR="00651549" w:rsidRPr="00A94F10">
        <w:rPr>
          <w:rStyle w:val="FontStyle46"/>
          <w:spacing w:val="0"/>
          <w:sz w:val="24"/>
          <w:lang w:val="uk-UA" w:eastAsia="ru-RU"/>
        </w:rPr>
        <w:t xml:space="preserve"> - Постачальник) в особі,</w:t>
      </w:r>
      <w:r w:rsidR="007D7DE6" w:rsidRPr="00A94F10">
        <w:rPr>
          <w:rStyle w:val="FontStyle46"/>
          <w:spacing w:val="0"/>
          <w:sz w:val="24"/>
          <w:lang w:val="uk-UA" w:eastAsia="ru-RU"/>
        </w:rPr>
        <w:t xml:space="preserve"> який </w:t>
      </w:r>
      <w:r w:rsidR="00651549" w:rsidRPr="00A94F10">
        <w:rPr>
          <w:rStyle w:val="FontStyle46"/>
          <w:spacing w:val="0"/>
          <w:sz w:val="24"/>
          <w:lang w:val="uk-UA" w:eastAsia="ru-RU"/>
        </w:rPr>
        <w:t>діє</w:t>
      </w:r>
      <w:r w:rsidR="007D7DE6" w:rsidRPr="00A94F10">
        <w:rPr>
          <w:rStyle w:val="FontStyle46"/>
          <w:spacing w:val="0"/>
          <w:sz w:val="24"/>
          <w:lang w:val="uk-UA" w:eastAsia="ru-RU"/>
        </w:rPr>
        <w:t xml:space="preserve"> на </w:t>
      </w:r>
      <w:r w:rsidR="00651549" w:rsidRPr="00A94F10">
        <w:rPr>
          <w:rStyle w:val="FontStyle46"/>
          <w:spacing w:val="0"/>
          <w:sz w:val="24"/>
          <w:lang w:val="uk-UA" w:eastAsia="ru-RU"/>
        </w:rPr>
        <w:t>підставі ліцензії</w:t>
      </w:r>
      <w:r w:rsidR="007D7DE6" w:rsidRPr="00A94F10">
        <w:rPr>
          <w:rStyle w:val="FontStyle46"/>
          <w:spacing w:val="0"/>
          <w:sz w:val="24"/>
          <w:lang w:val="uk-UA" w:eastAsia="ru-RU"/>
        </w:rPr>
        <w:t xml:space="preserve"> </w:t>
      </w:r>
      <w:r w:rsidR="00651549" w:rsidRPr="00A94F10">
        <w:rPr>
          <w:rStyle w:val="FontStyle46"/>
          <w:spacing w:val="0"/>
          <w:sz w:val="24"/>
          <w:lang w:val="uk-UA" w:eastAsia="ru-RU"/>
        </w:rPr>
        <w:t>від</w:t>
      </w:r>
      <w:r w:rsidR="007D7DE6" w:rsidRPr="00A94F10">
        <w:rPr>
          <w:rStyle w:val="FontStyle46"/>
          <w:spacing w:val="0"/>
          <w:sz w:val="24"/>
          <w:lang w:val="uk-UA" w:eastAsia="ru-RU"/>
        </w:rPr>
        <w:t>___</w:t>
      </w:r>
      <w:r w:rsidR="00651549" w:rsidRPr="00A94F10">
        <w:rPr>
          <w:rStyle w:val="FontStyle46"/>
          <w:spacing w:val="0"/>
          <w:sz w:val="24"/>
          <w:lang w:val="uk-UA" w:eastAsia="ru-RU"/>
        </w:rPr>
        <w:t>№</w:t>
      </w:r>
      <w:r w:rsidR="007D7DE6" w:rsidRPr="00A94F10">
        <w:rPr>
          <w:rStyle w:val="FontStyle46"/>
          <w:spacing w:val="0"/>
          <w:sz w:val="24"/>
          <w:lang w:val="uk-UA" w:eastAsia="ru-RU"/>
        </w:rPr>
        <w:t>___</w:t>
      </w:r>
      <w:r w:rsidR="007744A1">
        <w:rPr>
          <w:rStyle w:val="FontStyle46"/>
          <w:spacing w:val="0"/>
          <w:sz w:val="24"/>
          <w:lang w:val="uk-UA" w:eastAsia="ru-RU"/>
        </w:rPr>
        <w:t xml:space="preserve"> </w:t>
      </w:r>
      <w:r w:rsidR="00651549" w:rsidRPr="00A94F10">
        <w:rPr>
          <w:rStyle w:val="FontStyle46"/>
          <w:spacing w:val="0"/>
          <w:sz w:val="24"/>
          <w:lang w:val="uk-UA" w:eastAsia="ru-RU"/>
        </w:rPr>
        <w:t xml:space="preserve">з </w:t>
      </w:r>
      <w:r w:rsidR="007744A1">
        <w:rPr>
          <w:rStyle w:val="FontStyle46"/>
          <w:spacing w:val="0"/>
          <w:sz w:val="24"/>
          <w:lang w:val="uk-UA" w:eastAsia="uk-UA"/>
        </w:rPr>
        <w:t>іншої</w:t>
      </w:r>
      <w:r w:rsidR="00651549" w:rsidRPr="00A94F10">
        <w:rPr>
          <w:rStyle w:val="FontStyle46"/>
          <w:spacing w:val="0"/>
          <w:sz w:val="24"/>
          <w:lang w:val="uk-UA" w:eastAsia="uk-UA"/>
        </w:rPr>
        <w:t xml:space="preserve"> сторони, далі разом - Сторони, а кожен окремо</w:t>
      </w:r>
      <w:r w:rsidR="007744A1">
        <w:rPr>
          <w:rStyle w:val="FontStyle46"/>
          <w:spacing w:val="0"/>
          <w:sz w:val="24"/>
          <w:lang w:val="uk-UA" w:eastAsia="uk-UA"/>
        </w:rPr>
        <w:t xml:space="preserve"> - </w:t>
      </w:r>
      <w:r w:rsidR="00651549" w:rsidRPr="00A94F10">
        <w:rPr>
          <w:rStyle w:val="FontStyle46"/>
          <w:spacing w:val="0"/>
          <w:sz w:val="24"/>
          <w:lang w:val="uk-UA" w:eastAsia="uk-UA"/>
        </w:rPr>
        <w:t xml:space="preserve"> Сторона, уклали цей договір (далі </w:t>
      </w:r>
      <w:r w:rsidR="00A94F10" w:rsidRPr="00A94F10">
        <w:rPr>
          <w:rStyle w:val="FontStyle46"/>
          <w:spacing w:val="0"/>
          <w:sz w:val="24"/>
          <w:lang w:val="uk-UA" w:eastAsia="uk-UA"/>
        </w:rPr>
        <w:t xml:space="preserve">– </w:t>
      </w:r>
      <w:r w:rsidR="00651549" w:rsidRPr="00A94F10">
        <w:rPr>
          <w:rStyle w:val="FontStyle46"/>
          <w:spacing w:val="0"/>
          <w:sz w:val="24"/>
          <w:lang w:val="uk-UA" w:eastAsia="uk-UA"/>
        </w:rPr>
        <w:t>Договір) про наступне.</w:t>
      </w:r>
    </w:p>
    <w:p w:rsidR="00A94F10" w:rsidRPr="00A94F10" w:rsidRDefault="00A94F10" w:rsidP="00A94F10">
      <w:pPr>
        <w:pStyle w:val="a7"/>
        <w:ind w:firstLine="709"/>
        <w:jc w:val="both"/>
        <w:rPr>
          <w:rStyle w:val="FontStyle46"/>
          <w:spacing w:val="0"/>
          <w:sz w:val="24"/>
          <w:lang w:val="uk-UA" w:eastAsia="ru-RU"/>
        </w:rPr>
      </w:pPr>
    </w:p>
    <w:p w:rsidR="00651549" w:rsidRPr="00D25432" w:rsidRDefault="000A6FE0" w:rsidP="00A94F10">
      <w:pPr>
        <w:pStyle w:val="a7"/>
        <w:jc w:val="center"/>
        <w:rPr>
          <w:rStyle w:val="FontStyle44"/>
          <w:bCs/>
          <w:spacing w:val="0"/>
          <w:sz w:val="24"/>
          <w:lang w:val="uk-UA" w:eastAsia="uk-UA"/>
        </w:rPr>
      </w:pPr>
      <w:r>
        <w:rPr>
          <w:rStyle w:val="FontStyle44"/>
          <w:bCs/>
          <w:spacing w:val="0"/>
          <w:sz w:val="24"/>
          <w:lang w:val="uk-UA" w:eastAsia="uk-UA"/>
        </w:rPr>
        <w:t>1</w:t>
      </w:r>
      <w:r w:rsidR="00651549" w:rsidRPr="00D25432">
        <w:rPr>
          <w:rStyle w:val="FontStyle44"/>
          <w:bCs/>
          <w:spacing w:val="0"/>
          <w:sz w:val="24"/>
          <w:lang w:val="uk-UA" w:eastAsia="uk-UA"/>
        </w:rPr>
        <w:t>. Загальні положення</w:t>
      </w:r>
    </w:p>
    <w:p w:rsidR="006B7BC0" w:rsidRPr="00D25432" w:rsidRDefault="006B7BC0" w:rsidP="006B7BC0">
      <w:pPr>
        <w:pStyle w:val="a7"/>
        <w:ind w:firstLine="720"/>
        <w:jc w:val="both"/>
        <w:rPr>
          <w:rStyle w:val="FontStyle46"/>
          <w:spacing w:val="0"/>
          <w:sz w:val="24"/>
          <w:lang w:val="uk-UA" w:eastAsia="uk-UA"/>
        </w:rPr>
      </w:pPr>
      <w:r>
        <w:rPr>
          <w:rStyle w:val="FontStyle46"/>
          <w:spacing w:val="0"/>
          <w:sz w:val="24"/>
          <w:lang w:val="uk-UA" w:eastAsia="uk-UA"/>
        </w:rPr>
        <w:t xml:space="preserve">1.1. </w:t>
      </w:r>
      <w:r w:rsidR="00651549" w:rsidRPr="00D25432">
        <w:rPr>
          <w:rStyle w:val="FontStyle46"/>
          <w:spacing w:val="0"/>
          <w:sz w:val="24"/>
          <w:lang w:val="uk-UA" w:eastAsia="uk-UA"/>
        </w:rPr>
        <w:t>Цей договір про постачання електричної енергії споживачу (далі</w:t>
      </w:r>
      <w:r>
        <w:rPr>
          <w:rStyle w:val="FontStyle46"/>
          <w:spacing w:val="0"/>
          <w:sz w:val="24"/>
          <w:lang w:val="uk-UA" w:eastAsia="uk-UA"/>
        </w:rPr>
        <w:t xml:space="preserve"> - </w:t>
      </w:r>
      <w:r w:rsidR="00651549" w:rsidRPr="00D25432">
        <w:rPr>
          <w:rStyle w:val="FontStyle46"/>
          <w:spacing w:val="0"/>
          <w:sz w:val="24"/>
          <w:lang w:val="uk-UA" w:eastAsia="uk-UA"/>
        </w:rPr>
        <w:t xml:space="preserve">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w:t>
      </w:r>
      <w:r w:rsidR="00976FAA" w:rsidRPr="00D25432">
        <w:rPr>
          <w:rStyle w:val="FontStyle46"/>
          <w:spacing w:val="0"/>
          <w:sz w:val="24"/>
          <w:lang w:val="uk-UA" w:eastAsia="uk-UA"/>
        </w:rPr>
        <w:t>у</w:t>
      </w:r>
      <w:r w:rsidR="00651549" w:rsidRPr="00D25432">
        <w:rPr>
          <w:rStyle w:val="FontStyle46"/>
          <w:spacing w:val="0"/>
          <w:sz w:val="24"/>
          <w:lang w:val="uk-UA" w:eastAsia="uk-UA"/>
        </w:rPr>
        <w:t xml:space="preserve"> України, шляхом приєднання Споживача до умов </w:t>
      </w:r>
      <w:r w:rsidR="00976FAA" w:rsidRPr="00D25432">
        <w:rPr>
          <w:rStyle w:val="FontStyle46"/>
          <w:spacing w:val="0"/>
          <w:sz w:val="24"/>
          <w:lang w:val="uk-UA" w:eastAsia="uk-UA"/>
        </w:rPr>
        <w:t>ц</w:t>
      </w:r>
      <w:r w:rsidR="00651549" w:rsidRPr="00D25432">
        <w:rPr>
          <w:rStyle w:val="FontStyle46"/>
          <w:spacing w:val="0"/>
          <w:sz w:val="24"/>
          <w:lang w:val="uk-UA" w:eastAsia="uk-UA"/>
        </w:rPr>
        <w:t xml:space="preserve">ього </w:t>
      </w:r>
      <w:r w:rsidR="00976FAA" w:rsidRPr="00D25432">
        <w:rPr>
          <w:rStyle w:val="FontStyle60"/>
          <w:sz w:val="24"/>
          <w:lang w:val="uk-UA" w:eastAsia="uk-UA"/>
        </w:rPr>
        <w:t>договору.</w:t>
      </w:r>
    </w:p>
    <w:p w:rsidR="00651549" w:rsidRPr="00D25432" w:rsidRDefault="006B7BC0" w:rsidP="006B7BC0">
      <w:pPr>
        <w:pStyle w:val="a7"/>
        <w:ind w:firstLine="709"/>
        <w:jc w:val="both"/>
        <w:rPr>
          <w:rStyle w:val="FontStyle46"/>
          <w:spacing w:val="0"/>
          <w:sz w:val="24"/>
          <w:lang w:val="uk-UA" w:eastAsia="ru-RU"/>
        </w:rPr>
      </w:pPr>
      <w:r>
        <w:rPr>
          <w:rStyle w:val="FontStyle46"/>
          <w:spacing w:val="0"/>
          <w:sz w:val="24"/>
          <w:lang w:val="uk-UA" w:eastAsia="uk-UA"/>
        </w:rPr>
        <w:t xml:space="preserve">1.2. </w:t>
      </w:r>
      <w:r w:rsidR="00651549" w:rsidRPr="00D25432">
        <w:rPr>
          <w:rStyle w:val="FontStyle46"/>
          <w:spacing w:val="0"/>
          <w:sz w:val="24"/>
          <w:lang w:val="uk-UA"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w:t>
      </w:r>
      <w:r>
        <w:rPr>
          <w:rStyle w:val="FontStyle46"/>
          <w:spacing w:val="0"/>
          <w:sz w:val="24"/>
          <w:lang w:val="uk-UA" w:eastAsia="uk-UA"/>
        </w:rPr>
        <w:t>мунальних послуг, від 14.03.201</w:t>
      </w:r>
      <w:r w:rsidR="00651549" w:rsidRPr="00D25432">
        <w:rPr>
          <w:rStyle w:val="FontStyle46"/>
          <w:spacing w:val="0"/>
          <w:sz w:val="24"/>
          <w:lang w:val="uk-UA" w:eastAsia="uk-UA"/>
        </w:rPr>
        <w:t xml:space="preserve">8 № 312 (далі - </w:t>
      </w:r>
      <w:r w:rsidR="00976FAA" w:rsidRPr="00D25432">
        <w:rPr>
          <w:rStyle w:val="FontStyle46"/>
          <w:spacing w:val="0"/>
          <w:sz w:val="24"/>
          <w:lang w:val="uk-UA" w:eastAsia="uk-UA"/>
        </w:rPr>
        <w:t>П</w:t>
      </w:r>
      <w:r w:rsidR="00651549" w:rsidRPr="00D25432">
        <w:rPr>
          <w:rStyle w:val="FontStyle46"/>
          <w:spacing w:val="0"/>
          <w:sz w:val="24"/>
          <w:lang w:val="uk-UA" w:eastAsia="uk-UA"/>
        </w:rPr>
        <w:t>РРЕЕ), та є однаковими для всіх споживачів.</w:t>
      </w:r>
    </w:p>
    <w:p w:rsidR="00A94F10" w:rsidRPr="00D25432" w:rsidRDefault="00A94F10" w:rsidP="00220A7F">
      <w:pPr>
        <w:pStyle w:val="a7"/>
        <w:jc w:val="both"/>
        <w:rPr>
          <w:rStyle w:val="FontStyle46"/>
          <w:spacing w:val="0"/>
          <w:sz w:val="24"/>
          <w:lang w:val="uk-UA" w:eastAsia="uk-UA"/>
        </w:rPr>
      </w:pPr>
    </w:p>
    <w:p w:rsidR="00651549" w:rsidRPr="00D25432" w:rsidRDefault="00651549" w:rsidP="00A94F10">
      <w:pPr>
        <w:pStyle w:val="a7"/>
        <w:jc w:val="center"/>
        <w:rPr>
          <w:rStyle w:val="FontStyle44"/>
          <w:bCs/>
          <w:spacing w:val="0"/>
          <w:sz w:val="24"/>
          <w:lang w:val="uk-UA" w:eastAsia="ru-RU"/>
        </w:rPr>
      </w:pPr>
      <w:r w:rsidRPr="00D25432">
        <w:rPr>
          <w:rStyle w:val="FontStyle44"/>
          <w:bCs/>
          <w:spacing w:val="0"/>
          <w:sz w:val="24"/>
          <w:lang w:val="uk-UA" w:eastAsia="ru-RU"/>
        </w:rPr>
        <w:t>2. Предмет Договору</w:t>
      </w:r>
    </w:p>
    <w:p w:rsidR="00651549" w:rsidRPr="00D25432" w:rsidRDefault="00651549" w:rsidP="00220A7F">
      <w:pPr>
        <w:pStyle w:val="a7"/>
        <w:ind w:firstLine="720"/>
        <w:jc w:val="both"/>
        <w:rPr>
          <w:rStyle w:val="FontStyle46"/>
          <w:spacing w:val="0"/>
          <w:sz w:val="24"/>
          <w:lang w:val="uk-UA" w:eastAsia="ru-RU"/>
        </w:rPr>
      </w:pPr>
      <w:r w:rsidRPr="00D25432">
        <w:rPr>
          <w:rStyle w:val="FontStyle46"/>
          <w:spacing w:val="0"/>
          <w:sz w:val="24"/>
          <w:lang w:val="uk-UA" w:eastAsia="ru-RU"/>
        </w:rPr>
        <w:t>2.1.</w:t>
      </w:r>
      <w:r w:rsidR="00A94F10" w:rsidRPr="00D25432">
        <w:rPr>
          <w:rStyle w:val="FontStyle46"/>
          <w:spacing w:val="0"/>
          <w:sz w:val="24"/>
          <w:lang w:val="uk-UA" w:eastAsia="ru-RU"/>
        </w:rPr>
        <w:t xml:space="preserve"> </w:t>
      </w:r>
      <w:r w:rsidRPr="00D25432">
        <w:rPr>
          <w:rStyle w:val="FontStyle46"/>
          <w:spacing w:val="0"/>
          <w:sz w:val="24"/>
          <w:lang w:val="uk-UA" w:eastAsia="ru-RU"/>
        </w:rPr>
        <w:t>За цим</w:t>
      </w:r>
      <w:r w:rsidR="00EA4EE2" w:rsidRPr="00D25432">
        <w:rPr>
          <w:rStyle w:val="FontStyle46"/>
          <w:spacing w:val="0"/>
          <w:sz w:val="24"/>
          <w:lang w:val="uk-UA" w:eastAsia="ru-RU"/>
        </w:rPr>
        <w:t xml:space="preserve"> Д</w:t>
      </w:r>
      <w:r w:rsidRPr="00D25432">
        <w:rPr>
          <w:rStyle w:val="FontStyle46"/>
          <w:spacing w:val="0"/>
          <w:sz w:val="24"/>
          <w:lang w:val="uk-UA" w:eastAsia="ru-RU"/>
        </w:rPr>
        <w:t>оговором Постачальник продає електричну енергію Споживачу для</w:t>
      </w:r>
      <w:r w:rsidR="007D7DE6" w:rsidRPr="00D25432">
        <w:rPr>
          <w:rStyle w:val="FontStyle46"/>
          <w:spacing w:val="0"/>
          <w:sz w:val="24"/>
          <w:lang w:val="uk-UA" w:eastAsia="ru-RU"/>
        </w:rPr>
        <w:t xml:space="preserve"> </w:t>
      </w:r>
      <w:r w:rsidRPr="00D25432">
        <w:rPr>
          <w:rStyle w:val="FontStyle46"/>
          <w:spacing w:val="0"/>
          <w:sz w:val="24"/>
          <w:lang w:val="uk-UA" w:eastAsia="ru-RU"/>
        </w:rPr>
        <w:t>забезпечення потреб електроустановок Споживача, а Споживач оплачує Постачальнику</w:t>
      </w:r>
      <w:r w:rsidR="007D7DE6" w:rsidRPr="00D25432">
        <w:rPr>
          <w:rStyle w:val="FontStyle46"/>
          <w:spacing w:val="0"/>
          <w:sz w:val="24"/>
          <w:lang w:val="uk-UA" w:eastAsia="ru-RU"/>
        </w:rPr>
        <w:t xml:space="preserve"> </w:t>
      </w:r>
      <w:r w:rsidRPr="00D25432">
        <w:rPr>
          <w:rStyle w:val="FontStyle46"/>
          <w:spacing w:val="0"/>
          <w:sz w:val="24"/>
          <w:lang w:val="uk-UA" w:eastAsia="ru-RU"/>
        </w:rPr>
        <w:t>вартість використаної (купованої) електричної енергії та здійснює інші</w:t>
      </w:r>
      <w:r w:rsidR="007D7DE6" w:rsidRPr="00D25432">
        <w:rPr>
          <w:rStyle w:val="FontStyle46"/>
          <w:spacing w:val="0"/>
          <w:sz w:val="24"/>
          <w:lang w:val="uk-UA" w:eastAsia="ru-RU"/>
        </w:rPr>
        <w:t xml:space="preserve"> </w:t>
      </w:r>
      <w:r w:rsidRPr="00D25432">
        <w:rPr>
          <w:rStyle w:val="FontStyle46"/>
          <w:spacing w:val="0"/>
          <w:sz w:val="24"/>
          <w:lang w:val="uk-UA" w:eastAsia="ru-RU"/>
        </w:rPr>
        <w:t>платежі</w:t>
      </w:r>
      <w:r w:rsidR="007D7DE6" w:rsidRPr="00D25432">
        <w:rPr>
          <w:rStyle w:val="FontStyle46"/>
          <w:spacing w:val="0"/>
          <w:sz w:val="24"/>
          <w:lang w:val="uk-UA" w:eastAsia="ru-RU"/>
        </w:rPr>
        <w:t xml:space="preserve"> </w:t>
      </w:r>
      <w:r w:rsidRPr="00D25432">
        <w:rPr>
          <w:rStyle w:val="FontStyle46"/>
          <w:spacing w:val="0"/>
          <w:sz w:val="24"/>
          <w:lang w:val="uk-UA" w:eastAsia="ru-RU"/>
        </w:rPr>
        <w:t>згідно</w:t>
      </w:r>
      <w:r w:rsidR="007D7DE6" w:rsidRPr="00D25432">
        <w:rPr>
          <w:rStyle w:val="FontStyle46"/>
          <w:spacing w:val="0"/>
          <w:sz w:val="24"/>
          <w:lang w:val="uk-UA" w:eastAsia="ru-RU"/>
        </w:rPr>
        <w:t xml:space="preserve"> </w:t>
      </w:r>
      <w:r w:rsidR="00EA4EE2" w:rsidRPr="00D25432">
        <w:rPr>
          <w:rStyle w:val="FontStyle43"/>
          <w:rFonts w:ascii="Times New Roman" w:hAnsi="Times New Roman"/>
          <w:sz w:val="24"/>
          <w:lang w:val="uk-UA" w:eastAsia="ru-RU"/>
        </w:rPr>
        <w:t>з</w:t>
      </w:r>
      <w:r w:rsidR="007D7DE6" w:rsidRPr="00D25432">
        <w:rPr>
          <w:rStyle w:val="FontStyle43"/>
          <w:rFonts w:ascii="Times New Roman" w:hAnsi="Times New Roman"/>
          <w:sz w:val="24"/>
          <w:lang w:val="uk-UA" w:eastAsia="ru-RU"/>
        </w:rPr>
        <w:t xml:space="preserve"> </w:t>
      </w:r>
      <w:r w:rsidRPr="00D25432">
        <w:rPr>
          <w:rStyle w:val="FontStyle46"/>
          <w:spacing w:val="0"/>
          <w:sz w:val="24"/>
          <w:lang w:val="uk-UA" w:eastAsia="ru-RU"/>
        </w:rPr>
        <w:t>умовами цього Договору.</w:t>
      </w:r>
    </w:p>
    <w:p w:rsidR="00651549" w:rsidRPr="00D25432" w:rsidRDefault="00651549" w:rsidP="00220A7F">
      <w:pPr>
        <w:pStyle w:val="a7"/>
        <w:jc w:val="both"/>
        <w:rPr>
          <w:rStyle w:val="FontStyle44"/>
          <w:b w:val="0"/>
          <w:bCs/>
          <w:spacing w:val="0"/>
          <w:sz w:val="24"/>
          <w:lang w:val="uk-UA" w:eastAsia="uk-UA"/>
        </w:rPr>
      </w:pPr>
      <w:r w:rsidRPr="00D25432">
        <w:rPr>
          <w:rStyle w:val="FontStyle46"/>
          <w:spacing w:val="0"/>
          <w:sz w:val="24"/>
          <w:lang w:val="uk-UA" w:eastAsia="uk-UA"/>
        </w:rPr>
        <w:t xml:space="preserve">Найменування предмету закупівлі </w:t>
      </w:r>
      <w:r w:rsidRPr="00D25432">
        <w:rPr>
          <w:rStyle w:val="FontStyle44"/>
          <w:b w:val="0"/>
          <w:bCs/>
          <w:spacing w:val="0"/>
          <w:sz w:val="24"/>
          <w:lang w:val="uk-UA" w:eastAsia="uk-UA"/>
        </w:rPr>
        <w:t>ДК</w:t>
      </w:r>
      <w:r w:rsidR="00976FAA" w:rsidRPr="00D25432">
        <w:rPr>
          <w:rStyle w:val="FontStyle44"/>
          <w:b w:val="0"/>
          <w:bCs/>
          <w:spacing w:val="0"/>
          <w:sz w:val="24"/>
          <w:lang w:val="uk-UA" w:eastAsia="uk-UA"/>
        </w:rPr>
        <w:t xml:space="preserve"> 021: 2015: 09310</w:t>
      </w:r>
      <w:r w:rsidRPr="00D25432">
        <w:rPr>
          <w:rStyle w:val="FontStyle44"/>
          <w:b w:val="0"/>
          <w:bCs/>
          <w:spacing w:val="0"/>
          <w:sz w:val="24"/>
          <w:lang w:val="uk-UA" w:eastAsia="uk-UA"/>
        </w:rPr>
        <w:t>000-5 Електрична енергія (Електрична енергія)</w:t>
      </w:r>
    </w:p>
    <w:p w:rsidR="00651549" w:rsidRPr="006462B1" w:rsidRDefault="00651549" w:rsidP="00220A7F">
      <w:pPr>
        <w:pStyle w:val="a7"/>
        <w:jc w:val="both"/>
        <w:rPr>
          <w:rStyle w:val="FontStyle46"/>
          <w:b/>
          <w:spacing w:val="0"/>
          <w:sz w:val="24"/>
          <w:lang w:val="uk-UA" w:eastAsia="uk-UA"/>
        </w:rPr>
      </w:pPr>
      <w:r w:rsidRPr="00D25432">
        <w:rPr>
          <w:rStyle w:val="FontStyle46"/>
          <w:spacing w:val="0"/>
          <w:sz w:val="24"/>
          <w:lang w:val="uk-UA" w:eastAsia="uk-UA"/>
        </w:rPr>
        <w:t xml:space="preserve">Кількість </w:t>
      </w:r>
      <w:r w:rsidR="00E8326D" w:rsidRPr="00D25432">
        <w:rPr>
          <w:rStyle w:val="FontStyle46"/>
          <w:spacing w:val="0"/>
          <w:sz w:val="24"/>
          <w:lang w:val="uk-UA" w:eastAsia="uk-UA"/>
        </w:rPr>
        <w:t>–</w:t>
      </w:r>
      <w:r w:rsidRPr="00D25432">
        <w:rPr>
          <w:rStyle w:val="FontStyle46"/>
          <w:spacing w:val="0"/>
          <w:sz w:val="24"/>
          <w:lang w:val="uk-UA" w:eastAsia="uk-UA"/>
        </w:rPr>
        <w:t xml:space="preserve"> </w:t>
      </w:r>
      <w:r w:rsidR="006462B1">
        <w:rPr>
          <w:rStyle w:val="FontStyle46"/>
          <w:spacing w:val="0"/>
          <w:sz w:val="24"/>
          <w:lang w:val="uk-UA" w:eastAsia="uk-UA"/>
        </w:rPr>
        <w:t xml:space="preserve"> </w:t>
      </w:r>
      <w:r w:rsidR="00B37991">
        <w:rPr>
          <w:rStyle w:val="FontStyle46"/>
          <w:b/>
          <w:spacing w:val="0"/>
          <w:sz w:val="24"/>
          <w:lang w:val="uk-UA" w:eastAsia="uk-UA"/>
        </w:rPr>
        <w:t>130 000</w:t>
      </w:r>
      <w:r w:rsidR="00E8326D" w:rsidRPr="006462B1">
        <w:rPr>
          <w:rStyle w:val="FontStyle44"/>
          <w:b w:val="0"/>
          <w:bCs/>
          <w:spacing w:val="0"/>
          <w:sz w:val="24"/>
          <w:lang w:val="uk-UA" w:eastAsia="uk-UA"/>
        </w:rPr>
        <w:t xml:space="preserve"> </w:t>
      </w:r>
      <w:r w:rsidRPr="006462B1">
        <w:rPr>
          <w:rStyle w:val="FontStyle44"/>
          <w:b w:val="0"/>
          <w:bCs/>
          <w:spacing w:val="0"/>
          <w:sz w:val="24"/>
          <w:lang w:val="uk-UA" w:eastAsia="uk-UA"/>
        </w:rPr>
        <w:t xml:space="preserve"> </w:t>
      </w:r>
      <w:proofErr w:type="spellStart"/>
      <w:r w:rsidR="00791256" w:rsidRPr="006462B1">
        <w:rPr>
          <w:rStyle w:val="FontStyle46"/>
          <w:b/>
          <w:spacing w:val="0"/>
          <w:sz w:val="24"/>
          <w:lang w:val="uk-UA" w:eastAsia="uk-UA"/>
        </w:rPr>
        <w:t>кВт</w:t>
      </w:r>
      <w:r w:rsidR="00B37991">
        <w:rPr>
          <w:rStyle w:val="FontStyle46"/>
          <w:b/>
          <w:spacing w:val="0"/>
          <w:sz w:val="24"/>
          <w:lang w:val="uk-UA" w:eastAsia="uk-UA"/>
        </w:rPr>
        <w:t>.</w:t>
      </w:r>
      <w:r w:rsidR="00791256" w:rsidRPr="006462B1">
        <w:rPr>
          <w:rStyle w:val="FontStyle46"/>
          <w:b/>
          <w:spacing w:val="0"/>
          <w:sz w:val="24"/>
          <w:lang w:val="uk-UA" w:eastAsia="uk-UA"/>
        </w:rPr>
        <w:t>год</w:t>
      </w:r>
      <w:proofErr w:type="spellEnd"/>
      <w:r w:rsidR="00791256" w:rsidRPr="006462B1">
        <w:rPr>
          <w:rStyle w:val="FontStyle46"/>
          <w:b/>
          <w:spacing w:val="0"/>
          <w:sz w:val="24"/>
          <w:lang w:val="uk-UA" w:eastAsia="uk-UA"/>
        </w:rPr>
        <w:t>.</w:t>
      </w:r>
    </w:p>
    <w:p w:rsidR="00651549" w:rsidRPr="00D25432" w:rsidRDefault="00651549" w:rsidP="00220A7F">
      <w:pPr>
        <w:pStyle w:val="a7"/>
        <w:jc w:val="both"/>
        <w:rPr>
          <w:rStyle w:val="FontStyle44"/>
          <w:bCs/>
          <w:spacing w:val="0"/>
          <w:sz w:val="24"/>
          <w:lang w:val="uk-UA" w:eastAsia="uk-UA"/>
        </w:rPr>
      </w:pPr>
      <w:r w:rsidRPr="00D25432">
        <w:rPr>
          <w:rStyle w:val="FontStyle46"/>
          <w:spacing w:val="0"/>
          <w:sz w:val="24"/>
          <w:lang w:val="uk-UA" w:eastAsia="uk-UA"/>
        </w:rPr>
        <w:t xml:space="preserve">Джерело фінансування закупівлі </w:t>
      </w:r>
      <w:r w:rsidR="00976FAA" w:rsidRPr="00D25432">
        <w:rPr>
          <w:rStyle w:val="FontStyle46"/>
          <w:spacing w:val="0"/>
          <w:sz w:val="24"/>
          <w:lang w:val="uk-UA" w:eastAsia="uk-UA"/>
        </w:rPr>
        <w:t>-</w:t>
      </w:r>
      <w:r w:rsidRPr="00D25432">
        <w:rPr>
          <w:rStyle w:val="FontStyle46"/>
          <w:spacing w:val="0"/>
          <w:sz w:val="24"/>
          <w:lang w:val="uk-UA" w:eastAsia="uk-UA"/>
        </w:rPr>
        <w:t xml:space="preserve"> </w:t>
      </w:r>
      <w:r w:rsidRPr="00D25432">
        <w:rPr>
          <w:rStyle w:val="FontStyle44"/>
          <w:b w:val="0"/>
          <w:bCs/>
          <w:spacing w:val="0"/>
          <w:sz w:val="24"/>
          <w:lang w:val="uk-UA" w:eastAsia="uk-UA"/>
        </w:rPr>
        <w:t>кошти державного бюджету.</w:t>
      </w:r>
    </w:p>
    <w:p w:rsidR="00651549" w:rsidRPr="00D25432" w:rsidRDefault="00651549" w:rsidP="00220A7F">
      <w:pPr>
        <w:pStyle w:val="a7"/>
        <w:ind w:firstLine="720"/>
        <w:jc w:val="both"/>
        <w:rPr>
          <w:rStyle w:val="FontStyle46"/>
          <w:spacing w:val="0"/>
          <w:sz w:val="24"/>
          <w:lang w:val="uk-UA" w:eastAsia="uk-UA"/>
        </w:rPr>
      </w:pPr>
      <w:r w:rsidRPr="00D25432">
        <w:rPr>
          <w:rStyle w:val="FontStyle46"/>
          <w:spacing w:val="0"/>
          <w:sz w:val="24"/>
          <w:lang w:val="uk-UA" w:eastAsia="ru-RU"/>
        </w:rPr>
        <w:t>2.2.</w:t>
      </w:r>
      <w:r w:rsidRPr="00D25432">
        <w:rPr>
          <w:rStyle w:val="FontStyle46"/>
          <w:spacing w:val="0"/>
          <w:sz w:val="24"/>
          <w:lang w:val="uk-UA" w:eastAsia="ru-RU"/>
        </w:rPr>
        <w:tab/>
        <w:t>Обов'язковою умовою для постачання електричної енергії Споживачу є наявність</w:t>
      </w:r>
      <w:r w:rsidR="007D7DE6" w:rsidRPr="00D25432">
        <w:rPr>
          <w:rStyle w:val="FontStyle46"/>
          <w:spacing w:val="0"/>
          <w:sz w:val="24"/>
          <w:lang w:val="uk-UA" w:eastAsia="ru-RU"/>
        </w:rPr>
        <w:t xml:space="preserve"> </w:t>
      </w:r>
      <w:r w:rsidRPr="00D25432">
        <w:rPr>
          <w:rStyle w:val="FontStyle46"/>
          <w:spacing w:val="0"/>
          <w:sz w:val="24"/>
          <w:lang w:val="uk-UA" w:eastAsia="ru-RU"/>
        </w:rPr>
        <w:t>у</w:t>
      </w:r>
      <w:r w:rsidR="007D7DE6" w:rsidRPr="00D25432">
        <w:rPr>
          <w:rStyle w:val="FontStyle46"/>
          <w:spacing w:val="0"/>
          <w:sz w:val="24"/>
          <w:lang w:val="uk-UA" w:eastAsia="ru-RU"/>
        </w:rPr>
        <w:t xml:space="preserve"> </w:t>
      </w:r>
      <w:r w:rsidRPr="00D25432">
        <w:rPr>
          <w:rStyle w:val="FontStyle46"/>
          <w:spacing w:val="0"/>
          <w:sz w:val="24"/>
          <w:lang w:val="uk-UA" w:eastAsia="ru-RU"/>
        </w:rPr>
        <w:t>нього укладеного в установленому порядку з оператором системи розподілу</w:t>
      </w:r>
      <w:r w:rsidR="007D7DE6" w:rsidRPr="00D25432">
        <w:rPr>
          <w:rStyle w:val="FontStyle46"/>
          <w:spacing w:val="0"/>
          <w:sz w:val="24"/>
          <w:lang w:val="uk-UA" w:eastAsia="ru-RU"/>
        </w:rPr>
        <w:t xml:space="preserve"> </w:t>
      </w:r>
      <w:r w:rsidRPr="00D25432">
        <w:rPr>
          <w:rStyle w:val="FontStyle46"/>
          <w:spacing w:val="0"/>
          <w:sz w:val="24"/>
          <w:lang w:val="uk-UA" w:eastAsia="ru-RU"/>
        </w:rPr>
        <w:t>договору</w:t>
      </w:r>
      <w:r w:rsidR="007D7DE6" w:rsidRPr="00D25432">
        <w:rPr>
          <w:rStyle w:val="FontStyle46"/>
          <w:spacing w:val="0"/>
          <w:sz w:val="24"/>
          <w:lang w:val="uk-UA" w:eastAsia="ru-RU"/>
        </w:rPr>
        <w:t xml:space="preserve"> </w:t>
      </w:r>
      <w:r w:rsidRPr="00D25432">
        <w:rPr>
          <w:rStyle w:val="FontStyle46"/>
          <w:spacing w:val="0"/>
          <w:sz w:val="24"/>
          <w:lang w:val="uk-UA" w:eastAsia="ru-RU"/>
        </w:rPr>
        <w:t>про</w:t>
      </w:r>
      <w:r w:rsidR="007D7DE6" w:rsidRPr="00D25432">
        <w:rPr>
          <w:rStyle w:val="FontStyle46"/>
          <w:spacing w:val="0"/>
          <w:sz w:val="24"/>
          <w:lang w:val="uk-UA" w:eastAsia="ru-RU"/>
        </w:rPr>
        <w:t xml:space="preserve"> </w:t>
      </w:r>
      <w:r w:rsidRPr="00D25432">
        <w:rPr>
          <w:rStyle w:val="FontStyle46"/>
          <w:spacing w:val="0"/>
          <w:sz w:val="24"/>
          <w:lang w:val="uk-UA" w:eastAsia="ru-RU"/>
        </w:rPr>
        <w:t>надання послуг з розподілу, на підставі якого Споживач набуває</w:t>
      </w:r>
      <w:r w:rsidR="007D7DE6" w:rsidRPr="00D25432">
        <w:rPr>
          <w:rStyle w:val="FontStyle46"/>
          <w:spacing w:val="0"/>
          <w:sz w:val="24"/>
          <w:lang w:val="uk-UA" w:eastAsia="ru-RU"/>
        </w:rPr>
        <w:t xml:space="preserve"> </w:t>
      </w:r>
      <w:r w:rsidRPr="00D25432">
        <w:rPr>
          <w:rStyle w:val="FontStyle46"/>
          <w:spacing w:val="0"/>
          <w:sz w:val="24"/>
          <w:lang w:val="uk-UA" w:eastAsia="ru-RU"/>
        </w:rPr>
        <w:t>право</w:t>
      </w:r>
      <w:r w:rsidR="007D7DE6" w:rsidRPr="00D25432">
        <w:rPr>
          <w:rStyle w:val="FontStyle46"/>
          <w:spacing w:val="0"/>
          <w:sz w:val="24"/>
          <w:lang w:val="uk-UA" w:eastAsia="ru-RU"/>
        </w:rPr>
        <w:t xml:space="preserve"> </w:t>
      </w:r>
      <w:r w:rsidRPr="00D25432">
        <w:rPr>
          <w:rStyle w:val="FontStyle46"/>
          <w:spacing w:val="0"/>
          <w:sz w:val="24"/>
          <w:lang w:val="uk-UA" w:eastAsia="ru-RU"/>
        </w:rPr>
        <w:t>отримувати</w:t>
      </w:r>
      <w:r w:rsidR="007D7DE6" w:rsidRPr="00D25432">
        <w:rPr>
          <w:rStyle w:val="FontStyle46"/>
          <w:spacing w:val="0"/>
          <w:sz w:val="24"/>
          <w:lang w:val="uk-UA" w:eastAsia="ru-RU"/>
        </w:rPr>
        <w:t xml:space="preserve"> </w:t>
      </w:r>
      <w:r w:rsidRPr="00D25432">
        <w:rPr>
          <w:rStyle w:val="FontStyle46"/>
          <w:spacing w:val="0"/>
          <w:sz w:val="24"/>
          <w:lang w:val="uk-UA" w:eastAsia="ru-RU"/>
        </w:rPr>
        <w:t>послугу</w:t>
      </w:r>
      <w:r w:rsidR="007D7DE6" w:rsidRPr="00D25432">
        <w:rPr>
          <w:rStyle w:val="FontStyle46"/>
          <w:spacing w:val="0"/>
          <w:sz w:val="24"/>
          <w:lang w:val="uk-UA" w:eastAsia="ru-RU"/>
        </w:rPr>
        <w:t xml:space="preserve"> </w:t>
      </w:r>
      <w:r w:rsidRPr="00D25432">
        <w:rPr>
          <w:rStyle w:val="FontStyle46"/>
          <w:spacing w:val="0"/>
          <w:sz w:val="24"/>
          <w:lang w:val="uk-UA" w:eastAsia="ru-RU"/>
        </w:rPr>
        <w:t>з</w:t>
      </w:r>
      <w:r w:rsidR="007D7DE6" w:rsidRPr="00D25432">
        <w:rPr>
          <w:rStyle w:val="FontStyle46"/>
          <w:spacing w:val="0"/>
          <w:sz w:val="24"/>
          <w:lang w:val="uk-UA" w:eastAsia="ru-RU"/>
        </w:rPr>
        <w:t xml:space="preserve"> </w:t>
      </w:r>
      <w:r w:rsidRPr="00D25432">
        <w:rPr>
          <w:rStyle w:val="FontStyle46"/>
          <w:spacing w:val="0"/>
          <w:sz w:val="24"/>
          <w:lang w:val="uk-UA" w:eastAsia="ru-RU"/>
        </w:rPr>
        <w:t>розподілу електричної енергії.</w:t>
      </w:r>
      <w:r w:rsidR="007D7DE6" w:rsidRPr="00D25432">
        <w:rPr>
          <w:rStyle w:val="FontStyle46"/>
          <w:spacing w:val="0"/>
          <w:sz w:val="24"/>
          <w:lang w:val="uk-UA" w:eastAsia="ru-RU"/>
        </w:rPr>
        <w:t xml:space="preserve"> </w:t>
      </w:r>
    </w:p>
    <w:p w:rsidR="00651549" w:rsidRPr="00D25432" w:rsidRDefault="00095712" w:rsidP="00220A7F">
      <w:pPr>
        <w:pStyle w:val="a7"/>
        <w:ind w:firstLine="720"/>
        <w:jc w:val="both"/>
        <w:rPr>
          <w:rFonts w:ascii="Times New Roman" w:hAnsi="Times New Roman"/>
          <w:kern w:val="3"/>
          <w:lang w:val="uk-UA"/>
        </w:rPr>
      </w:pPr>
      <w:r w:rsidRPr="00D25432">
        <w:rPr>
          <w:rFonts w:ascii="Times New Roman" w:hAnsi="Times New Roman"/>
          <w:lang w:val="uk-UA"/>
        </w:rPr>
        <w:t>2.3.</w:t>
      </w:r>
      <w:r w:rsidRPr="00D25432">
        <w:rPr>
          <w:rFonts w:ascii="Times New Roman" w:hAnsi="Times New Roman"/>
          <w:kern w:val="3"/>
          <w:lang w:val="uk-UA"/>
        </w:rPr>
        <w:t xml:space="preserve"> Обсяги закупівлі електричної енергії можуть бути зменшені залежно від наявності коштів або виробничих потреб Споживача та у випадках, передбачених законодавством України.</w:t>
      </w:r>
    </w:p>
    <w:p w:rsidR="00A94F10" w:rsidRPr="00D25432" w:rsidRDefault="00A94F10" w:rsidP="00220A7F">
      <w:pPr>
        <w:pStyle w:val="a7"/>
        <w:ind w:firstLine="720"/>
        <w:jc w:val="both"/>
        <w:rPr>
          <w:rStyle w:val="FontStyle46"/>
          <w:spacing w:val="0"/>
          <w:sz w:val="24"/>
          <w:lang w:val="uk-UA" w:eastAsia="ru-RU"/>
        </w:rPr>
      </w:pPr>
    </w:p>
    <w:p w:rsidR="00651549" w:rsidRPr="00D25432" w:rsidRDefault="00651549" w:rsidP="00220A7F">
      <w:pPr>
        <w:pStyle w:val="a7"/>
        <w:jc w:val="center"/>
        <w:rPr>
          <w:rStyle w:val="FontStyle44"/>
          <w:bCs/>
          <w:spacing w:val="0"/>
          <w:sz w:val="24"/>
          <w:lang w:val="uk-UA" w:eastAsia="ru-RU"/>
        </w:rPr>
      </w:pPr>
      <w:r w:rsidRPr="00D25432">
        <w:rPr>
          <w:rStyle w:val="FontStyle44"/>
          <w:bCs/>
          <w:spacing w:val="0"/>
          <w:sz w:val="24"/>
          <w:lang w:val="uk-UA" w:eastAsia="ru-RU"/>
        </w:rPr>
        <w:t>3. Умови постачання</w:t>
      </w:r>
    </w:p>
    <w:p w:rsidR="00651549" w:rsidRPr="00D25432" w:rsidRDefault="00A94F10" w:rsidP="00220A7F">
      <w:pPr>
        <w:pStyle w:val="a7"/>
        <w:ind w:firstLine="720"/>
        <w:jc w:val="both"/>
        <w:rPr>
          <w:rStyle w:val="FontStyle46"/>
          <w:spacing w:val="0"/>
          <w:sz w:val="24"/>
          <w:lang w:val="uk-UA" w:eastAsia="ru-RU"/>
        </w:rPr>
      </w:pPr>
      <w:r w:rsidRPr="00D25432">
        <w:rPr>
          <w:rStyle w:val="FontStyle46"/>
          <w:spacing w:val="0"/>
          <w:sz w:val="24"/>
          <w:lang w:val="uk-UA" w:eastAsia="uk-UA"/>
        </w:rPr>
        <w:t xml:space="preserve">3.1. </w:t>
      </w:r>
      <w:r w:rsidR="00651549" w:rsidRPr="00D25432">
        <w:rPr>
          <w:rStyle w:val="FontStyle46"/>
          <w:spacing w:val="0"/>
          <w:sz w:val="24"/>
          <w:lang w:val="uk-UA" w:eastAsia="uk-UA"/>
        </w:rPr>
        <w:t>Початком постачання електричної енергії Споживачу є дата, зазначена в заяві-приєднанні, яка є додатком 1 до цього Договору.</w:t>
      </w:r>
    </w:p>
    <w:p w:rsidR="00651549" w:rsidRPr="00D25432" w:rsidRDefault="00A94F10" w:rsidP="00220A7F">
      <w:pPr>
        <w:pStyle w:val="a7"/>
        <w:ind w:firstLine="720"/>
        <w:jc w:val="both"/>
        <w:rPr>
          <w:rStyle w:val="FontStyle46"/>
          <w:spacing w:val="0"/>
          <w:sz w:val="24"/>
          <w:lang w:val="uk-UA" w:eastAsia="ru-RU"/>
        </w:rPr>
      </w:pPr>
      <w:r w:rsidRPr="00D25432">
        <w:rPr>
          <w:rStyle w:val="FontStyle46"/>
          <w:spacing w:val="0"/>
          <w:sz w:val="24"/>
          <w:lang w:val="uk-UA" w:eastAsia="uk-UA"/>
        </w:rPr>
        <w:t xml:space="preserve">3.2. </w:t>
      </w:r>
      <w:r w:rsidR="005E216D" w:rsidRPr="00D25432">
        <w:rPr>
          <w:rStyle w:val="FontStyle46"/>
          <w:spacing w:val="0"/>
          <w:sz w:val="24"/>
          <w:lang w:val="uk-UA" w:eastAsia="uk-UA"/>
        </w:rPr>
        <w:t>Споживач має</w:t>
      </w:r>
      <w:r w:rsidR="00651549" w:rsidRPr="00D25432">
        <w:rPr>
          <w:rStyle w:val="FontStyle46"/>
          <w:spacing w:val="0"/>
          <w:sz w:val="24"/>
          <w:lang w:val="uk-UA" w:eastAsia="uk-UA"/>
        </w:rPr>
        <w:t xml:space="preserve"> право вільно змінювати Постачальника відповідно до процедури, визначеної ПРР</w:t>
      </w:r>
      <w:r w:rsidR="00604BDA" w:rsidRPr="00D25432">
        <w:rPr>
          <w:rStyle w:val="FontStyle46"/>
          <w:spacing w:val="0"/>
          <w:sz w:val="24"/>
          <w:lang w:val="uk-UA" w:eastAsia="uk-UA"/>
        </w:rPr>
        <w:t>ЕЕ</w:t>
      </w:r>
      <w:r w:rsidR="00651549" w:rsidRPr="00D25432">
        <w:rPr>
          <w:rStyle w:val="FontStyle46"/>
          <w:spacing w:val="0"/>
          <w:sz w:val="24"/>
          <w:lang w:val="uk-UA" w:eastAsia="uk-UA"/>
        </w:rPr>
        <w:t>, та умов цього Договору.</w:t>
      </w:r>
    </w:p>
    <w:p w:rsidR="00651549" w:rsidRPr="00D25432" w:rsidRDefault="00A94F10" w:rsidP="00220A7F">
      <w:pPr>
        <w:pStyle w:val="a7"/>
        <w:ind w:firstLine="720"/>
        <w:jc w:val="both"/>
        <w:rPr>
          <w:rStyle w:val="FontStyle46"/>
          <w:spacing w:val="0"/>
          <w:sz w:val="24"/>
          <w:lang w:val="uk-UA" w:eastAsia="ru-RU"/>
        </w:rPr>
      </w:pPr>
      <w:r w:rsidRPr="00D25432">
        <w:rPr>
          <w:rStyle w:val="FontStyle46"/>
          <w:spacing w:val="0"/>
          <w:sz w:val="24"/>
          <w:lang w:val="uk-UA" w:eastAsia="uk-UA"/>
        </w:rPr>
        <w:t xml:space="preserve">3.3. </w:t>
      </w:r>
      <w:r w:rsidR="00651549" w:rsidRPr="00D25432">
        <w:rPr>
          <w:rStyle w:val="FontStyle46"/>
          <w:spacing w:val="0"/>
          <w:sz w:val="24"/>
          <w:lang w:val="uk-UA" w:eastAsia="uk-UA"/>
        </w:rPr>
        <w:t xml:space="preserve">Постачальник за цим Договором </w:t>
      </w:r>
      <w:r w:rsidR="00A2776F" w:rsidRPr="00D25432">
        <w:rPr>
          <w:rStyle w:val="FontStyle46"/>
          <w:spacing w:val="0"/>
          <w:sz w:val="24"/>
          <w:lang w:val="uk-UA" w:eastAsia="uk-UA"/>
        </w:rPr>
        <w:t>не</w:t>
      </w:r>
      <w:r w:rsidR="00651549" w:rsidRPr="00D25432">
        <w:rPr>
          <w:rStyle w:val="FontStyle46"/>
          <w:spacing w:val="0"/>
          <w:sz w:val="24"/>
          <w:lang w:val="uk-UA" w:eastAsia="uk-UA"/>
        </w:rPr>
        <w:t xml:space="preserve"> ма</w:t>
      </w:r>
      <w:r w:rsidR="00A2776F" w:rsidRPr="00D25432">
        <w:rPr>
          <w:rStyle w:val="FontStyle46"/>
          <w:spacing w:val="0"/>
          <w:sz w:val="24"/>
          <w:lang w:val="uk-UA" w:eastAsia="uk-UA"/>
        </w:rPr>
        <w:t>є</w:t>
      </w:r>
      <w:r w:rsidR="00651549" w:rsidRPr="00D25432">
        <w:rPr>
          <w:rStyle w:val="FontStyle46"/>
          <w:spacing w:val="0"/>
          <w:sz w:val="24"/>
          <w:lang w:val="uk-UA" w:eastAsia="uk-UA"/>
        </w:rPr>
        <w:t xml:space="preserve"> права вимагати під Споживача будь-якої іншої плати за електричну енергію, що не визначена у комерційній пропозиції, яка </w:t>
      </w:r>
      <w:r w:rsidR="00A2776F" w:rsidRPr="00D25432">
        <w:rPr>
          <w:rStyle w:val="FontStyle46"/>
          <w:spacing w:val="0"/>
          <w:sz w:val="24"/>
          <w:lang w:val="uk-UA" w:eastAsia="uk-UA"/>
        </w:rPr>
        <w:t>є</w:t>
      </w:r>
      <w:r w:rsidR="00651549" w:rsidRPr="00D25432">
        <w:rPr>
          <w:rStyle w:val="FontStyle46"/>
          <w:spacing w:val="0"/>
          <w:sz w:val="24"/>
          <w:lang w:val="uk-UA" w:eastAsia="uk-UA"/>
        </w:rPr>
        <w:t xml:space="preserve"> додатком до цього Договору.</w:t>
      </w:r>
    </w:p>
    <w:p w:rsidR="00651549" w:rsidRPr="006462B1" w:rsidRDefault="00A94F10" w:rsidP="00220A7F">
      <w:pPr>
        <w:pStyle w:val="a7"/>
        <w:ind w:firstLine="720"/>
        <w:jc w:val="both"/>
        <w:rPr>
          <w:rStyle w:val="FontStyle46"/>
          <w:b/>
          <w:spacing w:val="0"/>
          <w:sz w:val="24"/>
          <w:lang w:val="uk-UA" w:eastAsia="ru-RU"/>
        </w:rPr>
      </w:pPr>
      <w:r w:rsidRPr="00D25432">
        <w:rPr>
          <w:rStyle w:val="FontStyle46"/>
          <w:spacing w:val="0"/>
          <w:sz w:val="24"/>
          <w:lang w:val="uk-UA" w:eastAsia="uk-UA"/>
        </w:rPr>
        <w:lastRenderedPageBreak/>
        <w:t xml:space="preserve">3.4. </w:t>
      </w:r>
      <w:r w:rsidR="006462B1">
        <w:rPr>
          <w:rStyle w:val="FontStyle46"/>
          <w:spacing w:val="0"/>
          <w:sz w:val="24"/>
          <w:lang w:val="uk-UA" w:eastAsia="uk-UA"/>
        </w:rPr>
        <w:t>Строк поставки</w:t>
      </w:r>
      <w:r w:rsidR="006462B1" w:rsidRPr="000A6FE0">
        <w:rPr>
          <w:rStyle w:val="FontStyle46"/>
          <w:spacing w:val="0"/>
          <w:sz w:val="24"/>
          <w:lang w:val="uk-UA" w:eastAsia="uk-UA"/>
        </w:rPr>
        <w:t xml:space="preserve">: </w:t>
      </w:r>
      <w:r w:rsidR="000A6FE0" w:rsidRPr="000A6FE0">
        <w:rPr>
          <w:rStyle w:val="FontStyle46"/>
          <w:b/>
          <w:spacing w:val="0"/>
          <w:sz w:val="24"/>
          <w:lang w:val="uk-UA" w:eastAsia="uk-UA"/>
        </w:rPr>
        <w:t>з моменту підписання Договору Сторонами  до 31 грудня</w:t>
      </w:r>
      <w:r w:rsidR="00FA2AD0" w:rsidRPr="000A6FE0">
        <w:rPr>
          <w:rStyle w:val="FontStyle46"/>
          <w:b/>
          <w:spacing w:val="0"/>
          <w:sz w:val="24"/>
          <w:lang w:val="uk-UA" w:eastAsia="uk-UA"/>
        </w:rPr>
        <w:t xml:space="preserve"> </w:t>
      </w:r>
      <w:r w:rsidR="00651549" w:rsidRPr="000A6FE0">
        <w:rPr>
          <w:rStyle w:val="FontStyle46"/>
          <w:b/>
          <w:spacing w:val="0"/>
          <w:sz w:val="24"/>
          <w:lang w:val="uk-UA" w:eastAsia="uk-UA"/>
        </w:rPr>
        <w:t>202</w:t>
      </w:r>
      <w:r w:rsidR="00DE1B25" w:rsidRPr="000A6FE0">
        <w:rPr>
          <w:rStyle w:val="FontStyle46"/>
          <w:b/>
          <w:spacing w:val="0"/>
          <w:sz w:val="24"/>
          <w:lang w:val="uk-UA" w:eastAsia="uk-UA"/>
        </w:rPr>
        <w:t>3</w:t>
      </w:r>
      <w:r w:rsidR="00651549" w:rsidRPr="000A6FE0">
        <w:rPr>
          <w:rStyle w:val="FontStyle46"/>
          <w:b/>
          <w:spacing w:val="0"/>
          <w:sz w:val="24"/>
          <w:lang w:val="uk-UA" w:eastAsia="uk-UA"/>
        </w:rPr>
        <w:t xml:space="preserve"> року.</w:t>
      </w:r>
    </w:p>
    <w:p w:rsidR="00651549" w:rsidRPr="00FA2AD0" w:rsidRDefault="00A94F10" w:rsidP="00220A7F">
      <w:pPr>
        <w:pStyle w:val="a7"/>
        <w:ind w:firstLine="720"/>
        <w:jc w:val="both"/>
        <w:rPr>
          <w:rStyle w:val="FontStyle44"/>
          <w:bCs/>
          <w:spacing w:val="0"/>
          <w:sz w:val="24"/>
          <w:lang w:val="uk-UA" w:eastAsia="uk-UA"/>
        </w:rPr>
      </w:pPr>
      <w:r w:rsidRPr="00D25432">
        <w:rPr>
          <w:rStyle w:val="FontStyle46"/>
          <w:spacing w:val="0"/>
          <w:sz w:val="24"/>
          <w:lang w:val="uk-UA" w:eastAsia="uk-UA"/>
        </w:rPr>
        <w:t xml:space="preserve">3.5. </w:t>
      </w:r>
      <w:r w:rsidR="00651549" w:rsidRPr="00D25432">
        <w:rPr>
          <w:rStyle w:val="FontStyle46"/>
          <w:spacing w:val="0"/>
          <w:sz w:val="24"/>
          <w:lang w:val="uk-UA" w:eastAsia="uk-UA"/>
        </w:rPr>
        <w:t>Місце доставки товарів (поставки електричної</w:t>
      </w:r>
      <w:r w:rsidR="00651549" w:rsidRPr="00A94F10">
        <w:rPr>
          <w:rStyle w:val="FontStyle46"/>
          <w:spacing w:val="0"/>
          <w:sz w:val="24"/>
          <w:lang w:val="uk-UA" w:eastAsia="uk-UA"/>
        </w:rPr>
        <w:t xml:space="preserve"> енергії): </w:t>
      </w:r>
      <w:r w:rsidR="00651549" w:rsidRPr="00FA2AD0">
        <w:rPr>
          <w:rStyle w:val="FontStyle44"/>
          <w:bCs/>
          <w:spacing w:val="0"/>
          <w:sz w:val="24"/>
          <w:lang w:val="uk-UA" w:eastAsia="uk-UA"/>
        </w:rPr>
        <w:t>За місцем знаходжен</w:t>
      </w:r>
      <w:r w:rsidR="00722ADE" w:rsidRPr="00FA2AD0">
        <w:rPr>
          <w:rStyle w:val="FontStyle44"/>
          <w:bCs/>
          <w:spacing w:val="0"/>
          <w:sz w:val="24"/>
          <w:lang w:val="uk-UA" w:eastAsia="uk-UA"/>
        </w:rPr>
        <w:t>ня</w:t>
      </w:r>
      <w:r w:rsidR="00651549" w:rsidRPr="00FA2AD0">
        <w:rPr>
          <w:rStyle w:val="FontStyle44"/>
          <w:bCs/>
          <w:spacing w:val="0"/>
          <w:sz w:val="24"/>
          <w:lang w:val="uk-UA" w:eastAsia="uk-UA"/>
        </w:rPr>
        <w:t xml:space="preserve"> об'єктів Замовника на території </w:t>
      </w:r>
      <w:r w:rsidR="007E3A8F" w:rsidRPr="00FA2AD0">
        <w:rPr>
          <w:rStyle w:val="FontStyle44"/>
          <w:bCs/>
          <w:spacing w:val="0"/>
          <w:sz w:val="24"/>
          <w:lang w:val="uk-UA" w:eastAsia="uk-UA"/>
        </w:rPr>
        <w:t xml:space="preserve">м. Херсон та </w:t>
      </w:r>
      <w:r w:rsidR="007D7DE6" w:rsidRPr="00FA2AD0">
        <w:rPr>
          <w:rStyle w:val="FontStyle44"/>
          <w:bCs/>
          <w:spacing w:val="0"/>
          <w:sz w:val="24"/>
          <w:lang w:val="uk-UA" w:eastAsia="uk-UA"/>
        </w:rPr>
        <w:t>Херсонської області</w:t>
      </w:r>
      <w:r w:rsidR="00651549" w:rsidRPr="00FA2AD0">
        <w:rPr>
          <w:rStyle w:val="FontStyle44"/>
          <w:bCs/>
          <w:spacing w:val="0"/>
          <w:sz w:val="24"/>
          <w:lang w:val="uk-UA" w:eastAsia="uk-UA"/>
        </w:rPr>
        <w:t>.</w:t>
      </w:r>
    </w:p>
    <w:p w:rsidR="00A94F10" w:rsidRPr="007E3A8F" w:rsidRDefault="00A94F10" w:rsidP="00220A7F">
      <w:pPr>
        <w:pStyle w:val="a7"/>
        <w:ind w:firstLine="720"/>
        <w:jc w:val="both"/>
        <w:rPr>
          <w:rStyle w:val="FontStyle46"/>
          <w:sz w:val="24"/>
          <w:lang w:val="uk-UA" w:eastAsia="ru-RU"/>
        </w:rPr>
      </w:pPr>
    </w:p>
    <w:p w:rsidR="00651549" w:rsidRPr="00A94F10" w:rsidRDefault="00651549" w:rsidP="00220A7F">
      <w:pPr>
        <w:pStyle w:val="a7"/>
        <w:jc w:val="center"/>
        <w:rPr>
          <w:rStyle w:val="FontStyle44"/>
          <w:bCs/>
          <w:spacing w:val="0"/>
          <w:sz w:val="24"/>
          <w:lang w:val="uk-UA" w:eastAsia="ru-RU"/>
        </w:rPr>
      </w:pPr>
      <w:r w:rsidRPr="00A94F10">
        <w:rPr>
          <w:rStyle w:val="FontStyle44"/>
          <w:bCs/>
          <w:spacing w:val="0"/>
          <w:sz w:val="24"/>
          <w:lang w:val="uk-UA" w:eastAsia="ru-RU"/>
        </w:rPr>
        <w:t>4. Якість постачан</w:t>
      </w:r>
      <w:r w:rsidR="00722ADE" w:rsidRPr="00A94F10">
        <w:rPr>
          <w:rStyle w:val="FontStyle44"/>
          <w:bCs/>
          <w:spacing w:val="0"/>
          <w:sz w:val="24"/>
          <w:lang w:val="uk-UA" w:eastAsia="ru-RU"/>
        </w:rPr>
        <w:t>ня</w:t>
      </w:r>
      <w:r w:rsidRPr="00A94F10">
        <w:rPr>
          <w:rStyle w:val="FontStyle44"/>
          <w:bCs/>
          <w:spacing w:val="0"/>
          <w:sz w:val="24"/>
          <w:lang w:val="uk-UA" w:eastAsia="ru-RU"/>
        </w:rPr>
        <w:t xml:space="preserve"> електричної енергії</w:t>
      </w:r>
    </w:p>
    <w:p w:rsidR="00651549" w:rsidRPr="00A94F10" w:rsidRDefault="00D23E19" w:rsidP="00220A7F">
      <w:pPr>
        <w:pStyle w:val="a7"/>
        <w:ind w:firstLine="720"/>
        <w:jc w:val="both"/>
        <w:rPr>
          <w:rStyle w:val="FontStyle46"/>
          <w:spacing w:val="0"/>
          <w:sz w:val="24"/>
          <w:lang w:val="uk-UA" w:eastAsia="ru-RU"/>
        </w:rPr>
      </w:pPr>
      <w:r>
        <w:rPr>
          <w:rStyle w:val="FontStyle46"/>
          <w:spacing w:val="0"/>
          <w:sz w:val="24"/>
          <w:lang w:val="uk-UA" w:eastAsia="uk-UA"/>
        </w:rPr>
        <w:t xml:space="preserve">4.1. </w:t>
      </w:r>
      <w:r w:rsidR="00651549" w:rsidRPr="00A94F10">
        <w:rPr>
          <w:rStyle w:val="FontStyle46"/>
          <w:spacing w:val="0"/>
          <w:sz w:val="24"/>
          <w:lang w:val="uk-UA"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51549" w:rsidRPr="00A94F10" w:rsidRDefault="00D23E19" w:rsidP="00220A7F">
      <w:pPr>
        <w:pStyle w:val="a7"/>
        <w:ind w:firstLine="720"/>
        <w:jc w:val="both"/>
        <w:rPr>
          <w:rStyle w:val="FontStyle46"/>
          <w:spacing w:val="0"/>
          <w:sz w:val="24"/>
          <w:lang w:val="uk-UA" w:eastAsia="ru-RU"/>
        </w:rPr>
      </w:pPr>
      <w:r>
        <w:rPr>
          <w:rStyle w:val="FontStyle46"/>
          <w:spacing w:val="0"/>
          <w:sz w:val="24"/>
          <w:lang w:val="uk-UA" w:eastAsia="uk-UA"/>
        </w:rPr>
        <w:t xml:space="preserve">4.2. </w:t>
      </w:r>
      <w:r w:rsidR="00651549" w:rsidRPr="00A94F10">
        <w:rPr>
          <w:rStyle w:val="FontStyle46"/>
          <w:spacing w:val="0"/>
          <w:sz w:val="24"/>
          <w:lang w:val="uk-UA" w:eastAsia="uk-UA"/>
        </w:rPr>
        <w:t xml:space="preserve">Постачальник зобов'язується забезпечити комерційну якість товару (електричної енергії), який постачається Споживачу за </w:t>
      </w:r>
      <w:r w:rsidR="00114A06" w:rsidRPr="00A94F10">
        <w:rPr>
          <w:rStyle w:val="FontStyle46"/>
          <w:spacing w:val="0"/>
          <w:sz w:val="24"/>
          <w:lang w:val="uk-UA" w:eastAsia="uk-UA"/>
        </w:rPr>
        <w:t>ц</w:t>
      </w:r>
      <w:r w:rsidR="00651549" w:rsidRPr="00A94F10">
        <w:rPr>
          <w:rStyle w:val="FontStyle46"/>
          <w:spacing w:val="0"/>
          <w:sz w:val="24"/>
          <w:lang w:val="uk-UA" w:eastAsia="uk-UA"/>
        </w:rPr>
        <w:t>им Договором, що передбачає вчасне та повне інформування Споживача про умови постачання електричної енергії, ці</w:t>
      </w:r>
      <w:r w:rsidR="00114A06" w:rsidRPr="00A94F10">
        <w:rPr>
          <w:rStyle w:val="FontStyle46"/>
          <w:spacing w:val="0"/>
          <w:sz w:val="24"/>
          <w:lang w:val="uk-UA" w:eastAsia="uk-UA"/>
        </w:rPr>
        <w:t>н</w:t>
      </w:r>
      <w:r w:rsidR="00651549" w:rsidRPr="00A94F10">
        <w:rPr>
          <w:rStyle w:val="FontStyle46"/>
          <w:spacing w:val="0"/>
          <w:sz w:val="24"/>
          <w:lang w:val="uk-UA" w:eastAsia="uk-UA"/>
        </w:rPr>
        <w:t xml:space="preserve">и </w:t>
      </w:r>
      <w:r w:rsidR="00114A06" w:rsidRPr="00A94F10">
        <w:rPr>
          <w:rStyle w:val="FontStyle46"/>
          <w:spacing w:val="0"/>
          <w:sz w:val="24"/>
          <w:lang w:val="uk-UA" w:eastAsia="uk-UA"/>
        </w:rPr>
        <w:t>н</w:t>
      </w:r>
      <w:r w:rsidR="00651549" w:rsidRPr="00A94F10">
        <w:rPr>
          <w:rStyle w:val="FontStyle46"/>
          <w:spacing w:val="0"/>
          <w:sz w:val="24"/>
          <w:lang w:val="uk-UA" w:eastAsia="uk-UA"/>
        </w:rPr>
        <w:t>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51549" w:rsidRPr="00A94F10" w:rsidRDefault="00D23E19" w:rsidP="00220A7F">
      <w:pPr>
        <w:pStyle w:val="a7"/>
        <w:ind w:firstLine="720"/>
        <w:jc w:val="both"/>
        <w:rPr>
          <w:rStyle w:val="FontStyle46"/>
          <w:spacing w:val="0"/>
          <w:sz w:val="24"/>
          <w:lang w:val="uk-UA" w:eastAsia="uk-UA"/>
        </w:rPr>
      </w:pPr>
      <w:r>
        <w:rPr>
          <w:rStyle w:val="FontStyle46"/>
          <w:spacing w:val="0"/>
          <w:sz w:val="24"/>
          <w:lang w:val="uk-UA" w:eastAsia="uk-UA"/>
        </w:rPr>
        <w:t xml:space="preserve">4.3. </w:t>
      </w:r>
      <w:r w:rsidR="00651549" w:rsidRPr="00A94F10">
        <w:rPr>
          <w:rStyle w:val="FontStyle46"/>
          <w:spacing w:val="0"/>
          <w:sz w:val="24"/>
          <w:lang w:val="uk-UA" w:eastAsia="uk-UA"/>
        </w:rPr>
        <w:t xml:space="preserve">Споживач має право на </w:t>
      </w:r>
      <w:r w:rsidR="00114A06" w:rsidRPr="00A94F10">
        <w:rPr>
          <w:rStyle w:val="FontStyle45"/>
          <w:rFonts w:ascii="Times New Roman" w:hAnsi="Times New Roman"/>
          <w:spacing w:val="0"/>
          <w:sz w:val="24"/>
          <w:lang w:val="uk-UA" w:eastAsia="uk-UA"/>
        </w:rPr>
        <w:t>о</w:t>
      </w:r>
      <w:r w:rsidR="00651549" w:rsidRPr="00A94F10">
        <w:rPr>
          <w:rStyle w:val="FontStyle45"/>
          <w:rFonts w:ascii="Times New Roman" w:hAnsi="Times New Roman"/>
          <w:spacing w:val="0"/>
          <w:sz w:val="24"/>
          <w:lang w:val="uk-UA" w:eastAsia="uk-UA"/>
        </w:rPr>
        <w:t xml:space="preserve">тримання </w:t>
      </w:r>
      <w:r w:rsidR="00651549" w:rsidRPr="00A94F10">
        <w:rPr>
          <w:rStyle w:val="FontStyle46"/>
          <w:spacing w:val="0"/>
          <w:sz w:val="24"/>
          <w:lang w:val="uk-UA" w:eastAsia="uk-UA"/>
        </w:rPr>
        <w:t>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w:t>
      </w:r>
      <w:r w:rsidR="00722ADE" w:rsidRPr="00A94F10">
        <w:rPr>
          <w:rStyle w:val="FontStyle46"/>
          <w:spacing w:val="0"/>
          <w:sz w:val="24"/>
          <w:lang w:val="uk-UA" w:eastAsia="uk-UA"/>
        </w:rPr>
        <w:t>вати на своєму офіційному веб-с</w:t>
      </w:r>
      <w:r w:rsidR="00651549" w:rsidRPr="00A94F10">
        <w:rPr>
          <w:rStyle w:val="FontStyle46"/>
          <w:spacing w:val="0"/>
          <w:sz w:val="24"/>
          <w:lang w:val="uk-UA" w:eastAsia="uk-UA"/>
        </w:rPr>
        <w:t>айт</w:t>
      </w:r>
      <w:r w:rsidR="00722ADE" w:rsidRPr="00A94F10">
        <w:rPr>
          <w:rStyle w:val="FontStyle46"/>
          <w:spacing w:val="0"/>
          <w:sz w:val="24"/>
          <w:lang w:val="uk-UA" w:eastAsia="uk-UA"/>
        </w:rPr>
        <w:t>і</w:t>
      </w:r>
      <w:r w:rsidR="00651549" w:rsidRPr="00A94F10">
        <w:rPr>
          <w:rStyle w:val="FontStyle46"/>
          <w:spacing w:val="0"/>
          <w:sz w:val="24"/>
          <w:lang w:val="uk-UA" w:eastAsia="uk-UA"/>
        </w:rPr>
        <w:t xml:space="preserve"> порядок</w:t>
      </w:r>
      <w:r w:rsidR="00114A06" w:rsidRPr="00A94F10">
        <w:rPr>
          <w:rStyle w:val="FontStyle46"/>
          <w:spacing w:val="0"/>
          <w:sz w:val="24"/>
          <w:lang w:val="uk-UA" w:eastAsia="uk-UA"/>
        </w:rPr>
        <w:t xml:space="preserve"> н</w:t>
      </w:r>
      <w:r w:rsidR="00651549" w:rsidRPr="00A94F10">
        <w:rPr>
          <w:rStyle w:val="FontStyle46"/>
          <w:spacing w:val="0"/>
          <w:sz w:val="24"/>
          <w:lang w:val="uk-UA" w:eastAsia="uk-UA"/>
        </w:rPr>
        <w:t>адання компенсацій та їх розміри.</w:t>
      </w:r>
    </w:p>
    <w:p w:rsidR="00A94F10" w:rsidRPr="007E3A8F" w:rsidRDefault="00A94F10" w:rsidP="00220A7F">
      <w:pPr>
        <w:pStyle w:val="a7"/>
        <w:ind w:firstLine="720"/>
        <w:jc w:val="both"/>
        <w:rPr>
          <w:rStyle w:val="FontStyle46"/>
          <w:sz w:val="24"/>
          <w:lang w:val="uk-UA" w:eastAsia="ru-RU"/>
        </w:rPr>
      </w:pPr>
    </w:p>
    <w:p w:rsidR="00651549" w:rsidRPr="00D23E19" w:rsidRDefault="00651549" w:rsidP="00220A7F">
      <w:pPr>
        <w:pStyle w:val="a7"/>
        <w:jc w:val="center"/>
        <w:rPr>
          <w:rStyle w:val="FontStyle44"/>
          <w:bCs/>
          <w:spacing w:val="0"/>
          <w:sz w:val="24"/>
          <w:lang w:val="uk-UA" w:eastAsia="ru-RU"/>
        </w:rPr>
      </w:pPr>
      <w:r w:rsidRPr="00D23E19">
        <w:rPr>
          <w:rStyle w:val="FontStyle44"/>
          <w:bCs/>
          <w:spacing w:val="0"/>
          <w:sz w:val="24"/>
          <w:lang w:val="uk-UA" w:eastAsia="ru-RU"/>
        </w:rPr>
        <w:t>5. Ціна, порядок обліку та оплати електричної енергії</w:t>
      </w:r>
    </w:p>
    <w:p w:rsidR="00651549" w:rsidRPr="00D23E19" w:rsidRDefault="007E3A8F" w:rsidP="00D23E19">
      <w:pPr>
        <w:pStyle w:val="a7"/>
        <w:ind w:firstLine="709"/>
        <w:jc w:val="both"/>
        <w:rPr>
          <w:rStyle w:val="FontStyle46"/>
          <w:spacing w:val="0"/>
          <w:sz w:val="24"/>
          <w:lang w:val="uk-UA" w:eastAsia="uk-UA"/>
        </w:rPr>
      </w:pPr>
      <w:r w:rsidRPr="00D23E19">
        <w:rPr>
          <w:rStyle w:val="FontStyle46"/>
          <w:spacing w:val="0"/>
          <w:sz w:val="24"/>
          <w:lang w:val="uk-UA" w:eastAsia="uk-UA"/>
        </w:rPr>
        <w:t xml:space="preserve">5.1. </w:t>
      </w:r>
      <w:r w:rsidR="00EA4EE2" w:rsidRPr="00D23E19">
        <w:rPr>
          <w:rStyle w:val="FontStyle46"/>
          <w:spacing w:val="0"/>
          <w:sz w:val="24"/>
          <w:lang w:val="uk-UA" w:eastAsia="uk-UA"/>
        </w:rPr>
        <w:t>Цін</w:t>
      </w:r>
      <w:r w:rsidR="00651549" w:rsidRPr="00D23E19">
        <w:rPr>
          <w:rStyle w:val="FontStyle46"/>
          <w:spacing w:val="0"/>
          <w:sz w:val="24"/>
          <w:lang w:val="uk-UA" w:eastAsia="uk-UA"/>
        </w:rPr>
        <w:t>а за 1 кВт/год електричної енергії за цим договором становить</w:t>
      </w:r>
      <w:r w:rsidR="00651549" w:rsidRPr="00D23E19">
        <w:rPr>
          <w:rStyle w:val="FontStyle46"/>
          <w:spacing w:val="0"/>
          <w:sz w:val="24"/>
          <w:u w:val="single"/>
          <w:lang w:val="uk-UA" w:eastAsia="uk-UA"/>
        </w:rPr>
        <w:tab/>
      </w:r>
      <w:r w:rsidR="00722ADE" w:rsidRPr="00D23E19">
        <w:rPr>
          <w:rStyle w:val="FontStyle46"/>
          <w:spacing w:val="0"/>
          <w:sz w:val="24"/>
          <w:u w:val="single"/>
          <w:lang w:val="uk-UA" w:eastAsia="uk-UA"/>
        </w:rPr>
        <w:t>______________</w:t>
      </w:r>
      <w:r w:rsidR="00651549" w:rsidRPr="00D23E19">
        <w:rPr>
          <w:rStyle w:val="FontStyle46"/>
          <w:spacing w:val="0"/>
          <w:sz w:val="24"/>
          <w:u w:val="single"/>
          <w:lang w:val="uk-UA" w:eastAsia="uk-UA"/>
        </w:rPr>
        <w:t xml:space="preserve"> </w:t>
      </w:r>
      <w:proofErr w:type="spellStart"/>
      <w:r w:rsidR="00651549" w:rsidRPr="00D23E19">
        <w:rPr>
          <w:rStyle w:val="FontStyle46"/>
          <w:spacing w:val="0"/>
          <w:sz w:val="24"/>
          <w:lang w:val="uk-UA" w:eastAsia="uk-UA"/>
        </w:rPr>
        <w:t>гр</w:t>
      </w:r>
      <w:r w:rsidR="00722ADE" w:rsidRPr="00D23E19">
        <w:rPr>
          <w:rStyle w:val="FontStyle46"/>
          <w:spacing w:val="0"/>
          <w:sz w:val="24"/>
          <w:lang w:val="uk-UA" w:eastAsia="uk-UA"/>
        </w:rPr>
        <w:t>н</w:t>
      </w:r>
      <w:r w:rsidR="00651549" w:rsidRPr="00D23E19">
        <w:rPr>
          <w:rStyle w:val="FontStyle46"/>
          <w:spacing w:val="0"/>
          <w:sz w:val="24"/>
          <w:lang w:val="uk-UA" w:eastAsia="uk-UA"/>
        </w:rPr>
        <w:t>.</w:t>
      </w:r>
      <w:r w:rsidR="007D7DE6" w:rsidRPr="00D23E19">
        <w:rPr>
          <w:rStyle w:val="FontStyle46"/>
          <w:spacing w:val="0"/>
          <w:sz w:val="24"/>
          <w:lang w:val="uk-UA" w:eastAsia="uk-UA"/>
        </w:rPr>
        <w:t>коп</w:t>
      </w:r>
      <w:proofErr w:type="spellEnd"/>
      <w:r w:rsidR="007D7DE6" w:rsidRPr="00D23E19">
        <w:rPr>
          <w:rStyle w:val="FontStyle46"/>
          <w:spacing w:val="0"/>
          <w:sz w:val="24"/>
          <w:lang w:val="uk-UA" w:eastAsia="uk-UA"/>
        </w:rPr>
        <w:t>.</w:t>
      </w:r>
      <w:r w:rsidR="00722ADE" w:rsidRPr="00D23E19">
        <w:rPr>
          <w:rStyle w:val="FontStyle46"/>
          <w:spacing w:val="0"/>
          <w:sz w:val="24"/>
          <w:lang w:val="uk-UA" w:eastAsia="uk-UA"/>
        </w:rPr>
        <w:t xml:space="preserve"> </w:t>
      </w:r>
      <w:proofErr w:type="spellStart"/>
      <w:r w:rsidR="00651549" w:rsidRPr="00D23E19">
        <w:rPr>
          <w:rStyle w:val="FontStyle46"/>
          <w:spacing w:val="0"/>
          <w:sz w:val="24"/>
          <w:lang w:val="uk-UA" w:eastAsia="uk-UA"/>
        </w:rPr>
        <w:t>без</w:t>
      </w:r>
      <w:r w:rsidR="007D7DE6" w:rsidRPr="00D23E19">
        <w:rPr>
          <w:rStyle w:val="FontStyle46"/>
          <w:spacing w:val="0"/>
          <w:sz w:val="24"/>
          <w:u w:val="single"/>
          <w:lang w:val="uk-UA" w:eastAsia="uk-UA"/>
        </w:rPr>
        <w:t>_____</w:t>
      </w:r>
      <w:r w:rsidR="00722ADE" w:rsidRPr="00D23E19">
        <w:rPr>
          <w:rStyle w:val="FontStyle46"/>
          <w:spacing w:val="0"/>
          <w:sz w:val="24"/>
          <w:lang w:val="uk-UA" w:eastAsia="uk-UA"/>
        </w:rPr>
        <w:t>ПДВ</w:t>
      </w:r>
      <w:proofErr w:type="spellEnd"/>
      <w:r w:rsidR="00651549" w:rsidRPr="00D23E19">
        <w:rPr>
          <w:rStyle w:val="FontStyle46"/>
          <w:spacing w:val="0"/>
          <w:sz w:val="24"/>
          <w:lang w:val="uk-UA" w:eastAsia="uk-UA"/>
        </w:rPr>
        <w:t xml:space="preserve">. </w:t>
      </w:r>
      <w:r w:rsidR="005E51FC" w:rsidRPr="00D23E19">
        <w:rPr>
          <w:rStyle w:val="FontStyle46"/>
          <w:spacing w:val="0"/>
          <w:sz w:val="24"/>
          <w:lang w:val="uk-UA" w:eastAsia="uk-UA"/>
        </w:rPr>
        <w:t>П</w:t>
      </w:r>
      <w:r w:rsidR="00651549" w:rsidRPr="00D23E19">
        <w:rPr>
          <w:rStyle w:val="FontStyle46"/>
          <w:spacing w:val="0"/>
          <w:sz w:val="24"/>
          <w:lang w:val="uk-UA" w:eastAsia="uk-UA"/>
        </w:rPr>
        <w:t>ДВ</w:t>
      </w:r>
      <w:r w:rsidR="00722ADE" w:rsidRPr="00D23E19">
        <w:rPr>
          <w:rStyle w:val="FontStyle46"/>
          <w:spacing w:val="0"/>
          <w:sz w:val="24"/>
          <w:u w:val="single"/>
          <w:lang w:val="uk-UA" w:eastAsia="uk-UA"/>
        </w:rPr>
        <w:t>__________</w:t>
      </w:r>
      <w:proofErr w:type="spellStart"/>
      <w:r w:rsidR="00722ADE" w:rsidRPr="00D23E19">
        <w:rPr>
          <w:rStyle w:val="FontStyle46"/>
          <w:spacing w:val="0"/>
          <w:sz w:val="24"/>
          <w:lang w:val="uk-UA" w:eastAsia="uk-UA"/>
        </w:rPr>
        <w:t>г</w:t>
      </w:r>
      <w:r w:rsidR="007D7DE6" w:rsidRPr="00D23E19">
        <w:rPr>
          <w:rStyle w:val="FontStyle46"/>
          <w:spacing w:val="0"/>
          <w:sz w:val="24"/>
          <w:lang w:val="uk-UA" w:eastAsia="uk-UA"/>
        </w:rPr>
        <w:t>рн.коп</w:t>
      </w:r>
      <w:proofErr w:type="spellEnd"/>
      <w:r w:rsidR="007D7DE6" w:rsidRPr="00D23E19">
        <w:rPr>
          <w:rStyle w:val="FontStyle46"/>
          <w:spacing w:val="0"/>
          <w:sz w:val="24"/>
          <w:lang w:val="uk-UA" w:eastAsia="uk-UA"/>
        </w:rPr>
        <w:t xml:space="preserve"> разом з </w:t>
      </w:r>
      <w:r w:rsidR="00651549" w:rsidRPr="00D23E19">
        <w:rPr>
          <w:rStyle w:val="FontStyle46"/>
          <w:spacing w:val="0"/>
          <w:sz w:val="24"/>
          <w:lang w:val="uk-UA" w:eastAsia="uk-UA"/>
        </w:rPr>
        <w:t xml:space="preserve">ПДВ </w:t>
      </w:r>
      <w:r w:rsidR="00722ADE" w:rsidRPr="00D23E19">
        <w:rPr>
          <w:rStyle w:val="FontStyle46"/>
          <w:spacing w:val="0"/>
          <w:sz w:val="24"/>
          <w:u w:val="single"/>
          <w:lang w:val="uk-UA" w:eastAsia="uk-UA"/>
        </w:rPr>
        <w:t>____________________</w:t>
      </w:r>
      <w:proofErr w:type="spellStart"/>
      <w:r w:rsidR="00651549" w:rsidRPr="00D23E19">
        <w:rPr>
          <w:rStyle w:val="FontStyle46"/>
          <w:spacing w:val="0"/>
          <w:sz w:val="24"/>
          <w:lang w:val="uk-UA"/>
        </w:rPr>
        <w:t>грн.</w:t>
      </w:r>
      <w:r w:rsidR="007D7DE6" w:rsidRPr="00D23E19">
        <w:rPr>
          <w:rStyle w:val="FontStyle46"/>
          <w:spacing w:val="0"/>
          <w:sz w:val="24"/>
          <w:lang w:val="uk-UA"/>
        </w:rPr>
        <w:t>коп</w:t>
      </w:r>
      <w:proofErr w:type="spellEnd"/>
      <w:r w:rsidR="007D7DE6" w:rsidRPr="00D23E19">
        <w:rPr>
          <w:rStyle w:val="FontStyle46"/>
          <w:spacing w:val="0"/>
          <w:sz w:val="24"/>
          <w:lang w:val="uk-UA"/>
        </w:rPr>
        <w:t>.</w:t>
      </w:r>
      <w:r w:rsidR="00722ADE" w:rsidRPr="00D23E19">
        <w:rPr>
          <w:rStyle w:val="FontStyle46"/>
          <w:spacing w:val="0"/>
          <w:sz w:val="24"/>
          <w:lang w:val="uk-UA"/>
        </w:rPr>
        <w:t xml:space="preserve"> </w:t>
      </w:r>
      <w:r w:rsidR="00651549" w:rsidRPr="00D23E19">
        <w:rPr>
          <w:rStyle w:val="FontStyle46"/>
          <w:spacing w:val="0"/>
          <w:sz w:val="24"/>
          <w:lang w:val="uk-UA" w:eastAsia="uk-UA"/>
        </w:rPr>
        <w:t>(</w:t>
      </w:r>
      <w:r w:rsidR="00722ADE" w:rsidRPr="00D23E19">
        <w:rPr>
          <w:rStyle w:val="FontStyle46"/>
          <w:spacing w:val="0"/>
          <w:sz w:val="24"/>
          <w:u w:val="single"/>
          <w:lang w:val="uk-UA" w:eastAsia="uk-UA"/>
        </w:rPr>
        <w:t>________________</w:t>
      </w:r>
      <w:r w:rsidR="00651549" w:rsidRPr="00D23E19">
        <w:rPr>
          <w:rStyle w:val="FontStyle46"/>
          <w:spacing w:val="0"/>
          <w:sz w:val="24"/>
          <w:lang w:val="uk-UA" w:eastAsia="uk-UA"/>
        </w:rPr>
        <w:t>грн.</w:t>
      </w:r>
      <w:r w:rsidR="00722ADE" w:rsidRPr="00D23E19">
        <w:rPr>
          <w:rStyle w:val="FontStyle46"/>
          <w:spacing w:val="0"/>
          <w:sz w:val="24"/>
          <w:u w:val="single"/>
          <w:lang w:val="uk-UA" w:eastAsia="uk-UA"/>
        </w:rPr>
        <w:t>__</w:t>
      </w:r>
      <w:proofErr w:type="spellStart"/>
      <w:r w:rsidR="00722ADE" w:rsidRPr="00D23E19">
        <w:rPr>
          <w:rStyle w:val="FontStyle46"/>
          <w:spacing w:val="0"/>
          <w:sz w:val="24"/>
          <w:lang w:val="uk-UA" w:eastAsia="uk-UA"/>
        </w:rPr>
        <w:t>ко</w:t>
      </w:r>
      <w:r w:rsidR="00651549" w:rsidRPr="00D23E19">
        <w:rPr>
          <w:rStyle w:val="FontStyle46"/>
          <w:spacing w:val="0"/>
          <w:sz w:val="24"/>
          <w:lang w:val="uk-UA" w:eastAsia="uk-UA"/>
        </w:rPr>
        <w:t>п</w:t>
      </w:r>
      <w:proofErr w:type="spellEnd"/>
      <w:r w:rsidR="00651549" w:rsidRPr="00D23E19">
        <w:rPr>
          <w:rStyle w:val="FontStyle46"/>
          <w:spacing w:val="0"/>
          <w:sz w:val="24"/>
          <w:lang w:val="uk-UA" w:eastAsia="uk-UA"/>
        </w:rPr>
        <w:t>.).</w:t>
      </w:r>
    </w:p>
    <w:p w:rsidR="00651549" w:rsidRPr="00D23E19" w:rsidRDefault="00651549" w:rsidP="00220A7F">
      <w:pPr>
        <w:pStyle w:val="a7"/>
        <w:jc w:val="both"/>
        <w:rPr>
          <w:rStyle w:val="FontStyle46"/>
          <w:spacing w:val="0"/>
          <w:sz w:val="24"/>
          <w:lang w:val="uk-UA" w:eastAsia="uk-UA"/>
        </w:rPr>
      </w:pPr>
      <w:r w:rsidRPr="00D23E19">
        <w:rPr>
          <w:rStyle w:val="FontStyle46"/>
          <w:spacing w:val="0"/>
          <w:sz w:val="24"/>
          <w:lang w:val="uk-UA" w:eastAsia="uk-UA"/>
        </w:rPr>
        <w:t>Загальна вартість цього Договору становить</w:t>
      </w:r>
      <w:r w:rsidR="005E51FC" w:rsidRPr="00D23E19">
        <w:rPr>
          <w:rStyle w:val="FontStyle46"/>
          <w:spacing w:val="0"/>
          <w:sz w:val="24"/>
          <w:u w:val="single"/>
          <w:lang w:val="uk-UA" w:eastAsia="uk-UA"/>
        </w:rPr>
        <w:t xml:space="preserve">______________ </w:t>
      </w:r>
      <w:r w:rsidR="00D23E19">
        <w:rPr>
          <w:rStyle w:val="FontStyle46"/>
          <w:spacing w:val="0"/>
          <w:sz w:val="24"/>
          <w:lang w:val="uk-UA" w:eastAsia="uk-UA"/>
        </w:rPr>
        <w:t xml:space="preserve">грн. без </w:t>
      </w:r>
      <w:r w:rsidR="005E51FC" w:rsidRPr="00D23E19">
        <w:rPr>
          <w:rStyle w:val="FontStyle46"/>
          <w:spacing w:val="0"/>
          <w:sz w:val="24"/>
          <w:lang w:val="uk-UA" w:eastAsia="uk-UA"/>
        </w:rPr>
        <w:t xml:space="preserve">ПДВ. </w:t>
      </w:r>
      <w:proofErr w:type="spellStart"/>
      <w:r w:rsidR="005E51FC" w:rsidRPr="00D23E19">
        <w:rPr>
          <w:rStyle w:val="FontStyle46"/>
          <w:spacing w:val="0"/>
          <w:sz w:val="24"/>
          <w:lang w:val="uk-UA" w:eastAsia="uk-UA"/>
        </w:rPr>
        <w:t>ПДВ</w:t>
      </w:r>
      <w:r w:rsidR="005E51FC" w:rsidRPr="00D23E19">
        <w:rPr>
          <w:rStyle w:val="FontStyle46"/>
          <w:spacing w:val="0"/>
          <w:sz w:val="24"/>
          <w:u w:val="single"/>
          <w:lang w:val="uk-UA" w:eastAsia="uk-UA"/>
        </w:rPr>
        <w:t>__________</w:t>
      </w:r>
      <w:r w:rsidR="007D7DE6" w:rsidRPr="00D23E19">
        <w:rPr>
          <w:rStyle w:val="FontStyle46"/>
          <w:spacing w:val="0"/>
          <w:sz w:val="24"/>
          <w:lang w:val="uk-UA" w:eastAsia="uk-UA"/>
        </w:rPr>
        <w:t>грн</w:t>
      </w:r>
      <w:proofErr w:type="spellEnd"/>
      <w:r w:rsidR="007D7DE6" w:rsidRPr="00D23E19">
        <w:rPr>
          <w:rStyle w:val="FontStyle46"/>
          <w:spacing w:val="0"/>
          <w:sz w:val="24"/>
          <w:lang w:val="uk-UA" w:eastAsia="uk-UA"/>
        </w:rPr>
        <w:t xml:space="preserve">. разом з </w:t>
      </w:r>
      <w:r w:rsidR="005E51FC" w:rsidRPr="00D23E19">
        <w:rPr>
          <w:rStyle w:val="FontStyle46"/>
          <w:spacing w:val="0"/>
          <w:sz w:val="24"/>
          <w:lang w:val="uk-UA" w:eastAsia="uk-UA"/>
        </w:rPr>
        <w:t>ПДВ</w:t>
      </w:r>
      <w:r w:rsidR="005E51FC" w:rsidRPr="00D23E19">
        <w:rPr>
          <w:rStyle w:val="FontStyle46"/>
          <w:spacing w:val="0"/>
          <w:sz w:val="24"/>
          <w:u w:val="single"/>
          <w:lang w:val="uk-UA" w:eastAsia="uk-UA"/>
        </w:rPr>
        <w:t xml:space="preserve"> ____________________</w:t>
      </w:r>
      <w:r w:rsidR="005E51FC" w:rsidRPr="00D23E19">
        <w:rPr>
          <w:rStyle w:val="FontStyle46"/>
          <w:spacing w:val="0"/>
          <w:sz w:val="24"/>
          <w:lang w:val="uk-UA" w:eastAsia="uk-UA"/>
        </w:rPr>
        <w:t>грн. (</w:t>
      </w:r>
      <w:r w:rsidR="005E51FC" w:rsidRPr="00D23E19">
        <w:rPr>
          <w:rStyle w:val="FontStyle46"/>
          <w:spacing w:val="0"/>
          <w:sz w:val="24"/>
          <w:u w:val="single"/>
          <w:lang w:val="uk-UA" w:eastAsia="uk-UA"/>
        </w:rPr>
        <w:t>________________</w:t>
      </w:r>
      <w:r w:rsidR="005E51FC" w:rsidRPr="00D23E19">
        <w:rPr>
          <w:rStyle w:val="FontStyle46"/>
          <w:spacing w:val="0"/>
          <w:sz w:val="24"/>
          <w:lang w:val="uk-UA" w:eastAsia="uk-UA"/>
        </w:rPr>
        <w:t>грн.</w:t>
      </w:r>
      <w:r w:rsidR="005E51FC" w:rsidRPr="00D23E19">
        <w:rPr>
          <w:rStyle w:val="FontStyle46"/>
          <w:spacing w:val="0"/>
          <w:sz w:val="24"/>
          <w:u w:val="single"/>
          <w:lang w:val="uk-UA" w:eastAsia="uk-UA"/>
        </w:rPr>
        <w:t>__</w:t>
      </w:r>
      <w:proofErr w:type="spellStart"/>
      <w:r w:rsidR="005E51FC" w:rsidRPr="00D23E19">
        <w:rPr>
          <w:rStyle w:val="FontStyle46"/>
          <w:spacing w:val="0"/>
          <w:sz w:val="24"/>
          <w:lang w:val="uk-UA" w:eastAsia="uk-UA"/>
        </w:rPr>
        <w:t>коп</w:t>
      </w:r>
      <w:proofErr w:type="spellEnd"/>
      <w:r w:rsidR="005E51FC" w:rsidRPr="00D23E19">
        <w:rPr>
          <w:rStyle w:val="FontStyle46"/>
          <w:spacing w:val="0"/>
          <w:sz w:val="24"/>
          <w:lang w:val="uk-UA" w:eastAsia="uk-UA"/>
        </w:rPr>
        <w:t>.).</w:t>
      </w:r>
    </w:p>
    <w:p w:rsidR="00651549" w:rsidRPr="00D23E19" w:rsidRDefault="00722ADE" w:rsidP="00220A7F">
      <w:pPr>
        <w:pStyle w:val="a7"/>
        <w:jc w:val="both"/>
        <w:rPr>
          <w:rStyle w:val="FontStyle46"/>
          <w:spacing w:val="0"/>
          <w:sz w:val="24"/>
          <w:lang w:val="uk-UA" w:eastAsia="uk-UA"/>
        </w:rPr>
      </w:pPr>
      <w:r w:rsidRPr="00D23E19">
        <w:rPr>
          <w:rStyle w:val="FontStyle46"/>
          <w:spacing w:val="0"/>
          <w:sz w:val="24"/>
          <w:lang w:val="uk-UA" w:eastAsia="uk-UA"/>
        </w:rPr>
        <w:t>Цін</w:t>
      </w:r>
      <w:r w:rsidR="00651549" w:rsidRPr="00D23E19">
        <w:rPr>
          <w:rStyle w:val="FontStyle46"/>
          <w:spacing w:val="0"/>
          <w:sz w:val="24"/>
          <w:lang w:val="uk-UA" w:eastAsia="uk-UA"/>
        </w:rPr>
        <w:t>а цього Договору може бути зменшена за взаємно</w:t>
      </w:r>
      <w:r w:rsidR="002F311E" w:rsidRPr="00D23E19">
        <w:rPr>
          <w:rStyle w:val="FontStyle46"/>
          <w:spacing w:val="0"/>
          <w:sz w:val="24"/>
          <w:lang w:val="uk-UA" w:eastAsia="uk-UA"/>
        </w:rPr>
        <w:t>ю</w:t>
      </w:r>
      <w:r w:rsidR="00651549" w:rsidRPr="00D23E19">
        <w:rPr>
          <w:rStyle w:val="FontStyle46"/>
          <w:spacing w:val="0"/>
          <w:sz w:val="24"/>
          <w:lang w:val="uk-UA" w:eastAsia="uk-UA"/>
        </w:rPr>
        <w:t xml:space="preserve"> згодою Сторін.</w:t>
      </w:r>
    </w:p>
    <w:p w:rsidR="00651549" w:rsidRPr="00D23E19" w:rsidRDefault="007D7DE6" w:rsidP="00220A7F">
      <w:pPr>
        <w:pStyle w:val="a7"/>
        <w:ind w:firstLine="720"/>
        <w:jc w:val="both"/>
        <w:rPr>
          <w:rStyle w:val="FontStyle46"/>
          <w:spacing w:val="0"/>
          <w:sz w:val="24"/>
          <w:lang w:val="uk-UA" w:eastAsia="ru-RU"/>
        </w:rPr>
      </w:pPr>
      <w:r w:rsidRPr="00D23E19">
        <w:rPr>
          <w:rStyle w:val="FontStyle46"/>
          <w:spacing w:val="0"/>
          <w:sz w:val="24"/>
          <w:lang w:val="uk-UA" w:eastAsia="uk-UA"/>
        </w:rPr>
        <w:t>5.</w:t>
      </w:r>
      <w:r w:rsidR="007E3A8F" w:rsidRPr="00D23E19">
        <w:rPr>
          <w:rStyle w:val="FontStyle46"/>
          <w:spacing w:val="0"/>
          <w:sz w:val="24"/>
          <w:lang w:val="uk-UA" w:eastAsia="uk-UA"/>
        </w:rPr>
        <w:t>2</w:t>
      </w:r>
      <w:r w:rsidRPr="00D23E19">
        <w:rPr>
          <w:rStyle w:val="FontStyle46"/>
          <w:spacing w:val="0"/>
          <w:sz w:val="24"/>
          <w:lang w:val="uk-UA" w:eastAsia="uk-UA"/>
        </w:rPr>
        <w:t xml:space="preserve">. </w:t>
      </w:r>
      <w:r w:rsidR="00651549" w:rsidRPr="00D23E19">
        <w:rPr>
          <w:rStyle w:val="FontStyle46"/>
          <w:spacing w:val="0"/>
          <w:sz w:val="24"/>
          <w:lang w:val="uk-UA" w:eastAsia="uk-UA"/>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w:t>
      </w:r>
      <w:r w:rsidR="00956E20" w:rsidRPr="00D23E19">
        <w:rPr>
          <w:rStyle w:val="FontStyle46"/>
          <w:spacing w:val="0"/>
          <w:sz w:val="24"/>
          <w:lang w:val="uk-UA" w:eastAsia="uk-UA"/>
        </w:rPr>
        <w:t>ю</w:t>
      </w:r>
      <w:r w:rsidR="00651549" w:rsidRPr="00D23E19">
        <w:rPr>
          <w:rStyle w:val="FontStyle46"/>
          <w:spacing w:val="0"/>
          <w:sz w:val="24"/>
          <w:lang w:val="uk-UA" w:eastAsia="uk-UA"/>
        </w:rPr>
        <w:t xml:space="preserve"> Споживачем комерційною пропозицією, яка є додатком до цього Договору</w:t>
      </w:r>
      <w:r w:rsidR="00146AB9" w:rsidRPr="00D23E19">
        <w:rPr>
          <w:rStyle w:val="FontStyle46"/>
          <w:spacing w:val="0"/>
          <w:sz w:val="24"/>
          <w:lang w:val="uk-UA" w:eastAsia="uk-UA"/>
        </w:rPr>
        <w:t xml:space="preserve"> (Додаток 2)</w:t>
      </w:r>
      <w:r w:rsidR="00651549" w:rsidRPr="00D23E19">
        <w:rPr>
          <w:rStyle w:val="FontStyle46"/>
          <w:spacing w:val="0"/>
          <w:sz w:val="24"/>
          <w:lang w:val="uk-UA" w:eastAsia="uk-UA"/>
        </w:rPr>
        <w:t>.</w:t>
      </w:r>
    </w:p>
    <w:p w:rsidR="00651549" w:rsidRPr="00D23E19" w:rsidRDefault="007E3A8F" w:rsidP="00220A7F">
      <w:pPr>
        <w:pStyle w:val="a7"/>
        <w:ind w:firstLine="709"/>
        <w:jc w:val="both"/>
        <w:rPr>
          <w:rStyle w:val="FontStyle46"/>
          <w:spacing w:val="0"/>
          <w:sz w:val="24"/>
          <w:lang w:val="uk-UA" w:eastAsia="ru-RU"/>
        </w:rPr>
      </w:pPr>
      <w:r w:rsidRPr="00D23E19">
        <w:rPr>
          <w:rStyle w:val="FontStyle46"/>
          <w:spacing w:val="0"/>
          <w:sz w:val="24"/>
          <w:lang w:val="uk-UA" w:eastAsia="uk-UA"/>
        </w:rPr>
        <w:t xml:space="preserve">5.3. </w:t>
      </w:r>
      <w:r w:rsidR="00651549" w:rsidRPr="00D23E19">
        <w:rPr>
          <w:rStyle w:val="FontStyle46"/>
          <w:spacing w:val="0"/>
          <w:sz w:val="24"/>
          <w:lang w:val="uk-UA" w:eastAsia="uk-UA"/>
        </w:rPr>
        <w:t>Спосіб визначення ці</w:t>
      </w:r>
      <w:r w:rsidR="00956E20" w:rsidRPr="00D23E19">
        <w:rPr>
          <w:rStyle w:val="FontStyle46"/>
          <w:spacing w:val="0"/>
          <w:sz w:val="24"/>
          <w:lang w:val="uk-UA" w:eastAsia="uk-UA"/>
        </w:rPr>
        <w:t>н</w:t>
      </w:r>
      <w:r w:rsidR="00651549" w:rsidRPr="00D23E19">
        <w:rPr>
          <w:rStyle w:val="FontStyle46"/>
          <w:spacing w:val="0"/>
          <w:sz w:val="24"/>
          <w:lang w:val="uk-UA" w:eastAsia="uk-UA"/>
        </w:rPr>
        <w:t xml:space="preserve">и (тарифу) електричної енергії зазначається </w:t>
      </w:r>
      <w:r w:rsidR="00956E20" w:rsidRPr="00D23E19">
        <w:rPr>
          <w:rStyle w:val="FontStyle46"/>
          <w:spacing w:val="0"/>
          <w:sz w:val="24"/>
          <w:lang w:val="uk-UA" w:eastAsia="uk-UA"/>
        </w:rPr>
        <w:t>в</w:t>
      </w:r>
      <w:r w:rsidR="00651549" w:rsidRPr="00D23E19">
        <w:rPr>
          <w:rStyle w:val="FontStyle46"/>
          <w:spacing w:val="0"/>
          <w:sz w:val="24"/>
          <w:lang w:val="uk-UA" w:eastAsia="uk-UA"/>
        </w:rPr>
        <w:t xml:space="preserve"> комерційній пропозиції Постачальника. Для одного об'єкта споживання (площадки вимірювання) застосовується од</w:t>
      </w:r>
      <w:r w:rsidR="00956E20" w:rsidRPr="00D23E19">
        <w:rPr>
          <w:rStyle w:val="FontStyle46"/>
          <w:spacing w:val="0"/>
          <w:sz w:val="24"/>
          <w:lang w:val="uk-UA" w:eastAsia="uk-UA"/>
        </w:rPr>
        <w:t>и</w:t>
      </w:r>
      <w:r w:rsidR="00651549" w:rsidRPr="00D23E19">
        <w:rPr>
          <w:rStyle w:val="FontStyle46"/>
          <w:spacing w:val="0"/>
          <w:sz w:val="24"/>
          <w:lang w:val="uk-UA" w:eastAsia="uk-UA"/>
        </w:rPr>
        <w:t>н спосіб визначення ціни електричної енергії</w:t>
      </w:r>
      <w:r w:rsidRPr="00D23E19">
        <w:rPr>
          <w:rStyle w:val="FontStyle46"/>
          <w:spacing w:val="0"/>
          <w:sz w:val="24"/>
          <w:lang w:val="uk-UA" w:eastAsia="uk-UA"/>
        </w:rPr>
        <w:t>.</w:t>
      </w:r>
    </w:p>
    <w:p w:rsidR="00651549" w:rsidRPr="00D23E19" w:rsidRDefault="007E3A8F" w:rsidP="00220A7F">
      <w:pPr>
        <w:pStyle w:val="a7"/>
        <w:ind w:firstLine="720"/>
        <w:jc w:val="both"/>
        <w:rPr>
          <w:rStyle w:val="FontStyle46"/>
          <w:spacing w:val="0"/>
          <w:sz w:val="24"/>
          <w:lang w:val="uk-UA" w:eastAsia="ru-RU"/>
        </w:rPr>
      </w:pPr>
      <w:r w:rsidRPr="00D23E19">
        <w:rPr>
          <w:rStyle w:val="FontStyle46"/>
          <w:spacing w:val="0"/>
          <w:sz w:val="24"/>
          <w:lang w:val="uk-UA" w:eastAsia="uk-UA"/>
        </w:rPr>
        <w:t xml:space="preserve">5.4. </w:t>
      </w:r>
      <w:r w:rsidR="00651549" w:rsidRPr="00D23E19">
        <w:rPr>
          <w:rStyle w:val="FontStyle46"/>
          <w:spacing w:val="0"/>
          <w:sz w:val="24"/>
          <w:lang w:val="uk-UA" w:eastAsia="uk-UA"/>
        </w:rPr>
        <w:t xml:space="preserve">Ціна </w:t>
      </w:r>
      <w:r w:rsidR="00956E20" w:rsidRPr="00D23E19">
        <w:rPr>
          <w:rStyle w:val="FontStyle46"/>
          <w:spacing w:val="0"/>
          <w:sz w:val="24"/>
          <w:lang w:val="uk-UA" w:eastAsia="uk-UA"/>
        </w:rPr>
        <w:t>н</w:t>
      </w:r>
      <w:r w:rsidR="00651549" w:rsidRPr="00D23E19">
        <w:rPr>
          <w:rStyle w:val="FontStyle46"/>
          <w:spacing w:val="0"/>
          <w:sz w:val="24"/>
          <w:lang w:val="uk-UA" w:eastAsia="uk-UA"/>
        </w:rPr>
        <w:t xml:space="preserve">а електричну енергію встановлюється з дотриманням вимог, передбачених Законом України «Про ринок електричної енергії» і </w:t>
      </w:r>
      <w:r w:rsidR="00956E20" w:rsidRPr="00D23E19">
        <w:rPr>
          <w:rStyle w:val="FontStyle46"/>
          <w:spacing w:val="0"/>
          <w:sz w:val="24"/>
          <w:lang w:val="uk-UA" w:eastAsia="uk-UA"/>
        </w:rPr>
        <w:t>П</w:t>
      </w:r>
      <w:r w:rsidR="00651549" w:rsidRPr="00D23E19">
        <w:rPr>
          <w:rStyle w:val="FontStyle46"/>
          <w:spacing w:val="0"/>
          <w:sz w:val="24"/>
          <w:lang w:val="uk-UA" w:eastAsia="uk-UA"/>
        </w:rPr>
        <w:t>РРЕЕ. Сторони домовилися про те, що ці</w:t>
      </w:r>
      <w:r w:rsidR="00956E20" w:rsidRPr="00D23E19">
        <w:rPr>
          <w:rStyle w:val="FontStyle46"/>
          <w:spacing w:val="0"/>
          <w:sz w:val="24"/>
          <w:lang w:val="uk-UA" w:eastAsia="uk-UA"/>
        </w:rPr>
        <w:t>н</w:t>
      </w:r>
      <w:r w:rsidR="00651549" w:rsidRPr="00D23E19">
        <w:rPr>
          <w:rStyle w:val="FontStyle46"/>
          <w:spacing w:val="0"/>
          <w:sz w:val="24"/>
          <w:lang w:val="uk-UA" w:eastAsia="uk-UA"/>
        </w:rPr>
        <w:t>а на електричну енергію, встановлена Регулятором, повинна бути обов'язкова для Сторін з дати її введення в дію.</w:t>
      </w:r>
    </w:p>
    <w:p w:rsidR="00651549" w:rsidRPr="00D23E19" w:rsidRDefault="007E3A8F" w:rsidP="00220A7F">
      <w:pPr>
        <w:pStyle w:val="a7"/>
        <w:ind w:firstLine="720"/>
        <w:jc w:val="both"/>
        <w:rPr>
          <w:rStyle w:val="FontStyle46"/>
          <w:spacing w:val="0"/>
          <w:sz w:val="24"/>
          <w:lang w:val="uk-UA" w:eastAsia="ru-RU"/>
        </w:rPr>
      </w:pPr>
      <w:r w:rsidRPr="00D23E19">
        <w:rPr>
          <w:rStyle w:val="FontStyle46"/>
          <w:spacing w:val="0"/>
          <w:sz w:val="24"/>
          <w:lang w:val="uk-UA" w:eastAsia="uk-UA"/>
        </w:rPr>
        <w:t xml:space="preserve">5.5. </w:t>
      </w:r>
      <w:r w:rsidR="00651549" w:rsidRPr="00D23E19">
        <w:rPr>
          <w:rStyle w:val="FontStyle46"/>
          <w:spacing w:val="0"/>
          <w:sz w:val="24"/>
          <w:lang w:val="uk-UA" w:eastAsia="uk-UA"/>
        </w:rPr>
        <w:t xml:space="preserve">Інформація про діючу </w:t>
      </w:r>
      <w:r w:rsidR="00956E20" w:rsidRPr="00D23E19">
        <w:rPr>
          <w:rStyle w:val="FontStyle46"/>
          <w:spacing w:val="0"/>
          <w:sz w:val="24"/>
          <w:lang w:val="uk-UA" w:eastAsia="uk-UA"/>
        </w:rPr>
        <w:t>ц</w:t>
      </w:r>
      <w:r w:rsidR="00651549" w:rsidRPr="00D23E19">
        <w:rPr>
          <w:rStyle w:val="FontStyle46"/>
          <w:spacing w:val="0"/>
          <w:sz w:val="24"/>
          <w:lang w:val="uk-UA" w:eastAsia="uk-UA"/>
        </w:rPr>
        <w:t xml:space="preserve">іну електричної енергії має бути розміщена </w:t>
      </w:r>
      <w:r w:rsidR="00956E20" w:rsidRPr="00D23E19">
        <w:rPr>
          <w:rStyle w:val="FontStyle46"/>
          <w:spacing w:val="0"/>
          <w:sz w:val="24"/>
          <w:lang w:val="uk-UA" w:eastAsia="uk-UA"/>
        </w:rPr>
        <w:t>н</w:t>
      </w:r>
      <w:r w:rsidR="00651549" w:rsidRPr="00D23E19">
        <w:rPr>
          <w:rStyle w:val="FontStyle46"/>
          <w:spacing w:val="0"/>
          <w:sz w:val="24"/>
          <w:lang w:val="uk-UA" w:eastAsia="uk-UA"/>
        </w:rPr>
        <w:t xml:space="preserve">а офіційному веб-сайті Постачальника </w:t>
      </w:r>
      <w:r w:rsidR="006462B1">
        <w:rPr>
          <w:rStyle w:val="FontStyle46"/>
          <w:spacing w:val="0"/>
          <w:sz w:val="24"/>
          <w:lang w:val="uk-UA" w:eastAsia="uk-UA"/>
        </w:rPr>
        <w:t xml:space="preserve">та направлена листом на адресу Споживача </w:t>
      </w:r>
      <w:r w:rsidR="00651549" w:rsidRPr="00D23E19">
        <w:rPr>
          <w:rStyle w:val="FontStyle46"/>
          <w:spacing w:val="0"/>
          <w:sz w:val="24"/>
          <w:lang w:val="uk-UA" w:eastAsia="uk-UA"/>
        </w:rPr>
        <w:t>не пізніше ніж за 20 днів до початку її застосування із зазначенням порядку її формування.</w:t>
      </w:r>
    </w:p>
    <w:p w:rsidR="00651549" w:rsidRPr="00D23E19" w:rsidRDefault="007E3A8F" w:rsidP="00220A7F">
      <w:pPr>
        <w:pStyle w:val="a7"/>
        <w:ind w:firstLine="720"/>
        <w:jc w:val="both"/>
        <w:rPr>
          <w:rStyle w:val="FontStyle46"/>
          <w:spacing w:val="0"/>
          <w:sz w:val="24"/>
          <w:lang w:val="uk-UA" w:eastAsia="ru-RU"/>
        </w:rPr>
      </w:pPr>
      <w:r w:rsidRPr="00D23E19">
        <w:rPr>
          <w:rStyle w:val="FontStyle46"/>
          <w:spacing w:val="0"/>
          <w:sz w:val="24"/>
          <w:lang w:val="uk-UA" w:eastAsia="uk-UA"/>
        </w:rPr>
        <w:t xml:space="preserve">5.6. </w:t>
      </w:r>
      <w:r w:rsidR="00651549" w:rsidRPr="00D23E19">
        <w:rPr>
          <w:rStyle w:val="FontStyle46"/>
          <w:spacing w:val="0"/>
          <w:sz w:val="24"/>
          <w:lang w:val="uk-UA" w:eastAsia="uk-UA"/>
        </w:rPr>
        <w:t xml:space="preserve">Ціна (тариф) на електричну енергію має зазначатися Постачальником у рахунках </w:t>
      </w:r>
      <w:r w:rsidR="005E61DA" w:rsidRPr="00D23E19">
        <w:rPr>
          <w:rStyle w:val="FontStyle46"/>
          <w:spacing w:val="0"/>
          <w:sz w:val="24"/>
          <w:lang w:val="uk-UA" w:eastAsia="uk-UA"/>
        </w:rPr>
        <w:t>н</w:t>
      </w:r>
      <w:r w:rsidR="00651549" w:rsidRPr="00D23E19">
        <w:rPr>
          <w:rStyle w:val="FontStyle46"/>
          <w:spacing w:val="0"/>
          <w:sz w:val="24"/>
          <w:lang w:val="uk-UA" w:eastAsia="uk-UA"/>
        </w:rPr>
        <w:t>а оплату спожитої електричної енергії за цим Договором, у тому числі у разі її зміни.</w:t>
      </w:r>
    </w:p>
    <w:p w:rsidR="00651549" w:rsidRPr="00D23E19" w:rsidRDefault="00EC4E70" w:rsidP="00220A7F">
      <w:pPr>
        <w:pStyle w:val="a7"/>
        <w:ind w:firstLine="720"/>
        <w:jc w:val="both"/>
        <w:rPr>
          <w:rStyle w:val="FontStyle69"/>
          <w:sz w:val="24"/>
          <w:lang w:val="uk-UA" w:eastAsia="uk-UA"/>
        </w:rPr>
      </w:pPr>
      <w:r w:rsidRPr="00D23E19">
        <w:rPr>
          <w:rStyle w:val="FontStyle46"/>
          <w:spacing w:val="0"/>
          <w:sz w:val="24"/>
          <w:lang w:val="uk-UA" w:eastAsia="uk-UA"/>
        </w:rPr>
        <w:t>5.</w:t>
      </w:r>
      <w:r w:rsidR="007E3A8F" w:rsidRPr="00D23E19">
        <w:rPr>
          <w:rStyle w:val="FontStyle46"/>
          <w:spacing w:val="0"/>
          <w:sz w:val="24"/>
          <w:lang w:val="uk-UA" w:eastAsia="uk-UA"/>
        </w:rPr>
        <w:t>7</w:t>
      </w:r>
      <w:r w:rsidRPr="00D23E19">
        <w:rPr>
          <w:rStyle w:val="FontStyle46"/>
          <w:spacing w:val="0"/>
          <w:sz w:val="24"/>
          <w:lang w:val="uk-UA" w:eastAsia="uk-UA"/>
        </w:rPr>
        <w:t>.</w:t>
      </w:r>
      <w:r w:rsidR="00651549" w:rsidRPr="00D23E19">
        <w:rPr>
          <w:rStyle w:val="FontStyle46"/>
          <w:spacing w:val="0"/>
          <w:sz w:val="24"/>
          <w:lang w:val="uk-UA" w:eastAsia="uk-UA"/>
        </w:rPr>
        <w:t>У випадках застосування до Споживача диференційованих ці</w:t>
      </w:r>
      <w:r w:rsidR="00E37DB1" w:rsidRPr="00D23E19">
        <w:rPr>
          <w:rStyle w:val="FontStyle46"/>
          <w:spacing w:val="0"/>
          <w:sz w:val="24"/>
          <w:lang w:val="uk-UA" w:eastAsia="uk-UA"/>
        </w:rPr>
        <w:t>н</w:t>
      </w:r>
      <w:r w:rsidR="00651549" w:rsidRPr="00D23E19">
        <w:rPr>
          <w:rStyle w:val="FontStyle46"/>
          <w:spacing w:val="0"/>
          <w:sz w:val="24"/>
          <w:lang w:val="uk-UA" w:eastAsia="uk-UA"/>
        </w:rPr>
        <w:t xml:space="preserve"> (тарифів) на електричну енергію суми, вказані в рахунках, відображають середню ціну, обчислену </w:t>
      </w:r>
      <w:r w:rsidR="00E37DB1" w:rsidRPr="00D23E19">
        <w:rPr>
          <w:rStyle w:val="FontStyle46"/>
          <w:spacing w:val="0"/>
          <w:sz w:val="24"/>
          <w:lang w:val="uk-UA" w:eastAsia="uk-UA"/>
        </w:rPr>
        <w:t>н</w:t>
      </w:r>
      <w:r w:rsidR="00651549" w:rsidRPr="00D23E19">
        <w:rPr>
          <w:rStyle w:val="FontStyle46"/>
          <w:spacing w:val="0"/>
          <w:sz w:val="24"/>
          <w:lang w:val="uk-UA" w:eastAsia="uk-UA"/>
        </w:rPr>
        <w:t>а базі різних диференційованих ці</w:t>
      </w:r>
      <w:r w:rsidR="00E37DB1" w:rsidRPr="00D23E19">
        <w:rPr>
          <w:rStyle w:val="FontStyle46"/>
          <w:spacing w:val="0"/>
          <w:sz w:val="24"/>
          <w:lang w:val="uk-UA" w:eastAsia="uk-UA"/>
        </w:rPr>
        <w:t>н</w:t>
      </w:r>
      <w:r w:rsidR="00651549" w:rsidRPr="00D23E19">
        <w:rPr>
          <w:rStyle w:val="FontStyle69"/>
          <w:sz w:val="24"/>
          <w:lang w:val="uk-UA" w:eastAsia="uk-UA"/>
        </w:rPr>
        <w:t>.</w:t>
      </w:r>
    </w:p>
    <w:p w:rsidR="00651549" w:rsidRPr="00D23E19" w:rsidRDefault="00651549" w:rsidP="00220A7F">
      <w:pPr>
        <w:pStyle w:val="a7"/>
        <w:jc w:val="both"/>
        <w:rPr>
          <w:rStyle w:val="FontStyle46"/>
          <w:spacing w:val="0"/>
          <w:sz w:val="24"/>
          <w:lang w:val="uk-UA" w:eastAsia="ru-RU"/>
        </w:rPr>
      </w:pPr>
      <w:r w:rsidRPr="00D23E19">
        <w:rPr>
          <w:rStyle w:val="FontStyle46"/>
          <w:spacing w:val="0"/>
          <w:sz w:val="24"/>
          <w:lang w:val="uk-UA" w:eastAsia="uk-UA"/>
        </w:rPr>
        <w:t xml:space="preserve">Розрахунковим періодом за цим Договором </w:t>
      </w:r>
      <w:r w:rsidR="007D7DE6" w:rsidRPr="00D23E19">
        <w:rPr>
          <w:rStyle w:val="FontStyle46"/>
          <w:spacing w:val="0"/>
          <w:sz w:val="24"/>
          <w:lang w:val="uk-UA" w:eastAsia="uk-UA"/>
        </w:rPr>
        <w:t>є</w:t>
      </w:r>
      <w:r w:rsidRPr="00D23E19">
        <w:rPr>
          <w:rStyle w:val="FontStyle46"/>
          <w:spacing w:val="0"/>
          <w:sz w:val="24"/>
          <w:lang w:val="uk-UA" w:eastAsia="uk-UA"/>
        </w:rPr>
        <w:t xml:space="preserve"> календарний місяць.</w:t>
      </w:r>
    </w:p>
    <w:p w:rsidR="00651549" w:rsidRPr="00D23E19" w:rsidRDefault="00651549" w:rsidP="00220A7F">
      <w:pPr>
        <w:pStyle w:val="a7"/>
        <w:jc w:val="both"/>
        <w:rPr>
          <w:rStyle w:val="FontStyle46"/>
          <w:spacing w:val="0"/>
          <w:sz w:val="24"/>
          <w:lang w:val="uk-UA" w:eastAsia="ru-RU"/>
        </w:rPr>
      </w:pPr>
      <w:r w:rsidRPr="00D23E19">
        <w:rPr>
          <w:rStyle w:val="FontStyle46"/>
          <w:spacing w:val="0"/>
          <w:sz w:val="24"/>
          <w:lang w:val="uk-UA" w:eastAsia="uk-UA"/>
        </w:rPr>
        <w:t xml:space="preserve">Споживач здійснює оплату в безготівковій формі </w:t>
      </w:r>
      <w:r w:rsidR="000C41FA" w:rsidRPr="00D23E19">
        <w:rPr>
          <w:rStyle w:val="FontStyle46"/>
          <w:spacing w:val="0"/>
          <w:sz w:val="24"/>
          <w:lang w:val="uk-UA" w:eastAsia="uk-UA"/>
        </w:rPr>
        <w:t>н</w:t>
      </w:r>
      <w:r w:rsidRPr="00D23E19">
        <w:rPr>
          <w:rStyle w:val="FontStyle46"/>
          <w:spacing w:val="0"/>
          <w:sz w:val="24"/>
          <w:lang w:val="uk-UA" w:eastAsia="uk-UA"/>
        </w:rPr>
        <w:t>а розрахунковий рахунок Постачальника.</w:t>
      </w:r>
    </w:p>
    <w:p w:rsidR="00651549" w:rsidRPr="00D23E19" w:rsidRDefault="007E3A8F" w:rsidP="00220A7F">
      <w:pPr>
        <w:pStyle w:val="a7"/>
        <w:ind w:firstLine="720"/>
        <w:jc w:val="both"/>
        <w:rPr>
          <w:rStyle w:val="FontStyle46"/>
          <w:spacing w:val="0"/>
          <w:sz w:val="24"/>
          <w:lang w:val="uk-UA" w:eastAsia="uk-UA"/>
        </w:rPr>
      </w:pPr>
      <w:r w:rsidRPr="00D23E19">
        <w:rPr>
          <w:rStyle w:val="FontStyle46"/>
          <w:spacing w:val="0"/>
          <w:sz w:val="24"/>
          <w:lang w:val="uk-UA" w:eastAsia="uk-UA"/>
        </w:rPr>
        <w:t>5.8</w:t>
      </w:r>
      <w:r w:rsidR="00722ADE" w:rsidRPr="00D23E19">
        <w:rPr>
          <w:rStyle w:val="FontStyle46"/>
          <w:spacing w:val="0"/>
          <w:sz w:val="24"/>
          <w:lang w:val="uk-UA" w:eastAsia="uk-UA"/>
        </w:rPr>
        <w:t xml:space="preserve">. </w:t>
      </w:r>
      <w:r w:rsidR="00651549" w:rsidRPr="00D23E19">
        <w:rPr>
          <w:rStyle w:val="FontStyle46"/>
          <w:spacing w:val="0"/>
          <w:sz w:val="24"/>
          <w:lang w:val="uk-UA" w:eastAsia="uk-UA"/>
        </w:rPr>
        <w:t>Споживач здійснює оплату за фактично спожиту електричну енергію за фактичними показами засобів обліку електричної енергії по за</w:t>
      </w:r>
      <w:r w:rsidR="000C41FA" w:rsidRPr="00D23E19">
        <w:rPr>
          <w:rStyle w:val="FontStyle46"/>
          <w:spacing w:val="0"/>
          <w:sz w:val="24"/>
          <w:lang w:val="uk-UA" w:eastAsia="uk-UA"/>
        </w:rPr>
        <w:t>кінченні розрахункового періоду.</w:t>
      </w:r>
      <w:r w:rsidR="00651549" w:rsidRPr="00D23E19">
        <w:rPr>
          <w:rStyle w:val="FontStyle46"/>
          <w:spacing w:val="0"/>
          <w:sz w:val="24"/>
          <w:lang w:val="uk-UA" w:eastAsia="uk-UA"/>
        </w:rPr>
        <w:t xml:space="preserve"> </w:t>
      </w:r>
      <w:r w:rsidR="000C41FA" w:rsidRPr="00D23E19">
        <w:rPr>
          <w:rStyle w:val="FontStyle46"/>
          <w:spacing w:val="0"/>
          <w:sz w:val="24"/>
          <w:lang w:val="uk-UA" w:eastAsia="uk-UA"/>
        </w:rPr>
        <w:t xml:space="preserve">Оплата </w:t>
      </w:r>
      <w:r w:rsidR="00651549" w:rsidRPr="00D23E19">
        <w:rPr>
          <w:rStyle w:val="FontStyle46"/>
          <w:spacing w:val="0"/>
          <w:sz w:val="24"/>
          <w:lang w:val="uk-UA" w:eastAsia="uk-UA"/>
        </w:rPr>
        <w:t xml:space="preserve">вартості електричної енергії за договором здійснюється на підставі акту </w:t>
      </w:r>
      <w:r w:rsidR="00651549" w:rsidRPr="00D23E19">
        <w:rPr>
          <w:rStyle w:val="FontStyle46"/>
          <w:spacing w:val="0"/>
          <w:sz w:val="24"/>
          <w:lang w:val="uk-UA" w:eastAsia="uk-UA"/>
        </w:rPr>
        <w:lastRenderedPageBreak/>
        <w:t xml:space="preserve">приймання-передачі електричної енергії - строк оплати </w:t>
      </w:r>
      <w:r w:rsidR="00B80A31" w:rsidRPr="00D23E19">
        <w:rPr>
          <w:rStyle w:val="FontStyle46"/>
          <w:spacing w:val="0"/>
          <w:sz w:val="24"/>
          <w:lang w:val="uk-UA" w:eastAsia="uk-UA"/>
        </w:rPr>
        <w:t>протягом 6</w:t>
      </w:r>
      <w:r w:rsidR="00651549" w:rsidRPr="00D23E19">
        <w:rPr>
          <w:rStyle w:val="FontStyle46"/>
          <w:spacing w:val="0"/>
          <w:sz w:val="24"/>
          <w:lang w:val="uk-UA" w:eastAsia="uk-UA"/>
        </w:rPr>
        <w:t xml:space="preserve">0 календарних днів від дати отримання акту </w:t>
      </w:r>
      <w:r w:rsidR="00722ADE" w:rsidRPr="00D23E19">
        <w:rPr>
          <w:rStyle w:val="FontStyle46"/>
          <w:spacing w:val="0"/>
          <w:sz w:val="24"/>
          <w:lang w:val="uk-UA" w:eastAsia="uk-UA"/>
        </w:rPr>
        <w:t>п</w:t>
      </w:r>
      <w:r w:rsidR="00651549" w:rsidRPr="00D23E19">
        <w:rPr>
          <w:rStyle w:val="FontStyle46"/>
          <w:spacing w:val="0"/>
          <w:sz w:val="24"/>
          <w:lang w:val="uk-UA" w:eastAsia="uk-UA"/>
        </w:rPr>
        <w:t>риймання-передачі електричної енергії.</w:t>
      </w:r>
    </w:p>
    <w:p w:rsidR="00651549" w:rsidRPr="00D23E19" w:rsidRDefault="007E3A8F" w:rsidP="00220A7F">
      <w:pPr>
        <w:pStyle w:val="a7"/>
        <w:ind w:firstLine="720"/>
        <w:jc w:val="both"/>
        <w:rPr>
          <w:rStyle w:val="FontStyle46"/>
          <w:spacing w:val="0"/>
          <w:sz w:val="24"/>
          <w:lang w:val="uk-UA" w:eastAsia="uk-UA"/>
        </w:rPr>
      </w:pPr>
      <w:r w:rsidRPr="00D23E19">
        <w:rPr>
          <w:rStyle w:val="FontStyle46"/>
          <w:spacing w:val="0"/>
          <w:sz w:val="24"/>
          <w:lang w:val="uk-UA" w:eastAsia="uk-UA"/>
        </w:rPr>
        <w:t xml:space="preserve">5.9. </w:t>
      </w:r>
      <w:r w:rsidR="00651549" w:rsidRPr="00D23E19">
        <w:rPr>
          <w:rStyle w:val="FontStyle46"/>
          <w:spacing w:val="0"/>
          <w:sz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51549" w:rsidRPr="00D23E19" w:rsidRDefault="007E3A8F" w:rsidP="00220A7F">
      <w:pPr>
        <w:pStyle w:val="a7"/>
        <w:ind w:firstLine="720"/>
        <w:jc w:val="both"/>
        <w:rPr>
          <w:rStyle w:val="FontStyle60"/>
          <w:sz w:val="24"/>
          <w:lang w:val="uk-UA" w:eastAsia="ru-RU"/>
        </w:rPr>
      </w:pPr>
      <w:r w:rsidRPr="00D23E19">
        <w:rPr>
          <w:rStyle w:val="FontStyle46"/>
          <w:spacing w:val="0"/>
          <w:sz w:val="24"/>
          <w:lang w:val="uk-UA" w:eastAsia="uk-UA"/>
        </w:rPr>
        <w:t xml:space="preserve">5.10. </w:t>
      </w:r>
      <w:r w:rsidR="00651549" w:rsidRPr="00D23E19">
        <w:rPr>
          <w:rStyle w:val="FontStyle46"/>
          <w:spacing w:val="0"/>
          <w:sz w:val="24"/>
          <w:lang w:val="uk-UA" w:eastAsia="uk-UA"/>
        </w:rPr>
        <w:t>Якщо Споживач не здійснив опла</w:t>
      </w:r>
      <w:r w:rsidR="00210AFC" w:rsidRPr="00D23E19">
        <w:rPr>
          <w:rStyle w:val="FontStyle46"/>
          <w:spacing w:val="0"/>
          <w:sz w:val="24"/>
          <w:lang w:val="uk-UA" w:eastAsia="uk-UA"/>
        </w:rPr>
        <w:t>т</w:t>
      </w:r>
      <w:r w:rsidR="00651549" w:rsidRPr="00D23E19">
        <w:rPr>
          <w:rStyle w:val="FontStyle46"/>
          <w:spacing w:val="0"/>
          <w:sz w:val="24"/>
          <w:lang w:val="uk-UA" w:eastAsia="uk-UA"/>
        </w:rPr>
        <w:t>у за цим Договором у строки, передбачені комерційною пропозицією</w:t>
      </w:r>
      <w:r w:rsidR="006462B1">
        <w:rPr>
          <w:rStyle w:val="FontStyle46"/>
          <w:spacing w:val="0"/>
          <w:sz w:val="24"/>
          <w:lang w:val="uk-UA" w:eastAsia="uk-UA"/>
        </w:rPr>
        <w:t xml:space="preserve"> (Додаток 2 до договору)</w:t>
      </w:r>
      <w:r w:rsidR="00651549" w:rsidRPr="00D23E19">
        <w:rPr>
          <w:rStyle w:val="FontStyle46"/>
          <w:spacing w:val="0"/>
          <w:sz w:val="24"/>
          <w:lang w:val="uk-UA" w:eastAsia="uk-UA"/>
        </w:rPr>
        <w:t>,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651549" w:rsidRPr="00D23E19" w:rsidRDefault="007E3A8F" w:rsidP="000A6FE0">
      <w:pPr>
        <w:pStyle w:val="a7"/>
        <w:ind w:firstLine="720"/>
        <w:jc w:val="both"/>
        <w:rPr>
          <w:rStyle w:val="FontStyle46"/>
          <w:spacing w:val="0"/>
          <w:sz w:val="24"/>
          <w:lang w:val="uk-UA" w:eastAsia="uk-UA"/>
        </w:rPr>
      </w:pPr>
      <w:r w:rsidRPr="00D23E19">
        <w:rPr>
          <w:rStyle w:val="FontStyle46"/>
          <w:spacing w:val="0"/>
          <w:sz w:val="24"/>
          <w:lang w:val="uk-UA" w:eastAsia="uk-UA"/>
        </w:rPr>
        <w:t xml:space="preserve">5.11. </w:t>
      </w:r>
      <w:r w:rsidR="00651549" w:rsidRPr="00D23E19">
        <w:rPr>
          <w:rStyle w:val="FontStyle46"/>
          <w:spacing w:val="0"/>
          <w:sz w:val="24"/>
          <w:lang w:val="uk-UA" w:eastAsia="uk-UA"/>
        </w:rPr>
        <w:t xml:space="preserve">У разі порушення Споживачем строків оплати за цим Договором, Постачальник має право вимагати сплату </w:t>
      </w:r>
      <w:r w:rsidR="00210AFC" w:rsidRPr="00D23E19">
        <w:rPr>
          <w:rStyle w:val="FontStyle46"/>
          <w:spacing w:val="0"/>
          <w:sz w:val="24"/>
          <w:lang w:val="uk-UA" w:eastAsia="uk-UA"/>
        </w:rPr>
        <w:t>п</w:t>
      </w:r>
      <w:r w:rsidR="00651549" w:rsidRPr="00D23E19">
        <w:rPr>
          <w:rStyle w:val="FontStyle46"/>
          <w:spacing w:val="0"/>
          <w:sz w:val="24"/>
          <w:lang w:val="uk-UA" w:eastAsia="uk-UA"/>
        </w:rPr>
        <w:t>е</w:t>
      </w:r>
      <w:r w:rsidR="00210AFC" w:rsidRPr="00D23E19">
        <w:rPr>
          <w:rStyle w:val="FontStyle46"/>
          <w:spacing w:val="0"/>
          <w:sz w:val="24"/>
          <w:lang w:val="uk-UA" w:eastAsia="uk-UA"/>
        </w:rPr>
        <w:t>н</w:t>
      </w:r>
      <w:r w:rsidR="00651549" w:rsidRPr="00D23E19">
        <w:rPr>
          <w:rStyle w:val="FontStyle46"/>
          <w:spacing w:val="0"/>
          <w:sz w:val="24"/>
          <w:lang w:val="uk-UA" w:eastAsia="uk-UA"/>
        </w:rPr>
        <w:t>і.</w:t>
      </w:r>
      <w:r w:rsidR="000A6FE0">
        <w:rPr>
          <w:rStyle w:val="FontStyle46"/>
          <w:spacing w:val="0"/>
          <w:sz w:val="24"/>
          <w:lang w:val="uk-UA" w:eastAsia="uk-UA"/>
        </w:rPr>
        <w:t xml:space="preserve"> </w:t>
      </w:r>
      <w:r w:rsidR="00651549" w:rsidRPr="00D23E19">
        <w:rPr>
          <w:rStyle w:val="FontStyle46"/>
          <w:spacing w:val="0"/>
          <w:sz w:val="24"/>
          <w:lang w:val="uk-UA" w:eastAsia="uk-UA"/>
        </w:rPr>
        <w:t xml:space="preserve">Споживач сплачує за вимогою Постачальника пеню у розмірі, що </w:t>
      </w:r>
      <w:r w:rsidR="00895809" w:rsidRPr="00D23E19">
        <w:rPr>
          <w:rStyle w:val="FontStyle46"/>
          <w:spacing w:val="0"/>
          <w:sz w:val="24"/>
          <w:lang w:val="uk-UA" w:eastAsia="uk-UA"/>
        </w:rPr>
        <w:t>не перевищує</w:t>
      </w:r>
      <w:r w:rsidR="00895809" w:rsidRPr="00D23E19">
        <w:rPr>
          <w:rStyle w:val="FontStyle46"/>
          <w:spacing w:val="0"/>
          <w:sz w:val="24"/>
          <w:lang w:val="uk-UA"/>
        </w:rPr>
        <w:t xml:space="preserve"> </w:t>
      </w:r>
      <w:r w:rsidR="00895809" w:rsidRPr="00D23E19">
        <w:rPr>
          <w:rStyle w:val="FontStyle46"/>
          <w:rFonts w:eastAsia="Calibri"/>
          <w:spacing w:val="0"/>
          <w:sz w:val="24"/>
          <w:lang w:val="uk-UA" w:eastAsia="uk-UA"/>
        </w:rPr>
        <w:t>облікової ставки Національного банку України</w:t>
      </w:r>
      <w:r w:rsidR="00895809" w:rsidRPr="00D23E19">
        <w:rPr>
          <w:rStyle w:val="FontStyle46"/>
          <w:spacing w:val="0"/>
          <w:sz w:val="24"/>
          <w:lang w:val="uk-UA"/>
        </w:rPr>
        <w:t xml:space="preserve"> від суми простроченого платежу</w:t>
      </w:r>
      <w:r w:rsidR="00651549" w:rsidRPr="00D23E19">
        <w:rPr>
          <w:rStyle w:val="FontStyle46"/>
          <w:spacing w:val="0"/>
          <w:sz w:val="24"/>
          <w:lang w:val="uk-UA" w:eastAsia="uk-UA"/>
        </w:rPr>
        <w:t xml:space="preserve"> </w:t>
      </w:r>
      <w:r w:rsidR="00895809" w:rsidRPr="00D23E19">
        <w:rPr>
          <w:rStyle w:val="FontStyle46"/>
          <w:rFonts w:eastAsia="Calibri"/>
          <w:spacing w:val="0"/>
          <w:sz w:val="24"/>
          <w:lang w:val="uk-UA" w:eastAsia="uk-UA"/>
        </w:rPr>
        <w:t xml:space="preserve">за </w:t>
      </w:r>
      <w:r w:rsidR="00895809" w:rsidRPr="00D23E19">
        <w:rPr>
          <w:rStyle w:val="FontStyle46"/>
          <w:spacing w:val="0"/>
          <w:sz w:val="24"/>
          <w:lang w:val="uk-UA"/>
        </w:rPr>
        <w:t>кожен день прострочення платежу</w:t>
      </w:r>
      <w:r w:rsidR="00651549" w:rsidRPr="00D23E19">
        <w:rPr>
          <w:rStyle w:val="FontStyle46"/>
          <w:spacing w:val="0"/>
          <w:sz w:val="24"/>
          <w:lang w:val="uk-UA" w:eastAsia="uk-UA"/>
        </w:rPr>
        <w:t>.</w:t>
      </w:r>
    </w:p>
    <w:p w:rsidR="00651549" w:rsidRPr="00D23E19" w:rsidRDefault="007E3A8F" w:rsidP="00220A7F">
      <w:pPr>
        <w:pStyle w:val="a7"/>
        <w:ind w:firstLine="720"/>
        <w:jc w:val="both"/>
        <w:rPr>
          <w:rStyle w:val="FontStyle60"/>
          <w:sz w:val="24"/>
          <w:lang w:val="uk-UA" w:eastAsia="ru-RU"/>
        </w:rPr>
      </w:pPr>
      <w:r w:rsidRPr="00D23E19">
        <w:rPr>
          <w:rStyle w:val="FontStyle46"/>
          <w:spacing w:val="0"/>
          <w:sz w:val="24"/>
          <w:lang w:val="uk-UA" w:eastAsia="uk-UA"/>
        </w:rPr>
        <w:t>5.12.</w:t>
      </w:r>
      <w:r w:rsidR="00651549" w:rsidRPr="00D23E19">
        <w:rPr>
          <w:rStyle w:val="FontStyle46"/>
          <w:spacing w:val="0"/>
          <w:sz w:val="24"/>
          <w:lang w:val="uk-UA" w:eastAsia="uk-UA"/>
        </w:rPr>
        <w:t xml:space="preserve">У разі виникнення </w:t>
      </w:r>
      <w:r w:rsidR="00651549" w:rsidRPr="00D23E19">
        <w:rPr>
          <w:rStyle w:val="FontStyle60"/>
          <w:sz w:val="24"/>
          <w:lang w:val="uk-UA" w:eastAsia="uk-UA"/>
        </w:rPr>
        <w:t xml:space="preserve">у </w:t>
      </w:r>
      <w:r w:rsidR="00651549" w:rsidRPr="00D23E19">
        <w:rPr>
          <w:rStyle w:val="FontStyle46"/>
          <w:spacing w:val="0"/>
          <w:sz w:val="24"/>
          <w:lang w:val="uk-UA" w:eastAsia="uk-UA"/>
        </w:rPr>
        <w:t xml:space="preserve">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651549" w:rsidRPr="00D23E19">
        <w:rPr>
          <w:rStyle w:val="FontStyle60"/>
          <w:sz w:val="24"/>
          <w:lang w:val="uk-UA" w:eastAsia="uk-UA"/>
        </w:rPr>
        <w:t xml:space="preserve">12 </w:t>
      </w:r>
      <w:r w:rsidR="00651549" w:rsidRPr="00D23E19">
        <w:rPr>
          <w:rStyle w:val="FontStyle46"/>
          <w:spacing w:val="0"/>
          <w:sz w:val="24"/>
          <w:lang w:val="uk-UA" w:eastAsia="uk-UA"/>
        </w:rPr>
        <w:t xml:space="preserve">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w:t>
      </w:r>
      <w:r w:rsidR="005F0FB8" w:rsidRPr="00D23E19">
        <w:rPr>
          <w:rStyle w:val="FontStyle46"/>
          <w:spacing w:val="0"/>
          <w:sz w:val="24"/>
          <w:lang w:val="uk-UA" w:eastAsia="uk-UA"/>
        </w:rPr>
        <w:t>реструктуризацію заборгованості.</w:t>
      </w:r>
      <w:r w:rsidR="00651549" w:rsidRPr="00D23E19">
        <w:rPr>
          <w:rStyle w:val="FontStyle46"/>
          <w:spacing w:val="0"/>
          <w:sz w:val="24"/>
          <w:lang w:val="uk-UA" w:eastAsia="uk-UA"/>
        </w:rPr>
        <w:t xml:space="preserve"> Укладення Сторонами </w:t>
      </w:r>
      <w:r w:rsidR="005F0FB8" w:rsidRPr="00D23E19">
        <w:rPr>
          <w:rStyle w:val="FontStyle41"/>
          <w:spacing w:val="0"/>
          <w:sz w:val="24"/>
          <w:lang w:val="uk-UA" w:eastAsia="uk-UA"/>
        </w:rPr>
        <w:t>т</w:t>
      </w:r>
      <w:r w:rsidR="00651549" w:rsidRPr="00D23E19">
        <w:rPr>
          <w:rStyle w:val="FontStyle46"/>
          <w:spacing w:val="0"/>
          <w:sz w:val="24"/>
          <w:lang w:val="uk-UA" w:eastAsia="uk-UA"/>
        </w:rPr>
        <w:t>а дотримання Споживачем графіка погашення заборгованості не звільняє Споживача від здійснення поточних платежів за цим Договором.</w:t>
      </w:r>
    </w:p>
    <w:p w:rsidR="00651549" w:rsidRPr="00D23E19" w:rsidRDefault="007E3A8F" w:rsidP="00220A7F">
      <w:pPr>
        <w:pStyle w:val="a7"/>
        <w:ind w:firstLine="720"/>
        <w:jc w:val="both"/>
        <w:rPr>
          <w:rStyle w:val="FontStyle60"/>
          <w:sz w:val="24"/>
          <w:lang w:val="uk-UA" w:eastAsia="ru-RU"/>
        </w:rPr>
      </w:pPr>
      <w:r w:rsidRPr="00D23E19">
        <w:rPr>
          <w:rStyle w:val="FontStyle46"/>
          <w:spacing w:val="0"/>
          <w:sz w:val="24"/>
          <w:lang w:val="uk-UA" w:eastAsia="ru-RU"/>
        </w:rPr>
        <w:t xml:space="preserve">5.13. </w:t>
      </w:r>
      <w:r w:rsidR="00722ADE" w:rsidRPr="00D23E19">
        <w:rPr>
          <w:rStyle w:val="FontStyle46"/>
          <w:spacing w:val="0"/>
          <w:sz w:val="24"/>
          <w:lang w:val="uk-UA" w:eastAsia="ru-RU"/>
        </w:rPr>
        <w:t>П</w:t>
      </w:r>
      <w:r w:rsidR="00651549" w:rsidRPr="00D23E19">
        <w:rPr>
          <w:rStyle w:val="FontStyle46"/>
          <w:spacing w:val="0"/>
          <w:sz w:val="24"/>
          <w:lang w:val="uk-UA" w:eastAsia="ru-RU"/>
        </w:rPr>
        <w:t>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r w:rsidR="006462B1">
        <w:rPr>
          <w:rStyle w:val="FontStyle46"/>
          <w:spacing w:val="0"/>
          <w:sz w:val="24"/>
          <w:lang w:val="uk-UA" w:eastAsia="ru-RU"/>
        </w:rPr>
        <w:t xml:space="preserve"> </w:t>
      </w:r>
      <w:r w:rsidR="006462B1" w:rsidRPr="006462B1">
        <w:rPr>
          <w:rFonts w:ascii="Times New Roman" w:hAnsi="Times New Roman"/>
          <w:lang w:val="uk-UA" w:eastAsia="ru-RU"/>
        </w:rPr>
        <w:t>(Додаток 2 до договору)</w:t>
      </w:r>
      <w:r w:rsidR="00651549" w:rsidRPr="00D23E19">
        <w:rPr>
          <w:rStyle w:val="FontStyle46"/>
          <w:spacing w:val="0"/>
          <w:sz w:val="24"/>
          <w:lang w:val="uk-UA" w:eastAsia="ru-RU"/>
        </w:rPr>
        <w:t>, обраної Споживачем.</w:t>
      </w:r>
    </w:p>
    <w:p w:rsidR="00651549" w:rsidRDefault="00651549" w:rsidP="00FA2AD0">
      <w:pPr>
        <w:pStyle w:val="a7"/>
        <w:jc w:val="both"/>
        <w:rPr>
          <w:rStyle w:val="FontStyle46"/>
          <w:spacing w:val="0"/>
          <w:sz w:val="24"/>
          <w:lang w:val="uk-UA" w:eastAsia="uk-UA"/>
        </w:rPr>
      </w:pPr>
      <w:r w:rsidRPr="00D23E19">
        <w:rPr>
          <w:rStyle w:val="FontStyle46"/>
          <w:spacing w:val="0"/>
          <w:sz w:val="24"/>
          <w:lang w:val="uk-UA" w:eastAsia="uk-UA"/>
        </w:rPr>
        <w:t>Комерційна пропозиція, яка є додатком до цього Договору, має містити наступну інформацію:</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 xml:space="preserve">1) ціна (тариф) електричної енергії, у тому числі диференційовані ціни (тарифи):   </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2) спосіб оплати (необхідно обрати лише один з варіантів: попередня оплата, по факту, плановий платіж):</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3) термін надання рахунку за спожиту електричну енергію та строк його оплати:</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4) визначення способу оплати послуг з розподілу через Постачальника з наступним</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переведенням цієї оплати Постачальником оператору системи та/або напряму з оператором</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системи (необхідно обрати лише один з варіантів):</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5) розмір пені за порушення строку оплати або штраф:</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6) розмір компенсації Споживачу за недодержання Постачальником якості надання</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комерційних послуг:</w:t>
      </w:r>
    </w:p>
    <w:p w:rsidR="006462B1" w:rsidRPr="006462B1" w:rsidRDefault="006462B1" w:rsidP="00FA2AD0">
      <w:pPr>
        <w:pStyle w:val="a7"/>
        <w:jc w:val="both"/>
        <w:rPr>
          <w:rStyle w:val="FontStyle46"/>
          <w:spacing w:val="0"/>
          <w:sz w:val="24"/>
          <w:lang w:val="uk-UA" w:eastAsia="uk-UA"/>
        </w:rPr>
      </w:pPr>
      <w:r w:rsidRPr="006462B1">
        <w:rPr>
          <w:rStyle w:val="FontStyle46"/>
          <w:spacing w:val="0"/>
          <w:sz w:val="24"/>
          <w:lang w:val="uk-UA" w:eastAsia="uk-UA"/>
        </w:rPr>
        <w:t>7) дата та підпис споживача:</w:t>
      </w:r>
    </w:p>
    <w:p w:rsidR="006462B1" w:rsidRPr="00D23E19" w:rsidRDefault="006462B1" w:rsidP="00FA2AD0">
      <w:pPr>
        <w:pStyle w:val="a7"/>
        <w:jc w:val="both"/>
        <w:rPr>
          <w:rStyle w:val="FontStyle46"/>
          <w:spacing w:val="0"/>
          <w:sz w:val="24"/>
          <w:lang w:val="uk-UA" w:eastAsia="uk-UA"/>
        </w:rPr>
      </w:pPr>
      <w:r w:rsidRPr="006462B1">
        <w:rPr>
          <w:rStyle w:val="FontStyle46"/>
          <w:spacing w:val="0"/>
          <w:sz w:val="24"/>
          <w:lang w:val="uk-UA" w:eastAsia="uk-UA"/>
        </w:rPr>
        <w:t>8) можл</w:t>
      </w:r>
      <w:r>
        <w:rPr>
          <w:rStyle w:val="FontStyle46"/>
          <w:spacing w:val="0"/>
          <w:sz w:val="24"/>
          <w:lang w:val="uk-UA" w:eastAsia="uk-UA"/>
        </w:rPr>
        <w:t>ивість надання пільг, субсидій:</w:t>
      </w:r>
    </w:p>
    <w:p w:rsidR="00651549" w:rsidRPr="00D23E19" w:rsidRDefault="00651549" w:rsidP="00220A7F">
      <w:pPr>
        <w:pStyle w:val="a7"/>
        <w:jc w:val="both"/>
        <w:rPr>
          <w:rStyle w:val="FontStyle46"/>
          <w:spacing w:val="0"/>
          <w:sz w:val="24"/>
          <w:lang w:val="uk-UA" w:eastAsia="uk-UA"/>
        </w:rPr>
      </w:pPr>
      <w:r w:rsidRPr="00D23E19">
        <w:rPr>
          <w:rStyle w:val="FontStyle46"/>
          <w:spacing w:val="0"/>
          <w:sz w:val="24"/>
          <w:lang w:val="uk-UA" w:eastAsia="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80A31" w:rsidRPr="00D23E19" w:rsidRDefault="00651549" w:rsidP="00220A7F">
      <w:pPr>
        <w:pStyle w:val="a7"/>
        <w:ind w:firstLine="720"/>
        <w:jc w:val="both"/>
        <w:rPr>
          <w:rStyle w:val="FontStyle46"/>
          <w:spacing w:val="0"/>
          <w:sz w:val="24"/>
          <w:lang w:val="uk-UA" w:eastAsia="ru-RU"/>
        </w:rPr>
      </w:pPr>
      <w:r w:rsidRPr="00D23E19">
        <w:rPr>
          <w:rStyle w:val="FontStyle60"/>
          <w:sz w:val="24"/>
          <w:lang w:val="uk-UA" w:eastAsia="ru-RU"/>
        </w:rPr>
        <w:t>5.1</w:t>
      </w:r>
      <w:r w:rsidR="007E3A8F" w:rsidRPr="00D23E19">
        <w:rPr>
          <w:rStyle w:val="FontStyle60"/>
          <w:sz w:val="24"/>
          <w:lang w:val="uk-UA" w:eastAsia="ru-RU"/>
        </w:rPr>
        <w:t>4</w:t>
      </w:r>
      <w:r w:rsidRPr="00D23E19">
        <w:rPr>
          <w:rStyle w:val="FontStyle60"/>
          <w:sz w:val="24"/>
          <w:lang w:val="uk-UA" w:eastAsia="ru-RU"/>
        </w:rPr>
        <w:t>.</w:t>
      </w:r>
      <w:r w:rsidRPr="00D23E19">
        <w:rPr>
          <w:rStyle w:val="FontStyle60"/>
          <w:sz w:val="24"/>
          <w:lang w:val="uk-UA" w:eastAsia="ru-RU"/>
        </w:rPr>
        <w:tab/>
      </w:r>
      <w:r w:rsidR="006A791C" w:rsidRPr="00D23E19">
        <w:rPr>
          <w:rStyle w:val="FontStyle46"/>
          <w:spacing w:val="0"/>
          <w:sz w:val="24"/>
          <w:lang w:val="uk-UA" w:eastAsia="ru-RU"/>
        </w:rPr>
        <w:t>П</w:t>
      </w:r>
      <w:r w:rsidRPr="00D23E19">
        <w:rPr>
          <w:rStyle w:val="FontStyle46"/>
          <w:spacing w:val="0"/>
          <w:sz w:val="24"/>
          <w:lang w:val="uk-UA" w:eastAsia="ru-RU"/>
        </w:rPr>
        <w:t>орядо</w:t>
      </w:r>
      <w:r w:rsidR="00F36137" w:rsidRPr="00D23E19">
        <w:rPr>
          <w:rStyle w:val="FontStyle46"/>
          <w:spacing w:val="0"/>
          <w:sz w:val="24"/>
          <w:lang w:val="uk-UA" w:eastAsia="ru-RU"/>
        </w:rPr>
        <w:t>к розрахунку за останній місяць</w:t>
      </w:r>
      <w:r w:rsidRPr="00D23E19">
        <w:rPr>
          <w:rStyle w:val="FontStyle46"/>
          <w:spacing w:val="0"/>
          <w:sz w:val="24"/>
          <w:lang w:val="uk-UA" w:eastAsia="ru-RU"/>
        </w:rPr>
        <w:t xml:space="preserve"> постачання у 202</w:t>
      </w:r>
      <w:r w:rsidR="000A6FE0">
        <w:rPr>
          <w:rStyle w:val="FontStyle46"/>
          <w:spacing w:val="0"/>
          <w:sz w:val="24"/>
          <w:lang w:val="uk-UA" w:eastAsia="ru-RU"/>
        </w:rPr>
        <w:t>3</w:t>
      </w:r>
      <w:r w:rsidRPr="00D23E19">
        <w:rPr>
          <w:rStyle w:val="FontStyle46"/>
          <w:spacing w:val="0"/>
          <w:sz w:val="24"/>
          <w:lang w:val="uk-UA" w:eastAsia="ru-RU"/>
        </w:rPr>
        <w:t xml:space="preserve"> році за Договором:</w:t>
      </w:r>
    </w:p>
    <w:p w:rsidR="00651549" w:rsidRPr="00D23E19" w:rsidRDefault="00651549" w:rsidP="006462B1">
      <w:pPr>
        <w:pStyle w:val="a7"/>
        <w:ind w:firstLine="720"/>
        <w:jc w:val="both"/>
        <w:rPr>
          <w:rStyle w:val="FontStyle46"/>
          <w:spacing w:val="0"/>
          <w:sz w:val="24"/>
          <w:lang w:val="uk-UA" w:eastAsia="ru-RU"/>
        </w:rPr>
      </w:pPr>
      <w:r w:rsidRPr="00D23E19">
        <w:rPr>
          <w:rStyle w:val="FontStyle46"/>
          <w:spacing w:val="0"/>
          <w:sz w:val="24"/>
          <w:lang w:val="uk-UA" w:eastAsia="ru-RU"/>
        </w:rPr>
        <w:t>Постачальни</w:t>
      </w:r>
      <w:r w:rsidR="006A791C" w:rsidRPr="00D23E19">
        <w:rPr>
          <w:rStyle w:val="FontStyle46"/>
          <w:spacing w:val="0"/>
          <w:sz w:val="24"/>
          <w:lang w:val="uk-UA" w:eastAsia="ru-RU"/>
        </w:rPr>
        <w:t>к надає Споживачу акт приймання</w:t>
      </w:r>
      <w:r w:rsidRPr="00D23E19">
        <w:rPr>
          <w:rStyle w:val="FontStyle46"/>
          <w:spacing w:val="0"/>
          <w:sz w:val="24"/>
          <w:lang w:val="uk-UA" w:eastAsia="ru-RU"/>
        </w:rPr>
        <w:t>-передачі електричної енергії за фактично</w:t>
      </w:r>
      <w:r w:rsidR="00B80A31" w:rsidRPr="00D23E19">
        <w:rPr>
          <w:rStyle w:val="FontStyle46"/>
          <w:spacing w:val="0"/>
          <w:sz w:val="24"/>
          <w:lang w:val="uk-UA" w:eastAsia="ru-RU"/>
        </w:rPr>
        <w:t xml:space="preserve"> </w:t>
      </w:r>
      <w:r w:rsidRPr="00D23E19">
        <w:rPr>
          <w:rStyle w:val="FontStyle46"/>
          <w:spacing w:val="0"/>
          <w:sz w:val="24"/>
          <w:lang w:val="uk-UA" w:eastAsia="ru-RU"/>
        </w:rPr>
        <w:t>спожиту електричну енергію за останній місяць постачання у 202</w:t>
      </w:r>
      <w:r w:rsidR="000A6FE0">
        <w:rPr>
          <w:rStyle w:val="FontStyle46"/>
          <w:spacing w:val="0"/>
          <w:sz w:val="24"/>
          <w:lang w:val="uk-UA" w:eastAsia="ru-RU"/>
        </w:rPr>
        <w:t>3</w:t>
      </w:r>
      <w:r w:rsidRPr="00D23E19">
        <w:rPr>
          <w:rStyle w:val="FontStyle46"/>
          <w:spacing w:val="0"/>
          <w:sz w:val="24"/>
          <w:lang w:val="uk-UA" w:eastAsia="ru-RU"/>
        </w:rPr>
        <w:t xml:space="preserve"> році у строки</w:t>
      </w:r>
      <w:r w:rsidR="00B80A31" w:rsidRPr="00D23E19">
        <w:rPr>
          <w:rStyle w:val="FontStyle46"/>
          <w:spacing w:val="0"/>
          <w:sz w:val="24"/>
          <w:lang w:val="uk-UA" w:eastAsia="ru-RU"/>
        </w:rPr>
        <w:t xml:space="preserve"> </w:t>
      </w:r>
      <w:r w:rsidRPr="00D23E19">
        <w:rPr>
          <w:rStyle w:val="FontStyle46"/>
          <w:spacing w:val="0"/>
          <w:sz w:val="24"/>
          <w:lang w:val="uk-UA" w:eastAsia="ru-RU"/>
        </w:rPr>
        <w:t>встановлені</w:t>
      </w:r>
      <w:r w:rsidR="00B80A31" w:rsidRPr="00D23E19">
        <w:rPr>
          <w:rStyle w:val="FontStyle46"/>
          <w:spacing w:val="0"/>
          <w:sz w:val="24"/>
          <w:lang w:val="uk-UA" w:eastAsia="ru-RU"/>
        </w:rPr>
        <w:t xml:space="preserve"> </w:t>
      </w:r>
      <w:r w:rsidRPr="00D23E19">
        <w:rPr>
          <w:rStyle w:val="FontStyle46"/>
          <w:spacing w:val="0"/>
          <w:sz w:val="24"/>
          <w:lang w:val="uk-UA" w:eastAsia="ru-RU"/>
        </w:rPr>
        <w:t xml:space="preserve">бюджетним кодексом України, але не пізніше </w:t>
      </w:r>
      <w:r w:rsidR="00FA2AD0">
        <w:rPr>
          <w:rStyle w:val="FontStyle46"/>
          <w:spacing w:val="0"/>
          <w:sz w:val="24"/>
          <w:lang w:val="uk-UA" w:eastAsia="ru-RU"/>
        </w:rPr>
        <w:t>перед</w:t>
      </w:r>
      <w:r w:rsidRPr="00D23E19">
        <w:rPr>
          <w:rStyle w:val="FontStyle46"/>
          <w:spacing w:val="0"/>
          <w:sz w:val="24"/>
          <w:lang w:val="uk-UA" w:eastAsia="ru-RU"/>
        </w:rPr>
        <w:t>останнього робочого дня місяця.</w:t>
      </w:r>
    </w:p>
    <w:p w:rsidR="00651549" w:rsidRPr="00D23E19" w:rsidRDefault="00651549" w:rsidP="00220A7F">
      <w:pPr>
        <w:pStyle w:val="a7"/>
        <w:ind w:firstLine="720"/>
        <w:jc w:val="both"/>
        <w:rPr>
          <w:rStyle w:val="FontStyle46"/>
          <w:spacing w:val="0"/>
          <w:sz w:val="24"/>
          <w:lang w:val="uk-UA" w:eastAsia="ru-RU"/>
        </w:rPr>
      </w:pPr>
      <w:r w:rsidRPr="00D23E19">
        <w:rPr>
          <w:rStyle w:val="FontStyle60"/>
          <w:sz w:val="24"/>
          <w:lang w:val="uk-UA" w:eastAsia="ru-RU"/>
        </w:rPr>
        <w:t>5.1</w:t>
      </w:r>
      <w:r w:rsidR="006462B1">
        <w:rPr>
          <w:rStyle w:val="FontStyle60"/>
          <w:sz w:val="24"/>
          <w:lang w:val="uk-UA" w:eastAsia="ru-RU"/>
        </w:rPr>
        <w:t>5</w:t>
      </w:r>
      <w:r w:rsidRPr="00D23E19">
        <w:rPr>
          <w:rStyle w:val="FontStyle60"/>
          <w:sz w:val="24"/>
          <w:lang w:val="uk-UA" w:eastAsia="ru-RU"/>
        </w:rPr>
        <w:t xml:space="preserve">. </w:t>
      </w:r>
      <w:r w:rsidRPr="00D23E19">
        <w:rPr>
          <w:rStyle w:val="FontStyle46"/>
          <w:spacing w:val="0"/>
          <w:sz w:val="24"/>
          <w:lang w:val="uk-UA" w:eastAsia="ru-RU"/>
        </w:rPr>
        <w:t xml:space="preserve">Порядок зміни умов договору та ціни (тарифу) </w:t>
      </w:r>
      <w:r w:rsidR="002D0CF5" w:rsidRPr="00D23E19">
        <w:rPr>
          <w:rStyle w:val="FontStyle46"/>
          <w:spacing w:val="0"/>
          <w:sz w:val="24"/>
          <w:lang w:val="uk-UA" w:eastAsia="ru-RU"/>
        </w:rPr>
        <w:t>н</w:t>
      </w:r>
      <w:r w:rsidRPr="00D23E19">
        <w:rPr>
          <w:rStyle w:val="FontStyle46"/>
          <w:spacing w:val="0"/>
          <w:sz w:val="24"/>
          <w:lang w:val="uk-UA" w:eastAsia="ru-RU"/>
        </w:rPr>
        <w:t>а електричну енергію за вільними ці</w:t>
      </w:r>
      <w:r w:rsidR="002D0CF5" w:rsidRPr="00D23E19">
        <w:rPr>
          <w:rStyle w:val="FontStyle46"/>
          <w:spacing w:val="0"/>
          <w:sz w:val="24"/>
          <w:lang w:val="uk-UA" w:eastAsia="ru-RU"/>
        </w:rPr>
        <w:t>н</w:t>
      </w:r>
      <w:r w:rsidRPr="00D23E19">
        <w:rPr>
          <w:rStyle w:val="FontStyle46"/>
          <w:spacing w:val="0"/>
          <w:sz w:val="24"/>
          <w:lang w:val="uk-UA" w:eastAsia="ru-RU"/>
        </w:rPr>
        <w:t xml:space="preserve">ами викладено у додатку </w:t>
      </w:r>
      <w:r w:rsidR="002E4DA8">
        <w:rPr>
          <w:rStyle w:val="FontStyle46"/>
          <w:spacing w:val="0"/>
          <w:sz w:val="24"/>
          <w:lang w:val="uk-UA" w:eastAsia="ru-RU"/>
        </w:rPr>
        <w:t>3</w:t>
      </w:r>
      <w:r w:rsidRPr="00D23E19">
        <w:rPr>
          <w:rStyle w:val="FontStyle60"/>
          <w:sz w:val="24"/>
          <w:lang w:val="uk-UA" w:eastAsia="ru-RU"/>
        </w:rPr>
        <w:t xml:space="preserve"> </w:t>
      </w:r>
      <w:r w:rsidRPr="00D23E19">
        <w:rPr>
          <w:rStyle w:val="FontStyle46"/>
          <w:spacing w:val="0"/>
          <w:sz w:val="24"/>
          <w:lang w:val="uk-UA" w:eastAsia="ru-RU"/>
        </w:rPr>
        <w:t>до цього Договору, що є його невід'ємною частиною</w:t>
      </w:r>
      <w:r w:rsidR="00095712" w:rsidRPr="00D23E19">
        <w:rPr>
          <w:rStyle w:val="FontStyle46"/>
          <w:spacing w:val="0"/>
          <w:sz w:val="24"/>
          <w:lang w:val="uk-UA" w:eastAsia="ru-RU"/>
        </w:rPr>
        <w:t>.</w:t>
      </w:r>
    </w:p>
    <w:p w:rsidR="00651549" w:rsidRPr="00D23E19" w:rsidRDefault="00651549" w:rsidP="00220A7F">
      <w:pPr>
        <w:pStyle w:val="a7"/>
        <w:ind w:firstLine="720"/>
        <w:jc w:val="both"/>
        <w:rPr>
          <w:rStyle w:val="FontStyle46"/>
          <w:spacing w:val="0"/>
          <w:sz w:val="24"/>
          <w:lang w:val="uk-UA" w:eastAsia="ru-RU"/>
        </w:rPr>
      </w:pPr>
      <w:r w:rsidRPr="00D23E19">
        <w:rPr>
          <w:rStyle w:val="FontStyle60"/>
          <w:sz w:val="24"/>
          <w:lang w:val="uk-UA" w:eastAsia="ru-RU"/>
        </w:rPr>
        <w:t>5.</w:t>
      </w:r>
      <w:r w:rsidR="007E3A8F" w:rsidRPr="00D23E19">
        <w:rPr>
          <w:rStyle w:val="FontStyle60"/>
          <w:sz w:val="24"/>
          <w:lang w:val="uk-UA" w:eastAsia="ru-RU"/>
        </w:rPr>
        <w:t>1</w:t>
      </w:r>
      <w:r w:rsidR="006462B1">
        <w:rPr>
          <w:rStyle w:val="FontStyle60"/>
          <w:sz w:val="24"/>
          <w:lang w:val="uk-UA" w:eastAsia="ru-RU"/>
        </w:rPr>
        <w:t>6</w:t>
      </w:r>
      <w:r w:rsidRPr="00D23E19">
        <w:rPr>
          <w:rStyle w:val="FontStyle60"/>
          <w:sz w:val="24"/>
          <w:lang w:val="uk-UA" w:eastAsia="ru-RU"/>
        </w:rPr>
        <w:t xml:space="preserve"> </w:t>
      </w:r>
      <w:r w:rsidRPr="00D23E19">
        <w:rPr>
          <w:rStyle w:val="FontStyle46"/>
          <w:spacing w:val="0"/>
          <w:sz w:val="24"/>
          <w:lang w:val="uk-UA" w:eastAsia="ru-RU"/>
        </w:rPr>
        <w:t xml:space="preserve">Оплата вартості електричної енергії за цим </w:t>
      </w:r>
      <w:r w:rsidR="00EA4EE2" w:rsidRPr="00D23E19">
        <w:rPr>
          <w:rStyle w:val="FontStyle46"/>
          <w:spacing w:val="0"/>
          <w:sz w:val="24"/>
          <w:lang w:val="uk-UA" w:eastAsia="ru-RU"/>
        </w:rPr>
        <w:t>Д</w:t>
      </w:r>
      <w:r w:rsidRPr="00D23E19">
        <w:rPr>
          <w:rStyle w:val="FontStyle46"/>
          <w:spacing w:val="0"/>
          <w:sz w:val="24"/>
          <w:lang w:val="uk-UA" w:eastAsia="ru-RU"/>
        </w:rPr>
        <w:t xml:space="preserve">оговором здійснюється Споживачем виключно шляхом перерахування коштів </w:t>
      </w:r>
      <w:r w:rsidRPr="00D23E19">
        <w:rPr>
          <w:rStyle w:val="FontStyle47"/>
          <w:i w:val="0"/>
          <w:iCs/>
          <w:sz w:val="24"/>
          <w:lang w:val="uk-UA" w:eastAsia="ru-RU"/>
        </w:rPr>
        <w:t>на</w:t>
      </w:r>
      <w:r w:rsidRPr="00D23E19">
        <w:rPr>
          <w:rStyle w:val="FontStyle47"/>
          <w:iCs/>
          <w:sz w:val="24"/>
          <w:lang w:val="uk-UA" w:eastAsia="ru-RU"/>
        </w:rPr>
        <w:t xml:space="preserve"> </w:t>
      </w:r>
      <w:r w:rsidRPr="00D23E19">
        <w:rPr>
          <w:rStyle w:val="FontStyle46"/>
          <w:spacing w:val="0"/>
          <w:sz w:val="24"/>
          <w:lang w:val="uk-UA" w:eastAsia="ru-RU"/>
        </w:rPr>
        <w:t>рахунок із спеціальним режимом використання Постачальника (далі-</w:t>
      </w:r>
      <w:proofErr w:type="spellStart"/>
      <w:r w:rsidRPr="00D23E19">
        <w:rPr>
          <w:rStyle w:val="FontStyle46"/>
          <w:spacing w:val="0"/>
          <w:sz w:val="24"/>
          <w:lang w:val="uk-UA" w:eastAsia="ru-RU"/>
        </w:rPr>
        <w:t>спецрахунок</w:t>
      </w:r>
      <w:proofErr w:type="spellEnd"/>
      <w:r w:rsidRPr="00D23E19">
        <w:rPr>
          <w:rStyle w:val="FontStyle46"/>
          <w:spacing w:val="0"/>
          <w:sz w:val="24"/>
          <w:lang w:val="uk-UA" w:eastAsia="ru-RU"/>
        </w:rPr>
        <w:t>).</w:t>
      </w:r>
    </w:p>
    <w:p w:rsidR="00095712" w:rsidRPr="00D23E19" w:rsidRDefault="00095712" w:rsidP="00220A7F">
      <w:pPr>
        <w:pStyle w:val="a7"/>
        <w:ind w:firstLine="720"/>
        <w:jc w:val="both"/>
        <w:rPr>
          <w:rFonts w:ascii="Times New Roman" w:hAnsi="Times New Roman"/>
          <w:lang w:val="uk-UA"/>
        </w:rPr>
      </w:pPr>
      <w:r w:rsidRPr="00D23E19">
        <w:rPr>
          <w:rFonts w:ascii="Times New Roman" w:hAnsi="Times New Roman"/>
          <w:lang w:val="uk-UA"/>
        </w:rPr>
        <w:t>5.</w:t>
      </w:r>
      <w:r w:rsidR="007E3A8F" w:rsidRPr="00D23E19">
        <w:rPr>
          <w:rFonts w:ascii="Times New Roman" w:hAnsi="Times New Roman"/>
          <w:lang w:val="uk-UA"/>
        </w:rPr>
        <w:t>1</w:t>
      </w:r>
      <w:r w:rsidR="006462B1">
        <w:rPr>
          <w:rFonts w:ascii="Times New Roman" w:hAnsi="Times New Roman"/>
          <w:lang w:val="uk-UA"/>
        </w:rPr>
        <w:t>7</w:t>
      </w:r>
      <w:r w:rsidRPr="00D23E19">
        <w:rPr>
          <w:rFonts w:ascii="Times New Roman" w:hAnsi="Times New Roman"/>
          <w:lang w:val="uk-UA"/>
        </w:rPr>
        <w:t xml:space="preserve">. </w:t>
      </w:r>
      <w:r w:rsidR="00273CE6" w:rsidRPr="00D23E19">
        <w:rPr>
          <w:rFonts w:ascii="Times New Roman" w:hAnsi="Times New Roman"/>
          <w:lang w:val="uk-UA"/>
        </w:rPr>
        <w:t xml:space="preserve">У зв’язку із залежністю господарської діяльності Споживача від погодно-кліматичних умов та сезонності здійснення такої діяльності, Споживач залишає за собою </w:t>
      </w:r>
      <w:r w:rsidR="00273CE6" w:rsidRPr="00D23E19">
        <w:rPr>
          <w:rFonts w:ascii="Times New Roman" w:hAnsi="Times New Roman"/>
          <w:lang w:val="uk-UA"/>
        </w:rPr>
        <w:lastRenderedPageBreak/>
        <w:t>право коригування місячних обсягів</w:t>
      </w:r>
      <w:r w:rsidR="00BF625F" w:rsidRPr="00D23E19">
        <w:rPr>
          <w:rFonts w:ascii="Times New Roman" w:hAnsi="Times New Roman"/>
          <w:lang w:val="uk-UA"/>
        </w:rPr>
        <w:t xml:space="preserve"> (лімітів)</w:t>
      </w:r>
      <w:r w:rsidR="00273CE6" w:rsidRPr="00D23E19">
        <w:rPr>
          <w:rFonts w:ascii="Times New Roman" w:hAnsi="Times New Roman"/>
          <w:lang w:val="uk-UA"/>
        </w:rPr>
        <w:t xml:space="preserve"> </w:t>
      </w:r>
      <w:r w:rsidR="009305A3" w:rsidRPr="00D23E19">
        <w:rPr>
          <w:rFonts w:ascii="Times New Roman" w:hAnsi="Times New Roman"/>
          <w:lang w:val="uk-UA"/>
        </w:rPr>
        <w:t xml:space="preserve">споживання електричної енергії. </w:t>
      </w:r>
      <w:r w:rsidRPr="00D23E19">
        <w:rPr>
          <w:rFonts w:ascii="Times New Roman" w:hAnsi="Times New Roman"/>
          <w:lang w:val="uk-UA"/>
        </w:rPr>
        <w:t xml:space="preserve">Споживач повідомляє Постачальника про </w:t>
      </w:r>
      <w:r w:rsidR="00277B68" w:rsidRPr="00D23E19">
        <w:rPr>
          <w:rFonts w:ascii="Times New Roman" w:hAnsi="Times New Roman"/>
          <w:lang w:val="uk-UA"/>
        </w:rPr>
        <w:t xml:space="preserve">необхідність такого </w:t>
      </w:r>
      <w:r w:rsidRPr="00D23E19">
        <w:rPr>
          <w:rFonts w:ascii="Times New Roman" w:hAnsi="Times New Roman"/>
          <w:lang w:val="uk-UA"/>
        </w:rPr>
        <w:t>коригування не пізніше ніж за два робочих дні до закінчення звітного періоду.</w:t>
      </w:r>
      <w:r w:rsidR="00277B68" w:rsidRPr="00D23E19">
        <w:rPr>
          <w:rFonts w:ascii="Times New Roman" w:hAnsi="Times New Roman"/>
          <w:lang w:val="uk-UA"/>
        </w:rPr>
        <w:t xml:space="preserve"> У такому випадку штрафні санкції до Споживача не застосовуються.</w:t>
      </w:r>
    </w:p>
    <w:p w:rsidR="00095712" w:rsidRPr="007E3A8F" w:rsidRDefault="00095712" w:rsidP="00220A7F">
      <w:pPr>
        <w:pStyle w:val="a7"/>
        <w:rPr>
          <w:rStyle w:val="FontStyle46"/>
          <w:sz w:val="24"/>
          <w:lang w:val="uk-UA" w:eastAsia="ru-RU"/>
        </w:rPr>
      </w:pPr>
    </w:p>
    <w:p w:rsidR="00651549" w:rsidRPr="00D23E19" w:rsidRDefault="00651549" w:rsidP="00220A7F">
      <w:pPr>
        <w:pStyle w:val="a7"/>
        <w:jc w:val="center"/>
        <w:rPr>
          <w:rStyle w:val="FontStyle44"/>
          <w:bCs/>
          <w:spacing w:val="0"/>
          <w:sz w:val="24"/>
          <w:lang w:val="uk-UA" w:eastAsia="ru-RU"/>
        </w:rPr>
      </w:pPr>
      <w:r w:rsidRPr="00D23E19">
        <w:rPr>
          <w:rStyle w:val="FontStyle44"/>
          <w:bCs/>
          <w:spacing w:val="0"/>
          <w:sz w:val="24"/>
          <w:lang w:val="uk-UA" w:eastAsia="ru-RU"/>
        </w:rPr>
        <w:t>6. Права та обов'язки Споживача</w:t>
      </w:r>
    </w:p>
    <w:p w:rsidR="00651549" w:rsidRPr="00D23E19" w:rsidRDefault="00651549" w:rsidP="00220A7F">
      <w:pPr>
        <w:pStyle w:val="a7"/>
        <w:ind w:firstLine="720"/>
        <w:jc w:val="both"/>
        <w:rPr>
          <w:rStyle w:val="FontStyle46"/>
          <w:spacing w:val="0"/>
          <w:sz w:val="24"/>
          <w:lang w:val="uk-UA" w:eastAsia="ru-RU"/>
        </w:rPr>
      </w:pPr>
      <w:r w:rsidRPr="00D23E19">
        <w:rPr>
          <w:rStyle w:val="FontStyle46"/>
          <w:spacing w:val="0"/>
          <w:sz w:val="24"/>
          <w:lang w:val="uk-UA" w:eastAsia="ru-RU"/>
        </w:rPr>
        <w:t>6.1.</w:t>
      </w:r>
      <w:r w:rsidR="00B80A31" w:rsidRPr="00D23E19">
        <w:rPr>
          <w:rStyle w:val="FontStyle46"/>
          <w:spacing w:val="0"/>
          <w:sz w:val="24"/>
          <w:lang w:val="uk-UA" w:eastAsia="ru-RU"/>
        </w:rPr>
        <w:t xml:space="preserve"> </w:t>
      </w:r>
      <w:r w:rsidRPr="00D23E19">
        <w:rPr>
          <w:rStyle w:val="FontStyle46"/>
          <w:spacing w:val="0"/>
          <w:sz w:val="24"/>
          <w:lang w:val="uk-UA" w:eastAsia="ru-RU"/>
        </w:rPr>
        <w:t>Споживач ма</w:t>
      </w:r>
      <w:r w:rsidR="00486AD1" w:rsidRPr="00D23E19">
        <w:rPr>
          <w:rStyle w:val="FontStyle46"/>
          <w:spacing w:val="0"/>
          <w:sz w:val="24"/>
          <w:lang w:val="uk-UA" w:eastAsia="ru-RU"/>
        </w:rPr>
        <w:t>є</w:t>
      </w:r>
      <w:r w:rsidRPr="00D23E19">
        <w:rPr>
          <w:rStyle w:val="FontStyle46"/>
          <w:spacing w:val="0"/>
          <w:sz w:val="24"/>
          <w:lang w:val="uk-UA" w:eastAsia="ru-RU"/>
        </w:rPr>
        <w:t xml:space="preserve"> право:</w:t>
      </w:r>
    </w:p>
    <w:p w:rsidR="00651549" w:rsidRPr="00D23E19" w:rsidRDefault="007E3A8F" w:rsidP="00220A7F">
      <w:pPr>
        <w:pStyle w:val="a7"/>
        <w:jc w:val="both"/>
        <w:rPr>
          <w:rStyle w:val="FontStyle46"/>
          <w:spacing w:val="0"/>
          <w:sz w:val="24"/>
          <w:lang w:val="uk-UA" w:eastAsia="ru-RU"/>
        </w:rPr>
      </w:pPr>
      <w:r w:rsidRPr="00D23E19">
        <w:rPr>
          <w:rStyle w:val="FontStyle46"/>
          <w:spacing w:val="0"/>
          <w:sz w:val="24"/>
          <w:lang w:val="uk-UA" w:eastAsia="uk-UA"/>
        </w:rPr>
        <w:t xml:space="preserve">1) </w:t>
      </w:r>
      <w:r w:rsidR="00651549" w:rsidRPr="00D23E19">
        <w:rPr>
          <w:rStyle w:val="FontStyle46"/>
          <w:spacing w:val="0"/>
          <w:sz w:val="24"/>
          <w:lang w:val="uk-UA" w:eastAsia="uk-UA"/>
        </w:rPr>
        <w:t>обирати спосіб визначення ці</w:t>
      </w:r>
      <w:r w:rsidR="00486AD1" w:rsidRPr="00D23E19">
        <w:rPr>
          <w:rStyle w:val="FontStyle46"/>
          <w:spacing w:val="0"/>
          <w:sz w:val="24"/>
          <w:lang w:val="uk-UA" w:eastAsia="uk-UA"/>
        </w:rPr>
        <w:t>н</w:t>
      </w:r>
      <w:r w:rsidR="00651549" w:rsidRPr="00D23E19">
        <w:rPr>
          <w:rStyle w:val="FontStyle46"/>
          <w:spacing w:val="0"/>
          <w:sz w:val="24"/>
          <w:lang w:val="uk-UA" w:eastAsia="uk-UA"/>
        </w:rPr>
        <w:t>и за постачання електричної енергії на умовах, зазначених у комерційній пропозиції, обраній Споживачем;</w:t>
      </w:r>
    </w:p>
    <w:p w:rsidR="00651549" w:rsidRPr="00D23E19" w:rsidRDefault="007E3A8F" w:rsidP="00220A7F">
      <w:pPr>
        <w:pStyle w:val="a7"/>
        <w:jc w:val="both"/>
        <w:rPr>
          <w:rStyle w:val="FontStyle60"/>
          <w:sz w:val="24"/>
          <w:lang w:val="uk-UA" w:eastAsia="ru-RU"/>
        </w:rPr>
      </w:pPr>
      <w:r w:rsidRPr="00D23E19">
        <w:rPr>
          <w:rStyle w:val="FontStyle46"/>
          <w:spacing w:val="0"/>
          <w:sz w:val="24"/>
          <w:lang w:val="uk-UA" w:eastAsia="uk-UA"/>
        </w:rPr>
        <w:t xml:space="preserve">2) </w:t>
      </w:r>
      <w:r w:rsidR="00651549" w:rsidRPr="00D23E19">
        <w:rPr>
          <w:rStyle w:val="FontStyle46"/>
          <w:spacing w:val="0"/>
          <w:sz w:val="24"/>
          <w:lang w:val="uk-UA" w:eastAsia="uk-UA"/>
        </w:rPr>
        <w:t>отримувати електричну енергію на умовах, зазначених у цьому Договорі;</w:t>
      </w:r>
    </w:p>
    <w:p w:rsidR="00B80A31" w:rsidRPr="00D23E19" w:rsidRDefault="007E3A8F" w:rsidP="00220A7F">
      <w:pPr>
        <w:pStyle w:val="a7"/>
        <w:jc w:val="both"/>
        <w:rPr>
          <w:rStyle w:val="FontStyle46"/>
          <w:spacing w:val="0"/>
          <w:sz w:val="24"/>
          <w:lang w:val="uk-UA" w:eastAsia="ru-RU"/>
        </w:rPr>
      </w:pPr>
      <w:r w:rsidRPr="00D23E19">
        <w:rPr>
          <w:rStyle w:val="FontStyle46"/>
          <w:spacing w:val="0"/>
          <w:sz w:val="24"/>
          <w:lang w:val="uk-UA" w:eastAsia="uk-UA"/>
        </w:rPr>
        <w:t xml:space="preserve">3) </w:t>
      </w:r>
      <w:r w:rsidR="00651549" w:rsidRPr="00D23E19">
        <w:rPr>
          <w:rStyle w:val="FontStyle46"/>
          <w:spacing w:val="0"/>
          <w:sz w:val="24"/>
          <w:lang w:val="uk-UA" w:eastAsia="uk-UA"/>
        </w:rPr>
        <w:t xml:space="preserve">купувати електричну енергію із забезпеченням рівня якості комерційних послуг, відповідно до вимог діючих стандартів якості </w:t>
      </w:r>
      <w:r w:rsidR="00486AD1" w:rsidRPr="00D23E19">
        <w:rPr>
          <w:rStyle w:val="FontStyle46"/>
          <w:spacing w:val="0"/>
          <w:sz w:val="24"/>
          <w:lang w:val="uk-UA" w:eastAsia="uk-UA"/>
        </w:rPr>
        <w:t>н</w:t>
      </w:r>
      <w:r w:rsidR="00651549" w:rsidRPr="00D23E19">
        <w:rPr>
          <w:rStyle w:val="FontStyle46"/>
          <w:spacing w:val="0"/>
          <w:sz w:val="24"/>
          <w:lang w:val="uk-UA" w:eastAsia="uk-UA"/>
        </w:rPr>
        <w:t xml:space="preserve">адання послуг, затверджених Регулятором, а також </w:t>
      </w:r>
      <w:r w:rsidR="00486AD1" w:rsidRPr="00D23E19">
        <w:rPr>
          <w:rStyle w:val="FontStyle46"/>
          <w:spacing w:val="0"/>
          <w:sz w:val="24"/>
          <w:lang w:val="uk-UA" w:eastAsia="uk-UA"/>
        </w:rPr>
        <w:t>н</w:t>
      </w:r>
      <w:r w:rsidR="00651549" w:rsidRPr="00D23E19">
        <w:rPr>
          <w:rStyle w:val="FontStyle46"/>
          <w:spacing w:val="0"/>
          <w:sz w:val="24"/>
          <w:lang w:val="uk-UA" w:eastAsia="uk-UA"/>
        </w:rPr>
        <w:t>а отримання компенсації за порушення таких вимог, розмір якої визначено в комерційній пропозиції;</w:t>
      </w:r>
    </w:p>
    <w:p w:rsidR="00651549" w:rsidRPr="00D23E19" w:rsidRDefault="00486AD1" w:rsidP="00220A7F">
      <w:pPr>
        <w:pStyle w:val="a7"/>
        <w:jc w:val="both"/>
        <w:rPr>
          <w:rStyle w:val="FontStyle46"/>
          <w:spacing w:val="0"/>
          <w:sz w:val="24"/>
          <w:lang w:val="uk-UA" w:eastAsia="ru-RU"/>
        </w:rPr>
      </w:pPr>
      <w:r w:rsidRPr="00D23E19">
        <w:rPr>
          <w:rStyle w:val="FontStyle60"/>
          <w:sz w:val="24"/>
          <w:lang w:val="uk-UA" w:eastAsia="ru-RU"/>
        </w:rPr>
        <w:t>4</w:t>
      </w:r>
      <w:r w:rsidR="00651549" w:rsidRPr="00D23E19">
        <w:rPr>
          <w:rStyle w:val="FontStyle60"/>
          <w:sz w:val="24"/>
          <w:lang w:val="uk-UA" w:eastAsia="ru-RU"/>
        </w:rPr>
        <w:t xml:space="preserve">) </w:t>
      </w:r>
      <w:r w:rsidR="00651549" w:rsidRPr="00D23E19">
        <w:rPr>
          <w:rStyle w:val="FontStyle46"/>
          <w:spacing w:val="0"/>
          <w:sz w:val="24"/>
          <w:lang w:val="uk-UA" w:eastAsia="ru-RU"/>
        </w:rPr>
        <w:t xml:space="preserve">безоплатно </w:t>
      </w:r>
      <w:r w:rsidR="00651549" w:rsidRPr="00D23E19">
        <w:rPr>
          <w:rStyle w:val="FontStyle60"/>
          <w:sz w:val="24"/>
          <w:lang w:val="uk-UA" w:eastAsia="ru-RU"/>
        </w:rPr>
        <w:t xml:space="preserve">отримувати </w:t>
      </w:r>
      <w:r w:rsidR="00651549" w:rsidRPr="00D23E19">
        <w:rPr>
          <w:rStyle w:val="FontStyle46"/>
          <w:spacing w:val="0"/>
          <w:sz w:val="24"/>
          <w:lang w:val="uk-UA" w:eastAsia="ru-RU"/>
        </w:rPr>
        <w:t xml:space="preserve">всю інформацію стосовно його прав та обов'язків, інформацію про ціну, порядок оплати спожитої електричної енергії, а також іншу інформацію, </w:t>
      </w:r>
      <w:r w:rsidR="00651549" w:rsidRPr="00D23E19">
        <w:rPr>
          <w:rStyle w:val="FontStyle60"/>
          <w:sz w:val="24"/>
          <w:lang w:val="uk-UA" w:eastAsia="ru-RU"/>
        </w:rPr>
        <w:t xml:space="preserve">що </w:t>
      </w:r>
      <w:r w:rsidR="00651549" w:rsidRPr="00D23E19">
        <w:rPr>
          <w:rStyle w:val="FontStyle46"/>
          <w:spacing w:val="0"/>
          <w:sz w:val="24"/>
          <w:lang w:val="uk-UA" w:eastAsia="ru-RU"/>
        </w:rPr>
        <w:t xml:space="preserve">має надаватись </w:t>
      </w:r>
      <w:r w:rsidR="00EA4EE2" w:rsidRPr="00D23E19">
        <w:rPr>
          <w:rStyle w:val="FontStyle46"/>
          <w:spacing w:val="0"/>
          <w:sz w:val="24"/>
          <w:lang w:val="uk-UA" w:eastAsia="ru-RU"/>
        </w:rPr>
        <w:t xml:space="preserve">Постачальником </w:t>
      </w:r>
      <w:r w:rsidR="00651549" w:rsidRPr="00D23E19">
        <w:rPr>
          <w:rStyle w:val="FontStyle46"/>
          <w:spacing w:val="0"/>
          <w:sz w:val="24"/>
          <w:lang w:val="uk-UA" w:eastAsia="ru-RU"/>
        </w:rPr>
        <w:t>відповідно до чинного законодавства та/або цього Договору;</w:t>
      </w:r>
    </w:p>
    <w:p w:rsidR="00B80A31" w:rsidRPr="00D23E19" w:rsidRDefault="000F62F9" w:rsidP="00220A7F">
      <w:pPr>
        <w:pStyle w:val="a7"/>
        <w:jc w:val="both"/>
        <w:rPr>
          <w:rStyle w:val="FontStyle46"/>
          <w:spacing w:val="0"/>
          <w:sz w:val="24"/>
          <w:lang w:val="uk-UA" w:eastAsia="ru-RU"/>
        </w:rPr>
      </w:pPr>
      <w:r w:rsidRPr="00D23E19">
        <w:rPr>
          <w:rStyle w:val="FontStyle46"/>
          <w:spacing w:val="0"/>
          <w:sz w:val="24"/>
          <w:lang w:val="uk-UA" w:eastAsia="uk-UA"/>
        </w:rPr>
        <w:t xml:space="preserve">5) </w:t>
      </w:r>
      <w:r w:rsidR="00651549" w:rsidRPr="00D23E19">
        <w:rPr>
          <w:rStyle w:val="FontStyle46"/>
          <w:spacing w:val="0"/>
          <w:sz w:val="24"/>
          <w:lang w:val="uk-UA" w:eastAsia="uk-UA"/>
        </w:rPr>
        <w:t>безоплатно отримувати інформацію про обсяги та інші параметри власного споживання електричної енергії:</w:t>
      </w:r>
    </w:p>
    <w:p w:rsidR="00B80A31" w:rsidRPr="00D23E19" w:rsidRDefault="000F62F9" w:rsidP="00220A7F">
      <w:pPr>
        <w:pStyle w:val="a7"/>
        <w:jc w:val="both"/>
        <w:rPr>
          <w:rStyle w:val="FontStyle46"/>
          <w:spacing w:val="0"/>
          <w:sz w:val="24"/>
          <w:lang w:val="uk-UA" w:eastAsia="ru-RU"/>
        </w:rPr>
      </w:pPr>
      <w:r w:rsidRPr="00D23E19">
        <w:rPr>
          <w:rStyle w:val="FontStyle46"/>
          <w:spacing w:val="0"/>
          <w:sz w:val="24"/>
          <w:lang w:val="uk-UA" w:eastAsia="uk-UA"/>
        </w:rPr>
        <w:t xml:space="preserve">6) </w:t>
      </w:r>
      <w:r w:rsidR="00651549" w:rsidRPr="00D23E19">
        <w:rPr>
          <w:rStyle w:val="FontStyle46"/>
          <w:spacing w:val="0"/>
          <w:sz w:val="24"/>
          <w:lang w:val="uk-UA" w:eastAsia="uk-UA"/>
        </w:rPr>
        <w:t>звертатися до Постачальника для вирішення будь-яких питань, пов'язаних з виконанням цього Договору;</w:t>
      </w:r>
    </w:p>
    <w:p w:rsidR="00B80A31" w:rsidRPr="00D23E19" w:rsidRDefault="000F62F9" w:rsidP="00220A7F">
      <w:pPr>
        <w:pStyle w:val="a7"/>
        <w:jc w:val="both"/>
        <w:rPr>
          <w:rStyle w:val="FontStyle46"/>
          <w:spacing w:val="0"/>
          <w:sz w:val="24"/>
          <w:lang w:val="uk-UA" w:eastAsia="ru-RU"/>
        </w:rPr>
      </w:pPr>
      <w:r w:rsidRPr="00D23E19">
        <w:rPr>
          <w:rStyle w:val="FontStyle46"/>
          <w:spacing w:val="0"/>
          <w:sz w:val="24"/>
          <w:lang w:val="uk-UA" w:eastAsia="uk-UA"/>
        </w:rPr>
        <w:t xml:space="preserve">7) </w:t>
      </w:r>
      <w:r w:rsidR="00651549" w:rsidRPr="00D23E19">
        <w:rPr>
          <w:rStyle w:val="FontStyle46"/>
          <w:spacing w:val="0"/>
          <w:sz w:val="24"/>
          <w:lang w:val="uk-UA" w:eastAsia="uk-UA"/>
        </w:rPr>
        <w:t xml:space="preserve">вимагати від </w:t>
      </w:r>
      <w:r w:rsidR="00EA4EE2" w:rsidRPr="00D23E19">
        <w:rPr>
          <w:rStyle w:val="FontStyle60"/>
          <w:sz w:val="24"/>
          <w:lang w:val="uk-UA" w:eastAsia="uk-UA"/>
        </w:rPr>
        <w:t>Постачальника</w:t>
      </w:r>
      <w:r w:rsidR="00EA4EE2" w:rsidRPr="00D23E19">
        <w:rPr>
          <w:rStyle w:val="FontStyle46"/>
          <w:spacing w:val="0"/>
          <w:sz w:val="24"/>
          <w:lang w:val="uk-UA" w:eastAsia="uk-UA"/>
        </w:rPr>
        <w:t xml:space="preserve"> н</w:t>
      </w:r>
      <w:r w:rsidR="00651549" w:rsidRPr="00D23E19">
        <w:rPr>
          <w:rStyle w:val="FontStyle46"/>
          <w:spacing w:val="0"/>
          <w:sz w:val="24"/>
          <w:lang w:val="uk-UA" w:eastAsia="uk-UA"/>
        </w:rPr>
        <w:t>адання письмової форми цього</w:t>
      </w:r>
      <w:r w:rsidR="00ED259B" w:rsidRPr="00D23E19">
        <w:rPr>
          <w:rStyle w:val="FontStyle46"/>
          <w:spacing w:val="0"/>
          <w:sz w:val="24"/>
          <w:lang w:val="uk-UA" w:eastAsia="uk-UA"/>
        </w:rPr>
        <w:t xml:space="preserve"> Д</w:t>
      </w:r>
      <w:r w:rsidR="00651549" w:rsidRPr="00D23E19">
        <w:rPr>
          <w:rStyle w:val="FontStyle46"/>
          <w:spacing w:val="0"/>
          <w:sz w:val="24"/>
          <w:lang w:val="uk-UA" w:eastAsia="uk-UA"/>
        </w:rPr>
        <w:t>оговору;</w:t>
      </w:r>
    </w:p>
    <w:p w:rsidR="00651549" w:rsidRPr="00D23E19" w:rsidRDefault="000F62F9" w:rsidP="00220A7F">
      <w:pPr>
        <w:pStyle w:val="a7"/>
        <w:jc w:val="both"/>
        <w:rPr>
          <w:rStyle w:val="FontStyle46"/>
          <w:spacing w:val="0"/>
          <w:sz w:val="24"/>
          <w:lang w:val="uk-UA" w:eastAsia="ru-RU"/>
        </w:rPr>
      </w:pPr>
      <w:r w:rsidRPr="00D23E19">
        <w:rPr>
          <w:rStyle w:val="FontStyle46"/>
          <w:spacing w:val="0"/>
          <w:sz w:val="24"/>
          <w:lang w:val="uk-UA" w:eastAsia="uk-UA"/>
        </w:rPr>
        <w:t xml:space="preserve">8) </w:t>
      </w:r>
      <w:r w:rsidR="00651549" w:rsidRPr="00D23E19">
        <w:rPr>
          <w:rStyle w:val="FontStyle46"/>
          <w:spacing w:val="0"/>
          <w:sz w:val="24"/>
          <w:lang w:val="uk-UA" w:eastAsia="uk-UA"/>
        </w:rPr>
        <w:t>вимагати від Постачальника пояснень щодо отриманих рахунків і у випадку незгоди з порядком розрахунків або розраховано</w:t>
      </w:r>
      <w:r w:rsidR="002E4DA8">
        <w:rPr>
          <w:rStyle w:val="FontStyle46"/>
          <w:spacing w:val="0"/>
          <w:sz w:val="24"/>
          <w:lang w:val="uk-UA" w:eastAsia="uk-UA"/>
        </w:rPr>
        <w:t>ю</w:t>
      </w:r>
      <w:r w:rsidR="00651549" w:rsidRPr="00D23E19">
        <w:rPr>
          <w:rStyle w:val="FontStyle46"/>
          <w:spacing w:val="0"/>
          <w:sz w:val="24"/>
          <w:lang w:val="uk-UA" w:eastAsia="uk-UA"/>
        </w:rPr>
        <w:t xml:space="preserve">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51549" w:rsidRPr="00D23E19" w:rsidRDefault="000F62F9" w:rsidP="00220A7F">
      <w:pPr>
        <w:pStyle w:val="a7"/>
        <w:jc w:val="both"/>
        <w:rPr>
          <w:rStyle w:val="FontStyle60"/>
          <w:sz w:val="24"/>
          <w:lang w:val="uk-UA" w:eastAsia="ru-RU"/>
        </w:rPr>
      </w:pPr>
      <w:r w:rsidRPr="00D23E19">
        <w:rPr>
          <w:rStyle w:val="FontStyle46"/>
          <w:spacing w:val="0"/>
          <w:sz w:val="24"/>
          <w:lang w:val="uk-UA" w:eastAsia="uk-UA"/>
        </w:rPr>
        <w:t xml:space="preserve">9) </w:t>
      </w:r>
      <w:r w:rsidR="00651549" w:rsidRPr="00D23E19">
        <w:rPr>
          <w:rStyle w:val="FontStyle46"/>
          <w:spacing w:val="0"/>
          <w:sz w:val="24"/>
          <w:lang w:val="uk-UA" w:eastAsia="uk-UA"/>
        </w:rPr>
        <w:t xml:space="preserve">проводити звіряння фактичних розрахунків в установленому ПРРЕЕ порядку з підписанням відповідного </w:t>
      </w:r>
      <w:proofErr w:type="spellStart"/>
      <w:r w:rsidR="00651549" w:rsidRPr="00D23E19">
        <w:rPr>
          <w:rStyle w:val="FontStyle46"/>
          <w:spacing w:val="0"/>
          <w:sz w:val="24"/>
          <w:lang w:val="uk-UA" w:eastAsia="uk-UA"/>
        </w:rPr>
        <w:t>акта</w:t>
      </w:r>
      <w:proofErr w:type="spellEnd"/>
      <w:r w:rsidR="00651549" w:rsidRPr="00D23E19">
        <w:rPr>
          <w:rStyle w:val="FontStyle46"/>
          <w:spacing w:val="0"/>
          <w:sz w:val="24"/>
          <w:lang w:val="uk-UA" w:eastAsia="uk-UA"/>
        </w:rPr>
        <w:t>;</w:t>
      </w:r>
    </w:p>
    <w:p w:rsidR="00651549" w:rsidRPr="00D23E19" w:rsidRDefault="00651549" w:rsidP="00220A7F">
      <w:pPr>
        <w:pStyle w:val="a7"/>
        <w:jc w:val="both"/>
        <w:rPr>
          <w:rStyle w:val="FontStyle46"/>
          <w:spacing w:val="0"/>
          <w:sz w:val="24"/>
          <w:lang w:val="uk-UA" w:eastAsia="ru-RU"/>
        </w:rPr>
      </w:pPr>
      <w:r w:rsidRPr="00D23E19">
        <w:rPr>
          <w:rStyle w:val="FontStyle60"/>
          <w:sz w:val="24"/>
          <w:lang w:val="uk-UA" w:eastAsia="ru-RU"/>
        </w:rPr>
        <w:t>10)</w:t>
      </w:r>
      <w:r w:rsidR="000F62F9" w:rsidRPr="00D23E19">
        <w:rPr>
          <w:rStyle w:val="FontStyle60"/>
          <w:sz w:val="24"/>
          <w:lang w:val="uk-UA" w:eastAsia="ru-RU"/>
        </w:rPr>
        <w:t xml:space="preserve"> </w:t>
      </w:r>
      <w:r w:rsidRPr="00D23E19">
        <w:rPr>
          <w:rStyle w:val="FontStyle46"/>
          <w:spacing w:val="0"/>
          <w:sz w:val="24"/>
          <w:lang w:val="uk-UA" w:eastAsia="ru-RU"/>
        </w:rPr>
        <w:t xml:space="preserve">вільно обирати </w:t>
      </w:r>
      <w:r w:rsidR="00486AD1" w:rsidRPr="00D23E19">
        <w:rPr>
          <w:rStyle w:val="FontStyle41"/>
          <w:spacing w:val="0"/>
          <w:sz w:val="24"/>
          <w:lang w:val="uk-UA" w:eastAsia="ru-RU"/>
        </w:rPr>
        <w:t xml:space="preserve">іншого </w:t>
      </w:r>
      <w:proofErr w:type="spellStart"/>
      <w:r w:rsidR="00ED259B" w:rsidRPr="00D23E19">
        <w:rPr>
          <w:rStyle w:val="FontStyle46"/>
          <w:spacing w:val="0"/>
          <w:sz w:val="24"/>
          <w:lang w:val="uk-UA" w:eastAsia="ru-RU"/>
        </w:rPr>
        <w:t>е</w:t>
      </w:r>
      <w:r w:rsidRPr="00D23E19">
        <w:rPr>
          <w:rStyle w:val="FontStyle46"/>
          <w:spacing w:val="0"/>
          <w:sz w:val="24"/>
          <w:lang w:val="uk-UA" w:eastAsia="ru-RU"/>
        </w:rPr>
        <w:t>лектропостачальника</w:t>
      </w:r>
      <w:proofErr w:type="spellEnd"/>
      <w:r w:rsidRPr="00D23E19">
        <w:rPr>
          <w:rStyle w:val="FontStyle46"/>
          <w:spacing w:val="0"/>
          <w:sz w:val="24"/>
          <w:lang w:val="uk-UA" w:eastAsia="ru-RU"/>
        </w:rPr>
        <w:t xml:space="preserve"> та розірвати цей Договір у</w:t>
      </w:r>
      <w:r w:rsidR="00D23E19">
        <w:rPr>
          <w:rStyle w:val="FontStyle46"/>
          <w:spacing w:val="0"/>
          <w:sz w:val="24"/>
          <w:lang w:val="uk-UA" w:eastAsia="ru-RU"/>
        </w:rPr>
        <w:t xml:space="preserve"> </w:t>
      </w:r>
      <w:r w:rsidRPr="00D23E19">
        <w:rPr>
          <w:rStyle w:val="FontStyle46"/>
          <w:spacing w:val="0"/>
          <w:sz w:val="24"/>
          <w:lang w:val="uk-UA" w:eastAsia="ru-RU"/>
        </w:rPr>
        <w:t>встановленому цим Договором та чинним законодавством порядку;</w:t>
      </w:r>
    </w:p>
    <w:p w:rsidR="00651549" w:rsidRPr="00D23E19" w:rsidRDefault="00651549" w:rsidP="00220A7F">
      <w:pPr>
        <w:pStyle w:val="a7"/>
        <w:jc w:val="both"/>
        <w:rPr>
          <w:rStyle w:val="FontStyle46"/>
          <w:spacing w:val="0"/>
          <w:sz w:val="24"/>
          <w:lang w:val="uk-UA" w:eastAsia="ru-RU"/>
        </w:rPr>
      </w:pPr>
      <w:r w:rsidRPr="00D23E19">
        <w:rPr>
          <w:rStyle w:val="FontStyle46"/>
          <w:spacing w:val="0"/>
          <w:sz w:val="24"/>
          <w:lang w:val="uk-UA" w:eastAsia="ru-RU"/>
        </w:rPr>
        <w:t>1</w:t>
      </w:r>
      <w:r w:rsidR="00ED259B" w:rsidRPr="00D23E19">
        <w:rPr>
          <w:rStyle w:val="FontStyle46"/>
          <w:spacing w:val="0"/>
          <w:sz w:val="24"/>
          <w:lang w:val="uk-UA" w:eastAsia="ru-RU"/>
        </w:rPr>
        <w:t>1</w:t>
      </w:r>
      <w:r w:rsidRPr="00D23E19">
        <w:rPr>
          <w:rStyle w:val="FontStyle46"/>
          <w:spacing w:val="0"/>
          <w:sz w:val="24"/>
          <w:lang w:val="uk-UA" w:eastAsia="ru-RU"/>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51549" w:rsidRPr="00D23E19" w:rsidRDefault="000F62F9" w:rsidP="00220A7F">
      <w:pPr>
        <w:pStyle w:val="a7"/>
        <w:jc w:val="both"/>
        <w:rPr>
          <w:rStyle w:val="FontStyle46"/>
          <w:spacing w:val="0"/>
          <w:sz w:val="24"/>
          <w:lang w:val="uk-UA" w:eastAsia="ru-RU"/>
        </w:rPr>
      </w:pPr>
      <w:r w:rsidRPr="00D23E19">
        <w:rPr>
          <w:rStyle w:val="FontStyle46"/>
          <w:spacing w:val="0"/>
          <w:sz w:val="24"/>
          <w:lang w:val="uk-UA" w:eastAsia="uk-UA"/>
        </w:rPr>
        <w:t xml:space="preserve">- </w:t>
      </w:r>
      <w:r w:rsidR="00651549" w:rsidRPr="00D23E19">
        <w:rPr>
          <w:rStyle w:val="FontStyle46"/>
          <w:spacing w:val="0"/>
          <w:sz w:val="24"/>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w:t>
      </w:r>
      <w:r w:rsidR="00ED259B" w:rsidRPr="00D23E19">
        <w:rPr>
          <w:rStyle w:val="FontStyle46"/>
          <w:spacing w:val="0"/>
          <w:sz w:val="24"/>
          <w:lang w:val="uk-UA" w:eastAsia="uk-UA"/>
        </w:rPr>
        <w:t xml:space="preserve"> Д</w:t>
      </w:r>
      <w:r w:rsidR="00651549" w:rsidRPr="00D23E19">
        <w:rPr>
          <w:rStyle w:val="FontStyle46"/>
          <w:spacing w:val="0"/>
          <w:sz w:val="24"/>
          <w:lang w:val="uk-UA" w:eastAsia="uk-UA"/>
        </w:rPr>
        <w:t>оговору та чинного законодавства;</w:t>
      </w:r>
    </w:p>
    <w:p w:rsidR="00651549" w:rsidRPr="00D23E19" w:rsidRDefault="000F62F9" w:rsidP="00220A7F">
      <w:pPr>
        <w:pStyle w:val="a7"/>
        <w:jc w:val="both"/>
        <w:rPr>
          <w:rStyle w:val="FontStyle60"/>
          <w:sz w:val="24"/>
          <w:lang w:val="uk-UA" w:eastAsia="ru-RU"/>
        </w:rPr>
      </w:pPr>
      <w:r w:rsidRPr="00D23E19">
        <w:rPr>
          <w:rStyle w:val="FontStyle46"/>
          <w:spacing w:val="0"/>
          <w:sz w:val="24"/>
          <w:lang w:val="uk-UA" w:eastAsia="uk-UA"/>
        </w:rPr>
        <w:t xml:space="preserve">- </w:t>
      </w:r>
      <w:r w:rsidR="002E6C11" w:rsidRPr="00D23E19">
        <w:rPr>
          <w:rStyle w:val="FontStyle46"/>
          <w:spacing w:val="0"/>
          <w:sz w:val="24"/>
          <w:lang w:val="uk-UA" w:eastAsia="uk-UA"/>
        </w:rPr>
        <w:t xml:space="preserve">перейти </w:t>
      </w:r>
      <w:r w:rsidR="00B80A31" w:rsidRPr="00D23E19">
        <w:rPr>
          <w:rStyle w:val="FontStyle46"/>
          <w:spacing w:val="0"/>
          <w:sz w:val="24"/>
          <w:lang w:val="uk-UA" w:eastAsia="uk-UA"/>
        </w:rPr>
        <w:t>н</w:t>
      </w:r>
      <w:r w:rsidR="00651549" w:rsidRPr="00D23E19">
        <w:rPr>
          <w:rStyle w:val="FontStyle46"/>
          <w:spacing w:val="0"/>
          <w:sz w:val="24"/>
          <w:lang w:val="uk-UA" w:eastAsia="uk-UA"/>
        </w:rPr>
        <w:t>а постачання електричної енергії до іншого</w:t>
      </w:r>
      <w:r w:rsidR="00ED259B" w:rsidRPr="00D23E19">
        <w:rPr>
          <w:rStyle w:val="FontStyle46"/>
          <w:spacing w:val="0"/>
          <w:sz w:val="24"/>
          <w:lang w:val="uk-UA" w:eastAsia="uk-UA"/>
        </w:rPr>
        <w:t xml:space="preserve"> </w:t>
      </w:r>
      <w:proofErr w:type="spellStart"/>
      <w:r w:rsidR="00ED259B" w:rsidRPr="00D23E19">
        <w:rPr>
          <w:rStyle w:val="FontStyle46"/>
          <w:spacing w:val="0"/>
          <w:sz w:val="24"/>
          <w:lang w:val="uk-UA" w:eastAsia="uk-UA"/>
        </w:rPr>
        <w:t>е</w:t>
      </w:r>
      <w:r w:rsidR="00651549" w:rsidRPr="00D23E19">
        <w:rPr>
          <w:rStyle w:val="FontStyle46"/>
          <w:spacing w:val="0"/>
          <w:sz w:val="24"/>
          <w:lang w:val="uk-UA" w:eastAsia="uk-UA"/>
        </w:rPr>
        <w:t>лектропостачальника</w:t>
      </w:r>
      <w:proofErr w:type="spellEnd"/>
      <w:r w:rsidR="00651549" w:rsidRPr="00D23E19">
        <w:rPr>
          <w:rStyle w:val="FontStyle46"/>
          <w:spacing w:val="0"/>
          <w:sz w:val="24"/>
          <w:lang w:val="uk-UA" w:eastAsia="uk-UA"/>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w:t>
      </w:r>
      <w:r w:rsidR="00651549" w:rsidRPr="00D23E19">
        <w:rPr>
          <w:rStyle w:val="FontStyle60"/>
          <w:sz w:val="24"/>
          <w:lang w:val="uk-UA" w:eastAsia="uk-UA"/>
        </w:rPr>
        <w:t xml:space="preserve">встановленому </w:t>
      </w:r>
      <w:r w:rsidR="00651549" w:rsidRPr="00D23E19">
        <w:rPr>
          <w:rStyle w:val="FontStyle46"/>
          <w:spacing w:val="0"/>
          <w:sz w:val="24"/>
          <w:lang w:val="uk-UA" w:eastAsia="uk-UA"/>
        </w:rPr>
        <w:t>ним порядку;</w:t>
      </w:r>
    </w:p>
    <w:p w:rsidR="00651549" w:rsidRPr="00D23E19" w:rsidRDefault="000F62F9" w:rsidP="00220A7F">
      <w:pPr>
        <w:pStyle w:val="a7"/>
        <w:jc w:val="both"/>
        <w:rPr>
          <w:rStyle w:val="FontStyle60"/>
          <w:sz w:val="24"/>
          <w:lang w:val="uk-UA" w:eastAsia="ru-RU"/>
        </w:rPr>
      </w:pPr>
      <w:r w:rsidRPr="00D23E19">
        <w:rPr>
          <w:rStyle w:val="FontStyle46"/>
          <w:spacing w:val="0"/>
          <w:sz w:val="24"/>
          <w:lang w:val="uk-UA" w:eastAsia="uk-UA"/>
        </w:rPr>
        <w:t xml:space="preserve">- </w:t>
      </w:r>
      <w:r w:rsidR="00651549" w:rsidRPr="00D23E19">
        <w:rPr>
          <w:rStyle w:val="FontStyle46"/>
          <w:spacing w:val="0"/>
          <w:sz w:val="24"/>
          <w:lang w:val="uk-UA" w:eastAsia="uk-UA"/>
        </w:rPr>
        <w:t>інші права, передбачені чинним законодавством і цим Договором.</w:t>
      </w:r>
    </w:p>
    <w:p w:rsidR="00651549" w:rsidRPr="00D23E19" w:rsidRDefault="00651549" w:rsidP="00220A7F">
      <w:pPr>
        <w:pStyle w:val="a7"/>
        <w:ind w:firstLine="720"/>
        <w:jc w:val="both"/>
        <w:rPr>
          <w:rStyle w:val="FontStyle46"/>
          <w:spacing w:val="0"/>
          <w:sz w:val="24"/>
          <w:lang w:val="uk-UA" w:eastAsia="ru-RU"/>
        </w:rPr>
      </w:pPr>
      <w:r w:rsidRPr="00D23E19">
        <w:rPr>
          <w:rStyle w:val="FontStyle46"/>
          <w:spacing w:val="0"/>
          <w:sz w:val="24"/>
          <w:lang w:val="uk-UA" w:eastAsia="ru-RU"/>
        </w:rPr>
        <w:t>6.2.</w:t>
      </w:r>
      <w:r w:rsidRPr="00D23E19">
        <w:rPr>
          <w:rStyle w:val="FontStyle46"/>
          <w:spacing w:val="0"/>
          <w:sz w:val="24"/>
          <w:lang w:val="uk-UA" w:eastAsia="ru-RU"/>
        </w:rPr>
        <w:tab/>
        <w:t>Споживач зобов'язується:</w:t>
      </w:r>
    </w:p>
    <w:p w:rsidR="00651549" w:rsidRPr="00D23E19" w:rsidRDefault="00651549" w:rsidP="00220A7F">
      <w:pPr>
        <w:pStyle w:val="a7"/>
        <w:jc w:val="both"/>
        <w:rPr>
          <w:rStyle w:val="FontStyle46"/>
          <w:spacing w:val="0"/>
          <w:sz w:val="24"/>
          <w:lang w:val="uk-UA" w:eastAsia="ru-RU"/>
        </w:rPr>
      </w:pPr>
      <w:r w:rsidRPr="00D23E19">
        <w:rPr>
          <w:rStyle w:val="FontStyle46"/>
          <w:spacing w:val="0"/>
          <w:sz w:val="24"/>
          <w:lang w:val="uk-UA" w:eastAsia="ru-RU"/>
        </w:rPr>
        <w:t>1) забезпечувати своєчасну та повну оплату спожитої електричної енергії згідно з умовами цього Договору;</w:t>
      </w:r>
    </w:p>
    <w:p w:rsidR="00651549" w:rsidRPr="00D23E19"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2) </w:t>
      </w:r>
      <w:r w:rsidR="00651549" w:rsidRPr="00D23E19">
        <w:rPr>
          <w:rStyle w:val="FontStyle46"/>
          <w:spacing w:val="0"/>
          <w:sz w:val="24"/>
          <w:lang w:val="uk-UA" w:eastAsia="uk-UA"/>
        </w:rPr>
        <w:t xml:space="preserve">укласти </w:t>
      </w:r>
      <w:r w:rsidR="00486AD1" w:rsidRPr="00D23E19">
        <w:rPr>
          <w:rStyle w:val="FontStyle46"/>
          <w:spacing w:val="0"/>
          <w:sz w:val="24"/>
          <w:lang w:val="uk-UA" w:eastAsia="uk-UA"/>
        </w:rPr>
        <w:t>в</w:t>
      </w:r>
      <w:r w:rsidR="00651549" w:rsidRPr="00D23E19">
        <w:rPr>
          <w:rStyle w:val="FontStyle46"/>
          <w:spacing w:val="0"/>
          <w:sz w:val="24"/>
          <w:lang w:val="uk-UA" w:eastAsia="uk-UA"/>
        </w:rPr>
        <w:t xml:space="preserve">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51549" w:rsidRPr="00D23E19"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3) </w:t>
      </w:r>
      <w:r w:rsidR="00651549" w:rsidRPr="00D23E19">
        <w:rPr>
          <w:rStyle w:val="FontStyle46"/>
          <w:spacing w:val="0"/>
          <w:sz w:val="24"/>
          <w:lang w:val="uk-UA" w:eastAsia="uk-UA"/>
        </w:rPr>
        <w:t xml:space="preserve">раціонально використовувати електричну енергію, </w:t>
      </w:r>
      <w:r w:rsidR="00651549" w:rsidRPr="00D23E19">
        <w:rPr>
          <w:rStyle w:val="FontStyle60"/>
          <w:sz w:val="24"/>
          <w:lang w:val="uk-UA" w:eastAsia="uk-UA"/>
        </w:rPr>
        <w:t xml:space="preserve">обережно </w:t>
      </w:r>
      <w:r w:rsidR="00651549" w:rsidRPr="00D23E19">
        <w:rPr>
          <w:rStyle w:val="FontStyle46"/>
          <w:spacing w:val="0"/>
          <w:sz w:val="24"/>
          <w:lang w:val="uk-UA" w:eastAsia="uk-UA"/>
        </w:rPr>
        <w:t>поводитися з електричними пристроями та не допускати несанкціонованого споживання електричної енергії;</w:t>
      </w:r>
    </w:p>
    <w:p w:rsidR="00651549" w:rsidRPr="00D23E19"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4) </w:t>
      </w:r>
      <w:r w:rsidR="00651549" w:rsidRPr="00D23E19">
        <w:rPr>
          <w:rStyle w:val="FontStyle46"/>
          <w:spacing w:val="0"/>
          <w:sz w:val="24"/>
          <w:lang w:val="uk-UA" w:eastAsia="uk-UA"/>
        </w:rPr>
        <w:t xml:space="preserve">протягом 5 робочих днів </w:t>
      </w:r>
      <w:r w:rsidR="00651549" w:rsidRPr="00D23E19">
        <w:rPr>
          <w:rStyle w:val="FontStyle60"/>
          <w:sz w:val="24"/>
          <w:lang w:val="uk-UA" w:eastAsia="uk-UA"/>
        </w:rPr>
        <w:t xml:space="preserve">до </w:t>
      </w:r>
      <w:r w:rsidR="00651549" w:rsidRPr="00D23E19">
        <w:rPr>
          <w:rStyle w:val="FontStyle46"/>
          <w:spacing w:val="0"/>
          <w:sz w:val="24"/>
          <w:lang w:val="uk-UA" w:eastAsia="uk-UA"/>
        </w:rPr>
        <w:t xml:space="preserve">початку постачання електричної енергії новим </w:t>
      </w:r>
      <w:proofErr w:type="spellStart"/>
      <w:r w:rsidR="00651549" w:rsidRPr="00D23E19">
        <w:rPr>
          <w:rStyle w:val="FontStyle46"/>
          <w:spacing w:val="0"/>
          <w:sz w:val="24"/>
          <w:lang w:val="uk-UA" w:eastAsia="uk-UA"/>
        </w:rPr>
        <w:t>електропостачальником</w:t>
      </w:r>
      <w:proofErr w:type="spellEnd"/>
      <w:r w:rsidR="00651549" w:rsidRPr="00D23E19">
        <w:rPr>
          <w:rStyle w:val="FontStyle46"/>
          <w:spacing w:val="0"/>
          <w:sz w:val="24"/>
          <w:lang w:val="uk-UA" w:eastAsia="uk-UA"/>
        </w:rPr>
        <w:t>, але не пізніше дати, визначеної цим Договором, розрахуватися з Постачальником за спожиту електричну енергію;</w:t>
      </w:r>
    </w:p>
    <w:p w:rsidR="00651549" w:rsidRPr="00D23E19"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5) </w:t>
      </w:r>
      <w:r w:rsidR="00651549" w:rsidRPr="00D23E19">
        <w:rPr>
          <w:rStyle w:val="FontStyle46"/>
          <w:spacing w:val="0"/>
          <w:sz w:val="24"/>
          <w:lang w:val="uk-UA" w:eastAsia="uk-UA"/>
        </w:rPr>
        <w:t xml:space="preserve">безперешкодно допускати </w:t>
      </w:r>
      <w:r w:rsidR="00486AD1" w:rsidRPr="00D23E19">
        <w:rPr>
          <w:rStyle w:val="FontStyle46"/>
          <w:spacing w:val="0"/>
          <w:sz w:val="24"/>
          <w:lang w:val="uk-UA" w:eastAsia="uk-UA"/>
        </w:rPr>
        <w:t>н</w:t>
      </w:r>
      <w:r w:rsidR="00651549" w:rsidRPr="00D23E19">
        <w:rPr>
          <w:rStyle w:val="FontStyle46"/>
          <w:spacing w:val="0"/>
          <w:sz w:val="24"/>
          <w:lang w:val="uk-UA" w:eastAsia="uk-UA"/>
        </w:rPr>
        <w:t xml:space="preserve">а свою територію, у свої виробничі, господарські та підсобні </w:t>
      </w:r>
      <w:r w:rsidR="00651549" w:rsidRPr="00D23E19">
        <w:rPr>
          <w:rStyle w:val="FontStyle46"/>
          <w:spacing w:val="0"/>
          <w:sz w:val="24"/>
          <w:lang w:val="uk-UA" w:eastAsia="uk-UA"/>
        </w:rPr>
        <w:lastRenderedPageBreak/>
        <w:t>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r w:rsidR="002E4DA8">
        <w:rPr>
          <w:rStyle w:val="FontStyle46"/>
          <w:spacing w:val="0"/>
          <w:sz w:val="24"/>
          <w:lang w:val="uk-UA" w:eastAsia="uk-UA"/>
        </w:rPr>
        <w:t xml:space="preserve"> у присутності представників Споживача</w:t>
      </w:r>
      <w:r w:rsidR="00651549" w:rsidRPr="00D23E19">
        <w:rPr>
          <w:rStyle w:val="FontStyle46"/>
          <w:spacing w:val="0"/>
          <w:sz w:val="24"/>
          <w:lang w:val="uk-UA" w:eastAsia="uk-UA"/>
        </w:rPr>
        <w:t>;</w:t>
      </w:r>
    </w:p>
    <w:p w:rsidR="002E4DA8"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6) </w:t>
      </w:r>
      <w:r w:rsidR="00651549" w:rsidRPr="00D23E19">
        <w:rPr>
          <w:rStyle w:val="FontStyle46"/>
          <w:spacing w:val="0"/>
          <w:sz w:val="24"/>
          <w:lang w:val="uk-UA"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w:t>
      </w:r>
      <w:r w:rsidR="002E4DA8">
        <w:rPr>
          <w:rStyle w:val="FontStyle46"/>
          <w:spacing w:val="0"/>
          <w:sz w:val="24"/>
          <w:lang w:val="uk-UA" w:eastAsia="uk-UA"/>
        </w:rPr>
        <w:t>;</w:t>
      </w:r>
    </w:p>
    <w:p w:rsidR="00651549" w:rsidRPr="00D23E19" w:rsidRDefault="000F62F9" w:rsidP="00220A7F">
      <w:pPr>
        <w:pStyle w:val="a7"/>
        <w:jc w:val="both"/>
        <w:rPr>
          <w:rStyle w:val="FontStyle46"/>
          <w:spacing w:val="0"/>
          <w:sz w:val="24"/>
          <w:lang w:val="uk-UA" w:eastAsia="uk-UA"/>
        </w:rPr>
      </w:pPr>
      <w:r w:rsidRPr="00D23E19">
        <w:rPr>
          <w:rStyle w:val="FontStyle46"/>
          <w:spacing w:val="0"/>
          <w:sz w:val="24"/>
          <w:lang w:val="uk-UA" w:eastAsia="uk-UA"/>
        </w:rPr>
        <w:t xml:space="preserve">7) </w:t>
      </w:r>
      <w:r w:rsidR="00651549" w:rsidRPr="00D23E19">
        <w:rPr>
          <w:rStyle w:val="FontStyle46"/>
          <w:spacing w:val="0"/>
          <w:sz w:val="24"/>
          <w:lang w:val="uk-UA" w:eastAsia="uk-UA"/>
        </w:rPr>
        <w:t>вико</w:t>
      </w:r>
      <w:r w:rsidR="00E5738E" w:rsidRPr="00D23E19">
        <w:rPr>
          <w:rStyle w:val="FontStyle46"/>
          <w:spacing w:val="0"/>
          <w:sz w:val="24"/>
          <w:lang w:val="uk-UA" w:eastAsia="uk-UA"/>
        </w:rPr>
        <w:t>н</w:t>
      </w:r>
      <w:r w:rsidR="00651549" w:rsidRPr="00D23E19">
        <w:rPr>
          <w:rStyle w:val="FontStyle46"/>
          <w:spacing w:val="0"/>
          <w:sz w:val="24"/>
          <w:lang w:val="uk-UA" w:eastAsia="uk-UA"/>
        </w:rPr>
        <w:t>увати інші обов'язки, покладені на Споживача чинним законодавством та/або цим Договором.</w:t>
      </w:r>
    </w:p>
    <w:p w:rsidR="00D23E19" w:rsidRPr="007E3A8F" w:rsidRDefault="00D23E19" w:rsidP="00220A7F">
      <w:pPr>
        <w:pStyle w:val="a7"/>
        <w:jc w:val="both"/>
        <w:rPr>
          <w:rStyle w:val="FontStyle46"/>
          <w:sz w:val="24"/>
          <w:lang w:val="uk-UA" w:eastAsia="uk-UA"/>
        </w:rPr>
      </w:pPr>
    </w:p>
    <w:p w:rsidR="00651549" w:rsidRPr="00C235A9" w:rsidRDefault="00651549" w:rsidP="00220A7F">
      <w:pPr>
        <w:pStyle w:val="a7"/>
        <w:jc w:val="center"/>
        <w:rPr>
          <w:rStyle w:val="FontStyle44"/>
          <w:bCs/>
          <w:spacing w:val="0"/>
          <w:sz w:val="24"/>
          <w:lang w:val="uk-UA" w:eastAsia="uk-UA"/>
        </w:rPr>
      </w:pPr>
      <w:r w:rsidRPr="00C235A9">
        <w:rPr>
          <w:rStyle w:val="FontStyle44"/>
          <w:bCs/>
          <w:spacing w:val="0"/>
          <w:sz w:val="24"/>
          <w:lang w:val="uk-UA" w:eastAsia="uk-UA"/>
        </w:rPr>
        <w:t>7. Прав</w:t>
      </w:r>
      <w:r w:rsidR="00E5738E" w:rsidRPr="00C235A9">
        <w:rPr>
          <w:rStyle w:val="FontStyle44"/>
          <w:bCs/>
          <w:spacing w:val="0"/>
          <w:sz w:val="24"/>
          <w:lang w:val="uk-UA" w:eastAsia="uk-UA"/>
        </w:rPr>
        <w:t>а</w:t>
      </w:r>
      <w:r w:rsidRPr="00C235A9">
        <w:rPr>
          <w:rStyle w:val="FontStyle44"/>
          <w:bCs/>
          <w:spacing w:val="0"/>
          <w:sz w:val="24"/>
          <w:lang w:val="uk-UA" w:eastAsia="uk-UA"/>
        </w:rPr>
        <w:t xml:space="preserve"> і обов'язки Постачальника</w:t>
      </w:r>
    </w:p>
    <w:p w:rsidR="00651549" w:rsidRPr="00C235A9" w:rsidRDefault="00651549" w:rsidP="00220A7F">
      <w:pPr>
        <w:pStyle w:val="a7"/>
        <w:ind w:firstLine="720"/>
        <w:jc w:val="both"/>
        <w:rPr>
          <w:rStyle w:val="FontStyle46"/>
          <w:spacing w:val="0"/>
          <w:sz w:val="24"/>
          <w:lang w:val="uk-UA" w:eastAsia="uk-UA"/>
        </w:rPr>
      </w:pPr>
      <w:r w:rsidRPr="00C235A9">
        <w:rPr>
          <w:rStyle w:val="FontStyle46"/>
          <w:spacing w:val="0"/>
          <w:sz w:val="24"/>
          <w:lang w:val="uk-UA" w:eastAsia="uk-UA"/>
        </w:rPr>
        <w:t>7</w:t>
      </w:r>
      <w:r w:rsidR="00ED259B" w:rsidRPr="00C235A9">
        <w:rPr>
          <w:rStyle w:val="FontStyle60"/>
          <w:sz w:val="24"/>
          <w:lang w:val="uk-UA" w:eastAsia="uk-UA"/>
        </w:rPr>
        <w:t>.1.П</w:t>
      </w:r>
      <w:r w:rsidR="00ED259B" w:rsidRPr="00C235A9">
        <w:rPr>
          <w:rStyle w:val="FontStyle46"/>
          <w:spacing w:val="0"/>
          <w:sz w:val="24"/>
          <w:lang w:val="uk-UA" w:eastAsia="uk-UA"/>
        </w:rPr>
        <w:t xml:space="preserve">остачальник </w:t>
      </w:r>
      <w:r w:rsidRPr="00C235A9">
        <w:rPr>
          <w:rStyle w:val="FontStyle46"/>
          <w:spacing w:val="0"/>
          <w:sz w:val="24"/>
          <w:lang w:val="uk-UA" w:eastAsia="uk-UA"/>
        </w:rPr>
        <w:t>має право:</w:t>
      </w:r>
    </w:p>
    <w:p w:rsidR="00651549" w:rsidRPr="00C235A9" w:rsidRDefault="000F62F9" w:rsidP="00220A7F">
      <w:pPr>
        <w:pStyle w:val="a7"/>
        <w:jc w:val="both"/>
        <w:rPr>
          <w:rStyle w:val="FontStyle60"/>
          <w:sz w:val="24"/>
          <w:lang w:val="uk-UA" w:eastAsia="uk-UA"/>
        </w:rPr>
      </w:pPr>
      <w:r w:rsidRPr="00C235A9">
        <w:rPr>
          <w:rStyle w:val="FontStyle46"/>
          <w:spacing w:val="0"/>
          <w:sz w:val="24"/>
          <w:lang w:val="uk-UA" w:eastAsia="uk-UA"/>
        </w:rPr>
        <w:t>1)</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отримувати від Споживача плату за поставлену електричну енергію;</w:t>
      </w:r>
    </w:p>
    <w:p w:rsidR="00651549" w:rsidRPr="00C235A9" w:rsidRDefault="00651549" w:rsidP="00220A7F">
      <w:pPr>
        <w:pStyle w:val="a7"/>
        <w:jc w:val="both"/>
        <w:rPr>
          <w:rStyle w:val="FontStyle46"/>
          <w:spacing w:val="0"/>
          <w:sz w:val="24"/>
          <w:lang w:val="uk-UA" w:eastAsia="uk-UA"/>
        </w:rPr>
      </w:pPr>
      <w:r w:rsidRPr="00C235A9">
        <w:rPr>
          <w:rStyle w:val="FontStyle46"/>
          <w:spacing w:val="0"/>
          <w:sz w:val="24"/>
          <w:lang w:val="uk-UA" w:eastAsia="uk-UA"/>
        </w:rPr>
        <w:t xml:space="preserve">ініціювати припинення постачання електричної енергії Споживачу у порядку та </w:t>
      </w:r>
      <w:r w:rsidR="00E5738E" w:rsidRPr="00C235A9">
        <w:rPr>
          <w:rStyle w:val="FontStyle46"/>
          <w:spacing w:val="0"/>
          <w:sz w:val="24"/>
          <w:lang w:val="uk-UA" w:eastAsia="uk-UA"/>
        </w:rPr>
        <w:t>н</w:t>
      </w:r>
      <w:r w:rsidRPr="00C235A9">
        <w:rPr>
          <w:rStyle w:val="FontStyle46"/>
          <w:spacing w:val="0"/>
          <w:sz w:val="24"/>
          <w:lang w:val="uk-UA" w:eastAsia="uk-UA"/>
        </w:rPr>
        <w:t>а умовах, визначених цим Договором та чинним законодавством;</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2)</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 xml:space="preserve">безперешкодного доступу до розрахункових засобів вимірювальної </w:t>
      </w:r>
      <w:r w:rsidR="00651549" w:rsidRPr="00C235A9">
        <w:rPr>
          <w:rStyle w:val="FontStyle60"/>
          <w:sz w:val="24"/>
          <w:lang w:val="uk-UA" w:eastAsia="uk-UA"/>
        </w:rPr>
        <w:t>техніки</w:t>
      </w:r>
      <w:r w:rsidR="00C235A9">
        <w:rPr>
          <w:rStyle w:val="FontStyle60"/>
          <w:sz w:val="24"/>
          <w:lang w:val="uk-UA" w:eastAsia="uk-UA"/>
        </w:rPr>
        <w:t xml:space="preserve"> </w:t>
      </w:r>
      <w:r w:rsidR="00651549" w:rsidRPr="00C235A9">
        <w:rPr>
          <w:rStyle w:val="FontStyle46"/>
          <w:spacing w:val="0"/>
          <w:sz w:val="24"/>
          <w:lang w:val="uk-UA" w:eastAsia="uk-UA"/>
        </w:rPr>
        <w:t>Споживача для перевірки показів щодо фактично використаних Споживачем обсягів</w:t>
      </w:r>
      <w:r w:rsidR="00C235A9">
        <w:rPr>
          <w:rStyle w:val="FontStyle46"/>
          <w:spacing w:val="0"/>
          <w:sz w:val="24"/>
          <w:lang w:val="uk-UA" w:eastAsia="uk-UA"/>
        </w:rPr>
        <w:t xml:space="preserve"> </w:t>
      </w:r>
      <w:r w:rsidR="00651549" w:rsidRPr="00C235A9">
        <w:rPr>
          <w:rStyle w:val="FontStyle46"/>
          <w:spacing w:val="0"/>
          <w:sz w:val="24"/>
          <w:lang w:val="uk-UA" w:eastAsia="uk-UA"/>
        </w:rPr>
        <w:t>електричної енергії</w:t>
      </w:r>
      <w:r w:rsidR="002E4DA8" w:rsidRPr="002E4DA8">
        <w:rPr>
          <w:rFonts w:ascii="Times New Roman" w:hAnsi="Times New Roman"/>
          <w:lang w:val="uk-UA" w:eastAsia="uk-UA"/>
        </w:rPr>
        <w:t xml:space="preserve"> у присутності представників Споживача</w:t>
      </w:r>
      <w:r w:rsidR="002E4DA8">
        <w:rPr>
          <w:rStyle w:val="FontStyle46"/>
          <w:spacing w:val="0"/>
          <w:sz w:val="24"/>
          <w:lang w:val="uk-UA" w:eastAsia="uk-UA"/>
        </w:rPr>
        <w:t xml:space="preserve"> </w:t>
      </w:r>
      <w:r w:rsidR="00651549" w:rsidRPr="00C235A9">
        <w:rPr>
          <w:rStyle w:val="FontStyle46"/>
          <w:spacing w:val="0"/>
          <w:sz w:val="24"/>
          <w:lang w:val="uk-UA" w:eastAsia="uk-UA"/>
        </w:rPr>
        <w:t>;</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3)</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651549" w:rsidRPr="00C235A9">
        <w:rPr>
          <w:rStyle w:val="FontStyle46"/>
          <w:spacing w:val="0"/>
          <w:sz w:val="24"/>
          <w:lang w:val="uk-UA" w:eastAsia="uk-UA"/>
        </w:rPr>
        <w:t>акта</w:t>
      </w:r>
      <w:proofErr w:type="spellEnd"/>
      <w:r w:rsidR="00651549" w:rsidRPr="00C235A9">
        <w:rPr>
          <w:rStyle w:val="FontStyle46"/>
          <w:spacing w:val="0"/>
          <w:sz w:val="24"/>
          <w:lang w:val="uk-UA" w:eastAsia="uk-UA"/>
        </w:rPr>
        <w:t>;</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4)</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отримувати відшкодування збитків від Спо</w:t>
      </w:r>
      <w:r w:rsidR="00ED259B" w:rsidRPr="00C235A9">
        <w:rPr>
          <w:rStyle w:val="FontStyle46"/>
          <w:spacing w:val="0"/>
          <w:sz w:val="24"/>
          <w:lang w:val="uk-UA" w:eastAsia="uk-UA"/>
        </w:rPr>
        <w:t>живача, що понесені Постачальни</w:t>
      </w:r>
      <w:r w:rsidR="00651549" w:rsidRPr="00C235A9">
        <w:rPr>
          <w:rStyle w:val="FontStyle46"/>
          <w:spacing w:val="0"/>
          <w:sz w:val="24"/>
          <w:lang w:val="uk-UA" w:eastAsia="uk-UA"/>
        </w:rPr>
        <w:t>ком</w:t>
      </w:r>
      <w:r w:rsidR="00A03FA1" w:rsidRPr="00C235A9">
        <w:rPr>
          <w:rStyle w:val="FontStyle46"/>
          <w:spacing w:val="0"/>
          <w:sz w:val="24"/>
          <w:lang w:val="uk-UA" w:eastAsia="uk-UA"/>
        </w:rPr>
        <w:t xml:space="preserve"> </w:t>
      </w:r>
      <w:r w:rsidR="00651549" w:rsidRPr="00C235A9">
        <w:rPr>
          <w:rStyle w:val="FontStyle46"/>
          <w:spacing w:val="0"/>
          <w:sz w:val="24"/>
          <w:lang w:val="uk-UA" w:eastAsia="uk-UA"/>
        </w:rPr>
        <w:t>у</w:t>
      </w:r>
      <w:r w:rsidR="00A03FA1" w:rsidRPr="00C235A9">
        <w:rPr>
          <w:rStyle w:val="FontStyle46"/>
          <w:spacing w:val="0"/>
          <w:sz w:val="24"/>
          <w:lang w:val="uk-UA" w:eastAsia="uk-UA"/>
        </w:rPr>
        <w:t xml:space="preserve"> </w:t>
      </w:r>
      <w:r w:rsidR="00651549" w:rsidRPr="00C235A9">
        <w:rPr>
          <w:rStyle w:val="FontStyle46"/>
          <w:spacing w:val="0"/>
          <w:sz w:val="24"/>
          <w:lang w:val="uk-UA" w:eastAsia="uk-UA"/>
        </w:rPr>
        <w:t>зв'язку з невиконанням або неналеж</w:t>
      </w:r>
      <w:r w:rsidR="00A03FA1" w:rsidRPr="00C235A9">
        <w:rPr>
          <w:rStyle w:val="FontStyle46"/>
          <w:spacing w:val="0"/>
          <w:sz w:val="24"/>
          <w:lang w:val="uk-UA" w:eastAsia="uk-UA"/>
        </w:rPr>
        <w:t xml:space="preserve">ним виконанням Споживачем своїх </w:t>
      </w:r>
      <w:r w:rsidR="00651549" w:rsidRPr="00C235A9">
        <w:rPr>
          <w:rStyle w:val="FontStyle46"/>
          <w:spacing w:val="0"/>
          <w:sz w:val="24"/>
          <w:lang w:val="uk-UA" w:eastAsia="uk-UA"/>
        </w:rPr>
        <w:t>зобов'язань</w:t>
      </w:r>
      <w:r w:rsidR="00A03FA1" w:rsidRPr="00C235A9">
        <w:rPr>
          <w:rStyle w:val="FontStyle46"/>
          <w:spacing w:val="0"/>
          <w:sz w:val="24"/>
          <w:lang w:val="uk-UA" w:eastAsia="uk-UA"/>
        </w:rPr>
        <w:t xml:space="preserve"> </w:t>
      </w:r>
      <w:r w:rsidR="00651549" w:rsidRPr="00C235A9">
        <w:rPr>
          <w:rStyle w:val="FontStyle46"/>
          <w:spacing w:val="0"/>
          <w:sz w:val="24"/>
          <w:lang w:val="uk-UA" w:eastAsia="uk-UA"/>
        </w:rPr>
        <w:t>перед</w:t>
      </w:r>
      <w:r w:rsidR="00A03FA1" w:rsidRPr="00C235A9">
        <w:rPr>
          <w:rStyle w:val="FontStyle46"/>
          <w:spacing w:val="0"/>
          <w:sz w:val="24"/>
          <w:lang w:val="uk-UA" w:eastAsia="uk-UA"/>
        </w:rPr>
        <w:t xml:space="preserve"> </w:t>
      </w:r>
      <w:r w:rsidR="00651549" w:rsidRPr="00C235A9">
        <w:rPr>
          <w:rStyle w:val="FontStyle46"/>
          <w:spacing w:val="0"/>
          <w:sz w:val="24"/>
          <w:lang w:val="uk-UA" w:eastAsia="uk-UA"/>
        </w:rPr>
        <w:t xml:space="preserve">Постачальником, відповідно до </w:t>
      </w:r>
      <w:r w:rsidR="00A03FA1" w:rsidRPr="00C235A9">
        <w:rPr>
          <w:rStyle w:val="FontStyle46"/>
          <w:spacing w:val="0"/>
          <w:sz w:val="24"/>
          <w:lang w:val="uk-UA" w:eastAsia="uk-UA"/>
        </w:rPr>
        <w:t xml:space="preserve">чинного </w:t>
      </w:r>
      <w:r w:rsidR="00651549" w:rsidRPr="00C235A9">
        <w:rPr>
          <w:rStyle w:val="FontStyle46"/>
          <w:spacing w:val="0"/>
          <w:sz w:val="24"/>
          <w:lang w:val="uk-UA" w:eastAsia="uk-UA"/>
        </w:rPr>
        <w:t>законодавства</w:t>
      </w:r>
      <w:r w:rsidR="002E4DA8">
        <w:rPr>
          <w:rStyle w:val="FontStyle46"/>
          <w:spacing w:val="0"/>
          <w:sz w:val="24"/>
          <w:lang w:val="uk-UA" w:eastAsia="uk-UA"/>
        </w:rPr>
        <w:t xml:space="preserve">. </w:t>
      </w:r>
    </w:p>
    <w:p w:rsidR="00CE67A2"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5)</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інші права, передбачені чинним законодавством і цим Договором.</w:t>
      </w:r>
    </w:p>
    <w:p w:rsidR="00651549" w:rsidRPr="00C235A9" w:rsidRDefault="00651549" w:rsidP="00220A7F">
      <w:pPr>
        <w:pStyle w:val="a7"/>
        <w:ind w:firstLine="720"/>
        <w:jc w:val="both"/>
        <w:rPr>
          <w:rStyle w:val="FontStyle46"/>
          <w:spacing w:val="0"/>
          <w:sz w:val="24"/>
          <w:lang w:val="uk-UA" w:eastAsia="uk-UA"/>
        </w:rPr>
      </w:pPr>
      <w:r w:rsidRPr="00C235A9">
        <w:rPr>
          <w:rStyle w:val="FontStyle46"/>
          <w:spacing w:val="0"/>
          <w:sz w:val="24"/>
          <w:lang w:val="uk-UA" w:eastAsia="uk-UA"/>
        </w:rPr>
        <w:t>7.2. Постачальник зобов'язується:</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1)</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 xml:space="preserve">забезпечувати належну якість постачання електричної енергії відповідно до вимог </w:t>
      </w:r>
      <w:r w:rsidR="00651549" w:rsidRPr="00C235A9">
        <w:rPr>
          <w:rStyle w:val="FontStyle60"/>
          <w:sz w:val="24"/>
          <w:lang w:val="uk-UA" w:eastAsia="uk-UA"/>
        </w:rPr>
        <w:t xml:space="preserve">чинного </w:t>
      </w:r>
      <w:r w:rsidR="00651549" w:rsidRPr="00C235A9">
        <w:rPr>
          <w:rStyle w:val="FontStyle46"/>
          <w:spacing w:val="0"/>
          <w:sz w:val="24"/>
          <w:lang w:val="uk-UA" w:eastAsia="uk-UA"/>
        </w:rPr>
        <w:t>законодавства та цього Договору;</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2)</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3)</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забезпечити наявність різних комерційних пропозицій з постачання електричної енергії для Споживача;</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4)</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надавати Споживачу інформацію про його права та обов'язки, ці</w:t>
      </w:r>
      <w:r w:rsidR="00E5738E" w:rsidRPr="00C235A9">
        <w:rPr>
          <w:rStyle w:val="FontStyle46"/>
          <w:spacing w:val="0"/>
          <w:sz w:val="24"/>
          <w:lang w:val="uk-UA" w:eastAsia="uk-UA"/>
        </w:rPr>
        <w:t>н</w:t>
      </w:r>
      <w:r w:rsidR="00651549" w:rsidRPr="00C235A9">
        <w:rPr>
          <w:rStyle w:val="FontStyle46"/>
          <w:spacing w:val="0"/>
          <w:sz w:val="24"/>
          <w:lang w:val="uk-UA" w:eastAsia="uk-UA"/>
        </w:rPr>
        <w:t xml:space="preserve">и </w:t>
      </w:r>
      <w:r w:rsidR="00E5738E" w:rsidRPr="00C235A9">
        <w:rPr>
          <w:rStyle w:val="FontStyle46"/>
          <w:spacing w:val="0"/>
          <w:sz w:val="24"/>
          <w:lang w:val="uk-UA" w:eastAsia="uk-UA"/>
        </w:rPr>
        <w:t>н</w:t>
      </w:r>
      <w:r w:rsidR="00651549" w:rsidRPr="00C235A9">
        <w:rPr>
          <w:rStyle w:val="FontStyle46"/>
          <w:spacing w:val="0"/>
          <w:sz w:val="24"/>
          <w:lang w:val="uk-UA" w:eastAsia="uk-UA"/>
        </w:rPr>
        <w:t xml:space="preserve">а електричну енергію, порядок оплати за спожиту електричну енергію, порядок зміни діючого </w:t>
      </w:r>
      <w:r w:rsidR="00ED259B" w:rsidRPr="00C235A9">
        <w:rPr>
          <w:rStyle w:val="FontStyle60"/>
          <w:sz w:val="24"/>
          <w:lang w:val="uk-UA" w:eastAsia="uk-UA"/>
        </w:rPr>
        <w:t>П</w:t>
      </w:r>
      <w:r w:rsidR="00ED259B" w:rsidRPr="00C235A9">
        <w:rPr>
          <w:rStyle w:val="FontStyle46"/>
          <w:spacing w:val="0"/>
          <w:sz w:val="24"/>
          <w:lang w:val="uk-UA" w:eastAsia="uk-UA"/>
        </w:rPr>
        <w:t>остачальн</w:t>
      </w:r>
      <w:r w:rsidR="00651549" w:rsidRPr="00C235A9">
        <w:rPr>
          <w:rStyle w:val="FontStyle46"/>
          <w:spacing w:val="0"/>
          <w:sz w:val="24"/>
          <w:lang w:val="uk-UA" w:eastAsia="uk-UA"/>
        </w:rPr>
        <w:t xml:space="preserve">ика та іншу інформацію, що вимагається цим Договором та чинним законодавством, а також інформацію про ефективне споживання електричної енергії. </w:t>
      </w:r>
      <w:r w:rsidR="00ED259B" w:rsidRPr="00C235A9">
        <w:rPr>
          <w:rStyle w:val="FontStyle46"/>
          <w:spacing w:val="0"/>
          <w:sz w:val="24"/>
          <w:lang w:val="uk-UA" w:eastAsia="uk-UA"/>
        </w:rPr>
        <w:t>Т</w:t>
      </w:r>
      <w:r w:rsidR="00651549" w:rsidRPr="00C235A9">
        <w:rPr>
          <w:rStyle w:val="FontStyle46"/>
          <w:spacing w:val="0"/>
          <w:sz w:val="24"/>
          <w:lang w:val="uk-UA" w:eastAsia="uk-UA"/>
        </w:rPr>
        <w:t xml:space="preserve">ака інформація оприлюднюється </w:t>
      </w:r>
      <w:r w:rsidR="00ED259B" w:rsidRPr="00C235A9">
        <w:rPr>
          <w:rStyle w:val="FontStyle46"/>
          <w:spacing w:val="0"/>
          <w:sz w:val="24"/>
          <w:lang w:val="uk-UA" w:eastAsia="uk-UA"/>
        </w:rPr>
        <w:t>н</w:t>
      </w:r>
      <w:r w:rsidR="00651549" w:rsidRPr="00C235A9">
        <w:rPr>
          <w:rStyle w:val="FontStyle46"/>
          <w:spacing w:val="0"/>
          <w:sz w:val="24"/>
          <w:lang w:val="uk-UA" w:eastAsia="uk-UA"/>
        </w:rPr>
        <w:t>а офіційному веб-сайті П</w:t>
      </w:r>
      <w:r w:rsidR="00ED259B" w:rsidRPr="00C235A9">
        <w:rPr>
          <w:rStyle w:val="FontStyle46"/>
          <w:spacing w:val="0"/>
          <w:sz w:val="24"/>
          <w:lang w:val="uk-UA" w:eastAsia="uk-UA"/>
        </w:rPr>
        <w:t>остачальника і безкоштовно надає</w:t>
      </w:r>
      <w:r w:rsidR="00651549" w:rsidRPr="00C235A9">
        <w:rPr>
          <w:rStyle w:val="FontStyle46"/>
          <w:spacing w:val="0"/>
          <w:sz w:val="24"/>
          <w:lang w:val="uk-UA" w:eastAsia="uk-UA"/>
        </w:rPr>
        <w:t xml:space="preserve">ться Споживачу </w:t>
      </w:r>
      <w:r w:rsidR="00ED259B" w:rsidRPr="00C235A9">
        <w:rPr>
          <w:rStyle w:val="FontStyle46"/>
          <w:spacing w:val="0"/>
          <w:sz w:val="24"/>
          <w:lang w:val="uk-UA" w:eastAsia="uk-UA"/>
        </w:rPr>
        <w:t>н</w:t>
      </w:r>
      <w:r w:rsidR="00651549" w:rsidRPr="00C235A9">
        <w:rPr>
          <w:rStyle w:val="FontStyle46"/>
          <w:spacing w:val="0"/>
          <w:sz w:val="24"/>
          <w:lang w:val="uk-UA" w:eastAsia="uk-UA"/>
        </w:rPr>
        <w:t xml:space="preserve">а </w:t>
      </w:r>
      <w:r w:rsidR="00ED259B" w:rsidRPr="00C235A9">
        <w:rPr>
          <w:rStyle w:val="FontStyle46"/>
          <w:spacing w:val="0"/>
          <w:sz w:val="24"/>
          <w:lang w:val="uk-UA" w:eastAsia="uk-UA"/>
        </w:rPr>
        <w:t>й</w:t>
      </w:r>
      <w:r w:rsidR="00651549" w:rsidRPr="00C235A9">
        <w:rPr>
          <w:rStyle w:val="FontStyle46"/>
          <w:spacing w:val="0"/>
          <w:sz w:val="24"/>
          <w:lang w:val="uk-UA" w:eastAsia="uk-UA"/>
        </w:rPr>
        <w:t>ого запит:</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5)</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 xml:space="preserve">публікувати </w:t>
      </w:r>
      <w:r w:rsidR="00E5738E" w:rsidRPr="00C235A9">
        <w:rPr>
          <w:rStyle w:val="FontStyle46"/>
          <w:spacing w:val="0"/>
          <w:sz w:val="24"/>
          <w:lang w:val="uk-UA" w:eastAsia="uk-UA"/>
        </w:rPr>
        <w:t>н</w:t>
      </w:r>
      <w:r w:rsidR="00651549" w:rsidRPr="00C235A9">
        <w:rPr>
          <w:rStyle w:val="FontStyle46"/>
          <w:spacing w:val="0"/>
          <w:sz w:val="24"/>
          <w:lang w:val="uk-UA" w:eastAsia="uk-UA"/>
        </w:rPr>
        <w:t>а офіційному веб-сайті (і в засобах масової інформації в передбачених законодавством випадках) детальну інформацію про зміну ці</w:t>
      </w:r>
      <w:r w:rsidR="00E5738E" w:rsidRPr="00C235A9">
        <w:rPr>
          <w:rStyle w:val="FontStyle46"/>
          <w:spacing w:val="0"/>
          <w:sz w:val="24"/>
          <w:lang w:val="uk-UA" w:eastAsia="uk-UA"/>
        </w:rPr>
        <w:t>н</w:t>
      </w:r>
      <w:r w:rsidR="00651549" w:rsidRPr="00C235A9">
        <w:rPr>
          <w:rStyle w:val="FontStyle46"/>
          <w:spacing w:val="0"/>
          <w:sz w:val="24"/>
          <w:lang w:val="uk-UA" w:eastAsia="uk-UA"/>
        </w:rPr>
        <w:t>и електричної енергії за 20 днів до введення її у дію;</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 xml:space="preserve">6) </w:t>
      </w:r>
      <w:r w:rsidR="00651549" w:rsidRPr="00C235A9">
        <w:rPr>
          <w:rStyle w:val="FontStyle46"/>
          <w:spacing w:val="0"/>
          <w:sz w:val="24"/>
          <w:lang w:val="uk-UA" w:eastAsia="uk-UA"/>
        </w:rPr>
        <w:t>видавати Споживачеві безоплатно платіжні документи та форми звернень;</w:t>
      </w:r>
    </w:p>
    <w:p w:rsidR="00651549" w:rsidRPr="00C235A9" w:rsidRDefault="000F62F9" w:rsidP="00220A7F">
      <w:pPr>
        <w:pStyle w:val="a7"/>
        <w:jc w:val="both"/>
        <w:rPr>
          <w:rStyle w:val="FontStyle46"/>
          <w:spacing w:val="0"/>
          <w:sz w:val="24"/>
          <w:lang w:val="uk-UA" w:eastAsia="ru-RU"/>
        </w:rPr>
      </w:pPr>
      <w:r w:rsidRPr="00C235A9">
        <w:rPr>
          <w:rStyle w:val="FontStyle50"/>
          <w:spacing w:val="0"/>
          <w:sz w:val="24"/>
          <w:lang w:val="uk-UA" w:eastAsia="uk-UA"/>
        </w:rPr>
        <w:t>7)</w:t>
      </w:r>
      <w:r w:rsidR="009371BC" w:rsidRPr="00C235A9">
        <w:rPr>
          <w:rStyle w:val="FontStyle50"/>
          <w:spacing w:val="0"/>
          <w:sz w:val="24"/>
          <w:lang w:val="uk-UA" w:eastAsia="uk-UA"/>
        </w:rPr>
        <w:t xml:space="preserve"> </w:t>
      </w:r>
      <w:r w:rsidR="00651549" w:rsidRPr="00C235A9">
        <w:rPr>
          <w:rStyle w:val="FontStyle50"/>
          <w:spacing w:val="0"/>
          <w:sz w:val="24"/>
          <w:lang w:val="uk-UA" w:eastAsia="uk-UA"/>
        </w:rPr>
        <w:t xml:space="preserve">приймати оплату </w:t>
      </w:r>
      <w:r w:rsidR="00651549" w:rsidRPr="00C235A9">
        <w:rPr>
          <w:rStyle w:val="FontStyle46"/>
          <w:spacing w:val="0"/>
          <w:sz w:val="24"/>
          <w:lang w:val="uk-UA" w:eastAsia="uk-UA"/>
        </w:rPr>
        <w:t xml:space="preserve">наданого </w:t>
      </w:r>
      <w:r w:rsidR="006D44C2" w:rsidRPr="00C235A9">
        <w:rPr>
          <w:rStyle w:val="FontStyle49"/>
          <w:rFonts w:ascii="Times New Roman" w:hAnsi="Times New Roman"/>
          <w:i w:val="0"/>
          <w:iCs/>
          <w:sz w:val="24"/>
          <w:lang w:val="uk-UA" w:eastAsia="uk-UA"/>
        </w:rPr>
        <w:t>за</w:t>
      </w:r>
      <w:r w:rsidR="00651549" w:rsidRPr="00C235A9">
        <w:rPr>
          <w:rStyle w:val="FontStyle49"/>
          <w:rFonts w:ascii="Times New Roman" w:hAnsi="Times New Roman"/>
          <w:iCs/>
          <w:sz w:val="24"/>
          <w:lang w:val="uk-UA" w:eastAsia="uk-UA"/>
        </w:rPr>
        <w:t xml:space="preserve"> </w:t>
      </w:r>
      <w:r w:rsidR="00651549" w:rsidRPr="00C235A9">
        <w:rPr>
          <w:rStyle w:val="FontStyle46"/>
          <w:spacing w:val="0"/>
          <w:sz w:val="24"/>
          <w:lang w:val="uk-UA" w:eastAsia="uk-UA"/>
        </w:rPr>
        <w:t xml:space="preserve">цим </w:t>
      </w:r>
      <w:r w:rsidR="00651549" w:rsidRPr="00C235A9">
        <w:rPr>
          <w:rStyle w:val="FontStyle50"/>
          <w:spacing w:val="0"/>
          <w:sz w:val="24"/>
          <w:lang w:val="uk-UA" w:eastAsia="uk-UA"/>
        </w:rPr>
        <w:t xml:space="preserve">Договором </w:t>
      </w:r>
      <w:r w:rsidR="00651549" w:rsidRPr="00C235A9">
        <w:rPr>
          <w:rStyle w:val="FontStyle46"/>
          <w:spacing w:val="0"/>
          <w:sz w:val="24"/>
          <w:lang w:val="uk-UA" w:eastAsia="uk-UA"/>
        </w:rPr>
        <w:t xml:space="preserve">товару будь-яким </w:t>
      </w:r>
      <w:r w:rsidR="00651549" w:rsidRPr="00C235A9">
        <w:rPr>
          <w:rStyle w:val="FontStyle50"/>
          <w:spacing w:val="0"/>
          <w:sz w:val="24"/>
          <w:lang w:val="uk-UA" w:eastAsia="uk-UA"/>
        </w:rPr>
        <w:t xml:space="preserve">способом, </w:t>
      </w:r>
      <w:r w:rsidR="00651549" w:rsidRPr="00C235A9">
        <w:rPr>
          <w:rStyle w:val="FontStyle46"/>
          <w:spacing w:val="0"/>
          <w:sz w:val="24"/>
          <w:lang w:val="uk-UA" w:eastAsia="uk-UA"/>
        </w:rPr>
        <w:t>що передбачений цим Договором;</w:t>
      </w:r>
    </w:p>
    <w:p w:rsidR="00651549" w:rsidRPr="00C235A9" w:rsidRDefault="000F62F9" w:rsidP="00220A7F">
      <w:pPr>
        <w:pStyle w:val="a7"/>
        <w:jc w:val="both"/>
        <w:rPr>
          <w:rStyle w:val="FontStyle46"/>
          <w:spacing w:val="0"/>
          <w:sz w:val="24"/>
          <w:lang w:val="uk-UA" w:eastAsia="ru-RU"/>
        </w:rPr>
      </w:pPr>
      <w:r w:rsidRPr="00C235A9">
        <w:rPr>
          <w:rStyle w:val="FontStyle46"/>
          <w:spacing w:val="0"/>
          <w:sz w:val="24"/>
          <w:lang w:val="uk-UA" w:eastAsia="uk-UA"/>
        </w:rPr>
        <w:t>8)</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51549" w:rsidRPr="00C235A9" w:rsidRDefault="000F62F9" w:rsidP="00220A7F">
      <w:pPr>
        <w:pStyle w:val="a7"/>
        <w:jc w:val="both"/>
        <w:rPr>
          <w:rStyle w:val="FontStyle46"/>
          <w:spacing w:val="0"/>
          <w:sz w:val="24"/>
          <w:lang w:val="uk-UA" w:eastAsia="ru-RU"/>
        </w:rPr>
      </w:pPr>
      <w:r w:rsidRPr="00C235A9">
        <w:rPr>
          <w:rStyle w:val="FontStyle46"/>
          <w:spacing w:val="0"/>
          <w:sz w:val="24"/>
          <w:lang w:val="uk-UA" w:eastAsia="uk-UA"/>
        </w:rPr>
        <w:t>9)</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51549" w:rsidRPr="00C235A9" w:rsidRDefault="000F62F9" w:rsidP="00220A7F">
      <w:pPr>
        <w:pStyle w:val="a7"/>
        <w:jc w:val="both"/>
        <w:rPr>
          <w:rStyle w:val="FontStyle46"/>
          <w:spacing w:val="0"/>
          <w:sz w:val="24"/>
          <w:lang w:val="uk-UA" w:eastAsia="ru-RU"/>
        </w:rPr>
      </w:pPr>
      <w:r w:rsidRPr="00C235A9">
        <w:rPr>
          <w:rStyle w:val="FontStyle46"/>
          <w:spacing w:val="0"/>
          <w:sz w:val="24"/>
          <w:lang w:val="uk-UA" w:eastAsia="uk-UA"/>
        </w:rPr>
        <w:t>10)</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51549" w:rsidRPr="00C235A9" w:rsidRDefault="002E4DA8" w:rsidP="00220A7F">
      <w:pPr>
        <w:pStyle w:val="a7"/>
        <w:jc w:val="both"/>
        <w:rPr>
          <w:rStyle w:val="FontStyle46"/>
          <w:spacing w:val="0"/>
          <w:sz w:val="24"/>
          <w:lang w:val="uk-UA" w:eastAsia="ru-RU"/>
        </w:rPr>
      </w:pPr>
      <w:r>
        <w:rPr>
          <w:rStyle w:val="FontStyle46"/>
          <w:spacing w:val="0"/>
          <w:sz w:val="24"/>
          <w:lang w:val="uk-UA" w:eastAsia="uk-UA"/>
        </w:rPr>
        <w:t>11</w:t>
      </w:r>
      <w:r w:rsidR="000F62F9" w:rsidRPr="00C235A9">
        <w:rPr>
          <w:rStyle w:val="FontStyle46"/>
          <w:spacing w:val="0"/>
          <w:sz w:val="24"/>
          <w:lang w:val="uk-UA" w:eastAsia="uk-UA"/>
        </w:rPr>
        <w:t>)</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51549" w:rsidRPr="00C235A9" w:rsidRDefault="002E4DA8" w:rsidP="00220A7F">
      <w:pPr>
        <w:pStyle w:val="a7"/>
        <w:jc w:val="both"/>
        <w:rPr>
          <w:rStyle w:val="FontStyle46"/>
          <w:spacing w:val="0"/>
          <w:sz w:val="24"/>
          <w:lang w:val="uk-UA" w:eastAsia="uk-UA"/>
        </w:rPr>
      </w:pPr>
      <w:r>
        <w:rPr>
          <w:rStyle w:val="FontStyle46"/>
          <w:spacing w:val="0"/>
          <w:sz w:val="24"/>
          <w:lang w:val="uk-UA" w:eastAsia="uk-UA"/>
        </w:rPr>
        <w:t xml:space="preserve">- </w:t>
      </w:r>
      <w:r w:rsidR="000F62F9" w:rsidRPr="00C235A9">
        <w:rPr>
          <w:rStyle w:val="FontStyle46"/>
          <w:spacing w:val="0"/>
          <w:sz w:val="24"/>
          <w:lang w:val="uk-UA" w:eastAsia="uk-UA"/>
        </w:rPr>
        <w:t xml:space="preserve"> </w:t>
      </w:r>
      <w:r w:rsidR="00651549" w:rsidRPr="00C235A9">
        <w:rPr>
          <w:rStyle w:val="FontStyle46"/>
          <w:spacing w:val="0"/>
          <w:sz w:val="24"/>
          <w:lang w:val="uk-UA" w:eastAsia="uk-UA"/>
        </w:rPr>
        <w:t xml:space="preserve">вибрати іншого </w:t>
      </w:r>
      <w:proofErr w:type="spellStart"/>
      <w:r w:rsidR="00651549" w:rsidRPr="00C235A9">
        <w:rPr>
          <w:rStyle w:val="FontStyle46"/>
          <w:spacing w:val="0"/>
          <w:sz w:val="24"/>
          <w:lang w:val="uk-UA" w:eastAsia="uk-UA"/>
        </w:rPr>
        <w:t>електропостачаль</w:t>
      </w:r>
      <w:r w:rsidR="006D44C2" w:rsidRPr="00C235A9">
        <w:rPr>
          <w:rStyle w:val="FontStyle46"/>
          <w:spacing w:val="0"/>
          <w:sz w:val="24"/>
          <w:lang w:val="uk-UA" w:eastAsia="uk-UA"/>
        </w:rPr>
        <w:t>н</w:t>
      </w:r>
      <w:r w:rsidR="00651549" w:rsidRPr="00C235A9">
        <w:rPr>
          <w:rStyle w:val="FontStyle46"/>
          <w:spacing w:val="0"/>
          <w:sz w:val="24"/>
          <w:lang w:val="uk-UA" w:eastAsia="uk-UA"/>
        </w:rPr>
        <w:t>ика</w:t>
      </w:r>
      <w:proofErr w:type="spellEnd"/>
      <w:r w:rsidR="00651549" w:rsidRPr="00C235A9">
        <w:rPr>
          <w:rStyle w:val="FontStyle46"/>
          <w:spacing w:val="0"/>
          <w:sz w:val="24"/>
          <w:lang w:val="uk-UA" w:eastAsia="uk-UA"/>
        </w:rPr>
        <w:t xml:space="preserve"> та про наслідки невиконання цього</w:t>
      </w:r>
      <w:r w:rsidR="009371BC" w:rsidRPr="00C235A9">
        <w:rPr>
          <w:rStyle w:val="FontStyle46"/>
          <w:spacing w:val="0"/>
          <w:sz w:val="24"/>
          <w:lang w:val="uk-UA" w:eastAsia="uk-UA"/>
        </w:rPr>
        <w:t xml:space="preserve"> Договору</w:t>
      </w:r>
      <w:r w:rsidR="00651549" w:rsidRPr="00C235A9">
        <w:rPr>
          <w:rStyle w:val="FontStyle46"/>
          <w:spacing w:val="0"/>
          <w:sz w:val="24"/>
          <w:lang w:val="uk-UA" w:eastAsia="uk-UA"/>
        </w:rPr>
        <w:t>;</w:t>
      </w:r>
    </w:p>
    <w:p w:rsidR="00651549" w:rsidRPr="00C235A9" w:rsidRDefault="002E4DA8" w:rsidP="00220A7F">
      <w:pPr>
        <w:pStyle w:val="a7"/>
        <w:jc w:val="both"/>
        <w:rPr>
          <w:rStyle w:val="FontStyle46"/>
          <w:spacing w:val="0"/>
          <w:sz w:val="24"/>
          <w:lang w:val="uk-UA" w:eastAsia="uk-UA"/>
        </w:rPr>
      </w:pPr>
      <w:r>
        <w:rPr>
          <w:rStyle w:val="FontStyle46"/>
          <w:spacing w:val="0"/>
          <w:sz w:val="24"/>
          <w:lang w:val="uk-UA" w:eastAsia="uk-UA"/>
        </w:rPr>
        <w:lastRenderedPageBreak/>
        <w:t xml:space="preserve">- </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 xml:space="preserve">перейти до </w:t>
      </w:r>
      <w:proofErr w:type="spellStart"/>
      <w:r w:rsidR="00651549" w:rsidRPr="00C235A9">
        <w:rPr>
          <w:rStyle w:val="FontStyle46"/>
          <w:spacing w:val="0"/>
          <w:sz w:val="24"/>
          <w:lang w:val="uk-UA" w:eastAsia="uk-UA"/>
        </w:rPr>
        <w:t>електропостачальника</w:t>
      </w:r>
      <w:proofErr w:type="spellEnd"/>
      <w:r w:rsidR="00651549" w:rsidRPr="00C235A9">
        <w:rPr>
          <w:rStyle w:val="FontStyle46"/>
          <w:spacing w:val="0"/>
          <w:sz w:val="24"/>
          <w:lang w:val="uk-UA" w:eastAsia="uk-UA"/>
        </w:rPr>
        <w:t>, на якого в установленому порядку покладені спеціальні обов'язки (постачальник «останньої надії»);</w:t>
      </w:r>
    </w:p>
    <w:p w:rsidR="00651549" w:rsidRPr="00C235A9" w:rsidRDefault="002E4DA8" w:rsidP="00220A7F">
      <w:pPr>
        <w:pStyle w:val="a7"/>
        <w:jc w:val="both"/>
        <w:rPr>
          <w:rStyle w:val="FontStyle46"/>
          <w:spacing w:val="0"/>
          <w:sz w:val="24"/>
          <w:lang w:val="uk-UA" w:eastAsia="uk-UA"/>
        </w:rPr>
      </w:pPr>
      <w:r>
        <w:rPr>
          <w:rStyle w:val="FontStyle46"/>
          <w:spacing w:val="0"/>
          <w:sz w:val="24"/>
          <w:lang w:val="uk-UA" w:eastAsia="uk-UA"/>
        </w:rPr>
        <w:t xml:space="preserve">- </w:t>
      </w:r>
      <w:r w:rsidR="00E5738E" w:rsidRPr="00C235A9">
        <w:rPr>
          <w:rStyle w:val="FontStyle46"/>
          <w:spacing w:val="0"/>
          <w:sz w:val="24"/>
          <w:lang w:val="uk-UA" w:eastAsia="uk-UA"/>
        </w:rPr>
        <w:t>н</w:t>
      </w:r>
      <w:r w:rsidR="00651549" w:rsidRPr="00C235A9">
        <w:rPr>
          <w:rStyle w:val="FontStyle46"/>
          <w:spacing w:val="0"/>
          <w:sz w:val="24"/>
          <w:lang w:val="uk-UA" w:eastAsia="uk-UA"/>
        </w:rPr>
        <w:t>а відшкодування збитків, завданих у зв'язку з неможливістю подальшого виконання Постачальником своїх зобов'язані, за цим</w:t>
      </w:r>
      <w:r w:rsidR="00E5738E" w:rsidRPr="00C235A9">
        <w:rPr>
          <w:rStyle w:val="FontStyle46"/>
          <w:spacing w:val="0"/>
          <w:sz w:val="24"/>
          <w:lang w:val="uk-UA" w:eastAsia="uk-UA"/>
        </w:rPr>
        <w:t xml:space="preserve"> Договором;</w:t>
      </w:r>
    </w:p>
    <w:p w:rsidR="00651549" w:rsidRPr="00C235A9" w:rsidRDefault="000F62F9" w:rsidP="00220A7F">
      <w:pPr>
        <w:pStyle w:val="a7"/>
        <w:jc w:val="both"/>
        <w:rPr>
          <w:rStyle w:val="FontStyle46"/>
          <w:spacing w:val="0"/>
          <w:sz w:val="24"/>
          <w:lang w:val="uk-UA" w:eastAsia="uk-UA"/>
        </w:rPr>
      </w:pPr>
      <w:r w:rsidRPr="00C235A9">
        <w:rPr>
          <w:rStyle w:val="FontStyle46"/>
          <w:spacing w:val="0"/>
          <w:sz w:val="24"/>
          <w:lang w:val="uk-UA" w:eastAsia="uk-UA"/>
        </w:rPr>
        <w:t>1</w:t>
      </w:r>
      <w:r w:rsidR="002E4DA8">
        <w:rPr>
          <w:rStyle w:val="FontStyle46"/>
          <w:spacing w:val="0"/>
          <w:sz w:val="24"/>
          <w:lang w:val="uk-UA" w:eastAsia="uk-UA"/>
        </w:rPr>
        <w:t>2</w:t>
      </w:r>
      <w:r w:rsidRPr="00C235A9">
        <w:rPr>
          <w:rStyle w:val="FontStyle46"/>
          <w:spacing w:val="0"/>
          <w:sz w:val="24"/>
          <w:lang w:val="uk-UA" w:eastAsia="uk-UA"/>
        </w:rPr>
        <w:t>)</w:t>
      </w:r>
      <w:r w:rsidR="009371BC" w:rsidRPr="00C235A9">
        <w:rPr>
          <w:rStyle w:val="FontStyle46"/>
          <w:spacing w:val="0"/>
          <w:sz w:val="24"/>
          <w:lang w:val="uk-UA" w:eastAsia="uk-UA"/>
        </w:rPr>
        <w:t xml:space="preserve"> </w:t>
      </w:r>
      <w:r w:rsidR="00651549" w:rsidRPr="00C235A9">
        <w:rPr>
          <w:rStyle w:val="FontStyle46"/>
          <w:spacing w:val="0"/>
          <w:sz w:val="24"/>
          <w:lang w:val="uk-UA" w:eastAsia="uk-UA"/>
        </w:rPr>
        <w:t>виконувати інші обов'язки, покладені на Постачальника чинним законодавством та/або цим Договором.</w:t>
      </w:r>
    </w:p>
    <w:p w:rsidR="00C235A9" w:rsidRPr="007E3A8F" w:rsidRDefault="00C235A9" w:rsidP="00220A7F">
      <w:pPr>
        <w:pStyle w:val="a7"/>
        <w:jc w:val="both"/>
        <w:rPr>
          <w:rStyle w:val="FontStyle46"/>
          <w:sz w:val="24"/>
          <w:lang w:val="uk-UA" w:eastAsia="ru-RU"/>
        </w:rPr>
      </w:pPr>
    </w:p>
    <w:p w:rsidR="00C235A9" w:rsidRPr="00C235A9" w:rsidRDefault="00651549" w:rsidP="00220A7F">
      <w:pPr>
        <w:pStyle w:val="a7"/>
        <w:jc w:val="center"/>
        <w:rPr>
          <w:rStyle w:val="FontStyle44"/>
          <w:bCs/>
          <w:spacing w:val="0"/>
          <w:sz w:val="24"/>
          <w:lang w:val="uk-UA" w:eastAsia="ru-RU"/>
        </w:rPr>
      </w:pPr>
      <w:r w:rsidRPr="00C235A9">
        <w:rPr>
          <w:rStyle w:val="FontStyle44"/>
          <w:bCs/>
          <w:spacing w:val="0"/>
          <w:sz w:val="24"/>
          <w:lang w:val="uk-UA" w:eastAsia="ru-RU"/>
        </w:rPr>
        <w:t>8. По</w:t>
      </w:r>
      <w:r w:rsidR="00C235A9" w:rsidRPr="00C235A9">
        <w:rPr>
          <w:rStyle w:val="FontStyle44"/>
          <w:bCs/>
          <w:spacing w:val="0"/>
          <w:sz w:val="24"/>
          <w:lang w:val="uk-UA" w:eastAsia="ru-RU"/>
        </w:rPr>
        <w:t>рядок припинення та відновлення</w:t>
      </w:r>
    </w:p>
    <w:p w:rsidR="00651549" w:rsidRPr="00C235A9" w:rsidRDefault="00651549" w:rsidP="00220A7F">
      <w:pPr>
        <w:pStyle w:val="a7"/>
        <w:jc w:val="center"/>
        <w:rPr>
          <w:rStyle w:val="FontStyle51"/>
          <w:sz w:val="24"/>
          <w:lang w:val="uk-UA" w:eastAsia="ru-RU"/>
        </w:rPr>
      </w:pPr>
      <w:r w:rsidRPr="00C235A9">
        <w:rPr>
          <w:rStyle w:val="FontStyle44"/>
          <w:bCs/>
          <w:spacing w:val="0"/>
          <w:sz w:val="24"/>
          <w:lang w:val="uk-UA" w:eastAsia="ru-RU"/>
        </w:rPr>
        <w:t xml:space="preserve">постачання електричної </w:t>
      </w:r>
      <w:r w:rsidRPr="00C235A9">
        <w:rPr>
          <w:rStyle w:val="FontStyle51"/>
          <w:b/>
          <w:sz w:val="24"/>
          <w:lang w:val="uk-UA" w:eastAsia="ru-RU"/>
        </w:rPr>
        <w:t>енергії</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8.1. </w:t>
      </w:r>
      <w:r w:rsidR="00651549" w:rsidRPr="00C235A9">
        <w:rPr>
          <w:rStyle w:val="FontStyle46"/>
          <w:spacing w:val="0"/>
          <w:sz w:val="24"/>
          <w:lang w:val="uk-UA" w:eastAsia="uk-UA"/>
        </w:rPr>
        <w:t>Постачальник ма</w:t>
      </w:r>
      <w:r w:rsidR="00E5738E" w:rsidRPr="00C235A9">
        <w:rPr>
          <w:rStyle w:val="FontStyle46"/>
          <w:spacing w:val="0"/>
          <w:sz w:val="24"/>
          <w:lang w:val="uk-UA" w:eastAsia="uk-UA"/>
        </w:rPr>
        <w:t>є</w:t>
      </w:r>
      <w:r w:rsidR="00651549" w:rsidRPr="00C235A9">
        <w:rPr>
          <w:rStyle w:val="FontStyle46"/>
          <w:spacing w:val="0"/>
          <w:sz w:val="24"/>
          <w:lang w:val="uk-UA" w:eastAsia="uk-UA"/>
        </w:rPr>
        <w:t xml:space="preserve">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8.2. </w:t>
      </w:r>
      <w:r w:rsidR="00651549" w:rsidRPr="00C235A9">
        <w:rPr>
          <w:rStyle w:val="FontStyle46"/>
          <w:spacing w:val="0"/>
          <w:sz w:val="24"/>
          <w:lang w:val="uk-UA" w:eastAsia="uk-UA"/>
        </w:rPr>
        <w:t>Припинення електропостачання не звільняє Споживача від обов'язку сплатити заборгованість Постачальнику за цим Договором.</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8.3. </w:t>
      </w:r>
      <w:r w:rsidR="00651549" w:rsidRPr="00C235A9">
        <w:rPr>
          <w:rStyle w:val="FontStyle46"/>
          <w:spacing w:val="0"/>
          <w:sz w:val="24"/>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51549" w:rsidRPr="00C235A9" w:rsidRDefault="000F62F9" w:rsidP="00220A7F">
      <w:pPr>
        <w:pStyle w:val="a7"/>
        <w:ind w:firstLine="720"/>
        <w:jc w:val="both"/>
        <w:rPr>
          <w:rStyle w:val="FontStyle46"/>
          <w:spacing w:val="0"/>
          <w:sz w:val="24"/>
          <w:lang w:val="uk-UA" w:eastAsia="uk-UA"/>
        </w:rPr>
      </w:pPr>
      <w:r w:rsidRPr="00C235A9">
        <w:rPr>
          <w:rStyle w:val="FontStyle46"/>
          <w:spacing w:val="0"/>
          <w:sz w:val="24"/>
          <w:lang w:val="uk-UA" w:eastAsia="uk-UA"/>
        </w:rPr>
        <w:t>8.4.</w:t>
      </w:r>
      <w:r w:rsidR="00651549" w:rsidRPr="00C235A9">
        <w:rPr>
          <w:rStyle w:val="FontStyle46"/>
          <w:spacing w:val="0"/>
          <w:sz w:val="24"/>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235A9" w:rsidRPr="007E3A8F" w:rsidRDefault="00C235A9" w:rsidP="00220A7F">
      <w:pPr>
        <w:pStyle w:val="a7"/>
        <w:ind w:firstLine="720"/>
        <w:jc w:val="both"/>
        <w:rPr>
          <w:rStyle w:val="FontStyle46"/>
          <w:sz w:val="24"/>
          <w:lang w:val="uk-UA" w:eastAsia="ru-RU"/>
        </w:rPr>
      </w:pPr>
    </w:p>
    <w:p w:rsidR="00651549" w:rsidRPr="00C235A9" w:rsidRDefault="00651549" w:rsidP="00220A7F">
      <w:pPr>
        <w:pStyle w:val="a7"/>
        <w:jc w:val="center"/>
        <w:rPr>
          <w:rStyle w:val="FontStyle44"/>
          <w:bCs/>
          <w:spacing w:val="0"/>
          <w:sz w:val="24"/>
          <w:lang w:val="uk-UA" w:eastAsia="ru-RU"/>
        </w:rPr>
      </w:pPr>
      <w:r w:rsidRPr="00C235A9">
        <w:rPr>
          <w:rStyle w:val="FontStyle44"/>
          <w:bCs/>
          <w:spacing w:val="0"/>
          <w:sz w:val="24"/>
          <w:lang w:val="uk-UA" w:eastAsia="ru-RU"/>
        </w:rPr>
        <w:t>9. Відповідальність Сторін</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9.1. </w:t>
      </w:r>
      <w:r w:rsidR="00651549" w:rsidRPr="00C235A9">
        <w:rPr>
          <w:rStyle w:val="FontStyle46"/>
          <w:spacing w:val="0"/>
          <w:sz w:val="24"/>
          <w:lang w:val="uk-UA" w:eastAsia="uk-UA"/>
        </w:rPr>
        <w:t xml:space="preserve">За невиконання або неналежне виконання своїх зобов'язань за цим </w:t>
      </w:r>
      <w:r w:rsidR="00E01318" w:rsidRPr="00C235A9">
        <w:rPr>
          <w:rStyle w:val="FontStyle46"/>
          <w:spacing w:val="0"/>
          <w:sz w:val="24"/>
          <w:lang w:val="uk-UA" w:eastAsia="uk-UA"/>
        </w:rPr>
        <w:t>Д</w:t>
      </w:r>
      <w:r w:rsidR="00651549" w:rsidRPr="00C235A9">
        <w:rPr>
          <w:rStyle w:val="FontStyle46"/>
          <w:spacing w:val="0"/>
          <w:sz w:val="24"/>
          <w:lang w:val="uk-UA" w:eastAsia="uk-UA"/>
        </w:rPr>
        <w:t>оговором Сторони несуть відповідальність, передбачену цим Договором та чинним законодавством.</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9.</w:t>
      </w:r>
      <w:r w:rsidR="002E4DA8">
        <w:rPr>
          <w:rStyle w:val="FontStyle46"/>
          <w:spacing w:val="0"/>
          <w:sz w:val="24"/>
          <w:lang w:val="uk-UA" w:eastAsia="uk-UA"/>
        </w:rPr>
        <w:t>2</w:t>
      </w:r>
      <w:r w:rsidRPr="00C235A9">
        <w:rPr>
          <w:rStyle w:val="FontStyle46"/>
          <w:spacing w:val="0"/>
          <w:sz w:val="24"/>
          <w:lang w:val="uk-UA" w:eastAsia="uk-UA"/>
        </w:rPr>
        <w:t xml:space="preserve">. </w:t>
      </w:r>
      <w:r w:rsidR="00651549" w:rsidRPr="00C235A9">
        <w:rPr>
          <w:rStyle w:val="FontStyle46"/>
          <w:spacing w:val="0"/>
          <w:sz w:val="24"/>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9.</w:t>
      </w:r>
      <w:r w:rsidR="002E4DA8">
        <w:rPr>
          <w:rStyle w:val="FontStyle46"/>
          <w:spacing w:val="0"/>
          <w:sz w:val="24"/>
          <w:lang w:val="uk-UA" w:eastAsia="uk-UA"/>
        </w:rPr>
        <w:t>3</w:t>
      </w:r>
      <w:r w:rsidRPr="00C235A9">
        <w:rPr>
          <w:rStyle w:val="FontStyle46"/>
          <w:spacing w:val="0"/>
          <w:sz w:val="24"/>
          <w:lang w:val="uk-UA" w:eastAsia="uk-UA"/>
        </w:rPr>
        <w:t>.</w:t>
      </w:r>
      <w:r w:rsidR="00FA2AD0">
        <w:rPr>
          <w:rStyle w:val="FontStyle46"/>
          <w:spacing w:val="0"/>
          <w:sz w:val="24"/>
          <w:lang w:val="uk-UA" w:eastAsia="uk-UA"/>
        </w:rPr>
        <w:t xml:space="preserve"> </w:t>
      </w:r>
      <w:r w:rsidR="00E01318" w:rsidRPr="00C235A9">
        <w:rPr>
          <w:rStyle w:val="FontStyle46"/>
          <w:spacing w:val="0"/>
          <w:sz w:val="24"/>
          <w:lang w:val="uk-UA" w:eastAsia="uk-UA"/>
        </w:rPr>
        <w:t>П</w:t>
      </w:r>
      <w:r w:rsidR="00651549" w:rsidRPr="00C235A9">
        <w:rPr>
          <w:rStyle w:val="FontStyle46"/>
          <w:spacing w:val="0"/>
          <w:sz w:val="24"/>
          <w:lang w:val="uk-UA" w:eastAsia="uk-UA"/>
        </w:rPr>
        <w:t>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ru-RU"/>
        </w:rPr>
        <w:t>9.</w:t>
      </w:r>
      <w:r w:rsidR="002E4DA8">
        <w:rPr>
          <w:rStyle w:val="FontStyle46"/>
          <w:spacing w:val="0"/>
          <w:sz w:val="24"/>
          <w:lang w:val="uk-UA" w:eastAsia="ru-RU"/>
        </w:rPr>
        <w:t>4</w:t>
      </w:r>
      <w:r w:rsidRPr="00C235A9">
        <w:rPr>
          <w:rStyle w:val="FontStyle46"/>
          <w:spacing w:val="0"/>
          <w:sz w:val="24"/>
          <w:lang w:val="uk-UA" w:eastAsia="ru-RU"/>
        </w:rPr>
        <w:t xml:space="preserve">. </w:t>
      </w:r>
      <w:r w:rsidR="00651549" w:rsidRPr="00C235A9">
        <w:rPr>
          <w:rStyle w:val="FontStyle46"/>
          <w:spacing w:val="0"/>
          <w:sz w:val="24"/>
          <w:lang w:val="uk-UA" w:eastAsia="ru-RU"/>
        </w:rPr>
        <w:t>Порядок документального підтвердження порушень умов цього Договору, а також відшкодування збитків встановлюється ПРРЕЕ.</w:t>
      </w:r>
    </w:p>
    <w:p w:rsidR="00C235A9" w:rsidRPr="007E3A8F" w:rsidRDefault="00C235A9" w:rsidP="00220A7F">
      <w:pPr>
        <w:pStyle w:val="a7"/>
        <w:ind w:firstLine="720"/>
        <w:jc w:val="both"/>
        <w:rPr>
          <w:rStyle w:val="FontStyle46"/>
          <w:sz w:val="24"/>
          <w:lang w:val="uk-UA" w:eastAsia="ru-RU"/>
        </w:rPr>
      </w:pPr>
    </w:p>
    <w:p w:rsidR="00651549" w:rsidRPr="00706DB0" w:rsidRDefault="00F65B73" w:rsidP="00220A7F">
      <w:pPr>
        <w:pStyle w:val="a7"/>
        <w:jc w:val="center"/>
        <w:rPr>
          <w:rStyle w:val="FontStyle44"/>
          <w:bCs/>
          <w:spacing w:val="0"/>
          <w:sz w:val="24"/>
          <w:lang w:val="uk-UA" w:eastAsia="ru-RU"/>
        </w:rPr>
      </w:pPr>
      <w:r w:rsidRPr="00706DB0">
        <w:rPr>
          <w:rStyle w:val="FontStyle44"/>
          <w:bCs/>
          <w:spacing w:val="0"/>
          <w:sz w:val="24"/>
          <w:lang w:val="uk-UA" w:eastAsia="ru-RU"/>
        </w:rPr>
        <w:t>1</w:t>
      </w:r>
      <w:r w:rsidR="00651549" w:rsidRPr="00706DB0">
        <w:rPr>
          <w:rStyle w:val="FontStyle44"/>
          <w:bCs/>
          <w:spacing w:val="0"/>
          <w:sz w:val="24"/>
          <w:lang w:val="uk-UA" w:eastAsia="ru-RU"/>
        </w:rPr>
        <w:t xml:space="preserve">0. Порядок зміни </w:t>
      </w:r>
      <w:proofErr w:type="spellStart"/>
      <w:r w:rsidR="00651549" w:rsidRPr="00706DB0">
        <w:rPr>
          <w:rStyle w:val="FontStyle44"/>
          <w:bCs/>
          <w:spacing w:val="0"/>
          <w:sz w:val="24"/>
          <w:lang w:val="uk-UA" w:eastAsia="ru-RU"/>
        </w:rPr>
        <w:t>електропос</w:t>
      </w:r>
      <w:r w:rsidRPr="00706DB0">
        <w:rPr>
          <w:rStyle w:val="FontStyle44"/>
          <w:bCs/>
          <w:spacing w:val="0"/>
          <w:sz w:val="24"/>
          <w:lang w:val="uk-UA" w:eastAsia="ru-RU"/>
        </w:rPr>
        <w:t>тачальни</w:t>
      </w:r>
      <w:r w:rsidR="00651549" w:rsidRPr="00706DB0">
        <w:rPr>
          <w:rStyle w:val="FontStyle44"/>
          <w:bCs/>
          <w:spacing w:val="0"/>
          <w:sz w:val="24"/>
          <w:lang w:val="uk-UA" w:eastAsia="ru-RU"/>
        </w:rPr>
        <w:t>ка</w:t>
      </w:r>
      <w:proofErr w:type="spellEnd"/>
    </w:p>
    <w:p w:rsidR="00651549" w:rsidRPr="00706DB0" w:rsidRDefault="000F62F9" w:rsidP="00220A7F">
      <w:pPr>
        <w:pStyle w:val="a7"/>
        <w:ind w:firstLine="720"/>
        <w:jc w:val="both"/>
        <w:rPr>
          <w:rStyle w:val="FontStyle46"/>
          <w:spacing w:val="0"/>
          <w:sz w:val="24"/>
          <w:lang w:val="uk-UA" w:eastAsia="ru-RU"/>
        </w:rPr>
      </w:pPr>
      <w:r w:rsidRPr="00706DB0">
        <w:rPr>
          <w:rStyle w:val="FontStyle46"/>
          <w:spacing w:val="0"/>
          <w:sz w:val="24"/>
          <w:lang w:val="uk-UA" w:eastAsia="uk-UA"/>
        </w:rPr>
        <w:t xml:space="preserve">10.1. </w:t>
      </w:r>
      <w:r w:rsidR="00651549" w:rsidRPr="00706DB0">
        <w:rPr>
          <w:rStyle w:val="FontStyle46"/>
          <w:spacing w:val="0"/>
          <w:sz w:val="24"/>
          <w:lang w:val="uk-UA" w:eastAsia="uk-UA"/>
        </w:rPr>
        <w:t>Споживач ма</w:t>
      </w:r>
      <w:r w:rsidR="001950BE" w:rsidRPr="00706DB0">
        <w:rPr>
          <w:rStyle w:val="FontStyle46"/>
          <w:spacing w:val="0"/>
          <w:sz w:val="24"/>
          <w:lang w:val="uk-UA" w:eastAsia="uk-UA"/>
        </w:rPr>
        <w:t>є</w:t>
      </w:r>
      <w:r w:rsidR="00651549" w:rsidRPr="00706DB0">
        <w:rPr>
          <w:rStyle w:val="FontStyle46"/>
          <w:spacing w:val="0"/>
          <w:sz w:val="24"/>
          <w:lang w:val="uk-UA" w:eastAsia="uk-UA"/>
        </w:rPr>
        <w:t xml:space="preserve">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651549" w:rsidRPr="00706DB0">
        <w:rPr>
          <w:rStyle w:val="FontStyle46"/>
          <w:spacing w:val="0"/>
          <w:sz w:val="24"/>
          <w:lang w:val="uk-UA" w:eastAsia="uk-UA"/>
        </w:rPr>
        <w:t>електропостачальником</w:t>
      </w:r>
      <w:proofErr w:type="spellEnd"/>
      <w:r w:rsidR="00651549" w:rsidRPr="00706DB0">
        <w:rPr>
          <w:rStyle w:val="FontStyle46"/>
          <w:spacing w:val="0"/>
          <w:sz w:val="24"/>
          <w:lang w:val="uk-UA" w:eastAsia="uk-UA"/>
        </w:rPr>
        <w:t xml:space="preserve">, </w:t>
      </w:r>
      <w:r w:rsidR="002E4DA8" w:rsidRPr="00706DB0">
        <w:rPr>
          <w:rStyle w:val="FontStyle46"/>
          <w:spacing w:val="0"/>
          <w:sz w:val="24"/>
          <w:lang w:val="uk-UA" w:eastAsia="uk-UA"/>
        </w:rPr>
        <w:t>не менше ніж за</w:t>
      </w:r>
      <w:r w:rsidR="00651549" w:rsidRPr="00706DB0">
        <w:rPr>
          <w:rStyle w:val="FontStyle46"/>
          <w:spacing w:val="0"/>
          <w:sz w:val="24"/>
          <w:lang w:val="uk-UA" w:eastAsia="uk-UA"/>
        </w:rPr>
        <w:t xml:space="preserve"> 21 день до такої зміни вказавши дату або строки, в </w:t>
      </w:r>
      <w:r w:rsidR="00651549" w:rsidRPr="00706DB0">
        <w:rPr>
          <w:rStyle w:val="FontStyle54"/>
          <w:sz w:val="24"/>
          <w:lang w:val="uk-UA" w:eastAsia="uk-UA"/>
        </w:rPr>
        <w:t xml:space="preserve">які </w:t>
      </w:r>
      <w:r w:rsidR="00651549" w:rsidRPr="00706DB0">
        <w:rPr>
          <w:rStyle w:val="FontStyle46"/>
          <w:spacing w:val="0"/>
          <w:sz w:val="24"/>
          <w:lang w:val="uk-UA" w:eastAsia="uk-UA"/>
        </w:rPr>
        <w:t>буде відбуватись така зміна (початок дії нового договору про постачання електричної енергії).</w:t>
      </w:r>
    </w:p>
    <w:p w:rsidR="00C235A9" w:rsidRPr="00706DB0" w:rsidRDefault="000F62F9" w:rsidP="00FC59D6">
      <w:pPr>
        <w:pStyle w:val="a7"/>
        <w:ind w:firstLine="720"/>
        <w:jc w:val="both"/>
        <w:rPr>
          <w:rStyle w:val="FontStyle46"/>
          <w:spacing w:val="0"/>
          <w:sz w:val="24"/>
          <w:lang w:val="uk-UA" w:eastAsia="uk-UA"/>
        </w:rPr>
      </w:pPr>
      <w:r w:rsidRPr="00706DB0">
        <w:rPr>
          <w:rStyle w:val="FontStyle46"/>
          <w:spacing w:val="0"/>
          <w:sz w:val="24"/>
          <w:lang w:val="uk-UA" w:eastAsia="uk-UA"/>
        </w:rPr>
        <w:t xml:space="preserve">10.2. </w:t>
      </w:r>
      <w:r w:rsidR="00651549" w:rsidRPr="00706DB0">
        <w:rPr>
          <w:rStyle w:val="FontStyle46"/>
          <w:spacing w:val="0"/>
          <w:sz w:val="24"/>
          <w:lang w:val="uk-UA" w:eastAsia="uk-UA"/>
        </w:rPr>
        <w:t>Зміна постачальника електричної енергії здійснюється згідно з порядком, встановленим ПРРЕЕ.</w:t>
      </w:r>
    </w:p>
    <w:p w:rsidR="00651549" w:rsidRPr="00706DB0" w:rsidRDefault="00651549" w:rsidP="00220A7F">
      <w:pPr>
        <w:pStyle w:val="a7"/>
        <w:jc w:val="center"/>
        <w:rPr>
          <w:rStyle w:val="FontStyle44"/>
          <w:bCs/>
          <w:spacing w:val="0"/>
          <w:sz w:val="24"/>
          <w:lang w:val="uk-UA" w:eastAsia="ru-RU"/>
        </w:rPr>
      </w:pPr>
      <w:r w:rsidRPr="00706DB0">
        <w:rPr>
          <w:rStyle w:val="FontStyle44"/>
          <w:bCs/>
          <w:spacing w:val="0"/>
          <w:sz w:val="24"/>
          <w:lang w:val="uk-UA" w:eastAsia="ru-RU"/>
        </w:rPr>
        <w:t>11. Порядок розв'язання спорів</w:t>
      </w:r>
    </w:p>
    <w:p w:rsidR="003A0014" w:rsidRPr="00706DB0" w:rsidRDefault="003A0014" w:rsidP="003A0014">
      <w:pPr>
        <w:pStyle w:val="a7"/>
        <w:ind w:firstLine="720"/>
        <w:jc w:val="both"/>
        <w:rPr>
          <w:rFonts w:ascii="Times New Roman" w:hAnsi="Times New Roman"/>
          <w:lang w:val="uk-UA" w:eastAsia="uk-UA"/>
        </w:rPr>
      </w:pPr>
      <w:r w:rsidRPr="00706DB0">
        <w:rPr>
          <w:rFonts w:ascii="Times New Roman" w:hAnsi="Times New Roman"/>
          <w:lang w:val="uk-UA" w:eastAsia="uk-UA"/>
        </w:rPr>
        <w:t>11.1. Всі спори, які можуть виникнути у зв’язку із виконанням умов цього Договору, Сторони будуть намагатися вирішити шляхом переговорів, та у спосіб визначений чинним законодавством України.</w:t>
      </w:r>
    </w:p>
    <w:p w:rsidR="003A0014" w:rsidRPr="00706DB0" w:rsidRDefault="003A0014" w:rsidP="003A0014">
      <w:pPr>
        <w:pStyle w:val="a7"/>
        <w:ind w:firstLine="720"/>
        <w:jc w:val="both"/>
        <w:rPr>
          <w:rFonts w:ascii="Times New Roman" w:hAnsi="Times New Roman"/>
          <w:lang w:val="uk-UA" w:eastAsia="uk-UA"/>
        </w:rPr>
      </w:pPr>
      <w:r w:rsidRPr="00706DB0">
        <w:rPr>
          <w:rFonts w:ascii="Times New Roman" w:hAnsi="Times New Roman"/>
          <w:lang w:val="uk-UA" w:eastAsia="uk-UA"/>
        </w:rPr>
        <w:t>11.2. В разі, якщо Сторони не дійдуть згоди, то спір буде вирішуватися у судовому порядку за відповідною підсудністю.</w:t>
      </w:r>
    </w:p>
    <w:p w:rsidR="00651549" w:rsidRPr="00C235A9" w:rsidRDefault="00651549" w:rsidP="00220A7F">
      <w:pPr>
        <w:pStyle w:val="a7"/>
        <w:jc w:val="center"/>
        <w:rPr>
          <w:rStyle w:val="FontStyle44"/>
          <w:bCs/>
          <w:spacing w:val="0"/>
          <w:sz w:val="24"/>
          <w:lang w:val="uk-UA" w:eastAsia="ru-RU"/>
        </w:rPr>
      </w:pPr>
      <w:r w:rsidRPr="00C235A9">
        <w:rPr>
          <w:rStyle w:val="FontStyle44"/>
          <w:bCs/>
          <w:spacing w:val="0"/>
          <w:sz w:val="24"/>
          <w:lang w:val="uk-UA" w:eastAsia="ru-RU"/>
        </w:rPr>
        <w:t>12. Форс-мажорні обставини</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12.1. </w:t>
      </w:r>
      <w:r w:rsidR="00651549" w:rsidRPr="00C235A9">
        <w:rPr>
          <w:rStyle w:val="FontStyle46"/>
          <w:spacing w:val="0"/>
          <w:sz w:val="24"/>
          <w:lang w:val="uk-UA" w:eastAsia="uk-UA"/>
        </w:rPr>
        <w:t xml:space="preserve">Сторони звільняються від відповідальності за часткове або повне </w:t>
      </w:r>
      <w:r w:rsidR="00651549" w:rsidRPr="00C235A9">
        <w:rPr>
          <w:rStyle w:val="FontStyle60"/>
          <w:sz w:val="24"/>
          <w:lang w:val="uk-UA" w:eastAsia="uk-UA"/>
        </w:rPr>
        <w:t xml:space="preserve">невиконання </w:t>
      </w:r>
      <w:r w:rsidR="00651549" w:rsidRPr="00C235A9">
        <w:rPr>
          <w:rStyle w:val="FontStyle46"/>
          <w:spacing w:val="0"/>
          <w:sz w:val="24"/>
          <w:lang w:val="uk-UA" w:eastAsia="uk-UA"/>
        </w:rPr>
        <w:t>зобов'язань за цим Договором, як</w:t>
      </w:r>
      <w:r w:rsidR="0084255F" w:rsidRPr="00C235A9">
        <w:rPr>
          <w:rStyle w:val="FontStyle46"/>
          <w:spacing w:val="0"/>
          <w:sz w:val="24"/>
          <w:lang w:val="uk-UA" w:eastAsia="uk-UA"/>
        </w:rPr>
        <w:t>що</w:t>
      </w:r>
      <w:r w:rsidR="00651549" w:rsidRPr="00C235A9">
        <w:rPr>
          <w:rStyle w:val="FontStyle46"/>
          <w:spacing w:val="0"/>
          <w:sz w:val="24"/>
          <w:lang w:val="uk-UA" w:eastAsia="uk-UA"/>
        </w:rPr>
        <w:t xml:space="preserve"> ц</w:t>
      </w:r>
      <w:r w:rsidR="0084255F" w:rsidRPr="00C235A9">
        <w:rPr>
          <w:rStyle w:val="FontStyle46"/>
          <w:spacing w:val="0"/>
          <w:sz w:val="24"/>
          <w:lang w:val="uk-UA" w:eastAsia="uk-UA"/>
        </w:rPr>
        <w:t>е</w:t>
      </w:r>
      <w:r w:rsidR="00651549" w:rsidRPr="00C235A9">
        <w:rPr>
          <w:rStyle w:val="FontStyle46"/>
          <w:spacing w:val="0"/>
          <w:sz w:val="24"/>
          <w:lang w:val="uk-UA" w:eastAsia="uk-UA"/>
        </w:rPr>
        <w:t xml:space="preserve"> невиконання є наслідком непереборної сили (форс-мажорних обставин).</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12.2. </w:t>
      </w:r>
      <w:r w:rsidR="00651549" w:rsidRPr="00C235A9">
        <w:rPr>
          <w:rStyle w:val="FontStyle46"/>
          <w:spacing w:val="0"/>
          <w:sz w:val="24"/>
          <w:lang w:val="uk-UA" w:eastAsia="uk-UA"/>
        </w:rPr>
        <w:t>Під форс-мажор</w:t>
      </w:r>
      <w:r w:rsidR="0084255F" w:rsidRPr="00C235A9">
        <w:rPr>
          <w:rStyle w:val="FontStyle46"/>
          <w:spacing w:val="0"/>
          <w:sz w:val="24"/>
          <w:lang w:val="uk-UA" w:eastAsia="uk-UA"/>
        </w:rPr>
        <w:t>н</w:t>
      </w:r>
      <w:r w:rsidR="00651549" w:rsidRPr="00C235A9">
        <w:rPr>
          <w:rStyle w:val="FontStyle46"/>
          <w:spacing w:val="0"/>
          <w:sz w:val="24"/>
          <w:lang w:val="uk-UA" w:eastAsia="uk-UA"/>
        </w:rPr>
        <w:t xml:space="preserve">ими обставинами розуміють надзвичайні та невідворотні </w:t>
      </w:r>
      <w:r w:rsidR="00651549" w:rsidRPr="00C235A9">
        <w:rPr>
          <w:rStyle w:val="FontStyle46"/>
          <w:spacing w:val="0"/>
          <w:sz w:val="24"/>
          <w:lang w:val="uk-UA" w:eastAsia="uk-UA"/>
        </w:rPr>
        <w:lastRenderedPageBreak/>
        <w:t>обставини, що об'єктивно унеможливлюють виконання зобов'язань, передбачених умовами цього Договору.</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12.3. </w:t>
      </w:r>
      <w:r w:rsidR="00651549" w:rsidRPr="00C235A9">
        <w:rPr>
          <w:rStyle w:val="FontStyle46"/>
          <w:spacing w:val="0"/>
          <w:sz w:val="24"/>
          <w:lang w:val="uk-UA" w:eastAsia="uk-UA"/>
        </w:rPr>
        <w:t xml:space="preserve">Строк виконання зобов'язань за цим Договором відкладається на строк </w:t>
      </w:r>
      <w:r w:rsidR="00651549" w:rsidRPr="00C235A9">
        <w:rPr>
          <w:rStyle w:val="FontStyle54"/>
          <w:sz w:val="24"/>
          <w:lang w:val="uk-UA" w:eastAsia="uk-UA"/>
        </w:rPr>
        <w:t xml:space="preserve">дії </w:t>
      </w:r>
      <w:r w:rsidR="00651549" w:rsidRPr="00C235A9">
        <w:rPr>
          <w:rStyle w:val="FontStyle46"/>
          <w:spacing w:val="0"/>
          <w:sz w:val="24"/>
          <w:lang w:val="uk-UA" w:eastAsia="uk-UA"/>
        </w:rPr>
        <w:t>форс-мажорних обставин.</w:t>
      </w:r>
    </w:p>
    <w:p w:rsidR="00651549" w:rsidRPr="00C235A9" w:rsidRDefault="000F62F9" w:rsidP="00220A7F">
      <w:pPr>
        <w:pStyle w:val="a7"/>
        <w:ind w:firstLine="720"/>
        <w:jc w:val="both"/>
        <w:rPr>
          <w:rStyle w:val="FontStyle46"/>
          <w:spacing w:val="0"/>
          <w:sz w:val="24"/>
          <w:lang w:val="uk-UA" w:eastAsia="ru-RU"/>
        </w:rPr>
      </w:pPr>
      <w:r w:rsidRPr="00C235A9">
        <w:rPr>
          <w:rStyle w:val="FontStyle46"/>
          <w:spacing w:val="0"/>
          <w:sz w:val="24"/>
          <w:lang w:val="uk-UA" w:eastAsia="uk-UA"/>
        </w:rPr>
        <w:t xml:space="preserve">12.4. </w:t>
      </w:r>
      <w:r w:rsidR="00651549" w:rsidRPr="00C235A9">
        <w:rPr>
          <w:rStyle w:val="FontStyle46"/>
          <w:spacing w:val="0"/>
          <w:sz w:val="24"/>
          <w:lang w:val="uk-UA" w:eastAsia="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51549" w:rsidRDefault="000F62F9" w:rsidP="00220A7F">
      <w:pPr>
        <w:pStyle w:val="a7"/>
        <w:ind w:firstLine="720"/>
        <w:jc w:val="both"/>
        <w:rPr>
          <w:rStyle w:val="FontStyle46"/>
          <w:spacing w:val="0"/>
          <w:sz w:val="24"/>
          <w:lang w:val="uk-UA" w:eastAsia="uk-UA"/>
        </w:rPr>
      </w:pPr>
      <w:r w:rsidRPr="00C235A9">
        <w:rPr>
          <w:rStyle w:val="FontStyle46"/>
          <w:spacing w:val="0"/>
          <w:sz w:val="24"/>
          <w:lang w:val="uk-UA" w:eastAsia="uk-UA"/>
        </w:rPr>
        <w:t xml:space="preserve">12.5. </w:t>
      </w:r>
      <w:r w:rsidR="00651549" w:rsidRPr="00C235A9">
        <w:rPr>
          <w:rStyle w:val="FontStyle46"/>
          <w:spacing w:val="0"/>
          <w:sz w:val="24"/>
          <w:lang w:val="uk-UA" w:eastAsia="uk-UA"/>
        </w:rPr>
        <w:t>Виникнення форс-мажорних обставин не є підставою для відмови Споживача ві</w:t>
      </w:r>
      <w:r w:rsidR="001950BE" w:rsidRPr="00C235A9">
        <w:rPr>
          <w:rStyle w:val="FontStyle46"/>
          <w:spacing w:val="0"/>
          <w:sz w:val="24"/>
          <w:lang w:val="uk-UA" w:eastAsia="uk-UA"/>
        </w:rPr>
        <w:t>д</w:t>
      </w:r>
      <w:r w:rsidR="00651549" w:rsidRPr="00C235A9">
        <w:rPr>
          <w:rStyle w:val="FontStyle46"/>
          <w:spacing w:val="0"/>
          <w:sz w:val="24"/>
          <w:lang w:val="uk-UA" w:eastAsia="uk-UA"/>
        </w:rPr>
        <w:t xml:space="preserve"> сплати Постачальнику за електричну енергію, яка була надана до їх виникнення.</w:t>
      </w:r>
    </w:p>
    <w:p w:rsidR="000A6FE0" w:rsidRPr="00C235A9" w:rsidRDefault="000A6FE0" w:rsidP="00220A7F">
      <w:pPr>
        <w:pStyle w:val="a7"/>
        <w:ind w:firstLine="720"/>
        <w:jc w:val="both"/>
        <w:rPr>
          <w:rStyle w:val="FontStyle46"/>
          <w:spacing w:val="0"/>
          <w:sz w:val="24"/>
          <w:lang w:val="uk-UA" w:eastAsia="uk-UA"/>
        </w:rPr>
      </w:pPr>
      <w:r>
        <w:rPr>
          <w:rStyle w:val="FontStyle46"/>
          <w:spacing w:val="0"/>
          <w:sz w:val="24"/>
          <w:lang w:val="uk-UA" w:eastAsia="uk-UA"/>
        </w:rPr>
        <w:t xml:space="preserve">12.6. </w:t>
      </w:r>
      <w:r w:rsidRPr="000A6FE0">
        <w:rPr>
          <w:rStyle w:val="FontStyle46"/>
          <w:spacing w:val="0"/>
          <w:sz w:val="24"/>
          <w:lang w:val="uk-UA" w:eastAsia="uk-UA"/>
        </w:rPr>
        <w:t>Сторони усвідомлюють, що Договір укладено в умовах ді</w:t>
      </w:r>
      <w:r>
        <w:rPr>
          <w:rStyle w:val="FontStyle46"/>
          <w:spacing w:val="0"/>
          <w:sz w:val="24"/>
          <w:lang w:val="uk-UA" w:eastAsia="uk-UA"/>
        </w:rPr>
        <w:t>ї режиму воєнного стану в Украї</w:t>
      </w:r>
      <w:r w:rsidRPr="000A6FE0">
        <w:rPr>
          <w:rStyle w:val="FontStyle46"/>
          <w:spacing w:val="0"/>
          <w:sz w:val="24"/>
          <w:lang w:val="uk-UA" w:eastAsia="uk-UA"/>
        </w:rPr>
        <w:t>ні, тобто під час дії обставин непереборної сили, засвідчених листом Торгово-промислової палати України №2024/02.0-7.1 від 28.02.2022 року.</w:t>
      </w:r>
    </w:p>
    <w:p w:rsidR="00C235A9" w:rsidRPr="00C235A9" w:rsidRDefault="00C235A9" w:rsidP="00220A7F">
      <w:pPr>
        <w:pStyle w:val="a7"/>
        <w:ind w:firstLine="720"/>
        <w:jc w:val="both"/>
        <w:rPr>
          <w:rStyle w:val="FontStyle46"/>
          <w:spacing w:val="0"/>
          <w:sz w:val="24"/>
          <w:lang w:val="uk-UA" w:eastAsia="ru-RU"/>
        </w:rPr>
      </w:pPr>
    </w:p>
    <w:p w:rsidR="0084255F" w:rsidRPr="00C235A9" w:rsidRDefault="0084255F" w:rsidP="00220A7F">
      <w:pPr>
        <w:pStyle w:val="a7"/>
        <w:jc w:val="center"/>
        <w:rPr>
          <w:rStyle w:val="FontStyle44"/>
          <w:bCs/>
          <w:spacing w:val="0"/>
          <w:sz w:val="24"/>
          <w:lang w:val="uk-UA" w:eastAsia="ru-RU"/>
        </w:rPr>
      </w:pPr>
      <w:r w:rsidRPr="00C235A9">
        <w:rPr>
          <w:rStyle w:val="FontStyle44"/>
          <w:bCs/>
          <w:spacing w:val="0"/>
          <w:sz w:val="24"/>
          <w:lang w:val="uk-UA" w:eastAsia="ru-RU"/>
        </w:rPr>
        <w:t>13.</w:t>
      </w:r>
      <w:r w:rsidR="00651549" w:rsidRPr="00C235A9">
        <w:rPr>
          <w:rStyle w:val="FontStyle44"/>
          <w:bCs/>
          <w:spacing w:val="0"/>
          <w:sz w:val="24"/>
          <w:lang w:val="uk-UA" w:eastAsia="ru-RU"/>
        </w:rPr>
        <w:t xml:space="preserve"> Строк дії Договору та інші умови</w:t>
      </w:r>
    </w:p>
    <w:p w:rsidR="00651549" w:rsidRPr="00C235A9" w:rsidRDefault="00651549" w:rsidP="00220A7F">
      <w:pPr>
        <w:pStyle w:val="a7"/>
        <w:ind w:firstLine="567"/>
        <w:jc w:val="both"/>
        <w:rPr>
          <w:rStyle w:val="FontStyle46"/>
          <w:spacing w:val="0"/>
          <w:sz w:val="24"/>
          <w:lang w:val="uk-UA"/>
        </w:rPr>
      </w:pPr>
      <w:r w:rsidRPr="00C235A9">
        <w:rPr>
          <w:rStyle w:val="FontStyle46"/>
          <w:spacing w:val="0"/>
          <w:sz w:val="24"/>
          <w:lang w:val="uk-UA"/>
        </w:rPr>
        <w:t xml:space="preserve">13.1. Цей Договір набирає чинності з дня його підписання та діє </w:t>
      </w:r>
      <w:r w:rsidRPr="00C235A9">
        <w:rPr>
          <w:rStyle w:val="FontStyle60"/>
          <w:sz w:val="24"/>
          <w:lang w:val="uk-UA"/>
        </w:rPr>
        <w:t xml:space="preserve">до </w:t>
      </w:r>
      <w:r w:rsidRPr="00C235A9">
        <w:rPr>
          <w:rStyle w:val="FontStyle46"/>
          <w:spacing w:val="0"/>
          <w:sz w:val="24"/>
          <w:lang w:val="uk-UA"/>
        </w:rPr>
        <w:t xml:space="preserve">31 </w:t>
      </w:r>
      <w:r w:rsidR="002622D9" w:rsidRPr="005D1D8F">
        <w:rPr>
          <w:rStyle w:val="FontStyle46"/>
          <w:spacing w:val="0"/>
          <w:sz w:val="24"/>
          <w:lang w:val="uk-UA"/>
        </w:rPr>
        <w:t>грудня</w:t>
      </w:r>
      <w:r w:rsidR="002622D9">
        <w:rPr>
          <w:rStyle w:val="FontStyle46"/>
          <w:spacing w:val="0"/>
          <w:sz w:val="24"/>
          <w:lang w:val="uk-UA"/>
        </w:rPr>
        <w:t xml:space="preserve"> </w:t>
      </w:r>
      <w:r w:rsidRPr="00C235A9">
        <w:rPr>
          <w:rStyle w:val="FontStyle46"/>
          <w:spacing w:val="0"/>
          <w:sz w:val="24"/>
          <w:lang w:val="uk-UA"/>
        </w:rPr>
        <w:t>202</w:t>
      </w:r>
      <w:r w:rsidR="00DA0E6F">
        <w:rPr>
          <w:rStyle w:val="FontStyle46"/>
          <w:spacing w:val="0"/>
          <w:sz w:val="24"/>
          <w:lang w:val="uk-UA"/>
        </w:rPr>
        <w:t>3</w:t>
      </w:r>
      <w:r w:rsidRPr="00C235A9">
        <w:rPr>
          <w:rStyle w:val="FontStyle46"/>
          <w:spacing w:val="0"/>
          <w:sz w:val="24"/>
          <w:lang w:val="uk-UA"/>
        </w:rPr>
        <w:t xml:space="preserve"> року, а в частині виконання зобов'язань щодо поставки та оплати товару - до повного виконання сторонами своїх зобов'язань за Договором.</w:t>
      </w:r>
    </w:p>
    <w:p w:rsidR="00651549" w:rsidRPr="00C235A9" w:rsidRDefault="00651549" w:rsidP="00220A7F">
      <w:pPr>
        <w:pStyle w:val="a7"/>
        <w:jc w:val="both"/>
        <w:rPr>
          <w:rStyle w:val="FontStyle46"/>
          <w:spacing w:val="0"/>
          <w:sz w:val="24"/>
          <w:lang w:val="uk-UA"/>
        </w:rPr>
      </w:pPr>
      <w:r w:rsidRPr="00C235A9">
        <w:rPr>
          <w:rStyle w:val="FontStyle46"/>
          <w:spacing w:val="0"/>
          <w:sz w:val="24"/>
          <w:lang w:val="uk-UA"/>
        </w:rPr>
        <w:t xml:space="preserve">Дія </w:t>
      </w:r>
      <w:r w:rsidRPr="00C235A9">
        <w:rPr>
          <w:rStyle w:val="FontStyle54"/>
          <w:sz w:val="24"/>
          <w:lang w:val="uk-UA"/>
        </w:rPr>
        <w:t xml:space="preserve">договору </w:t>
      </w:r>
      <w:r w:rsidRPr="00C235A9">
        <w:rPr>
          <w:rStyle w:val="FontStyle46"/>
          <w:spacing w:val="0"/>
          <w:sz w:val="24"/>
          <w:lang w:val="uk-UA"/>
        </w:rPr>
        <w:t xml:space="preserve">про закупівлю може продовжуватися на строк, достатній для проведення процедури закупівлі </w:t>
      </w:r>
      <w:r w:rsidR="001950BE" w:rsidRPr="00C235A9">
        <w:rPr>
          <w:rStyle w:val="FontStyle46"/>
          <w:spacing w:val="0"/>
          <w:sz w:val="24"/>
          <w:lang w:val="uk-UA"/>
        </w:rPr>
        <w:t>н</w:t>
      </w:r>
      <w:r w:rsidRPr="00C235A9">
        <w:rPr>
          <w:rStyle w:val="FontStyle46"/>
          <w:spacing w:val="0"/>
          <w:sz w:val="24"/>
          <w:lang w:val="uk-UA"/>
        </w:rPr>
        <w:t xml:space="preserve">а початку наступного року, в обсязі, що не перевищує 20 відсотків суми, визначеної в договорі, укладеному в попередньому році, якщо видатки </w:t>
      </w:r>
      <w:r w:rsidR="001950BE" w:rsidRPr="00C235A9">
        <w:rPr>
          <w:rStyle w:val="FontStyle46"/>
          <w:spacing w:val="0"/>
          <w:sz w:val="24"/>
          <w:lang w:val="uk-UA"/>
        </w:rPr>
        <w:t>н</w:t>
      </w:r>
      <w:r w:rsidRPr="00C235A9">
        <w:rPr>
          <w:rStyle w:val="FontStyle46"/>
          <w:spacing w:val="0"/>
          <w:sz w:val="24"/>
          <w:lang w:val="uk-UA"/>
        </w:rPr>
        <w:t>а цю м</w:t>
      </w:r>
      <w:r w:rsidR="001950BE" w:rsidRPr="00C235A9">
        <w:rPr>
          <w:rStyle w:val="FontStyle46"/>
          <w:spacing w:val="0"/>
          <w:sz w:val="24"/>
          <w:lang w:val="uk-UA"/>
        </w:rPr>
        <w:t>е</w:t>
      </w:r>
      <w:r w:rsidRPr="00C235A9">
        <w:rPr>
          <w:rStyle w:val="FontStyle46"/>
          <w:spacing w:val="0"/>
          <w:sz w:val="24"/>
          <w:lang w:val="uk-UA"/>
        </w:rPr>
        <w:t xml:space="preserve">ту затверджено </w:t>
      </w:r>
      <w:r w:rsidR="001950BE" w:rsidRPr="00C235A9">
        <w:rPr>
          <w:rStyle w:val="FontStyle52"/>
          <w:rFonts w:ascii="Times New Roman" w:hAnsi="Times New Roman"/>
          <w:smallCaps w:val="0"/>
          <w:spacing w:val="0"/>
          <w:sz w:val="24"/>
          <w:lang w:val="uk-UA"/>
        </w:rPr>
        <w:t>в</w:t>
      </w:r>
      <w:r w:rsidRPr="00C235A9">
        <w:rPr>
          <w:rStyle w:val="FontStyle52"/>
          <w:rFonts w:ascii="Times New Roman" w:hAnsi="Times New Roman"/>
          <w:smallCaps w:val="0"/>
          <w:spacing w:val="0"/>
          <w:sz w:val="24"/>
          <w:lang w:val="uk-UA"/>
        </w:rPr>
        <w:t xml:space="preserve"> </w:t>
      </w:r>
      <w:r w:rsidRPr="00C235A9">
        <w:rPr>
          <w:rStyle w:val="FontStyle46"/>
          <w:spacing w:val="0"/>
          <w:sz w:val="24"/>
          <w:lang w:val="uk-UA"/>
        </w:rPr>
        <w:t>установленому порядку</w:t>
      </w:r>
    </w:p>
    <w:p w:rsidR="00651549" w:rsidRPr="00220A7F" w:rsidRDefault="00651549" w:rsidP="00220A7F">
      <w:pPr>
        <w:pStyle w:val="a7"/>
        <w:jc w:val="both"/>
        <w:rPr>
          <w:rStyle w:val="FontStyle46"/>
          <w:spacing w:val="0"/>
          <w:sz w:val="24"/>
          <w:lang w:val="uk-UA"/>
        </w:rPr>
      </w:pPr>
      <w:r w:rsidRPr="00C235A9">
        <w:rPr>
          <w:rStyle w:val="FontStyle46"/>
          <w:spacing w:val="0"/>
          <w:sz w:val="24"/>
          <w:lang w:val="uk-UA"/>
        </w:rPr>
        <w:t>Цей Договір укладається на строк, зазначений в комерційній пропозиції</w:t>
      </w:r>
      <w:r w:rsidRPr="00220A7F">
        <w:rPr>
          <w:rStyle w:val="FontStyle46"/>
          <w:spacing w:val="0"/>
          <w:sz w:val="24"/>
          <w:lang w:val="uk-UA"/>
        </w:rPr>
        <w:t>, яку обрав Споживач, та набирає чинності з моменту погодження (акцептування) Споживачем заяви приєднання, яка є додатком 1 до Договору</w:t>
      </w:r>
      <w:r w:rsidR="002E4DA8">
        <w:rPr>
          <w:rStyle w:val="FontStyle46"/>
          <w:spacing w:val="0"/>
          <w:sz w:val="24"/>
          <w:lang w:val="uk-UA"/>
        </w:rPr>
        <w:t>.</w:t>
      </w:r>
    </w:p>
    <w:p w:rsidR="00651549" w:rsidRPr="00220A7F" w:rsidRDefault="00651549" w:rsidP="00220A7F">
      <w:pPr>
        <w:pStyle w:val="a7"/>
        <w:jc w:val="both"/>
        <w:rPr>
          <w:rStyle w:val="FontStyle46"/>
          <w:spacing w:val="0"/>
          <w:sz w:val="24"/>
          <w:lang w:val="uk-UA"/>
        </w:rPr>
      </w:pPr>
      <w:r w:rsidRPr="00220A7F">
        <w:rPr>
          <w:rStyle w:val="FontStyle46"/>
          <w:spacing w:val="0"/>
          <w:sz w:val="24"/>
          <w:lang w:val="uk-UA"/>
        </w:rPr>
        <w:t>Постачальник ма</w:t>
      </w:r>
      <w:r w:rsidR="0084255F" w:rsidRPr="00220A7F">
        <w:rPr>
          <w:rStyle w:val="FontStyle46"/>
          <w:spacing w:val="0"/>
          <w:sz w:val="24"/>
          <w:lang w:val="uk-UA"/>
        </w:rPr>
        <w:t>є</w:t>
      </w:r>
      <w:r w:rsidRPr="00220A7F">
        <w:rPr>
          <w:rStyle w:val="FontStyle46"/>
          <w:spacing w:val="0"/>
          <w:sz w:val="24"/>
          <w:lang w:val="uk-UA"/>
        </w:rPr>
        <w:t xml:space="preserve"> </w:t>
      </w:r>
      <w:r w:rsidR="0084255F" w:rsidRPr="00220A7F">
        <w:rPr>
          <w:rStyle w:val="FontStyle46"/>
          <w:spacing w:val="0"/>
          <w:sz w:val="24"/>
          <w:lang w:val="uk-UA"/>
        </w:rPr>
        <w:t>п</w:t>
      </w:r>
      <w:r w:rsidRPr="00220A7F">
        <w:rPr>
          <w:rStyle w:val="FontStyle46"/>
          <w:spacing w:val="0"/>
          <w:sz w:val="24"/>
          <w:lang w:val="uk-UA"/>
        </w:rPr>
        <w:t>о</w:t>
      </w:r>
      <w:r w:rsidR="0084255F" w:rsidRPr="00220A7F">
        <w:rPr>
          <w:rStyle w:val="FontStyle46"/>
          <w:spacing w:val="0"/>
          <w:sz w:val="24"/>
          <w:lang w:val="uk-UA"/>
        </w:rPr>
        <w:t>ві</w:t>
      </w:r>
      <w:r w:rsidRPr="00220A7F">
        <w:rPr>
          <w:rStyle w:val="FontStyle46"/>
          <w:spacing w:val="0"/>
          <w:sz w:val="24"/>
          <w:lang w:val="uk-UA"/>
        </w:rPr>
        <w:t xml:space="preserve">домити про зміну будь-яких умов Договору Споживача </w:t>
      </w:r>
      <w:r w:rsidR="001950BE" w:rsidRPr="00220A7F">
        <w:rPr>
          <w:rStyle w:val="FontStyle46"/>
          <w:spacing w:val="0"/>
          <w:sz w:val="24"/>
          <w:lang w:val="uk-UA"/>
        </w:rPr>
        <w:t>не</w:t>
      </w:r>
      <w:r w:rsidRPr="00220A7F">
        <w:rPr>
          <w:rStyle w:val="FontStyle46"/>
          <w:spacing w:val="0"/>
          <w:sz w:val="24"/>
          <w:lang w:val="uk-UA"/>
        </w:rPr>
        <w:t xml:space="preserve"> пізніше, </w:t>
      </w:r>
      <w:r w:rsidRPr="00220A7F">
        <w:rPr>
          <w:rStyle w:val="FontStyle54"/>
          <w:sz w:val="24"/>
          <w:lang w:val="uk-UA"/>
        </w:rPr>
        <w:t xml:space="preserve">ніж </w:t>
      </w:r>
      <w:r w:rsidRPr="00220A7F">
        <w:rPr>
          <w:rStyle w:val="FontStyle46"/>
          <w:spacing w:val="0"/>
          <w:sz w:val="24"/>
          <w:lang w:val="uk-UA"/>
        </w:rPr>
        <w:t xml:space="preserve">за 20 днів до їх застосування з урахуванням інформації про право </w:t>
      </w:r>
      <w:r w:rsidRPr="00220A7F">
        <w:rPr>
          <w:rStyle w:val="FontStyle54"/>
          <w:sz w:val="24"/>
          <w:lang w:val="uk-UA"/>
        </w:rPr>
        <w:t xml:space="preserve">Споживача </w:t>
      </w:r>
      <w:r w:rsidRPr="00220A7F">
        <w:rPr>
          <w:rStyle w:val="FontStyle46"/>
          <w:spacing w:val="0"/>
          <w:sz w:val="24"/>
          <w:lang w:val="uk-UA"/>
        </w:rPr>
        <w:t xml:space="preserve">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w:t>
      </w:r>
      <w:r w:rsidR="001950BE" w:rsidRPr="00220A7F">
        <w:rPr>
          <w:rStyle w:val="FontStyle46"/>
          <w:spacing w:val="0"/>
          <w:sz w:val="24"/>
          <w:lang w:val="uk-UA"/>
        </w:rPr>
        <w:t xml:space="preserve">іншої </w:t>
      </w:r>
      <w:r w:rsidRPr="00220A7F">
        <w:rPr>
          <w:rStyle w:val="FontStyle46"/>
          <w:spacing w:val="0"/>
          <w:sz w:val="24"/>
          <w:lang w:val="uk-UA"/>
        </w:rPr>
        <w:t>фінансової компенсації Постачальнику, якщо</w:t>
      </w:r>
      <w:r w:rsidR="001950BE" w:rsidRPr="00220A7F">
        <w:rPr>
          <w:rStyle w:val="FontStyle46"/>
          <w:spacing w:val="0"/>
          <w:sz w:val="24"/>
          <w:lang w:val="uk-UA"/>
        </w:rPr>
        <w:t xml:space="preserve"> Споживач не приймає нові умови.</w:t>
      </w:r>
    </w:p>
    <w:p w:rsidR="00651549" w:rsidRPr="00220A7F" w:rsidRDefault="00631240" w:rsidP="00220A7F">
      <w:pPr>
        <w:pStyle w:val="a7"/>
        <w:ind w:firstLine="567"/>
        <w:jc w:val="both"/>
        <w:rPr>
          <w:rStyle w:val="FontStyle46"/>
          <w:spacing w:val="0"/>
          <w:sz w:val="24"/>
          <w:lang w:val="uk-UA"/>
        </w:rPr>
      </w:pPr>
      <w:r w:rsidRPr="00220A7F">
        <w:rPr>
          <w:rStyle w:val="FontStyle46"/>
          <w:spacing w:val="0"/>
          <w:sz w:val="24"/>
          <w:lang w:val="uk-UA"/>
        </w:rPr>
        <w:t>13.</w:t>
      </w:r>
      <w:r w:rsidR="009371BC" w:rsidRPr="00220A7F">
        <w:rPr>
          <w:rStyle w:val="FontStyle46"/>
          <w:spacing w:val="0"/>
          <w:sz w:val="24"/>
          <w:lang w:val="uk-UA"/>
        </w:rPr>
        <w:t>2</w:t>
      </w:r>
      <w:r w:rsidRPr="00220A7F">
        <w:rPr>
          <w:rStyle w:val="FontStyle46"/>
          <w:spacing w:val="0"/>
          <w:sz w:val="24"/>
          <w:lang w:val="uk-UA"/>
        </w:rPr>
        <w:t xml:space="preserve">. </w:t>
      </w:r>
      <w:r w:rsidR="00651549" w:rsidRPr="00220A7F">
        <w:rPr>
          <w:rStyle w:val="FontStyle46"/>
          <w:spacing w:val="0"/>
          <w:sz w:val="24"/>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51549" w:rsidRPr="00220A7F" w:rsidRDefault="00651549" w:rsidP="00220A7F">
      <w:pPr>
        <w:pStyle w:val="a7"/>
        <w:jc w:val="both"/>
        <w:rPr>
          <w:rStyle w:val="FontStyle46"/>
          <w:spacing w:val="0"/>
          <w:sz w:val="24"/>
          <w:lang w:val="uk-UA"/>
        </w:rPr>
      </w:pPr>
      <w:r w:rsidRPr="00220A7F">
        <w:rPr>
          <w:rStyle w:val="FontStyle46"/>
          <w:spacing w:val="0"/>
          <w:sz w:val="24"/>
          <w:lang w:val="uk-UA"/>
        </w:rPr>
        <w:t xml:space="preserve">1 ) споживач прострочив оплату за постачання електричної енергії згідно з Договором, за умови, що </w:t>
      </w:r>
      <w:r w:rsidR="0084255F" w:rsidRPr="00220A7F">
        <w:rPr>
          <w:rStyle w:val="FontStyle46"/>
          <w:spacing w:val="0"/>
          <w:sz w:val="24"/>
          <w:lang w:val="uk-UA"/>
        </w:rPr>
        <w:t>П</w:t>
      </w:r>
      <w:r w:rsidRPr="00220A7F">
        <w:rPr>
          <w:rStyle w:val="FontStyle46"/>
          <w:spacing w:val="0"/>
          <w:sz w:val="24"/>
          <w:lang w:val="uk-UA"/>
        </w:rPr>
        <w:t>остачаль</w:t>
      </w:r>
      <w:r w:rsidR="0084255F" w:rsidRPr="00220A7F">
        <w:rPr>
          <w:rStyle w:val="FontStyle46"/>
          <w:spacing w:val="0"/>
          <w:sz w:val="24"/>
          <w:lang w:val="uk-UA"/>
        </w:rPr>
        <w:t>н</w:t>
      </w:r>
      <w:r w:rsidRPr="00220A7F">
        <w:rPr>
          <w:rStyle w:val="FontStyle46"/>
          <w:spacing w:val="0"/>
          <w:sz w:val="24"/>
          <w:lang w:val="uk-UA"/>
        </w:rPr>
        <w:t xml:space="preserve">ик здійснив попередження Споживачу про можливе розірвання </w:t>
      </w:r>
      <w:r w:rsidRPr="00220A7F">
        <w:rPr>
          <w:rStyle w:val="FontStyle60"/>
          <w:sz w:val="24"/>
          <w:lang w:val="uk-UA"/>
        </w:rPr>
        <w:t xml:space="preserve">цього </w:t>
      </w:r>
      <w:r w:rsidRPr="00220A7F">
        <w:rPr>
          <w:rStyle w:val="FontStyle46"/>
          <w:spacing w:val="0"/>
          <w:sz w:val="24"/>
          <w:lang w:val="uk-UA"/>
        </w:rPr>
        <w:t>Договору;</w:t>
      </w:r>
    </w:p>
    <w:p w:rsidR="00651549" w:rsidRPr="00220A7F" w:rsidRDefault="00651549" w:rsidP="00220A7F">
      <w:pPr>
        <w:pStyle w:val="a7"/>
        <w:jc w:val="both"/>
        <w:rPr>
          <w:rStyle w:val="FontStyle46"/>
          <w:spacing w:val="0"/>
          <w:sz w:val="24"/>
          <w:lang w:val="uk-UA"/>
        </w:rPr>
      </w:pPr>
      <w:r w:rsidRPr="00220A7F">
        <w:rPr>
          <w:rStyle w:val="FontStyle46"/>
          <w:spacing w:val="0"/>
          <w:sz w:val="24"/>
          <w:lang w:val="uk-UA"/>
        </w:rPr>
        <w:t xml:space="preserve">2) споживач іншим чином суттєво порушив умови цього Договору, і не </w:t>
      </w:r>
      <w:r w:rsidRPr="00220A7F">
        <w:rPr>
          <w:rStyle w:val="FontStyle56"/>
          <w:spacing w:val="0"/>
          <w:sz w:val="24"/>
          <w:lang w:val="uk-UA"/>
        </w:rPr>
        <w:t xml:space="preserve">вжив </w:t>
      </w:r>
      <w:r w:rsidRPr="00220A7F">
        <w:rPr>
          <w:rStyle w:val="FontStyle46"/>
          <w:spacing w:val="0"/>
          <w:sz w:val="24"/>
          <w:lang w:val="uk-UA"/>
        </w:rPr>
        <w:t>заходів щодо усунення такого порушення в строк, що становить 5 робочих днів.</w:t>
      </w:r>
    </w:p>
    <w:p w:rsidR="00651549" w:rsidRPr="00220A7F" w:rsidRDefault="00651549" w:rsidP="00220A7F">
      <w:pPr>
        <w:pStyle w:val="a7"/>
        <w:ind w:firstLine="567"/>
        <w:jc w:val="both"/>
        <w:rPr>
          <w:rStyle w:val="FontStyle46"/>
          <w:spacing w:val="0"/>
          <w:sz w:val="24"/>
          <w:lang w:val="uk-UA"/>
        </w:rPr>
      </w:pPr>
      <w:r w:rsidRPr="00220A7F">
        <w:rPr>
          <w:rStyle w:val="FontStyle46"/>
          <w:spacing w:val="0"/>
          <w:sz w:val="24"/>
          <w:lang w:val="uk-UA"/>
        </w:rPr>
        <w:t>13.</w:t>
      </w:r>
      <w:r w:rsidR="009371BC" w:rsidRPr="00220A7F">
        <w:rPr>
          <w:rStyle w:val="FontStyle46"/>
          <w:spacing w:val="0"/>
          <w:sz w:val="24"/>
          <w:lang w:val="uk-UA"/>
        </w:rPr>
        <w:t>3</w:t>
      </w:r>
      <w:r w:rsidRPr="00220A7F">
        <w:rPr>
          <w:rStyle w:val="FontStyle46"/>
          <w:spacing w:val="0"/>
          <w:sz w:val="24"/>
          <w:lang w:val="uk-UA"/>
        </w:rPr>
        <w:t>.</w:t>
      </w:r>
      <w:r w:rsidRPr="00220A7F">
        <w:rPr>
          <w:rStyle w:val="FontStyle46"/>
          <w:spacing w:val="0"/>
          <w:sz w:val="24"/>
          <w:lang w:val="uk-UA"/>
        </w:rPr>
        <w:tab/>
      </w:r>
      <w:r w:rsidR="001950BE" w:rsidRPr="00220A7F">
        <w:rPr>
          <w:rStyle w:val="FontStyle46"/>
          <w:spacing w:val="0"/>
          <w:sz w:val="24"/>
          <w:lang w:val="uk-UA"/>
        </w:rPr>
        <w:t xml:space="preserve"> </w:t>
      </w:r>
      <w:r w:rsidRPr="00220A7F">
        <w:rPr>
          <w:rStyle w:val="FontStyle46"/>
          <w:spacing w:val="0"/>
          <w:sz w:val="24"/>
          <w:lang w:val="uk-UA"/>
        </w:rPr>
        <w:t>Дія цього Договору також припиняється у наступних випадках:</w:t>
      </w:r>
      <w:r w:rsidRPr="00220A7F">
        <w:rPr>
          <w:rStyle w:val="FontStyle46"/>
          <w:spacing w:val="0"/>
          <w:sz w:val="24"/>
          <w:lang w:val="uk-UA"/>
        </w:rPr>
        <w:br/>
      </w:r>
      <w:r w:rsidR="0084255F" w:rsidRPr="00220A7F">
        <w:rPr>
          <w:rStyle w:val="FontStyle46"/>
          <w:spacing w:val="0"/>
          <w:sz w:val="24"/>
          <w:lang w:val="uk-UA"/>
        </w:rPr>
        <w:t xml:space="preserve">- </w:t>
      </w:r>
      <w:r w:rsidRPr="00220A7F">
        <w:rPr>
          <w:rStyle w:val="FontStyle46"/>
          <w:spacing w:val="0"/>
          <w:sz w:val="24"/>
          <w:lang w:val="uk-UA"/>
        </w:rPr>
        <w:t>ану</w:t>
      </w:r>
      <w:r w:rsidR="002F311E" w:rsidRPr="00220A7F">
        <w:rPr>
          <w:rStyle w:val="FontStyle46"/>
          <w:spacing w:val="0"/>
          <w:sz w:val="24"/>
          <w:lang w:val="uk-UA"/>
        </w:rPr>
        <w:t>лювання Постачальнику ліцензії н</w:t>
      </w:r>
      <w:r w:rsidRPr="00220A7F">
        <w:rPr>
          <w:rStyle w:val="FontStyle46"/>
          <w:spacing w:val="0"/>
          <w:sz w:val="24"/>
          <w:lang w:val="uk-UA"/>
        </w:rPr>
        <w:t>а постачання;</w:t>
      </w:r>
    </w:p>
    <w:p w:rsidR="0084255F" w:rsidRPr="00220A7F" w:rsidRDefault="0084255F" w:rsidP="00220A7F">
      <w:pPr>
        <w:pStyle w:val="a7"/>
        <w:jc w:val="both"/>
        <w:rPr>
          <w:rStyle w:val="FontStyle46"/>
          <w:spacing w:val="0"/>
          <w:sz w:val="24"/>
          <w:lang w:val="uk-UA"/>
        </w:rPr>
      </w:pPr>
      <w:r w:rsidRPr="00220A7F">
        <w:rPr>
          <w:rStyle w:val="FontStyle46"/>
          <w:spacing w:val="0"/>
          <w:sz w:val="24"/>
          <w:lang w:val="uk-UA"/>
        </w:rPr>
        <w:t xml:space="preserve">- </w:t>
      </w:r>
      <w:r w:rsidR="00651549" w:rsidRPr="00220A7F">
        <w:rPr>
          <w:rStyle w:val="FontStyle46"/>
          <w:spacing w:val="0"/>
          <w:sz w:val="24"/>
          <w:lang w:val="uk-UA"/>
        </w:rPr>
        <w:t xml:space="preserve">банкрутства або припинення господарської діяльності </w:t>
      </w:r>
      <w:r w:rsidRPr="00220A7F">
        <w:rPr>
          <w:rStyle w:val="FontStyle46"/>
          <w:spacing w:val="0"/>
          <w:sz w:val="24"/>
          <w:lang w:val="uk-UA"/>
        </w:rPr>
        <w:t>П</w:t>
      </w:r>
      <w:r w:rsidR="00651549" w:rsidRPr="00220A7F">
        <w:rPr>
          <w:rStyle w:val="FontStyle46"/>
          <w:spacing w:val="0"/>
          <w:sz w:val="24"/>
          <w:lang w:val="uk-UA"/>
        </w:rPr>
        <w:t xml:space="preserve">остачальником; </w:t>
      </w:r>
    </w:p>
    <w:p w:rsidR="00651549" w:rsidRPr="00220A7F" w:rsidRDefault="0084255F" w:rsidP="00220A7F">
      <w:pPr>
        <w:pStyle w:val="a7"/>
        <w:jc w:val="both"/>
        <w:rPr>
          <w:rStyle w:val="FontStyle46"/>
          <w:spacing w:val="0"/>
          <w:sz w:val="24"/>
          <w:lang w:val="uk-UA"/>
        </w:rPr>
      </w:pPr>
      <w:r w:rsidRPr="00220A7F">
        <w:rPr>
          <w:rStyle w:val="FontStyle46"/>
          <w:spacing w:val="0"/>
          <w:sz w:val="24"/>
          <w:lang w:val="uk-UA"/>
        </w:rPr>
        <w:t xml:space="preserve">- </w:t>
      </w:r>
      <w:r w:rsidR="00651549" w:rsidRPr="00220A7F">
        <w:rPr>
          <w:rStyle w:val="FontStyle46"/>
          <w:spacing w:val="0"/>
          <w:sz w:val="24"/>
          <w:lang w:val="uk-UA"/>
        </w:rPr>
        <w:t>у ра</w:t>
      </w:r>
      <w:r w:rsidRPr="00220A7F">
        <w:rPr>
          <w:rStyle w:val="FontStyle46"/>
          <w:spacing w:val="0"/>
          <w:sz w:val="24"/>
          <w:lang w:val="uk-UA"/>
        </w:rPr>
        <w:t>зі</w:t>
      </w:r>
      <w:r w:rsidR="00651549" w:rsidRPr="00220A7F">
        <w:rPr>
          <w:rStyle w:val="FontStyle46"/>
          <w:spacing w:val="0"/>
          <w:sz w:val="24"/>
          <w:lang w:val="uk-UA"/>
        </w:rPr>
        <w:t xml:space="preserve"> зміни </w:t>
      </w:r>
      <w:proofErr w:type="spellStart"/>
      <w:r w:rsidR="00651549" w:rsidRPr="00220A7F">
        <w:rPr>
          <w:rStyle w:val="FontStyle46"/>
          <w:spacing w:val="0"/>
          <w:sz w:val="24"/>
          <w:lang w:val="uk-UA"/>
        </w:rPr>
        <w:t>електропостачаль</w:t>
      </w:r>
      <w:r w:rsidRPr="00220A7F">
        <w:rPr>
          <w:rStyle w:val="FontStyle46"/>
          <w:spacing w:val="0"/>
          <w:sz w:val="24"/>
          <w:lang w:val="uk-UA"/>
        </w:rPr>
        <w:t>ни</w:t>
      </w:r>
      <w:r w:rsidR="00651549" w:rsidRPr="00220A7F">
        <w:rPr>
          <w:rStyle w:val="FontStyle46"/>
          <w:spacing w:val="0"/>
          <w:sz w:val="24"/>
          <w:lang w:val="uk-UA"/>
        </w:rPr>
        <w:t>ка</w:t>
      </w:r>
      <w:proofErr w:type="spellEnd"/>
      <w:r w:rsidR="00651549" w:rsidRPr="00220A7F">
        <w:rPr>
          <w:rStyle w:val="FontStyle46"/>
          <w:spacing w:val="0"/>
          <w:sz w:val="24"/>
          <w:lang w:val="uk-UA"/>
        </w:rPr>
        <w:t>.</w:t>
      </w:r>
    </w:p>
    <w:p w:rsidR="00651549" w:rsidRPr="00220A7F" w:rsidRDefault="0084255F" w:rsidP="00220A7F">
      <w:pPr>
        <w:pStyle w:val="a7"/>
        <w:ind w:firstLine="567"/>
        <w:jc w:val="both"/>
        <w:rPr>
          <w:rStyle w:val="FontStyle46"/>
          <w:spacing w:val="0"/>
          <w:sz w:val="24"/>
          <w:lang w:val="uk-UA"/>
        </w:rPr>
      </w:pPr>
      <w:r w:rsidRPr="00220A7F">
        <w:rPr>
          <w:rStyle w:val="FontStyle46"/>
          <w:spacing w:val="0"/>
          <w:sz w:val="24"/>
          <w:lang w:val="uk-UA"/>
        </w:rPr>
        <w:t>1</w:t>
      </w:r>
      <w:r w:rsidR="00651549" w:rsidRPr="00220A7F">
        <w:rPr>
          <w:rStyle w:val="FontStyle46"/>
          <w:spacing w:val="0"/>
          <w:sz w:val="24"/>
          <w:lang w:val="uk-UA"/>
        </w:rPr>
        <w:t>3.</w:t>
      </w:r>
      <w:r w:rsidR="00534B7C">
        <w:rPr>
          <w:rStyle w:val="FontStyle46"/>
          <w:spacing w:val="0"/>
          <w:sz w:val="24"/>
          <w:lang w:val="uk-UA"/>
        </w:rPr>
        <w:t>4</w:t>
      </w:r>
      <w:r w:rsidR="00651549" w:rsidRPr="00220A7F">
        <w:rPr>
          <w:rStyle w:val="FontStyle46"/>
          <w:spacing w:val="0"/>
          <w:sz w:val="24"/>
          <w:lang w:val="uk-UA"/>
        </w:rPr>
        <w:t>.</w:t>
      </w:r>
      <w:r w:rsidR="00C235A9">
        <w:rPr>
          <w:rStyle w:val="FontStyle46"/>
          <w:spacing w:val="0"/>
          <w:sz w:val="24"/>
          <w:lang w:val="uk-UA"/>
        </w:rPr>
        <w:t xml:space="preserve"> </w:t>
      </w:r>
      <w:r w:rsidR="00651549" w:rsidRPr="00220A7F">
        <w:rPr>
          <w:rStyle w:val="FontStyle46"/>
          <w:spacing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зменшення обсягів закупівлі, зокрема з урахуванням фактичного обсягу видатків замовника;</w:t>
      </w:r>
      <w:bookmarkStart w:id="0" w:name="n1041"/>
      <w:bookmarkEnd w:id="0"/>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xml:space="preserve">- збільшення ціни за одиницю товару до 10 відсотків </w:t>
      </w:r>
      <w:proofErr w:type="spellStart"/>
      <w:r w:rsidRPr="00220A7F">
        <w:rPr>
          <w:rFonts w:ascii="Times New Roman" w:hAnsi="Times New Roman"/>
          <w:lang w:val="uk-UA"/>
        </w:rPr>
        <w:t>пропорційно</w:t>
      </w:r>
      <w:proofErr w:type="spellEnd"/>
      <w:r w:rsidRPr="00220A7F">
        <w:rPr>
          <w:rFonts w:ascii="Times New Roman" w:hAnsi="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1" w:name="n1042"/>
      <w:bookmarkEnd w:id="1"/>
      <w:r w:rsidRPr="00220A7F">
        <w:rPr>
          <w:rFonts w:ascii="Times New Roman" w:hAnsi="Times New Roman"/>
          <w:lang w:val="uk-UA"/>
        </w:rPr>
        <w:t xml:space="preserve"> </w:t>
      </w:r>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bookmarkStart w:id="2" w:name="n1043"/>
      <w:bookmarkEnd w:id="2"/>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xml:space="preserve">- продовження строку дії договору про закупівлю та строку виконання зобов’язань щодо </w:t>
      </w:r>
      <w:r w:rsidRPr="00220A7F">
        <w:rPr>
          <w:rFonts w:ascii="Times New Roman" w:hAnsi="Times New Roman"/>
          <w:lang w:val="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1044"/>
      <w:bookmarkEnd w:id="3"/>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4" w:name="n1045"/>
      <w:bookmarkEnd w:id="4"/>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0A7F">
        <w:rPr>
          <w:rFonts w:ascii="Times New Roman" w:hAnsi="Times New Roman"/>
          <w:lang w:val="uk-UA"/>
        </w:rPr>
        <w:t>пропорційно</w:t>
      </w:r>
      <w:proofErr w:type="spellEnd"/>
      <w:r w:rsidRPr="00220A7F">
        <w:rPr>
          <w:rFonts w:ascii="Times New Roman" w:hAnsi="Times New Roman"/>
          <w:lang w:val="uk-UA"/>
        </w:rPr>
        <w:t xml:space="preserve"> до зміни таких ставок та/або пільг з оподаткування;</w:t>
      </w:r>
      <w:bookmarkStart w:id="5" w:name="n1046"/>
      <w:bookmarkEnd w:id="5"/>
    </w:p>
    <w:p w:rsidR="00D01C6A" w:rsidRPr="00220A7F" w:rsidRDefault="00D01C6A" w:rsidP="00220A7F">
      <w:pPr>
        <w:pStyle w:val="a7"/>
        <w:jc w:val="both"/>
        <w:rPr>
          <w:rFonts w:ascii="Times New Roman" w:hAnsi="Times New Roman"/>
          <w:lang w:val="uk-UA"/>
        </w:rPr>
      </w:pPr>
      <w:r w:rsidRPr="00220A7F">
        <w:rPr>
          <w:rFonts w:ascii="Times New Roman" w:hAnsi="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0A7F">
        <w:rPr>
          <w:rFonts w:ascii="Times New Roman" w:hAnsi="Times New Roman"/>
          <w:lang w:val="uk-UA"/>
        </w:rPr>
        <w:t>Platts</w:t>
      </w:r>
      <w:proofErr w:type="spellEnd"/>
      <w:r w:rsidRPr="00220A7F">
        <w:rPr>
          <w:rFonts w:ascii="Times New Roman" w:hAnsi="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p>
    <w:p w:rsidR="00D01C6A" w:rsidRDefault="009371BC" w:rsidP="00220A7F">
      <w:pPr>
        <w:pStyle w:val="a7"/>
        <w:ind w:firstLine="720"/>
        <w:jc w:val="both"/>
        <w:rPr>
          <w:rFonts w:ascii="Times New Roman" w:hAnsi="Times New Roman"/>
          <w:lang w:val="uk-UA"/>
        </w:rPr>
      </w:pPr>
      <w:r w:rsidRPr="00220A7F">
        <w:rPr>
          <w:rFonts w:ascii="Times New Roman" w:hAnsi="Times New Roman"/>
          <w:lang w:val="uk-UA"/>
        </w:rPr>
        <w:t>13.</w:t>
      </w:r>
      <w:r w:rsidR="00534B7C">
        <w:rPr>
          <w:rFonts w:ascii="Times New Roman" w:hAnsi="Times New Roman"/>
          <w:lang w:val="uk-UA"/>
        </w:rPr>
        <w:t>5</w:t>
      </w:r>
      <w:r w:rsidR="00D01C6A" w:rsidRPr="00220A7F">
        <w:rPr>
          <w:rFonts w:ascii="Times New Roman" w:hAnsi="Times New Roman"/>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35A9" w:rsidRPr="00220A7F" w:rsidRDefault="00C235A9" w:rsidP="00220A7F">
      <w:pPr>
        <w:pStyle w:val="a7"/>
        <w:ind w:firstLine="720"/>
        <w:jc w:val="both"/>
        <w:rPr>
          <w:rFonts w:ascii="Times New Roman" w:hAnsi="Times New Roman"/>
          <w:lang w:val="uk-UA"/>
        </w:rPr>
      </w:pPr>
    </w:p>
    <w:p w:rsidR="00651549" w:rsidRPr="00C235A9" w:rsidRDefault="00651549" w:rsidP="00220A7F">
      <w:pPr>
        <w:pStyle w:val="a7"/>
        <w:jc w:val="center"/>
        <w:rPr>
          <w:rStyle w:val="FontStyle57"/>
          <w:bCs/>
          <w:sz w:val="24"/>
          <w:lang w:val="uk-UA" w:eastAsia="uk-UA"/>
        </w:rPr>
      </w:pPr>
      <w:r w:rsidRPr="00C235A9">
        <w:rPr>
          <w:rStyle w:val="FontStyle44"/>
          <w:bCs/>
          <w:spacing w:val="0"/>
          <w:sz w:val="24"/>
          <w:lang w:val="uk-UA" w:eastAsia="uk-UA"/>
        </w:rPr>
        <w:t xml:space="preserve">14. </w:t>
      </w:r>
      <w:proofErr w:type="spellStart"/>
      <w:r w:rsidR="00C15FAE" w:rsidRPr="00D25432">
        <w:rPr>
          <w:rFonts w:ascii="Times New Roman" w:hAnsi="Times New Roman"/>
          <w:b/>
          <w:lang w:val="ru-RU"/>
        </w:rPr>
        <w:t>Додатки</w:t>
      </w:r>
      <w:proofErr w:type="spellEnd"/>
    </w:p>
    <w:p w:rsidR="00C15FAE" w:rsidRPr="00C15FAE" w:rsidRDefault="00C15FAE" w:rsidP="00C15FAE">
      <w:pPr>
        <w:tabs>
          <w:tab w:val="left" w:pos="720"/>
          <w:tab w:val="left" w:pos="864"/>
          <w:tab w:val="left" w:pos="4896"/>
        </w:tabs>
        <w:ind w:left="709"/>
        <w:jc w:val="both"/>
        <w:rPr>
          <w:rFonts w:ascii="Times New Roman" w:hAnsi="Times New Roman"/>
          <w:lang w:val="ru-RU"/>
        </w:rPr>
      </w:pPr>
      <w:r w:rsidRPr="00C15FAE">
        <w:rPr>
          <w:rFonts w:ascii="Times New Roman" w:hAnsi="Times New Roman"/>
          <w:lang w:val="ru-RU"/>
        </w:rPr>
        <w:t>1</w:t>
      </w:r>
      <w:r>
        <w:rPr>
          <w:rFonts w:ascii="Times New Roman" w:hAnsi="Times New Roman"/>
          <w:lang w:val="ru-RU"/>
        </w:rPr>
        <w:t>4</w:t>
      </w:r>
      <w:r w:rsidRPr="00C15FAE">
        <w:rPr>
          <w:rFonts w:ascii="Times New Roman" w:hAnsi="Times New Roman"/>
          <w:lang w:val="ru-RU"/>
        </w:rPr>
        <w:t xml:space="preserve">.1 </w:t>
      </w:r>
      <w:proofErr w:type="spellStart"/>
      <w:r w:rsidRPr="00C15FAE">
        <w:rPr>
          <w:rFonts w:ascii="Times New Roman" w:hAnsi="Times New Roman"/>
          <w:lang w:val="ru-RU"/>
        </w:rPr>
        <w:t>Додатки</w:t>
      </w:r>
      <w:proofErr w:type="spellEnd"/>
      <w:r w:rsidRPr="00C15FAE">
        <w:rPr>
          <w:rFonts w:ascii="Times New Roman" w:hAnsi="Times New Roman"/>
          <w:lang w:val="ru-RU"/>
        </w:rPr>
        <w:t xml:space="preserve">, </w:t>
      </w:r>
      <w:proofErr w:type="spellStart"/>
      <w:r w:rsidRPr="00C15FAE">
        <w:rPr>
          <w:rFonts w:ascii="Times New Roman" w:hAnsi="Times New Roman"/>
          <w:lang w:val="ru-RU"/>
        </w:rPr>
        <w:t>що</w:t>
      </w:r>
      <w:proofErr w:type="spellEnd"/>
      <w:r w:rsidRPr="00C15FAE">
        <w:rPr>
          <w:rFonts w:ascii="Times New Roman" w:hAnsi="Times New Roman"/>
          <w:lang w:val="ru-RU"/>
        </w:rPr>
        <w:t xml:space="preserve"> є </w:t>
      </w:r>
      <w:proofErr w:type="spellStart"/>
      <w:r w:rsidRPr="00C15FAE">
        <w:rPr>
          <w:rFonts w:ascii="Times New Roman" w:hAnsi="Times New Roman"/>
          <w:lang w:val="ru-RU"/>
        </w:rPr>
        <w:t>невід’ємною</w:t>
      </w:r>
      <w:proofErr w:type="spellEnd"/>
      <w:r w:rsidRPr="00C15FAE">
        <w:rPr>
          <w:rFonts w:ascii="Times New Roman" w:hAnsi="Times New Roman"/>
          <w:lang w:val="ru-RU"/>
        </w:rPr>
        <w:t xml:space="preserve"> </w:t>
      </w:r>
      <w:proofErr w:type="spellStart"/>
      <w:r w:rsidRPr="00C15FAE">
        <w:rPr>
          <w:rFonts w:ascii="Times New Roman" w:hAnsi="Times New Roman"/>
          <w:lang w:val="ru-RU"/>
        </w:rPr>
        <w:t>частиною</w:t>
      </w:r>
      <w:proofErr w:type="spellEnd"/>
      <w:r w:rsidRPr="00C15FAE">
        <w:rPr>
          <w:rFonts w:ascii="Times New Roman" w:hAnsi="Times New Roman"/>
          <w:lang w:val="ru-RU"/>
        </w:rPr>
        <w:t xml:space="preserve"> договору:</w:t>
      </w:r>
    </w:p>
    <w:p w:rsidR="00C15FAE" w:rsidRPr="00D25432" w:rsidRDefault="00C15FAE" w:rsidP="00997FDD">
      <w:pPr>
        <w:tabs>
          <w:tab w:val="left" w:pos="426"/>
        </w:tabs>
        <w:ind w:left="709"/>
        <w:jc w:val="both"/>
        <w:rPr>
          <w:rFonts w:ascii="Times New Roman" w:hAnsi="Times New Roman"/>
          <w:lang w:val="ru-RU"/>
        </w:rPr>
      </w:pPr>
      <w:r w:rsidRPr="00D25432">
        <w:rPr>
          <w:rFonts w:ascii="Times New Roman" w:hAnsi="Times New Roman"/>
          <w:lang w:val="ru-RU"/>
        </w:rPr>
        <w:t xml:space="preserve">- </w:t>
      </w:r>
      <w:proofErr w:type="spellStart"/>
      <w:r w:rsidRPr="00D25432">
        <w:rPr>
          <w:rFonts w:ascii="Times New Roman" w:hAnsi="Times New Roman"/>
          <w:lang w:val="ru-RU"/>
        </w:rPr>
        <w:t>Додаток</w:t>
      </w:r>
      <w:proofErr w:type="spellEnd"/>
      <w:r w:rsidRPr="00D25432">
        <w:rPr>
          <w:rFonts w:ascii="Times New Roman" w:hAnsi="Times New Roman"/>
          <w:lang w:val="ru-RU"/>
        </w:rPr>
        <w:t xml:space="preserve"> 1 «</w:t>
      </w:r>
      <w:r w:rsidRPr="00041C69">
        <w:rPr>
          <w:rFonts w:ascii="Times New Roman" w:hAnsi="Times New Roman"/>
          <w:lang w:val="uk-UA"/>
        </w:rPr>
        <w:t>Заява-приєднання</w:t>
      </w:r>
      <w:r w:rsidRPr="00D25432">
        <w:rPr>
          <w:rFonts w:ascii="Times New Roman" w:hAnsi="Times New Roman"/>
          <w:lang w:val="ru-RU"/>
        </w:rPr>
        <w:t>»;</w:t>
      </w:r>
    </w:p>
    <w:p w:rsidR="00651549" w:rsidRDefault="00C15FAE" w:rsidP="00997FDD">
      <w:pPr>
        <w:pStyle w:val="a7"/>
        <w:ind w:left="709"/>
        <w:jc w:val="both"/>
        <w:rPr>
          <w:rFonts w:ascii="Times New Roman" w:hAnsi="Times New Roman"/>
          <w:lang w:val="uk-UA"/>
        </w:rPr>
      </w:pPr>
      <w:r w:rsidRPr="00D25432">
        <w:rPr>
          <w:rFonts w:ascii="Times New Roman" w:hAnsi="Times New Roman"/>
          <w:lang w:val="ru-RU"/>
        </w:rPr>
        <w:t xml:space="preserve">- </w:t>
      </w:r>
      <w:proofErr w:type="spellStart"/>
      <w:r w:rsidRPr="00D25432">
        <w:rPr>
          <w:rFonts w:ascii="Times New Roman" w:hAnsi="Times New Roman"/>
          <w:lang w:val="ru-RU"/>
        </w:rPr>
        <w:t>Додаток</w:t>
      </w:r>
      <w:proofErr w:type="spellEnd"/>
      <w:r w:rsidRPr="00D25432">
        <w:rPr>
          <w:rFonts w:ascii="Times New Roman" w:hAnsi="Times New Roman"/>
          <w:lang w:val="ru-RU"/>
        </w:rPr>
        <w:t xml:space="preserve"> 2 «</w:t>
      </w:r>
      <w:r w:rsidRPr="00041C69">
        <w:rPr>
          <w:rFonts w:ascii="Times New Roman" w:hAnsi="Times New Roman"/>
          <w:lang w:val="uk-UA"/>
        </w:rPr>
        <w:t>Комерційна пропозиція</w:t>
      </w:r>
      <w:r w:rsidRPr="00D25432">
        <w:rPr>
          <w:rFonts w:ascii="Times New Roman" w:hAnsi="Times New Roman"/>
          <w:lang w:val="ru-RU"/>
        </w:rPr>
        <w:t>»;</w:t>
      </w:r>
    </w:p>
    <w:p w:rsidR="00997FDD" w:rsidRPr="00997FDD" w:rsidRDefault="00997FDD" w:rsidP="00997FDD">
      <w:pPr>
        <w:pStyle w:val="a7"/>
        <w:ind w:left="709"/>
        <w:jc w:val="both"/>
        <w:rPr>
          <w:rFonts w:ascii="Times New Roman" w:hAnsi="Times New Roman"/>
          <w:lang w:val="ru-RU"/>
        </w:rPr>
      </w:pPr>
      <w:r>
        <w:rPr>
          <w:rFonts w:ascii="Times New Roman" w:hAnsi="Times New Roman"/>
          <w:lang w:val="uk-UA"/>
        </w:rPr>
        <w:t xml:space="preserve">- </w:t>
      </w:r>
      <w:proofErr w:type="spellStart"/>
      <w:r w:rsidRPr="00997FDD">
        <w:rPr>
          <w:rFonts w:ascii="Times New Roman" w:hAnsi="Times New Roman"/>
          <w:lang w:val="ru-RU"/>
        </w:rPr>
        <w:t>Додаток</w:t>
      </w:r>
      <w:proofErr w:type="spellEnd"/>
      <w:r w:rsidRPr="00997FDD">
        <w:rPr>
          <w:rFonts w:ascii="Times New Roman" w:hAnsi="Times New Roman"/>
          <w:lang w:val="ru-RU"/>
        </w:rPr>
        <w:t xml:space="preserve"> </w:t>
      </w:r>
      <w:r>
        <w:rPr>
          <w:rFonts w:ascii="Times New Roman" w:hAnsi="Times New Roman"/>
          <w:lang w:val="uk-UA"/>
        </w:rPr>
        <w:t xml:space="preserve">3 </w:t>
      </w:r>
      <w:r w:rsidRPr="00997FDD">
        <w:rPr>
          <w:rFonts w:ascii="Times New Roman" w:hAnsi="Times New Roman"/>
          <w:lang w:val="ru-RU"/>
        </w:rPr>
        <w:t xml:space="preserve">«Порядок </w:t>
      </w:r>
      <w:proofErr w:type="spellStart"/>
      <w:r w:rsidRPr="00997FDD">
        <w:rPr>
          <w:rFonts w:ascii="Times New Roman" w:hAnsi="Times New Roman"/>
          <w:lang w:val="ru-RU"/>
        </w:rPr>
        <w:t>зміни</w:t>
      </w:r>
      <w:proofErr w:type="spellEnd"/>
      <w:r w:rsidRPr="00997FDD">
        <w:rPr>
          <w:rFonts w:ascii="Times New Roman" w:hAnsi="Times New Roman"/>
          <w:lang w:val="ru-RU"/>
        </w:rPr>
        <w:t xml:space="preserve"> умов договору та </w:t>
      </w:r>
      <w:proofErr w:type="spellStart"/>
      <w:r w:rsidRPr="00997FDD">
        <w:rPr>
          <w:rFonts w:ascii="Times New Roman" w:hAnsi="Times New Roman"/>
          <w:lang w:val="ru-RU"/>
        </w:rPr>
        <w:t>ціни</w:t>
      </w:r>
      <w:proofErr w:type="spellEnd"/>
      <w:r w:rsidRPr="00997FDD">
        <w:rPr>
          <w:rFonts w:ascii="Times New Roman" w:hAnsi="Times New Roman"/>
          <w:lang w:val="ru-RU"/>
        </w:rPr>
        <w:t xml:space="preserve"> (тарифу) на </w:t>
      </w:r>
      <w:proofErr w:type="spellStart"/>
      <w:r w:rsidRPr="00997FDD">
        <w:rPr>
          <w:rFonts w:ascii="Times New Roman" w:hAnsi="Times New Roman"/>
          <w:lang w:val="ru-RU"/>
        </w:rPr>
        <w:t>електричну</w:t>
      </w:r>
      <w:proofErr w:type="spellEnd"/>
      <w:r w:rsidRPr="00997FDD">
        <w:rPr>
          <w:rFonts w:ascii="Times New Roman" w:hAnsi="Times New Roman"/>
          <w:lang w:val="ru-RU"/>
        </w:rPr>
        <w:t xml:space="preserve"> </w:t>
      </w:r>
      <w:proofErr w:type="spellStart"/>
      <w:r w:rsidRPr="00997FDD">
        <w:rPr>
          <w:rFonts w:ascii="Times New Roman" w:hAnsi="Times New Roman"/>
          <w:lang w:val="ru-RU"/>
        </w:rPr>
        <w:t>енергію</w:t>
      </w:r>
      <w:proofErr w:type="spellEnd"/>
      <w:r w:rsidRPr="00997FDD">
        <w:rPr>
          <w:rFonts w:ascii="Times New Roman" w:hAnsi="Times New Roman"/>
          <w:lang w:val="ru-RU"/>
        </w:rPr>
        <w:t xml:space="preserve"> за </w:t>
      </w:r>
      <w:proofErr w:type="spellStart"/>
      <w:r w:rsidRPr="00997FDD">
        <w:rPr>
          <w:rFonts w:ascii="Times New Roman" w:hAnsi="Times New Roman"/>
          <w:lang w:val="ru-RU"/>
        </w:rPr>
        <w:t>вільними</w:t>
      </w:r>
      <w:proofErr w:type="spellEnd"/>
      <w:r w:rsidRPr="00997FDD">
        <w:rPr>
          <w:rFonts w:ascii="Times New Roman" w:hAnsi="Times New Roman"/>
          <w:lang w:val="ru-RU"/>
        </w:rPr>
        <w:t xml:space="preserve"> </w:t>
      </w:r>
      <w:proofErr w:type="spellStart"/>
      <w:r w:rsidRPr="00997FDD">
        <w:rPr>
          <w:rFonts w:ascii="Times New Roman" w:hAnsi="Times New Roman"/>
          <w:lang w:val="ru-RU"/>
        </w:rPr>
        <w:t>цінами</w:t>
      </w:r>
      <w:proofErr w:type="spellEnd"/>
      <w:r w:rsidRPr="00997FDD">
        <w:rPr>
          <w:rFonts w:ascii="Times New Roman" w:hAnsi="Times New Roman"/>
          <w:lang w:val="ru-RU"/>
        </w:rPr>
        <w:t>»</w:t>
      </w:r>
    </w:p>
    <w:p w:rsidR="00E33B0A" w:rsidRDefault="00E33B0A" w:rsidP="00220A7F">
      <w:pPr>
        <w:pStyle w:val="a7"/>
        <w:rPr>
          <w:rStyle w:val="FontStyle44"/>
          <w:bCs/>
          <w:spacing w:val="0"/>
          <w:sz w:val="24"/>
          <w:lang w:val="ru-RU" w:eastAsia="uk-UA"/>
        </w:rPr>
      </w:pPr>
    </w:p>
    <w:p w:rsidR="00997FDD" w:rsidRPr="00997FDD" w:rsidRDefault="00997FDD" w:rsidP="00220A7F">
      <w:pPr>
        <w:pStyle w:val="a7"/>
        <w:rPr>
          <w:rStyle w:val="FontStyle44"/>
          <w:bCs/>
          <w:spacing w:val="0"/>
          <w:sz w:val="24"/>
          <w:lang w:val="ru-RU" w:eastAsia="uk-UA"/>
        </w:rPr>
      </w:pPr>
    </w:p>
    <w:p w:rsidR="00651549" w:rsidRPr="00C235A9" w:rsidRDefault="00651549" w:rsidP="00C235A9">
      <w:pPr>
        <w:pStyle w:val="a7"/>
        <w:jc w:val="center"/>
        <w:rPr>
          <w:rStyle w:val="FontStyle44"/>
          <w:bCs/>
          <w:spacing w:val="0"/>
          <w:sz w:val="24"/>
          <w:lang w:val="uk-UA" w:eastAsia="uk-UA"/>
        </w:rPr>
      </w:pPr>
      <w:r w:rsidRPr="00C235A9">
        <w:rPr>
          <w:rStyle w:val="FontStyle44"/>
          <w:bCs/>
          <w:spacing w:val="0"/>
          <w:sz w:val="24"/>
          <w:lang w:val="uk-UA" w:eastAsia="uk-UA"/>
        </w:rPr>
        <w:t>1</w:t>
      </w:r>
      <w:r w:rsidR="00C235A9" w:rsidRPr="00C235A9">
        <w:rPr>
          <w:rStyle w:val="FontStyle44"/>
          <w:bCs/>
          <w:spacing w:val="0"/>
          <w:sz w:val="24"/>
          <w:lang w:val="uk-UA" w:eastAsia="uk-UA"/>
        </w:rPr>
        <w:t>5</w:t>
      </w:r>
      <w:r w:rsidRPr="00C235A9">
        <w:rPr>
          <w:rStyle w:val="FontStyle44"/>
          <w:bCs/>
          <w:spacing w:val="0"/>
          <w:sz w:val="24"/>
          <w:lang w:val="uk-UA" w:eastAsia="uk-UA"/>
        </w:rPr>
        <w:t>. М</w:t>
      </w:r>
      <w:r w:rsidR="00C235A9" w:rsidRPr="00C235A9">
        <w:rPr>
          <w:rStyle w:val="FontStyle44"/>
          <w:bCs/>
          <w:spacing w:val="0"/>
          <w:sz w:val="24"/>
          <w:lang w:val="uk-UA" w:eastAsia="uk-UA"/>
        </w:rPr>
        <w:t>ісцезнаходження та банківські реквізити сторін</w:t>
      </w:r>
    </w:p>
    <w:p w:rsidR="00651549" w:rsidRPr="00C235A9" w:rsidRDefault="00651549" w:rsidP="00220A7F">
      <w:pPr>
        <w:pStyle w:val="a7"/>
        <w:rPr>
          <w:rStyle w:val="FontStyle44"/>
          <w:bCs/>
          <w:spacing w:val="0"/>
          <w:sz w:val="24"/>
          <w:lang w:val="uk-UA" w:eastAsia="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33B0A" w:rsidRPr="00706DB0" w:rsidTr="00AB7762">
        <w:tc>
          <w:tcPr>
            <w:tcW w:w="4678" w:type="dxa"/>
          </w:tcPr>
          <w:p w:rsidR="00E33B0A" w:rsidRPr="00C235A9" w:rsidRDefault="00E33B0A" w:rsidP="00220A7F">
            <w:pPr>
              <w:pStyle w:val="a7"/>
              <w:rPr>
                <w:rStyle w:val="FontStyle44"/>
                <w:bCs/>
                <w:spacing w:val="0"/>
                <w:sz w:val="24"/>
                <w:lang w:val="uk-UA" w:eastAsia="uk-UA"/>
              </w:rPr>
            </w:pPr>
            <w:r w:rsidRPr="00C235A9">
              <w:rPr>
                <w:rStyle w:val="FontStyle44"/>
                <w:bCs/>
                <w:spacing w:val="0"/>
                <w:sz w:val="24"/>
                <w:lang w:val="uk-UA" w:eastAsia="uk-UA"/>
              </w:rPr>
              <w:t>ПОСТАЧАЛЬНИК:</w:t>
            </w:r>
          </w:p>
          <w:p w:rsidR="00E33B0A" w:rsidRPr="00C235A9" w:rsidRDefault="00E33B0A" w:rsidP="00220A7F">
            <w:pPr>
              <w:pStyle w:val="a7"/>
              <w:rPr>
                <w:rStyle w:val="FontStyle44"/>
                <w:bCs/>
                <w:spacing w:val="0"/>
                <w:sz w:val="24"/>
                <w:lang w:val="uk-UA" w:eastAsia="uk-UA"/>
              </w:rPr>
            </w:pPr>
          </w:p>
        </w:tc>
        <w:tc>
          <w:tcPr>
            <w:tcW w:w="4678" w:type="dxa"/>
          </w:tcPr>
          <w:p w:rsidR="00E33B0A" w:rsidRPr="00C235A9" w:rsidRDefault="00E33B0A" w:rsidP="00220A7F">
            <w:pPr>
              <w:pStyle w:val="a7"/>
              <w:rPr>
                <w:rStyle w:val="FontStyle44"/>
                <w:bCs/>
                <w:spacing w:val="0"/>
                <w:sz w:val="24"/>
                <w:lang w:val="uk-UA" w:eastAsia="uk-UA"/>
              </w:rPr>
            </w:pPr>
            <w:r w:rsidRPr="00C235A9">
              <w:rPr>
                <w:rStyle w:val="FontStyle44"/>
                <w:bCs/>
                <w:spacing w:val="0"/>
                <w:sz w:val="24"/>
                <w:lang w:val="uk-UA" w:eastAsia="uk-UA"/>
              </w:rPr>
              <w:t>СПОЖИВАЧ:</w:t>
            </w:r>
          </w:p>
          <w:p w:rsidR="00E33B0A" w:rsidRPr="00C235A9" w:rsidRDefault="00D23CD6" w:rsidP="00220A7F">
            <w:pPr>
              <w:pStyle w:val="a7"/>
              <w:rPr>
                <w:rStyle w:val="FontStyle44"/>
                <w:bCs/>
                <w:spacing w:val="0"/>
                <w:sz w:val="24"/>
                <w:lang w:val="uk-UA" w:eastAsia="uk-UA"/>
              </w:rPr>
            </w:pPr>
            <w:r w:rsidRPr="00C235A9">
              <w:rPr>
                <w:rStyle w:val="FontStyle44"/>
                <w:bCs/>
                <w:spacing w:val="0"/>
                <w:sz w:val="24"/>
                <w:lang w:val="uk-UA" w:eastAsia="uk-UA"/>
              </w:rPr>
              <w:t>Басейнове управління водних ресурсів нижнього Дніпра</w:t>
            </w:r>
          </w:p>
          <w:p w:rsidR="00DA0E6F" w:rsidRPr="00DA0E6F" w:rsidRDefault="00DA0E6F" w:rsidP="00DA0E6F">
            <w:pPr>
              <w:pStyle w:val="a7"/>
              <w:rPr>
                <w:rFonts w:ascii="Times New Roman" w:hAnsi="Times New Roman"/>
                <w:bCs/>
                <w:lang w:val="uk-UA" w:eastAsia="uk-UA"/>
              </w:rPr>
            </w:pPr>
            <w:r w:rsidRPr="00DA0E6F">
              <w:rPr>
                <w:rFonts w:ascii="Times New Roman" w:hAnsi="Times New Roman"/>
                <w:bCs/>
                <w:lang w:val="uk-UA" w:eastAsia="uk-UA"/>
              </w:rPr>
              <w:t>Код ЄДРПОУ 01039040</w:t>
            </w:r>
          </w:p>
          <w:p w:rsidR="00DA0E6F" w:rsidRPr="00DA0E6F" w:rsidRDefault="00DA0E6F" w:rsidP="00DA0E6F">
            <w:pPr>
              <w:pStyle w:val="a7"/>
              <w:rPr>
                <w:rFonts w:ascii="Times New Roman" w:hAnsi="Times New Roman"/>
                <w:bCs/>
                <w:lang w:val="uk-UA" w:eastAsia="uk-UA"/>
              </w:rPr>
            </w:pPr>
            <w:r w:rsidRPr="00DA0E6F">
              <w:rPr>
                <w:rFonts w:ascii="Times New Roman" w:hAnsi="Times New Roman"/>
                <w:bCs/>
                <w:lang w:val="uk-UA" w:eastAsia="uk-UA"/>
              </w:rPr>
              <w:t>73000, м. Херсон, вул. Торгова, 37</w:t>
            </w:r>
          </w:p>
          <w:p w:rsidR="00DA0E6F" w:rsidRPr="00DA0E6F" w:rsidRDefault="00DA0E6F" w:rsidP="00DA0E6F">
            <w:pPr>
              <w:pStyle w:val="a7"/>
              <w:rPr>
                <w:rFonts w:ascii="Times New Roman" w:hAnsi="Times New Roman"/>
                <w:bCs/>
                <w:lang w:val="ru-RU" w:eastAsia="uk-UA"/>
              </w:rPr>
            </w:pPr>
            <w:r w:rsidRPr="00DA0E6F">
              <w:rPr>
                <w:rFonts w:ascii="Times New Roman" w:hAnsi="Times New Roman"/>
                <w:bCs/>
                <w:lang w:val="uk-UA" w:eastAsia="uk-UA"/>
              </w:rPr>
              <w:t>ІВА</w:t>
            </w:r>
            <w:r w:rsidRPr="00DA0E6F">
              <w:rPr>
                <w:rFonts w:ascii="Times New Roman" w:hAnsi="Times New Roman"/>
                <w:bCs/>
                <w:lang w:eastAsia="uk-UA"/>
              </w:rPr>
              <w:t>N</w:t>
            </w:r>
            <w:r w:rsidRPr="00DA0E6F">
              <w:rPr>
                <w:rFonts w:ascii="Times New Roman" w:hAnsi="Times New Roman"/>
                <w:bCs/>
                <w:lang w:val="uk-UA" w:eastAsia="uk-UA"/>
              </w:rPr>
              <w:t xml:space="preserve">: </w:t>
            </w:r>
            <w:r w:rsidRPr="00DA0E6F">
              <w:rPr>
                <w:rFonts w:ascii="Times New Roman" w:hAnsi="Times New Roman"/>
                <w:bCs/>
                <w:lang w:eastAsia="uk-UA"/>
              </w:rPr>
              <w:t>UA</w:t>
            </w:r>
            <w:r w:rsidRPr="00DA0E6F">
              <w:rPr>
                <w:rFonts w:ascii="Times New Roman" w:hAnsi="Times New Roman"/>
                <w:bCs/>
                <w:lang w:val="ru-RU" w:eastAsia="uk-UA"/>
              </w:rPr>
              <w:t>348201720343101006200014818</w:t>
            </w:r>
          </w:p>
          <w:p w:rsidR="00DA0E6F" w:rsidRPr="00DA0E6F" w:rsidRDefault="00DA0E6F" w:rsidP="00DA0E6F">
            <w:pPr>
              <w:pStyle w:val="a7"/>
              <w:rPr>
                <w:rFonts w:ascii="Times New Roman" w:hAnsi="Times New Roman"/>
                <w:bCs/>
                <w:lang w:val="ru-RU" w:eastAsia="uk-UA"/>
              </w:rPr>
            </w:pPr>
            <w:r w:rsidRPr="00DA0E6F">
              <w:rPr>
                <w:rFonts w:ascii="Times New Roman" w:hAnsi="Times New Roman"/>
                <w:bCs/>
                <w:lang w:eastAsia="uk-UA"/>
              </w:rPr>
              <w:t>UA</w:t>
            </w:r>
            <w:r w:rsidRPr="00DA0E6F">
              <w:rPr>
                <w:rFonts w:ascii="Times New Roman" w:hAnsi="Times New Roman"/>
                <w:bCs/>
                <w:lang w:val="ru-RU" w:eastAsia="uk-UA"/>
              </w:rPr>
              <w:t>188201720343110006000014818</w:t>
            </w:r>
          </w:p>
          <w:p w:rsidR="00DA0E6F" w:rsidRPr="00DA0E6F" w:rsidRDefault="00DA0E6F" w:rsidP="00DA0E6F">
            <w:pPr>
              <w:pStyle w:val="a7"/>
              <w:rPr>
                <w:rFonts w:ascii="Times New Roman" w:hAnsi="Times New Roman"/>
                <w:bCs/>
                <w:lang w:val="ru-RU" w:eastAsia="uk-UA"/>
              </w:rPr>
            </w:pPr>
            <w:r w:rsidRPr="00DA0E6F">
              <w:rPr>
                <w:rFonts w:ascii="Times New Roman" w:hAnsi="Times New Roman"/>
                <w:bCs/>
                <w:lang w:val="uk-UA" w:eastAsia="uk-UA"/>
              </w:rPr>
              <w:t xml:space="preserve">Банк: </w:t>
            </w:r>
            <w:proofErr w:type="spellStart"/>
            <w:r w:rsidRPr="00DA0E6F">
              <w:rPr>
                <w:rFonts w:ascii="Times New Roman" w:hAnsi="Times New Roman"/>
                <w:bCs/>
                <w:lang w:val="uk-UA" w:eastAsia="uk-UA"/>
              </w:rPr>
              <w:t>Держказначейська</w:t>
            </w:r>
            <w:proofErr w:type="spellEnd"/>
            <w:r w:rsidRPr="00DA0E6F">
              <w:rPr>
                <w:rFonts w:ascii="Times New Roman" w:hAnsi="Times New Roman"/>
                <w:bCs/>
                <w:lang w:val="uk-UA" w:eastAsia="uk-UA"/>
              </w:rPr>
              <w:t xml:space="preserve"> служба України </w:t>
            </w:r>
            <w:r w:rsidRPr="00DA0E6F">
              <w:rPr>
                <w:rFonts w:ascii="Times New Roman" w:hAnsi="Times New Roman"/>
                <w:bCs/>
                <w:lang w:val="uk-UA" w:eastAsia="uk-UA"/>
              </w:rPr>
              <w:br/>
              <w:t>м. Київ, МФО: 820172, код 01039040</w:t>
            </w:r>
          </w:p>
          <w:p w:rsidR="00DA0E6F" w:rsidRPr="00DA0E6F" w:rsidRDefault="00DA0E6F" w:rsidP="00DA0E6F">
            <w:pPr>
              <w:pStyle w:val="a7"/>
              <w:rPr>
                <w:rFonts w:ascii="Times New Roman" w:hAnsi="Times New Roman"/>
                <w:bCs/>
                <w:lang w:val="uk-UA" w:eastAsia="uk-UA"/>
              </w:rPr>
            </w:pPr>
            <w:proofErr w:type="spellStart"/>
            <w:r w:rsidRPr="00DA0E6F">
              <w:rPr>
                <w:rFonts w:ascii="Times New Roman" w:hAnsi="Times New Roman"/>
                <w:bCs/>
                <w:lang w:val="uk-UA" w:eastAsia="uk-UA"/>
              </w:rPr>
              <w:t>тел</w:t>
            </w:r>
            <w:proofErr w:type="spellEnd"/>
            <w:r w:rsidRPr="00DA0E6F">
              <w:rPr>
                <w:rFonts w:ascii="Times New Roman" w:hAnsi="Times New Roman"/>
                <w:bCs/>
                <w:lang w:val="uk-UA" w:eastAsia="uk-UA"/>
              </w:rPr>
              <w:t xml:space="preserve">. (0552) 46-04-56, </w:t>
            </w:r>
          </w:p>
          <w:p w:rsidR="00D22102" w:rsidRDefault="00DA0E6F" w:rsidP="00DA0E6F">
            <w:pPr>
              <w:pStyle w:val="a7"/>
              <w:rPr>
                <w:rFonts w:ascii="Times New Roman" w:hAnsi="Times New Roman"/>
                <w:bCs/>
                <w:lang w:val="uk-UA" w:eastAsia="uk-UA"/>
              </w:rPr>
            </w:pPr>
            <w:r w:rsidRPr="00DA0E6F">
              <w:rPr>
                <w:rFonts w:ascii="Times New Roman" w:hAnsi="Times New Roman"/>
                <w:bCs/>
                <w:lang w:val="uk-UA" w:eastAsia="uk-UA"/>
              </w:rPr>
              <w:t>e-</w:t>
            </w:r>
            <w:proofErr w:type="spellStart"/>
            <w:r w:rsidRPr="00DA0E6F">
              <w:rPr>
                <w:rFonts w:ascii="Times New Roman" w:hAnsi="Times New Roman"/>
                <w:bCs/>
                <w:lang w:val="uk-UA" w:eastAsia="uk-UA"/>
              </w:rPr>
              <w:t>mail</w:t>
            </w:r>
            <w:proofErr w:type="spellEnd"/>
            <w:r w:rsidRPr="00DA0E6F">
              <w:rPr>
                <w:rFonts w:ascii="Times New Roman" w:hAnsi="Times New Roman"/>
                <w:bCs/>
                <w:lang w:val="uk-UA" w:eastAsia="uk-UA"/>
              </w:rPr>
              <w:t xml:space="preserve">: </w:t>
            </w:r>
            <w:r w:rsidRPr="00DA0E6F">
              <w:rPr>
                <w:rFonts w:ascii="Times New Roman" w:hAnsi="Times New Roman"/>
                <w:bCs/>
                <w:u w:val="single"/>
                <w:lang w:val="uk-UA" w:eastAsia="uk-UA"/>
              </w:rPr>
              <w:t>kherson@buvrnd.gov.ua</w:t>
            </w:r>
            <w:r w:rsidRPr="00DA0E6F">
              <w:rPr>
                <w:rFonts w:ascii="Times New Roman" w:hAnsi="Times New Roman"/>
                <w:bCs/>
                <w:lang w:val="uk-UA" w:eastAsia="uk-UA"/>
              </w:rPr>
              <w:t xml:space="preserve"> </w:t>
            </w:r>
          </w:p>
          <w:p w:rsidR="00DA0E6F" w:rsidRDefault="00DA0E6F" w:rsidP="00DA0E6F">
            <w:pPr>
              <w:pStyle w:val="a7"/>
              <w:rPr>
                <w:rFonts w:ascii="Times New Roman" w:hAnsi="Times New Roman"/>
                <w:bCs/>
                <w:lang w:val="uk-UA" w:eastAsia="uk-UA"/>
              </w:rPr>
            </w:pPr>
          </w:p>
          <w:p w:rsidR="00DA0E6F" w:rsidRPr="00C235A9" w:rsidRDefault="00DA0E6F" w:rsidP="00DA0E6F">
            <w:pPr>
              <w:pStyle w:val="a7"/>
              <w:rPr>
                <w:rStyle w:val="FontStyle44"/>
                <w:b w:val="0"/>
                <w:bCs/>
                <w:spacing w:val="0"/>
                <w:sz w:val="24"/>
                <w:lang w:val="uk-UA" w:eastAsia="uk-UA"/>
              </w:rPr>
            </w:pPr>
          </w:p>
          <w:p w:rsidR="00E33B0A" w:rsidRPr="00C235A9" w:rsidRDefault="00783398" w:rsidP="00220A7F">
            <w:pPr>
              <w:pStyle w:val="a7"/>
              <w:rPr>
                <w:rStyle w:val="FontStyle44"/>
                <w:b w:val="0"/>
                <w:bCs/>
                <w:spacing w:val="0"/>
                <w:sz w:val="24"/>
                <w:lang w:val="uk-UA" w:eastAsia="uk-UA"/>
              </w:rPr>
            </w:pPr>
            <w:r>
              <w:rPr>
                <w:rStyle w:val="FontStyle44"/>
                <w:b w:val="0"/>
                <w:bCs/>
                <w:spacing w:val="0"/>
                <w:sz w:val="24"/>
                <w:lang w:val="uk-UA" w:eastAsia="uk-UA"/>
              </w:rPr>
              <w:t>В.о. н</w:t>
            </w:r>
            <w:r w:rsidR="00E33B0A" w:rsidRPr="00C235A9">
              <w:rPr>
                <w:rStyle w:val="FontStyle44"/>
                <w:b w:val="0"/>
                <w:bCs/>
                <w:spacing w:val="0"/>
                <w:sz w:val="24"/>
                <w:lang w:val="uk-UA" w:eastAsia="uk-UA"/>
              </w:rPr>
              <w:t>ачальник</w:t>
            </w:r>
            <w:r>
              <w:rPr>
                <w:rStyle w:val="FontStyle44"/>
                <w:b w:val="0"/>
                <w:bCs/>
                <w:spacing w:val="0"/>
                <w:sz w:val="24"/>
                <w:lang w:val="uk-UA" w:eastAsia="uk-UA"/>
              </w:rPr>
              <w:t>а</w:t>
            </w:r>
            <w:r w:rsidR="00E33B0A" w:rsidRPr="00C235A9">
              <w:rPr>
                <w:rStyle w:val="FontStyle44"/>
                <w:b w:val="0"/>
                <w:bCs/>
                <w:spacing w:val="0"/>
                <w:sz w:val="24"/>
                <w:lang w:val="uk-UA" w:eastAsia="uk-UA"/>
              </w:rPr>
              <w:t xml:space="preserve"> управління </w:t>
            </w:r>
          </w:p>
          <w:p w:rsidR="00E33B0A" w:rsidRPr="00C235A9" w:rsidRDefault="00E33B0A" w:rsidP="00220A7F">
            <w:pPr>
              <w:pStyle w:val="a7"/>
              <w:rPr>
                <w:rStyle w:val="FontStyle44"/>
                <w:b w:val="0"/>
                <w:bCs/>
                <w:spacing w:val="0"/>
                <w:sz w:val="24"/>
                <w:lang w:val="uk-UA" w:eastAsia="uk-UA"/>
              </w:rPr>
            </w:pPr>
          </w:p>
          <w:p w:rsidR="00E33B0A" w:rsidRPr="00706DB0" w:rsidRDefault="00E33B0A" w:rsidP="00220A7F">
            <w:pPr>
              <w:pStyle w:val="a7"/>
              <w:rPr>
                <w:rStyle w:val="FontStyle44"/>
                <w:b w:val="0"/>
                <w:bCs/>
                <w:spacing w:val="0"/>
                <w:sz w:val="24"/>
                <w:lang w:val="uk-UA" w:eastAsia="uk-UA"/>
              </w:rPr>
            </w:pPr>
            <w:r w:rsidRPr="00706DB0">
              <w:rPr>
                <w:rStyle w:val="FontStyle44"/>
                <w:b w:val="0"/>
                <w:bCs/>
                <w:spacing w:val="0"/>
                <w:sz w:val="24"/>
                <w:lang w:val="uk-UA" w:eastAsia="uk-UA"/>
              </w:rPr>
              <w:t>___________________</w:t>
            </w:r>
            <w:r w:rsidR="00706DB0">
              <w:rPr>
                <w:rStyle w:val="FontStyle44"/>
                <w:b w:val="0"/>
                <w:bCs/>
                <w:spacing w:val="0"/>
                <w:sz w:val="24"/>
                <w:lang w:val="uk-UA" w:eastAsia="uk-UA"/>
              </w:rPr>
              <w:t xml:space="preserve">    </w:t>
            </w:r>
            <w:r w:rsidR="00706DB0" w:rsidRPr="00706DB0">
              <w:rPr>
                <w:rStyle w:val="FontStyle44"/>
                <w:b w:val="0"/>
                <w:bCs/>
                <w:spacing w:val="0"/>
                <w:sz w:val="24"/>
                <w:lang w:val="uk-UA" w:eastAsia="uk-UA"/>
              </w:rPr>
              <w:t>/А.О. Новиков</w:t>
            </w:r>
            <w:r w:rsidR="00706DB0">
              <w:rPr>
                <w:rStyle w:val="FontStyle44"/>
                <w:b w:val="0"/>
                <w:bCs/>
                <w:spacing w:val="0"/>
                <w:sz w:val="24"/>
                <w:lang w:val="uk-UA" w:eastAsia="uk-UA"/>
              </w:rPr>
              <w:t>/</w:t>
            </w:r>
          </w:p>
          <w:p w:rsidR="00E33B0A" w:rsidRPr="00C235A9" w:rsidRDefault="00E33B0A" w:rsidP="00220A7F">
            <w:pPr>
              <w:pStyle w:val="a7"/>
              <w:rPr>
                <w:rStyle w:val="FontStyle44"/>
                <w:b w:val="0"/>
                <w:bCs/>
                <w:spacing w:val="0"/>
                <w:sz w:val="24"/>
                <w:lang w:val="uk-UA" w:eastAsia="uk-UA"/>
              </w:rPr>
            </w:pPr>
          </w:p>
        </w:tc>
      </w:tr>
    </w:tbl>
    <w:p w:rsidR="00651549" w:rsidRPr="00C235A9" w:rsidRDefault="00651549" w:rsidP="00220A7F">
      <w:pPr>
        <w:pStyle w:val="a7"/>
        <w:rPr>
          <w:rStyle w:val="FontStyle60"/>
          <w:sz w:val="24"/>
          <w:lang w:val="uk-UA" w:eastAsia="uk-UA"/>
        </w:rPr>
        <w:sectPr w:rsidR="00651549" w:rsidRPr="00C235A9" w:rsidSect="00E8326D">
          <w:headerReference w:type="even" r:id="rId8"/>
          <w:headerReference w:type="default" r:id="rId9"/>
          <w:headerReference w:type="first" r:id="rId10"/>
          <w:pgSz w:w="11907" w:h="16840" w:code="9"/>
          <w:pgMar w:top="425" w:right="708" w:bottom="709" w:left="1701" w:header="720" w:footer="720" w:gutter="0"/>
          <w:cols w:space="60"/>
          <w:noEndnote/>
          <w:docGrid w:linePitch="326"/>
        </w:sectPr>
      </w:pPr>
    </w:p>
    <w:p w:rsidR="00D46BC9" w:rsidRDefault="00651549" w:rsidP="00220A7F">
      <w:pPr>
        <w:pStyle w:val="a7"/>
        <w:jc w:val="right"/>
        <w:rPr>
          <w:rStyle w:val="FontStyle60"/>
          <w:sz w:val="24"/>
          <w:lang w:val="uk-UA" w:eastAsia="uk-UA"/>
        </w:rPr>
      </w:pPr>
      <w:r w:rsidRPr="00997FDD">
        <w:rPr>
          <w:rStyle w:val="FontStyle60"/>
          <w:sz w:val="24"/>
          <w:lang w:val="uk-UA" w:eastAsia="uk-UA"/>
        </w:rPr>
        <w:lastRenderedPageBreak/>
        <w:t>Додаток 1</w:t>
      </w:r>
      <w:r w:rsidR="000E1EA6" w:rsidRPr="00997FDD">
        <w:rPr>
          <w:rStyle w:val="FontStyle60"/>
          <w:sz w:val="24"/>
          <w:lang w:val="uk-UA" w:eastAsia="uk-UA"/>
        </w:rPr>
        <w:t xml:space="preserve"> </w:t>
      </w:r>
    </w:p>
    <w:p w:rsidR="006A798D" w:rsidRPr="00997FDD" w:rsidRDefault="00D46BC9" w:rsidP="006A798D">
      <w:pPr>
        <w:pStyle w:val="a7"/>
        <w:jc w:val="right"/>
        <w:rPr>
          <w:rStyle w:val="FontStyle46"/>
          <w:spacing w:val="0"/>
          <w:sz w:val="24"/>
          <w:lang w:val="uk-UA" w:eastAsia="uk-UA"/>
        </w:rPr>
      </w:pPr>
      <w:r>
        <w:rPr>
          <w:rStyle w:val="FontStyle46"/>
          <w:spacing w:val="0"/>
          <w:sz w:val="24"/>
          <w:lang w:val="uk-UA" w:eastAsia="uk-UA"/>
        </w:rPr>
        <w:t>до Д</w:t>
      </w:r>
      <w:r w:rsidR="00651549" w:rsidRPr="00997FDD">
        <w:rPr>
          <w:rStyle w:val="FontStyle46"/>
          <w:spacing w:val="0"/>
          <w:sz w:val="24"/>
          <w:lang w:val="uk-UA" w:eastAsia="uk-UA"/>
        </w:rPr>
        <w:t>оговору</w:t>
      </w:r>
      <w:r w:rsidR="00997FDD">
        <w:rPr>
          <w:rStyle w:val="FontStyle46"/>
          <w:spacing w:val="0"/>
          <w:sz w:val="24"/>
          <w:lang w:val="uk-UA" w:eastAsia="uk-UA"/>
        </w:rPr>
        <w:t xml:space="preserve"> </w:t>
      </w:r>
      <w:r w:rsidR="006A798D" w:rsidRPr="00997FDD">
        <w:rPr>
          <w:rStyle w:val="FontStyle46"/>
          <w:spacing w:val="0"/>
          <w:sz w:val="24"/>
          <w:lang w:val="uk-UA" w:eastAsia="uk-UA"/>
        </w:rPr>
        <w:t>про постачання електричної енергії споживачу</w:t>
      </w:r>
    </w:p>
    <w:p w:rsidR="000E1EA6" w:rsidRPr="00997FDD" w:rsidRDefault="000E1EA6" w:rsidP="00220A7F">
      <w:pPr>
        <w:pStyle w:val="a7"/>
        <w:jc w:val="right"/>
        <w:rPr>
          <w:rStyle w:val="FontStyle46"/>
          <w:spacing w:val="0"/>
          <w:sz w:val="24"/>
          <w:lang w:val="uk-UA" w:eastAsia="uk-UA"/>
        </w:rPr>
      </w:pPr>
      <w:r w:rsidRPr="00997FDD">
        <w:rPr>
          <w:rStyle w:val="FontStyle46"/>
          <w:spacing w:val="0"/>
          <w:sz w:val="24"/>
          <w:lang w:val="uk-UA" w:eastAsia="uk-UA"/>
        </w:rPr>
        <w:t>№</w:t>
      </w:r>
      <w:r w:rsidR="00D46BC9">
        <w:rPr>
          <w:rStyle w:val="FontStyle46"/>
          <w:spacing w:val="0"/>
          <w:sz w:val="24"/>
          <w:lang w:val="uk-UA" w:eastAsia="uk-UA"/>
        </w:rPr>
        <w:t>____________</w:t>
      </w:r>
      <w:r w:rsidRPr="00997FDD">
        <w:rPr>
          <w:rStyle w:val="FontStyle46"/>
          <w:spacing w:val="0"/>
          <w:sz w:val="24"/>
          <w:lang w:val="uk-UA" w:eastAsia="uk-UA"/>
        </w:rPr>
        <w:t xml:space="preserve">  від </w:t>
      </w:r>
      <w:r w:rsidR="006A798D" w:rsidRPr="006A798D">
        <w:rPr>
          <w:rStyle w:val="FontStyle46"/>
          <w:spacing w:val="0"/>
          <w:sz w:val="24"/>
          <w:lang w:val="uk-UA" w:eastAsia="uk-UA"/>
        </w:rPr>
        <w:t xml:space="preserve">_____________ </w:t>
      </w:r>
      <w:r w:rsidR="00706DB0">
        <w:rPr>
          <w:rStyle w:val="FontStyle46"/>
          <w:spacing w:val="0"/>
          <w:sz w:val="24"/>
          <w:lang w:val="uk-UA" w:eastAsia="uk-UA"/>
        </w:rPr>
        <w:t>2023</w:t>
      </w:r>
      <w:r w:rsidRPr="00997FDD">
        <w:rPr>
          <w:rStyle w:val="FontStyle46"/>
          <w:spacing w:val="0"/>
          <w:sz w:val="24"/>
          <w:lang w:val="uk-UA" w:eastAsia="uk-UA"/>
        </w:rPr>
        <w:t>р.</w:t>
      </w:r>
      <w:r w:rsidR="00651549" w:rsidRPr="00997FDD">
        <w:rPr>
          <w:rStyle w:val="FontStyle46"/>
          <w:spacing w:val="0"/>
          <w:sz w:val="24"/>
          <w:lang w:val="uk-UA" w:eastAsia="uk-UA"/>
        </w:rPr>
        <w:t xml:space="preserve"> </w:t>
      </w:r>
    </w:p>
    <w:p w:rsidR="00651549" w:rsidRPr="00997FDD" w:rsidRDefault="00651549" w:rsidP="00220A7F">
      <w:pPr>
        <w:pStyle w:val="a7"/>
        <w:rPr>
          <w:rFonts w:ascii="Times New Roman" w:hAnsi="Times New Roman"/>
          <w:lang w:val="uk-UA"/>
        </w:rPr>
      </w:pPr>
    </w:p>
    <w:p w:rsidR="00610B17" w:rsidRPr="00997FDD" w:rsidRDefault="00610B17" w:rsidP="00220A7F">
      <w:pPr>
        <w:pStyle w:val="a7"/>
        <w:jc w:val="center"/>
        <w:rPr>
          <w:rStyle w:val="FontStyle62"/>
          <w:bCs/>
          <w:spacing w:val="0"/>
          <w:lang w:val="uk-UA" w:eastAsia="uk-UA"/>
        </w:rPr>
      </w:pPr>
      <w:r w:rsidRPr="00997FDD">
        <w:rPr>
          <w:rStyle w:val="FontStyle62"/>
          <w:bCs/>
          <w:spacing w:val="0"/>
          <w:lang w:val="uk-UA" w:eastAsia="uk-UA"/>
        </w:rPr>
        <w:t>ЗА</w:t>
      </w:r>
      <w:r w:rsidR="00651549" w:rsidRPr="00997FDD">
        <w:rPr>
          <w:rStyle w:val="FontStyle62"/>
          <w:bCs/>
          <w:spacing w:val="0"/>
          <w:lang w:val="uk-UA" w:eastAsia="uk-UA"/>
        </w:rPr>
        <w:t>ЯВ</w:t>
      </w:r>
      <w:r w:rsidRPr="00997FDD">
        <w:rPr>
          <w:rStyle w:val="FontStyle62"/>
          <w:bCs/>
          <w:spacing w:val="0"/>
          <w:lang w:val="uk-UA" w:eastAsia="uk-UA"/>
        </w:rPr>
        <w:t>А</w:t>
      </w:r>
      <w:r w:rsidR="00651549" w:rsidRPr="00997FDD">
        <w:rPr>
          <w:rStyle w:val="FontStyle62"/>
          <w:bCs/>
          <w:spacing w:val="0"/>
          <w:lang w:val="uk-UA" w:eastAsia="uk-UA"/>
        </w:rPr>
        <w:t>-</w:t>
      </w:r>
      <w:r w:rsidRPr="00997FDD">
        <w:rPr>
          <w:rStyle w:val="FontStyle62"/>
          <w:bCs/>
          <w:spacing w:val="0"/>
          <w:lang w:val="uk-UA" w:eastAsia="uk-UA"/>
        </w:rPr>
        <w:t>П</w:t>
      </w:r>
      <w:r w:rsidR="00651549" w:rsidRPr="00997FDD">
        <w:rPr>
          <w:rStyle w:val="FontStyle62"/>
          <w:bCs/>
          <w:spacing w:val="0"/>
          <w:lang w:val="uk-UA" w:eastAsia="uk-UA"/>
        </w:rPr>
        <w:t>РИЄД</w:t>
      </w:r>
      <w:r w:rsidRPr="00997FDD">
        <w:rPr>
          <w:rStyle w:val="FontStyle62"/>
          <w:bCs/>
          <w:spacing w:val="0"/>
          <w:lang w:val="uk-UA" w:eastAsia="uk-UA"/>
        </w:rPr>
        <w:t>НАННЯ</w:t>
      </w:r>
    </w:p>
    <w:p w:rsidR="00651549" w:rsidRPr="00997FDD" w:rsidRDefault="00651549" w:rsidP="00220A7F">
      <w:pPr>
        <w:pStyle w:val="a7"/>
        <w:jc w:val="center"/>
        <w:rPr>
          <w:rStyle w:val="FontStyle62"/>
          <w:bCs/>
          <w:spacing w:val="0"/>
          <w:lang w:val="uk-UA" w:eastAsia="uk-UA"/>
        </w:rPr>
      </w:pPr>
      <w:r w:rsidRPr="00997FDD">
        <w:rPr>
          <w:rStyle w:val="FontStyle62"/>
          <w:bCs/>
          <w:spacing w:val="0"/>
          <w:lang w:val="uk-UA" w:eastAsia="uk-UA"/>
        </w:rPr>
        <w:t xml:space="preserve">до договору про </w:t>
      </w:r>
      <w:r w:rsidRPr="00997FDD">
        <w:rPr>
          <w:rStyle w:val="FontStyle61"/>
          <w:b/>
          <w:sz w:val="24"/>
          <w:lang w:val="uk-UA" w:eastAsia="uk-UA"/>
        </w:rPr>
        <w:t>постачання</w:t>
      </w:r>
      <w:r w:rsidRPr="00997FDD">
        <w:rPr>
          <w:rStyle w:val="FontStyle61"/>
          <w:sz w:val="24"/>
          <w:lang w:val="uk-UA" w:eastAsia="uk-UA"/>
        </w:rPr>
        <w:t xml:space="preserve"> </w:t>
      </w:r>
      <w:r w:rsidRPr="00997FDD">
        <w:rPr>
          <w:rStyle w:val="FontStyle62"/>
          <w:bCs/>
          <w:spacing w:val="0"/>
          <w:lang w:val="uk-UA" w:eastAsia="uk-UA"/>
        </w:rPr>
        <w:t>електричної енергії споживачу</w:t>
      </w:r>
    </w:p>
    <w:p w:rsidR="00BD2A95" w:rsidRPr="00997FDD" w:rsidRDefault="00BD2A95" w:rsidP="00220A7F">
      <w:pPr>
        <w:pStyle w:val="a7"/>
        <w:ind w:firstLine="720"/>
        <w:jc w:val="both"/>
        <w:rPr>
          <w:rStyle w:val="FontStyle46"/>
          <w:spacing w:val="0"/>
          <w:sz w:val="24"/>
          <w:lang w:val="uk-UA" w:eastAsia="uk-UA"/>
        </w:rPr>
      </w:pPr>
      <w:r w:rsidRPr="00997FDD">
        <w:rPr>
          <w:rStyle w:val="FontStyle46"/>
          <w:spacing w:val="0"/>
          <w:sz w:val="24"/>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w:t>
      </w:r>
      <w:r w:rsidR="0017252D" w:rsidRPr="00997FDD">
        <w:rPr>
          <w:rStyle w:val="FontStyle46"/>
          <w:spacing w:val="0"/>
          <w:sz w:val="24"/>
          <w:lang w:val="uk-UA" w:eastAsia="uk-UA"/>
        </w:rPr>
        <w:t xml:space="preserve"> 14 березня 2018 № 312 (далі – </w:t>
      </w:r>
      <w:r w:rsidRPr="00997FDD">
        <w:rPr>
          <w:rStyle w:val="FontStyle46"/>
          <w:spacing w:val="0"/>
          <w:sz w:val="24"/>
          <w:lang w:val="uk-UA" w:eastAsia="uk-UA"/>
        </w:rPr>
        <w:t xml:space="preserve">Правила роздрібного ринку), та ознайомившись з умовами </w:t>
      </w:r>
      <w:r w:rsidRPr="00997FDD">
        <w:rPr>
          <w:rStyle w:val="FontStyle60"/>
          <w:sz w:val="24"/>
          <w:lang w:val="uk-UA" w:eastAsia="uk-UA"/>
        </w:rPr>
        <w:t xml:space="preserve">Договору </w:t>
      </w:r>
      <w:r w:rsidRPr="00997FDD">
        <w:rPr>
          <w:rStyle w:val="FontStyle46"/>
          <w:spacing w:val="0"/>
          <w:sz w:val="24"/>
          <w:lang w:val="uk-UA" w:eastAsia="uk-UA"/>
        </w:rPr>
        <w:t>про постачання електричної енергії споживачу від</w:t>
      </w:r>
      <w:r w:rsidR="0017252D" w:rsidRPr="00997FDD">
        <w:rPr>
          <w:rStyle w:val="FontStyle46"/>
          <w:spacing w:val="0"/>
          <w:sz w:val="24"/>
          <w:lang w:val="uk-UA" w:eastAsia="uk-UA"/>
        </w:rPr>
        <w:t xml:space="preserve"> ___ (далі – </w:t>
      </w:r>
      <w:r w:rsidRPr="00997FDD">
        <w:rPr>
          <w:rStyle w:val="FontStyle46"/>
          <w:spacing w:val="0"/>
          <w:sz w:val="24"/>
          <w:lang w:val="uk-UA" w:eastAsia="uk-UA"/>
        </w:rPr>
        <w:t xml:space="preserve">Договір) </w:t>
      </w:r>
      <w:r w:rsidR="0017252D" w:rsidRPr="00997FDD">
        <w:rPr>
          <w:rStyle w:val="FontStyle46"/>
          <w:spacing w:val="0"/>
          <w:sz w:val="24"/>
          <w:lang w:val="uk-UA" w:eastAsia="uk-UA"/>
        </w:rPr>
        <w:t>н</w:t>
      </w:r>
      <w:r w:rsidRPr="00997FDD">
        <w:rPr>
          <w:rStyle w:val="FontStyle46"/>
          <w:spacing w:val="0"/>
          <w:sz w:val="24"/>
          <w:lang w:val="uk-UA" w:eastAsia="uk-UA"/>
        </w:rPr>
        <w:t xml:space="preserve">а сайті </w:t>
      </w:r>
      <w:proofErr w:type="spellStart"/>
      <w:r w:rsidRPr="00997FDD">
        <w:rPr>
          <w:rStyle w:val="FontStyle46"/>
          <w:spacing w:val="0"/>
          <w:sz w:val="24"/>
          <w:lang w:val="uk-UA" w:eastAsia="uk-UA"/>
        </w:rPr>
        <w:t>електропостачальника</w:t>
      </w:r>
      <w:proofErr w:type="spellEnd"/>
      <w:r w:rsidRPr="00997FDD">
        <w:rPr>
          <w:rStyle w:val="FontStyle46"/>
          <w:spacing w:val="0"/>
          <w:sz w:val="24"/>
          <w:lang w:val="uk-UA" w:eastAsia="uk-UA"/>
        </w:rPr>
        <w:t xml:space="preserve"> (далі </w:t>
      </w:r>
      <w:r w:rsidR="0017252D" w:rsidRPr="00997FDD">
        <w:rPr>
          <w:rStyle w:val="FontStyle46"/>
          <w:spacing w:val="0"/>
          <w:sz w:val="24"/>
          <w:lang w:val="uk-UA" w:eastAsia="uk-UA"/>
        </w:rPr>
        <w:t xml:space="preserve">– </w:t>
      </w:r>
      <w:r w:rsidRPr="00997FDD">
        <w:rPr>
          <w:rStyle w:val="FontStyle46"/>
          <w:spacing w:val="0"/>
          <w:sz w:val="24"/>
          <w:lang w:val="uk-UA" w:eastAsia="uk-UA"/>
        </w:rPr>
        <w:t xml:space="preserve">Постачальник) в мережі Інтернет за </w:t>
      </w:r>
      <w:proofErr w:type="spellStart"/>
      <w:r w:rsidRPr="00997FDD">
        <w:rPr>
          <w:rStyle w:val="FontStyle46"/>
          <w:spacing w:val="0"/>
          <w:sz w:val="24"/>
          <w:lang w:val="uk-UA" w:eastAsia="uk-UA"/>
        </w:rPr>
        <w:t>адресою</w:t>
      </w:r>
      <w:proofErr w:type="spellEnd"/>
      <w:r w:rsidRPr="00997FDD">
        <w:rPr>
          <w:rStyle w:val="FontStyle46"/>
          <w:spacing w:val="0"/>
          <w:sz w:val="24"/>
          <w:lang w:val="uk-UA" w:eastAsia="uk-UA"/>
        </w:rPr>
        <w:t>: http:www.</w:t>
      </w:r>
      <w:r w:rsidR="0017252D" w:rsidRPr="00997FDD">
        <w:rPr>
          <w:rStyle w:val="FontStyle46"/>
          <w:spacing w:val="0"/>
          <w:sz w:val="24"/>
          <w:lang w:val="uk-UA" w:eastAsia="uk-UA"/>
        </w:rPr>
        <w:t>__________</w:t>
      </w:r>
      <w:r w:rsidRPr="00997FDD">
        <w:rPr>
          <w:rStyle w:val="FontStyle46"/>
          <w:spacing w:val="0"/>
          <w:sz w:val="24"/>
          <w:lang w:val="uk-UA" w:eastAsia="uk-UA"/>
        </w:rPr>
        <w:t>* або в друкованому виданні, що публікується в межах території ліцензованої   діяльності</w:t>
      </w:r>
      <w:r w:rsidRPr="00997FDD">
        <w:rPr>
          <w:rStyle w:val="FontStyle46"/>
          <w:spacing w:val="0"/>
          <w:sz w:val="24"/>
          <w:lang w:val="uk-UA" w:eastAsia="uk-UA"/>
        </w:rPr>
        <w:tab/>
        <w:t>*, приєднуюсь д</w:t>
      </w:r>
      <w:r w:rsidR="00C15FAE" w:rsidRPr="00997FDD">
        <w:rPr>
          <w:rStyle w:val="FontStyle46"/>
          <w:spacing w:val="0"/>
          <w:sz w:val="24"/>
          <w:lang w:val="uk-UA" w:eastAsia="uk-UA"/>
        </w:rPr>
        <w:t xml:space="preserve">о умов Договору на умовах </w:t>
      </w:r>
      <w:r w:rsidRPr="00997FDD">
        <w:rPr>
          <w:rStyle w:val="FontStyle46"/>
          <w:spacing w:val="0"/>
          <w:sz w:val="24"/>
          <w:lang w:val="uk-UA" w:eastAsia="uk-UA"/>
        </w:rPr>
        <w:t>комерційної</w:t>
      </w:r>
      <w:r w:rsidR="00C15FAE" w:rsidRPr="00997FDD">
        <w:rPr>
          <w:rStyle w:val="FontStyle46"/>
          <w:spacing w:val="0"/>
          <w:sz w:val="24"/>
          <w:lang w:val="uk-UA" w:eastAsia="uk-UA"/>
        </w:rPr>
        <w:t xml:space="preserve"> </w:t>
      </w:r>
      <w:r w:rsidR="0017252D" w:rsidRPr="00997FDD">
        <w:rPr>
          <w:rStyle w:val="FontStyle46"/>
          <w:spacing w:val="0"/>
          <w:sz w:val="24"/>
          <w:lang w:val="uk-UA" w:eastAsia="uk-UA"/>
        </w:rPr>
        <w:t>пропозиції   Постачальника</w:t>
      </w:r>
      <w:r w:rsidRPr="00997FDD">
        <w:rPr>
          <w:rStyle w:val="FontStyle46"/>
          <w:spacing w:val="0"/>
          <w:sz w:val="24"/>
          <w:lang w:val="uk-UA" w:eastAsia="uk-UA"/>
        </w:rPr>
        <w:t xml:space="preserve"> </w:t>
      </w:r>
      <w:r w:rsidRPr="00997FDD">
        <w:rPr>
          <w:rStyle w:val="FontStyle46"/>
          <w:spacing w:val="0"/>
          <w:sz w:val="24"/>
          <w:lang w:val="uk-UA" w:eastAsia="uk-UA"/>
        </w:rPr>
        <w:tab/>
        <w:t>з нижче наведеними персоніфікованими даними.</w:t>
      </w:r>
    </w:p>
    <w:p w:rsidR="009371BC" w:rsidRPr="00997FDD" w:rsidRDefault="000E1EA6" w:rsidP="0017252D">
      <w:pPr>
        <w:pStyle w:val="a7"/>
        <w:jc w:val="both"/>
        <w:rPr>
          <w:rStyle w:val="FontStyle62"/>
          <w:bCs/>
          <w:spacing w:val="0"/>
          <w:lang w:val="uk-UA" w:eastAsia="uk-UA"/>
        </w:rPr>
      </w:pPr>
      <w:r w:rsidRPr="00997FDD">
        <w:rPr>
          <w:rStyle w:val="FontStyle62"/>
          <w:bCs/>
          <w:spacing w:val="0"/>
          <w:lang w:val="uk-UA" w:eastAsia="uk-UA"/>
        </w:rPr>
        <w:t>Персоніфіковані дані споживача:</w:t>
      </w:r>
    </w:p>
    <w:tbl>
      <w:tblPr>
        <w:tblStyle w:val="a4"/>
        <w:tblW w:w="0" w:type="auto"/>
        <w:tblLook w:val="04A0" w:firstRow="1" w:lastRow="0" w:firstColumn="1" w:lastColumn="0" w:noHBand="0" w:noVBand="1"/>
      </w:tblPr>
      <w:tblGrid>
        <w:gridCol w:w="562"/>
        <w:gridCol w:w="5245"/>
        <w:gridCol w:w="3686"/>
      </w:tblGrid>
      <w:tr w:rsidR="009371BC" w:rsidRPr="00997FDD"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1</w:t>
            </w:r>
          </w:p>
        </w:tc>
        <w:tc>
          <w:tcPr>
            <w:tcW w:w="5245" w:type="dxa"/>
          </w:tcPr>
          <w:p w:rsidR="009371BC" w:rsidRPr="00997FDD" w:rsidRDefault="009371BC" w:rsidP="00220A7F">
            <w:pPr>
              <w:pStyle w:val="a7"/>
              <w:rPr>
                <w:rStyle w:val="FontStyle62"/>
                <w:bCs/>
                <w:spacing w:val="0"/>
                <w:lang w:val="uk-UA" w:eastAsia="uk-UA"/>
              </w:rPr>
            </w:pPr>
            <w:r w:rsidRPr="00997FDD">
              <w:rPr>
                <w:rFonts w:ascii="Times New Roman" w:hAnsi="Times New Roman"/>
                <w:lang w:val="uk-UA"/>
              </w:rPr>
              <w:t>Назва замовника</w:t>
            </w:r>
          </w:p>
        </w:tc>
        <w:tc>
          <w:tcPr>
            <w:tcW w:w="3686" w:type="dxa"/>
          </w:tcPr>
          <w:p w:rsidR="009371BC" w:rsidRPr="00997FDD" w:rsidRDefault="009371BC" w:rsidP="00220A7F">
            <w:pPr>
              <w:pStyle w:val="a7"/>
              <w:rPr>
                <w:rStyle w:val="FontStyle62"/>
                <w:bCs/>
                <w:spacing w:val="0"/>
                <w:lang w:val="uk-UA" w:eastAsia="uk-UA"/>
              </w:rPr>
            </w:pPr>
          </w:p>
        </w:tc>
      </w:tr>
      <w:tr w:rsidR="009371BC" w:rsidRPr="0060293E"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2</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 xml:space="preserve">Паспортні дані, </w:t>
            </w:r>
            <w:proofErr w:type="spellStart"/>
            <w:r w:rsidRPr="00997FDD">
              <w:rPr>
                <w:rStyle w:val="FontStyle62"/>
                <w:b w:val="0"/>
                <w:bCs/>
                <w:spacing w:val="0"/>
                <w:lang w:val="uk-UA" w:eastAsia="uk-UA"/>
              </w:rPr>
              <w:t>індентифікаційний</w:t>
            </w:r>
            <w:proofErr w:type="spellEnd"/>
            <w:r w:rsidRPr="00997FDD">
              <w:rPr>
                <w:rStyle w:val="FontStyle62"/>
                <w:b w:val="0"/>
                <w:bCs/>
                <w:spacing w:val="0"/>
                <w:lang w:val="uk-UA" w:eastAsia="uk-UA"/>
              </w:rPr>
              <w:t xml:space="preserve"> код (за наявності), код ЄДРПОУ</w:t>
            </w:r>
          </w:p>
        </w:tc>
        <w:tc>
          <w:tcPr>
            <w:tcW w:w="3686" w:type="dxa"/>
          </w:tcPr>
          <w:p w:rsidR="009371BC" w:rsidRPr="00997FDD" w:rsidRDefault="009371BC" w:rsidP="00220A7F">
            <w:pPr>
              <w:pStyle w:val="a7"/>
              <w:rPr>
                <w:rStyle w:val="FontStyle62"/>
                <w:bCs/>
                <w:spacing w:val="0"/>
                <w:lang w:val="uk-UA" w:eastAsia="uk-UA"/>
              </w:rPr>
            </w:pPr>
          </w:p>
        </w:tc>
      </w:tr>
      <w:tr w:rsidR="009371BC" w:rsidRPr="00997FDD"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3</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Вид об’єкта</w:t>
            </w:r>
          </w:p>
        </w:tc>
        <w:tc>
          <w:tcPr>
            <w:tcW w:w="3686" w:type="dxa"/>
          </w:tcPr>
          <w:p w:rsidR="009371BC" w:rsidRPr="00997FDD" w:rsidRDefault="009371BC" w:rsidP="00220A7F">
            <w:pPr>
              <w:pStyle w:val="a7"/>
              <w:rPr>
                <w:rStyle w:val="FontStyle62"/>
                <w:bCs/>
                <w:spacing w:val="0"/>
                <w:lang w:val="uk-UA" w:eastAsia="uk-UA"/>
              </w:rPr>
            </w:pPr>
          </w:p>
        </w:tc>
      </w:tr>
      <w:tr w:rsidR="009371BC" w:rsidRPr="0060293E"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4</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Адреса об’єкта, ЕІС-точки (точок) комерційного обліку</w:t>
            </w:r>
          </w:p>
        </w:tc>
        <w:tc>
          <w:tcPr>
            <w:tcW w:w="3686" w:type="dxa"/>
          </w:tcPr>
          <w:p w:rsidR="009371BC" w:rsidRPr="00997FDD" w:rsidRDefault="009371BC" w:rsidP="00220A7F">
            <w:pPr>
              <w:pStyle w:val="a7"/>
              <w:rPr>
                <w:rStyle w:val="FontStyle62"/>
                <w:bCs/>
                <w:spacing w:val="0"/>
                <w:lang w:val="uk-UA" w:eastAsia="uk-UA"/>
              </w:rPr>
            </w:pPr>
          </w:p>
        </w:tc>
      </w:tr>
      <w:tr w:rsidR="009371BC" w:rsidRPr="0060293E"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5</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Найменування оператора з яким Споживач уклав договір розподілу електричної енергії</w:t>
            </w:r>
          </w:p>
        </w:tc>
        <w:tc>
          <w:tcPr>
            <w:tcW w:w="3686" w:type="dxa"/>
          </w:tcPr>
          <w:p w:rsidR="009371BC" w:rsidRPr="00997FDD" w:rsidRDefault="009371BC" w:rsidP="00220A7F">
            <w:pPr>
              <w:pStyle w:val="a7"/>
              <w:rPr>
                <w:rStyle w:val="FontStyle62"/>
                <w:bCs/>
                <w:spacing w:val="0"/>
                <w:lang w:val="uk-UA" w:eastAsia="uk-UA"/>
              </w:rPr>
            </w:pPr>
          </w:p>
        </w:tc>
      </w:tr>
      <w:tr w:rsidR="009371BC" w:rsidRPr="0060293E"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6</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ЕІС-код як суб’єкта ринку електричної енергії присвоєний відповідним системним оператором</w:t>
            </w:r>
          </w:p>
        </w:tc>
        <w:tc>
          <w:tcPr>
            <w:tcW w:w="3686" w:type="dxa"/>
          </w:tcPr>
          <w:p w:rsidR="009371BC" w:rsidRPr="00997FDD" w:rsidRDefault="009371BC" w:rsidP="00220A7F">
            <w:pPr>
              <w:pStyle w:val="a7"/>
              <w:rPr>
                <w:rStyle w:val="FontStyle62"/>
                <w:bCs/>
                <w:spacing w:val="0"/>
                <w:lang w:val="uk-UA" w:eastAsia="uk-UA"/>
              </w:rPr>
            </w:pPr>
          </w:p>
        </w:tc>
      </w:tr>
      <w:tr w:rsidR="009371BC" w:rsidRPr="0060293E" w:rsidTr="009371BC">
        <w:tc>
          <w:tcPr>
            <w:tcW w:w="562" w:type="dxa"/>
          </w:tcPr>
          <w:p w:rsidR="009371BC" w:rsidRPr="00997FDD" w:rsidRDefault="009371BC" w:rsidP="00220A7F">
            <w:pPr>
              <w:pStyle w:val="a7"/>
              <w:rPr>
                <w:rStyle w:val="FontStyle62"/>
                <w:bCs/>
                <w:spacing w:val="0"/>
                <w:lang w:val="uk-UA" w:eastAsia="uk-UA"/>
              </w:rPr>
            </w:pPr>
            <w:r w:rsidRPr="00997FDD">
              <w:rPr>
                <w:rStyle w:val="FontStyle62"/>
                <w:bCs/>
                <w:spacing w:val="0"/>
                <w:lang w:val="uk-UA" w:eastAsia="uk-UA"/>
              </w:rPr>
              <w:t>7</w:t>
            </w:r>
          </w:p>
        </w:tc>
        <w:tc>
          <w:tcPr>
            <w:tcW w:w="5245" w:type="dxa"/>
          </w:tcPr>
          <w:p w:rsidR="009371BC" w:rsidRPr="00997FDD" w:rsidRDefault="009371BC" w:rsidP="00220A7F">
            <w:pPr>
              <w:pStyle w:val="a7"/>
              <w:rPr>
                <w:rStyle w:val="FontStyle62"/>
                <w:bCs/>
                <w:spacing w:val="0"/>
                <w:lang w:val="uk-UA" w:eastAsia="uk-UA"/>
              </w:rPr>
            </w:pPr>
            <w:r w:rsidRPr="00997FDD">
              <w:rPr>
                <w:rStyle w:val="FontStyle62"/>
                <w:b w:val="0"/>
                <w:bCs/>
                <w:spacing w:val="0"/>
                <w:lang w:val="uk-UA" w:eastAsia="uk-UA"/>
              </w:rPr>
              <w:t>Інформація про наявність пільг/субсидії* (є/немає)</w:t>
            </w:r>
          </w:p>
        </w:tc>
        <w:tc>
          <w:tcPr>
            <w:tcW w:w="3686" w:type="dxa"/>
          </w:tcPr>
          <w:p w:rsidR="009371BC" w:rsidRPr="00997FDD" w:rsidRDefault="009371BC" w:rsidP="00220A7F">
            <w:pPr>
              <w:pStyle w:val="a7"/>
              <w:rPr>
                <w:rStyle w:val="FontStyle62"/>
                <w:bCs/>
                <w:spacing w:val="0"/>
                <w:lang w:val="uk-UA" w:eastAsia="uk-UA"/>
              </w:rPr>
            </w:pPr>
          </w:p>
        </w:tc>
      </w:tr>
    </w:tbl>
    <w:p w:rsidR="009371BC" w:rsidRPr="00997FDD" w:rsidRDefault="009371BC" w:rsidP="00220A7F">
      <w:pPr>
        <w:pStyle w:val="a7"/>
        <w:rPr>
          <w:rStyle w:val="FontStyle62"/>
          <w:bCs/>
          <w:spacing w:val="0"/>
          <w:lang w:val="uk-UA" w:eastAsia="uk-UA"/>
        </w:rPr>
      </w:pPr>
    </w:p>
    <w:p w:rsidR="00651549" w:rsidRPr="0017252D" w:rsidRDefault="00623B10" w:rsidP="0017252D">
      <w:pPr>
        <w:pStyle w:val="a7"/>
        <w:jc w:val="both"/>
        <w:rPr>
          <w:rStyle w:val="FontStyle64"/>
          <w:lang w:val="uk-UA" w:eastAsia="uk-UA"/>
        </w:rPr>
      </w:pPr>
      <w:r>
        <w:rPr>
          <w:rStyle w:val="FontStyle46"/>
          <w:spacing w:val="0"/>
          <w:sz w:val="24"/>
          <w:lang w:val="uk-UA" w:eastAsia="uk-UA"/>
        </w:rPr>
        <w:t>Початок постачання:</w:t>
      </w:r>
      <w:r w:rsidR="00651549" w:rsidRPr="0017252D">
        <w:rPr>
          <w:rStyle w:val="FontStyle46"/>
          <w:spacing w:val="0"/>
          <w:sz w:val="24"/>
          <w:lang w:val="uk-UA" w:eastAsia="uk-UA"/>
        </w:rPr>
        <w:t xml:space="preserve"> </w:t>
      </w:r>
      <w:r w:rsidRPr="00623B10">
        <w:rPr>
          <w:rStyle w:val="FontStyle46"/>
          <w:spacing w:val="0"/>
          <w:sz w:val="24"/>
          <w:lang w:val="uk-UA" w:eastAsia="uk-UA"/>
        </w:rPr>
        <w:t>з моменту підписання Договору Ст</w:t>
      </w:r>
      <w:r>
        <w:rPr>
          <w:rStyle w:val="FontStyle46"/>
          <w:spacing w:val="0"/>
          <w:sz w:val="24"/>
          <w:lang w:val="uk-UA" w:eastAsia="uk-UA"/>
        </w:rPr>
        <w:t>оронами  до 31 грудня 2023 року</w:t>
      </w:r>
      <w:r w:rsidR="00651549" w:rsidRPr="0017252D">
        <w:rPr>
          <w:rStyle w:val="FontStyle64"/>
          <w:lang w:val="uk-UA" w:eastAsia="uk-UA"/>
        </w:rPr>
        <w:t>;</w:t>
      </w:r>
    </w:p>
    <w:p w:rsidR="00651549" w:rsidRPr="0017252D" w:rsidRDefault="00BD2A95" w:rsidP="0017252D">
      <w:pPr>
        <w:pStyle w:val="a7"/>
        <w:jc w:val="both"/>
        <w:rPr>
          <w:rStyle w:val="FontStyle44"/>
          <w:bCs/>
          <w:spacing w:val="0"/>
          <w:sz w:val="24"/>
          <w:lang w:val="uk-UA" w:eastAsia="uk-UA"/>
        </w:rPr>
      </w:pPr>
      <w:r w:rsidRPr="0017252D">
        <w:rPr>
          <w:rStyle w:val="FontStyle44"/>
          <w:bCs/>
          <w:spacing w:val="0"/>
          <w:sz w:val="24"/>
          <w:lang w:val="uk-UA" w:eastAsia="uk-UA"/>
        </w:rPr>
        <w:t>*</w:t>
      </w:r>
      <w:r w:rsidR="00651549" w:rsidRPr="0017252D">
        <w:rPr>
          <w:rStyle w:val="FontStyle44"/>
          <w:bCs/>
          <w:spacing w:val="0"/>
          <w:sz w:val="24"/>
          <w:lang w:val="uk-UA" w:eastAsia="uk-UA"/>
        </w:rPr>
        <w:t>Примітка:</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 xml:space="preserve">Заповнюється </w:t>
      </w:r>
      <w:r w:rsidR="00BD2A95" w:rsidRPr="0017252D">
        <w:rPr>
          <w:rStyle w:val="FontStyle46"/>
          <w:spacing w:val="0"/>
          <w:sz w:val="24"/>
          <w:lang w:val="uk-UA" w:eastAsia="uk-UA"/>
        </w:rPr>
        <w:t>Постачальником, якщо заява-п</w:t>
      </w:r>
      <w:r w:rsidRPr="0017252D">
        <w:rPr>
          <w:rStyle w:val="FontStyle46"/>
          <w:spacing w:val="0"/>
          <w:sz w:val="24"/>
          <w:lang w:val="uk-UA" w:eastAsia="uk-UA"/>
        </w:rPr>
        <w:t>риєднан</w:t>
      </w:r>
      <w:r w:rsidR="00BD2A95" w:rsidRPr="0017252D">
        <w:rPr>
          <w:rStyle w:val="FontStyle46"/>
          <w:spacing w:val="0"/>
          <w:sz w:val="24"/>
          <w:lang w:val="uk-UA" w:eastAsia="uk-UA"/>
        </w:rPr>
        <w:t>н</w:t>
      </w:r>
      <w:r w:rsidRPr="0017252D">
        <w:rPr>
          <w:rStyle w:val="FontStyle46"/>
          <w:spacing w:val="0"/>
          <w:sz w:val="24"/>
          <w:lang w:val="uk-UA" w:eastAsia="uk-UA"/>
        </w:rPr>
        <w:t>я надаєтьс</w:t>
      </w:r>
      <w:r w:rsidR="00BD2A95" w:rsidRPr="0017252D">
        <w:rPr>
          <w:rStyle w:val="FontStyle46"/>
          <w:spacing w:val="0"/>
          <w:sz w:val="24"/>
          <w:lang w:val="uk-UA" w:eastAsia="uk-UA"/>
        </w:rPr>
        <w:t>я для заповнення Постачальником.</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 xml:space="preserve">Заповнюється </w:t>
      </w:r>
      <w:r w:rsidR="00BD2A95" w:rsidRPr="0017252D">
        <w:rPr>
          <w:rStyle w:val="FontStyle46"/>
          <w:spacing w:val="0"/>
          <w:sz w:val="24"/>
          <w:lang w:val="uk-UA" w:eastAsia="uk-UA"/>
        </w:rPr>
        <w:t>Споживачем, якщо заява-приєднанн</w:t>
      </w:r>
      <w:r w:rsidRPr="0017252D">
        <w:rPr>
          <w:rStyle w:val="FontStyle46"/>
          <w:spacing w:val="0"/>
          <w:sz w:val="24"/>
          <w:lang w:val="uk-UA" w:eastAsia="uk-UA"/>
        </w:rPr>
        <w:t>я заповнюється Споживачем самостійно.</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За кожним об'єктом споживача надаються окремі ЕІС-код</w:t>
      </w:r>
      <w:r w:rsidR="00610B17" w:rsidRPr="0017252D">
        <w:rPr>
          <w:rStyle w:val="FontStyle46"/>
          <w:spacing w:val="0"/>
          <w:sz w:val="24"/>
          <w:lang w:val="uk-UA" w:eastAsia="uk-UA"/>
        </w:rPr>
        <w:t>и</w:t>
      </w:r>
      <w:r w:rsidRPr="0017252D">
        <w:rPr>
          <w:rStyle w:val="FontStyle46"/>
          <w:spacing w:val="0"/>
          <w:sz w:val="24"/>
          <w:lang w:val="uk-UA" w:eastAsia="uk-UA"/>
        </w:rPr>
        <w:t xml:space="preserve"> точок комерційного обліку</w:t>
      </w:r>
      <w:r w:rsidR="00BD2A95" w:rsidRPr="0017252D">
        <w:rPr>
          <w:rStyle w:val="FontStyle46"/>
          <w:spacing w:val="0"/>
          <w:sz w:val="24"/>
          <w:lang w:val="uk-UA" w:eastAsia="uk-UA"/>
        </w:rPr>
        <w:t xml:space="preserve">. </w:t>
      </w:r>
      <w:r w:rsidRPr="0017252D">
        <w:rPr>
          <w:rStyle w:val="FontStyle46"/>
          <w:spacing w:val="0"/>
          <w:sz w:val="24"/>
          <w:lang w:val="uk-UA" w:eastAsia="uk-UA"/>
        </w:rPr>
        <w:t>Якщо таких точок більше однієї, їх перелік наводи</w:t>
      </w:r>
      <w:r w:rsidR="00610B17" w:rsidRPr="0017252D">
        <w:rPr>
          <w:rStyle w:val="FontStyle46"/>
          <w:spacing w:val="0"/>
          <w:sz w:val="24"/>
          <w:lang w:val="uk-UA" w:eastAsia="uk-UA"/>
        </w:rPr>
        <w:t>ться у додатку до Заяви-приєднанн</w:t>
      </w:r>
      <w:r w:rsidRPr="0017252D">
        <w:rPr>
          <w:rStyle w:val="FontStyle46"/>
          <w:spacing w:val="0"/>
          <w:sz w:val="24"/>
          <w:lang w:val="uk-UA" w:eastAsia="uk-UA"/>
        </w:rPr>
        <w:t>я.</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Погоди</w:t>
      </w:r>
      <w:r w:rsidR="00610B17" w:rsidRPr="0017252D">
        <w:rPr>
          <w:rStyle w:val="FontStyle46"/>
          <w:spacing w:val="0"/>
          <w:sz w:val="24"/>
          <w:lang w:val="uk-UA" w:eastAsia="uk-UA"/>
        </w:rPr>
        <w:t>вшись з цією заявою-приє</w:t>
      </w:r>
      <w:r w:rsidRPr="0017252D">
        <w:rPr>
          <w:rStyle w:val="FontStyle46"/>
          <w:spacing w:val="0"/>
          <w:sz w:val="24"/>
          <w:lang w:val="uk-UA" w:eastAsia="uk-UA"/>
        </w:rPr>
        <w:t>д</w:t>
      </w:r>
      <w:r w:rsidR="00610B17" w:rsidRPr="0017252D">
        <w:rPr>
          <w:rStyle w:val="FontStyle46"/>
          <w:spacing w:val="0"/>
          <w:sz w:val="24"/>
          <w:lang w:val="uk-UA" w:eastAsia="uk-UA"/>
        </w:rPr>
        <w:t>нан</w:t>
      </w:r>
      <w:r w:rsidRPr="0017252D">
        <w:rPr>
          <w:rStyle w:val="FontStyle46"/>
          <w:spacing w:val="0"/>
          <w:sz w:val="24"/>
          <w:lang w:val="uk-UA" w:eastAsia="uk-UA"/>
        </w:rPr>
        <w:t>ням (акцептувавши її), Споживач засвідчує вільне волевиявлення щодо приєднання до умов Договору в повному обсязі.</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З</w:t>
      </w:r>
      <w:r w:rsidR="00610B17" w:rsidRPr="0017252D">
        <w:rPr>
          <w:rStyle w:val="FontStyle46"/>
          <w:spacing w:val="0"/>
          <w:sz w:val="24"/>
          <w:lang w:val="uk-UA" w:eastAsia="uk-UA"/>
        </w:rPr>
        <w:t xml:space="preserve"> моменту акцептування цієї заява</w:t>
      </w:r>
      <w:r w:rsidRPr="0017252D">
        <w:rPr>
          <w:rStyle w:val="FontStyle46"/>
          <w:spacing w:val="0"/>
          <w:sz w:val="24"/>
          <w:lang w:val="uk-UA" w:eastAsia="uk-UA"/>
        </w:rPr>
        <w:t>-приєднання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w:t>
      </w:r>
      <w:r w:rsidR="00610B17" w:rsidRPr="0017252D">
        <w:rPr>
          <w:rStyle w:val="FontStyle46"/>
          <w:spacing w:val="0"/>
          <w:sz w:val="24"/>
          <w:lang w:val="uk-UA" w:eastAsia="uk-UA"/>
        </w:rPr>
        <w:t>Д</w:t>
      </w:r>
      <w:r w:rsidRPr="0017252D">
        <w:rPr>
          <w:rStyle w:val="FontStyle46"/>
          <w:spacing w:val="0"/>
          <w:sz w:val="24"/>
          <w:lang w:val="uk-UA" w:eastAsia="uk-UA"/>
        </w:rPr>
        <w:t xml:space="preserve">оговору та </w:t>
      </w:r>
      <w:r w:rsidRPr="0017252D">
        <w:rPr>
          <w:rStyle w:val="FontStyle55"/>
          <w:sz w:val="24"/>
          <w:lang w:val="uk-UA" w:eastAsia="uk-UA"/>
        </w:rPr>
        <w:t xml:space="preserve">Чинним </w:t>
      </w:r>
      <w:r w:rsidRPr="0017252D">
        <w:rPr>
          <w:rStyle w:val="FontStyle46"/>
          <w:spacing w:val="0"/>
          <w:sz w:val="24"/>
          <w:lang w:val="uk-UA" w:eastAsia="uk-UA"/>
        </w:rPr>
        <w:t>законодавством України</w:t>
      </w:r>
      <w:r w:rsidR="00610B17" w:rsidRPr="0017252D">
        <w:rPr>
          <w:rStyle w:val="FontStyle46"/>
          <w:spacing w:val="0"/>
          <w:sz w:val="24"/>
          <w:lang w:val="uk-UA" w:eastAsia="uk-UA"/>
        </w:rPr>
        <w:t>)</w:t>
      </w:r>
      <w:r w:rsidRPr="0017252D">
        <w:rPr>
          <w:rStyle w:val="FontStyle46"/>
          <w:spacing w:val="0"/>
          <w:sz w:val="24"/>
          <w:lang w:val="uk-UA" w:eastAsia="uk-UA"/>
        </w:rPr>
        <w:t>.</w:t>
      </w:r>
    </w:p>
    <w:p w:rsidR="00651549" w:rsidRPr="0017252D" w:rsidRDefault="00651549" w:rsidP="0017252D">
      <w:pPr>
        <w:pStyle w:val="a7"/>
        <w:jc w:val="both"/>
        <w:rPr>
          <w:rStyle w:val="FontStyle46"/>
          <w:spacing w:val="0"/>
          <w:sz w:val="24"/>
          <w:lang w:val="uk-UA" w:eastAsia="uk-UA"/>
        </w:rPr>
      </w:pPr>
      <w:r w:rsidRPr="0017252D">
        <w:rPr>
          <w:rStyle w:val="FontStyle46"/>
          <w:spacing w:val="0"/>
          <w:sz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651549" w:rsidRPr="0017252D" w:rsidRDefault="00651549" w:rsidP="0017252D">
      <w:pPr>
        <w:pStyle w:val="a7"/>
        <w:jc w:val="both"/>
        <w:rPr>
          <w:rFonts w:ascii="Times New Roman" w:hAnsi="Times New Roman"/>
          <w:lang w:val="uk-UA"/>
        </w:rPr>
      </w:pPr>
    </w:p>
    <w:p w:rsidR="00651549" w:rsidRDefault="00651549" w:rsidP="0017252D">
      <w:pPr>
        <w:pStyle w:val="a7"/>
        <w:jc w:val="both"/>
        <w:rPr>
          <w:rStyle w:val="FontStyle44"/>
          <w:bCs/>
          <w:spacing w:val="0"/>
          <w:sz w:val="24"/>
          <w:lang w:val="uk-UA" w:eastAsia="uk-UA"/>
        </w:rPr>
      </w:pPr>
      <w:r w:rsidRPr="0017252D">
        <w:rPr>
          <w:rStyle w:val="FontStyle44"/>
          <w:bCs/>
          <w:spacing w:val="0"/>
          <w:sz w:val="24"/>
          <w:lang w:val="uk-UA" w:eastAsia="uk-UA"/>
        </w:rPr>
        <w:t>Відмітки про згоду Споживача на обробку персональних даних:</w:t>
      </w:r>
    </w:p>
    <w:p w:rsidR="00706DB0" w:rsidRPr="0017252D" w:rsidRDefault="00706DB0" w:rsidP="0017252D">
      <w:pPr>
        <w:pStyle w:val="a7"/>
        <w:jc w:val="both"/>
        <w:rPr>
          <w:rStyle w:val="FontStyle44"/>
          <w:bCs/>
          <w:spacing w:val="0"/>
          <w:sz w:val="24"/>
          <w:lang w:val="uk-UA" w:eastAsia="uk-UA"/>
        </w:rPr>
      </w:pPr>
    </w:p>
    <w:p w:rsidR="0017252D" w:rsidRDefault="00BD2A95" w:rsidP="00220A7F">
      <w:pPr>
        <w:pStyle w:val="a7"/>
        <w:rPr>
          <w:rStyle w:val="FontStyle44"/>
          <w:b w:val="0"/>
          <w:bCs/>
          <w:spacing w:val="0"/>
          <w:sz w:val="24"/>
          <w:lang w:val="uk-UA" w:eastAsia="uk-UA"/>
        </w:rPr>
      </w:pPr>
      <w:r w:rsidRPr="0017252D">
        <w:rPr>
          <w:rStyle w:val="FontStyle44"/>
          <w:b w:val="0"/>
          <w:bCs/>
          <w:spacing w:val="0"/>
          <w:sz w:val="24"/>
          <w:lang w:val="uk-UA" w:eastAsia="uk-UA"/>
        </w:rPr>
        <w:t xml:space="preserve">_____________      </w:t>
      </w:r>
      <w:r w:rsidRPr="0017252D">
        <w:rPr>
          <w:rStyle w:val="FontStyle44"/>
          <w:b w:val="0"/>
          <w:bCs/>
          <w:spacing w:val="0"/>
          <w:sz w:val="24"/>
          <w:lang w:val="uk-UA" w:eastAsia="uk-UA"/>
        </w:rPr>
        <w:tab/>
      </w:r>
      <w:r w:rsidRPr="0017252D">
        <w:rPr>
          <w:rStyle w:val="FontStyle44"/>
          <w:b w:val="0"/>
          <w:bCs/>
          <w:spacing w:val="0"/>
          <w:sz w:val="24"/>
          <w:lang w:val="uk-UA" w:eastAsia="uk-UA"/>
        </w:rPr>
        <w:tab/>
        <w:t xml:space="preserve">______________  </w:t>
      </w:r>
      <w:r w:rsidRPr="0017252D">
        <w:rPr>
          <w:rStyle w:val="FontStyle44"/>
          <w:b w:val="0"/>
          <w:bCs/>
          <w:spacing w:val="0"/>
          <w:sz w:val="24"/>
          <w:lang w:val="uk-UA" w:eastAsia="uk-UA"/>
        </w:rPr>
        <w:tab/>
      </w:r>
      <w:r w:rsidRPr="0017252D">
        <w:rPr>
          <w:rStyle w:val="FontStyle44"/>
          <w:b w:val="0"/>
          <w:bCs/>
          <w:spacing w:val="0"/>
          <w:sz w:val="24"/>
          <w:lang w:val="uk-UA" w:eastAsia="uk-UA"/>
        </w:rPr>
        <w:tab/>
      </w:r>
      <w:r w:rsidR="00A24FBD" w:rsidRPr="0017252D">
        <w:rPr>
          <w:rStyle w:val="FontStyle44"/>
          <w:b w:val="0"/>
          <w:bCs/>
          <w:spacing w:val="0"/>
          <w:sz w:val="24"/>
          <w:lang w:val="uk-UA" w:eastAsia="uk-UA"/>
        </w:rPr>
        <w:tab/>
      </w:r>
      <w:r w:rsidR="00706DB0" w:rsidRPr="00706DB0">
        <w:rPr>
          <w:rStyle w:val="FontStyle44"/>
          <w:b w:val="0"/>
          <w:bCs/>
          <w:spacing w:val="0"/>
          <w:sz w:val="24"/>
          <w:lang w:val="uk-UA" w:eastAsia="uk-UA"/>
        </w:rPr>
        <w:t>/А.О. Новиков/</w:t>
      </w:r>
      <w:r w:rsidR="0017252D">
        <w:rPr>
          <w:rStyle w:val="FontStyle44"/>
          <w:b w:val="0"/>
          <w:bCs/>
          <w:spacing w:val="0"/>
          <w:sz w:val="24"/>
          <w:lang w:val="uk-UA" w:eastAsia="uk-UA"/>
        </w:rPr>
        <w:tab/>
        <w:t xml:space="preserve">               </w:t>
      </w:r>
    </w:p>
    <w:p w:rsidR="00BD2A95" w:rsidRPr="0017252D" w:rsidRDefault="0017252D" w:rsidP="00220A7F">
      <w:pPr>
        <w:pStyle w:val="a7"/>
        <w:rPr>
          <w:rStyle w:val="FontStyle44"/>
          <w:b w:val="0"/>
          <w:bCs/>
          <w:spacing w:val="0"/>
          <w:sz w:val="24"/>
          <w:lang w:val="uk-UA" w:eastAsia="uk-UA"/>
        </w:rPr>
      </w:pPr>
      <w:r>
        <w:rPr>
          <w:rStyle w:val="FontStyle44"/>
          <w:b w:val="0"/>
          <w:bCs/>
          <w:spacing w:val="0"/>
          <w:sz w:val="24"/>
          <w:lang w:val="uk-UA" w:eastAsia="uk-UA"/>
        </w:rPr>
        <w:t xml:space="preserve">       (дата)</w:t>
      </w:r>
      <w:r>
        <w:rPr>
          <w:rStyle w:val="FontStyle44"/>
          <w:b w:val="0"/>
          <w:bCs/>
          <w:spacing w:val="0"/>
          <w:sz w:val="24"/>
          <w:lang w:val="uk-UA" w:eastAsia="uk-UA"/>
        </w:rPr>
        <w:tab/>
      </w:r>
      <w:r>
        <w:rPr>
          <w:rStyle w:val="FontStyle44"/>
          <w:b w:val="0"/>
          <w:bCs/>
          <w:spacing w:val="0"/>
          <w:sz w:val="24"/>
          <w:lang w:val="uk-UA" w:eastAsia="uk-UA"/>
        </w:rPr>
        <w:tab/>
      </w:r>
      <w:r w:rsidR="00A24FBD" w:rsidRPr="0017252D">
        <w:rPr>
          <w:rStyle w:val="FontStyle44"/>
          <w:b w:val="0"/>
          <w:bCs/>
          <w:spacing w:val="0"/>
          <w:sz w:val="24"/>
          <w:lang w:val="uk-UA" w:eastAsia="uk-UA"/>
        </w:rPr>
        <w:tab/>
      </w:r>
      <w:r>
        <w:rPr>
          <w:rStyle w:val="FontStyle44"/>
          <w:b w:val="0"/>
          <w:bCs/>
          <w:spacing w:val="0"/>
          <w:sz w:val="24"/>
          <w:lang w:val="uk-UA" w:eastAsia="uk-UA"/>
        </w:rPr>
        <w:t xml:space="preserve">      </w:t>
      </w:r>
      <w:r w:rsidR="00A24FBD" w:rsidRPr="0017252D">
        <w:rPr>
          <w:rStyle w:val="FontStyle44"/>
          <w:b w:val="0"/>
          <w:bCs/>
          <w:spacing w:val="0"/>
          <w:sz w:val="24"/>
          <w:lang w:val="uk-UA" w:eastAsia="uk-UA"/>
        </w:rPr>
        <w:t>(підпис)</w:t>
      </w:r>
      <w:r w:rsidR="00A24FBD" w:rsidRPr="0017252D">
        <w:rPr>
          <w:rStyle w:val="FontStyle44"/>
          <w:b w:val="0"/>
          <w:bCs/>
          <w:spacing w:val="0"/>
          <w:sz w:val="24"/>
          <w:lang w:val="uk-UA" w:eastAsia="uk-UA"/>
        </w:rPr>
        <w:tab/>
      </w:r>
      <w:r w:rsidR="00A24FBD" w:rsidRPr="0017252D">
        <w:rPr>
          <w:rStyle w:val="FontStyle44"/>
          <w:b w:val="0"/>
          <w:bCs/>
          <w:spacing w:val="0"/>
          <w:sz w:val="24"/>
          <w:lang w:val="uk-UA" w:eastAsia="uk-UA"/>
        </w:rPr>
        <w:tab/>
      </w:r>
      <w:r w:rsidR="00A24FBD" w:rsidRPr="0017252D">
        <w:rPr>
          <w:rStyle w:val="FontStyle44"/>
          <w:b w:val="0"/>
          <w:bCs/>
          <w:spacing w:val="0"/>
          <w:sz w:val="24"/>
          <w:lang w:val="uk-UA" w:eastAsia="uk-UA"/>
        </w:rPr>
        <w:tab/>
      </w:r>
      <w:r>
        <w:rPr>
          <w:rStyle w:val="FontStyle44"/>
          <w:b w:val="0"/>
          <w:bCs/>
          <w:spacing w:val="0"/>
          <w:sz w:val="24"/>
          <w:lang w:val="uk-UA" w:eastAsia="uk-UA"/>
        </w:rPr>
        <w:t xml:space="preserve">             </w:t>
      </w:r>
    </w:p>
    <w:p w:rsidR="00BD2A95" w:rsidRPr="0017252D" w:rsidRDefault="00BD2A95" w:rsidP="00220A7F">
      <w:pPr>
        <w:pStyle w:val="a7"/>
        <w:rPr>
          <w:rStyle w:val="FontStyle44"/>
          <w:b w:val="0"/>
          <w:bCs/>
          <w:spacing w:val="0"/>
          <w:sz w:val="24"/>
          <w:lang w:val="uk-UA" w:eastAsia="uk-UA"/>
        </w:rPr>
      </w:pPr>
    </w:p>
    <w:p w:rsidR="00BD2A95" w:rsidRPr="0017252D" w:rsidRDefault="00BD2A95" w:rsidP="00220A7F">
      <w:pPr>
        <w:pStyle w:val="a7"/>
        <w:rPr>
          <w:rStyle w:val="FontStyle44"/>
          <w:b w:val="0"/>
          <w:bCs/>
          <w:spacing w:val="0"/>
          <w:sz w:val="24"/>
          <w:lang w:val="uk-UA" w:eastAsia="uk-UA"/>
        </w:rPr>
      </w:pPr>
      <w:r w:rsidRPr="0017252D">
        <w:rPr>
          <w:rStyle w:val="FontStyle44"/>
          <w:bCs/>
          <w:spacing w:val="0"/>
          <w:sz w:val="24"/>
          <w:lang w:val="uk-UA" w:eastAsia="uk-UA"/>
        </w:rPr>
        <w:lastRenderedPageBreak/>
        <w:t>*Примітка.</w:t>
      </w:r>
      <w:r w:rsidRPr="0017252D">
        <w:rPr>
          <w:rStyle w:val="FontStyle44"/>
          <w:b w:val="0"/>
          <w:bCs/>
          <w:spacing w:val="0"/>
          <w:sz w:val="24"/>
          <w:lang w:val="uk-UA" w:eastAsia="uk-UA"/>
        </w:rPr>
        <w:t xml:space="preserve"> Споживач у місячний строк зобов’язується повідомити  Постачальника    про зміну будь-якої інформації та даних зазначених у заяві-приєднанні.</w:t>
      </w:r>
    </w:p>
    <w:p w:rsidR="00706DB0" w:rsidRDefault="00706DB0" w:rsidP="00220A7F">
      <w:pPr>
        <w:pStyle w:val="a7"/>
        <w:rPr>
          <w:rStyle w:val="FontStyle46"/>
          <w:spacing w:val="0"/>
          <w:sz w:val="24"/>
          <w:lang w:val="uk-UA" w:eastAsia="uk-UA"/>
        </w:rPr>
      </w:pPr>
    </w:p>
    <w:p w:rsidR="00BD2A95" w:rsidRPr="0017252D" w:rsidRDefault="00706DB0" w:rsidP="00220A7F">
      <w:pPr>
        <w:pStyle w:val="a7"/>
        <w:rPr>
          <w:rStyle w:val="FontStyle44"/>
          <w:bCs/>
          <w:spacing w:val="0"/>
          <w:sz w:val="24"/>
          <w:lang w:val="uk-UA" w:eastAsia="uk-UA"/>
        </w:rPr>
      </w:pPr>
      <w:r>
        <w:rPr>
          <w:rStyle w:val="FontStyle46"/>
          <w:spacing w:val="0"/>
          <w:sz w:val="24"/>
          <w:lang w:val="uk-UA" w:eastAsia="uk-UA"/>
        </w:rPr>
        <w:t>Реквізити С</w:t>
      </w:r>
      <w:r w:rsidR="00BD2A95" w:rsidRPr="0017252D">
        <w:rPr>
          <w:rStyle w:val="FontStyle46"/>
          <w:spacing w:val="0"/>
          <w:sz w:val="24"/>
          <w:lang w:val="uk-UA" w:eastAsia="uk-UA"/>
        </w:rPr>
        <w:t>поживача</w:t>
      </w:r>
      <w:r w:rsidR="00BD2A95" w:rsidRPr="0017252D">
        <w:rPr>
          <w:rStyle w:val="FontStyle44"/>
          <w:bCs/>
          <w:spacing w:val="0"/>
          <w:sz w:val="24"/>
          <w:lang w:val="uk-UA" w:eastAsia="uk-UA"/>
        </w:rPr>
        <w:t>:</w:t>
      </w:r>
    </w:p>
    <w:p w:rsidR="00BD2A95" w:rsidRPr="0017252D" w:rsidRDefault="00BD2A95" w:rsidP="00220A7F">
      <w:pPr>
        <w:pStyle w:val="a7"/>
        <w:rPr>
          <w:rStyle w:val="FontStyle44"/>
          <w:b w:val="0"/>
          <w:bCs/>
          <w:spacing w:val="0"/>
          <w:sz w:val="24"/>
          <w:lang w:val="uk-UA" w:eastAsia="uk-UA"/>
        </w:rPr>
      </w:pPr>
    </w:p>
    <w:p w:rsidR="00D01C6A" w:rsidRPr="0017252D" w:rsidRDefault="00D01C6A" w:rsidP="00220A7F">
      <w:pPr>
        <w:pStyle w:val="a7"/>
        <w:rPr>
          <w:rStyle w:val="FontStyle44"/>
          <w:bCs/>
          <w:spacing w:val="0"/>
          <w:sz w:val="24"/>
          <w:lang w:val="uk-UA" w:eastAsia="uk-UA"/>
        </w:rPr>
      </w:pPr>
      <w:r w:rsidRPr="0017252D">
        <w:rPr>
          <w:rStyle w:val="FontStyle44"/>
          <w:bCs/>
          <w:spacing w:val="0"/>
          <w:sz w:val="24"/>
          <w:lang w:val="uk-UA" w:eastAsia="uk-UA"/>
        </w:rPr>
        <w:t>Басейнове управління водних ресурсів нижнього Дніпра</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Код ЄДРПОУ 01039040</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73000, м. Херсон, вул. Торгова, 37</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ІВАN: UA348201720343101006200014818</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UA188201720343110006000014818</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 xml:space="preserve">Банк: </w:t>
      </w:r>
      <w:proofErr w:type="spellStart"/>
      <w:r w:rsidRPr="00706DB0">
        <w:rPr>
          <w:rStyle w:val="FontStyle44"/>
          <w:b w:val="0"/>
          <w:bCs/>
          <w:spacing w:val="0"/>
          <w:sz w:val="24"/>
          <w:lang w:val="uk-UA" w:eastAsia="uk-UA"/>
        </w:rPr>
        <w:t>Держказначейська</w:t>
      </w:r>
      <w:proofErr w:type="spellEnd"/>
      <w:r w:rsidRPr="00706DB0">
        <w:rPr>
          <w:rStyle w:val="FontStyle44"/>
          <w:b w:val="0"/>
          <w:bCs/>
          <w:spacing w:val="0"/>
          <w:sz w:val="24"/>
          <w:lang w:val="uk-UA" w:eastAsia="uk-UA"/>
        </w:rPr>
        <w:t xml:space="preserve"> служба України </w:t>
      </w:r>
    </w:p>
    <w:p w:rsidR="00706DB0"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м. Київ, МФО: 820172, код 01039040</w:t>
      </w:r>
    </w:p>
    <w:p w:rsidR="00706DB0" w:rsidRPr="00706DB0" w:rsidRDefault="00706DB0" w:rsidP="00706DB0">
      <w:pPr>
        <w:pStyle w:val="a7"/>
        <w:rPr>
          <w:rStyle w:val="FontStyle44"/>
          <w:b w:val="0"/>
          <w:bCs/>
          <w:spacing w:val="0"/>
          <w:sz w:val="24"/>
          <w:lang w:val="uk-UA" w:eastAsia="uk-UA"/>
        </w:rPr>
      </w:pPr>
      <w:proofErr w:type="spellStart"/>
      <w:r w:rsidRPr="00706DB0">
        <w:rPr>
          <w:rStyle w:val="FontStyle44"/>
          <w:b w:val="0"/>
          <w:bCs/>
          <w:spacing w:val="0"/>
          <w:sz w:val="24"/>
          <w:lang w:val="uk-UA" w:eastAsia="uk-UA"/>
        </w:rPr>
        <w:t>тел</w:t>
      </w:r>
      <w:proofErr w:type="spellEnd"/>
      <w:r w:rsidRPr="00706DB0">
        <w:rPr>
          <w:rStyle w:val="FontStyle44"/>
          <w:b w:val="0"/>
          <w:bCs/>
          <w:spacing w:val="0"/>
          <w:sz w:val="24"/>
          <w:lang w:val="uk-UA" w:eastAsia="uk-UA"/>
        </w:rPr>
        <w:t xml:space="preserve">. (0552) 46-04-56, </w:t>
      </w:r>
    </w:p>
    <w:p w:rsidR="00D01C6A" w:rsidRPr="00706DB0" w:rsidRDefault="00706DB0" w:rsidP="00706DB0">
      <w:pPr>
        <w:pStyle w:val="a7"/>
        <w:rPr>
          <w:rStyle w:val="FontStyle44"/>
          <w:b w:val="0"/>
          <w:bCs/>
          <w:spacing w:val="0"/>
          <w:sz w:val="24"/>
          <w:lang w:val="uk-UA" w:eastAsia="uk-UA"/>
        </w:rPr>
      </w:pPr>
      <w:r w:rsidRPr="00706DB0">
        <w:rPr>
          <w:rStyle w:val="FontStyle44"/>
          <w:b w:val="0"/>
          <w:bCs/>
          <w:spacing w:val="0"/>
          <w:sz w:val="24"/>
          <w:lang w:val="uk-UA" w:eastAsia="uk-UA"/>
        </w:rPr>
        <w:t>e-</w:t>
      </w:r>
      <w:proofErr w:type="spellStart"/>
      <w:r w:rsidRPr="00706DB0">
        <w:rPr>
          <w:rStyle w:val="FontStyle44"/>
          <w:b w:val="0"/>
          <w:bCs/>
          <w:spacing w:val="0"/>
          <w:sz w:val="24"/>
          <w:lang w:val="uk-UA" w:eastAsia="uk-UA"/>
        </w:rPr>
        <w:t>mail</w:t>
      </w:r>
      <w:proofErr w:type="spellEnd"/>
      <w:r w:rsidRPr="00706DB0">
        <w:rPr>
          <w:rStyle w:val="FontStyle44"/>
          <w:b w:val="0"/>
          <w:bCs/>
          <w:spacing w:val="0"/>
          <w:sz w:val="24"/>
          <w:lang w:val="uk-UA" w:eastAsia="uk-UA"/>
        </w:rPr>
        <w:t>: kherson@buvrnd.gov.ua</w:t>
      </w:r>
    </w:p>
    <w:p w:rsidR="00706DB0" w:rsidRDefault="00706DB0" w:rsidP="00220A7F">
      <w:pPr>
        <w:pStyle w:val="a7"/>
        <w:rPr>
          <w:rStyle w:val="FontStyle44"/>
          <w:bCs/>
          <w:spacing w:val="0"/>
          <w:sz w:val="24"/>
          <w:lang w:val="uk-UA" w:eastAsia="uk-UA"/>
        </w:rPr>
      </w:pPr>
    </w:p>
    <w:p w:rsidR="00706DB0" w:rsidRDefault="00706DB0" w:rsidP="00220A7F">
      <w:pPr>
        <w:pStyle w:val="a7"/>
        <w:rPr>
          <w:rStyle w:val="FontStyle44"/>
          <w:bCs/>
          <w:spacing w:val="0"/>
          <w:sz w:val="24"/>
          <w:lang w:val="uk-UA" w:eastAsia="uk-UA"/>
        </w:rPr>
      </w:pPr>
    </w:p>
    <w:p w:rsidR="00706DB0" w:rsidRDefault="00706DB0" w:rsidP="00220A7F">
      <w:pPr>
        <w:pStyle w:val="a7"/>
        <w:rPr>
          <w:rStyle w:val="FontStyle44"/>
          <w:bCs/>
          <w:spacing w:val="0"/>
          <w:sz w:val="24"/>
          <w:lang w:val="uk-UA" w:eastAsia="uk-UA"/>
        </w:rPr>
      </w:pPr>
    </w:p>
    <w:p w:rsidR="00F50F2A" w:rsidRPr="0017252D" w:rsidRDefault="00F50F2A" w:rsidP="00220A7F">
      <w:pPr>
        <w:pStyle w:val="a7"/>
        <w:rPr>
          <w:rStyle w:val="FontStyle44"/>
          <w:bCs/>
          <w:spacing w:val="0"/>
          <w:sz w:val="24"/>
          <w:lang w:val="uk-UA" w:eastAsia="uk-UA"/>
        </w:rPr>
      </w:pPr>
      <w:r w:rsidRPr="0017252D">
        <w:rPr>
          <w:rStyle w:val="FontStyle44"/>
          <w:bCs/>
          <w:spacing w:val="0"/>
          <w:sz w:val="24"/>
          <w:lang w:val="uk-UA" w:eastAsia="uk-UA"/>
        </w:rPr>
        <w:t>Відмітка про підписання Споживачем цієї заяви-приєднання:</w:t>
      </w:r>
    </w:p>
    <w:p w:rsidR="00F50F2A" w:rsidRPr="0017252D" w:rsidRDefault="00F50F2A" w:rsidP="00220A7F">
      <w:pPr>
        <w:pStyle w:val="a7"/>
        <w:rPr>
          <w:rStyle w:val="FontStyle44"/>
          <w:b w:val="0"/>
          <w:bCs/>
          <w:spacing w:val="0"/>
          <w:sz w:val="24"/>
          <w:lang w:val="uk-UA" w:eastAsia="uk-UA"/>
        </w:rPr>
      </w:pPr>
    </w:p>
    <w:p w:rsidR="0017252D" w:rsidRDefault="00F50F2A" w:rsidP="00220A7F">
      <w:pPr>
        <w:pStyle w:val="a7"/>
        <w:rPr>
          <w:rStyle w:val="FontStyle44"/>
          <w:b w:val="0"/>
          <w:bCs/>
          <w:spacing w:val="0"/>
          <w:sz w:val="24"/>
          <w:lang w:val="uk-UA" w:eastAsia="uk-UA"/>
        </w:rPr>
      </w:pPr>
      <w:r w:rsidRPr="0017252D">
        <w:rPr>
          <w:rStyle w:val="FontStyle44"/>
          <w:b w:val="0"/>
          <w:bCs/>
          <w:spacing w:val="0"/>
          <w:sz w:val="24"/>
          <w:lang w:val="uk-UA" w:eastAsia="uk-UA"/>
        </w:rPr>
        <w:t xml:space="preserve">____________________________ ________________ </w:t>
      </w:r>
      <w:r w:rsidR="00706DB0">
        <w:rPr>
          <w:rStyle w:val="FontStyle44"/>
          <w:b w:val="0"/>
          <w:bCs/>
          <w:spacing w:val="0"/>
          <w:sz w:val="24"/>
          <w:lang w:val="uk-UA" w:eastAsia="uk-UA"/>
        </w:rPr>
        <w:t xml:space="preserve">                </w:t>
      </w:r>
      <w:r w:rsidR="00706DB0" w:rsidRPr="00706DB0">
        <w:rPr>
          <w:rStyle w:val="FontStyle44"/>
          <w:b w:val="0"/>
          <w:bCs/>
          <w:spacing w:val="0"/>
          <w:sz w:val="24"/>
          <w:lang w:val="uk-UA" w:eastAsia="uk-UA"/>
        </w:rPr>
        <w:t>/А.О. Новиков/</w:t>
      </w:r>
      <w:r w:rsidRPr="0017252D">
        <w:rPr>
          <w:rStyle w:val="FontStyle44"/>
          <w:b w:val="0"/>
          <w:bCs/>
          <w:spacing w:val="0"/>
          <w:sz w:val="24"/>
          <w:lang w:val="uk-UA" w:eastAsia="uk-UA"/>
        </w:rPr>
        <w:tab/>
      </w:r>
    </w:p>
    <w:p w:rsidR="00F50F2A" w:rsidRPr="0017252D" w:rsidRDefault="0017252D" w:rsidP="00220A7F">
      <w:pPr>
        <w:pStyle w:val="a7"/>
        <w:rPr>
          <w:rStyle w:val="FontStyle41"/>
          <w:spacing w:val="0"/>
          <w:sz w:val="24"/>
          <w:lang w:val="uk-UA" w:eastAsia="ru-RU"/>
        </w:rPr>
      </w:pPr>
      <w:r>
        <w:rPr>
          <w:rStyle w:val="FontStyle41"/>
          <w:spacing w:val="0"/>
          <w:sz w:val="24"/>
          <w:lang w:val="uk-UA" w:eastAsia="uk-UA"/>
        </w:rPr>
        <w:t xml:space="preserve">(дата подання </w:t>
      </w:r>
      <w:r w:rsidR="00F50F2A" w:rsidRPr="0017252D">
        <w:rPr>
          <w:rStyle w:val="FontStyle41"/>
          <w:spacing w:val="0"/>
          <w:sz w:val="24"/>
          <w:lang w:val="uk-UA" w:eastAsia="uk-UA"/>
        </w:rPr>
        <w:t>заяви</w:t>
      </w:r>
      <w:r>
        <w:rPr>
          <w:rStyle w:val="FontStyle41"/>
          <w:spacing w:val="0"/>
          <w:sz w:val="24"/>
          <w:lang w:val="uk-UA" w:eastAsia="uk-UA"/>
        </w:rPr>
        <w:t xml:space="preserve">-приєднання) (особистий підпис)   </w:t>
      </w:r>
      <w:r w:rsidR="00F50F2A" w:rsidRPr="0017252D">
        <w:rPr>
          <w:rStyle w:val="FontStyle41"/>
          <w:spacing w:val="0"/>
          <w:sz w:val="24"/>
          <w:lang w:val="uk-UA" w:eastAsia="uk-UA"/>
        </w:rPr>
        <w:t xml:space="preserve"> </w:t>
      </w:r>
    </w:p>
    <w:p w:rsidR="00F50F2A" w:rsidRPr="0017252D" w:rsidRDefault="00F50F2A" w:rsidP="00220A7F">
      <w:pPr>
        <w:pStyle w:val="a7"/>
        <w:rPr>
          <w:rStyle w:val="FontStyle41"/>
          <w:spacing w:val="0"/>
          <w:sz w:val="24"/>
          <w:lang w:val="uk-UA" w:eastAsia="ru-RU"/>
        </w:rPr>
      </w:pPr>
    </w:p>
    <w:p w:rsidR="00F50F2A" w:rsidRPr="007E3A8F" w:rsidRDefault="00F50F2A" w:rsidP="00220A7F">
      <w:pPr>
        <w:pStyle w:val="a7"/>
        <w:rPr>
          <w:rStyle w:val="FontStyle41"/>
          <w:sz w:val="24"/>
          <w:lang w:val="uk-UA" w:eastAsia="ru-RU"/>
        </w:rPr>
      </w:pPr>
    </w:p>
    <w:p w:rsidR="00F50F2A" w:rsidRPr="007E3A8F" w:rsidRDefault="00F50F2A" w:rsidP="00220A7F">
      <w:pPr>
        <w:pStyle w:val="a7"/>
        <w:rPr>
          <w:rStyle w:val="FontStyle41"/>
          <w:sz w:val="24"/>
          <w:lang w:val="uk-UA" w:eastAsia="ru-RU"/>
        </w:rPr>
      </w:pPr>
    </w:p>
    <w:p w:rsidR="00F50F2A" w:rsidRPr="007E3A8F" w:rsidRDefault="00F50F2A" w:rsidP="00220A7F">
      <w:pPr>
        <w:pStyle w:val="a7"/>
        <w:rPr>
          <w:rStyle w:val="FontStyle41"/>
          <w:sz w:val="24"/>
          <w:lang w:val="uk-UA" w:eastAsia="ru-RU"/>
        </w:rPr>
      </w:pPr>
    </w:p>
    <w:p w:rsidR="00F50F2A" w:rsidRPr="007E3A8F" w:rsidRDefault="00F50F2A" w:rsidP="00220A7F">
      <w:pPr>
        <w:pStyle w:val="a7"/>
        <w:rPr>
          <w:rStyle w:val="FontStyle44"/>
          <w:b w:val="0"/>
          <w:bCs/>
          <w:sz w:val="24"/>
          <w:lang w:val="uk-UA" w:eastAsia="uk-UA"/>
        </w:rPr>
      </w:pPr>
    </w:p>
    <w:p w:rsidR="002F311E" w:rsidRPr="007E3A8F" w:rsidRDefault="002F311E"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D01C6A" w:rsidRPr="007E3A8F" w:rsidRDefault="00D01C6A" w:rsidP="00220A7F">
      <w:pPr>
        <w:pStyle w:val="a7"/>
        <w:rPr>
          <w:rStyle w:val="FontStyle44"/>
          <w:b w:val="0"/>
          <w:bCs/>
          <w:sz w:val="24"/>
          <w:lang w:val="uk-UA" w:eastAsia="uk-UA"/>
        </w:rPr>
      </w:pPr>
    </w:p>
    <w:p w:rsidR="00A24FBD" w:rsidRDefault="00A24FBD">
      <w:pPr>
        <w:widowControl/>
        <w:autoSpaceDE/>
        <w:autoSpaceDN/>
        <w:adjustRightInd/>
        <w:rPr>
          <w:rStyle w:val="FontStyle44"/>
          <w:b w:val="0"/>
          <w:bCs/>
          <w:sz w:val="24"/>
          <w:lang w:val="uk-UA" w:eastAsia="uk-UA"/>
        </w:rPr>
      </w:pPr>
      <w:r>
        <w:rPr>
          <w:rStyle w:val="FontStyle44"/>
          <w:b w:val="0"/>
          <w:bCs/>
          <w:sz w:val="24"/>
          <w:lang w:val="uk-UA" w:eastAsia="uk-UA"/>
        </w:rPr>
        <w:br w:type="page"/>
      </w:r>
    </w:p>
    <w:p w:rsidR="00D01C6A" w:rsidRPr="007E3A8F" w:rsidRDefault="00D01C6A" w:rsidP="00220A7F">
      <w:pPr>
        <w:pStyle w:val="a7"/>
        <w:rPr>
          <w:rStyle w:val="FontStyle44"/>
          <w:b w:val="0"/>
          <w:bCs/>
          <w:sz w:val="24"/>
          <w:lang w:val="uk-UA" w:eastAsia="uk-UA"/>
        </w:rPr>
      </w:pPr>
    </w:p>
    <w:p w:rsidR="006A798D" w:rsidRPr="006A798D" w:rsidRDefault="006A798D" w:rsidP="006A798D">
      <w:pPr>
        <w:pStyle w:val="a7"/>
        <w:jc w:val="right"/>
        <w:rPr>
          <w:rStyle w:val="FontStyle60"/>
          <w:sz w:val="24"/>
          <w:lang w:val="uk-UA" w:eastAsia="uk-UA"/>
        </w:rPr>
      </w:pPr>
      <w:r>
        <w:rPr>
          <w:rStyle w:val="FontStyle60"/>
          <w:sz w:val="24"/>
          <w:lang w:val="uk-UA" w:eastAsia="uk-UA"/>
        </w:rPr>
        <w:t>Додаток 2</w:t>
      </w:r>
      <w:r w:rsidRPr="006A798D">
        <w:rPr>
          <w:rStyle w:val="FontStyle60"/>
          <w:sz w:val="24"/>
          <w:lang w:val="uk-UA" w:eastAsia="uk-UA"/>
        </w:rPr>
        <w:t xml:space="preserve"> </w:t>
      </w:r>
    </w:p>
    <w:p w:rsidR="006A798D" w:rsidRPr="006A798D" w:rsidRDefault="006A798D" w:rsidP="006A798D">
      <w:pPr>
        <w:pStyle w:val="a7"/>
        <w:jc w:val="right"/>
        <w:rPr>
          <w:rStyle w:val="FontStyle60"/>
          <w:sz w:val="24"/>
          <w:lang w:val="uk-UA" w:eastAsia="uk-UA"/>
        </w:rPr>
      </w:pPr>
      <w:r w:rsidRPr="006A798D">
        <w:rPr>
          <w:rStyle w:val="FontStyle60"/>
          <w:sz w:val="24"/>
          <w:lang w:val="uk-UA" w:eastAsia="uk-UA"/>
        </w:rPr>
        <w:t>до Договору про постачання електричної енергії споживачу</w:t>
      </w:r>
    </w:p>
    <w:p w:rsidR="00A24FBD" w:rsidRPr="006A798D" w:rsidRDefault="006A798D" w:rsidP="006A798D">
      <w:pPr>
        <w:pStyle w:val="a7"/>
        <w:jc w:val="right"/>
        <w:rPr>
          <w:rStyle w:val="FontStyle60"/>
          <w:sz w:val="24"/>
          <w:lang w:val="uk-UA" w:eastAsia="uk-UA"/>
        </w:rPr>
      </w:pPr>
      <w:r w:rsidRPr="006A798D">
        <w:rPr>
          <w:rStyle w:val="FontStyle60"/>
          <w:sz w:val="24"/>
          <w:lang w:val="uk-UA" w:eastAsia="uk-UA"/>
        </w:rPr>
        <w:t>№____________  від _____________ 2023р.</w:t>
      </w:r>
    </w:p>
    <w:p w:rsidR="00146AB9" w:rsidRPr="00997FDD" w:rsidRDefault="00146AB9" w:rsidP="00220A7F">
      <w:pPr>
        <w:pStyle w:val="a7"/>
        <w:jc w:val="right"/>
        <w:rPr>
          <w:rStyle w:val="FontStyle44"/>
          <w:b w:val="0"/>
          <w:bCs/>
          <w:spacing w:val="0"/>
          <w:sz w:val="24"/>
          <w:lang w:val="uk-UA" w:eastAsia="uk-UA"/>
        </w:rPr>
      </w:pPr>
    </w:p>
    <w:p w:rsidR="00146AB9" w:rsidRPr="00997FDD" w:rsidRDefault="00146AB9" w:rsidP="00220A7F">
      <w:pPr>
        <w:pStyle w:val="a7"/>
        <w:jc w:val="center"/>
        <w:rPr>
          <w:rStyle w:val="FontStyle44"/>
          <w:bCs/>
          <w:spacing w:val="0"/>
          <w:sz w:val="24"/>
          <w:lang w:val="uk-UA" w:eastAsia="uk-UA"/>
        </w:rPr>
      </w:pPr>
      <w:r w:rsidRPr="00997FDD">
        <w:rPr>
          <w:rStyle w:val="FontStyle44"/>
          <w:bCs/>
          <w:spacing w:val="0"/>
          <w:sz w:val="24"/>
          <w:lang w:val="uk-UA" w:eastAsia="uk-UA"/>
        </w:rPr>
        <w:t>КОМЕРЦІЙНА ПРОПОЗИЦІЯ*</w:t>
      </w:r>
    </w:p>
    <w:p w:rsidR="00146AB9" w:rsidRPr="00997FDD" w:rsidRDefault="00146AB9" w:rsidP="00220A7F">
      <w:pPr>
        <w:pStyle w:val="a7"/>
        <w:rPr>
          <w:rStyle w:val="FontStyle44"/>
          <w:b w:val="0"/>
          <w:bCs/>
          <w:spacing w:val="0"/>
          <w:sz w:val="24"/>
          <w:lang w:val="uk-UA" w:eastAsia="uk-UA"/>
        </w:rPr>
      </w:pPr>
    </w:p>
    <w:p w:rsidR="009744A2"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1) ціна (тариф) електричної енергії, у тому числі диференційовані ціни (тарифи):   </w:t>
      </w:r>
    </w:p>
    <w:p w:rsidR="009744A2"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2) спосіб оплати (необхідно обрати лише один з варіантів: попередня оплата, по факту, плановий платіж):</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3) термін надання рахунку за спожиту електричну енергію та строк його оплати:</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4) визначення способу оплати послуг з розподілу через Постачальника з наступним</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переведенням цієї оплати Постачальником оператору системи та/або напряму з оператором</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системи (необхідно обрати лише один з варіантів):</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5) розмір пені за порушення строку оплати або штраф:</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6) розмір компенсації Споживачу за недодержання Постачальником якості надання</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комерційних послуг:</w:t>
      </w:r>
    </w:p>
    <w:p w:rsidR="00146AB9" w:rsidRPr="00997FDD" w:rsidRDefault="002F311E" w:rsidP="00220A7F">
      <w:pPr>
        <w:pStyle w:val="a7"/>
        <w:rPr>
          <w:rStyle w:val="FontStyle44"/>
          <w:b w:val="0"/>
          <w:bCs/>
          <w:spacing w:val="0"/>
          <w:sz w:val="24"/>
          <w:lang w:val="uk-UA" w:eastAsia="uk-UA"/>
        </w:rPr>
      </w:pPr>
      <w:r w:rsidRPr="00997FDD">
        <w:rPr>
          <w:rStyle w:val="FontStyle44"/>
          <w:b w:val="0"/>
          <w:bCs/>
          <w:spacing w:val="0"/>
          <w:sz w:val="24"/>
          <w:lang w:val="uk-UA" w:eastAsia="uk-UA"/>
        </w:rPr>
        <w:t>7</w:t>
      </w:r>
      <w:r w:rsidR="00146AB9" w:rsidRPr="00997FDD">
        <w:rPr>
          <w:rStyle w:val="FontStyle44"/>
          <w:b w:val="0"/>
          <w:bCs/>
          <w:spacing w:val="0"/>
          <w:sz w:val="24"/>
          <w:lang w:val="uk-UA" w:eastAsia="uk-UA"/>
        </w:rPr>
        <w:t>) дата та підпис споживача:</w:t>
      </w:r>
    </w:p>
    <w:p w:rsidR="00146AB9" w:rsidRPr="00997FDD" w:rsidRDefault="002F311E" w:rsidP="00220A7F">
      <w:pPr>
        <w:pStyle w:val="a7"/>
        <w:rPr>
          <w:rStyle w:val="FontStyle44"/>
          <w:b w:val="0"/>
          <w:bCs/>
          <w:spacing w:val="0"/>
          <w:sz w:val="24"/>
          <w:lang w:val="uk-UA" w:eastAsia="uk-UA"/>
        </w:rPr>
      </w:pPr>
      <w:r w:rsidRPr="00997FDD">
        <w:rPr>
          <w:rStyle w:val="FontStyle44"/>
          <w:b w:val="0"/>
          <w:bCs/>
          <w:spacing w:val="0"/>
          <w:sz w:val="24"/>
          <w:lang w:val="uk-UA" w:eastAsia="uk-UA"/>
        </w:rPr>
        <w:t>8</w:t>
      </w:r>
      <w:r w:rsidR="00146AB9" w:rsidRPr="00997FDD">
        <w:rPr>
          <w:rStyle w:val="FontStyle44"/>
          <w:b w:val="0"/>
          <w:bCs/>
          <w:spacing w:val="0"/>
          <w:sz w:val="24"/>
          <w:lang w:val="uk-UA" w:eastAsia="uk-UA"/>
        </w:rPr>
        <w:t>) можливість надання пільг, субсидій:</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*Заповнюється Постачальником. Після прийняття Споживачем комерційних пропозицій</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Постачальника внесення змін до них можливе лише за згодою сторін або в порядку,</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встановленому чинним законодавством.</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Постачальник: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_____________________________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_____________________________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_____________________________                 </w:t>
      </w:r>
    </w:p>
    <w:p w:rsidR="00146AB9" w:rsidRPr="00997FDD" w:rsidRDefault="00146AB9" w:rsidP="00220A7F">
      <w:pPr>
        <w:pStyle w:val="a7"/>
        <w:rPr>
          <w:rStyle w:val="FontStyle44"/>
          <w:b w:val="0"/>
          <w:bCs/>
          <w:spacing w:val="0"/>
          <w:sz w:val="24"/>
          <w:lang w:val="uk-UA" w:eastAsia="uk-UA"/>
        </w:rPr>
      </w:pPr>
      <w:proofErr w:type="spellStart"/>
      <w:r w:rsidRPr="00997FDD">
        <w:rPr>
          <w:rStyle w:val="FontStyle44"/>
          <w:b w:val="0"/>
          <w:bCs/>
          <w:spacing w:val="0"/>
          <w:sz w:val="24"/>
          <w:lang w:val="uk-UA" w:eastAsia="uk-UA"/>
        </w:rPr>
        <w:t>тел</w:t>
      </w:r>
      <w:proofErr w:type="spellEnd"/>
      <w:r w:rsidRPr="00997FDD">
        <w:rPr>
          <w:rStyle w:val="FontStyle44"/>
          <w:b w:val="0"/>
          <w:bCs/>
          <w:spacing w:val="0"/>
          <w:sz w:val="24"/>
          <w:lang w:val="uk-UA" w:eastAsia="uk-UA"/>
        </w:rPr>
        <w:t xml:space="preserve">.: _________________________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______________________________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(підпис, П. І. Б.)                                                                        </w:t>
      </w:r>
    </w:p>
    <w:p w:rsidR="00146AB9" w:rsidRPr="00997FDD" w:rsidRDefault="00146AB9" w:rsidP="00220A7F">
      <w:pPr>
        <w:pStyle w:val="a7"/>
        <w:rPr>
          <w:rStyle w:val="FontStyle44"/>
          <w:b w:val="0"/>
          <w:bCs/>
          <w:spacing w:val="0"/>
          <w:sz w:val="24"/>
          <w:lang w:val="uk-UA" w:eastAsia="uk-UA"/>
        </w:rPr>
      </w:pPr>
      <w:r w:rsidRPr="00997FDD">
        <w:rPr>
          <w:rStyle w:val="FontStyle44"/>
          <w:b w:val="0"/>
          <w:bCs/>
          <w:spacing w:val="0"/>
          <w:sz w:val="24"/>
          <w:lang w:val="uk-UA" w:eastAsia="uk-UA"/>
        </w:rPr>
        <w:t xml:space="preserve">        ____________ 20_ року</w:t>
      </w:r>
    </w:p>
    <w:p w:rsidR="00146AB9" w:rsidRPr="00997FDD" w:rsidRDefault="00146AB9" w:rsidP="00220A7F">
      <w:pPr>
        <w:pStyle w:val="a7"/>
        <w:rPr>
          <w:rStyle w:val="FontStyle46"/>
          <w:spacing w:val="0"/>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2F311E" w:rsidRPr="007E3A8F" w:rsidRDefault="002F311E" w:rsidP="00220A7F">
      <w:pPr>
        <w:pStyle w:val="a7"/>
        <w:rPr>
          <w:rStyle w:val="FontStyle46"/>
          <w:sz w:val="24"/>
          <w:lang w:val="uk-UA" w:eastAsia="uk-UA"/>
        </w:rPr>
      </w:pPr>
    </w:p>
    <w:p w:rsidR="002F311E" w:rsidRPr="007E3A8F" w:rsidRDefault="002F311E" w:rsidP="00220A7F">
      <w:pPr>
        <w:pStyle w:val="a7"/>
        <w:rPr>
          <w:rStyle w:val="FontStyle46"/>
          <w:sz w:val="24"/>
          <w:lang w:val="uk-UA" w:eastAsia="uk-UA"/>
        </w:rPr>
      </w:pPr>
    </w:p>
    <w:p w:rsidR="002F311E" w:rsidRPr="007E3A8F" w:rsidRDefault="002F311E" w:rsidP="00220A7F">
      <w:pPr>
        <w:pStyle w:val="a7"/>
        <w:rPr>
          <w:rStyle w:val="FontStyle46"/>
          <w:sz w:val="24"/>
          <w:lang w:val="uk-UA" w:eastAsia="uk-UA"/>
        </w:rPr>
      </w:pPr>
    </w:p>
    <w:p w:rsidR="00146AB9" w:rsidRPr="007E3A8F" w:rsidRDefault="00146AB9" w:rsidP="00220A7F">
      <w:pPr>
        <w:pStyle w:val="a7"/>
        <w:rPr>
          <w:rStyle w:val="FontStyle46"/>
          <w:sz w:val="24"/>
          <w:lang w:val="uk-UA" w:eastAsia="uk-UA"/>
        </w:rPr>
      </w:pPr>
    </w:p>
    <w:p w:rsidR="00D01C6A" w:rsidRPr="007E3A8F" w:rsidRDefault="00D01C6A" w:rsidP="00220A7F">
      <w:pPr>
        <w:pStyle w:val="a7"/>
        <w:rPr>
          <w:rStyle w:val="FontStyle46"/>
          <w:sz w:val="24"/>
          <w:lang w:val="uk-UA" w:eastAsia="uk-UA"/>
        </w:rPr>
      </w:pPr>
    </w:p>
    <w:p w:rsidR="00A24FBD" w:rsidRDefault="00A24FBD">
      <w:pPr>
        <w:widowControl/>
        <w:autoSpaceDE/>
        <w:autoSpaceDN/>
        <w:adjustRightInd/>
        <w:rPr>
          <w:rStyle w:val="FontStyle46"/>
          <w:sz w:val="24"/>
          <w:lang w:val="uk-UA" w:eastAsia="uk-UA"/>
        </w:rPr>
      </w:pPr>
      <w:r>
        <w:rPr>
          <w:rStyle w:val="FontStyle46"/>
          <w:sz w:val="24"/>
          <w:lang w:val="uk-UA" w:eastAsia="uk-UA"/>
        </w:rPr>
        <w:br w:type="page"/>
      </w:r>
    </w:p>
    <w:p w:rsidR="00D01C6A" w:rsidRPr="007E3A8F" w:rsidRDefault="00D01C6A" w:rsidP="00220A7F">
      <w:pPr>
        <w:pStyle w:val="a7"/>
        <w:rPr>
          <w:rStyle w:val="FontStyle46"/>
          <w:sz w:val="24"/>
          <w:lang w:val="uk-UA" w:eastAsia="uk-UA"/>
        </w:rPr>
      </w:pPr>
    </w:p>
    <w:p w:rsidR="006A798D" w:rsidRPr="006A798D" w:rsidRDefault="006A798D" w:rsidP="006A798D">
      <w:pPr>
        <w:pStyle w:val="a7"/>
        <w:jc w:val="right"/>
        <w:rPr>
          <w:rStyle w:val="FontStyle60"/>
          <w:sz w:val="24"/>
          <w:lang w:val="uk-UA" w:eastAsia="uk-UA"/>
        </w:rPr>
      </w:pPr>
      <w:r>
        <w:rPr>
          <w:rStyle w:val="FontStyle60"/>
          <w:sz w:val="24"/>
          <w:lang w:val="uk-UA" w:eastAsia="uk-UA"/>
        </w:rPr>
        <w:t>Додаток 3</w:t>
      </w:r>
      <w:r w:rsidRPr="006A798D">
        <w:rPr>
          <w:rStyle w:val="FontStyle60"/>
          <w:sz w:val="24"/>
          <w:lang w:val="uk-UA" w:eastAsia="uk-UA"/>
        </w:rPr>
        <w:t xml:space="preserve"> </w:t>
      </w:r>
    </w:p>
    <w:p w:rsidR="006A798D" w:rsidRPr="006A798D" w:rsidRDefault="006A798D" w:rsidP="006A798D">
      <w:pPr>
        <w:pStyle w:val="a7"/>
        <w:jc w:val="right"/>
        <w:rPr>
          <w:rStyle w:val="FontStyle60"/>
          <w:sz w:val="24"/>
          <w:lang w:val="uk-UA" w:eastAsia="uk-UA"/>
        </w:rPr>
      </w:pPr>
      <w:r w:rsidRPr="006A798D">
        <w:rPr>
          <w:rStyle w:val="FontStyle60"/>
          <w:sz w:val="24"/>
          <w:lang w:val="uk-UA" w:eastAsia="uk-UA"/>
        </w:rPr>
        <w:t>до Договору про постачання електричної енергії споживачу</w:t>
      </w:r>
    </w:p>
    <w:p w:rsidR="00997FDD" w:rsidRPr="006A798D" w:rsidRDefault="006A798D" w:rsidP="006A798D">
      <w:pPr>
        <w:pStyle w:val="a7"/>
        <w:jc w:val="right"/>
        <w:rPr>
          <w:rStyle w:val="FontStyle60"/>
          <w:sz w:val="24"/>
          <w:lang w:val="uk-UA" w:eastAsia="uk-UA"/>
        </w:rPr>
      </w:pPr>
      <w:r w:rsidRPr="006A798D">
        <w:rPr>
          <w:rStyle w:val="FontStyle60"/>
          <w:sz w:val="24"/>
          <w:lang w:val="uk-UA" w:eastAsia="uk-UA"/>
        </w:rPr>
        <w:t>№____________  від _____________ 2023р.</w:t>
      </w:r>
    </w:p>
    <w:p w:rsidR="00F50F2A" w:rsidRPr="00997FDD" w:rsidRDefault="00F50F2A" w:rsidP="00220A7F">
      <w:pPr>
        <w:pStyle w:val="a7"/>
        <w:jc w:val="right"/>
        <w:rPr>
          <w:rStyle w:val="FontStyle46"/>
          <w:spacing w:val="0"/>
          <w:sz w:val="24"/>
          <w:lang w:val="uk-UA" w:eastAsia="uk-UA"/>
        </w:rPr>
      </w:pPr>
    </w:p>
    <w:p w:rsidR="00A24FBD" w:rsidRPr="00997FDD" w:rsidRDefault="00A24FBD" w:rsidP="00220A7F">
      <w:pPr>
        <w:pStyle w:val="a7"/>
        <w:rPr>
          <w:rStyle w:val="FontStyle46"/>
          <w:spacing w:val="0"/>
          <w:sz w:val="24"/>
          <w:lang w:val="uk-UA" w:eastAsia="uk-UA"/>
        </w:rPr>
      </w:pPr>
    </w:p>
    <w:p w:rsidR="00F74BCA" w:rsidRPr="00997FDD" w:rsidRDefault="00F50F2A" w:rsidP="00997FDD">
      <w:pPr>
        <w:pStyle w:val="a7"/>
        <w:jc w:val="center"/>
        <w:rPr>
          <w:rStyle w:val="FontStyle46"/>
          <w:b/>
          <w:spacing w:val="0"/>
          <w:sz w:val="24"/>
          <w:lang w:val="uk-UA" w:eastAsia="uk-UA"/>
        </w:rPr>
      </w:pPr>
      <w:r w:rsidRPr="00997FDD">
        <w:rPr>
          <w:rStyle w:val="FontStyle46"/>
          <w:b/>
          <w:spacing w:val="0"/>
          <w:sz w:val="24"/>
          <w:lang w:val="uk-UA" w:eastAsia="uk-UA"/>
        </w:rPr>
        <w:t>Порядок зміни умов договору та ціни</w:t>
      </w:r>
    </w:p>
    <w:p w:rsidR="00F50F2A" w:rsidRPr="00997FDD" w:rsidRDefault="00F50F2A" w:rsidP="00997FDD">
      <w:pPr>
        <w:pStyle w:val="a7"/>
        <w:jc w:val="center"/>
        <w:rPr>
          <w:rStyle w:val="FontStyle46"/>
          <w:b/>
          <w:spacing w:val="0"/>
          <w:sz w:val="24"/>
          <w:lang w:val="uk-UA" w:eastAsia="uk-UA"/>
        </w:rPr>
      </w:pPr>
      <w:r w:rsidRPr="00997FDD">
        <w:rPr>
          <w:rStyle w:val="FontStyle46"/>
          <w:b/>
          <w:spacing w:val="0"/>
          <w:sz w:val="24"/>
          <w:lang w:val="uk-UA" w:eastAsia="uk-UA"/>
        </w:rPr>
        <w:t xml:space="preserve">(тарифу) </w:t>
      </w:r>
      <w:r w:rsidR="00F74BCA" w:rsidRPr="00997FDD">
        <w:rPr>
          <w:rStyle w:val="FontStyle46"/>
          <w:b/>
          <w:spacing w:val="0"/>
          <w:sz w:val="24"/>
          <w:lang w:val="uk-UA" w:eastAsia="uk-UA"/>
        </w:rPr>
        <w:t>н</w:t>
      </w:r>
      <w:r w:rsidRPr="00997FDD">
        <w:rPr>
          <w:rStyle w:val="FontStyle46"/>
          <w:b/>
          <w:spacing w:val="0"/>
          <w:sz w:val="24"/>
          <w:lang w:val="uk-UA" w:eastAsia="uk-UA"/>
        </w:rPr>
        <w:t>а електричну енергію за вільними ці</w:t>
      </w:r>
      <w:r w:rsidR="00F74BCA" w:rsidRPr="00997FDD">
        <w:rPr>
          <w:rStyle w:val="FontStyle46"/>
          <w:b/>
          <w:spacing w:val="0"/>
          <w:sz w:val="24"/>
          <w:lang w:val="uk-UA" w:eastAsia="uk-UA"/>
        </w:rPr>
        <w:t>н</w:t>
      </w:r>
      <w:r w:rsidRPr="00997FDD">
        <w:rPr>
          <w:rStyle w:val="FontStyle46"/>
          <w:b/>
          <w:spacing w:val="0"/>
          <w:sz w:val="24"/>
          <w:lang w:val="uk-UA" w:eastAsia="uk-UA"/>
        </w:rPr>
        <w:t>ами</w:t>
      </w:r>
    </w:p>
    <w:p w:rsidR="00220A7F" w:rsidRPr="00997FDD" w:rsidRDefault="00220A7F" w:rsidP="00997FDD">
      <w:pPr>
        <w:pStyle w:val="a7"/>
        <w:rPr>
          <w:rStyle w:val="FontStyle46"/>
          <w:spacing w:val="0"/>
          <w:sz w:val="24"/>
          <w:lang w:val="uk-UA" w:eastAsia="uk-UA"/>
        </w:rPr>
      </w:pPr>
    </w:p>
    <w:p w:rsidR="00F50F2A" w:rsidRPr="00997FDD" w:rsidRDefault="00220A7F" w:rsidP="00997FDD">
      <w:pPr>
        <w:pStyle w:val="a7"/>
        <w:ind w:firstLine="720"/>
        <w:jc w:val="both"/>
        <w:rPr>
          <w:rStyle w:val="FontStyle46"/>
          <w:spacing w:val="0"/>
          <w:sz w:val="24"/>
          <w:lang w:val="uk-UA" w:eastAsia="ru-RU"/>
        </w:rPr>
      </w:pPr>
      <w:r w:rsidRPr="00997FDD">
        <w:rPr>
          <w:rStyle w:val="FontStyle46"/>
          <w:spacing w:val="0"/>
          <w:sz w:val="24"/>
          <w:lang w:val="uk-UA" w:eastAsia="uk-UA"/>
        </w:rPr>
        <w:t xml:space="preserve">1. </w:t>
      </w:r>
      <w:r w:rsidR="00F50F2A" w:rsidRPr="00997FDD">
        <w:rPr>
          <w:rStyle w:val="FontStyle46"/>
          <w:spacing w:val="0"/>
          <w:sz w:val="24"/>
          <w:lang w:val="uk-UA" w:eastAsia="uk-UA"/>
        </w:rPr>
        <w:t>Умови договору можуть змінюватись за взаємною згодою Сторін відповідно до норм Цивільного кодексу України та Господарського кодексу України з дотриманням вимог</w:t>
      </w:r>
      <w:r w:rsidR="00D01C6A" w:rsidRPr="00997FDD">
        <w:rPr>
          <w:rStyle w:val="FontStyle46"/>
          <w:spacing w:val="0"/>
          <w:sz w:val="24"/>
          <w:lang w:val="uk-UA" w:eastAsia="uk-UA"/>
        </w:rPr>
        <w:t>, визначених Законом України «П</w:t>
      </w:r>
      <w:r w:rsidR="00F50F2A" w:rsidRPr="00997FDD">
        <w:rPr>
          <w:rStyle w:val="FontStyle46"/>
          <w:spacing w:val="0"/>
          <w:sz w:val="24"/>
          <w:lang w:val="uk-UA" w:eastAsia="uk-UA"/>
        </w:rPr>
        <w:t xml:space="preserve">ро публічні закупівлі» </w:t>
      </w:r>
      <w:r w:rsidR="006A798D">
        <w:rPr>
          <w:rStyle w:val="FontStyle46"/>
          <w:spacing w:val="0"/>
          <w:sz w:val="24"/>
          <w:lang w:val="uk-UA" w:eastAsia="uk-UA"/>
        </w:rPr>
        <w:t>(далі Закон).</w:t>
      </w:r>
    </w:p>
    <w:p w:rsidR="00F50F2A" w:rsidRPr="00997FDD" w:rsidRDefault="00220A7F" w:rsidP="00997FDD">
      <w:pPr>
        <w:pStyle w:val="a7"/>
        <w:ind w:firstLine="720"/>
        <w:jc w:val="both"/>
        <w:rPr>
          <w:rStyle w:val="FontStyle46"/>
          <w:spacing w:val="0"/>
          <w:sz w:val="24"/>
          <w:lang w:val="uk-UA" w:eastAsia="ru-RU"/>
        </w:rPr>
      </w:pPr>
      <w:r w:rsidRPr="00997FDD">
        <w:rPr>
          <w:rStyle w:val="FontStyle46"/>
          <w:spacing w:val="0"/>
          <w:sz w:val="24"/>
          <w:lang w:val="uk-UA" w:eastAsia="uk-UA"/>
        </w:rPr>
        <w:t xml:space="preserve">2. </w:t>
      </w:r>
      <w:r w:rsidR="00F50F2A" w:rsidRPr="00997FDD">
        <w:rPr>
          <w:rStyle w:val="FontStyle46"/>
          <w:spacing w:val="0"/>
          <w:sz w:val="24"/>
          <w:lang w:val="uk-UA" w:eastAsia="uk-UA"/>
        </w:rPr>
        <w:t>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ru-RU"/>
        </w:rPr>
        <w:t xml:space="preserve">- </w:t>
      </w:r>
      <w:r w:rsidR="00F50F2A" w:rsidRPr="00997FDD">
        <w:rPr>
          <w:rStyle w:val="FontStyle46"/>
          <w:spacing w:val="0"/>
          <w:sz w:val="24"/>
          <w:lang w:val="uk-UA" w:eastAsia="ru-RU"/>
        </w:rPr>
        <w:t>Проект Додаткової угоди про зміну умов Договору.</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uk-UA"/>
        </w:rPr>
        <w:t xml:space="preserve">- </w:t>
      </w:r>
      <w:r w:rsidR="00F50F2A" w:rsidRPr="00997FDD">
        <w:rPr>
          <w:rStyle w:val="FontStyle46"/>
          <w:spacing w:val="0"/>
          <w:sz w:val="24"/>
          <w:lang w:val="uk-UA" w:eastAsia="uk-UA"/>
        </w:rPr>
        <w:t>Документальне підтвердження підстав для зміни умов Договору у випадках, передбачених цим Додатком.</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uk-UA"/>
        </w:rPr>
        <w:t>3</w:t>
      </w:r>
      <w:r w:rsidR="00220A7F" w:rsidRPr="00997FDD">
        <w:rPr>
          <w:rStyle w:val="FontStyle46"/>
          <w:spacing w:val="0"/>
          <w:sz w:val="24"/>
          <w:lang w:val="uk-UA" w:eastAsia="uk-UA"/>
        </w:rPr>
        <w:t xml:space="preserve">. </w:t>
      </w:r>
      <w:r w:rsidR="00F50F2A" w:rsidRPr="00997FDD">
        <w:rPr>
          <w:rStyle w:val="FontStyle46"/>
          <w:spacing w:val="0"/>
          <w:sz w:val="24"/>
          <w:lang w:val="uk-UA" w:eastAsia="uk-UA"/>
        </w:rPr>
        <w:t>Сторона, яка одержала пропозицію про зміну Договору, у 20-</w:t>
      </w:r>
      <w:r w:rsidR="00650107" w:rsidRPr="00997FDD">
        <w:rPr>
          <w:rStyle w:val="FontStyle46"/>
          <w:spacing w:val="0"/>
          <w:sz w:val="24"/>
          <w:lang w:val="uk-UA" w:eastAsia="uk-UA"/>
        </w:rPr>
        <w:t>денний</w:t>
      </w:r>
      <w:r w:rsidR="00F50F2A" w:rsidRPr="00997FDD">
        <w:rPr>
          <w:rStyle w:val="FontStyle46"/>
          <w:spacing w:val="0"/>
          <w:sz w:val="24"/>
          <w:lang w:val="uk-UA" w:eastAsia="uk-UA"/>
        </w:rPr>
        <w:t xml:space="preserve"> строк після одержання пропозиції повідомляє другій Стороні про результати її розгляду.</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uk-UA"/>
        </w:rPr>
        <w:t>4</w:t>
      </w:r>
      <w:r w:rsidR="00220A7F" w:rsidRPr="00997FDD">
        <w:rPr>
          <w:rStyle w:val="FontStyle46"/>
          <w:spacing w:val="0"/>
          <w:sz w:val="24"/>
          <w:lang w:val="uk-UA" w:eastAsia="uk-UA"/>
        </w:rPr>
        <w:t xml:space="preserve">. </w:t>
      </w:r>
      <w:r w:rsidR="00F50F2A" w:rsidRPr="00997FDD">
        <w:rPr>
          <w:rStyle w:val="FontStyle46"/>
          <w:spacing w:val="0"/>
          <w:sz w:val="24"/>
          <w:lang w:val="uk-UA" w:eastAsia="uk-UA"/>
        </w:rPr>
        <w:t xml:space="preserve">Зміну умов Договору Сторони оформлюють шляхом підписання Додаткової угоди, яка набуває чинності з моменту її підписання Сторонами (якщо Сторони не </w:t>
      </w:r>
      <w:r w:rsidR="00F50F2A" w:rsidRPr="00997FDD">
        <w:rPr>
          <w:rStyle w:val="FontStyle60"/>
          <w:sz w:val="24"/>
          <w:lang w:val="uk-UA" w:eastAsia="uk-UA"/>
        </w:rPr>
        <w:t xml:space="preserve">погодять </w:t>
      </w:r>
      <w:r w:rsidR="00F50F2A" w:rsidRPr="00997FDD">
        <w:rPr>
          <w:rStyle w:val="FontStyle46"/>
          <w:spacing w:val="0"/>
          <w:sz w:val="24"/>
          <w:lang w:val="uk-UA" w:eastAsia="uk-UA"/>
        </w:rPr>
        <w:t xml:space="preserve">інший термін (строк) набрання чинності Додатковою угодою) та є </w:t>
      </w:r>
      <w:r w:rsidR="00F74BCA" w:rsidRPr="00997FDD">
        <w:rPr>
          <w:rStyle w:val="FontStyle46"/>
          <w:spacing w:val="0"/>
          <w:sz w:val="24"/>
          <w:lang w:val="uk-UA" w:eastAsia="uk-UA"/>
        </w:rPr>
        <w:t>невід’ємною</w:t>
      </w:r>
      <w:r w:rsidR="00F50F2A" w:rsidRPr="00997FDD">
        <w:rPr>
          <w:rStyle w:val="FontStyle46"/>
          <w:spacing w:val="0"/>
          <w:sz w:val="24"/>
          <w:lang w:val="uk-UA" w:eastAsia="uk-UA"/>
        </w:rPr>
        <w:t xml:space="preserve"> частиною Договору.</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uk-UA"/>
        </w:rPr>
        <w:t>5</w:t>
      </w:r>
      <w:r w:rsidR="00220A7F" w:rsidRPr="00997FDD">
        <w:rPr>
          <w:rStyle w:val="FontStyle46"/>
          <w:spacing w:val="0"/>
          <w:sz w:val="24"/>
          <w:lang w:val="uk-UA" w:eastAsia="uk-UA"/>
        </w:rPr>
        <w:t xml:space="preserve">. </w:t>
      </w:r>
      <w:r w:rsidR="00F50F2A" w:rsidRPr="00997FDD">
        <w:rPr>
          <w:rStyle w:val="FontStyle46"/>
          <w:spacing w:val="0"/>
          <w:sz w:val="24"/>
          <w:lang w:val="uk-UA" w:eastAsia="uk-UA"/>
        </w:rPr>
        <w:t xml:space="preserve">У разі якщо Сторони не </w:t>
      </w:r>
      <w:r w:rsidR="00650107" w:rsidRPr="00997FDD">
        <w:rPr>
          <w:rStyle w:val="FontStyle46"/>
          <w:spacing w:val="0"/>
          <w:sz w:val="24"/>
          <w:lang w:val="uk-UA" w:eastAsia="uk-UA"/>
        </w:rPr>
        <w:t>досягли</w:t>
      </w:r>
      <w:r w:rsidR="00F50F2A" w:rsidRPr="00997FDD">
        <w:rPr>
          <w:rStyle w:val="FontStyle46"/>
          <w:spacing w:val="0"/>
          <w:sz w:val="24"/>
          <w:lang w:val="uk-UA" w:eastAsia="uk-UA"/>
        </w:rPr>
        <w:t xml:space="preserve"> згоди щодо зміни </w:t>
      </w:r>
      <w:r w:rsidR="00F50F2A" w:rsidRPr="00997FDD">
        <w:rPr>
          <w:rStyle w:val="FontStyle60"/>
          <w:sz w:val="24"/>
          <w:lang w:val="uk-UA" w:eastAsia="uk-UA"/>
        </w:rPr>
        <w:t xml:space="preserve">Договору </w:t>
      </w:r>
      <w:r w:rsidR="00F50F2A" w:rsidRPr="00997FDD">
        <w:rPr>
          <w:rStyle w:val="FontStyle46"/>
          <w:spacing w:val="0"/>
          <w:sz w:val="24"/>
          <w:lang w:val="uk-UA" w:eastAsia="uk-UA"/>
        </w:rPr>
        <w:t>або в разі неодержання відповіді у встановлений строк, за</w:t>
      </w:r>
      <w:r w:rsidR="002F311E" w:rsidRPr="00997FDD">
        <w:rPr>
          <w:rStyle w:val="FontStyle46"/>
          <w:spacing w:val="0"/>
          <w:sz w:val="24"/>
          <w:lang w:val="uk-UA" w:eastAsia="uk-UA"/>
        </w:rPr>
        <w:t xml:space="preserve">цікавлена </w:t>
      </w:r>
      <w:r w:rsidR="00F50F2A" w:rsidRPr="00997FDD">
        <w:rPr>
          <w:rStyle w:val="FontStyle46"/>
          <w:spacing w:val="0"/>
          <w:sz w:val="24"/>
          <w:lang w:val="uk-UA" w:eastAsia="uk-UA"/>
        </w:rPr>
        <w:t xml:space="preserve">Сторона </w:t>
      </w:r>
      <w:r w:rsidR="00650107" w:rsidRPr="00997FDD">
        <w:rPr>
          <w:rStyle w:val="FontStyle46"/>
          <w:spacing w:val="0"/>
          <w:sz w:val="24"/>
          <w:lang w:val="uk-UA" w:eastAsia="uk-UA"/>
        </w:rPr>
        <w:t>має</w:t>
      </w:r>
      <w:r w:rsidR="00F50F2A" w:rsidRPr="00997FDD">
        <w:rPr>
          <w:rStyle w:val="FontStyle46"/>
          <w:spacing w:val="0"/>
          <w:sz w:val="24"/>
          <w:lang w:val="uk-UA" w:eastAsia="uk-UA"/>
        </w:rPr>
        <w:t xml:space="preserve"> право ініціювати процедуру дострокового розірвання Договору або зміни Договору в судовому порядку відповідно до статті 652 1 Цивільного кодексу України.</w:t>
      </w:r>
    </w:p>
    <w:p w:rsidR="00F50F2A"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uk-UA"/>
        </w:rPr>
        <w:t>6</w:t>
      </w:r>
      <w:r w:rsidR="00220A7F" w:rsidRPr="00997FDD">
        <w:rPr>
          <w:rStyle w:val="FontStyle46"/>
          <w:spacing w:val="0"/>
          <w:sz w:val="24"/>
          <w:lang w:val="uk-UA" w:eastAsia="uk-UA"/>
        </w:rPr>
        <w:t xml:space="preserve">. </w:t>
      </w:r>
      <w:r w:rsidR="00A24FBD" w:rsidRPr="00997FDD">
        <w:rPr>
          <w:rStyle w:val="FontStyle46"/>
          <w:spacing w:val="0"/>
          <w:sz w:val="24"/>
          <w:lang w:val="uk-UA" w:eastAsia="uk-UA"/>
        </w:rPr>
        <w:t xml:space="preserve">Відповідно до ч. 5 </w:t>
      </w:r>
      <w:r w:rsidR="00F50F2A" w:rsidRPr="00997FDD">
        <w:rPr>
          <w:rStyle w:val="FontStyle46"/>
          <w:spacing w:val="0"/>
          <w:sz w:val="24"/>
          <w:lang w:val="uk-UA" w:eastAsia="uk-UA"/>
        </w:rPr>
        <w:t xml:space="preserve">статті </w:t>
      </w:r>
      <w:r w:rsidR="009744A2" w:rsidRPr="00997FDD">
        <w:rPr>
          <w:rStyle w:val="FontStyle46"/>
          <w:spacing w:val="0"/>
          <w:sz w:val="24"/>
          <w:lang w:val="uk-UA" w:eastAsia="uk-UA"/>
        </w:rPr>
        <w:t>41</w:t>
      </w:r>
      <w:r w:rsidR="00F50F2A" w:rsidRPr="00997FDD">
        <w:rPr>
          <w:rStyle w:val="FontStyle46"/>
          <w:spacing w:val="0"/>
          <w:sz w:val="24"/>
          <w:lang w:val="uk-UA" w:eastAsia="uk-UA"/>
        </w:rPr>
        <w:t xml:space="preserve"> Закону</w:t>
      </w:r>
      <w:r w:rsidR="00650107" w:rsidRPr="00997FDD">
        <w:rPr>
          <w:rStyle w:val="FontStyle46"/>
          <w:spacing w:val="0"/>
          <w:sz w:val="24"/>
          <w:lang w:val="uk-UA" w:eastAsia="uk-UA"/>
        </w:rPr>
        <w:t>,</w:t>
      </w:r>
      <w:r w:rsidR="00F50F2A" w:rsidRPr="00997FDD">
        <w:rPr>
          <w:rStyle w:val="FontStyle46"/>
          <w:spacing w:val="0"/>
          <w:sz w:val="24"/>
          <w:lang w:val="uk-UA" w:eastAsia="uk-UA"/>
        </w:rPr>
        <w:t xml:space="preserve"> істотні умови договору про закупівлю </w:t>
      </w:r>
      <w:r w:rsidR="00F74BCA" w:rsidRPr="00997FDD">
        <w:rPr>
          <w:rStyle w:val="FontStyle46"/>
          <w:spacing w:val="0"/>
          <w:sz w:val="24"/>
          <w:lang w:val="uk-UA" w:eastAsia="uk-UA"/>
        </w:rPr>
        <w:t>н</w:t>
      </w:r>
      <w:r w:rsidR="00F50F2A" w:rsidRPr="00997FDD">
        <w:rPr>
          <w:rStyle w:val="FontStyle46"/>
          <w:spacing w:val="0"/>
          <w:sz w:val="24"/>
          <w:lang w:val="uk-UA" w:eastAsia="uk-UA"/>
        </w:rPr>
        <w:t>е можуть змінюватися після його підписання до виконання зобов'язань сторонами в повному обсязі, крім випадків:</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зменшення обсягів закупівлі, зокрема з урахуванням фактичного обсягу видатків замовника;</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xml:space="preserve">- збільшення ціни за одиницю товару до 10 відсотків </w:t>
      </w:r>
      <w:proofErr w:type="spellStart"/>
      <w:r w:rsidRPr="00997FDD">
        <w:rPr>
          <w:rFonts w:ascii="Times New Roman" w:hAnsi="Times New Roman"/>
          <w:lang w:val="uk-UA" w:eastAsia="ru-RU"/>
        </w:rPr>
        <w:t>пропорційно</w:t>
      </w:r>
      <w:proofErr w:type="spellEnd"/>
      <w:r w:rsidRPr="00997FDD">
        <w:rPr>
          <w:rFonts w:ascii="Times New Roman" w:hAnsi="Times New Roman"/>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w:t>
      </w:r>
      <w:r w:rsidRPr="002B24B5">
        <w:rPr>
          <w:rFonts w:ascii="Times New Roman" w:hAnsi="Times New Roman"/>
          <w:b/>
          <w:lang w:val="uk-UA" w:eastAsia="ru-RU"/>
        </w:rPr>
        <w:t>електричної енергії</w:t>
      </w:r>
      <w:r w:rsidRPr="00997FDD">
        <w:rPr>
          <w:rFonts w:ascii="Times New Roman" w:hAnsi="Times New Roman"/>
          <w:lang w:val="uk-UA" w:eastAsia="ru-RU"/>
        </w:rPr>
        <w:t xml:space="preserve">; </w:t>
      </w:r>
    </w:p>
    <w:p w:rsidR="009744A2" w:rsidRPr="00997FDD" w:rsidRDefault="009744A2" w:rsidP="00997FDD">
      <w:pPr>
        <w:pStyle w:val="a7"/>
        <w:jc w:val="both"/>
        <w:rPr>
          <w:rFonts w:ascii="Times New Roman" w:hAnsi="Times New Roman"/>
          <w:color w:val="FF0000"/>
          <w:lang w:val="uk-UA" w:eastAsia="ru-RU"/>
        </w:rPr>
      </w:pPr>
      <w:r w:rsidRPr="00997FDD">
        <w:rPr>
          <w:rFonts w:ascii="Times New Roman" w:hAnsi="Times New Roman"/>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7FDD">
        <w:rPr>
          <w:rFonts w:ascii="Times New Roman" w:hAnsi="Times New Roman"/>
          <w:lang w:val="uk-UA" w:eastAsia="ru-RU"/>
        </w:rPr>
        <w:t>пропорційно</w:t>
      </w:r>
      <w:proofErr w:type="spellEnd"/>
      <w:r w:rsidRPr="00997FDD">
        <w:rPr>
          <w:rFonts w:ascii="Times New Roman" w:hAnsi="Times New Roman"/>
          <w:lang w:val="uk-UA" w:eastAsia="ru-RU"/>
        </w:rPr>
        <w:t xml:space="preserve"> до зміни таких ставок та/або пільг з оподаткування;</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7FDD">
        <w:rPr>
          <w:rFonts w:ascii="Times New Roman" w:hAnsi="Times New Roman"/>
          <w:lang w:val="uk-UA" w:eastAsia="ru-RU"/>
        </w:rPr>
        <w:t>Platts</w:t>
      </w:r>
      <w:proofErr w:type="spellEnd"/>
      <w:r w:rsidRPr="00997FDD">
        <w:rPr>
          <w:rFonts w:ascii="Times New Roman" w:hAnsi="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lastRenderedPageBreak/>
        <w:t>- зміни умов у зв’язку із застосуванням положень частини шостої цієї статті.</w:t>
      </w:r>
    </w:p>
    <w:p w:rsidR="009744A2" w:rsidRPr="00997FDD" w:rsidRDefault="009744A2" w:rsidP="00997FDD">
      <w:pPr>
        <w:pStyle w:val="a7"/>
        <w:jc w:val="both"/>
        <w:rPr>
          <w:rFonts w:ascii="Times New Roman" w:hAnsi="Times New Roman"/>
          <w:lang w:val="uk-UA" w:eastAsia="ru-RU"/>
        </w:rPr>
      </w:pPr>
      <w:r w:rsidRPr="00997FDD">
        <w:rPr>
          <w:rFonts w:ascii="Times New Roman" w:hAnsi="Times New Roman"/>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7447" w:rsidRPr="00997FDD" w:rsidRDefault="008E1562" w:rsidP="00997FDD">
      <w:pPr>
        <w:pStyle w:val="a7"/>
        <w:ind w:firstLine="720"/>
        <w:jc w:val="both"/>
        <w:rPr>
          <w:rStyle w:val="FontStyle46"/>
          <w:spacing w:val="0"/>
          <w:sz w:val="24"/>
          <w:lang w:val="uk-UA" w:eastAsia="ru-RU"/>
        </w:rPr>
      </w:pPr>
      <w:r>
        <w:rPr>
          <w:rStyle w:val="FontStyle46"/>
          <w:spacing w:val="0"/>
          <w:sz w:val="24"/>
          <w:lang w:val="uk-UA" w:eastAsia="ru-RU"/>
        </w:rPr>
        <w:t>7</w:t>
      </w:r>
      <w:r w:rsidR="00F50F2A" w:rsidRPr="00997FDD">
        <w:rPr>
          <w:rStyle w:val="FontStyle46"/>
          <w:spacing w:val="0"/>
          <w:sz w:val="24"/>
          <w:lang w:val="uk-UA" w:eastAsia="ru-RU"/>
        </w:rPr>
        <w:t>. Розрахунковим періодом за цим Договором є календарний місяць.</w:t>
      </w:r>
    </w:p>
    <w:p w:rsidR="007C7447" w:rsidRPr="00997FDD" w:rsidRDefault="008E1562" w:rsidP="00997FDD">
      <w:pPr>
        <w:pStyle w:val="a7"/>
        <w:ind w:firstLine="720"/>
        <w:jc w:val="both"/>
        <w:rPr>
          <w:rStyle w:val="FontStyle44"/>
          <w:b w:val="0"/>
          <w:spacing w:val="0"/>
          <w:sz w:val="24"/>
          <w:lang w:val="uk-UA" w:eastAsia="ru-RU"/>
        </w:rPr>
      </w:pPr>
      <w:r>
        <w:rPr>
          <w:rStyle w:val="FontStyle46"/>
          <w:spacing w:val="0"/>
          <w:sz w:val="24"/>
          <w:lang w:val="uk-UA" w:eastAsia="ru-RU"/>
        </w:rPr>
        <w:t>8</w:t>
      </w:r>
      <w:r w:rsidR="007C7447" w:rsidRPr="00997FDD">
        <w:rPr>
          <w:rStyle w:val="FontStyle46"/>
          <w:spacing w:val="0"/>
          <w:sz w:val="24"/>
          <w:lang w:val="uk-UA" w:eastAsia="ru-RU"/>
        </w:rPr>
        <w:t>.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w:t>
      </w:r>
    </w:p>
    <w:p w:rsidR="007C7447" w:rsidRPr="00997FDD" w:rsidRDefault="007C7447" w:rsidP="00997FDD">
      <w:pPr>
        <w:pStyle w:val="a7"/>
        <w:jc w:val="both"/>
        <w:rPr>
          <w:rStyle w:val="FontStyle46"/>
          <w:spacing w:val="0"/>
          <w:sz w:val="24"/>
          <w:lang w:val="uk-UA" w:eastAsia="uk-UA"/>
        </w:rPr>
      </w:pPr>
      <w:r w:rsidRPr="00997FDD">
        <w:rPr>
          <w:rStyle w:val="FontStyle46"/>
          <w:spacing w:val="0"/>
          <w:sz w:val="24"/>
          <w:lang w:val="uk-UA" w:eastAsia="uk-UA"/>
        </w:rPr>
        <w:t>Оплата вартості електричної енергії за цим Договором здійснюється на підставі акту приймання-передачі електричної енергії.</w:t>
      </w:r>
    </w:p>
    <w:p w:rsidR="007C7447" w:rsidRPr="00997FDD" w:rsidRDefault="007C7447" w:rsidP="002B24B5">
      <w:pPr>
        <w:pStyle w:val="a7"/>
        <w:ind w:firstLine="851"/>
        <w:jc w:val="both"/>
        <w:rPr>
          <w:rStyle w:val="FontStyle46"/>
          <w:spacing w:val="0"/>
          <w:sz w:val="24"/>
          <w:lang w:val="uk-UA" w:eastAsia="uk-UA"/>
        </w:rPr>
      </w:pPr>
      <w:r w:rsidRPr="00997FDD">
        <w:rPr>
          <w:rStyle w:val="FontStyle46"/>
          <w:spacing w:val="0"/>
          <w:sz w:val="24"/>
          <w:lang w:val="uk-UA" w:eastAsia="uk-UA"/>
        </w:rPr>
        <w:t>Істотні умови Договору можуть змінюватись у випадку зміни ціни за одиницю товару (елек</w:t>
      </w:r>
      <w:r w:rsidR="002F311E" w:rsidRPr="00997FDD">
        <w:rPr>
          <w:rStyle w:val="FontStyle46"/>
          <w:spacing w:val="0"/>
          <w:sz w:val="24"/>
          <w:lang w:val="uk-UA" w:eastAsia="uk-UA"/>
        </w:rPr>
        <w:t>тричної енергії) не більше ніж н</w:t>
      </w:r>
      <w:r w:rsidRPr="00997FDD">
        <w:rPr>
          <w:rStyle w:val="FontStyle46"/>
          <w:spacing w:val="0"/>
          <w:sz w:val="24"/>
          <w:lang w:val="uk-UA" w:eastAsia="uk-UA"/>
        </w:rPr>
        <w:t>а 10 відсотків у раз</w:t>
      </w:r>
      <w:r w:rsidR="002F311E" w:rsidRPr="00997FDD">
        <w:rPr>
          <w:rStyle w:val="FontStyle46"/>
          <w:spacing w:val="0"/>
          <w:sz w:val="24"/>
          <w:lang w:val="uk-UA" w:eastAsia="uk-UA"/>
        </w:rPr>
        <w:t>і коливання ціни такого товару н</w:t>
      </w:r>
      <w:r w:rsidRPr="00997FDD">
        <w:rPr>
          <w:rStyle w:val="FontStyle46"/>
          <w:spacing w:val="0"/>
          <w:sz w:val="24"/>
          <w:lang w:val="uk-UA" w:eastAsia="uk-UA"/>
        </w:rPr>
        <w:t>а ринку, за умови що зазначена зміна не призведе до збільшення суми, визначеної в Договорі. У цьому випадку зміна ці</w:t>
      </w:r>
      <w:r w:rsidR="002F311E" w:rsidRPr="00997FDD">
        <w:rPr>
          <w:rStyle w:val="FontStyle46"/>
          <w:spacing w:val="0"/>
          <w:sz w:val="24"/>
          <w:lang w:val="uk-UA" w:eastAsia="uk-UA"/>
        </w:rPr>
        <w:t>н</w:t>
      </w:r>
      <w:r w:rsidRPr="00997FDD">
        <w:rPr>
          <w:rStyle w:val="FontStyle46"/>
          <w:spacing w:val="0"/>
          <w:sz w:val="24"/>
          <w:lang w:val="uk-UA" w:eastAsia="uk-UA"/>
        </w:rPr>
        <w:t>и за одиницю здійснюється на таких умовах:</w:t>
      </w:r>
    </w:p>
    <w:p w:rsidR="007C7447" w:rsidRPr="00997FDD" w:rsidRDefault="007C7447" w:rsidP="00997FDD">
      <w:pPr>
        <w:pStyle w:val="a7"/>
        <w:jc w:val="both"/>
        <w:rPr>
          <w:rStyle w:val="FontStyle46"/>
          <w:spacing w:val="0"/>
          <w:sz w:val="24"/>
          <w:lang w:val="uk-UA" w:eastAsia="uk-UA"/>
        </w:rPr>
      </w:pPr>
      <w:r w:rsidRPr="00997FDD">
        <w:rPr>
          <w:rStyle w:val="FontStyle46"/>
          <w:spacing w:val="0"/>
          <w:sz w:val="24"/>
          <w:lang w:val="uk-UA" w:eastAsia="uk-UA"/>
        </w:rPr>
        <w:t>Зміна ці</w:t>
      </w:r>
      <w:r w:rsidR="002F311E" w:rsidRPr="00997FDD">
        <w:rPr>
          <w:rStyle w:val="FontStyle46"/>
          <w:spacing w:val="0"/>
          <w:sz w:val="24"/>
          <w:lang w:val="uk-UA" w:eastAsia="uk-UA"/>
        </w:rPr>
        <w:t>н</w:t>
      </w:r>
      <w:r w:rsidRPr="00997FDD">
        <w:rPr>
          <w:rStyle w:val="FontStyle46"/>
          <w:spacing w:val="0"/>
          <w:sz w:val="24"/>
          <w:lang w:val="uk-UA" w:eastAsia="uk-UA"/>
        </w:rPr>
        <w:t xml:space="preserve">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w:t>
      </w:r>
      <w:r w:rsidR="002F311E" w:rsidRPr="00997FDD">
        <w:rPr>
          <w:rStyle w:val="FontStyle46"/>
          <w:spacing w:val="0"/>
          <w:sz w:val="24"/>
          <w:lang w:val="uk-UA" w:eastAsia="uk-UA"/>
        </w:rPr>
        <w:t>на</w:t>
      </w:r>
      <w:r w:rsidRPr="00997FDD">
        <w:rPr>
          <w:rStyle w:val="FontStyle46"/>
          <w:spacing w:val="0"/>
          <w:sz w:val="24"/>
          <w:lang w:val="uk-UA" w:eastAsia="uk-UA"/>
        </w:rPr>
        <w:t xml:space="preserve"> ринк</w:t>
      </w:r>
      <w:r w:rsidR="00534B7C">
        <w:rPr>
          <w:rStyle w:val="FontStyle46"/>
          <w:spacing w:val="0"/>
          <w:sz w:val="24"/>
          <w:lang w:val="uk-UA" w:eastAsia="uk-UA"/>
        </w:rPr>
        <w:t xml:space="preserve">у в торговій зоні «ОЕС України» шляхом надання довідки </w:t>
      </w:r>
      <w:proofErr w:type="spellStart"/>
      <w:r w:rsidR="00534B7C">
        <w:rPr>
          <w:rStyle w:val="FontStyle46"/>
          <w:spacing w:val="0"/>
          <w:sz w:val="24"/>
          <w:lang w:val="uk-UA" w:eastAsia="uk-UA"/>
        </w:rPr>
        <w:t>Торгівельно</w:t>
      </w:r>
      <w:proofErr w:type="spellEnd"/>
      <w:r w:rsidR="00534B7C">
        <w:rPr>
          <w:rStyle w:val="FontStyle46"/>
          <w:spacing w:val="0"/>
          <w:sz w:val="24"/>
          <w:lang w:val="uk-UA" w:eastAsia="uk-UA"/>
        </w:rPr>
        <w:t>-промислової палати про коливання ціни.</w:t>
      </w:r>
    </w:p>
    <w:p w:rsidR="007C7447" w:rsidRPr="00997FDD" w:rsidRDefault="007C7447" w:rsidP="00997FDD">
      <w:pPr>
        <w:pStyle w:val="a7"/>
        <w:jc w:val="both"/>
        <w:rPr>
          <w:rStyle w:val="FontStyle46"/>
          <w:spacing w:val="0"/>
          <w:sz w:val="24"/>
          <w:lang w:val="uk-UA" w:eastAsia="uk-UA"/>
        </w:rPr>
      </w:pPr>
      <w:r w:rsidRPr="00997FDD">
        <w:rPr>
          <w:rStyle w:val="FontStyle46"/>
          <w:spacing w:val="0"/>
          <w:sz w:val="24"/>
          <w:lang w:val="uk-UA" w:eastAsia="uk-UA"/>
        </w:rPr>
        <w:t xml:space="preserve">- Нову (змінену) ціну, застосовують з першого числа </w:t>
      </w:r>
      <w:r w:rsidR="002947D9" w:rsidRPr="00997FDD">
        <w:rPr>
          <w:rStyle w:val="FontStyle46"/>
          <w:spacing w:val="0"/>
          <w:sz w:val="24"/>
          <w:lang w:val="uk-UA" w:eastAsia="uk-UA"/>
        </w:rPr>
        <w:t xml:space="preserve">наступного </w:t>
      </w:r>
      <w:r w:rsidRPr="00997FDD">
        <w:rPr>
          <w:rStyle w:val="FontStyle46"/>
          <w:spacing w:val="0"/>
          <w:sz w:val="24"/>
          <w:lang w:val="uk-UA" w:eastAsia="uk-UA"/>
        </w:rPr>
        <w:t>розрахункового періоду (календарного місяця) і залишають незмінною до його завершення.</w:t>
      </w:r>
    </w:p>
    <w:p w:rsidR="007C7447" w:rsidRPr="00997FDD" w:rsidRDefault="008E1562" w:rsidP="00997FDD">
      <w:pPr>
        <w:pStyle w:val="a7"/>
        <w:ind w:firstLine="720"/>
        <w:jc w:val="both"/>
        <w:rPr>
          <w:rStyle w:val="FontStyle46"/>
          <w:spacing w:val="0"/>
          <w:sz w:val="24"/>
          <w:lang w:val="uk-UA" w:eastAsia="uk-UA"/>
        </w:rPr>
      </w:pPr>
      <w:r>
        <w:rPr>
          <w:rStyle w:val="FontStyle60"/>
          <w:sz w:val="24"/>
          <w:lang w:val="uk-UA" w:eastAsia="uk-UA"/>
        </w:rPr>
        <w:t>9</w:t>
      </w:r>
      <w:r w:rsidR="007C7447" w:rsidRPr="00997FDD">
        <w:rPr>
          <w:rStyle w:val="FontStyle60"/>
          <w:sz w:val="24"/>
          <w:lang w:val="uk-UA" w:eastAsia="uk-UA"/>
        </w:rPr>
        <w:t xml:space="preserve">. </w:t>
      </w:r>
      <w:r w:rsidR="007C7447" w:rsidRPr="00997FDD">
        <w:rPr>
          <w:rStyle w:val="FontStyle46"/>
          <w:spacing w:val="0"/>
          <w:sz w:val="24"/>
          <w:lang w:val="uk-UA" w:eastAsia="uk-UA"/>
        </w:rPr>
        <w:t>Розрахунок ціни на електричну енергію за 1 кВт/год. в грн. (без ПДВ), що складається з показників за результатами процедури відкритих торгів обчислюється за формулою:</w:t>
      </w:r>
    </w:p>
    <w:p w:rsidR="007C7447" w:rsidRPr="00997FDD" w:rsidRDefault="007C7447" w:rsidP="00997FDD">
      <w:pPr>
        <w:pStyle w:val="a7"/>
        <w:jc w:val="both"/>
        <w:rPr>
          <w:rFonts w:ascii="Times New Roman" w:hAnsi="Times New Roman"/>
          <w:lang w:val="uk-UA"/>
        </w:rPr>
      </w:pPr>
    </w:p>
    <w:p w:rsidR="007C7447" w:rsidRPr="00997FDD" w:rsidRDefault="007C7447" w:rsidP="00997FDD">
      <w:pPr>
        <w:pStyle w:val="a7"/>
        <w:jc w:val="both"/>
        <w:rPr>
          <w:rStyle w:val="FontStyle46"/>
          <w:bCs/>
          <w:spacing w:val="0"/>
          <w:sz w:val="24"/>
          <w:lang w:val="uk-UA" w:eastAsia="uk-UA"/>
        </w:rPr>
      </w:pPr>
      <w:r w:rsidRPr="00997FDD">
        <w:rPr>
          <w:rStyle w:val="FontStyle44"/>
          <w:b w:val="0"/>
          <w:bCs/>
          <w:spacing w:val="0"/>
          <w:sz w:val="24"/>
          <w:lang w:val="uk-UA" w:eastAsia="uk-UA"/>
        </w:rPr>
        <w:t>Ц=</w:t>
      </w:r>
      <w:proofErr w:type="spellStart"/>
      <w:r w:rsidRPr="00997FDD">
        <w:rPr>
          <w:rStyle w:val="FontStyle44"/>
          <w:b w:val="0"/>
          <w:bCs/>
          <w:spacing w:val="0"/>
          <w:sz w:val="24"/>
          <w:lang w:val="uk-UA" w:eastAsia="uk-UA"/>
        </w:rPr>
        <w:t>Це+Цп+Цпосл</w:t>
      </w:r>
      <w:proofErr w:type="spellEnd"/>
      <w:r w:rsidRPr="00997FDD">
        <w:rPr>
          <w:rStyle w:val="FontStyle44"/>
          <w:b w:val="0"/>
          <w:bCs/>
          <w:spacing w:val="0"/>
          <w:sz w:val="24"/>
          <w:lang w:val="uk-UA" w:eastAsia="uk-UA"/>
        </w:rPr>
        <w:t>+</w:t>
      </w:r>
      <w:r w:rsidRPr="00997FDD">
        <w:rPr>
          <w:rStyle w:val="FontStyle46"/>
          <w:spacing w:val="0"/>
          <w:sz w:val="24"/>
          <w:lang w:val="uk-UA" w:eastAsia="uk-UA"/>
        </w:rPr>
        <w:t xml:space="preserve"> ПДВ, де</w:t>
      </w:r>
    </w:p>
    <w:p w:rsidR="007C7447" w:rsidRPr="00997FDD" w:rsidRDefault="007C7447" w:rsidP="00997FDD">
      <w:pPr>
        <w:pStyle w:val="a7"/>
        <w:jc w:val="both"/>
        <w:rPr>
          <w:rFonts w:ascii="Times New Roman" w:hAnsi="Times New Roman"/>
          <w:lang w:val="uk-UA"/>
        </w:rPr>
      </w:pPr>
    </w:p>
    <w:p w:rsidR="007C7447" w:rsidRPr="00997FDD" w:rsidRDefault="004F4070" w:rsidP="00997FDD">
      <w:pPr>
        <w:pStyle w:val="a7"/>
        <w:jc w:val="both"/>
        <w:rPr>
          <w:rStyle w:val="FontStyle46"/>
          <w:spacing w:val="0"/>
          <w:sz w:val="24"/>
          <w:lang w:val="uk-UA" w:eastAsia="uk-UA"/>
        </w:rPr>
      </w:pPr>
      <w:r w:rsidRPr="00997FDD">
        <w:rPr>
          <w:rStyle w:val="FontStyle44"/>
          <w:b w:val="0"/>
          <w:bCs/>
          <w:spacing w:val="0"/>
          <w:sz w:val="24"/>
          <w:lang w:val="uk-UA" w:eastAsia="uk-UA"/>
        </w:rPr>
        <w:t xml:space="preserve">Це - </w:t>
      </w:r>
      <w:r w:rsidR="007C7447" w:rsidRPr="00997FDD">
        <w:rPr>
          <w:rStyle w:val="FontStyle46"/>
          <w:spacing w:val="0"/>
          <w:sz w:val="24"/>
          <w:lang w:val="uk-UA" w:eastAsia="uk-UA"/>
        </w:rPr>
        <w:t>ці</w:t>
      </w:r>
      <w:r w:rsidRPr="00997FDD">
        <w:rPr>
          <w:rStyle w:val="FontStyle46"/>
          <w:spacing w:val="0"/>
          <w:sz w:val="24"/>
          <w:lang w:val="uk-UA" w:eastAsia="uk-UA"/>
        </w:rPr>
        <w:t>н</w:t>
      </w:r>
      <w:r w:rsidR="007C7447" w:rsidRPr="00997FDD">
        <w:rPr>
          <w:rStyle w:val="FontStyle46"/>
          <w:spacing w:val="0"/>
          <w:sz w:val="24"/>
          <w:lang w:val="uk-UA" w:eastAsia="uk-UA"/>
        </w:rPr>
        <w:t>а електричної енергії за 1 кВт*год, в гр</w:t>
      </w:r>
      <w:r w:rsidRPr="00997FDD">
        <w:rPr>
          <w:rStyle w:val="FontStyle46"/>
          <w:spacing w:val="0"/>
          <w:sz w:val="24"/>
          <w:lang w:val="uk-UA" w:eastAsia="uk-UA"/>
        </w:rPr>
        <w:t>н</w:t>
      </w:r>
      <w:r w:rsidR="007C7447" w:rsidRPr="00997FDD">
        <w:rPr>
          <w:rStyle w:val="FontStyle46"/>
          <w:spacing w:val="0"/>
          <w:sz w:val="24"/>
          <w:lang w:val="uk-UA" w:eastAsia="uk-UA"/>
        </w:rPr>
        <w:t>. (без ПДВ), що буде закуплена Постачальником для потреб Споживача на ринку електричної енергії, та незалежно від виду ри</w:t>
      </w:r>
      <w:r w:rsidRPr="00997FDD">
        <w:rPr>
          <w:rStyle w:val="FontStyle46"/>
          <w:spacing w:val="0"/>
          <w:sz w:val="24"/>
          <w:lang w:val="uk-UA" w:eastAsia="uk-UA"/>
        </w:rPr>
        <w:t>н</w:t>
      </w:r>
      <w:r w:rsidR="007C7447" w:rsidRPr="00997FDD">
        <w:rPr>
          <w:rStyle w:val="FontStyle46"/>
          <w:spacing w:val="0"/>
          <w:sz w:val="24"/>
          <w:lang w:val="uk-UA" w:eastAsia="uk-UA"/>
        </w:rPr>
        <w:t xml:space="preserve">ку (у тому числі й у випадку закупівлі </w:t>
      </w:r>
      <w:r w:rsidR="002F311E" w:rsidRPr="00997FDD">
        <w:rPr>
          <w:rStyle w:val="FontStyle46"/>
          <w:spacing w:val="0"/>
          <w:sz w:val="24"/>
          <w:lang w:val="uk-UA" w:eastAsia="uk-UA"/>
        </w:rPr>
        <w:t>н</w:t>
      </w:r>
      <w:r w:rsidR="007C7447" w:rsidRPr="00997FDD">
        <w:rPr>
          <w:rStyle w:val="FontStyle46"/>
          <w:spacing w:val="0"/>
          <w:sz w:val="24"/>
          <w:lang w:val="uk-UA" w:eastAsia="uk-UA"/>
        </w:rPr>
        <w:t>а підставі двосторонніх договорів) не може перевищувати максимальної ціни, визначеної Оператором ринку у встановленому нормативно-правовими актами порядку для ринків «на добу наперед» (далі - РДН) та в</w:t>
      </w:r>
      <w:r w:rsidRPr="00997FDD">
        <w:rPr>
          <w:rStyle w:val="FontStyle46"/>
          <w:spacing w:val="0"/>
          <w:sz w:val="24"/>
          <w:lang w:val="uk-UA" w:eastAsia="uk-UA"/>
        </w:rPr>
        <w:t>н</w:t>
      </w:r>
      <w:r w:rsidR="007C7447" w:rsidRPr="00997FDD">
        <w:rPr>
          <w:rStyle w:val="FontStyle46"/>
          <w:spacing w:val="0"/>
          <w:sz w:val="24"/>
          <w:lang w:val="uk-UA" w:eastAsia="uk-UA"/>
        </w:rPr>
        <w:t>утрішньодобового ринку (далі - ВДР).</w:t>
      </w:r>
    </w:p>
    <w:p w:rsidR="007C7447" w:rsidRPr="00997FDD" w:rsidRDefault="004F4070" w:rsidP="00997FDD">
      <w:pPr>
        <w:pStyle w:val="a7"/>
        <w:jc w:val="both"/>
        <w:rPr>
          <w:rStyle w:val="FontStyle46"/>
          <w:spacing w:val="0"/>
          <w:sz w:val="24"/>
          <w:lang w:val="uk-UA" w:eastAsia="uk-UA"/>
        </w:rPr>
      </w:pPr>
      <w:proofErr w:type="spellStart"/>
      <w:r w:rsidRPr="00997FDD">
        <w:rPr>
          <w:rStyle w:val="FontStyle44"/>
          <w:b w:val="0"/>
          <w:bCs/>
          <w:spacing w:val="0"/>
          <w:sz w:val="24"/>
          <w:lang w:val="uk-UA" w:eastAsia="uk-UA"/>
        </w:rPr>
        <w:t>Цп</w:t>
      </w:r>
      <w:proofErr w:type="spellEnd"/>
      <w:r w:rsidRPr="00997FDD">
        <w:rPr>
          <w:rStyle w:val="FontStyle46"/>
          <w:spacing w:val="0"/>
          <w:sz w:val="24"/>
          <w:lang w:val="uk-UA" w:eastAsia="uk-UA"/>
        </w:rPr>
        <w:t xml:space="preserve"> </w:t>
      </w:r>
      <w:r w:rsidR="007C7447" w:rsidRPr="00997FDD">
        <w:rPr>
          <w:rStyle w:val="FontStyle46"/>
          <w:spacing w:val="0"/>
          <w:sz w:val="24"/>
          <w:lang w:val="uk-UA" w:eastAsia="uk-UA"/>
        </w:rPr>
        <w:t>-</w:t>
      </w:r>
      <w:r w:rsidRPr="00997FDD">
        <w:rPr>
          <w:rStyle w:val="FontStyle46"/>
          <w:spacing w:val="0"/>
          <w:sz w:val="24"/>
          <w:lang w:val="uk-UA" w:eastAsia="uk-UA"/>
        </w:rPr>
        <w:t xml:space="preserve"> </w:t>
      </w:r>
      <w:r w:rsidR="007C7447" w:rsidRPr="00997FDD">
        <w:rPr>
          <w:rStyle w:val="FontStyle46"/>
          <w:spacing w:val="0"/>
          <w:sz w:val="24"/>
          <w:lang w:val="uk-UA" w:eastAsia="uk-UA"/>
        </w:rPr>
        <w:t xml:space="preserve">тариф </w:t>
      </w:r>
      <w:r w:rsidR="002F311E" w:rsidRPr="00997FDD">
        <w:rPr>
          <w:rStyle w:val="FontStyle46"/>
          <w:spacing w:val="0"/>
          <w:sz w:val="24"/>
          <w:lang w:val="uk-UA" w:eastAsia="uk-UA"/>
        </w:rPr>
        <w:t>н</w:t>
      </w:r>
      <w:r w:rsidR="007C7447" w:rsidRPr="00997FDD">
        <w:rPr>
          <w:rStyle w:val="FontStyle46"/>
          <w:spacing w:val="0"/>
          <w:sz w:val="24"/>
          <w:lang w:val="uk-UA" w:eastAsia="uk-UA"/>
        </w:rPr>
        <w:t>а послуги з передачі електричної енергії, гри. (без ПДВ), що є регульованим тар</w:t>
      </w:r>
      <w:r w:rsidR="008E1562">
        <w:rPr>
          <w:rStyle w:val="FontStyle46"/>
          <w:spacing w:val="0"/>
          <w:sz w:val="24"/>
          <w:lang w:val="uk-UA" w:eastAsia="uk-UA"/>
        </w:rPr>
        <w:t>ифом, установлений НКРЕКП, грн/к</w:t>
      </w:r>
      <w:r w:rsidR="007C7447" w:rsidRPr="00997FDD">
        <w:rPr>
          <w:rStyle w:val="FontStyle46"/>
          <w:spacing w:val="0"/>
          <w:sz w:val="24"/>
          <w:lang w:val="uk-UA" w:eastAsia="uk-UA"/>
        </w:rPr>
        <w:t>Вт*год;</w:t>
      </w:r>
    </w:p>
    <w:p w:rsidR="004F4070" w:rsidRPr="00997FDD" w:rsidRDefault="004F4070" w:rsidP="00997FDD">
      <w:pPr>
        <w:pStyle w:val="a7"/>
        <w:jc w:val="both"/>
        <w:rPr>
          <w:rStyle w:val="FontStyle44"/>
          <w:bCs/>
          <w:spacing w:val="0"/>
          <w:sz w:val="24"/>
          <w:u w:val="single"/>
          <w:lang w:val="uk-UA" w:eastAsia="uk-UA"/>
        </w:rPr>
      </w:pPr>
      <w:r w:rsidRPr="00997FDD">
        <w:rPr>
          <w:rStyle w:val="FontStyle44"/>
          <w:b w:val="0"/>
          <w:bCs/>
          <w:spacing w:val="0"/>
          <w:sz w:val="24"/>
          <w:lang w:val="uk-UA" w:eastAsia="uk-UA"/>
        </w:rPr>
        <w:t xml:space="preserve"> </w:t>
      </w:r>
      <w:proofErr w:type="spellStart"/>
      <w:r w:rsidRPr="00997FDD">
        <w:rPr>
          <w:rStyle w:val="FontStyle44"/>
          <w:b w:val="0"/>
          <w:bCs/>
          <w:spacing w:val="0"/>
          <w:sz w:val="24"/>
          <w:lang w:val="uk-UA" w:eastAsia="uk-UA"/>
        </w:rPr>
        <w:t>Цпосл</w:t>
      </w:r>
      <w:proofErr w:type="spellEnd"/>
      <w:r w:rsidRPr="00997FDD">
        <w:rPr>
          <w:rStyle w:val="FontStyle44"/>
          <w:b w:val="0"/>
          <w:bCs/>
          <w:spacing w:val="0"/>
          <w:sz w:val="24"/>
          <w:lang w:val="uk-UA" w:eastAsia="uk-UA"/>
        </w:rPr>
        <w:t xml:space="preserve"> </w:t>
      </w:r>
      <w:r w:rsidRPr="00997FDD">
        <w:rPr>
          <w:rStyle w:val="FontStyle46"/>
          <w:spacing w:val="0"/>
          <w:sz w:val="24"/>
          <w:lang w:val="uk-UA" w:eastAsia="uk-UA"/>
        </w:rPr>
        <w:t>- ц</w:t>
      </w:r>
      <w:r w:rsidR="007C7447" w:rsidRPr="00997FDD">
        <w:rPr>
          <w:rStyle w:val="FontStyle46"/>
          <w:spacing w:val="0"/>
          <w:sz w:val="24"/>
          <w:lang w:val="uk-UA" w:eastAsia="uk-UA"/>
        </w:rPr>
        <w:t>іна послуг Постачальника, гр</w:t>
      </w:r>
      <w:r w:rsidR="00F74BCA" w:rsidRPr="00997FDD">
        <w:rPr>
          <w:rStyle w:val="FontStyle46"/>
          <w:spacing w:val="0"/>
          <w:sz w:val="24"/>
          <w:lang w:val="uk-UA" w:eastAsia="uk-UA"/>
        </w:rPr>
        <w:t>н</w:t>
      </w:r>
      <w:r w:rsidR="007C7447" w:rsidRPr="00997FDD">
        <w:rPr>
          <w:rStyle w:val="FontStyle46"/>
          <w:spacing w:val="0"/>
          <w:sz w:val="24"/>
          <w:lang w:val="uk-UA" w:eastAsia="uk-UA"/>
        </w:rPr>
        <w:t xml:space="preserve">. (без ПДВ), що безпосередньо пов'язаних із забезпеченням постачання електричної енергії Споживачу відповідно до умов Договору (у </w:t>
      </w:r>
      <w:proofErr w:type="spellStart"/>
      <w:r w:rsidR="007C7447" w:rsidRPr="00997FDD">
        <w:rPr>
          <w:rStyle w:val="FontStyle46"/>
          <w:spacing w:val="0"/>
          <w:sz w:val="24"/>
          <w:lang w:val="uk-UA" w:eastAsia="uk-UA"/>
        </w:rPr>
        <w:t>т.ч</w:t>
      </w:r>
      <w:proofErr w:type="spellEnd"/>
      <w:r w:rsidR="007C7447" w:rsidRPr="00997FDD">
        <w:rPr>
          <w:rStyle w:val="FontStyle46"/>
          <w:spacing w:val="0"/>
          <w:sz w:val="24"/>
          <w:lang w:val="uk-UA" w:eastAsia="uk-UA"/>
        </w:rPr>
        <w:t xml:space="preserve">. з урахуванням ризиків, пов'язаних з виконанням умов Договору, прибутку </w:t>
      </w:r>
      <w:r w:rsidRPr="00997FDD">
        <w:rPr>
          <w:rStyle w:val="FontStyle46"/>
          <w:spacing w:val="0"/>
          <w:sz w:val="24"/>
          <w:lang w:val="uk-UA" w:eastAsia="uk-UA"/>
        </w:rPr>
        <w:t>П</w:t>
      </w:r>
      <w:r w:rsidR="007C7447" w:rsidRPr="00997FDD">
        <w:rPr>
          <w:rStyle w:val="FontStyle46"/>
          <w:spacing w:val="0"/>
          <w:sz w:val="24"/>
          <w:lang w:val="uk-UA" w:eastAsia="uk-UA"/>
        </w:rPr>
        <w:t>о</w:t>
      </w:r>
      <w:r w:rsidRPr="00997FDD">
        <w:rPr>
          <w:rStyle w:val="FontStyle46"/>
          <w:spacing w:val="0"/>
          <w:sz w:val="24"/>
          <w:lang w:val="uk-UA" w:eastAsia="uk-UA"/>
        </w:rPr>
        <w:t>с</w:t>
      </w:r>
      <w:r w:rsidR="007C7447" w:rsidRPr="00997FDD">
        <w:rPr>
          <w:rStyle w:val="FontStyle46"/>
          <w:spacing w:val="0"/>
          <w:sz w:val="24"/>
          <w:lang w:val="uk-UA" w:eastAsia="uk-UA"/>
        </w:rPr>
        <w:t>тачальника)</w:t>
      </w:r>
      <w:r w:rsidR="00F74BCA" w:rsidRPr="00997FDD">
        <w:rPr>
          <w:rStyle w:val="FontStyle46"/>
          <w:spacing w:val="0"/>
          <w:sz w:val="24"/>
          <w:lang w:val="uk-UA" w:eastAsia="uk-UA"/>
        </w:rPr>
        <w:t xml:space="preserve"> </w:t>
      </w:r>
      <w:r w:rsidR="00F74BCA" w:rsidRPr="00997FDD">
        <w:rPr>
          <w:rFonts w:ascii="Times New Roman" w:eastAsia="Calibri" w:hAnsi="Times New Roman"/>
          <w:lang w:val="uk-UA"/>
        </w:rPr>
        <w:t xml:space="preserve">Примітка. </w:t>
      </w:r>
      <w:proofErr w:type="spellStart"/>
      <w:r w:rsidR="00F74BCA" w:rsidRPr="00997FDD">
        <w:rPr>
          <w:rStyle w:val="FontStyle44"/>
          <w:b w:val="0"/>
          <w:bCs/>
          <w:spacing w:val="0"/>
          <w:sz w:val="24"/>
          <w:lang w:val="uk-UA" w:eastAsia="uk-UA"/>
        </w:rPr>
        <w:t>Цпосл</w:t>
      </w:r>
      <w:proofErr w:type="spellEnd"/>
      <w:r w:rsidR="00F74BCA" w:rsidRPr="00997FDD">
        <w:rPr>
          <w:rFonts w:ascii="Times New Roman" w:eastAsia="Calibri" w:hAnsi="Times New Roman"/>
          <w:lang w:val="uk-UA"/>
        </w:rPr>
        <w:t xml:space="preserve"> не може бути величиною від’ємною</w:t>
      </w:r>
      <w:r w:rsidR="007C7447" w:rsidRPr="00997FDD">
        <w:rPr>
          <w:rStyle w:val="FontStyle46"/>
          <w:spacing w:val="0"/>
          <w:sz w:val="24"/>
          <w:lang w:val="uk-UA" w:eastAsia="uk-UA"/>
        </w:rPr>
        <w:t xml:space="preserve">, </w:t>
      </w:r>
      <w:r w:rsidR="007C7447" w:rsidRPr="00997FDD">
        <w:rPr>
          <w:rStyle w:val="FontStyle44"/>
          <w:bCs/>
          <w:spacing w:val="0"/>
          <w:sz w:val="24"/>
          <w:u w:val="single"/>
          <w:lang w:val="uk-UA" w:eastAsia="uk-UA"/>
        </w:rPr>
        <w:t xml:space="preserve">яка є незмінною протягом усього строку дії </w:t>
      </w:r>
      <w:r w:rsidRPr="00997FDD">
        <w:rPr>
          <w:rStyle w:val="FontStyle44"/>
          <w:bCs/>
          <w:spacing w:val="0"/>
          <w:sz w:val="24"/>
          <w:u w:val="single"/>
          <w:lang w:val="uk-UA" w:eastAsia="uk-UA"/>
        </w:rPr>
        <w:t xml:space="preserve">Договору та була включена Постачальником </w:t>
      </w:r>
      <w:r w:rsidRPr="00997FDD">
        <w:rPr>
          <w:rStyle w:val="FontStyle46"/>
          <w:b/>
          <w:spacing w:val="0"/>
          <w:sz w:val="24"/>
          <w:u w:val="single"/>
          <w:lang w:val="uk-UA" w:eastAsia="uk-UA"/>
        </w:rPr>
        <w:t>до</w:t>
      </w:r>
      <w:r w:rsidRPr="00997FDD">
        <w:rPr>
          <w:rStyle w:val="FontStyle46"/>
          <w:spacing w:val="0"/>
          <w:sz w:val="24"/>
          <w:u w:val="single"/>
          <w:lang w:val="uk-UA" w:eastAsia="uk-UA"/>
        </w:rPr>
        <w:t xml:space="preserve"> </w:t>
      </w:r>
      <w:r w:rsidRPr="00997FDD">
        <w:rPr>
          <w:rStyle w:val="FontStyle44"/>
          <w:bCs/>
          <w:spacing w:val="0"/>
          <w:sz w:val="24"/>
          <w:u w:val="single"/>
          <w:lang w:val="uk-UA" w:eastAsia="uk-UA"/>
        </w:rPr>
        <w:t>складу вказаної ним на аукціоні остаточної ціни поставки електричної енергії.</w:t>
      </w:r>
    </w:p>
    <w:p w:rsidR="004F4070" w:rsidRPr="00997FDD" w:rsidRDefault="004F4070" w:rsidP="00997FDD">
      <w:pPr>
        <w:pStyle w:val="a7"/>
        <w:jc w:val="both"/>
        <w:rPr>
          <w:rStyle w:val="FontStyle44"/>
          <w:b w:val="0"/>
          <w:bCs/>
          <w:spacing w:val="0"/>
          <w:sz w:val="24"/>
          <w:lang w:val="uk-UA" w:eastAsia="uk-UA"/>
        </w:rPr>
      </w:pPr>
      <w:r w:rsidRPr="00997FDD">
        <w:rPr>
          <w:rStyle w:val="FontStyle44"/>
          <w:b w:val="0"/>
          <w:bCs/>
          <w:spacing w:val="0"/>
          <w:sz w:val="24"/>
          <w:lang w:val="uk-UA" w:eastAsia="uk-UA"/>
        </w:rPr>
        <w:t>ПДВ - податок на додану вартість, який нараховують відповідно до податкового законодавства України</w:t>
      </w:r>
      <w:r w:rsidR="00B50221" w:rsidRPr="00997FDD">
        <w:rPr>
          <w:rStyle w:val="FontStyle44"/>
          <w:b w:val="0"/>
          <w:bCs/>
          <w:spacing w:val="0"/>
          <w:sz w:val="24"/>
          <w:lang w:val="uk-UA" w:eastAsia="uk-UA"/>
        </w:rPr>
        <w:t xml:space="preserve"> та враховують у складі ціни за одиницю електричної енергії</w:t>
      </w:r>
      <w:r w:rsidRPr="00997FDD">
        <w:rPr>
          <w:rStyle w:val="FontStyle44"/>
          <w:b w:val="0"/>
          <w:bCs/>
          <w:spacing w:val="0"/>
          <w:sz w:val="24"/>
          <w:lang w:val="uk-UA" w:eastAsia="uk-UA"/>
        </w:rPr>
        <w:t>.</w:t>
      </w:r>
    </w:p>
    <w:p w:rsidR="00F74BCA" w:rsidRPr="00997FDD" w:rsidRDefault="00F74BCA" w:rsidP="00997FDD">
      <w:pPr>
        <w:pStyle w:val="a7"/>
        <w:jc w:val="both"/>
        <w:rPr>
          <w:rStyle w:val="FontStyle44"/>
          <w:b w:val="0"/>
          <w:bCs/>
          <w:spacing w:val="0"/>
          <w:sz w:val="24"/>
          <w:lang w:val="uk-UA" w:eastAsia="uk-UA"/>
        </w:rPr>
      </w:pPr>
    </w:p>
    <w:p w:rsidR="00F74BCA" w:rsidRPr="00997FDD" w:rsidRDefault="00F74BCA" w:rsidP="00997FDD">
      <w:pPr>
        <w:pStyle w:val="a7"/>
        <w:jc w:val="both"/>
        <w:rPr>
          <w:rStyle w:val="FontStyle44"/>
          <w:b w:val="0"/>
          <w:bCs/>
          <w:spacing w:val="0"/>
          <w:sz w:val="24"/>
          <w:lang w:val="uk-UA" w:eastAsia="uk-UA"/>
        </w:rPr>
      </w:pPr>
    </w:p>
    <w:p w:rsidR="00F74BCA" w:rsidRPr="00997FDD" w:rsidRDefault="00F74BCA" w:rsidP="00997FDD">
      <w:pPr>
        <w:pStyle w:val="a7"/>
        <w:jc w:val="both"/>
        <w:rPr>
          <w:rStyle w:val="FontStyle44"/>
          <w:b w:val="0"/>
          <w:bCs/>
          <w:spacing w:val="0"/>
          <w:sz w:val="24"/>
          <w:lang w:val="uk-UA" w:eastAsia="uk-UA"/>
        </w:rPr>
      </w:pPr>
    </w:p>
    <w:p w:rsidR="00F74BCA" w:rsidRPr="00997FDD" w:rsidRDefault="00F74BCA" w:rsidP="00997FDD">
      <w:pPr>
        <w:pStyle w:val="a7"/>
        <w:rPr>
          <w:rStyle w:val="FontStyle44"/>
          <w:b w:val="0"/>
          <w:bCs/>
          <w:spacing w:val="0"/>
          <w:sz w:val="24"/>
          <w:lang w:val="uk-UA" w:eastAsia="uk-UA"/>
        </w:rPr>
      </w:pPr>
    </w:p>
    <w:p w:rsidR="00F74BCA" w:rsidRDefault="00F74BCA" w:rsidP="00997FDD">
      <w:pPr>
        <w:pStyle w:val="a7"/>
        <w:rPr>
          <w:rStyle w:val="FontStyle44"/>
          <w:b w:val="0"/>
          <w:bCs/>
          <w:spacing w:val="0"/>
          <w:sz w:val="24"/>
          <w:lang w:val="uk-UA" w:eastAsia="uk-UA"/>
        </w:rPr>
      </w:pPr>
    </w:p>
    <w:p w:rsidR="00997FDD" w:rsidRDefault="00997FDD" w:rsidP="00997FDD">
      <w:pPr>
        <w:pStyle w:val="a7"/>
        <w:rPr>
          <w:rStyle w:val="FontStyle44"/>
          <w:b w:val="0"/>
          <w:bCs/>
          <w:spacing w:val="0"/>
          <w:sz w:val="24"/>
          <w:lang w:val="uk-UA" w:eastAsia="uk-UA"/>
        </w:rPr>
      </w:pPr>
    </w:p>
    <w:p w:rsidR="00997FDD" w:rsidRDefault="00997FDD" w:rsidP="00997FDD">
      <w:pPr>
        <w:pStyle w:val="a7"/>
        <w:rPr>
          <w:rStyle w:val="FontStyle44"/>
          <w:b w:val="0"/>
          <w:bCs/>
          <w:spacing w:val="0"/>
          <w:sz w:val="24"/>
          <w:lang w:val="uk-UA" w:eastAsia="uk-UA"/>
        </w:rPr>
      </w:pPr>
    </w:p>
    <w:p w:rsidR="00997FDD" w:rsidRDefault="00997FDD" w:rsidP="00997FDD">
      <w:pPr>
        <w:pStyle w:val="a7"/>
        <w:rPr>
          <w:rStyle w:val="FontStyle44"/>
          <w:b w:val="0"/>
          <w:bCs/>
          <w:spacing w:val="0"/>
          <w:sz w:val="24"/>
          <w:lang w:val="uk-UA" w:eastAsia="uk-UA"/>
        </w:rPr>
      </w:pPr>
    </w:p>
    <w:p w:rsidR="00997FDD" w:rsidRPr="00997FDD" w:rsidRDefault="00997FDD" w:rsidP="00997FDD">
      <w:pPr>
        <w:pStyle w:val="a7"/>
        <w:rPr>
          <w:rStyle w:val="FontStyle44"/>
          <w:b w:val="0"/>
          <w:bCs/>
          <w:spacing w:val="0"/>
          <w:sz w:val="24"/>
          <w:lang w:val="uk-UA" w:eastAsia="uk-UA"/>
        </w:rPr>
      </w:pPr>
    </w:p>
    <w:tbl>
      <w:tblPr>
        <w:tblW w:w="102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477"/>
        <w:gridCol w:w="2807"/>
        <w:gridCol w:w="2668"/>
        <w:gridCol w:w="10"/>
      </w:tblGrid>
      <w:tr w:rsidR="00983CB0" w:rsidRPr="0060293E" w:rsidTr="00C3265F">
        <w:trPr>
          <w:gridAfter w:val="1"/>
          <w:wAfter w:w="10" w:type="dxa"/>
        </w:trPr>
        <w:tc>
          <w:tcPr>
            <w:tcW w:w="2290" w:type="dxa"/>
            <w:shd w:val="clear" w:color="auto" w:fill="auto"/>
          </w:tcPr>
          <w:p w:rsidR="009428BC" w:rsidRPr="00997FDD" w:rsidRDefault="009428BC" w:rsidP="00997FDD">
            <w:pPr>
              <w:pStyle w:val="a7"/>
              <w:jc w:val="center"/>
              <w:rPr>
                <w:rStyle w:val="FontStyle44"/>
                <w:bCs/>
                <w:spacing w:val="0"/>
                <w:sz w:val="24"/>
                <w:lang w:val="uk-UA" w:eastAsia="uk-UA"/>
              </w:rPr>
            </w:pPr>
            <w:r w:rsidRPr="00997FDD">
              <w:rPr>
                <w:rStyle w:val="FontStyle46"/>
                <w:b/>
                <w:spacing w:val="0"/>
                <w:sz w:val="24"/>
                <w:lang w:val="uk-UA" w:eastAsia="uk-UA"/>
              </w:rPr>
              <w:lastRenderedPageBreak/>
              <w:t>С</w:t>
            </w:r>
            <w:r w:rsidR="00B50221" w:rsidRPr="00997FDD">
              <w:rPr>
                <w:rStyle w:val="FontStyle46"/>
                <w:b/>
                <w:spacing w:val="0"/>
                <w:sz w:val="24"/>
                <w:lang w:val="uk-UA" w:eastAsia="uk-UA"/>
              </w:rPr>
              <w:t>кладові цін</w:t>
            </w:r>
            <w:r w:rsidRPr="00997FDD">
              <w:rPr>
                <w:rStyle w:val="FontStyle46"/>
                <w:b/>
                <w:spacing w:val="0"/>
                <w:sz w:val="24"/>
                <w:lang w:val="uk-UA" w:eastAsia="uk-UA"/>
              </w:rPr>
              <w:t>и (тарифу) на електричну енергію (вільна ціна)</w:t>
            </w:r>
          </w:p>
        </w:tc>
        <w:tc>
          <w:tcPr>
            <w:tcW w:w="2477" w:type="dxa"/>
            <w:shd w:val="clear" w:color="auto" w:fill="auto"/>
          </w:tcPr>
          <w:p w:rsidR="009428BC" w:rsidRPr="00997FDD" w:rsidRDefault="009744A2" w:rsidP="00997FDD">
            <w:pPr>
              <w:pStyle w:val="a7"/>
              <w:jc w:val="center"/>
              <w:rPr>
                <w:rStyle w:val="FontStyle44"/>
                <w:bCs/>
                <w:spacing w:val="0"/>
                <w:sz w:val="24"/>
                <w:lang w:val="uk-UA" w:eastAsia="uk-UA"/>
              </w:rPr>
            </w:pPr>
            <w:r w:rsidRPr="00997FDD">
              <w:rPr>
                <w:rStyle w:val="FontStyle44"/>
                <w:bCs/>
                <w:spacing w:val="0"/>
                <w:sz w:val="24"/>
                <w:lang w:val="uk-UA" w:eastAsia="uk-UA"/>
              </w:rPr>
              <w:t>Перелік змін згідно ст. 41</w:t>
            </w:r>
            <w:r w:rsidR="009428BC" w:rsidRPr="00997FDD">
              <w:rPr>
                <w:rStyle w:val="FontStyle44"/>
                <w:bCs/>
                <w:spacing w:val="0"/>
                <w:sz w:val="24"/>
                <w:lang w:val="uk-UA" w:eastAsia="uk-UA"/>
              </w:rPr>
              <w:t xml:space="preserve"> ЗУ «Про публічні закупівлі»</w:t>
            </w:r>
          </w:p>
        </w:tc>
        <w:tc>
          <w:tcPr>
            <w:tcW w:w="2807" w:type="dxa"/>
            <w:shd w:val="clear" w:color="auto" w:fill="auto"/>
          </w:tcPr>
          <w:p w:rsidR="009428BC" w:rsidRPr="00997FDD" w:rsidRDefault="009428BC" w:rsidP="00997FDD">
            <w:pPr>
              <w:pStyle w:val="a7"/>
              <w:jc w:val="center"/>
              <w:rPr>
                <w:rStyle w:val="FontStyle44"/>
                <w:bCs/>
                <w:spacing w:val="0"/>
                <w:sz w:val="24"/>
                <w:lang w:val="uk-UA" w:eastAsia="uk-UA"/>
              </w:rPr>
            </w:pPr>
            <w:r w:rsidRPr="00997FDD">
              <w:rPr>
                <w:rStyle w:val="FontStyle44"/>
                <w:bCs/>
                <w:spacing w:val="0"/>
                <w:sz w:val="24"/>
                <w:lang w:val="uk-UA" w:eastAsia="uk-UA"/>
              </w:rPr>
              <w:t>Документальне підтвердження зміни ціни (тарифу) товару, послуги</w:t>
            </w:r>
          </w:p>
        </w:tc>
        <w:tc>
          <w:tcPr>
            <w:tcW w:w="2668" w:type="dxa"/>
            <w:shd w:val="clear" w:color="auto" w:fill="auto"/>
          </w:tcPr>
          <w:p w:rsidR="009428BC" w:rsidRPr="00997FDD" w:rsidRDefault="009428BC" w:rsidP="00997FDD">
            <w:pPr>
              <w:pStyle w:val="a7"/>
              <w:jc w:val="center"/>
              <w:rPr>
                <w:rStyle w:val="FontStyle44"/>
                <w:bCs/>
                <w:spacing w:val="0"/>
                <w:sz w:val="24"/>
                <w:lang w:val="uk-UA" w:eastAsia="uk-UA"/>
              </w:rPr>
            </w:pPr>
            <w:r w:rsidRPr="00997FDD">
              <w:rPr>
                <w:rStyle w:val="FontStyle44"/>
                <w:bCs/>
                <w:spacing w:val="0"/>
                <w:sz w:val="24"/>
                <w:lang w:val="uk-UA" w:eastAsia="uk-UA"/>
              </w:rPr>
              <w:t>Величина коливання ціни (тарифу) товару, послуги</w:t>
            </w:r>
          </w:p>
        </w:tc>
      </w:tr>
      <w:tr w:rsidR="00983CB0" w:rsidRPr="0060293E" w:rsidTr="00C3265F">
        <w:trPr>
          <w:gridAfter w:val="1"/>
          <w:wAfter w:w="10" w:type="dxa"/>
        </w:trPr>
        <w:tc>
          <w:tcPr>
            <w:tcW w:w="2290" w:type="dxa"/>
            <w:shd w:val="clear" w:color="auto" w:fill="auto"/>
          </w:tcPr>
          <w:p w:rsidR="009428BC" w:rsidRPr="00997FDD" w:rsidRDefault="009428BC" w:rsidP="00997FDD">
            <w:pPr>
              <w:pStyle w:val="a7"/>
              <w:rPr>
                <w:rStyle w:val="FontStyle44"/>
                <w:bCs/>
                <w:spacing w:val="0"/>
                <w:sz w:val="24"/>
                <w:u w:val="single"/>
                <w:lang w:val="uk-UA" w:eastAsia="uk-UA"/>
              </w:rPr>
            </w:pPr>
            <w:r w:rsidRPr="00997FDD">
              <w:rPr>
                <w:rStyle w:val="FontStyle46"/>
                <w:spacing w:val="0"/>
                <w:sz w:val="24"/>
                <w:lang w:val="uk-UA" w:eastAsia="uk-UA"/>
              </w:rPr>
              <w:t xml:space="preserve">1. Закупівельна ціна електричної енергії </w:t>
            </w:r>
            <w:r w:rsidR="002F311E" w:rsidRPr="00997FDD">
              <w:rPr>
                <w:rStyle w:val="FontStyle46"/>
                <w:spacing w:val="0"/>
                <w:sz w:val="24"/>
                <w:lang w:val="uk-UA" w:eastAsia="uk-UA"/>
              </w:rPr>
              <w:t>н</w:t>
            </w:r>
            <w:r w:rsidRPr="00997FDD">
              <w:rPr>
                <w:rStyle w:val="FontStyle46"/>
                <w:spacing w:val="0"/>
                <w:sz w:val="24"/>
                <w:lang w:val="uk-UA" w:eastAsia="uk-UA"/>
              </w:rPr>
              <w:t>а відповідному сегменті ринку</w:t>
            </w:r>
          </w:p>
        </w:tc>
        <w:tc>
          <w:tcPr>
            <w:tcW w:w="2477" w:type="dxa"/>
            <w:shd w:val="clear" w:color="auto" w:fill="auto"/>
          </w:tcPr>
          <w:p w:rsidR="009428BC" w:rsidRPr="00997FDD" w:rsidRDefault="005A3F48" w:rsidP="00997FDD">
            <w:pPr>
              <w:pStyle w:val="a7"/>
              <w:rPr>
                <w:rStyle w:val="FontStyle44"/>
                <w:b w:val="0"/>
                <w:bCs/>
                <w:spacing w:val="0"/>
                <w:sz w:val="24"/>
                <w:lang w:val="uk-UA" w:eastAsia="uk-UA"/>
              </w:rPr>
            </w:pPr>
            <w:r w:rsidRPr="00997FDD">
              <w:rPr>
                <w:rStyle w:val="FontStyle44"/>
                <w:b w:val="0"/>
                <w:bCs/>
                <w:spacing w:val="0"/>
                <w:sz w:val="24"/>
                <w:lang w:val="uk-UA" w:eastAsia="uk-UA"/>
              </w:rPr>
              <w:t>Зміна ціни за одиницю товару (</w:t>
            </w:r>
            <w:r w:rsidR="00A94F10" w:rsidRPr="00997FDD">
              <w:rPr>
                <w:rStyle w:val="FontStyle44"/>
                <w:b w:val="0"/>
                <w:bCs/>
                <w:spacing w:val="0"/>
                <w:sz w:val="24"/>
                <w:lang w:val="uk-UA" w:eastAsia="uk-UA"/>
              </w:rPr>
              <w:t xml:space="preserve">п. 2 </w:t>
            </w:r>
            <w:r w:rsidR="009744A2" w:rsidRPr="00997FDD">
              <w:rPr>
                <w:rStyle w:val="FontStyle44"/>
                <w:b w:val="0"/>
                <w:bCs/>
                <w:spacing w:val="0"/>
                <w:sz w:val="24"/>
                <w:lang w:val="uk-UA" w:eastAsia="uk-UA"/>
              </w:rPr>
              <w:t>ч.5 ст. 41</w:t>
            </w:r>
            <w:r w:rsidRPr="00997FDD">
              <w:rPr>
                <w:rStyle w:val="FontStyle44"/>
                <w:b w:val="0"/>
                <w:bCs/>
                <w:spacing w:val="0"/>
                <w:sz w:val="24"/>
                <w:lang w:val="uk-UA" w:eastAsia="uk-UA"/>
              </w:rPr>
              <w:t xml:space="preserve"> Закону)</w:t>
            </w:r>
          </w:p>
        </w:tc>
        <w:tc>
          <w:tcPr>
            <w:tcW w:w="2807" w:type="dxa"/>
            <w:shd w:val="clear" w:color="auto" w:fill="auto"/>
          </w:tcPr>
          <w:p w:rsidR="00280390" w:rsidRPr="00997FDD" w:rsidRDefault="00B50221" w:rsidP="00997FDD">
            <w:pPr>
              <w:pStyle w:val="a7"/>
              <w:rPr>
                <w:rStyle w:val="FontStyle46"/>
                <w:spacing w:val="0"/>
                <w:sz w:val="24"/>
                <w:lang w:val="uk-UA" w:eastAsia="uk-UA"/>
              </w:rPr>
            </w:pPr>
            <w:r w:rsidRPr="00997FDD">
              <w:rPr>
                <w:rStyle w:val="FontStyle44"/>
                <w:b w:val="0"/>
                <w:bCs/>
                <w:spacing w:val="0"/>
                <w:sz w:val="24"/>
                <w:lang w:val="uk-UA" w:eastAsia="uk-UA"/>
              </w:rPr>
              <w:t xml:space="preserve">При закупівлі електричної енергії на ринку «на добу наперед» та внутрішньодобовому ринку, для документального підтвердження факту коливання ціни електричної енергії, сторони використовують показники середньозваженої ціни електричної енергії за розрахунковий період – календарний місяць </w:t>
            </w:r>
            <w:r w:rsidR="008E1562">
              <w:rPr>
                <w:rStyle w:val="FontStyle44"/>
                <w:b w:val="0"/>
                <w:bCs/>
                <w:spacing w:val="0"/>
                <w:sz w:val="24"/>
                <w:lang w:val="uk-UA" w:eastAsia="uk-UA"/>
              </w:rPr>
              <w:t xml:space="preserve">по відношенню до попереднього місяця </w:t>
            </w:r>
            <w:r w:rsidRPr="00997FDD">
              <w:rPr>
                <w:rStyle w:val="FontStyle44"/>
                <w:b w:val="0"/>
                <w:bCs/>
                <w:spacing w:val="0"/>
                <w:sz w:val="24"/>
                <w:lang w:val="uk-UA" w:eastAsia="uk-UA"/>
              </w:rPr>
              <w:t xml:space="preserve">за даними офіційного сайту Державного підприємства </w:t>
            </w:r>
            <w:r w:rsidRPr="00997FDD">
              <w:rPr>
                <w:rStyle w:val="FontStyle46"/>
                <w:spacing w:val="0"/>
                <w:sz w:val="24"/>
                <w:lang w:val="uk-UA" w:eastAsia="uk-UA"/>
              </w:rPr>
              <w:t xml:space="preserve">Оператор ринку" </w:t>
            </w:r>
          </w:p>
          <w:p w:rsidR="00534B7C" w:rsidRPr="00534B7C" w:rsidRDefault="00B50221" w:rsidP="00534B7C">
            <w:pPr>
              <w:pStyle w:val="a7"/>
              <w:rPr>
                <w:rFonts w:ascii="Times New Roman" w:hAnsi="Times New Roman"/>
                <w:lang w:val="uk-UA" w:eastAsia="uk-UA"/>
              </w:rPr>
            </w:pPr>
            <w:r w:rsidRPr="00997FDD">
              <w:rPr>
                <w:rStyle w:val="FontStyle46"/>
                <w:spacing w:val="0"/>
                <w:sz w:val="24"/>
                <w:lang w:val="uk-UA" w:eastAsia="uk-UA"/>
              </w:rPr>
              <w:t xml:space="preserve">(http: </w:t>
            </w:r>
            <w:hyperlink r:id="rId11" w:history="1">
              <w:r w:rsidRPr="00997FDD">
                <w:rPr>
                  <w:rStyle w:val="a3"/>
                  <w:rFonts w:ascii="Times New Roman" w:hAnsi="Times New Roman"/>
                  <w:lang w:val="uk-UA" w:eastAsia="uk-UA"/>
                </w:rPr>
                <w:t>\</w:t>
              </w:r>
              <w:proofErr w:type="spellStart"/>
              <w:r w:rsidRPr="00997FDD">
                <w:rPr>
                  <w:rStyle w:val="a3"/>
                  <w:rFonts w:ascii="Times New Roman" w:hAnsi="Times New Roman"/>
                  <w:lang w:val="uk-UA" w:eastAsia="uk-UA"/>
                </w:rPr>
                <w:t>vww.oree</w:t>
              </w:r>
              <w:proofErr w:type="spellEnd"/>
            </w:hyperlink>
            <w:r w:rsidRPr="00997FDD">
              <w:rPr>
                <w:rStyle w:val="FontStyle46"/>
                <w:spacing w:val="0"/>
                <w:sz w:val="24"/>
                <w:lang w:val="uk-UA" w:eastAsia="uk-UA"/>
              </w:rPr>
              <w:t xml:space="preserve">. </w:t>
            </w:r>
            <w:hyperlink r:id="rId12" w:history="1">
              <w:r w:rsidRPr="00997FDD">
                <w:rPr>
                  <w:rStyle w:val="a3"/>
                  <w:rFonts w:ascii="Times New Roman" w:hAnsi="Times New Roman"/>
                  <w:lang w:val="uk-UA" w:eastAsia="uk-UA"/>
                </w:rPr>
                <w:t>com.ua</w:t>
              </w:r>
            </w:hyperlink>
            <w:r w:rsidRPr="00997FDD">
              <w:rPr>
                <w:rStyle w:val="FontStyle46"/>
                <w:spacing w:val="0"/>
                <w:sz w:val="24"/>
                <w:lang w:val="uk-UA" w:eastAsia="uk-UA"/>
              </w:rPr>
              <w:t>)</w:t>
            </w:r>
            <w:r w:rsidR="00095712" w:rsidRPr="00997FDD">
              <w:rPr>
                <w:rStyle w:val="FontStyle46"/>
                <w:spacing w:val="0"/>
                <w:sz w:val="24"/>
                <w:lang w:val="uk-UA" w:eastAsia="uk-UA"/>
              </w:rPr>
              <w:t xml:space="preserve"> в розділі «Аналі</w:t>
            </w:r>
            <w:r w:rsidRPr="00997FDD">
              <w:rPr>
                <w:rStyle w:val="FontStyle46"/>
                <w:spacing w:val="0"/>
                <w:sz w:val="24"/>
                <w:lang w:val="uk-UA" w:eastAsia="uk-UA"/>
              </w:rPr>
              <w:t>тичні матеріали» - «Зві</w:t>
            </w:r>
            <w:r w:rsidRPr="00997FDD">
              <w:rPr>
                <w:rStyle w:val="FontStyle46"/>
                <w:spacing w:val="0"/>
                <w:sz w:val="24"/>
                <w:lang w:val="uk-UA" w:eastAsia="uk-UA"/>
              </w:rPr>
              <w:softHyphen/>
              <w:t>ти про результати робо</w:t>
            </w:r>
            <w:r w:rsidRPr="00997FDD">
              <w:rPr>
                <w:rStyle w:val="FontStyle46"/>
                <w:spacing w:val="0"/>
                <w:sz w:val="24"/>
                <w:lang w:val="uk-UA" w:eastAsia="uk-UA"/>
              </w:rPr>
              <w:softHyphen/>
              <w:t>ти РДН/ ВДР та про дія</w:t>
            </w:r>
            <w:r w:rsidRPr="00997FDD">
              <w:rPr>
                <w:rStyle w:val="FontStyle46"/>
                <w:spacing w:val="0"/>
                <w:sz w:val="24"/>
                <w:lang w:val="uk-UA" w:eastAsia="uk-UA"/>
              </w:rPr>
              <w:softHyphen/>
              <w:t>льність ОР»</w:t>
            </w:r>
            <w:r w:rsidR="00534B7C">
              <w:rPr>
                <w:rStyle w:val="FontStyle46"/>
                <w:spacing w:val="0"/>
                <w:sz w:val="24"/>
                <w:lang w:val="uk-UA" w:eastAsia="uk-UA"/>
              </w:rPr>
              <w:t xml:space="preserve"> та підтвердженої шляхом </w:t>
            </w:r>
            <w:r w:rsidR="00534B7C" w:rsidRPr="00534B7C">
              <w:rPr>
                <w:rFonts w:ascii="Times New Roman" w:hAnsi="Times New Roman"/>
                <w:lang w:val="uk-UA" w:eastAsia="uk-UA"/>
              </w:rPr>
              <w:t xml:space="preserve">надання довідки </w:t>
            </w:r>
            <w:proofErr w:type="spellStart"/>
            <w:r w:rsidR="00534B7C" w:rsidRPr="00534B7C">
              <w:rPr>
                <w:rFonts w:ascii="Times New Roman" w:hAnsi="Times New Roman"/>
                <w:lang w:val="uk-UA" w:eastAsia="uk-UA"/>
              </w:rPr>
              <w:t>Торгівельно</w:t>
            </w:r>
            <w:proofErr w:type="spellEnd"/>
            <w:r w:rsidR="00534B7C" w:rsidRPr="00534B7C">
              <w:rPr>
                <w:rFonts w:ascii="Times New Roman" w:hAnsi="Times New Roman"/>
                <w:lang w:val="uk-UA" w:eastAsia="uk-UA"/>
              </w:rPr>
              <w:t>-промислової палати про коливання ціни.</w:t>
            </w:r>
          </w:p>
          <w:p w:rsidR="009428BC" w:rsidRPr="00997FDD" w:rsidRDefault="009428BC" w:rsidP="00997FDD">
            <w:pPr>
              <w:pStyle w:val="a7"/>
              <w:rPr>
                <w:rStyle w:val="FontStyle44"/>
                <w:b w:val="0"/>
                <w:bCs/>
                <w:spacing w:val="0"/>
                <w:sz w:val="24"/>
                <w:lang w:val="uk-UA" w:eastAsia="uk-UA"/>
              </w:rPr>
            </w:pPr>
          </w:p>
        </w:tc>
        <w:tc>
          <w:tcPr>
            <w:tcW w:w="2668" w:type="dxa"/>
            <w:shd w:val="clear" w:color="auto" w:fill="auto"/>
          </w:tcPr>
          <w:p w:rsidR="009428BC" w:rsidRPr="00997FDD" w:rsidRDefault="00133280" w:rsidP="00997FDD">
            <w:pPr>
              <w:pStyle w:val="a7"/>
              <w:rPr>
                <w:rStyle w:val="FontStyle44"/>
                <w:b w:val="0"/>
                <w:bCs/>
                <w:spacing w:val="0"/>
                <w:sz w:val="24"/>
                <w:lang w:val="uk-UA" w:eastAsia="uk-UA"/>
              </w:rPr>
            </w:pPr>
            <w:r w:rsidRPr="00997FDD">
              <w:rPr>
                <w:rStyle w:val="FontStyle44"/>
                <w:b w:val="0"/>
                <w:bCs/>
                <w:spacing w:val="0"/>
                <w:sz w:val="24"/>
                <w:lang w:val="uk-UA" w:eastAsia="uk-UA"/>
              </w:rPr>
              <w:t xml:space="preserve">При наявності документального підтвердженого факту зміни ціни за одиницю товару (електричної енергії), порівняно з тією ціною, що зазначена сторонами у договорі (попередній додатковій угоді), </w:t>
            </w:r>
            <w:proofErr w:type="spellStart"/>
            <w:r w:rsidRPr="00997FDD">
              <w:rPr>
                <w:rStyle w:val="FontStyle44"/>
                <w:b w:val="0"/>
                <w:bCs/>
                <w:spacing w:val="0"/>
                <w:sz w:val="24"/>
                <w:lang w:val="uk-UA" w:eastAsia="uk-UA"/>
              </w:rPr>
              <w:t>пропорційно</w:t>
            </w:r>
            <w:proofErr w:type="spellEnd"/>
            <w:r w:rsidRPr="00997FDD">
              <w:rPr>
                <w:rStyle w:val="FontStyle44"/>
                <w:b w:val="0"/>
                <w:bCs/>
                <w:spacing w:val="0"/>
                <w:sz w:val="24"/>
                <w:lang w:val="uk-UA" w:eastAsia="uk-UA"/>
              </w:rPr>
              <w:t xml:space="preserve"> ціні такого товару на ринку, але не більше ніж на  10 відсотків, за умови, що зазначена зміна не призведе до збільшення суми визначеної в договорі</w:t>
            </w:r>
          </w:p>
        </w:tc>
      </w:tr>
      <w:tr w:rsidR="009428BC" w:rsidRPr="0060293E" w:rsidTr="00C3265F">
        <w:tc>
          <w:tcPr>
            <w:tcW w:w="2290" w:type="dxa"/>
            <w:shd w:val="clear" w:color="auto" w:fill="auto"/>
          </w:tcPr>
          <w:p w:rsidR="009428BC" w:rsidRPr="00997FDD" w:rsidRDefault="00A24FBD" w:rsidP="00997FDD">
            <w:pPr>
              <w:pStyle w:val="a7"/>
              <w:rPr>
                <w:rStyle w:val="FontStyle46"/>
                <w:spacing w:val="0"/>
                <w:sz w:val="24"/>
                <w:lang w:val="uk-UA" w:eastAsia="uk-UA"/>
              </w:rPr>
            </w:pPr>
            <w:r w:rsidRPr="00997FDD">
              <w:rPr>
                <w:rStyle w:val="FontStyle46"/>
                <w:spacing w:val="0"/>
                <w:sz w:val="24"/>
                <w:lang w:val="uk-UA" w:eastAsia="uk-UA"/>
              </w:rPr>
              <w:t>2. Тариф (ціна) на по</w:t>
            </w:r>
            <w:r w:rsidR="009428BC" w:rsidRPr="00997FDD">
              <w:rPr>
                <w:rStyle w:val="FontStyle46"/>
                <w:spacing w:val="0"/>
                <w:sz w:val="24"/>
                <w:lang w:val="uk-UA" w:eastAsia="uk-UA"/>
              </w:rPr>
              <w:t>слуги постачальника що безпосередньо пов'язані із забезпечен</w:t>
            </w:r>
            <w:r w:rsidR="009428BC" w:rsidRPr="00997FDD">
              <w:rPr>
                <w:rStyle w:val="FontStyle46"/>
                <w:spacing w:val="0"/>
                <w:sz w:val="24"/>
                <w:lang w:val="uk-UA" w:eastAsia="uk-UA"/>
              </w:rPr>
              <w:softHyphen/>
              <w:t xml:space="preserve">ням постачання електричної енергії Споживачу відповідно до умов Договору (у </w:t>
            </w:r>
            <w:proofErr w:type="spellStart"/>
            <w:r w:rsidR="009428BC" w:rsidRPr="00997FDD">
              <w:rPr>
                <w:rStyle w:val="FontStyle46"/>
                <w:spacing w:val="0"/>
                <w:sz w:val="24"/>
                <w:lang w:val="uk-UA" w:eastAsia="uk-UA"/>
              </w:rPr>
              <w:t>т.ч</w:t>
            </w:r>
            <w:proofErr w:type="spellEnd"/>
            <w:r w:rsidR="009428BC" w:rsidRPr="00997FDD">
              <w:rPr>
                <w:rStyle w:val="FontStyle46"/>
                <w:spacing w:val="0"/>
                <w:sz w:val="24"/>
                <w:lang w:val="uk-UA" w:eastAsia="uk-UA"/>
              </w:rPr>
              <w:t xml:space="preserve">. </w:t>
            </w:r>
            <w:r w:rsidR="002947D9" w:rsidRPr="00997FDD">
              <w:rPr>
                <w:rStyle w:val="FontStyle46"/>
                <w:spacing w:val="0"/>
                <w:sz w:val="24"/>
                <w:lang w:val="uk-UA" w:eastAsia="uk-UA"/>
              </w:rPr>
              <w:t>з</w:t>
            </w:r>
            <w:r w:rsidR="009428BC" w:rsidRPr="00997FDD">
              <w:rPr>
                <w:rStyle w:val="FontStyle70"/>
                <w:lang w:val="uk-UA" w:eastAsia="uk-UA"/>
              </w:rPr>
              <w:t xml:space="preserve"> </w:t>
            </w:r>
            <w:r w:rsidR="009428BC" w:rsidRPr="00997FDD">
              <w:rPr>
                <w:rStyle w:val="FontStyle46"/>
                <w:spacing w:val="0"/>
                <w:sz w:val="24"/>
                <w:lang w:val="uk-UA" w:eastAsia="uk-UA"/>
              </w:rPr>
              <w:t xml:space="preserve">урахуванням ризиків, </w:t>
            </w:r>
            <w:r w:rsidR="002947D9" w:rsidRPr="00997FDD">
              <w:rPr>
                <w:rStyle w:val="FontStyle46"/>
                <w:spacing w:val="0"/>
                <w:sz w:val="24"/>
                <w:lang w:val="uk-UA" w:eastAsia="uk-UA"/>
              </w:rPr>
              <w:t>п</w:t>
            </w:r>
            <w:r w:rsidR="009428BC" w:rsidRPr="00997FDD">
              <w:rPr>
                <w:rStyle w:val="FontStyle46"/>
                <w:spacing w:val="0"/>
                <w:sz w:val="24"/>
                <w:lang w:val="uk-UA" w:eastAsia="uk-UA"/>
              </w:rPr>
              <w:t>ов'язаних з виконан</w:t>
            </w:r>
            <w:r w:rsidR="009428BC" w:rsidRPr="00997FDD">
              <w:rPr>
                <w:rStyle w:val="FontStyle46"/>
                <w:spacing w:val="0"/>
                <w:sz w:val="24"/>
                <w:lang w:val="uk-UA" w:eastAsia="uk-UA"/>
              </w:rPr>
              <w:softHyphen/>
              <w:t xml:space="preserve">ням умов </w:t>
            </w:r>
            <w:r w:rsidR="009428BC" w:rsidRPr="00997FDD">
              <w:rPr>
                <w:rStyle w:val="FontStyle46"/>
                <w:spacing w:val="0"/>
                <w:sz w:val="24"/>
                <w:lang w:val="uk-UA" w:eastAsia="uk-UA"/>
              </w:rPr>
              <w:lastRenderedPageBreak/>
              <w:t>Договору, прибутку постачаль</w:t>
            </w:r>
            <w:r w:rsidR="009428BC" w:rsidRPr="00997FDD">
              <w:rPr>
                <w:rStyle w:val="FontStyle46"/>
                <w:spacing w:val="0"/>
                <w:sz w:val="24"/>
                <w:lang w:val="uk-UA" w:eastAsia="uk-UA"/>
              </w:rPr>
              <w:softHyphen/>
              <w:t>ника).</w:t>
            </w:r>
          </w:p>
        </w:tc>
        <w:tc>
          <w:tcPr>
            <w:tcW w:w="7962" w:type="dxa"/>
            <w:gridSpan w:val="4"/>
            <w:shd w:val="clear" w:color="auto" w:fill="auto"/>
          </w:tcPr>
          <w:p w:rsidR="009428BC" w:rsidRPr="00997FDD" w:rsidRDefault="009428BC" w:rsidP="00997FDD">
            <w:pPr>
              <w:pStyle w:val="a7"/>
              <w:rPr>
                <w:rStyle w:val="FontStyle46"/>
                <w:spacing w:val="0"/>
                <w:sz w:val="24"/>
                <w:lang w:val="uk-UA" w:eastAsia="uk-UA"/>
              </w:rPr>
            </w:pPr>
            <w:r w:rsidRPr="00997FDD">
              <w:rPr>
                <w:rStyle w:val="FontStyle46"/>
                <w:spacing w:val="0"/>
                <w:sz w:val="24"/>
                <w:lang w:val="uk-UA" w:eastAsia="uk-UA"/>
              </w:rPr>
              <w:lastRenderedPageBreak/>
              <w:t>Не регулюється, постачальник визначає самостійно, та вказує в комерційній пропозиції, яка є незмінною протягом усього строку дії Договору та була включена Постачальником до складу вказа</w:t>
            </w:r>
            <w:r w:rsidRPr="00997FDD">
              <w:rPr>
                <w:rStyle w:val="FontStyle46"/>
                <w:spacing w:val="0"/>
                <w:sz w:val="24"/>
                <w:lang w:val="uk-UA" w:eastAsia="uk-UA"/>
              </w:rPr>
              <w:softHyphen/>
              <w:t xml:space="preserve">ної ним </w:t>
            </w:r>
            <w:r w:rsidR="002F311E" w:rsidRPr="00997FDD">
              <w:rPr>
                <w:rStyle w:val="FontStyle46"/>
                <w:spacing w:val="0"/>
                <w:sz w:val="24"/>
                <w:lang w:val="uk-UA" w:eastAsia="uk-UA"/>
              </w:rPr>
              <w:t>н</w:t>
            </w:r>
            <w:r w:rsidRPr="00997FDD">
              <w:rPr>
                <w:rStyle w:val="FontStyle46"/>
                <w:spacing w:val="0"/>
                <w:sz w:val="24"/>
                <w:lang w:val="uk-UA" w:eastAsia="uk-UA"/>
              </w:rPr>
              <w:t>а аукціоні остаточної ці</w:t>
            </w:r>
            <w:r w:rsidR="002F311E" w:rsidRPr="00997FDD">
              <w:rPr>
                <w:rStyle w:val="FontStyle46"/>
                <w:spacing w:val="0"/>
                <w:sz w:val="24"/>
                <w:lang w:val="uk-UA" w:eastAsia="uk-UA"/>
              </w:rPr>
              <w:t>н</w:t>
            </w:r>
            <w:r w:rsidRPr="00997FDD">
              <w:rPr>
                <w:rStyle w:val="FontStyle46"/>
                <w:spacing w:val="0"/>
                <w:sz w:val="24"/>
                <w:lang w:val="uk-UA" w:eastAsia="uk-UA"/>
              </w:rPr>
              <w:t>и поставки електричної енергії.</w:t>
            </w:r>
          </w:p>
        </w:tc>
      </w:tr>
      <w:tr w:rsidR="00983CB0" w:rsidRPr="0060293E" w:rsidTr="00C3265F">
        <w:trPr>
          <w:gridAfter w:val="1"/>
          <w:wAfter w:w="10" w:type="dxa"/>
        </w:trPr>
        <w:tc>
          <w:tcPr>
            <w:tcW w:w="2290" w:type="dxa"/>
            <w:shd w:val="clear" w:color="auto" w:fill="auto"/>
          </w:tcPr>
          <w:p w:rsidR="009428BC" w:rsidRPr="00997FDD" w:rsidRDefault="009428BC" w:rsidP="00997FDD">
            <w:pPr>
              <w:pStyle w:val="a7"/>
              <w:rPr>
                <w:rStyle w:val="FontStyle46"/>
                <w:spacing w:val="0"/>
                <w:sz w:val="24"/>
                <w:lang w:val="uk-UA" w:eastAsia="uk-UA"/>
              </w:rPr>
            </w:pPr>
            <w:r w:rsidRPr="00997FDD">
              <w:rPr>
                <w:rStyle w:val="FontStyle46"/>
                <w:spacing w:val="0"/>
                <w:sz w:val="24"/>
                <w:lang w:val="uk-UA" w:eastAsia="uk-UA"/>
              </w:rPr>
              <w:lastRenderedPageBreak/>
              <w:t>3. Тариф на послуги з передачі електричної енергії (регульований тариф)</w:t>
            </w:r>
          </w:p>
        </w:tc>
        <w:tc>
          <w:tcPr>
            <w:tcW w:w="2477" w:type="dxa"/>
            <w:shd w:val="clear" w:color="auto" w:fill="auto"/>
          </w:tcPr>
          <w:p w:rsidR="00133280" w:rsidRPr="00997FDD" w:rsidRDefault="00133280" w:rsidP="00997FDD">
            <w:pPr>
              <w:pStyle w:val="a7"/>
              <w:rPr>
                <w:rStyle w:val="FontStyle46"/>
                <w:spacing w:val="0"/>
                <w:sz w:val="24"/>
                <w:lang w:val="uk-UA" w:eastAsia="uk-UA"/>
              </w:rPr>
            </w:pPr>
            <w:r w:rsidRPr="00997FDD">
              <w:rPr>
                <w:rStyle w:val="FontStyle46"/>
                <w:spacing w:val="0"/>
                <w:sz w:val="24"/>
                <w:lang w:val="uk-UA" w:eastAsia="uk-UA"/>
              </w:rPr>
              <w:t>Зміна регульова</w:t>
            </w:r>
            <w:r w:rsidRPr="00997FDD">
              <w:rPr>
                <w:rStyle w:val="FontStyle46"/>
                <w:spacing w:val="0"/>
                <w:sz w:val="24"/>
                <w:lang w:val="uk-UA" w:eastAsia="uk-UA"/>
              </w:rPr>
              <w:softHyphen/>
              <w:t>них цін (тарифів), що затверджується Регулятором</w:t>
            </w:r>
          </w:p>
          <w:p w:rsidR="00133280" w:rsidRPr="00997FDD" w:rsidRDefault="00133280" w:rsidP="00997FDD">
            <w:pPr>
              <w:pStyle w:val="a7"/>
              <w:rPr>
                <w:rStyle w:val="FontStyle46"/>
                <w:spacing w:val="0"/>
                <w:sz w:val="24"/>
                <w:lang w:val="uk-UA" w:eastAsia="uk-UA"/>
              </w:rPr>
            </w:pPr>
            <w:r w:rsidRPr="00997FDD">
              <w:rPr>
                <w:rStyle w:val="FontStyle46"/>
                <w:spacing w:val="0"/>
                <w:sz w:val="24"/>
                <w:lang w:val="uk-UA" w:eastAsia="uk-UA"/>
              </w:rPr>
              <w:t xml:space="preserve"> - НКРЕКП</w:t>
            </w:r>
          </w:p>
          <w:p w:rsidR="009428BC" w:rsidRPr="00997FDD" w:rsidRDefault="009744A2" w:rsidP="00997FDD">
            <w:pPr>
              <w:pStyle w:val="a7"/>
              <w:rPr>
                <w:rStyle w:val="FontStyle44"/>
                <w:bCs/>
                <w:spacing w:val="0"/>
                <w:sz w:val="24"/>
                <w:u w:val="single"/>
                <w:lang w:val="uk-UA" w:eastAsia="uk-UA"/>
              </w:rPr>
            </w:pPr>
            <w:r w:rsidRPr="00997FDD">
              <w:rPr>
                <w:rStyle w:val="FontStyle46"/>
                <w:spacing w:val="0"/>
                <w:sz w:val="24"/>
                <w:lang w:val="uk-UA" w:eastAsia="uk-UA"/>
              </w:rPr>
              <w:t>(п.</w:t>
            </w:r>
            <w:r w:rsidR="00133280" w:rsidRPr="00997FDD">
              <w:rPr>
                <w:rStyle w:val="FontStyle46"/>
                <w:spacing w:val="0"/>
                <w:sz w:val="24"/>
                <w:lang w:val="uk-UA" w:eastAsia="uk-UA"/>
              </w:rPr>
              <w:t xml:space="preserve"> </w:t>
            </w:r>
            <w:r w:rsidRPr="00997FDD">
              <w:rPr>
                <w:rStyle w:val="FontStyle46"/>
                <w:spacing w:val="0"/>
                <w:sz w:val="24"/>
                <w:lang w:val="uk-UA" w:eastAsia="uk-UA"/>
              </w:rPr>
              <w:t>6 ч</w:t>
            </w:r>
            <w:r w:rsidR="00133280" w:rsidRPr="00997FDD">
              <w:rPr>
                <w:rStyle w:val="FontStyle46"/>
                <w:spacing w:val="0"/>
                <w:sz w:val="24"/>
                <w:lang w:val="uk-UA" w:eastAsia="uk-UA"/>
              </w:rPr>
              <w:t>.</w:t>
            </w:r>
            <w:r w:rsidRPr="00997FDD">
              <w:rPr>
                <w:rStyle w:val="FontStyle46"/>
                <w:spacing w:val="0"/>
                <w:sz w:val="24"/>
                <w:lang w:val="uk-UA" w:eastAsia="uk-UA"/>
              </w:rPr>
              <w:t>5 ст. 41</w:t>
            </w:r>
            <w:r w:rsidR="00133280" w:rsidRPr="00997FDD">
              <w:rPr>
                <w:rStyle w:val="FontStyle46"/>
                <w:spacing w:val="0"/>
                <w:sz w:val="24"/>
                <w:lang w:val="uk-UA" w:eastAsia="uk-UA"/>
              </w:rPr>
              <w:t xml:space="preserve"> Закону)</w:t>
            </w:r>
          </w:p>
        </w:tc>
        <w:tc>
          <w:tcPr>
            <w:tcW w:w="2807" w:type="dxa"/>
            <w:shd w:val="clear" w:color="auto" w:fill="auto"/>
          </w:tcPr>
          <w:p w:rsidR="009428BC" w:rsidRPr="00997FDD" w:rsidRDefault="00133280" w:rsidP="00997FDD">
            <w:pPr>
              <w:pStyle w:val="a7"/>
              <w:rPr>
                <w:rStyle w:val="FontStyle44"/>
                <w:bCs/>
                <w:spacing w:val="0"/>
                <w:sz w:val="24"/>
                <w:u w:val="single"/>
                <w:lang w:val="uk-UA" w:eastAsia="uk-UA"/>
              </w:rPr>
            </w:pPr>
            <w:r w:rsidRPr="00997FDD">
              <w:rPr>
                <w:rStyle w:val="FontStyle46"/>
                <w:spacing w:val="0"/>
                <w:sz w:val="24"/>
                <w:lang w:val="uk-UA" w:eastAsia="uk-UA"/>
              </w:rPr>
              <w:t>Постанова Національної комісії, що здійснює державне регулювання у сферах енергетики та ко</w:t>
            </w:r>
            <w:r w:rsidRPr="00997FDD">
              <w:rPr>
                <w:rStyle w:val="FontStyle46"/>
                <w:spacing w:val="0"/>
                <w:sz w:val="24"/>
                <w:lang w:val="uk-UA" w:eastAsia="uk-UA"/>
              </w:rPr>
              <w:softHyphen/>
              <w:t>мунальних послуг (НКРЕКП), оприлюдне</w:t>
            </w:r>
            <w:r w:rsidRPr="00997FDD">
              <w:rPr>
                <w:rStyle w:val="FontStyle46"/>
                <w:spacing w:val="0"/>
                <w:sz w:val="24"/>
                <w:lang w:val="uk-UA" w:eastAsia="uk-UA"/>
              </w:rPr>
              <w:softHyphen/>
              <w:t>на в установленому по</w:t>
            </w:r>
            <w:r w:rsidRPr="00997FDD">
              <w:rPr>
                <w:rStyle w:val="FontStyle46"/>
                <w:spacing w:val="0"/>
                <w:sz w:val="24"/>
                <w:lang w:val="uk-UA" w:eastAsia="uk-UA"/>
              </w:rPr>
              <w:softHyphen/>
              <w:t>рядку.</w:t>
            </w:r>
          </w:p>
        </w:tc>
        <w:tc>
          <w:tcPr>
            <w:tcW w:w="2668" w:type="dxa"/>
            <w:shd w:val="clear" w:color="auto" w:fill="auto"/>
          </w:tcPr>
          <w:p w:rsidR="009428BC" w:rsidRPr="00997FDD" w:rsidRDefault="00133280" w:rsidP="00997FDD">
            <w:pPr>
              <w:pStyle w:val="a7"/>
              <w:rPr>
                <w:rStyle w:val="FontStyle44"/>
                <w:bCs/>
                <w:spacing w:val="0"/>
                <w:sz w:val="24"/>
                <w:u w:val="single"/>
                <w:lang w:val="uk-UA" w:eastAsia="uk-UA"/>
              </w:rPr>
            </w:pPr>
            <w:r w:rsidRPr="00997FDD">
              <w:rPr>
                <w:rStyle w:val="FontStyle44"/>
                <w:b w:val="0"/>
                <w:bCs/>
                <w:spacing w:val="0"/>
                <w:sz w:val="24"/>
                <w:lang w:val="uk-UA" w:eastAsia="uk-UA"/>
              </w:rPr>
              <w:t>У випадку зміни тарифу на послуги з передачі електричної енергії, для розрахунку фактичної ціни застосовується тариф, діючий на момент надання таких послуг. Відповідно зміна (тарифу) на послуги, яка затверджена постановою НКРЕКП. Підставою для зміни ціни є набрання чинності рішення НКРЕКП про зміну відповідного регульованого тарифу, що застосовується у договорі.</w:t>
            </w:r>
          </w:p>
        </w:tc>
      </w:tr>
    </w:tbl>
    <w:p w:rsidR="004F4070" w:rsidRPr="00997FDD" w:rsidRDefault="004F4070" w:rsidP="00997FDD">
      <w:pPr>
        <w:pStyle w:val="a7"/>
        <w:rPr>
          <w:rStyle w:val="FontStyle44"/>
          <w:bCs/>
          <w:spacing w:val="0"/>
          <w:sz w:val="24"/>
          <w:u w:val="single"/>
          <w:lang w:val="uk-UA" w:eastAsia="uk-UA"/>
        </w:rPr>
      </w:pPr>
    </w:p>
    <w:p w:rsidR="00133280" w:rsidRPr="00997FDD" w:rsidRDefault="00133280" w:rsidP="00997FDD">
      <w:pPr>
        <w:pStyle w:val="a7"/>
        <w:rPr>
          <w:rStyle w:val="FontStyle44"/>
          <w:bCs/>
          <w:spacing w:val="0"/>
          <w:sz w:val="24"/>
          <w:lang w:val="uk-UA" w:eastAsia="uk-UA"/>
        </w:rPr>
      </w:pPr>
      <w:r w:rsidRPr="00997FDD">
        <w:rPr>
          <w:rStyle w:val="FontStyle44"/>
          <w:bCs/>
          <w:spacing w:val="0"/>
          <w:sz w:val="24"/>
          <w:lang w:val="uk-UA" w:eastAsia="uk-UA"/>
        </w:rPr>
        <w:t>Ми______________________________________________________________________</w:t>
      </w:r>
    </w:p>
    <w:p w:rsidR="00133280" w:rsidRPr="00997FDD" w:rsidRDefault="00133280" w:rsidP="00997FDD">
      <w:pPr>
        <w:pStyle w:val="a7"/>
        <w:rPr>
          <w:rStyle w:val="FontStyle46"/>
          <w:spacing w:val="0"/>
          <w:sz w:val="24"/>
          <w:lang w:val="uk-UA" w:eastAsia="uk-UA"/>
        </w:rPr>
      </w:pPr>
      <w:r w:rsidRPr="00997FDD">
        <w:rPr>
          <w:rStyle w:val="FontStyle46"/>
          <w:spacing w:val="0"/>
          <w:sz w:val="24"/>
          <w:lang w:val="uk-UA" w:eastAsia="uk-UA"/>
        </w:rPr>
        <w:t xml:space="preserve"> (назва учасника)</w:t>
      </w:r>
    </w:p>
    <w:p w:rsidR="006A798D" w:rsidRDefault="00133280" w:rsidP="00997FDD">
      <w:pPr>
        <w:pStyle w:val="a7"/>
        <w:rPr>
          <w:rStyle w:val="FontStyle44"/>
          <w:bCs/>
          <w:spacing w:val="0"/>
          <w:sz w:val="24"/>
          <w:lang w:val="uk-UA" w:eastAsia="uk-UA"/>
        </w:rPr>
      </w:pPr>
      <w:r w:rsidRPr="00997FDD">
        <w:rPr>
          <w:rStyle w:val="FontStyle44"/>
          <w:bCs/>
          <w:spacing w:val="0"/>
          <w:sz w:val="24"/>
          <w:lang w:val="uk-UA" w:eastAsia="uk-UA"/>
        </w:rPr>
        <w:t>у разі визнаним нас переможцем торгів, підтверджуємо свою готовність і можливість взяти на себе зобов'язаним виконати умови, передбачені даним проектом договору за ціною, що склалась за результатом електронного аукціону.</w:t>
      </w:r>
    </w:p>
    <w:p w:rsidR="006A798D" w:rsidRPr="006A798D" w:rsidRDefault="006A798D" w:rsidP="006A798D">
      <w:pPr>
        <w:rPr>
          <w:lang w:val="uk-UA" w:eastAsia="uk-UA"/>
        </w:rPr>
      </w:pPr>
    </w:p>
    <w:p w:rsidR="006A798D" w:rsidRPr="006A798D" w:rsidRDefault="006A798D" w:rsidP="006A798D">
      <w:pPr>
        <w:rPr>
          <w:lang w:val="uk-UA" w:eastAsia="uk-UA"/>
        </w:rPr>
      </w:pPr>
    </w:p>
    <w:p w:rsidR="006A798D" w:rsidRPr="006A798D" w:rsidRDefault="006A798D" w:rsidP="006A798D">
      <w:pPr>
        <w:rPr>
          <w:lang w:val="uk-UA" w:eastAsia="uk-UA"/>
        </w:rPr>
      </w:pPr>
    </w:p>
    <w:p w:rsidR="006A798D" w:rsidRDefault="006A798D" w:rsidP="006A798D">
      <w:pPr>
        <w:rPr>
          <w:lang w:val="uk-UA" w:eastAsia="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6A798D" w:rsidRPr="00C235A9" w:rsidTr="00645208">
        <w:tc>
          <w:tcPr>
            <w:tcW w:w="4678" w:type="dxa"/>
          </w:tcPr>
          <w:p w:rsidR="006A798D" w:rsidRPr="00C235A9" w:rsidRDefault="006A798D" w:rsidP="00645208">
            <w:pPr>
              <w:pStyle w:val="a7"/>
              <w:rPr>
                <w:rStyle w:val="FontStyle44"/>
                <w:bCs/>
                <w:spacing w:val="0"/>
                <w:sz w:val="24"/>
                <w:lang w:val="uk-UA" w:eastAsia="uk-UA"/>
              </w:rPr>
            </w:pPr>
            <w:r w:rsidRPr="00C235A9">
              <w:rPr>
                <w:rStyle w:val="FontStyle44"/>
                <w:bCs/>
                <w:spacing w:val="0"/>
                <w:sz w:val="24"/>
                <w:lang w:val="uk-UA" w:eastAsia="uk-UA"/>
              </w:rPr>
              <w:t>ПОСТАЧАЛЬНИК:</w:t>
            </w:r>
          </w:p>
          <w:p w:rsidR="006A798D" w:rsidRPr="00C235A9" w:rsidRDefault="006A798D" w:rsidP="00645208">
            <w:pPr>
              <w:pStyle w:val="a7"/>
              <w:rPr>
                <w:rStyle w:val="FontStyle44"/>
                <w:bCs/>
                <w:spacing w:val="0"/>
                <w:sz w:val="24"/>
                <w:lang w:val="uk-UA" w:eastAsia="uk-UA"/>
              </w:rPr>
            </w:pPr>
            <w:bookmarkStart w:id="7" w:name="_GoBack"/>
            <w:bookmarkEnd w:id="7"/>
          </w:p>
        </w:tc>
        <w:tc>
          <w:tcPr>
            <w:tcW w:w="4678" w:type="dxa"/>
          </w:tcPr>
          <w:p w:rsidR="006A798D" w:rsidRPr="00C235A9" w:rsidRDefault="006A798D" w:rsidP="00645208">
            <w:pPr>
              <w:pStyle w:val="a7"/>
              <w:rPr>
                <w:rStyle w:val="FontStyle44"/>
                <w:bCs/>
                <w:spacing w:val="0"/>
                <w:sz w:val="24"/>
                <w:lang w:val="uk-UA" w:eastAsia="uk-UA"/>
              </w:rPr>
            </w:pPr>
            <w:r w:rsidRPr="00C235A9">
              <w:rPr>
                <w:rStyle w:val="FontStyle44"/>
                <w:bCs/>
                <w:spacing w:val="0"/>
                <w:sz w:val="24"/>
                <w:lang w:val="uk-UA" w:eastAsia="uk-UA"/>
              </w:rPr>
              <w:t>СПОЖИВАЧ:</w:t>
            </w:r>
          </w:p>
          <w:p w:rsidR="006A798D" w:rsidRPr="00C235A9" w:rsidRDefault="006A798D" w:rsidP="00645208">
            <w:pPr>
              <w:pStyle w:val="a7"/>
              <w:rPr>
                <w:rStyle w:val="FontStyle44"/>
                <w:bCs/>
                <w:spacing w:val="0"/>
                <w:sz w:val="24"/>
                <w:lang w:val="uk-UA" w:eastAsia="uk-UA"/>
              </w:rPr>
            </w:pPr>
            <w:r w:rsidRPr="00C235A9">
              <w:rPr>
                <w:rStyle w:val="FontStyle44"/>
                <w:bCs/>
                <w:spacing w:val="0"/>
                <w:sz w:val="24"/>
                <w:lang w:val="uk-UA" w:eastAsia="uk-UA"/>
              </w:rPr>
              <w:t>Басейнове управління водних ресурсів нижнього Дніпра</w:t>
            </w:r>
          </w:p>
          <w:p w:rsidR="006A798D" w:rsidRPr="00DA0E6F" w:rsidRDefault="006A798D" w:rsidP="00645208">
            <w:pPr>
              <w:pStyle w:val="a7"/>
              <w:rPr>
                <w:rFonts w:ascii="Times New Roman" w:hAnsi="Times New Roman"/>
                <w:bCs/>
                <w:lang w:val="uk-UA" w:eastAsia="uk-UA"/>
              </w:rPr>
            </w:pPr>
            <w:r w:rsidRPr="00DA0E6F">
              <w:rPr>
                <w:rFonts w:ascii="Times New Roman" w:hAnsi="Times New Roman"/>
                <w:bCs/>
                <w:lang w:val="uk-UA" w:eastAsia="uk-UA"/>
              </w:rPr>
              <w:t>Код ЄДРПОУ 01039040</w:t>
            </w:r>
          </w:p>
          <w:p w:rsidR="006A798D" w:rsidRPr="00DA0E6F" w:rsidRDefault="006A798D" w:rsidP="00645208">
            <w:pPr>
              <w:pStyle w:val="a7"/>
              <w:rPr>
                <w:rFonts w:ascii="Times New Roman" w:hAnsi="Times New Roman"/>
                <w:bCs/>
                <w:lang w:val="uk-UA" w:eastAsia="uk-UA"/>
              </w:rPr>
            </w:pPr>
            <w:r w:rsidRPr="00DA0E6F">
              <w:rPr>
                <w:rFonts w:ascii="Times New Roman" w:hAnsi="Times New Roman"/>
                <w:bCs/>
                <w:lang w:val="uk-UA" w:eastAsia="uk-UA"/>
              </w:rPr>
              <w:t>73000, м. Херсон, вул. Торгова, 37</w:t>
            </w:r>
          </w:p>
          <w:p w:rsidR="006A798D" w:rsidRPr="00DA0E6F" w:rsidRDefault="006A798D" w:rsidP="00645208">
            <w:pPr>
              <w:pStyle w:val="a7"/>
              <w:rPr>
                <w:rFonts w:ascii="Times New Roman" w:hAnsi="Times New Roman"/>
                <w:bCs/>
                <w:lang w:val="ru-RU" w:eastAsia="uk-UA"/>
              </w:rPr>
            </w:pPr>
            <w:r w:rsidRPr="00DA0E6F">
              <w:rPr>
                <w:rFonts w:ascii="Times New Roman" w:hAnsi="Times New Roman"/>
                <w:bCs/>
                <w:lang w:val="uk-UA" w:eastAsia="uk-UA"/>
              </w:rPr>
              <w:t>ІВА</w:t>
            </w:r>
            <w:r w:rsidRPr="00DA0E6F">
              <w:rPr>
                <w:rFonts w:ascii="Times New Roman" w:hAnsi="Times New Roman"/>
                <w:bCs/>
                <w:lang w:eastAsia="uk-UA"/>
              </w:rPr>
              <w:t>N</w:t>
            </w:r>
            <w:r w:rsidRPr="00DA0E6F">
              <w:rPr>
                <w:rFonts w:ascii="Times New Roman" w:hAnsi="Times New Roman"/>
                <w:bCs/>
                <w:lang w:val="uk-UA" w:eastAsia="uk-UA"/>
              </w:rPr>
              <w:t xml:space="preserve">: </w:t>
            </w:r>
            <w:r w:rsidRPr="00DA0E6F">
              <w:rPr>
                <w:rFonts w:ascii="Times New Roman" w:hAnsi="Times New Roman"/>
                <w:bCs/>
                <w:lang w:eastAsia="uk-UA"/>
              </w:rPr>
              <w:t>UA</w:t>
            </w:r>
            <w:r w:rsidRPr="00DA0E6F">
              <w:rPr>
                <w:rFonts w:ascii="Times New Roman" w:hAnsi="Times New Roman"/>
                <w:bCs/>
                <w:lang w:val="ru-RU" w:eastAsia="uk-UA"/>
              </w:rPr>
              <w:t>348201720343101006200014818</w:t>
            </w:r>
          </w:p>
          <w:p w:rsidR="006A798D" w:rsidRPr="00DA0E6F" w:rsidRDefault="006A798D" w:rsidP="00645208">
            <w:pPr>
              <w:pStyle w:val="a7"/>
              <w:rPr>
                <w:rFonts w:ascii="Times New Roman" w:hAnsi="Times New Roman"/>
                <w:bCs/>
                <w:lang w:val="ru-RU" w:eastAsia="uk-UA"/>
              </w:rPr>
            </w:pPr>
            <w:r w:rsidRPr="00DA0E6F">
              <w:rPr>
                <w:rFonts w:ascii="Times New Roman" w:hAnsi="Times New Roman"/>
                <w:bCs/>
                <w:lang w:eastAsia="uk-UA"/>
              </w:rPr>
              <w:t>UA</w:t>
            </w:r>
            <w:r w:rsidRPr="00DA0E6F">
              <w:rPr>
                <w:rFonts w:ascii="Times New Roman" w:hAnsi="Times New Roman"/>
                <w:bCs/>
                <w:lang w:val="ru-RU" w:eastAsia="uk-UA"/>
              </w:rPr>
              <w:t>188201720343110006000014818</w:t>
            </w:r>
          </w:p>
          <w:p w:rsidR="006A798D" w:rsidRPr="00DA0E6F" w:rsidRDefault="006A798D" w:rsidP="00645208">
            <w:pPr>
              <w:pStyle w:val="a7"/>
              <w:rPr>
                <w:rFonts w:ascii="Times New Roman" w:hAnsi="Times New Roman"/>
                <w:bCs/>
                <w:lang w:val="ru-RU" w:eastAsia="uk-UA"/>
              </w:rPr>
            </w:pPr>
            <w:r w:rsidRPr="00DA0E6F">
              <w:rPr>
                <w:rFonts w:ascii="Times New Roman" w:hAnsi="Times New Roman"/>
                <w:bCs/>
                <w:lang w:val="uk-UA" w:eastAsia="uk-UA"/>
              </w:rPr>
              <w:t xml:space="preserve">Банк: </w:t>
            </w:r>
            <w:proofErr w:type="spellStart"/>
            <w:r w:rsidRPr="00DA0E6F">
              <w:rPr>
                <w:rFonts w:ascii="Times New Roman" w:hAnsi="Times New Roman"/>
                <w:bCs/>
                <w:lang w:val="uk-UA" w:eastAsia="uk-UA"/>
              </w:rPr>
              <w:t>Держказначейська</w:t>
            </w:r>
            <w:proofErr w:type="spellEnd"/>
            <w:r w:rsidRPr="00DA0E6F">
              <w:rPr>
                <w:rFonts w:ascii="Times New Roman" w:hAnsi="Times New Roman"/>
                <w:bCs/>
                <w:lang w:val="uk-UA" w:eastAsia="uk-UA"/>
              </w:rPr>
              <w:t xml:space="preserve"> служба України </w:t>
            </w:r>
            <w:r w:rsidRPr="00DA0E6F">
              <w:rPr>
                <w:rFonts w:ascii="Times New Roman" w:hAnsi="Times New Roman"/>
                <w:bCs/>
                <w:lang w:val="uk-UA" w:eastAsia="uk-UA"/>
              </w:rPr>
              <w:br/>
              <w:t>м. Київ, МФО: 820172, код 01039040</w:t>
            </w:r>
          </w:p>
          <w:p w:rsidR="006A798D" w:rsidRPr="00DA0E6F" w:rsidRDefault="006A798D" w:rsidP="00645208">
            <w:pPr>
              <w:pStyle w:val="a7"/>
              <w:rPr>
                <w:rFonts w:ascii="Times New Roman" w:hAnsi="Times New Roman"/>
                <w:bCs/>
                <w:lang w:val="uk-UA" w:eastAsia="uk-UA"/>
              </w:rPr>
            </w:pPr>
            <w:proofErr w:type="spellStart"/>
            <w:r w:rsidRPr="00DA0E6F">
              <w:rPr>
                <w:rFonts w:ascii="Times New Roman" w:hAnsi="Times New Roman"/>
                <w:bCs/>
                <w:lang w:val="uk-UA" w:eastAsia="uk-UA"/>
              </w:rPr>
              <w:t>тел</w:t>
            </w:r>
            <w:proofErr w:type="spellEnd"/>
            <w:r w:rsidRPr="00DA0E6F">
              <w:rPr>
                <w:rFonts w:ascii="Times New Roman" w:hAnsi="Times New Roman"/>
                <w:bCs/>
                <w:lang w:val="uk-UA" w:eastAsia="uk-UA"/>
              </w:rPr>
              <w:t xml:space="preserve">. (0552) 46-04-56, </w:t>
            </w:r>
          </w:p>
          <w:p w:rsidR="006A798D" w:rsidRDefault="006A798D" w:rsidP="00645208">
            <w:pPr>
              <w:pStyle w:val="a7"/>
              <w:rPr>
                <w:rFonts w:ascii="Times New Roman" w:hAnsi="Times New Roman"/>
                <w:bCs/>
                <w:lang w:val="uk-UA" w:eastAsia="uk-UA"/>
              </w:rPr>
            </w:pPr>
            <w:r w:rsidRPr="00DA0E6F">
              <w:rPr>
                <w:rFonts w:ascii="Times New Roman" w:hAnsi="Times New Roman"/>
                <w:bCs/>
                <w:lang w:val="uk-UA" w:eastAsia="uk-UA"/>
              </w:rPr>
              <w:t>e-</w:t>
            </w:r>
            <w:proofErr w:type="spellStart"/>
            <w:r w:rsidRPr="00DA0E6F">
              <w:rPr>
                <w:rFonts w:ascii="Times New Roman" w:hAnsi="Times New Roman"/>
                <w:bCs/>
                <w:lang w:val="uk-UA" w:eastAsia="uk-UA"/>
              </w:rPr>
              <w:t>mail</w:t>
            </w:r>
            <w:proofErr w:type="spellEnd"/>
            <w:r w:rsidRPr="00DA0E6F">
              <w:rPr>
                <w:rFonts w:ascii="Times New Roman" w:hAnsi="Times New Roman"/>
                <w:bCs/>
                <w:lang w:val="uk-UA" w:eastAsia="uk-UA"/>
              </w:rPr>
              <w:t xml:space="preserve">: </w:t>
            </w:r>
            <w:r w:rsidRPr="00DA0E6F">
              <w:rPr>
                <w:rFonts w:ascii="Times New Roman" w:hAnsi="Times New Roman"/>
                <w:bCs/>
                <w:u w:val="single"/>
                <w:lang w:val="uk-UA" w:eastAsia="uk-UA"/>
              </w:rPr>
              <w:t>kherson@buvrnd.gov.ua</w:t>
            </w:r>
            <w:r w:rsidRPr="00DA0E6F">
              <w:rPr>
                <w:rFonts w:ascii="Times New Roman" w:hAnsi="Times New Roman"/>
                <w:bCs/>
                <w:lang w:val="uk-UA" w:eastAsia="uk-UA"/>
              </w:rPr>
              <w:t xml:space="preserve"> </w:t>
            </w:r>
          </w:p>
          <w:p w:rsidR="006A798D" w:rsidRDefault="006A798D" w:rsidP="00645208">
            <w:pPr>
              <w:pStyle w:val="a7"/>
              <w:rPr>
                <w:rFonts w:ascii="Times New Roman" w:hAnsi="Times New Roman"/>
                <w:bCs/>
                <w:lang w:val="uk-UA" w:eastAsia="uk-UA"/>
              </w:rPr>
            </w:pPr>
          </w:p>
          <w:p w:rsidR="006A798D" w:rsidRPr="00C235A9" w:rsidRDefault="006A798D" w:rsidP="00645208">
            <w:pPr>
              <w:pStyle w:val="a7"/>
              <w:rPr>
                <w:rStyle w:val="FontStyle44"/>
                <w:b w:val="0"/>
                <w:bCs/>
                <w:spacing w:val="0"/>
                <w:sz w:val="24"/>
                <w:lang w:val="uk-UA" w:eastAsia="uk-UA"/>
              </w:rPr>
            </w:pPr>
          </w:p>
          <w:p w:rsidR="006A798D" w:rsidRPr="00C235A9" w:rsidRDefault="006A798D" w:rsidP="00645208">
            <w:pPr>
              <w:pStyle w:val="a7"/>
              <w:rPr>
                <w:rStyle w:val="FontStyle44"/>
                <w:b w:val="0"/>
                <w:bCs/>
                <w:spacing w:val="0"/>
                <w:sz w:val="24"/>
                <w:lang w:val="uk-UA" w:eastAsia="uk-UA"/>
              </w:rPr>
            </w:pPr>
            <w:r>
              <w:rPr>
                <w:rStyle w:val="FontStyle44"/>
                <w:b w:val="0"/>
                <w:bCs/>
                <w:spacing w:val="0"/>
                <w:sz w:val="24"/>
                <w:lang w:val="uk-UA" w:eastAsia="uk-UA"/>
              </w:rPr>
              <w:t>В.о. н</w:t>
            </w:r>
            <w:r w:rsidRPr="00C235A9">
              <w:rPr>
                <w:rStyle w:val="FontStyle44"/>
                <w:b w:val="0"/>
                <w:bCs/>
                <w:spacing w:val="0"/>
                <w:sz w:val="24"/>
                <w:lang w:val="uk-UA" w:eastAsia="uk-UA"/>
              </w:rPr>
              <w:t>ачальник</w:t>
            </w:r>
            <w:r>
              <w:rPr>
                <w:rStyle w:val="FontStyle44"/>
                <w:b w:val="0"/>
                <w:bCs/>
                <w:spacing w:val="0"/>
                <w:sz w:val="24"/>
                <w:lang w:val="uk-UA" w:eastAsia="uk-UA"/>
              </w:rPr>
              <w:t>а</w:t>
            </w:r>
            <w:r w:rsidRPr="00C235A9">
              <w:rPr>
                <w:rStyle w:val="FontStyle44"/>
                <w:b w:val="0"/>
                <w:bCs/>
                <w:spacing w:val="0"/>
                <w:sz w:val="24"/>
                <w:lang w:val="uk-UA" w:eastAsia="uk-UA"/>
              </w:rPr>
              <w:t xml:space="preserve"> управління </w:t>
            </w:r>
          </w:p>
          <w:p w:rsidR="006A798D" w:rsidRPr="00C235A9" w:rsidRDefault="006A798D" w:rsidP="00645208">
            <w:pPr>
              <w:pStyle w:val="a7"/>
              <w:rPr>
                <w:rStyle w:val="FontStyle44"/>
                <w:b w:val="0"/>
                <w:bCs/>
                <w:spacing w:val="0"/>
                <w:sz w:val="24"/>
                <w:lang w:val="uk-UA" w:eastAsia="uk-UA"/>
              </w:rPr>
            </w:pPr>
          </w:p>
          <w:p w:rsidR="006A798D" w:rsidRPr="00706DB0" w:rsidRDefault="006A798D" w:rsidP="00645208">
            <w:pPr>
              <w:pStyle w:val="a7"/>
              <w:rPr>
                <w:rStyle w:val="FontStyle44"/>
                <w:b w:val="0"/>
                <w:bCs/>
                <w:spacing w:val="0"/>
                <w:sz w:val="24"/>
                <w:lang w:val="uk-UA" w:eastAsia="uk-UA"/>
              </w:rPr>
            </w:pPr>
            <w:r w:rsidRPr="00706DB0">
              <w:rPr>
                <w:rStyle w:val="FontStyle44"/>
                <w:b w:val="0"/>
                <w:bCs/>
                <w:spacing w:val="0"/>
                <w:sz w:val="24"/>
                <w:lang w:val="uk-UA" w:eastAsia="uk-UA"/>
              </w:rPr>
              <w:t>___________________</w:t>
            </w:r>
            <w:r>
              <w:rPr>
                <w:rStyle w:val="FontStyle44"/>
                <w:b w:val="0"/>
                <w:bCs/>
                <w:spacing w:val="0"/>
                <w:sz w:val="24"/>
                <w:lang w:val="uk-UA" w:eastAsia="uk-UA"/>
              </w:rPr>
              <w:t xml:space="preserve">    </w:t>
            </w:r>
            <w:r w:rsidRPr="00706DB0">
              <w:rPr>
                <w:rStyle w:val="FontStyle44"/>
                <w:b w:val="0"/>
                <w:bCs/>
                <w:spacing w:val="0"/>
                <w:sz w:val="24"/>
                <w:lang w:val="uk-UA" w:eastAsia="uk-UA"/>
              </w:rPr>
              <w:t>/А.О. Новиков</w:t>
            </w:r>
            <w:r>
              <w:rPr>
                <w:rStyle w:val="FontStyle44"/>
                <w:b w:val="0"/>
                <w:bCs/>
                <w:spacing w:val="0"/>
                <w:sz w:val="24"/>
                <w:lang w:val="uk-UA" w:eastAsia="uk-UA"/>
              </w:rPr>
              <w:t>/</w:t>
            </w:r>
          </w:p>
          <w:p w:rsidR="006A798D" w:rsidRPr="00C235A9" w:rsidRDefault="006A798D" w:rsidP="00645208">
            <w:pPr>
              <w:pStyle w:val="a7"/>
              <w:rPr>
                <w:rStyle w:val="FontStyle44"/>
                <w:b w:val="0"/>
                <w:bCs/>
                <w:spacing w:val="0"/>
                <w:sz w:val="24"/>
                <w:lang w:val="uk-UA" w:eastAsia="uk-UA"/>
              </w:rPr>
            </w:pPr>
          </w:p>
        </w:tc>
      </w:tr>
    </w:tbl>
    <w:p w:rsidR="00133280" w:rsidRPr="006A798D" w:rsidRDefault="00133280" w:rsidP="006A798D">
      <w:pPr>
        <w:rPr>
          <w:lang w:val="uk-UA" w:eastAsia="uk-UA"/>
        </w:rPr>
      </w:pPr>
    </w:p>
    <w:sectPr w:rsidR="00133280" w:rsidRPr="006A798D" w:rsidSect="008E1562">
      <w:headerReference w:type="even" r:id="rId13"/>
      <w:headerReference w:type="default" r:id="rId14"/>
      <w:pgSz w:w="11907" w:h="16840" w:code="9"/>
      <w:pgMar w:top="1060" w:right="675" w:bottom="1418"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74" w:rsidRDefault="00481D74">
      <w:r>
        <w:separator/>
      </w:r>
    </w:p>
  </w:endnote>
  <w:endnote w:type="continuationSeparator" w:id="0">
    <w:p w:rsidR="00481D74" w:rsidRDefault="004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74" w:rsidRDefault="00481D74">
      <w:r>
        <w:separator/>
      </w:r>
    </w:p>
  </w:footnote>
  <w:footnote w:type="continuationSeparator" w:id="0">
    <w:p w:rsidR="00481D74" w:rsidRDefault="0048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70" w:rsidRDefault="004F4070">
    <w:pPr>
      <w:pStyle w:val="Style12"/>
      <w:widowControl/>
      <w:spacing w:line="240" w:lineRule="auto"/>
      <w:ind w:left="4958" w:right="24"/>
      <w:rPr>
        <w:rStyle w:val="FontStyle46"/>
        <w:szCs w:val="20"/>
        <w:lang w:val="ru-RU" w:eastAsia="ru-RU"/>
      </w:rPr>
    </w:pPr>
    <w:r>
      <w:rPr>
        <w:rStyle w:val="FontStyle46"/>
        <w:szCs w:val="20"/>
        <w:lang w:val="ru-RU" w:eastAsia="ru-RU"/>
      </w:rPr>
      <w:fldChar w:fldCharType="begin"/>
    </w:r>
    <w:r>
      <w:rPr>
        <w:rStyle w:val="FontStyle46"/>
        <w:szCs w:val="20"/>
        <w:lang w:val="ru-RU" w:eastAsia="ru-RU"/>
      </w:rPr>
      <w:instrText>PAGE</w:instrText>
    </w:r>
    <w:r>
      <w:rPr>
        <w:rStyle w:val="FontStyle46"/>
        <w:szCs w:val="20"/>
        <w:lang w:val="ru-RU" w:eastAsia="ru-RU"/>
      </w:rPr>
      <w:fldChar w:fldCharType="separate"/>
    </w:r>
    <w:r w:rsidR="006A798D">
      <w:rPr>
        <w:rStyle w:val="FontStyle46"/>
        <w:noProof/>
        <w:szCs w:val="20"/>
        <w:lang w:val="ru-RU" w:eastAsia="ru-RU"/>
      </w:rPr>
      <w:t>8</w:t>
    </w:r>
    <w:r>
      <w:rPr>
        <w:rStyle w:val="FontStyle46"/>
        <w:szCs w:val="20"/>
        <w:lang w:val="ru-RU" w:eastAsia="ru-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70" w:rsidRDefault="004F4070">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70" w:rsidRDefault="004F4070">
    <w:pPr>
      <w:pStyle w:val="Style1"/>
      <w:widowControl/>
      <w:ind w:left="4954"/>
      <w:jc w:val="both"/>
      <w:rPr>
        <w:rStyle w:val="FontStyle71"/>
        <w:rFonts w:cs="Century Gothic"/>
        <w:szCs w:val="14"/>
        <w:lang w:val="ru-RU" w:eastAsia="ru-RU"/>
      </w:rPr>
    </w:pPr>
    <w:r>
      <w:rPr>
        <w:rStyle w:val="FontStyle71"/>
        <w:rFonts w:cs="Century Gothic"/>
        <w:szCs w:val="14"/>
        <w:lang w:val="ru-RU" w:eastAsia="ru-RU"/>
      </w:rPr>
      <w:fldChar w:fldCharType="begin"/>
    </w:r>
    <w:r>
      <w:rPr>
        <w:rStyle w:val="FontStyle71"/>
        <w:rFonts w:cs="Century Gothic"/>
        <w:szCs w:val="14"/>
        <w:lang w:val="ru-RU" w:eastAsia="ru-RU"/>
      </w:rPr>
      <w:instrText>PAGE</w:instrText>
    </w:r>
    <w:r>
      <w:rPr>
        <w:rStyle w:val="FontStyle71"/>
        <w:rFonts w:cs="Century Gothic"/>
        <w:szCs w:val="14"/>
        <w:lang w:val="ru-RU" w:eastAsia="ru-RU"/>
      </w:rPr>
      <w:fldChar w:fldCharType="separate"/>
    </w:r>
    <w:r>
      <w:rPr>
        <w:rStyle w:val="FontStyle71"/>
        <w:rFonts w:cs="Century Gothic"/>
        <w:noProof/>
        <w:szCs w:val="14"/>
        <w:lang w:val="ru-RU" w:eastAsia="ru-RU"/>
      </w:rPr>
      <w:t>1</w:t>
    </w:r>
    <w:r>
      <w:rPr>
        <w:rStyle w:val="FontStyle71"/>
        <w:rFonts w:cs="Century Gothic"/>
        <w:szCs w:val="14"/>
        <w:lang w:val="ru-RU" w:eastAsia="ru-RU"/>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70" w:rsidRDefault="004F4070">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70" w:rsidRDefault="004F407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47C"/>
    <w:multiLevelType w:val="singleLevel"/>
    <w:tmpl w:val="6EC28A70"/>
    <w:lvl w:ilvl="0">
      <w:start w:val="1"/>
      <w:numFmt w:val="decimal"/>
      <w:lvlText w:val="%1)"/>
      <w:legacy w:legacy="1" w:legacySpace="0" w:legacyIndent="264"/>
      <w:lvlJc w:val="left"/>
      <w:rPr>
        <w:rFonts w:ascii="Times New Roman" w:hAnsi="Times New Roman" w:cs="Times New Roman" w:hint="default"/>
      </w:rPr>
    </w:lvl>
  </w:abstractNum>
  <w:abstractNum w:abstractNumId="1" w15:restartNumberingAfterBreak="0">
    <w:nsid w:val="0CDC7FDB"/>
    <w:multiLevelType w:val="singleLevel"/>
    <w:tmpl w:val="951CD2D8"/>
    <w:lvl w:ilvl="0">
      <w:start w:val="7"/>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15EA6B69"/>
    <w:multiLevelType w:val="singleLevel"/>
    <w:tmpl w:val="F816EF5E"/>
    <w:lvl w:ilvl="0">
      <w:start w:val="1"/>
      <w:numFmt w:val="decimal"/>
      <w:lvlText w:val="8.%1."/>
      <w:legacy w:legacy="1" w:legacySpace="0" w:legacyIndent="490"/>
      <w:lvlJc w:val="left"/>
      <w:rPr>
        <w:rFonts w:ascii="Times New Roman" w:hAnsi="Times New Roman" w:cs="Times New Roman" w:hint="default"/>
      </w:rPr>
    </w:lvl>
  </w:abstractNum>
  <w:abstractNum w:abstractNumId="3" w15:restartNumberingAfterBreak="0">
    <w:nsid w:val="1814688C"/>
    <w:multiLevelType w:val="singleLevel"/>
    <w:tmpl w:val="464EB140"/>
    <w:lvl w:ilvl="0">
      <w:start w:val="8"/>
      <w:numFmt w:val="decimal"/>
      <w:lvlText w:val="%1."/>
      <w:legacy w:legacy="1" w:legacySpace="0" w:legacyIndent="264"/>
      <w:lvlJc w:val="left"/>
      <w:rPr>
        <w:rFonts w:ascii="Times New Roman" w:hAnsi="Times New Roman" w:cs="Times New Roman" w:hint="default"/>
        <w:b w:val="0"/>
      </w:rPr>
    </w:lvl>
  </w:abstractNum>
  <w:abstractNum w:abstractNumId="4" w15:restartNumberingAfterBreak="0">
    <w:nsid w:val="1A655B5E"/>
    <w:multiLevelType w:val="singleLevel"/>
    <w:tmpl w:val="C2C0C8AA"/>
    <w:lvl w:ilvl="0">
      <w:start w:val="1"/>
      <w:numFmt w:val="decimal"/>
      <w:lvlText w:val="2.%1."/>
      <w:legacy w:legacy="1" w:legacySpace="0" w:legacyIndent="432"/>
      <w:lvlJc w:val="left"/>
      <w:rPr>
        <w:rFonts w:ascii="Times New Roman" w:hAnsi="Times New Roman" w:cs="Times New Roman" w:hint="default"/>
      </w:rPr>
    </w:lvl>
  </w:abstractNum>
  <w:abstractNum w:abstractNumId="5" w15:restartNumberingAfterBreak="0">
    <w:nsid w:val="1F13550A"/>
    <w:multiLevelType w:val="singleLevel"/>
    <w:tmpl w:val="5C1E7F64"/>
    <w:lvl w:ilvl="0">
      <w:start w:val="5"/>
      <w:numFmt w:val="decimal"/>
      <w:lvlText w:val="5.%1."/>
      <w:legacy w:legacy="1" w:legacySpace="0" w:legacyIndent="403"/>
      <w:lvlJc w:val="left"/>
      <w:rPr>
        <w:rFonts w:ascii="Times New Roman" w:hAnsi="Times New Roman" w:cs="Times New Roman" w:hint="default"/>
      </w:rPr>
    </w:lvl>
  </w:abstractNum>
  <w:abstractNum w:abstractNumId="6" w15:restartNumberingAfterBreak="0">
    <w:nsid w:val="1F4959FD"/>
    <w:multiLevelType w:val="singleLevel"/>
    <w:tmpl w:val="B35EC4C0"/>
    <w:lvl w:ilvl="0">
      <w:start w:val="1"/>
      <w:numFmt w:val="decimal"/>
      <w:lvlText w:val="1.%1."/>
      <w:legacy w:legacy="1" w:legacySpace="0" w:legacyIndent="461"/>
      <w:lvlJc w:val="left"/>
      <w:rPr>
        <w:rFonts w:ascii="Times New Roman" w:hAnsi="Times New Roman" w:cs="Times New Roman" w:hint="default"/>
      </w:rPr>
    </w:lvl>
  </w:abstractNum>
  <w:abstractNum w:abstractNumId="7" w15:restartNumberingAfterBreak="0">
    <w:nsid w:val="1FC86953"/>
    <w:multiLevelType w:val="singleLevel"/>
    <w:tmpl w:val="BC3CC908"/>
    <w:lvl w:ilvl="0">
      <w:start w:val="1"/>
      <w:numFmt w:val="decimal"/>
      <w:lvlText w:val="14.1.%1."/>
      <w:legacy w:legacy="1" w:legacySpace="0" w:legacyIndent="777"/>
      <w:lvlJc w:val="left"/>
      <w:rPr>
        <w:rFonts w:ascii="Times New Roman" w:hAnsi="Times New Roman" w:cs="Times New Roman" w:hint="default"/>
      </w:rPr>
    </w:lvl>
  </w:abstractNum>
  <w:abstractNum w:abstractNumId="8" w15:restartNumberingAfterBreak="0">
    <w:nsid w:val="238E42F5"/>
    <w:multiLevelType w:val="hybridMultilevel"/>
    <w:tmpl w:val="AEB0476A"/>
    <w:lvl w:ilvl="0" w:tplc="D79E5502">
      <w:start w:val="9"/>
      <w:numFmt w:val="bullet"/>
      <w:lvlText w:val="-"/>
      <w:lvlJc w:val="left"/>
      <w:pPr>
        <w:ind w:left="1066" w:hanging="360"/>
      </w:pPr>
      <w:rPr>
        <w:rFonts w:ascii="Times New Roman" w:eastAsia="Times New Roman" w:hAnsi="Times New Roman"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2A5B1541"/>
    <w:multiLevelType w:val="singleLevel"/>
    <w:tmpl w:val="08FE6CBA"/>
    <w:lvl w:ilvl="0">
      <w:start w:val="1"/>
      <w:numFmt w:val="decimal"/>
      <w:lvlText w:val="%1)"/>
      <w:legacy w:legacy="1" w:legacySpace="0" w:legacyIndent="303"/>
      <w:lvlJc w:val="left"/>
      <w:rPr>
        <w:rFonts w:ascii="Times New Roman" w:hAnsi="Times New Roman" w:cs="Times New Roman" w:hint="default"/>
      </w:rPr>
    </w:lvl>
  </w:abstractNum>
  <w:abstractNum w:abstractNumId="10" w15:restartNumberingAfterBreak="0">
    <w:nsid w:val="2B0067B2"/>
    <w:multiLevelType w:val="singleLevel"/>
    <w:tmpl w:val="C7E8B03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30283522"/>
    <w:multiLevelType w:val="singleLevel"/>
    <w:tmpl w:val="51FA36B4"/>
    <w:lvl w:ilvl="0">
      <w:start w:val="14"/>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337C4EDC"/>
    <w:multiLevelType w:val="singleLevel"/>
    <w:tmpl w:val="4912906E"/>
    <w:lvl w:ilvl="0">
      <w:start w:val="10"/>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386544ED"/>
    <w:multiLevelType w:val="singleLevel"/>
    <w:tmpl w:val="E3605580"/>
    <w:lvl w:ilvl="0">
      <w:start w:val="1"/>
      <w:numFmt w:val="decimal"/>
      <w:lvlText w:val="12.%1."/>
      <w:legacy w:legacy="1" w:legacySpace="0" w:legacyIndent="576"/>
      <w:lvlJc w:val="left"/>
      <w:rPr>
        <w:rFonts w:ascii="Times New Roman" w:hAnsi="Times New Roman" w:cs="Times New Roman" w:hint="default"/>
      </w:rPr>
    </w:lvl>
  </w:abstractNum>
  <w:abstractNum w:abstractNumId="14" w15:restartNumberingAfterBreak="0">
    <w:nsid w:val="3C914A88"/>
    <w:multiLevelType w:val="singleLevel"/>
    <w:tmpl w:val="00728C76"/>
    <w:lvl w:ilvl="0">
      <w:start w:val="1"/>
      <w:numFmt w:val="decimal"/>
      <w:lvlText w:val="4.%1."/>
      <w:legacy w:legacy="1" w:legacySpace="0" w:legacyIndent="465"/>
      <w:lvlJc w:val="left"/>
      <w:rPr>
        <w:rFonts w:ascii="Times New Roman" w:hAnsi="Times New Roman" w:cs="Times New Roman" w:hint="default"/>
      </w:rPr>
    </w:lvl>
  </w:abstractNum>
  <w:abstractNum w:abstractNumId="15" w15:restartNumberingAfterBreak="0">
    <w:nsid w:val="431D7B91"/>
    <w:multiLevelType w:val="singleLevel"/>
    <w:tmpl w:val="677ED892"/>
    <w:lvl w:ilvl="0">
      <w:start w:val="2"/>
      <w:numFmt w:val="decimal"/>
      <w:lvlText w:val="13.%1."/>
      <w:legacy w:legacy="1" w:legacySpace="0" w:legacyIndent="629"/>
      <w:lvlJc w:val="left"/>
      <w:rPr>
        <w:rFonts w:ascii="Times New Roman" w:hAnsi="Times New Roman" w:cs="Times New Roman" w:hint="default"/>
      </w:rPr>
    </w:lvl>
  </w:abstractNum>
  <w:abstractNum w:abstractNumId="16" w15:restartNumberingAfterBreak="0">
    <w:nsid w:val="44220B99"/>
    <w:multiLevelType w:val="singleLevel"/>
    <w:tmpl w:val="460ED4CA"/>
    <w:lvl w:ilvl="0">
      <w:start w:val="14"/>
      <w:numFmt w:val="decimal"/>
      <w:lvlText w:val="5.%1."/>
      <w:legacy w:legacy="1" w:legacySpace="0" w:legacyIndent="562"/>
      <w:lvlJc w:val="left"/>
      <w:rPr>
        <w:rFonts w:ascii="Times New Roman" w:hAnsi="Times New Roman" w:cs="Times New Roman" w:hint="default"/>
      </w:rPr>
    </w:lvl>
  </w:abstractNum>
  <w:abstractNum w:abstractNumId="17" w15:restartNumberingAfterBreak="0">
    <w:nsid w:val="46375D38"/>
    <w:multiLevelType w:val="singleLevel"/>
    <w:tmpl w:val="E176F9C6"/>
    <w:lvl w:ilvl="0">
      <w:start w:val="2"/>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4D5D3139"/>
    <w:multiLevelType w:val="singleLevel"/>
    <w:tmpl w:val="0DF01EFA"/>
    <w:lvl w:ilvl="0">
      <w:start w:val="3"/>
      <w:numFmt w:val="decimal"/>
      <w:lvlText w:val="%1."/>
      <w:legacy w:legacy="1" w:legacySpace="0" w:legacyIndent="249"/>
      <w:lvlJc w:val="left"/>
      <w:rPr>
        <w:rFonts w:ascii="Times New Roman" w:hAnsi="Times New Roman" w:cs="Times New Roman" w:hint="default"/>
      </w:rPr>
    </w:lvl>
  </w:abstractNum>
  <w:abstractNum w:abstractNumId="19" w15:restartNumberingAfterBreak="0">
    <w:nsid w:val="4ED6275B"/>
    <w:multiLevelType w:val="singleLevel"/>
    <w:tmpl w:val="EBC0CBCC"/>
    <w:lvl w:ilvl="0">
      <w:start w:val="5"/>
      <w:numFmt w:val="decimal"/>
      <w:lvlText w:val="%1)"/>
      <w:legacy w:legacy="1" w:legacySpace="0" w:legacyIndent="384"/>
      <w:lvlJc w:val="left"/>
      <w:rPr>
        <w:rFonts w:ascii="Times New Roman" w:hAnsi="Times New Roman" w:cs="Times New Roman" w:hint="default"/>
      </w:rPr>
    </w:lvl>
  </w:abstractNum>
  <w:abstractNum w:abstractNumId="20" w15:restartNumberingAfterBreak="0">
    <w:nsid w:val="5176708B"/>
    <w:multiLevelType w:val="singleLevel"/>
    <w:tmpl w:val="98E638DE"/>
    <w:lvl w:ilvl="0">
      <w:start w:val="2"/>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453483B"/>
    <w:multiLevelType w:val="singleLevel"/>
    <w:tmpl w:val="836E9902"/>
    <w:lvl w:ilvl="0">
      <w:start w:val="1"/>
      <w:numFmt w:val="decimal"/>
      <w:lvlText w:val="3.%1."/>
      <w:legacy w:legacy="1" w:legacySpace="0" w:legacyIndent="365"/>
      <w:lvlJc w:val="left"/>
      <w:rPr>
        <w:rFonts w:ascii="Times New Roman" w:hAnsi="Times New Roman" w:cs="Times New Roman" w:hint="default"/>
      </w:rPr>
    </w:lvl>
  </w:abstractNum>
  <w:abstractNum w:abstractNumId="22" w15:restartNumberingAfterBreak="0">
    <w:nsid w:val="54F44AE6"/>
    <w:multiLevelType w:val="singleLevel"/>
    <w:tmpl w:val="2C285AC8"/>
    <w:lvl w:ilvl="0">
      <w:start w:val="4"/>
      <w:numFmt w:val="decimal"/>
      <w:lvlText w:val="%1)"/>
      <w:legacy w:legacy="1" w:legacySpace="0" w:legacyIndent="279"/>
      <w:lvlJc w:val="left"/>
      <w:rPr>
        <w:rFonts w:ascii="Times New Roman" w:hAnsi="Times New Roman" w:cs="Times New Roman" w:hint="default"/>
      </w:rPr>
    </w:lvl>
  </w:abstractNum>
  <w:abstractNum w:abstractNumId="23" w15:restartNumberingAfterBreak="0">
    <w:nsid w:val="57EE146A"/>
    <w:multiLevelType w:val="singleLevel"/>
    <w:tmpl w:val="BD2E110E"/>
    <w:lvl w:ilvl="0">
      <w:start w:val="10"/>
      <w:numFmt w:val="decimal"/>
      <w:lvlText w:val="5.%1."/>
      <w:legacy w:legacy="1" w:legacySpace="0" w:legacyIndent="547"/>
      <w:lvlJc w:val="left"/>
      <w:rPr>
        <w:rFonts w:ascii="Times New Roman" w:hAnsi="Times New Roman" w:cs="Times New Roman" w:hint="default"/>
      </w:rPr>
    </w:lvl>
  </w:abstractNum>
  <w:abstractNum w:abstractNumId="24" w15:restartNumberingAfterBreak="0">
    <w:nsid w:val="595E3850"/>
    <w:multiLevelType w:val="singleLevel"/>
    <w:tmpl w:val="1B3655A4"/>
    <w:lvl w:ilvl="0">
      <w:start w:val="1"/>
      <w:numFmt w:val="decimal"/>
      <w:lvlText w:val="9.%1."/>
      <w:legacy w:legacy="1" w:legacySpace="0" w:legacyIndent="437"/>
      <w:lvlJc w:val="left"/>
      <w:rPr>
        <w:rFonts w:ascii="Times New Roman" w:hAnsi="Times New Roman" w:cs="Times New Roman" w:hint="default"/>
      </w:rPr>
    </w:lvl>
  </w:abstractNum>
  <w:abstractNum w:abstractNumId="25" w15:restartNumberingAfterBreak="0">
    <w:nsid w:val="5E17594A"/>
    <w:multiLevelType w:val="singleLevel"/>
    <w:tmpl w:val="682CCFE8"/>
    <w:lvl w:ilvl="0">
      <w:start w:val="1"/>
      <w:numFmt w:val="decimal"/>
      <w:lvlText w:val="%1)"/>
      <w:legacy w:legacy="1" w:legacySpace="0" w:legacyIndent="274"/>
      <w:lvlJc w:val="left"/>
      <w:rPr>
        <w:rFonts w:ascii="Times New Roman" w:hAnsi="Times New Roman" w:cs="Times New Roman" w:hint="default"/>
      </w:rPr>
    </w:lvl>
  </w:abstractNum>
  <w:abstractNum w:abstractNumId="26" w15:restartNumberingAfterBreak="0">
    <w:nsid w:val="60BB2313"/>
    <w:multiLevelType w:val="singleLevel"/>
    <w:tmpl w:val="A6BAD950"/>
    <w:lvl w:ilvl="0">
      <w:start w:val="13"/>
      <w:numFmt w:val="decimal"/>
      <w:lvlText w:val="5.%1."/>
      <w:legacy w:legacy="1" w:legacySpace="0" w:legacyIndent="562"/>
      <w:lvlJc w:val="left"/>
      <w:rPr>
        <w:rFonts w:ascii="Times New Roman" w:hAnsi="Times New Roman" w:cs="Times New Roman" w:hint="default"/>
      </w:rPr>
    </w:lvl>
  </w:abstractNum>
  <w:abstractNum w:abstractNumId="27" w15:restartNumberingAfterBreak="0">
    <w:nsid w:val="65E95781"/>
    <w:multiLevelType w:val="singleLevel"/>
    <w:tmpl w:val="84BEF820"/>
    <w:lvl w:ilvl="0">
      <w:start w:val="12"/>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950694D"/>
    <w:multiLevelType w:val="singleLevel"/>
    <w:tmpl w:val="0F021394"/>
    <w:lvl w:ilvl="0">
      <w:start w:val="8"/>
      <w:numFmt w:val="decimal"/>
      <w:lvlText w:val="13.%1."/>
      <w:legacy w:legacy="1" w:legacySpace="0" w:legacyIndent="547"/>
      <w:lvlJc w:val="left"/>
      <w:rPr>
        <w:rFonts w:ascii="Times New Roman" w:hAnsi="Times New Roman" w:cs="Times New Roman" w:hint="default"/>
      </w:rPr>
    </w:lvl>
  </w:abstractNum>
  <w:abstractNum w:abstractNumId="29" w15:restartNumberingAfterBreak="0">
    <w:nsid w:val="6A3A778E"/>
    <w:multiLevelType w:val="singleLevel"/>
    <w:tmpl w:val="C7E8B030"/>
    <w:lvl w:ilvl="0">
      <w:start w:val="1"/>
      <w:numFmt w:val="decimal"/>
      <w:lvlText w:val="%1)"/>
      <w:legacy w:legacy="1" w:legacySpace="0" w:legacyIndent="259"/>
      <w:lvlJc w:val="left"/>
      <w:rPr>
        <w:rFonts w:ascii="Times New Roman" w:hAnsi="Times New Roman" w:cs="Times New Roman" w:hint="default"/>
      </w:rPr>
    </w:lvl>
  </w:abstractNum>
  <w:abstractNum w:abstractNumId="30" w15:restartNumberingAfterBreak="0">
    <w:nsid w:val="757F5284"/>
    <w:multiLevelType w:val="multilevel"/>
    <w:tmpl w:val="B0844368"/>
    <w:lvl w:ilvl="0">
      <w:start w:val="5"/>
      <w:numFmt w:val="decimal"/>
      <w:lvlText w:val="%1."/>
      <w:lvlJc w:val="left"/>
      <w:pPr>
        <w:ind w:left="420" w:hanging="42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448" w:hanging="1800"/>
      </w:pPr>
      <w:rPr>
        <w:rFonts w:cs="Times New Roman" w:hint="default"/>
      </w:rPr>
    </w:lvl>
  </w:abstractNum>
  <w:abstractNum w:abstractNumId="31" w15:restartNumberingAfterBreak="0">
    <w:nsid w:val="75CB4380"/>
    <w:multiLevelType w:val="singleLevel"/>
    <w:tmpl w:val="86F005DE"/>
    <w:lvl w:ilvl="0">
      <w:start w:val="1"/>
      <w:numFmt w:val="decimal"/>
      <w:lvlText w:val="10.%1."/>
      <w:legacy w:legacy="1" w:legacySpace="0" w:legacyIndent="585"/>
      <w:lvlJc w:val="left"/>
      <w:rPr>
        <w:rFonts w:ascii="Times New Roman" w:hAnsi="Times New Roman" w:cs="Times New Roman" w:hint="default"/>
      </w:rPr>
    </w:lvl>
  </w:abstractNum>
  <w:abstractNum w:abstractNumId="32" w15:restartNumberingAfterBreak="0">
    <w:nsid w:val="797F4D48"/>
    <w:multiLevelType w:val="singleLevel"/>
    <w:tmpl w:val="0BECD3C0"/>
    <w:lvl w:ilvl="0">
      <w:start w:val="3"/>
      <w:numFmt w:val="decimal"/>
      <w:lvlText w:val="9.%1."/>
      <w:legacy w:legacy="1" w:legacySpace="0" w:legacyIndent="437"/>
      <w:lvlJc w:val="left"/>
      <w:rPr>
        <w:rFonts w:ascii="Times New Roman" w:hAnsi="Times New Roman" w:cs="Times New Roman" w:hint="default"/>
      </w:rPr>
    </w:lvl>
  </w:abstractNum>
  <w:abstractNum w:abstractNumId="33" w15:restartNumberingAfterBreak="0">
    <w:nsid w:val="7998053A"/>
    <w:multiLevelType w:val="singleLevel"/>
    <w:tmpl w:val="4CDE457C"/>
    <w:lvl w:ilvl="0">
      <w:start w:val="15"/>
      <w:numFmt w:val="decimal"/>
      <w:lvlText w:val="%1)"/>
      <w:legacy w:legacy="1" w:legacySpace="0" w:legacyIndent="394"/>
      <w:lvlJc w:val="left"/>
      <w:rPr>
        <w:rFonts w:ascii="Times New Roman" w:hAnsi="Times New Roman" w:cs="Times New Roman" w:hint="default"/>
      </w:rPr>
    </w:lvl>
  </w:abstractNum>
  <w:abstractNum w:abstractNumId="34" w15:restartNumberingAfterBreak="0">
    <w:nsid w:val="79E233A5"/>
    <w:multiLevelType w:val="singleLevel"/>
    <w:tmpl w:val="E5AA3776"/>
    <w:lvl w:ilvl="0">
      <w:start w:val="2"/>
      <w:numFmt w:val="decimal"/>
      <w:lvlText w:val="15.%1."/>
      <w:legacy w:legacy="1" w:legacySpace="0" w:legacyIndent="533"/>
      <w:lvlJc w:val="left"/>
      <w:rPr>
        <w:rFonts w:ascii="Times New Roman" w:hAnsi="Times New Roman" w:cs="Times New Roman" w:hint="default"/>
      </w:rPr>
    </w:lvl>
  </w:abstractNum>
  <w:abstractNum w:abstractNumId="35" w15:restartNumberingAfterBreak="0">
    <w:nsid w:val="7A573494"/>
    <w:multiLevelType w:val="singleLevel"/>
    <w:tmpl w:val="B6B4CD5E"/>
    <w:lvl w:ilvl="0">
      <w:start w:val="1"/>
      <w:numFmt w:val="decimal"/>
      <w:lvlText w:val="%1."/>
      <w:legacy w:legacy="1" w:legacySpace="0" w:legacyIndent="249"/>
      <w:lvlJc w:val="left"/>
      <w:rPr>
        <w:rFonts w:ascii="Times New Roman" w:hAnsi="Times New Roman" w:cs="Times New Roman" w:hint="default"/>
      </w:rPr>
    </w:lvl>
  </w:abstractNum>
  <w:abstractNum w:abstractNumId="36" w15:restartNumberingAfterBreak="0">
    <w:nsid w:val="7F0A78B6"/>
    <w:multiLevelType w:val="singleLevel"/>
    <w:tmpl w:val="73D64360"/>
    <w:lvl w:ilvl="0">
      <w:start w:val="9"/>
      <w:numFmt w:val="decimal"/>
      <w:lvlText w:val="%1."/>
      <w:legacy w:legacy="1" w:legacySpace="0" w:legacyIndent="264"/>
      <w:lvlJc w:val="left"/>
      <w:rPr>
        <w:rFonts w:ascii="Times New Roman" w:hAnsi="Times New Roman" w:cs="Times New Roman" w:hint="default"/>
      </w:rPr>
    </w:lvl>
  </w:abstractNum>
  <w:num w:numId="1">
    <w:abstractNumId w:val="6"/>
  </w:num>
  <w:num w:numId="2">
    <w:abstractNumId w:val="21"/>
  </w:num>
  <w:num w:numId="3">
    <w:abstractNumId w:val="21"/>
    <w:lvlOverride w:ilvl="0">
      <w:lvl w:ilvl="0">
        <w:start w:val="1"/>
        <w:numFmt w:val="decimal"/>
        <w:lvlText w:val="3.%1."/>
        <w:legacy w:legacy="1" w:legacySpace="0" w:legacyIndent="475"/>
        <w:lvlJc w:val="left"/>
        <w:rPr>
          <w:rFonts w:ascii="Times New Roman" w:hAnsi="Times New Roman" w:cs="Times New Roman" w:hint="default"/>
        </w:rPr>
      </w:lvl>
    </w:lvlOverride>
  </w:num>
  <w:num w:numId="4">
    <w:abstractNumId w:val="21"/>
    <w:lvlOverride w:ilvl="0">
      <w:lvl w:ilvl="0">
        <w:start w:val="3"/>
        <w:numFmt w:val="decimal"/>
        <w:lvlText w:val="3.%1."/>
        <w:legacy w:legacy="1" w:legacySpace="0" w:legacyIndent="475"/>
        <w:lvlJc w:val="left"/>
        <w:rPr>
          <w:rFonts w:ascii="Times New Roman" w:hAnsi="Times New Roman" w:cs="Times New Roman" w:hint="default"/>
        </w:rPr>
      </w:lvl>
    </w:lvlOverride>
  </w:num>
  <w:num w:numId="5">
    <w:abstractNumId w:val="14"/>
  </w:num>
  <w:num w:numId="6">
    <w:abstractNumId w:val="5"/>
  </w:num>
  <w:num w:numId="7">
    <w:abstractNumId w:val="23"/>
  </w:num>
  <w:num w:numId="8">
    <w:abstractNumId w:val="23"/>
    <w:lvlOverride w:ilvl="0">
      <w:lvl w:ilvl="0">
        <w:start w:val="10"/>
        <w:numFmt w:val="decimal"/>
        <w:lvlText w:val="5.%1."/>
        <w:legacy w:legacy="1" w:legacySpace="0" w:legacyIndent="624"/>
        <w:lvlJc w:val="left"/>
        <w:rPr>
          <w:rFonts w:ascii="Times New Roman" w:hAnsi="Times New Roman" w:cs="Times New Roman" w:hint="default"/>
        </w:rPr>
      </w:lvl>
    </w:lvlOverride>
  </w:num>
  <w:num w:numId="9">
    <w:abstractNumId w:val="26"/>
  </w:num>
  <w:num w:numId="10">
    <w:abstractNumId w:val="16"/>
  </w:num>
  <w:num w:numId="11">
    <w:abstractNumId w:val="10"/>
  </w:num>
  <w:num w:numId="12">
    <w:abstractNumId w:val="10"/>
    <w:lvlOverride w:ilvl="0">
      <w:lvl w:ilvl="0">
        <w:start w:val="1"/>
        <w:numFmt w:val="decimal"/>
        <w:lvlText w:val="%1)"/>
        <w:legacy w:legacy="1" w:legacySpace="0" w:legacyIndent="259"/>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260"/>
        <w:lvlJc w:val="left"/>
        <w:rPr>
          <w:rFonts w:ascii="Times New Roman" w:hAnsi="Times New Roman" w:cs="Times New Roman" w:hint="default"/>
        </w:rPr>
      </w:lvl>
    </w:lvlOverride>
  </w:num>
  <w:num w:numId="15">
    <w:abstractNumId w:val="19"/>
    <w:lvlOverride w:ilvl="0">
      <w:lvl w:ilvl="0">
        <w:start w:val="5"/>
        <w:numFmt w:val="decimal"/>
        <w:lvlText w:val="%1)"/>
        <w:legacy w:legacy="1" w:legacySpace="0" w:legacyIndent="259"/>
        <w:lvlJc w:val="left"/>
        <w:rPr>
          <w:rFonts w:ascii="Times New Roman" w:hAnsi="Times New Roman" w:cs="Times New Roman" w:hint="default"/>
        </w:rPr>
      </w:lvl>
    </w:lvlOverride>
  </w:num>
  <w:num w:numId="16">
    <w:abstractNumId w:val="19"/>
    <w:lvlOverride w:ilvl="0">
      <w:lvl w:ilvl="0">
        <w:start w:val="5"/>
        <w:numFmt w:val="decimal"/>
        <w:lvlText w:val="%1)"/>
        <w:legacy w:legacy="1" w:legacySpace="0" w:legacyIndent="350"/>
        <w:lvlJc w:val="left"/>
        <w:rPr>
          <w:rFonts w:ascii="Times New Roman" w:hAnsi="Times New Roman" w:cs="Times New Roman" w:hint="default"/>
        </w:rPr>
      </w:lvl>
    </w:lvlOverride>
  </w:num>
  <w:num w:numId="17">
    <w:abstractNumId w:val="27"/>
  </w:num>
  <w:num w:numId="18">
    <w:abstractNumId w:val="17"/>
  </w:num>
  <w:num w:numId="19">
    <w:abstractNumId w:val="17"/>
    <w:lvlOverride w:ilvl="0">
      <w:lvl w:ilvl="0">
        <w:start w:val="2"/>
        <w:numFmt w:val="decimal"/>
        <w:lvlText w:val="%1)"/>
        <w:legacy w:legacy="1" w:legacySpace="0" w:legacyIndent="264"/>
        <w:lvlJc w:val="left"/>
        <w:rPr>
          <w:rFonts w:ascii="Times New Roman" w:hAnsi="Times New Roman" w:cs="Times New Roman" w:hint="default"/>
        </w:rPr>
      </w:lvl>
    </w:lvlOverride>
  </w:num>
  <w:num w:numId="20">
    <w:abstractNumId w:val="29"/>
  </w:num>
  <w:num w:numId="21">
    <w:abstractNumId w:val="0"/>
  </w:num>
  <w:num w:numId="22">
    <w:abstractNumId w:val="0"/>
    <w:lvlOverride w:ilvl="0">
      <w:lvl w:ilvl="0">
        <w:start w:val="7"/>
        <w:numFmt w:val="decimal"/>
        <w:lvlText w:val="%1)"/>
        <w:legacy w:legacy="1" w:legacySpace="0" w:legacyIndent="264"/>
        <w:lvlJc w:val="left"/>
        <w:rPr>
          <w:rFonts w:ascii="Times New Roman" w:hAnsi="Times New Roman" w:cs="Times New Roman" w:hint="default"/>
        </w:rPr>
      </w:lvl>
    </w:lvlOverride>
  </w:num>
  <w:num w:numId="23">
    <w:abstractNumId w:val="12"/>
  </w:num>
  <w:num w:numId="24">
    <w:abstractNumId w:val="11"/>
  </w:num>
  <w:num w:numId="25">
    <w:abstractNumId w:val="33"/>
  </w:num>
  <w:num w:numId="26">
    <w:abstractNumId w:val="2"/>
  </w:num>
  <w:num w:numId="27">
    <w:abstractNumId w:val="24"/>
  </w:num>
  <w:num w:numId="28">
    <w:abstractNumId w:val="32"/>
  </w:num>
  <w:num w:numId="29">
    <w:abstractNumId w:val="31"/>
  </w:num>
  <w:num w:numId="30">
    <w:abstractNumId w:val="13"/>
  </w:num>
  <w:num w:numId="31">
    <w:abstractNumId w:val="13"/>
    <w:lvlOverride w:ilvl="0">
      <w:lvl w:ilvl="0">
        <w:start w:val="1"/>
        <w:numFmt w:val="decimal"/>
        <w:lvlText w:val="12.%1."/>
        <w:legacy w:legacy="1" w:legacySpace="0" w:legacyIndent="662"/>
        <w:lvlJc w:val="left"/>
        <w:rPr>
          <w:rFonts w:ascii="Times New Roman" w:hAnsi="Times New Roman" w:cs="Times New Roman" w:hint="default"/>
        </w:rPr>
      </w:lvl>
    </w:lvlOverride>
  </w:num>
  <w:num w:numId="32">
    <w:abstractNumId w:val="13"/>
    <w:lvlOverride w:ilvl="0">
      <w:lvl w:ilvl="0">
        <w:start w:val="1"/>
        <w:numFmt w:val="decimal"/>
        <w:lvlText w:val="12.%1."/>
        <w:legacy w:legacy="1" w:legacySpace="0" w:legacyIndent="533"/>
        <w:lvlJc w:val="left"/>
        <w:rPr>
          <w:rFonts w:ascii="Times New Roman" w:hAnsi="Times New Roman" w:cs="Times New Roman" w:hint="default"/>
        </w:rPr>
      </w:lvl>
    </w:lvlOverride>
  </w:num>
  <w:num w:numId="33">
    <w:abstractNumId w:val="15"/>
  </w:num>
  <w:num w:numId="34">
    <w:abstractNumId w:val="15"/>
    <w:lvlOverride w:ilvl="0">
      <w:lvl w:ilvl="0">
        <w:start w:val="2"/>
        <w:numFmt w:val="decimal"/>
        <w:lvlText w:val="13.%1."/>
        <w:legacy w:legacy="1" w:legacySpace="0" w:legacyIndent="533"/>
        <w:lvlJc w:val="left"/>
        <w:rPr>
          <w:rFonts w:ascii="Times New Roman" w:hAnsi="Times New Roman" w:cs="Times New Roman" w:hint="default"/>
        </w:rPr>
      </w:lvl>
    </w:lvlOverride>
  </w:num>
  <w:num w:numId="35">
    <w:abstractNumId w:val="15"/>
    <w:lvlOverride w:ilvl="0">
      <w:lvl w:ilvl="0">
        <w:start w:val="4"/>
        <w:numFmt w:val="decimal"/>
        <w:lvlText w:val="13.%1."/>
        <w:legacy w:legacy="1" w:legacySpace="0" w:legacyIndent="533"/>
        <w:lvlJc w:val="left"/>
        <w:rPr>
          <w:rFonts w:ascii="Times New Roman" w:hAnsi="Times New Roman" w:cs="Times New Roman" w:hint="default"/>
        </w:rPr>
      </w:lvl>
    </w:lvlOverride>
  </w:num>
  <w:num w:numId="36">
    <w:abstractNumId w:val="15"/>
    <w:lvlOverride w:ilvl="0">
      <w:lvl w:ilvl="0">
        <w:start w:val="4"/>
        <w:numFmt w:val="decimal"/>
        <w:lvlText w:val="13.%1."/>
        <w:legacy w:legacy="1" w:legacySpace="0" w:legacyIndent="663"/>
        <w:lvlJc w:val="left"/>
        <w:rPr>
          <w:rFonts w:ascii="Times New Roman" w:hAnsi="Times New Roman" w:cs="Times New Roman" w:hint="default"/>
        </w:rPr>
      </w:lvl>
    </w:lvlOverride>
  </w:num>
  <w:num w:numId="37">
    <w:abstractNumId w:val="28"/>
  </w:num>
  <w:num w:numId="38">
    <w:abstractNumId w:val="9"/>
  </w:num>
  <w:num w:numId="39">
    <w:abstractNumId w:val="22"/>
  </w:num>
  <w:num w:numId="40">
    <w:abstractNumId w:val="7"/>
  </w:num>
  <w:num w:numId="41">
    <w:abstractNumId w:val="7"/>
    <w:lvlOverride w:ilvl="0">
      <w:lvl w:ilvl="0">
        <w:start w:val="1"/>
        <w:numFmt w:val="decimal"/>
        <w:lvlText w:val="14.1.%1."/>
        <w:legacy w:legacy="1" w:legacySpace="0" w:legacyIndent="696"/>
        <w:lvlJc w:val="left"/>
        <w:rPr>
          <w:rFonts w:ascii="Times New Roman" w:hAnsi="Times New Roman" w:cs="Times New Roman" w:hint="default"/>
        </w:rPr>
      </w:lvl>
    </w:lvlOverride>
  </w:num>
  <w:num w:numId="42">
    <w:abstractNumId w:val="34"/>
  </w:num>
  <w:num w:numId="43">
    <w:abstractNumId w:val="34"/>
    <w:lvlOverride w:ilvl="0">
      <w:lvl w:ilvl="0">
        <w:start w:val="2"/>
        <w:numFmt w:val="decimal"/>
        <w:lvlText w:val="15.%1."/>
        <w:legacy w:legacy="1" w:legacySpace="0" w:legacyIndent="547"/>
        <w:lvlJc w:val="left"/>
        <w:rPr>
          <w:rFonts w:ascii="Times New Roman" w:hAnsi="Times New Roman" w:cs="Times New Roman" w:hint="default"/>
        </w:rPr>
      </w:lvl>
    </w:lvlOverride>
  </w:num>
  <w:num w:numId="44">
    <w:abstractNumId w:val="35"/>
  </w:num>
  <w:num w:numId="45">
    <w:abstractNumId w:val="4"/>
  </w:num>
  <w:num w:numId="46">
    <w:abstractNumId w:val="18"/>
  </w:num>
  <w:num w:numId="47">
    <w:abstractNumId w:val="18"/>
    <w:lvlOverride w:ilvl="0">
      <w:lvl w:ilvl="0">
        <w:start w:val="3"/>
        <w:numFmt w:val="decimal"/>
        <w:lvlText w:val="%1."/>
        <w:legacy w:legacy="1" w:legacySpace="0" w:legacyIndent="288"/>
        <w:lvlJc w:val="left"/>
        <w:rPr>
          <w:rFonts w:ascii="Times New Roman" w:hAnsi="Times New Roman" w:cs="Times New Roman" w:hint="default"/>
        </w:rPr>
      </w:lvl>
    </w:lvlOverride>
  </w:num>
  <w:num w:numId="48">
    <w:abstractNumId w:val="25"/>
  </w:num>
  <w:num w:numId="49">
    <w:abstractNumId w:val="20"/>
  </w:num>
  <w:num w:numId="50">
    <w:abstractNumId w:val="20"/>
    <w:lvlOverride w:ilvl="0">
      <w:lvl w:ilvl="0">
        <w:start w:val="2"/>
        <w:numFmt w:val="decimal"/>
        <w:lvlText w:val="%1)"/>
        <w:legacy w:legacy="1" w:legacySpace="0" w:legacyIndent="259"/>
        <w:lvlJc w:val="left"/>
        <w:rPr>
          <w:rFonts w:ascii="Times New Roman" w:hAnsi="Times New Roman" w:cs="Times New Roman" w:hint="default"/>
        </w:rPr>
      </w:lvl>
    </w:lvlOverride>
  </w:num>
  <w:num w:numId="51">
    <w:abstractNumId w:val="1"/>
  </w:num>
  <w:num w:numId="52">
    <w:abstractNumId w:val="3"/>
  </w:num>
  <w:num w:numId="53">
    <w:abstractNumId w:val="36"/>
  </w:num>
  <w:num w:numId="54">
    <w:abstractNumId w:val="30"/>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DE"/>
    <w:rsid w:val="00065547"/>
    <w:rsid w:val="00095712"/>
    <w:rsid w:val="000A6FE0"/>
    <w:rsid w:val="000C41FA"/>
    <w:rsid w:val="000E1EA6"/>
    <w:rsid w:val="000E385A"/>
    <w:rsid w:val="000E38FE"/>
    <w:rsid w:val="000F62F9"/>
    <w:rsid w:val="00111161"/>
    <w:rsid w:val="00114A06"/>
    <w:rsid w:val="00133280"/>
    <w:rsid w:val="00146AB9"/>
    <w:rsid w:val="00153AFA"/>
    <w:rsid w:val="0017252D"/>
    <w:rsid w:val="001950BE"/>
    <w:rsid w:val="00210AFC"/>
    <w:rsid w:val="00220A7F"/>
    <w:rsid w:val="002622D9"/>
    <w:rsid w:val="00273CE6"/>
    <w:rsid w:val="00277B68"/>
    <w:rsid w:val="00280390"/>
    <w:rsid w:val="002947D9"/>
    <w:rsid w:val="002B24B5"/>
    <w:rsid w:val="002C441E"/>
    <w:rsid w:val="002D0CF5"/>
    <w:rsid w:val="002E4DA8"/>
    <w:rsid w:val="002E6C11"/>
    <w:rsid w:val="002F2604"/>
    <w:rsid w:val="002F311E"/>
    <w:rsid w:val="00350FCE"/>
    <w:rsid w:val="003A0014"/>
    <w:rsid w:val="003E18D2"/>
    <w:rsid w:val="0043694B"/>
    <w:rsid w:val="00481D74"/>
    <w:rsid w:val="00486AD1"/>
    <w:rsid w:val="004D3E7C"/>
    <w:rsid w:val="004F4070"/>
    <w:rsid w:val="0050580B"/>
    <w:rsid w:val="0051519D"/>
    <w:rsid w:val="00524FBE"/>
    <w:rsid w:val="00534B7C"/>
    <w:rsid w:val="00564520"/>
    <w:rsid w:val="00581D14"/>
    <w:rsid w:val="005A3F48"/>
    <w:rsid w:val="005D1D8F"/>
    <w:rsid w:val="005E216D"/>
    <w:rsid w:val="005E51FC"/>
    <w:rsid w:val="005E61DA"/>
    <w:rsid w:val="005F0FB8"/>
    <w:rsid w:val="0060293E"/>
    <w:rsid w:val="00604BDA"/>
    <w:rsid w:val="00610B17"/>
    <w:rsid w:val="00623B10"/>
    <w:rsid w:val="00631240"/>
    <w:rsid w:val="006462B1"/>
    <w:rsid w:val="00650107"/>
    <w:rsid w:val="00651549"/>
    <w:rsid w:val="00675C0B"/>
    <w:rsid w:val="00693C35"/>
    <w:rsid w:val="006A791C"/>
    <w:rsid w:val="006A798D"/>
    <w:rsid w:val="006B7BC0"/>
    <w:rsid w:val="006D44C2"/>
    <w:rsid w:val="00706DB0"/>
    <w:rsid w:val="00713304"/>
    <w:rsid w:val="00722ADE"/>
    <w:rsid w:val="00733741"/>
    <w:rsid w:val="00746CED"/>
    <w:rsid w:val="007616E7"/>
    <w:rsid w:val="007744A1"/>
    <w:rsid w:val="00783398"/>
    <w:rsid w:val="00791256"/>
    <w:rsid w:val="007A351A"/>
    <w:rsid w:val="007C7447"/>
    <w:rsid w:val="007D7DE6"/>
    <w:rsid w:val="007E3A8F"/>
    <w:rsid w:val="00805D70"/>
    <w:rsid w:val="0084255F"/>
    <w:rsid w:val="00871394"/>
    <w:rsid w:val="008751C7"/>
    <w:rsid w:val="00877698"/>
    <w:rsid w:val="00881738"/>
    <w:rsid w:val="00895809"/>
    <w:rsid w:val="008E1562"/>
    <w:rsid w:val="008F4D37"/>
    <w:rsid w:val="009305A3"/>
    <w:rsid w:val="00933094"/>
    <w:rsid w:val="009371BC"/>
    <w:rsid w:val="009428BC"/>
    <w:rsid w:val="00956E20"/>
    <w:rsid w:val="00960366"/>
    <w:rsid w:val="00964DE2"/>
    <w:rsid w:val="009744A2"/>
    <w:rsid w:val="00976FAA"/>
    <w:rsid w:val="00983CB0"/>
    <w:rsid w:val="00997FDD"/>
    <w:rsid w:val="009C2B1B"/>
    <w:rsid w:val="009F5A1D"/>
    <w:rsid w:val="00A01D0D"/>
    <w:rsid w:val="00A03FA1"/>
    <w:rsid w:val="00A24FBD"/>
    <w:rsid w:val="00A2776F"/>
    <w:rsid w:val="00A831EB"/>
    <w:rsid w:val="00A94F10"/>
    <w:rsid w:val="00AB2EBF"/>
    <w:rsid w:val="00AB7762"/>
    <w:rsid w:val="00B37738"/>
    <w:rsid w:val="00B37991"/>
    <w:rsid w:val="00B50221"/>
    <w:rsid w:val="00B745C8"/>
    <w:rsid w:val="00B80A31"/>
    <w:rsid w:val="00B86D51"/>
    <w:rsid w:val="00B9579B"/>
    <w:rsid w:val="00BA5C17"/>
    <w:rsid w:val="00BD2A95"/>
    <w:rsid w:val="00BF625F"/>
    <w:rsid w:val="00C15FAE"/>
    <w:rsid w:val="00C235A9"/>
    <w:rsid w:val="00C3265F"/>
    <w:rsid w:val="00C40F4E"/>
    <w:rsid w:val="00C9697E"/>
    <w:rsid w:val="00CC1FDD"/>
    <w:rsid w:val="00CD422E"/>
    <w:rsid w:val="00CE0978"/>
    <w:rsid w:val="00CE0DF5"/>
    <w:rsid w:val="00CE67A2"/>
    <w:rsid w:val="00D01C6A"/>
    <w:rsid w:val="00D22102"/>
    <w:rsid w:val="00D23CD6"/>
    <w:rsid w:val="00D23E19"/>
    <w:rsid w:val="00D25432"/>
    <w:rsid w:val="00D40C0B"/>
    <w:rsid w:val="00D46BC9"/>
    <w:rsid w:val="00D67210"/>
    <w:rsid w:val="00D8724A"/>
    <w:rsid w:val="00DA0E6F"/>
    <w:rsid w:val="00DE1B25"/>
    <w:rsid w:val="00DE1ECF"/>
    <w:rsid w:val="00E01318"/>
    <w:rsid w:val="00E33B0A"/>
    <w:rsid w:val="00E37DB1"/>
    <w:rsid w:val="00E5738E"/>
    <w:rsid w:val="00E8326D"/>
    <w:rsid w:val="00EA4EE2"/>
    <w:rsid w:val="00EC4E70"/>
    <w:rsid w:val="00ED259B"/>
    <w:rsid w:val="00F24291"/>
    <w:rsid w:val="00F36137"/>
    <w:rsid w:val="00F40056"/>
    <w:rsid w:val="00F50F2A"/>
    <w:rsid w:val="00F60B6C"/>
    <w:rsid w:val="00F64E1A"/>
    <w:rsid w:val="00F65B73"/>
    <w:rsid w:val="00F74BCA"/>
    <w:rsid w:val="00F87C2F"/>
    <w:rsid w:val="00FA2AD0"/>
    <w:rsid w:val="00FA30C8"/>
    <w:rsid w:val="00FC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C4BF5"/>
  <w14:defaultImageDpi w14:val="0"/>
  <w15:docId w15:val="{996BC7EE-C0CF-46DE-AC31-13BE4D3B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8D"/>
    <w:pPr>
      <w:widowControl w:val="0"/>
      <w:autoSpaceDE w:val="0"/>
      <w:autoSpaceDN w:val="0"/>
      <w:adjustRightInd w:val="0"/>
    </w:pPr>
    <w:rPr>
      <w:rFonts w:hAnsi="Century Gothic"/>
      <w:sz w:val="24"/>
      <w:szCs w:val="24"/>
    </w:rPr>
  </w:style>
  <w:style w:type="paragraph" w:styleId="1">
    <w:name w:val="heading 1"/>
    <w:basedOn w:val="a"/>
    <w:next w:val="a"/>
    <w:link w:val="10"/>
    <w:uiPriority w:val="9"/>
    <w:qFormat/>
    <w:rsid w:val="00651549"/>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51549"/>
    <w:rPr>
      <w:rFonts w:ascii="Cambria" w:hAnsi="Cambria" w:cs="Times New Roman"/>
      <w:b/>
      <w:kern w:val="32"/>
      <w:sz w:val="32"/>
      <w:lang w:val="x-none" w:eastAsia="x-none"/>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691" w:lineRule="exact"/>
      <w:ind w:firstLine="2122"/>
    </w:pPr>
  </w:style>
  <w:style w:type="paragraph" w:customStyle="1" w:styleId="Style4">
    <w:name w:val="Style4"/>
    <w:basedOn w:val="a"/>
    <w:uiPriority w:val="99"/>
  </w:style>
  <w:style w:type="paragraph" w:customStyle="1" w:styleId="Style5">
    <w:name w:val="Style5"/>
    <w:basedOn w:val="a"/>
    <w:uiPriority w:val="99"/>
    <w:pPr>
      <w:spacing w:line="425" w:lineRule="exact"/>
    </w:pPr>
  </w:style>
  <w:style w:type="paragraph" w:customStyle="1" w:styleId="Style6">
    <w:name w:val="Style6"/>
    <w:basedOn w:val="a"/>
    <w:uiPriority w:val="99"/>
    <w:pPr>
      <w:spacing w:line="278" w:lineRule="exact"/>
      <w:ind w:firstLine="1282"/>
      <w:jc w:val="both"/>
    </w:pPr>
  </w:style>
  <w:style w:type="paragraph" w:customStyle="1" w:styleId="Style7">
    <w:name w:val="Style7"/>
    <w:basedOn w:val="a"/>
    <w:uiPriority w:val="99"/>
    <w:pPr>
      <w:spacing w:line="293" w:lineRule="exact"/>
      <w:ind w:firstLine="562"/>
    </w:pPr>
  </w:style>
  <w:style w:type="paragraph" w:customStyle="1" w:styleId="Style8">
    <w:name w:val="Style8"/>
    <w:basedOn w:val="a"/>
    <w:uiPriority w:val="99"/>
    <w:pPr>
      <w:spacing w:line="278" w:lineRule="exact"/>
      <w:ind w:firstLine="552"/>
      <w:jc w:val="both"/>
    </w:pPr>
  </w:style>
  <w:style w:type="paragraph" w:customStyle="1" w:styleId="Style9">
    <w:name w:val="Style9"/>
    <w:basedOn w:val="a"/>
    <w:uiPriority w:val="99"/>
  </w:style>
  <w:style w:type="paragraph" w:customStyle="1" w:styleId="Style10">
    <w:name w:val="Style10"/>
    <w:basedOn w:val="a"/>
    <w:uiPriority w:val="99"/>
    <w:pPr>
      <w:spacing w:line="278" w:lineRule="exact"/>
      <w:ind w:firstLine="701"/>
      <w:jc w:val="both"/>
    </w:pPr>
  </w:style>
  <w:style w:type="paragraph" w:customStyle="1" w:styleId="Style11">
    <w:name w:val="Style11"/>
    <w:basedOn w:val="a"/>
    <w:uiPriority w:val="99"/>
    <w:pPr>
      <w:spacing w:line="276" w:lineRule="exact"/>
      <w:ind w:firstLine="734"/>
      <w:jc w:val="both"/>
    </w:pPr>
  </w:style>
  <w:style w:type="paragraph" w:customStyle="1" w:styleId="Style12">
    <w:name w:val="Style12"/>
    <w:basedOn w:val="a"/>
    <w:uiPriority w:val="99"/>
    <w:pPr>
      <w:spacing w:line="278" w:lineRule="exact"/>
      <w:jc w:val="both"/>
    </w:pPr>
  </w:style>
  <w:style w:type="paragraph" w:customStyle="1" w:styleId="Style13">
    <w:name w:val="Style13"/>
    <w:basedOn w:val="a"/>
    <w:uiPriority w:val="99"/>
    <w:pPr>
      <w:spacing w:line="283" w:lineRule="exact"/>
      <w:ind w:firstLine="221"/>
    </w:pPr>
  </w:style>
  <w:style w:type="paragraph" w:customStyle="1" w:styleId="Style14">
    <w:name w:val="Style14"/>
    <w:basedOn w:val="a"/>
    <w:uiPriority w:val="99"/>
    <w:pPr>
      <w:spacing w:line="278" w:lineRule="exact"/>
      <w:ind w:hanging="226"/>
    </w:pPr>
  </w:style>
  <w:style w:type="paragraph" w:customStyle="1" w:styleId="Style15">
    <w:name w:val="Style15"/>
    <w:basedOn w:val="a"/>
    <w:uiPriority w:val="99"/>
    <w:pPr>
      <w:spacing w:line="274" w:lineRule="exact"/>
      <w:ind w:firstLine="571"/>
    </w:pPr>
  </w:style>
  <w:style w:type="paragraph" w:customStyle="1" w:styleId="Style16">
    <w:name w:val="Style16"/>
    <w:basedOn w:val="a"/>
    <w:uiPriority w:val="99"/>
    <w:pPr>
      <w:spacing w:line="283" w:lineRule="exact"/>
      <w:ind w:firstLine="720"/>
    </w:pPr>
  </w:style>
  <w:style w:type="paragraph" w:customStyle="1" w:styleId="Style17">
    <w:name w:val="Style17"/>
    <w:basedOn w:val="a"/>
    <w:uiPriority w:val="99"/>
  </w:style>
  <w:style w:type="paragraph" w:customStyle="1" w:styleId="Style18">
    <w:name w:val="Style18"/>
    <w:basedOn w:val="a"/>
    <w:uiPriority w:val="99"/>
    <w:pPr>
      <w:spacing w:line="269" w:lineRule="exact"/>
      <w:ind w:firstLine="1258"/>
      <w:jc w:val="both"/>
    </w:pPr>
  </w:style>
  <w:style w:type="paragraph" w:customStyle="1" w:styleId="Style19">
    <w:name w:val="Style19"/>
    <w:basedOn w:val="a"/>
    <w:uiPriority w:val="99"/>
  </w:style>
  <w:style w:type="paragraph" w:customStyle="1" w:styleId="Style20">
    <w:name w:val="Style20"/>
    <w:basedOn w:val="a"/>
    <w:uiPriority w:val="99"/>
    <w:pPr>
      <w:spacing w:line="269" w:lineRule="exact"/>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pPr>
      <w:spacing w:line="281" w:lineRule="exact"/>
      <w:ind w:firstLine="1152"/>
    </w:pPr>
  </w:style>
  <w:style w:type="paragraph" w:customStyle="1" w:styleId="Style28">
    <w:name w:val="Style28"/>
    <w:basedOn w:val="a"/>
    <w:uiPriority w:val="99"/>
    <w:pPr>
      <w:spacing w:line="278" w:lineRule="exact"/>
      <w:jc w:val="both"/>
    </w:pPr>
  </w:style>
  <w:style w:type="paragraph" w:customStyle="1" w:styleId="Style29">
    <w:name w:val="Style29"/>
    <w:basedOn w:val="a"/>
    <w:uiPriority w:val="99"/>
  </w:style>
  <w:style w:type="paragraph" w:customStyle="1" w:styleId="Style30">
    <w:name w:val="Style30"/>
    <w:basedOn w:val="a"/>
    <w:uiPriority w:val="99"/>
    <w:pPr>
      <w:spacing w:line="322" w:lineRule="exact"/>
      <w:jc w:val="center"/>
    </w:pPr>
  </w:style>
  <w:style w:type="paragraph" w:customStyle="1" w:styleId="Style31">
    <w:name w:val="Style31"/>
    <w:basedOn w:val="a"/>
    <w:uiPriority w:val="99"/>
  </w:style>
  <w:style w:type="paragraph" w:customStyle="1" w:styleId="Style32">
    <w:name w:val="Style32"/>
    <w:basedOn w:val="a"/>
    <w:uiPriority w:val="99"/>
    <w:pPr>
      <w:spacing w:line="269" w:lineRule="exact"/>
      <w:ind w:firstLine="586"/>
      <w:jc w:val="both"/>
    </w:pPr>
  </w:style>
  <w:style w:type="paragraph" w:customStyle="1" w:styleId="Style33">
    <w:name w:val="Style33"/>
    <w:basedOn w:val="a"/>
    <w:uiPriority w:val="99"/>
  </w:style>
  <w:style w:type="paragraph" w:customStyle="1" w:styleId="Style34">
    <w:name w:val="Style34"/>
    <w:basedOn w:val="a"/>
    <w:uiPriority w:val="99"/>
    <w:pPr>
      <w:spacing w:line="283" w:lineRule="exact"/>
    </w:pPr>
  </w:style>
  <w:style w:type="paragraph" w:customStyle="1" w:styleId="Style35">
    <w:name w:val="Style35"/>
    <w:basedOn w:val="a"/>
    <w:uiPriority w:val="99"/>
    <w:pPr>
      <w:spacing w:line="566" w:lineRule="exact"/>
    </w:pPr>
  </w:style>
  <w:style w:type="paragraph" w:customStyle="1" w:styleId="Style36">
    <w:name w:val="Style36"/>
    <w:basedOn w:val="a"/>
    <w:uiPriority w:val="99"/>
    <w:pPr>
      <w:spacing w:line="278" w:lineRule="exact"/>
      <w:ind w:firstLine="2606"/>
    </w:pPr>
  </w:style>
  <w:style w:type="paragraph" w:customStyle="1" w:styleId="Style37">
    <w:name w:val="Style37"/>
    <w:basedOn w:val="a"/>
    <w:uiPriority w:val="99"/>
    <w:pPr>
      <w:spacing w:line="286" w:lineRule="exact"/>
      <w:ind w:firstLine="984"/>
    </w:pPr>
  </w:style>
  <w:style w:type="paragraph" w:customStyle="1" w:styleId="Style38">
    <w:name w:val="Style38"/>
    <w:basedOn w:val="a"/>
    <w:uiPriority w:val="99"/>
    <w:pPr>
      <w:jc w:val="both"/>
    </w:pPr>
  </w:style>
  <w:style w:type="paragraph" w:customStyle="1" w:styleId="Style39">
    <w:name w:val="Style39"/>
    <w:basedOn w:val="a"/>
    <w:uiPriority w:val="99"/>
  </w:style>
  <w:style w:type="character" w:customStyle="1" w:styleId="FontStyle41">
    <w:name w:val="Font Style41"/>
    <w:uiPriority w:val="99"/>
    <w:rPr>
      <w:rFonts w:ascii="Times New Roman" w:hAnsi="Times New Roman"/>
      <w:spacing w:val="10"/>
      <w:sz w:val="16"/>
    </w:rPr>
  </w:style>
  <w:style w:type="character" w:customStyle="1" w:styleId="FontStyle42">
    <w:name w:val="Font Style42"/>
    <w:uiPriority w:val="99"/>
    <w:rPr>
      <w:rFonts w:ascii="Times New Roman" w:hAnsi="Times New Roman"/>
      <w:b/>
      <w:sz w:val="18"/>
    </w:rPr>
  </w:style>
  <w:style w:type="character" w:customStyle="1" w:styleId="FontStyle43">
    <w:name w:val="Font Style43"/>
    <w:uiPriority w:val="99"/>
    <w:rPr>
      <w:rFonts w:ascii="Impact" w:hAnsi="Impact"/>
      <w:smallCaps/>
      <w:sz w:val="16"/>
    </w:rPr>
  </w:style>
  <w:style w:type="character" w:customStyle="1" w:styleId="FontStyle44">
    <w:name w:val="Font Style44"/>
    <w:uiPriority w:val="99"/>
    <w:rPr>
      <w:rFonts w:ascii="Times New Roman" w:hAnsi="Times New Roman"/>
      <w:b/>
      <w:spacing w:val="10"/>
      <w:sz w:val="20"/>
    </w:rPr>
  </w:style>
  <w:style w:type="character" w:customStyle="1" w:styleId="FontStyle45">
    <w:name w:val="Font Style45"/>
    <w:uiPriority w:val="99"/>
    <w:rPr>
      <w:rFonts w:ascii="Century Gothic" w:hAnsi="Century Gothic"/>
      <w:spacing w:val="20"/>
      <w:sz w:val="16"/>
    </w:rPr>
  </w:style>
  <w:style w:type="character" w:customStyle="1" w:styleId="FontStyle46">
    <w:name w:val="Font Style46"/>
    <w:uiPriority w:val="99"/>
    <w:rPr>
      <w:rFonts w:ascii="Times New Roman" w:hAnsi="Times New Roman"/>
      <w:spacing w:val="10"/>
      <w:sz w:val="20"/>
    </w:rPr>
  </w:style>
  <w:style w:type="character" w:customStyle="1" w:styleId="FontStyle47">
    <w:name w:val="Font Style47"/>
    <w:uiPriority w:val="99"/>
    <w:rPr>
      <w:rFonts w:ascii="Times New Roman" w:hAnsi="Times New Roman"/>
      <w:i/>
      <w:sz w:val="20"/>
    </w:rPr>
  </w:style>
  <w:style w:type="character" w:customStyle="1" w:styleId="FontStyle48">
    <w:name w:val="Font Style48"/>
    <w:uiPriority w:val="99"/>
    <w:rPr>
      <w:rFonts w:ascii="Times New Roman" w:hAnsi="Times New Roman"/>
      <w:spacing w:val="40"/>
      <w:sz w:val="12"/>
    </w:rPr>
  </w:style>
  <w:style w:type="character" w:customStyle="1" w:styleId="FontStyle49">
    <w:name w:val="Font Style49"/>
    <w:uiPriority w:val="99"/>
    <w:rPr>
      <w:rFonts w:ascii="Candara" w:hAnsi="Candara"/>
      <w:i/>
      <w:sz w:val="22"/>
    </w:rPr>
  </w:style>
  <w:style w:type="character" w:customStyle="1" w:styleId="FontStyle50">
    <w:name w:val="Font Style50"/>
    <w:uiPriority w:val="99"/>
    <w:rPr>
      <w:rFonts w:ascii="Times New Roman" w:hAnsi="Times New Roman"/>
      <w:spacing w:val="10"/>
      <w:sz w:val="22"/>
    </w:rPr>
  </w:style>
  <w:style w:type="character" w:customStyle="1" w:styleId="FontStyle51">
    <w:name w:val="Font Style51"/>
    <w:uiPriority w:val="99"/>
    <w:rPr>
      <w:rFonts w:ascii="Times New Roman" w:hAnsi="Times New Roman"/>
      <w:sz w:val="20"/>
    </w:rPr>
  </w:style>
  <w:style w:type="character" w:customStyle="1" w:styleId="FontStyle52">
    <w:name w:val="Font Style52"/>
    <w:uiPriority w:val="99"/>
    <w:rPr>
      <w:rFonts w:ascii="Bookman Old Style" w:hAnsi="Bookman Old Style"/>
      <w:smallCaps/>
      <w:spacing w:val="20"/>
      <w:sz w:val="12"/>
    </w:rPr>
  </w:style>
  <w:style w:type="character" w:customStyle="1" w:styleId="FontStyle53">
    <w:name w:val="Font Style53"/>
    <w:uiPriority w:val="99"/>
    <w:rPr>
      <w:rFonts w:ascii="Garamond" w:hAnsi="Garamond"/>
      <w:spacing w:val="-30"/>
      <w:w w:val="75"/>
      <w:sz w:val="34"/>
    </w:rPr>
  </w:style>
  <w:style w:type="character" w:customStyle="1" w:styleId="FontStyle54">
    <w:name w:val="Font Style54"/>
    <w:uiPriority w:val="99"/>
    <w:rPr>
      <w:rFonts w:ascii="Times New Roman" w:hAnsi="Times New Roman"/>
      <w:sz w:val="22"/>
    </w:rPr>
  </w:style>
  <w:style w:type="character" w:customStyle="1" w:styleId="FontStyle55">
    <w:name w:val="Font Style55"/>
    <w:uiPriority w:val="99"/>
    <w:rPr>
      <w:rFonts w:ascii="Times New Roman" w:hAnsi="Times New Roman"/>
      <w:sz w:val="22"/>
    </w:rPr>
  </w:style>
  <w:style w:type="character" w:customStyle="1" w:styleId="FontStyle56">
    <w:name w:val="Font Style56"/>
    <w:uiPriority w:val="99"/>
    <w:rPr>
      <w:rFonts w:ascii="Times New Roman" w:hAnsi="Times New Roman"/>
      <w:spacing w:val="20"/>
      <w:sz w:val="20"/>
    </w:rPr>
  </w:style>
  <w:style w:type="character" w:customStyle="1" w:styleId="FontStyle57">
    <w:name w:val="Font Style57"/>
    <w:uiPriority w:val="99"/>
    <w:rPr>
      <w:rFonts w:ascii="Times New Roman" w:hAnsi="Times New Roman"/>
      <w:b/>
      <w:sz w:val="22"/>
    </w:rPr>
  </w:style>
  <w:style w:type="character" w:customStyle="1" w:styleId="FontStyle58">
    <w:name w:val="Font Style58"/>
    <w:uiPriority w:val="99"/>
    <w:rPr>
      <w:rFonts w:ascii="Lucida Sans Unicode" w:hAnsi="Lucida Sans Unicode"/>
      <w:sz w:val="22"/>
    </w:rPr>
  </w:style>
  <w:style w:type="character" w:customStyle="1" w:styleId="FontStyle59">
    <w:name w:val="Font Style59"/>
    <w:uiPriority w:val="99"/>
    <w:rPr>
      <w:rFonts w:ascii="Times New Roman" w:hAnsi="Times New Roman"/>
      <w:b/>
      <w:sz w:val="26"/>
    </w:rPr>
  </w:style>
  <w:style w:type="character" w:customStyle="1" w:styleId="FontStyle60">
    <w:name w:val="Font Style60"/>
    <w:uiPriority w:val="99"/>
    <w:rPr>
      <w:rFonts w:ascii="Times New Roman" w:hAnsi="Times New Roman"/>
      <w:sz w:val="20"/>
    </w:rPr>
  </w:style>
  <w:style w:type="character" w:customStyle="1" w:styleId="FontStyle61">
    <w:name w:val="Font Style61"/>
    <w:uiPriority w:val="99"/>
    <w:rPr>
      <w:rFonts w:ascii="Times New Roman" w:hAnsi="Times New Roman"/>
      <w:sz w:val="26"/>
    </w:rPr>
  </w:style>
  <w:style w:type="character" w:customStyle="1" w:styleId="FontStyle62">
    <w:name w:val="Font Style62"/>
    <w:uiPriority w:val="99"/>
    <w:rPr>
      <w:rFonts w:ascii="Times New Roman" w:hAnsi="Times New Roman"/>
      <w:b/>
      <w:spacing w:val="10"/>
      <w:sz w:val="24"/>
    </w:rPr>
  </w:style>
  <w:style w:type="character" w:customStyle="1" w:styleId="FontStyle63">
    <w:name w:val="Font Style63"/>
    <w:uiPriority w:val="99"/>
    <w:rPr>
      <w:rFonts w:ascii="Times New Roman" w:hAnsi="Times New Roman"/>
      <w:sz w:val="14"/>
    </w:rPr>
  </w:style>
  <w:style w:type="character" w:customStyle="1" w:styleId="FontStyle64">
    <w:name w:val="Font Style64"/>
    <w:uiPriority w:val="99"/>
    <w:rPr>
      <w:rFonts w:ascii="Times New Roman" w:hAnsi="Times New Roman"/>
      <w:sz w:val="24"/>
    </w:rPr>
  </w:style>
  <w:style w:type="character" w:customStyle="1" w:styleId="FontStyle65">
    <w:name w:val="Font Style65"/>
    <w:uiPriority w:val="99"/>
    <w:rPr>
      <w:rFonts w:ascii="Times New Roman" w:hAnsi="Times New Roman"/>
      <w:sz w:val="16"/>
    </w:rPr>
  </w:style>
  <w:style w:type="character" w:customStyle="1" w:styleId="FontStyle66">
    <w:name w:val="Font Style66"/>
    <w:uiPriority w:val="99"/>
    <w:rPr>
      <w:rFonts w:ascii="Garamond" w:hAnsi="Garamond"/>
      <w:b/>
      <w:w w:val="20"/>
      <w:sz w:val="20"/>
    </w:rPr>
  </w:style>
  <w:style w:type="character" w:customStyle="1" w:styleId="FontStyle67">
    <w:name w:val="Font Style67"/>
    <w:uiPriority w:val="99"/>
    <w:rPr>
      <w:rFonts w:ascii="Arial Narrow" w:hAnsi="Arial Narrow"/>
      <w:sz w:val="22"/>
    </w:rPr>
  </w:style>
  <w:style w:type="character" w:customStyle="1" w:styleId="FontStyle68">
    <w:name w:val="Font Style68"/>
    <w:uiPriority w:val="99"/>
    <w:rPr>
      <w:rFonts w:ascii="Times New Roman" w:hAnsi="Times New Roman"/>
      <w:b/>
      <w:spacing w:val="10"/>
      <w:sz w:val="12"/>
    </w:rPr>
  </w:style>
  <w:style w:type="character" w:customStyle="1" w:styleId="FontStyle69">
    <w:name w:val="Font Style69"/>
    <w:uiPriority w:val="99"/>
    <w:rPr>
      <w:rFonts w:ascii="Times New Roman" w:hAnsi="Times New Roman"/>
      <w:w w:val="50"/>
      <w:sz w:val="26"/>
    </w:rPr>
  </w:style>
  <w:style w:type="character" w:customStyle="1" w:styleId="FontStyle70">
    <w:name w:val="Font Style70"/>
    <w:uiPriority w:val="99"/>
    <w:rPr>
      <w:rFonts w:ascii="Times New Roman" w:hAnsi="Times New Roman"/>
      <w:sz w:val="24"/>
    </w:rPr>
  </w:style>
  <w:style w:type="character" w:customStyle="1" w:styleId="FontStyle71">
    <w:name w:val="Font Style71"/>
    <w:uiPriority w:val="99"/>
    <w:rPr>
      <w:rFonts w:ascii="Century Gothic" w:hAnsi="Century Gothic"/>
      <w:spacing w:val="20"/>
      <w:sz w:val="14"/>
    </w:rPr>
  </w:style>
  <w:style w:type="character" w:customStyle="1" w:styleId="FontStyle72">
    <w:name w:val="Font Style72"/>
    <w:uiPriority w:val="99"/>
    <w:rPr>
      <w:rFonts w:ascii="Lucida Sans Unicode" w:hAnsi="Lucida Sans Unicode"/>
      <w:b/>
      <w:i/>
      <w:sz w:val="10"/>
    </w:rPr>
  </w:style>
  <w:style w:type="character" w:styleId="a3">
    <w:name w:val="Hyperlink"/>
    <w:uiPriority w:val="99"/>
    <w:rPr>
      <w:rFonts w:cs="Times New Roman"/>
      <w:color w:val="0066CC"/>
      <w:u w:val="single"/>
    </w:rPr>
  </w:style>
  <w:style w:type="table" w:styleId="a4">
    <w:name w:val="Table Grid"/>
    <w:basedOn w:val="a1"/>
    <w:uiPriority w:val="39"/>
    <w:rsid w:val="0065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133280"/>
    <w:pPr>
      <w:tabs>
        <w:tab w:val="center" w:pos="4844"/>
        <w:tab w:val="right" w:pos="9689"/>
      </w:tabs>
    </w:pPr>
  </w:style>
  <w:style w:type="character" w:customStyle="1" w:styleId="a6">
    <w:name w:val="Нижний колонтитул Знак"/>
    <w:link w:val="a5"/>
    <w:uiPriority w:val="99"/>
    <w:rsid w:val="00133280"/>
    <w:rPr>
      <w:rFonts w:hAnsi="Century Gothic"/>
      <w:sz w:val="24"/>
      <w:szCs w:val="24"/>
    </w:rPr>
  </w:style>
  <w:style w:type="paragraph" w:styleId="a7">
    <w:name w:val="No Spacing"/>
    <w:uiPriority w:val="1"/>
    <w:qFormat/>
    <w:rsid w:val="00D01C6A"/>
    <w:pPr>
      <w:widowControl w:val="0"/>
      <w:autoSpaceDE w:val="0"/>
      <w:autoSpaceDN w:val="0"/>
      <w:adjustRightInd w:val="0"/>
    </w:pPr>
    <w:rPr>
      <w:rFonts w:hAnsi="Century Gothic"/>
      <w:sz w:val="24"/>
      <w:szCs w:val="24"/>
    </w:rPr>
  </w:style>
  <w:style w:type="paragraph" w:styleId="a8">
    <w:name w:val="List Paragraph"/>
    <w:basedOn w:val="a"/>
    <w:uiPriority w:val="34"/>
    <w:qFormat/>
    <w:rsid w:val="009371BC"/>
    <w:pPr>
      <w:ind w:left="720"/>
      <w:contextualSpacing/>
    </w:pPr>
  </w:style>
  <w:style w:type="paragraph" w:styleId="a9">
    <w:name w:val="Balloon Text"/>
    <w:basedOn w:val="a"/>
    <w:link w:val="aa"/>
    <w:uiPriority w:val="99"/>
    <w:semiHidden/>
    <w:unhideWhenUsed/>
    <w:rsid w:val="00FC59D6"/>
    <w:rPr>
      <w:rFonts w:ascii="Segoe UI" w:hAnsi="Segoe UI" w:cs="Segoe UI"/>
      <w:sz w:val="18"/>
      <w:szCs w:val="18"/>
    </w:rPr>
  </w:style>
  <w:style w:type="character" w:customStyle="1" w:styleId="aa">
    <w:name w:val="Текст выноски Знак"/>
    <w:basedOn w:val="a0"/>
    <w:link w:val="a9"/>
    <w:uiPriority w:val="99"/>
    <w:semiHidden/>
    <w:rsid w:val="00FC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8237">
      <w:marLeft w:val="0"/>
      <w:marRight w:val="0"/>
      <w:marTop w:val="0"/>
      <w:marBottom w:val="0"/>
      <w:divBdr>
        <w:top w:val="none" w:sz="0" w:space="0" w:color="auto"/>
        <w:left w:val="none" w:sz="0" w:space="0" w:color="auto"/>
        <w:bottom w:val="none" w:sz="0" w:space="0" w:color="auto"/>
        <w:right w:val="none" w:sz="0" w:space="0" w:color="auto"/>
      </w:divBdr>
    </w:div>
    <w:div w:id="463159781">
      <w:bodyDiv w:val="1"/>
      <w:marLeft w:val="0"/>
      <w:marRight w:val="0"/>
      <w:marTop w:val="0"/>
      <w:marBottom w:val="0"/>
      <w:divBdr>
        <w:top w:val="none" w:sz="0" w:space="0" w:color="auto"/>
        <w:left w:val="none" w:sz="0" w:space="0" w:color="auto"/>
        <w:bottom w:val="none" w:sz="0" w:space="0" w:color="auto"/>
        <w:right w:val="none" w:sz="0" w:space="0" w:color="auto"/>
      </w:divBdr>
      <w:divsChild>
        <w:div w:id="1010256517">
          <w:marLeft w:val="0"/>
          <w:marRight w:val="0"/>
          <w:marTop w:val="0"/>
          <w:marBottom w:val="0"/>
          <w:divBdr>
            <w:top w:val="none" w:sz="0" w:space="0" w:color="auto"/>
            <w:left w:val="none" w:sz="0" w:space="0" w:color="auto"/>
            <w:bottom w:val="none" w:sz="0" w:space="0" w:color="auto"/>
            <w:right w:val="none" w:sz="0" w:space="0" w:color="auto"/>
          </w:divBdr>
        </w:div>
        <w:div w:id="17447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ww.or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0991-E8E1-4141-BE3F-7D844BD9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6141</Words>
  <Characters>35007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Neka BROken</cp:lastModifiedBy>
  <cp:revision>7</cp:revision>
  <cp:lastPrinted>2020-11-26T12:25:00Z</cp:lastPrinted>
  <dcterms:created xsi:type="dcterms:W3CDTF">2023-04-18T09:42:00Z</dcterms:created>
  <dcterms:modified xsi:type="dcterms:W3CDTF">2023-04-18T10:18:00Z</dcterms:modified>
</cp:coreProperties>
</file>