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06" w:rsidRDefault="00EE3506" w:rsidP="00EE3506">
      <w:pPr>
        <w:widowControl w:val="0"/>
        <w:pBdr>
          <w:top w:val="nil"/>
          <w:left w:val="nil"/>
          <w:bottom w:val="nil"/>
          <w:right w:val="nil"/>
          <w:between w:val="nil"/>
        </w:pBdr>
        <w:jc w:val="right"/>
        <w:rPr>
          <w:rFonts w:ascii="Times New Roman" w:eastAsia="Times New Roman" w:hAnsi="Times New Roman" w:cs="Times New Roman"/>
          <w:b/>
          <w:color w:val="000000"/>
          <w:sz w:val="24"/>
          <w:szCs w:val="24"/>
          <w:lang w:val="en-US"/>
        </w:rPr>
      </w:pPr>
      <w:r w:rsidRPr="005939DD">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4</w:t>
      </w:r>
      <w:r w:rsidRPr="005939DD">
        <w:rPr>
          <w:rFonts w:ascii="Times New Roman" w:eastAsia="Times New Roman" w:hAnsi="Times New Roman" w:cs="Times New Roman"/>
          <w:b/>
          <w:color w:val="000000"/>
          <w:sz w:val="24"/>
          <w:szCs w:val="24"/>
        </w:rPr>
        <w:t xml:space="preserve"> </w:t>
      </w:r>
    </w:p>
    <w:p w:rsidR="003479D3" w:rsidRPr="008C54AA" w:rsidRDefault="003479D3" w:rsidP="003479D3">
      <w:pPr>
        <w:ind w:left="5660" w:firstLine="700"/>
        <w:jc w:val="right"/>
        <w:rPr>
          <w:rFonts w:ascii="Times New Roman" w:eastAsia="Times New Roman" w:hAnsi="Times New Roman" w:cs="Times New Roman"/>
          <w:sz w:val="24"/>
          <w:szCs w:val="24"/>
        </w:rPr>
      </w:pPr>
      <w:r w:rsidRPr="008C54AA">
        <w:rPr>
          <w:rFonts w:ascii="Times New Roman" w:eastAsia="Times New Roman" w:hAnsi="Times New Roman" w:cs="Times New Roman"/>
          <w:i/>
          <w:sz w:val="24"/>
          <w:szCs w:val="24"/>
        </w:rPr>
        <w:t>до тендерної документації</w:t>
      </w:r>
    </w:p>
    <w:p w:rsidR="003479D3" w:rsidRPr="003479D3" w:rsidRDefault="003479D3" w:rsidP="00EE3506">
      <w:pPr>
        <w:widowControl w:val="0"/>
        <w:pBdr>
          <w:top w:val="nil"/>
          <w:left w:val="nil"/>
          <w:bottom w:val="nil"/>
          <w:right w:val="nil"/>
          <w:between w:val="nil"/>
        </w:pBdr>
        <w:jc w:val="right"/>
        <w:rPr>
          <w:rFonts w:ascii="Times New Roman" w:eastAsia="Times New Roman" w:hAnsi="Times New Roman" w:cs="Times New Roman"/>
          <w:b/>
          <w:color w:val="000000"/>
          <w:sz w:val="24"/>
          <w:szCs w:val="24"/>
          <w:lang w:val="en-US"/>
        </w:rPr>
      </w:pPr>
    </w:p>
    <w:p w:rsidR="00EE3506" w:rsidRDefault="00EE3506" w:rsidP="00EE3506">
      <w:pPr>
        <w:tabs>
          <w:tab w:val="left" w:pos="5529"/>
          <w:tab w:val="left" w:pos="10490"/>
        </w:tabs>
        <w:ind w:right="56"/>
        <w:jc w:val="center"/>
        <w:rPr>
          <w:rFonts w:ascii="Times New Roman" w:eastAsia="Times New Roman" w:hAnsi="Times New Roman" w:cs="Times New Roman"/>
          <w:b/>
          <w:bCs/>
          <w:i/>
          <w:sz w:val="18"/>
        </w:rPr>
      </w:pPr>
    </w:p>
    <w:p w:rsidR="00BB546F" w:rsidRPr="005939DD" w:rsidRDefault="00BB546F" w:rsidP="00EE3506">
      <w:pPr>
        <w:tabs>
          <w:tab w:val="left" w:pos="5529"/>
          <w:tab w:val="left" w:pos="10490"/>
        </w:tabs>
        <w:ind w:right="56"/>
        <w:jc w:val="center"/>
        <w:rPr>
          <w:rFonts w:ascii="Times New Roman" w:eastAsia="Times New Roman" w:hAnsi="Times New Roman" w:cs="Times New Roman"/>
          <w:b/>
          <w:bCs/>
          <w:i/>
          <w:sz w:val="18"/>
        </w:rPr>
      </w:pPr>
    </w:p>
    <w:p w:rsidR="00EE3506" w:rsidRPr="005939DD" w:rsidRDefault="00EE3506" w:rsidP="00EE3506">
      <w:pPr>
        <w:spacing w:line="276" w:lineRule="auto"/>
        <w:jc w:val="center"/>
        <w:rPr>
          <w:rFonts w:ascii="Times New Roman" w:eastAsia="Arial" w:hAnsi="Times New Roman" w:cs="Times New Roman"/>
          <w:b/>
          <w:color w:val="000000"/>
          <w:sz w:val="24"/>
          <w:szCs w:val="24"/>
          <w:lang w:eastAsia="uk-UA"/>
        </w:rPr>
      </w:pPr>
      <w:r w:rsidRPr="005939DD">
        <w:rPr>
          <w:rFonts w:ascii="Times New Roman" w:eastAsia="Arial" w:hAnsi="Times New Roman" w:cs="Times New Roman"/>
          <w:b/>
          <w:color w:val="000000"/>
          <w:sz w:val="24"/>
          <w:szCs w:val="24"/>
          <w:lang w:eastAsia="uk-UA"/>
        </w:rPr>
        <w:t xml:space="preserve">ЦІНОВА ПРОПОЗИЦІЯ </w:t>
      </w:r>
    </w:p>
    <w:p w:rsidR="00EE3506" w:rsidRPr="005939DD" w:rsidRDefault="00EE3506" w:rsidP="00EE3506">
      <w:pPr>
        <w:spacing w:line="276" w:lineRule="auto"/>
        <w:jc w:val="center"/>
        <w:rPr>
          <w:rFonts w:ascii="Times New Roman" w:eastAsia="Arial" w:hAnsi="Times New Roman" w:cs="Times New Roman"/>
          <w:i/>
          <w:color w:val="000000"/>
          <w:sz w:val="22"/>
          <w:szCs w:val="22"/>
          <w:lang w:eastAsia="uk-UA"/>
        </w:rPr>
      </w:pPr>
      <w:r w:rsidRPr="005939DD">
        <w:rPr>
          <w:rFonts w:ascii="Times New Roman" w:eastAsia="Arial" w:hAnsi="Times New Roman" w:cs="Times New Roman"/>
          <w:i/>
          <w:color w:val="000000"/>
          <w:sz w:val="22"/>
          <w:szCs w:val="22"/>
          <w:lang w:eastAsia="uk-UA"/>
        </w:rPr>
        <w:t>на участь у відкритих торгах на закупівлю:</w:t>
      </w:r>
    </w:p>
    <w:p w:rsidR="00BB546F" w:rsidRPr="00F73DB4" w:rsidRDefault="00BB546F" w:rsidP="00BB546F">
      <w:pPr>
        <w:tabs>
          <w:tab w:val="left" w:pos="1560"/>
        </w:tabs>
        <w:contextualSpacing/>
        <w:jc w:val="center"/>
        <w:rPr>
          <w:rFonts w:ascii="Times New Roman" w:eastAsia="Times New Roman" w:hAnsi="Times New Roman" w:cs="Times New Roman"/>
          <w:b/>
          <w:bCs/>
          <w:sz w:val="24"/>
          <w:szCs w:val="24"/>
          <w:lang w:eastAsia="ar-SA"/>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9"/>
        <w:gridCol w:w="3685"/>
      </w:tblGrid>
      <w:tr w:rsidR="00BB546F" w:rsidRPr="00F73DB4" w:rsidTr="005863B7">
        <w:trPr>
          <w:trHeight w:val="465"/>
        </w:trPr>
        <w:tc>
          <w:tcPr>
            <w:tcW w:w="9634" w:type="dxa"/>
            <w:gridSpan w:val="2"/>
            <w:shd w:val="clear" w:color="auto" w:fill="auto"/>
            <w:vAlign w:val="center"/>
          </w:tcPr>
          <w:p w:rsidR="00BB546F" w:rsidRPr="00F73DB4" w:rsidRDefault="00BB546F" w:rsidP="005863B7">
            <w:pPr>
              <w:autoSpaceDE w:val="0"/>
              <w:ind w:right="-108"/>
              <w:contextualSpacing/>
              <w:jc w:val="center"/>
              <w:rPr>
                <w:rFonts w:ascii="Times New Roman" w:eastAsia="Times New Roman" w:hAnsi="Times New Roman" w:cs="Times New Roman"/>
                <w:b/>
                <w:sz w:val="24"/>
                <w:szCs w:val="24"/>
                <w:lang w:eastAsia="ar-SA"/>
              </w:rPr>
            </w:pPr>
            <w:r w:rsidRPr="00F73DB4">
              <w:rPr>
                <w:rFonts w:ascii="Times New Roman" w:eastAsia="Times New Roman" w:hAnsi="Times New Roman" w:cs="Times New Roman"/>
                <w:b/>
                <w:sz w:val="24"/>
                <w:szCs w:val="24"/>
                <w:lang w:eastAsia="ar-SA"/>
              </w:rPr>
              <w:t>Відомості про учасника</w:t>
            </w:r>
          </w:p>
        </w:tc>
      </w:tr>
      <w:tr w:rsidR="00BB546F" w:rsidRPr="00F73DB4" w:rsidTr="005863B7">
        <w:trPr>
          <w:trHeight w:val="340"/>
        </w:trPr>
        <w:tc>
          <w:tcPr>
            <w:tcW w:w="5949" w:type="dxa"/>
            <w:shd w:val="clear" w:color="auto" w:fill="auto"/>
            <w:vAlign w:val="center"/>
          </w:tcPr>
          <w:p w:rsidR="00BB546F" w:rsidRPr="00F73DB4" w:rsidRDefault="00BB546F" w:rsidP="005863B7">
            <w:pPr>
              <w:autoSpaceDE w:val="0"/>
              <w:contextualSpacing/>
              <w:rPr>
                <w:rFonts w:ascii="Times New Roman" w:eastAsia="Times New Roman" w:hAnsi="Times New Roman" w:cs="Times New Roman"/>
                <w:sz w:val="24"/>
                <w:szCs w:val="24"/>
                <w:lang w:eastAsia="ar-SA"/>
              </w:rPr>
            </w:pPr>
            <w:r w:rsidRPr="00F73DB4">
              <w:rPr>
                <w:rFonts w:ascii="Times New Roman" w:eastAsia="Times New Roman" w:hAnsi="Times New Roman" w:cs="Times New Roman"/>
                <w:sz w:val="24"/>
                <w:szCs w:val="24"/>
                <w:lang w:eastAsia="ar-SA"/>
              </w:rPr>
              <w:t>Повна назва (для юридичних осіб) або прізвище, ім’я та по батькові (для фізичних осіб)учасника процедури закупівлі</w:t>
            </w:r>
          </w:p>
        </w:tc>
        <w:tc>
          <w:tcPr>
            <w:tcW w:w="3685" w:type="dxa"/>
            <w:shd w:val="clear" w:color="auto" w:fill="auto"/>
          </w:tcPr>
          <w:p w:rsidR="00BB546F" w:rsidRPr="00F73DB4" w:rsidRDefault="00BB546F" w:rsidP="005863B7">
            <w:pPr>
              <w:autoSpaceDE w:val="0"/>
              <w:ind w:left="-108" w:firstLine="108"/>
              <w:contextualSpacing/>
              <w:rPr>
                <w:rFonts w:ascii="Times New Roman" w:eastAsia="Times New Roman" w:hAnsi="Times New Roman" w:cs="Times New Roman"/>
                <w:sz w:val="24"/>
                <w:szCs w:val="24"/>
                <w:lang w:eastAsia="ar-SA"/>
              </w:rPr>
            </w:pPr>
          </w:p>
        </w:tc>
      </w:tr>
      <w:tr w:rsidR="00BB546F" w:rsidRPr="00F73DB4" w:rsidTr="005863B7">
        <w:trPr>
          <w:trHeight w:val="340"/>
        </w:trPr>
        <w:tc>
          <w:tcPr>
            <w:tcW w:w="5949" w:type="dxa"/>
            <w:shd w:val="clear" w:color="auto" w:fill="auto"/>
            <w:vAlign w:val="center"/>
          </w:tcPr>
          <w:p w:rsidR="00BB546F" w:rsidRPr="00F73DB4" w:rsidRDefault="00BB546F" w:rsidP="005863B7">
            <w:pPr>
              <w:autoSpaceDE w:val="0"/>
              <w:contextualSpacing/>
              <w:rPr>
                <w:rFonts w:ascii="Times New Roman" w:eastAsia="Times New Roman" w:hAnsi="Times New Roman" w:cs="Times New Roman"/>
                <w:sz w:val="24"/>
                <w:szCs w:val="24"/>
                <w:lang w:eastAsia="ar-SA"/>
              </w:rPr>
            </w:pPr>
            <w:r w:rsidRPr="00F73DB4">
              <w:rPr>
                <w:rFonts w:ascii="Times New Roman" w:eastAsia="Times New Roman" w:hAnsi="Times New Roman" w:cs="Times New Roman"/>
                <w:sz w:val="24"/>
                <w:szCs w:val="24"/>
                <w:lang w:eastAsia="ar-SA"/>
              </w:rPr>
              <w:t>Місцезнаходження(для юридичних осіб) або місце проживання (для фізичних осіб)</w:t>
            </w:r>
          </w:p>
        </w:tc>
        <w:tc>
          <w:tcPr>
            <w:tcW w:w="3685" w:type="dxa"/>
            <w:shd w:val="clear" w:color="auto" w:fill="auto"/>
          </w:tcPr>
          <w:p w:rsidR="00BB546F" w:rsidRPr="00F73DB4" w:rsidRDefault="00BB546F" w:rsidP="005863B7">
            <w:pPr>
              <w:autoSpaceDE w:val="0"/>
              <w:contextualSpacing/>
              <w:rPr>
                <w:rFonts w:ascii="Times New Roman" w:eastAsia="Times New Roman" w:hAnsi="Times New Roman" w:cs="Times New Roman"/>
                <w:sz w:val="24"/>
                <w:szCs w:val="24"/>
                <w:lang w:eastAsia="ar-SA"/>
              </w:rPr>
            </w:pPr>
          </w:p>
        </w:tc>
      </w:tr>
      <w:tr w:rsidR="00BB546F" w:rsidRPr="00F73DB4" w:rsidTr="005863B7">
        <w:trPr>
          <w:trHeight w:val="340"/>
        </w:trPr>
        <w:tc>
          <w:tcPr>
            <w:tcW w:w="5949" w:type="dxa"/>
            <w:shd w:val="clear" w:color="auto" w:fill="auto"/>
            <w:vAlign w:val="center"/>
          </w:tcPr>
          <w:p w:rsidR="00BB546F" w:rsidRPr="00F73DB4" w:rsidRDefault="00BB546F" w:rsidP="005863B7">
            <w:pPr>
              <w:autoSpaceDE w:val="0"/>
              <w:contextualSpacing/>
              <w:rPr>
                <w:rFonts w:ascii="Times New Roman" w:eastAsia="Times New Roman" w:hAnsi="Times New Roman" w:cs="Times New Roman"/>
                <w:sz w:val="24"/>
                <w:szCs w:val="24"/>
                <w:lang w:eastAsia="ar-SA"/>
              </w:rPr>
            </w:pPr>
            <w:r w:rsidRPr="00F73DB4">
              <w:rPr>
                <w:rFonts w:ascii="Times New Roman" w:eastAsia="Times New Roman" w:hAnsi="Times New Roman" w:cs="Times New Roman"/>
                <w:sz w:val="24"/>
                <w:szCs w:val="24"/>
                <w:lang w:eastAsia="ar-SA"/>
              </w:rPr>
              <w:t>Код за ЄДРПОУ/ реєстраційний номер облікової картки платника податків*</w:t>
            </w:r>
          </w:p>
        </w:tc>
        <w:tc>
          <w:tcPr>
            <w:tcW w:w="3685" w:type="dxa"/>
            <w:shd w:val="clear" w:color="auto" w:fill="auto"/>
          </w:tcPr>
          <w:p w:rsidR="00BB546F" w:rsidRPr="00F73DB4" w:rsidRDefault="00BB546F" w:rsidP="005863B7">
            <w:pPr>
              <w:autoSpaceDE w:val="0"/>
              <w:contextualSpacing/>
              <w:rPr>
                <w:rFonts w:ascii="Times New Roman" w:eastAsia="Times New Roman" w:hAnsi="Times New Roman" w:cs="Times New Roman"/>
                <w:sz w:val="24"/>
                <w:szCs w:val="24"/>
                <w:lang w:eastAsia="ar-SA"/>
              </w:rPr>
            </w:pPr>
          </w:p>
        </w:tc>
      </w:tr>
      <w:tr w:rsidR="00BB546F" w:rsidRPr="00F73DB4" w:rsidTr="005863B7">
        <w:trPr>
          <w:trHeight w:val="340"/>
        </w:trPr>
        <w:tc>
          <w:tcPr>
            <w:tcW w:w="5949" w:type="dxa"/>
            <w:shd w:val="clear" w:color="auto" w:fill="auto"/>
            <w:vAlign w:val="center"/>
          </w:tcPr>
          <w:p w:rsidR="00BB546F" w:rsidRPr="00F73DB4" w:rsidRDefault="00BB546F" w:rsidP="005863B7">
            <w:pPr>
              <w:autoSpaceDE w:val="0"/>
              <w:contextualSpacing/>
              <w:rPr>
                <w:rFonts w:ascii="Times New Roman" w:eastAsia="Times New Roman" w:hAnsi="Times New Roman" w:cs="Times New Roman"/>
                <w:sz w:val="24"/>
                <w:szCs w:val="24"/>
                <w:lang w:eastAsia="ar-SA"/>
              </w:rPr>
            </w:pPr>
            <w:r w:rsidRPr="00F73DB4">
              <w:rPr>
                <w:rFonts w:ascii="Times New Roman" w:eastAsia="Times New Roman" w:hAnsi="Times New Roman" w:cs="Times New Roman"/>
                <w:sz w:val="24"/>
                <w:szCs w:val="24"/>
                <w:lang w:eastAsia="ar-SA"/>
              </w:rPr>
              <w:t>Поштова адреса</w:t>
            </w:r>
          </w:p>
        </w:tc>
        <w:tc>
          <w:tcPr>
            <w:tcW w:w="3685" w:type="dxa"/>
            <w:shd w:val="clear" w:color="auto" w:fill="auto"/>
          </w:tcPr>
          <w:p w:rsidR="00BB546F" w:rsidRPr="00F73DB4" w:rsidRDefault="00BB546F" w:rsidP="005863B7">
            <w:pPr>
              <w:autoSpaceDE w:val="0"/>
              <w:contextualSpacing/>
              <w:rPr>
                <w:rFonts w:ascii="Times New Roman" w:eastAsia="Times New Roman" w:hAnsi="Times New Roman" w:cs="Times New Roman"/>
                <w:sz w:val="24"/>
                <w:szCs w:val="24"/>
                <w:lang w:eastAsia="ar-SA"/>
              </w:rPr>
            </w:pPr>
          </w:p>
        </w:tc>
      </w:tr>
      <w:tr w:rsidR="00BB546F" w:rsidRPr="00F73DB4" w:rsidTr="005863B7">
        <w:trPr>
          <w:trHeight w:val="340"/>
        </w:trPr>
        <w:tc>
          <w:tcPr>
            <w:tcW w:w="5949" w:type="dxa"/>
            <w:shd w:val="clear" w:color="auto" w:fill="auto"/>
            <w:vAlign w:val="center"/>
          </w:tcPr>
          <w:p w:rsidR="00BB546F" w:rsidRPr="00F73DB4" w:rsidRDefault="00BB546F" w:rsidP="005863B7">
            <w:pPr>
              <w:autoSpaceDE w:val="0"/>
              <w:contextualSpacing/>
              <w:rPr>
                <w:rFonts w:ascii="Times New Roman" w:eastAsia="Times New Roman" w:hAnsi="Times New Roman" w:cs="Times New Roman"/>
                <w:sz w:val="24"/>
                <w:szCs w:val="24"/>
                <w:lang w:eastAsia="ar-SA"/>
              </w:rPr>
            </w:pPr>
            <w:r w:rsidRPr="00F73DB4">
              <w:rPr>
                <w:rFonts w:ascii="Times New Roman" w:eastAsia="Times New Roman" w:hAnsi="Times New Roman" w:cs="Times New Roman"/>
                <w:sz w:val="24"/>
                <w:szCs w:val="24"/>
                <w:lang w:eastAsia="ar-SA"/>
              </w:rPr>
              <w:t>Інформація про обслуговуючий(</w:t>
            </w:r>
            <w:proofErr w:type="spellStart"/>
            <w:r w:rsidRPr="00F73DB4">
              <w:rPr>
                <w:rFonts w:ascii="Times New Roman" w:eastAsia="Times New Roman" w:hAnsi="Times New Roman" w:cs="Times New Roman"/>
                <w:sz w:val="24"/>
                <w:szCs w:val="24"/>
                <w:lang w:eastAsia="ar-SA"/>
              </w:rPr>
              <w:t>чі</w:t>
            </w:r>
            <w:proofErr w:type="spellEnd"/>
            <w:r w:rsidRPr="00F73DB4">
              <w:rPr>
                <w:rFonts w:ascii="Times New Roman" w:eastAsia="Times New Roman" w:hAnsi="Times New Roman" w:cs="Times New Roman"/>
                <w:sz w:val="24"/>
                <w:szCs w:val="24"/>
                <w:lang w:eastAsia="ar-SA"/>
              </w:rPr>
              <w:t>) банк(</w:t>
            </w:r>
            <w:proofErr w:type="spellStart"/>
            <w:r w:rsidRPr="00F73DB4">
              <w:rPr>
                <w:rFonts w:ascii="Times New Roman" w:eastAsia="Times New Roman" w:hAnsi="Times New Roman" w:cs="Times New Roman"/>
                <w:sz w:val="24"/>
                <w:szCs w:val="24"/>
                <w:lang w:eastAsia="ar-SA"/>
              </w:rPr>
              <w:t>ки</w:t>
            </w:r>
            <w:proofErr w:type="spellEnd"/>
            <w:r w:rsidRPr="00F73DB4">
              <w:rPr>
                <w:rFonts w:ascii="Times New Roman" w:eastAsia="Times New Roman" w:hAnsi="Times New Roman" w:cs="Times New Roman"/>
                <w:sz w:val="24"/>
                <w:szCs w:val="24"/>
                <w:lang w:eastAsia="ar-SA"/>
              </w:rPr>
              <w:t>) (банківські реквізити)</w:t>
            </w:r>
          </w:p>
        </w:tc>
        <w:tc>
          <w:tcPr>
            <w:tcW w:w="3685" w:type="dxa"/>
            <w:shd w:val="clear" w:color="auto" w:fill="auto"/>
          </w:tcPr>
          <w:p w:rsidR="00BB546F" w:rsidRPr="00F73DB4" w:rsidRDefault="00BB546F" w:rsidP="005863B7">
            <w:pPr>
              <w:autoSpaceDE w:val="0"/>
              <w:contextualSpacing/>
              <w:rPr>
                <w:rFonts w:ascii="Times New Roman" w:eastAsia="Times New Roman" w:hAnsi="Times New Roman" w:cs="Times New Roman"/>
                <w:sz w:val="24"/>
                <w:szCs w:val="24"/>
                <w:lang w:eastAsia="ar-SA"/>
              </w:rPr>
            </w:pPr>
          </w:p>
        </w:tc>
      </w:tr>
      <w:tr w:rsidR="00BB546F" w:rsidRPr="00F73DB4" w:rsidTr="005863B7">
        <w:trPr>
          <w:trHeight w:val="340"/>
        </w:trPr>
        <w:tc>
          <w:tcPr>
            <w:tcW w:w="5949" w:type="dxa"/>
            <w:shd w:val="clear" w:color="auto" w:fill="auto"/>
            <w:vAlign w:val="center"/>
          </w:tcPr>
          <w:p w:rsidR="00BB546F" w:rsidRPr="00F73DB4" w:rsidRDefault="00BB546F" w:rsidP="005863B7">
            <w:pPr>
              <w:autoSpaceDE w:val="0"/>
              <w:contextualSpacing/>
              <w:rPr>
                <w:rFonts w:ascii="Times New Roman" w:eastAsia="Times New Roman" w:hAnsi="Times New Roman" w:cs="Times New Roman"/>
                <w:sz w:val="24"/>
                <w:szCs w:val="24"/>
                <w:lang w:eastAsia="ar-SA"/>
              </w:rPr>
            </w:pPr>
            <w:r w:rsidRPr="00F73DB4">
              <w:rPr>
                <w:rFonts w:ascii="Times New Roman" w:eastAsia="Times New Roman" w:hAnsi="Times New Roman" w:cs="Times New Roman"/>
                <w:sz w:val="24"/>
                <w:szCs w:val="24"/>
                <w:lang w:eastAsia="ar-SA"/>
              </w:rPr>
              <w:t>Керівництво (прізвище, ім’я та по батькові, посада, контактний телефон) – для юридичних осіб</w:t>
            </w:r>
          </w:p>
        </w:tc>
        <w:tc>
          <w:tcPr>
            <w:tcW w:w="3685" w:type="dxa"/>
            <w:shd w:val="clear" w:color="auto" w:fill="auto"/>
          </w:tcPr>
          <w:p w:rsidR="00BB546F" w:rsidRPr="00F73DB4" w:rsidRDefault="00BB546F" w:rsidP="005863B7">
            <w:pPr>
              <w:autoSpaceDE w:val="0"/>
              <w:contextualSpacing/>
              <w:rPr>
                <w:rFonts w:ascii="Times New Roman" w:eastAsia="Times New Roman" w:hAnsi="Times New Roman" w:cs="Times New Roman"/>
                <w:sz w:val="24"/>
                <w:szCs w:val="24"/>
                <w:lang w:eastAsia="ar-SA"/>
              </w:rPr>
            </w:pPr>
          </w:p>
        </w:tc>
      </w:tr>
      <w:tr w:rsidR="00BB546F" w:rsidRPr="00F73DB4" w:rsidTr="005863B7">
        <w:trPr>
          <w:trHeight w:val="340"/>
        </w:trPr>
        <w:tc>
          <w:tcPr>
            <w:tcW w:w="5949" w:type="dxa"/>
            <w:shd w:val="clear" w:color="auto" w:fill="auto"/>
            <w:vAlign w:val="center"/>
          </w:tcPr>
          <w:p w:rsidR="00BB546F" w:rsidRPr="00F73DB4" w:rsidRDefault="00BB546F" w:rsidP="005863B7">
            <w:pPr>
              <w:autoSpaceDE w:val="0"/>
              <w:contextualSpacing/>
              <w:rPr>
                <w:rFonts w:ascii="Times New Roman" w:eastAsia="Times New Roman" w:hAnsi="Times New Roman" w:cs="Times New Roman"/>
                <w:strike/>
                <w:sz w:val="24"/>
                <w:szCs w:val="24"/>
                <w:lang w:eastAsia="ar-SA"/>
              </w:rPr>
            </w:pPr>
            <w:r w:rsidRPr="00F73DB4">
              <w:rPr>
                <w:rFonts w:ascii="Times New Roman" w:eastAsia="Times New Roman" w:hAnsi="Times New Roman" w:cs="Times New Roman"/>
                <w:sz w:val="24"/>
                <w:szCs w:val="24"/>
                <w:lang w:eastAsia="ar-SA"/>
              </w:rPr>
              <w:t>Телефон, факс, електронна пошта</w:t>
            </w:r>
          </w:p>
        </w:tc>
        <w:tc>
          <w:tcPr>
            <w:tcW w:w="3685" w:type="dxa"/>
            <w:shd w:val="clear" w:color="auto" w:fill="auto"/>
          </w:tcPr>
          <w:p w:rsidR="00BB546F" w:rsidRPr="00F73DB4" w:rsidRDefault="00BB546F" w:rsidP="005863B7">
            <w:pPr>
              <w:autoSpaceDE w:val="0"/>
              <w:contextualSpacing/>
              <w:rPr>
                <w:rFonts w:ascii="Times New Roman" w:eastAsia="Times New Roman" w:hAnsi="Times New Roman" w:cs="Times New Roman"/>
                <w:sz w:val="24"/>
                <w:szCs w:val="24"/>
                <w:lang w:eastAsia="ar-SA"/>
              </w:rPr>
            </w:pPr>
          </w:p>
        </w:tc>
      </w:tr>
      <w:tr w:rsidR="00BB546F" w:rsidRPr="00F73DB4" w:rsidTr="005863B7">
        <w:trPr>
          <w:trHeight w:val="340"/>
        </w:trPr>
        <w:tc>
          <w:tcPr>
            <w:tcW w:w="5949" w:type="dxa"/>
            <w:shd w:val="clear" w:color="auto" w:fill="auto"/>
          </w:tcPr>
          <w:p w:rsidR="00BB546F" w:rsidRPr="00F73DB4" w:rsidRDefault="00BB546F" w:rsidP="005863B7">
            <w:pPr>
              <w:autoSpaceDE w:val="0"/>
              <w:contextualSpacing/>
              <w:rPr>
                <w:rFonts w:ascii="Times New Roman" w:eastAsia="Times New Roman" w:hAnsi="Times New Roman" w:cs="Times New Roman"/>
                <w:sz w:val="24"/>
                <w:szCs w:val="24"/>
                <w:lang w:eastAsia="ar-SA"/>
              </w:rPr>
            </w:pPr>
            <w:r w:rsidRPr="00F73DB4">
              <w:rPr>
                <w:rFonts w:ascii="Times New Roman" w:eastAsia="Times New Roman" w:hAnsi="Times New Roman" w:cs="Times New Roman"/>
                <w:sz w:val="24"/>
                <w:szCs w:val="24"/>
                <w:lang w:eastAsia="ar-SA"/>
              </w:rPr>
              <w:t>Особа (особи), яка(і) уповноважена(і) діяти від імені учасника і яка(і) має(</w:t>
            </w:r>
            <w:proofErr w:type="spellStart"/>
            <w:r w:rsidRPr="00F73DB4">
              <w:rPr>
                <w:rFonts w:ascii="Times New Roman" w:eastAsia="Times New Roman" w:hAnsi="Times New Roman" w:cs="Times New Roman"/>
                <w:sz w:val="24"/>
                <w:szCs w:val="24"/>
                <w:lang w:eastAsia="ar-SA"/>
              </w:rPr>
              <w:t>ють</w:t>
            </w:r>
            <w:proofErr w:type="spellEnd"/>
            <w:r w:rsidRPr="00F73DB4">
              <w:rPr>
                <w:rFonts w:ascii="Times New Roman" w:eastAsia="Times New Roman" w:hAnsi="Times New Roman" w:cs="Times New Roman"/>
                <w:sz w:val="24"/>
                <w:szCs w:val="24"/>
                <w:lang w:eastAsia="ar-SA"/>
              </w:rPr>
              <w:t xml:space="preserve">) право підписувати </w:t>
            </w:r>
            <w:r w:rsidRPr="00F73DB4">
              <w:rPr>
                <w:rFonts w:ascii="Times New Roman" w:eastAsia="Times New Roman" w:hAnsi="Times New Roman" w:cs="Times New Roman"/>
                <w:sz w:val="24"/>
                <w:szCs w:val="24"/>
                <w:lang w:eastAsia="uk-UA"/>
              </w:rPr>
              <w:t>тендерну пропозицію</w:t>
            </w:r>
          </w:p>
        </w:tc>
        <w:tc>
          <w:tcPr>
            <w:tcW w:w="3685" w:type="dxa"/>
            <w:shd w:val="clear" w:color="auto" w:fill="auto"/>
          </w:tcPr>
          <w:p w:rsidR="00BB546F" w:rsidRPr="00F73DB4" w:rsidRDefault="00BB546F" w:rsidP="005863B7">
            <w:pPr>
              <w:autoSpaceDE w:val="0"/>
              <w:contextualSpacing/>
              <w:rPr>
                <w:rFonts w:ascii="Times New Roman" w:eastAsia="Times New Roman" w:hAnsi="Times New Roman" w:cs="Times New Roman"/>
                <w:sz w:val="24"/>
                <w:szCs w:val="24"/>
                <w:lang w:eastAsia="ar-SA"/>
              </w:rPr>
            </w:pPr>
          </w:p>
        </w:tc>
      </w:tr>
    </w:tbl>
    <w:p w:rsidR="00BB546F" w:rsidRPr="00F73DB4" w:rsidRDefault="00BB546F" w:rsidP="00BB546F">
      <w:pPr>
        <w:contextualSpacing/>
        <w:rPr>
          <w:rFonts w:ascii="Times New Roman" w:eastAsia="Times New Roman" w:hAnsi="Times New Roman" w:cs="Times New Roman"/>
          <w:b/>
          <w:bCs/>
          <w:sz w:val="24"/>
          <w:szCs w:val="24"/>
          <w:lang w:eastAsia="ar-SA"/>
        </w:rPr>
      </w:pPr>
      <w:r w:rsidRPr="00F73DB4">
        <w:rPr>
          <w:rFonts w:ascii="Times New Roman" w:eastAsia="Times New Roman" w:hAnsi="Times New Roman" w:cs="Times New Roman"/>
          <w:sz w:val="24"/>
          <w:szCs w:val="24"/>
          <w:lang w:eastAsia="ar-SA"/>
        </w:rPr>
        <w:t>Ми,__________ (назва Учасника), надаємо свою пропозицію щодо участі в закупівлі товару:</w:t>
      </w:r>
      <w:r w:rsidRPr="00F73DB4">
        <w:rPr>
          <w:rFonts w:ascii="Times New Roman" w:eastAsia="Times New Roman" w:hAnsi="Times New Roman" w:cs="Times New Roman"/>
          <w:b/>
          <w:bCs/>
          <w:sz w:val="24"/>
          <w:szCs w:val="24"/>
          <w:lang w:eastAsia="ar-SA"/>
        </w:rPr>
        <w:t xml:space="preserve"> </w:t>
      </w:r>
    </w:p>
    <w:p w:rsidR="00BB546F" w:rsidRPr="00F73DB4" w:rsidRDefault="00BB546F" w:rsidP="00BB546F">
      <w:pPr>
        <w:contextualSpacing/>
        <w:jc w:val="both"/>
        <w:rPr>
          <w:rFonts w:ascii="Times New Roman" w:hAnsi="Times New Roman" w:cs="Times New Roman"/>
          <w:b/>
          <w:color w:val="000000" w:themeColor="text1"/>
          <w:sz w:val="24"/>
          <w:szCs w:val="24"/>
          <w:shd w:val="clear" w:color="auto" w:fill="FFFFFF" w:themeFill="background1"/>
        </w:rPr>
      </w:pPr>
      <w:proofErr w:type="spellStart"/>
      <w:r w:rsidRPr="00F73DB4">
        <w:rPr>
          <w:rFonts w:ascii="Times New Roman" w:hAnsi="Times New Roman" w:cs="Times New Roman"/>
          <w:b/>
          <w:color w:val="000000" w:themeColor="text1"/>
          <w:sz w:val="24"/>
          <w:szCs w:val="24"/>
          <w:shd w:val="clear" w:color="auto" w:fill="FFFFFF" w:themeFill="background1"/>
        </w:rPr>
        <w:t>ДК</w:t>
      </w:r>
      <w:proofErr w:type="spellEnd"/>
      <w:r w:rsidRPr="00F73DB4">
        <w:rPr>
          <w:rFonts w:ascii="Times New Roman" w:hAnsi="Times New Roman" w:cs="Times New Roman"/>
          <w:b/>
          <w:color w:val="000000" w:themeColor="text1"/>
          <w:sz w:val="24"/>
          <w:szCs w:val="24"/>
          <w:shd w:val="clear" w:color="auto" w:fill="FFFFFF" w:themeFill="background1"/>
        </w:rPr>
        <w:t xml:space="preserve"> 021:2015 - 15810000-9 «Хлібопродукти, свіжовипечені хлібобулочні та кондитерські вироби» (</w:t>
      </w:r>
      <w:r>
        <w:rPr>
          <w:rFonts w:ascii="Times New Roman" w:hAnsi="Times New Roman" w:cs="Times New Roman"/>
          <w:b/>
          <w:color w:val="000000"/>
          <w:sz w:val="24"/>
          <w:szCs w:val="24"/>
          <w:lang w:eastAsia="uk-UA"/>
        </w:rPr>
        <w:t>х</w:t>
      </w:r>
      <w:r w:rsidRPr="00252E65">
        <w:rPr>
          <w:rFonts w:ascii="Times New Roman" w:hAnsi="Times New Roman" w:cs="Times New Roman"/>
          <w:b/>
          <w:color w:val="000000"/>
          <w:sz w:val="24"/>
          <w:szCs w:val="24"/>
          <w:lang w:eastAsia="uk-UA"/>
        </w:rPr>
        <w:t>ліб пшеничний</w:t>
      </w:r>
      <w:r>
        <w:rPr>
          <w:rFonts w:ascii="Times New Roman" w:hAnsi="Times New Roman" w:cs="Times New Roman"/>
          <w:b/>
          <w:color w:val="000000"/>
          <w:sz w:val="24"/>
          <w:szCs w:val="24"/>
          <w:lang w:eastAsia="uk-UA"/>
        </w:rPr>
        <w:t xml:space="preserve"> різаний</w:t>
      </w:r>
      <w:r w:rsidRPr="00252E65">
        <w:rPr>
          <w:rFonts w:ascii="Times New Roman" w:hAnsi="Times New Roman" w:cs="Times New Roman"/>
          <w:b/>
          <w:color w:val="000000"/>
          <w:sz w:val="24"/>
          <w:szCs w:val="24"/>
        </w:rPr>
        <w:t xml:space="preserve">, </w:t>
      </w:r>
      <w:r w:rsidRPr="00252E65">
        <w:rPr>
          <w:rFonts w:ascii="Times New Roman" w:hAnsi="Times New Roman" w:cs="Times New Roman"/>
          <w:b/>
          <w:sz w:val="24"/>
          <w:szCs w:val="24"/>
        </w:rPr>
        <w:t>хліб житньо-пшеничний  різаний</w:t>
      </w:r>
      <w:r w:rsidR="003479D3">
        <w:rPr>
          <w:rFonts w:ascii="Times New Roman" w:hAnsi="Times New Roman" w:cs="Times New Roman"/>
          <w:b/>
          <w:color w:val="000000"/>
          <w:sz w:val="24"/>
          <w:szCs w:val="24"/>
        </w:rPr>
        <w:t xml:space="preserve">, </w:t>
      </w:r>
      <w:r w:rsidRPr="00252E65">
        <w:rPr>
          <w:rFonts w:ascii="Times New Roman" w:hAnsi="Times New Roman" w:cs="Times New Roman"/>
          <w:b/>
          <w:color w:val="000000"/>
          <w:sz w:val="24"/>
          <w:szCs w:val="24"/>
        </w:rPr>
        <w:t>булочк</w:t>
      </w:r>
      <w:r>
        <w:rPr>
          <w:rFonts w:ascii="Times New Roman" w:hAnsi="Times New Roman" w:cs="Times New Roman"/>
          <w:b/>
          <w:color w:val="000000"/>
          <w:sz w:val="24"/>
          <w:szCs w:val="24"/>
        </w:rPr>
        <w:t>а</w:t>
      </w:r>
      <w:r w:rsidR="003479D3">
        <w:rPr>
          <w:rFonts w:ascii="Times New Roman" w:hAnsi="Times New Roman" w:cs="Times New Roman"/>
          <w:b/>
          <w:color w:val="000000"/>
          <w:sz w:val="24"/>
          <w:szCs w:val="24"/>
        </w:rPr>
        <w:t xml:space="preserve"> з начинкою</w:t>
      </w:r>
      <w:r w:rsidRPr="00252E65">
        <w:rPr>
          <w:rFonts w:ascii="Times New Roman" w:hAnsi="Times New Roman" w:cs="Times New Roman"/>
          <w:b/>
          <w:color w:val="000000"/>
          <w:sz w:val="24"/>
          <w:szCs w:val="24"/>
        </w:rPr>
        <w:t>, булочка без начинки</w:t>
      </w:r>
      <w:r>
        <w:rPr>
          <w:rFonts w:ascii="Times New Roman" w:hAnsi="Times New Roman" w:cs="Times New Roman"/>
          <w:b/>
          <w:color w:val="000000"/>
          <w:sz w:val="24"/>
          <w:szCs w:val="24"/>
        </w:rPr>
        <w:t>, торт, калач, паска)</w:t>
      </w:r>
    </w:p>
    <w:p w:rsidR="00BB546F" w:rsidRPr="00F73DB4" w:rsidRDefault="00BB546F" w:rsidP="00BB546F">
      <w:pPr>
        <w:contextualSpacing/>
        <w:rPr>
          <w:rFonts w:ascii="Times New Roman" w:hAnsi="Times New Roman" w:cs="Times New Roman"/>
          <w:b/>
          <w:sz w:val="24"/>
          <w:szCs w:val="24"/>
        </w:rPr>
      </w:pPr>
    </w:p>
    <w:tbl>
      <w:tblPr>
        <w:tblStyle w:val="a3"/>
        <w:tblW w:w="0" w:type="auto"/>
        <w:tblLook w:val="04A0"/>
      </w:tblPr>
      <w:tblGrid>
        <w:gridCol w:w="532"/>
        <w:gridCol w:w="3120"/>
        <w:gridCol w:w="1276"/>
        <w:gridCol w:w="1195"/>
        <w:gridCol w:w="1498"/>
        <w:gridCol w:w="2126"/>
      </w:tblGrid>
      <w:tr w:rsidR="00BB546F" w:rsidRPr="00F73DB4" w:rsidTr="005863B7">
        <w:tc>
          <w:tcPr>
            <w:tcW w:w="532" w:type="dxa"/>
          </w:tcPr>
          <w:p w:rsidR="00BB546F" w:rsidRPr="00F73DB4" w:rsidRDefault="00BB546F" w:rsidP="005863B7">
            <w:pPr>
              <w:contextualSpacing/>
              <w:rPr>
                <w:rFonts w:ascii="Times New Roman" w:hAnsi="Times New Roman" w:cs="Times New Roman"/>
                <w:sz w:val="24"/>
                <w:szCs w:val="24"/>
              </w:rPr>
            </w:pPr>
            <w:r w:rsidRPr="00F73DB4">
              <w:rPr>
                <w:rFonts w:ascii="Times New Roman" w:hAnsi="Times New Roman" w:cs="Times New Roman"/>
                <w:sz w:val="24"/>
                <w:szCs w:val="24"/>
              </w:rPr>
              <w:t>№</w:t>
            </w:r>
          </w:p>
        </w:tc>
        <w:tc>
          <w:tcPr>
            <w:tcW w:w="3120" w:type="dxa"/>
          </w:tcPr>
          <w:p w:rsidR="00BB546F" w:rsidRPr="00F73DB4" w:rsidRDefault="00BB546F" w:rsidP="005863B7">
            <w:pPr>
              <w:contextualSpacing/>
              <w:rPr>
                <w:rFonts w:ascii="Times New Roman" w:hAnsi="Times New Roman" w:cs="Times New Roman"/>
                <w:sz w:val="24"/>
                <w:szCs w:val="24"/>
              </w:rPr>
            </w:pPr>
            <w:proofErr w:type="spellStart"/>
            <w:r w:rsidRPr="00F73DB4">
              <w:rPr>
                <w:rFonts w:ascii="Times New Roman" w:hAnsi="Times New Roman" w:cs="Times New Roman"/>
                <w:sz w:val="24"/>
                <w:szCs w:val="24"/>
              </w:rPr>
              <w:t>Найменування</w:t>
            </w:r>
            <w:proofErr w:type="spellEnd"/>
            <w:r w:rsidRPr="00F73DB4">
              <w:rPr>
                <w:rFonts w:ascii="Times New Roman" w:hAnsi="Times New Roman" w:cs="Times New Roman"/>
                <w:sz w:val="24"/>
                <w:szCs w:val="24"/>
              </w:rPr>
              <w:t xml:space="preserve"> товару</w:t>
            </w:r>
          </w:p>
        </w:tc>
        <w:tc>
          <w:tcPr>
            <w:tcW w:w="1276" w:type="dxa"/>
          </w:tcPr>
          <w:p w:rsidR="00BB546F" w:rsidRPr="00F73DB4" w:rsidRDefault="00BB546F" w:rsidP="005863B7">
            <w:pPr>
              <w:contextualSpacing/>
              <w:rPr>
                <w:rFonts w:ascii="Times New Roman" w:hAnsi="Times New Roman" w:cs="Times New Roman"/>
                <w:sz w:val="24"/>
                <w:szCs w:val="24"/>
              </w:rPr>
            </w:pPr>
            <w:r w:rsidRPr="00F73DB4">
              <w:rPr>
                <w:rFonts w:ascii="Times New Roman" w:hAnsi="Times New Roman" w:cs="Times New Roman"/>
                <w:sz w:val="24"/>
                <w:szCs w:val="24"/>
              </w:rPr>
              <w:t>Од</w:t>
            </w:r>
            <w:proofErr w:type="gramStart"/>
            <w:r w:rsidRPr="00F73DB4">
              <w:rPr>
                <w:rFonts w:ascii="Times New Roman" w:hAnsi="Times New Roman" w:cs="Times New Roman"/>
                <w:sz w:val="24"/>
                <w:szCs w:val="24"/>
              </w:rPr>
              <w:t>.</w:t>
            </w:r>
            <w:proofErr w:type="gramEnd"/>
            <w:r w:rsidRPr="00F73DB4">
              <w:rPr>
                <w:rFonts w:ascii="Times New Roman" w:hAnsi="Times New Roman" w:cs="Times New Roman"/>
                <w:sz w:val="24"/>
                <w:szCs w:val="24"/>
              </w:rPr>
              <w:t xml:space="preserve"> </w:t>
            </w:r>
            <w:proofErr w:type="spellStart"/>
            <w:proofErr w:type="gramStart"/>
            <w:r w:rsidRPr="00F73DB4">
              <w:rPr>
                <w:rFonts w:ascii="Times New Roman" w:hAnsi="Times New Roman" w:cs="Times New Roman"/>
                <w:sz w:val="24"/>
                <w:szCs w:val="24"/>
              </w:rPr>
              <w:t>в</w:t>
            </w:r>
            <w:proofErr w:type="gramEnd"/>
            <w:r w:rsidRPr="00F73DB4">
              <w:rPr>
                <w:rFonts w:ascii="Times New Roman" w:hAnsi="Times New Roman" w:cs="Times New Roman"/>
                <w:sz w:val="24"/>
                <w:szCs w:val="24"/>
              </w:rPr>
              <w:t>иміру</w:t>
            </w:r>
            <w:proofErr w:type="spellEnd"/>
          </w:p>
        </w:tc>
        <w:tc>
          <w:tcPr>
            <w:tcW w:w="1195" w:type="dxa"/>
          </w:tcPr>
          <w:p w:rsidR="00BB546F" w:rsidRPr="00F73DB4" w:rsidRDefault="00BB546F" w:rsidP="005863B7">
            <w:pPr>
              <w:contextualSpacing/>
              <w:rPr>
                <w:rFonts w:ascii="Times New Roman" w:hAnsi="Times New Roman" w:cs="Times New Roman"/>
                <w:sz w:val="24"/>
                <w:szCs w:val="24"/>
              </w:rPr>
            </w:pPr>
            <w:proofErr w:type="spellStart"/>
            <w:r w:rsidRPr="00F73DB4">
              <w:rPr>
                <w:rFonts w:ascii="Times New Roman" w:hAnsi="Times New Roman" w:cs="Times New Roman"/>
                <w:sz w:val="24"/>
                <w:szCs w:val="24"/>
              </w:rPr>
              <w:t>кількість</w:t>
            </w:r>
            <w:proofErr w:type="spellEnd"/>
          </w:p>
        </w:tc>
        <w:tc>
          <w:tcPr>
            <w:tcW w:w="1498" w:type="dxa"/>
          </w:tcPr>
          <w:p w:rsidR="00BB546F" w:rsidRPr="00F73DB4" w:rsidRDefault="00BB546F" w:rsidP="005863B7">
            <w:pPr>
              <w:contextualSpacing/>
              <w:rPr>
                <w:rFonts w:ascii="Times New Roman" w:hAnsi="Times New Roman" w:cs="Times New Roman"/>
                <w:sz w:val="24"/>
                <w:szCs w:val="24"/>
              </w:rPr>
            </w:pPr>
            <w:proofErr w:type="spellStart"/>
            <w:proofErr w:type="gramStart"/>
            <w:r w:rsidRPr="00F73DB4">
              <w:rPr>
                <w:rFonts w:ascii="Times New Roman" w:hAnsi="Times New Roman" w:cs="Times New Roman"/>
                <w:sz w:val="24"/>
                <w:szCs w:val="24"/>
              </w:rPr>
              <w:t>Ц</w:t>
            </w:r>
            <w:proofErr w:type="gramEnd"/>
            <w:r w:rsidRPr="00F73DB4">
              <w:rPr>
                <w:rFonts w:ascii="Times New Roman" w:hAnsi="Times New Roman" w:cs="Times New Roman"/>
                <w:sz w:val="24"/>
                <w:szCs w:val="24"/>
              </w:rPr>
              <w:t>іна</w:t>
            </w:r>
            <w:proofErr w:type="spellEnd"/>
            <w:r w:rsidRPr="00F73DB4">
              <w:rPr>
                <w:rFonts w:ascii="Times New Roman" w:hAnsi="Times New Roman" w:cs="Times New Roman"/>
                <w:sz w:val="24"/>
                <w:szCs w:val="24"/>
              </w:rPr>
              <w:t xml:space="preserve"> за </w:t>
            </w:r>
            <w:proofErr w:type="spellStart"/>
            <w:r w:rsidRPr="00F73DB4">
              <w:rPr>
                <w:rFonts w:ascii="Times New Roman" w:hAnsi="Times New Roman" w:cs="Times New Roman"/>
                <w:sz w:val="24"/>
                <w:szCs w:val="24"/>
              </w:rPr>
              <w:t>одиницю</w:t>
            </w:r>
            <w:proofErr w:type="spellEnd"/>
            <w:r w:rsidRPr="00F73DB4">
              <w:rPr>
                <w:rFonts w:ascii="Times New Roman" w:hAnsi="Times New Roman" w:cs="Times New Roman"/>
                <w:sz w:val="24"/>
                <w:szCs w:val="24"/>
              </w:rPr>
              <w:t xml:space="preserve"> </w:t>
            </w:r>
            <w:proofErr w:type="spellStart"/>
            <w:r w:rsidRPr="00F73DB4">
              <w:rPr>
                <w:rFonts w:ascii="Times New Roman" w:hAnsi="Times New Roman" w:cs="Times New Roman"/>
                <w:sz w:val="24"/>
                <w:szCs w:val="24"/>
              </w:rPr>
              <w:t>з</w:t>
            </w:r>
            <w:proofErr w:type="spellEnd"/>
            <w:r w:rsidRPr="00F73DB4">
              <w:rPr>
                <w:rFonts w:ascii="Times New Roman" w:hAnsi="Times New Roman" w:cs="Times New Roman"/>
                <w:sz w:val="24"/>
                <w:szCs w:val="24"/>
              </w:rPr>
              <w:t>/без ПДВ (</w:t>
            </w:r>
            <w:proofErr w:type="spellStart"/>
            <w:r w:rsidRPr="00F73DB4">
              <w:rPr>
                <w:rFonts w:ascii="Times New Roman" w:hAnsi="Times New Roman" w:cs="Times New Roman"/>
                <w:sz w:val="24"/>
                <w:szCs w:val="24"/>
              </w:rPr>
              <w:t>грн</w:t>
            </w:r>
            <w:proofErr w:type="spellEnd"/>
            <w:r w:rsidRPr="00F73DB4">
              <w:rPr>
                <w:rFonts w:ascii="Times New Roman" w:hAnsi="Times New Roman" w:cs="Times New Roman"/>
                <w:sz w:val="24"/>
                <w:szCs w:val="24"/>
              </w:rPr>
              <w:t>.)</w:t>
            </w:r>
          </w:p>
        </w:tc>
        <w:tc>
          <w:tcPr>
            <w:tcW w:w="2126" w:type="dxa"/>
          </w:tcPr>
          <w:p w:rsidR="00BB546F" w:rsidRPr="00F73DB4" w:rsidRDefault="00BB546F" w:rsidP="005863B7">
            <w:pPr>
              <w:contextualSpacing/>
              <w:rPr>
                <w:rFonts w:ascii="Times New Roman" w:hAnsi="Times New Roman" w:cs="Times New Roman"/>
                <w:sz w:val="24"/>
                <w:szCs w:val="24"/>
              </w:rPr>
            </w:pPr>
            <w:r w:rsidRPr="00F73DB4">
              <w:rPr>
                <w:rFonts w:ascii="Times New Roman" w:hAnsi="Times New Roman" w:cs="Times New Roman"/>
                <w:sz w:val="24"/>
                <w:szCs w:val="24"/>
              </w:rPr>
              <w:t xml:space="preserve">Сума </w:t>
            </w:r>
            <w:proofErr w:type="spellStart"/>
            <w:r w:rsidRPr="00F73DB4">
              <w:rPr>
                <w:rFonts w:ascii="Times New Roman" w:hAnsi="Times New Roman" w:cs="Times New Roman"/>
                <w:sz w:val="24"/>
                <w:szCs w:val="24"/>
              </w:rPr>
              <w:t>з</w:t>
            </w:r>
            <w:proofErr w:type="spellEnd"/>
            <w:r w:rsidRPr="00F73DB4">
              <w:rPr>
                <w:rFonts w:ascii="Times New Roman" w:hAnsi="Times New Roman" w:cs="Times New Roman"/>
                <w:sz w:val="24"/>
                <w:szCs w:val="24"/>
              </w:rPr>
              <w:t>/ без ПДВ (</w:t>
            </w:r>
            <w:proofErr w:type="spellStart"/>
            <w:r w:rsidRPr="00F73DB4">
              <w:rPr>
                <w:rFonts w:ascii="Times New Roman" w:hAnsi="Times New Roman" w:cs="Times New Roman"/>
                <w:sz w:val="24"/>
                <w:szCs w:val="24"/>
              </w:rPr>
              <w:t>грн</w:t>
            </w:r>
            <w:proofErr w:type="spellEnd"/>
            <w:r w:rsidRPr="00F73DB4">
              <w:rPr>
                <w:rFonts w:ascii="Times New Roman" w:hAnsi="Times New Roman" w:cs="Times New Roman"/>
                <w:sz w:val="24"/>
                <w:szCs w:val="24"/>
              </w:rPr>
              <w:t>.</w:t>
            </w:r>
            <w:proofErr w:type="gramStart"/>
            <w:r w:rsidRPr="00F73DB4">
              <w:rPr>
                <w:rFonts w:ascii="Times New Roman" w:hAnsi="Times New Roman" w:cs="Times New Roman"/>
                <w:sz w:val="24"/>
                <w:szCs w:val="24"/>
              </w:rPr>
              <w:t xml:space="preserve"> )</w:t>
            </w:r>
            <w:proofErr w:type="gramEnd"/>
          </w:p>
        </w:tc>
      </w:tr>
      <w:tr w:rsidR="00BB546F" w:rsidRPr="00F73DB4" w:rsidTr="005863B7">
        <w:tc>
          <w:tcPr>
            <w:tcW w:w="532" w:type="dxa"/>
          </w:tcPr>
          <w:p w:rsidR="00BB546F" w:rsidRPr="00F73DB4" w:rsidRDefault="00BB546F" w:rsidP="005863B7">
            <w:pPr>
              <w:contextualSpacing/>
              <w:rPr>
                <w:rFonts w:ascii="Times New Roman" w:hAnsi="Times New Roman" w:cs="Times New Roman"/>
                <w:sz w:val="24"/>
                <w:szCs w:val="24"/>
              </w:rPr>
            </w:pPr>
            <w:r w:rsidRPr="00F73DB4">
              <w:rPr>
                <w:rFonts w:ascii="Times New Roman" w:hAnsi="Times New Roman" w:cs="Times New Roman"/>
                <w:sz w:val="24"/>
                <w:szCs w:val="24"/>
              </w:rPr>
              <w:t>1</w:t>
            </w:r>
          </w:p>
        </w:tc>
        <w:tc>
          <w:tcPr>
            <w:tcW w:w="3120" w:type="dxa"/>
            <w:vAlign w:val="center"/>
          </w:tcPr>
          <w:p w:rsidR="00BB546F" w:rsidRPr="00F73DB4" w:rsidRDefault="00BB546F" w:rsidP="005863B7">
            <w:pPr>
              <w:contextualSpacing/>
              <w:rPr>
                <w:rFonts w:ascii="Times New Roman" w:hAnsi="Times New Roman" w:cs="Times New Roman"/>
                <w:sz w:val="24"/>
                <w:szCs w:val="24"/>
              </w:rPr>
            </w:pPr>
          </w:p>
        </w:tc>
        <w:tc>
          <w:tcPr>
            <w:tcW w:w="1276" w:type="dxa"/>
            <w:vAlign w:val="center"/>
          </w:tcPr>
          <w:p w:rsidR="00BB546F" w:rsidRPr="00F73DB4" w:rsidRDefault="00BB546F" w:rsidP="005863B7">
            <w:pPr>
              <w:snapToGrid w:val="0"/>
              <w:contextualSpacing/>
              <w:jc w:val="center"/>
              <w:rPr>
                <w:rFonts w:ascii="Times New Roman" w:hAnsi="Times New Roman" w:cs="Times New Roman"/>
                <w:sz w:val="24"/>
                <w:szCs w:val="24"/>
              </w:rPr>
            </w:pPr>
          </w:p>
        </w:tc>
        <w:tc>
          <w:tcPr>
            <w:tcW w:w="1195" w:type="dxa"/>
            <w:vAlign w:val="center"/>
          </w:tcPr>
          <w:p w:rsidR="00BB546F" w:rsidRPr="00F73DB4" w:rsidRDefault="00BB546F" w:rsidP="005863B7">
            <w:pPr>
              <w:snapToGrid w:val="0"/>
              <w:contextualSpacing/>
              <w:jc w:val="center"/>
              <w:rPr>
                <w:rFonts w:ascii="Times New Roman" w:hAnsi="Times New Roman" w:cs="Times New Roman"/>
                <w:sz w:val="24"/>
                <w:szCs w:val="24"/>
              </w:rPr>
            </w:pPr>
          </w:p>
        </w:tc>
        <w:tc>
          <w:tcPr>
            <w:tcW w:w="1498" w:type="dxa"/>
          </w:tcPr>
          <w:p w:rsidR="00BB546F" w:rsidRPr="00F73DB4" w:rsidRDefault="00BB546F" w:rsidP="005863B7">
            <w:pPr>
              <w:contextualSpacing/>
              <w:rPr>
                <w:rFonts w:ascii="Times New Roman" w:hAnsi="Times New Roman" w:cs="Times New Roman"/>
                <w:sz w:val="24"/>
                <w:szCs w:val="24"/>
              </w:rPr>
            </w:pPr>
          </w:p>
        </w:tc>
        <w:tc>
          <w:tcPr>
            <w:tcW w:w="2126" w:type="dxa"/>
          </w:tcPr>
          <w:p w:rsidR="00BB546F" w:rsidRPr="00F73DB4" w:rsidRDefault="00BB546F" w:rsidP="005863B7">
            <w:pPr>
              <w:contextualSpacing/>
              <w:rPr>
                <w:rFonts w:ascii="Times New Roman" w:hAnsi="Times New Roman" w:cs="Times New Roman"/>
                <w:sz w:val="24"/>
                <w:szCs w:val="24"/>
              </w:rPr>
            </w:pPr>
          </w:p>
        </w:tc>
      </w:tr>
      <w:tr w:rsidR="00BB546F" w:rsidRPr="00F73DB4" w:rsidTr="005863B7">
        <w:tc>
          <w:tcPr>
            <w:tcW w:w="532" w:type="dxa"/>
          </w:tcPr>
          <w:p w:rsidR="00BB546F" w:rsidRPr="00F73DB4" w:rsidRDefault="00BB546F" w:rsidP="005863B7">
            <w:pPr>
              <w:contextualSpacing/>
              <w:rPr>
                <w:rFonts w:ascii="Times New Roman" w:hAnsi="Times New Roman" w:cs="Times New Roman"/>
                <w:sz w:val="24"/>
                <w:szCs w:val="24"/>
              </w:rPr>
            </w:pPr>
            <w:r w:rsidRPr="00F73DB4">
              <w:rPr>
                <w:rFonts w:ascii="Times New Roman" w:hAnsi="Times New Roman" w:cs="Times New Roman"/>
                <w:sz w:val="24"/>
                <w:szCs w:val="24"/>
              </w:rPr>
              <w:t>2</w:t>
            </w:r>
          </w:p>
        </w:tc>
        <w:tc>
          <w:tcPr>
            <w:tcW w:w="3120" w:type="dxa"/>
            <w:vAlign w:val="center"/>
          </w:tcPr>
          <w:p w:rsidR="00BB546F" w:rsidRPr="00F73DB4" w:rsidRDefault="00BB546F" w:rsidP="005863B7">
            <w:pPr>
              <w:contextualSpacing/>
              <w:rPr>
                <w:rFonts w:ascii="Times New Roman" w:hAnsi="Times New Roman" w:cs="Times New Roman"/>
                <w:sz w:val="24"/>
                <w:szCs w:val="24"/>
              </w:rPr>
            </w:pPr>
          </w:p>
        </w:tc>
        <w:tc>
          <w:tcPr>
            <w:tcW w:w="1276" w:type="dxa"/>
            <w:vAlign w:val="center"/>
          </w:tcPr>
          <w:p w:rsidR="00BB546F" w:rsidRPr="00F73DB4" w:rsidRDefault="00BB546F" w:rsidP="005863B7">
            <w:pPr>
              <w:snapToGrid w:val="0"/>
              <w:contextualSpacing/>
              <w:jc w:val="center"/>
              <w:rPr>
                <w:rFonts w:ascii="Times New Roman" w:hAnsi="Times New Roman" w:cs="Times New Roman"/>
                <w:color w:val="000000"/>
                <w:sz w:val="24"/>
                <w:szCs w:val="24"/>
              </w:rPr>
            </w:pPr>
          </w:p>
        </w:tc>
        <w:tc>
          <w:tcPr>
            <w:tcW w:w="1195" w:type="dxa"/>
            <w:vAlign w:val="center"/>
          </w:tcPr>
          <w:p w:rsidR="00BB546F" w:rsidRPr="00F73DB4" w:rsidRDefault="00BB546F" w:rsidP="005863B7">
            <w:pPr>
              <w:snapToGrid w:val="0"/>
              <w:contextualSpacing/>
              <w:jc w:val="center"/>
              <w:rPr>
                <w:rFonts w:ascii="Times New Roman" w:hAnsi="Times New Roman" w:cs="Times New Roman"/>
                <w:sz w:val="24"/>
                <w:szCs w:val="24"/>
              </w:rPr>
            </w:pPr>
          </w:p>
        </w:tc>
        <w:tc>
          <w:tcPr>
            <w:tcW w:w="1498" w:type="dxa"/>
          </w:tcPr>
          <w:p w:rsidR="00BB546F" w:rsidRPr="00F73DB4" w:rsidRDefault="00BB546F" w:rsidP="005863B7">
            <w:pPr>
              <w:contextualSpacing/>
              <w:rPr>
                <w:rFonts w:ascii="Times New Roman" w:hAnsi="Times New Roman" w:cs="Times New Roman"/>
                <w:sz w:val="24"/>
                <w:szCs w:val="24"/>
              </w:rPr>
            </w:pPr>
          </w:p>
        </w:tc>
        <w:tc>
          <w:tcPr>
            <w:tcW w:w="2126" w:type="dxa"/>
          </w:tcPr>
          <w:p w:rsidR="00BB546F" w:rsidRPr="00F73DB4" w:rsidRDefault="00BB546F" w:rsidP="005863B7">
            <w:pPr>
              <w:contextualSpacing/>
              <w:rPr>
                <w:rFonts w:ascii="Times New Roman" w:hAnsi="Times New Roman" w:cs="Times New Roman"/>
                <w:sz w:val="24"/>
                <w:szCs w:val="24"/>
              </w:rPr>
            </w:pPr>
          </w:p>
        </w:tc>
      </w:tr>
    </w:tbl>
    <w:p w:rsidR="00BB546F" w:rsidRPr="005939DD" w:rsidRDefault="00BB546F" w:rsidP="00BB546F">
      <w:pPr>
        <w:spacing w:before="60" w:after="60"/>
        <w:ind w:firstLine="709"/>
        <w:jc w:val="both"/>
        <w:rPr>
          <w:rFonts w:ascii="Times New Roman" w:eastAsia="Times New Roman" w:hAnsi="Times New Roman" w:cs="Times New Roman"/>
          <w:sz w:val="22"/>
          <w:szCs w:val="22"/>
        </w:rPr>
      </w:pPr>
      <w:r w:rsidRPr="005939DD">
        <w:rPr>
          <w:rFonts w:ascii="Times New Roman" w:eastAsia="Times New Roman" w:hAnsi="Times New Roman" w:cs="Times New Roman"/>
          <w:sz w:val="22"/>
          <w:szCs w:val="22"/>
        </w:rPr>
        <w:t xml:space="preserve">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w:t>
      </w:r>
      <w:r>
        <w:rPr>
          <w:rFonts w:ascii="Times New Roman" w:eastAsia="Times New Roman" w:hAnsi="Times New Roman" w:cs="Times New Roman"/>
          <w:sz w:val="22"/>
          <w:szCs w:val="22"/>
        </w:rPr>
        <w:t>ціною</w:t>
      </w:r>
      <w:r w:rsidRPr="005939DD">
        <w:rPr>
          <w:rFonts w:ascii="Times New Roman" w:eastAsia="Times New Roman" w:hAnsi="Times New Roman" w:cs="Times New Roman"/>
          <w:sz w:val="22"/>
          <w:szCs w:val="22"/>
        </w:rPr>
        <w:t>:</w:t>
      </w:r>
    </w:p>
    <w:p w:rsidR="00BB546F" w:rsidRPr="005939DD" w:rsidRDefault="00BB546F" w:rsidP="00BB546F">
      <w:pPr>
        <w:spacing w:before="60" w:after="60"/>
        <w:ind w:firstLine="709"/>
        <w:jc w:val="both"/>
        <w:rPr>
          <w:rFonts w:ascii="Times New Roman" w:eastAsia="Times New Roman" w:hAnsi="Times New Roman" w:cs="Times New Roman"/>
          <w:sz w:val="22"/>
          <w:szCs w:val="22"/>
        </w:rPr>
      </w:pPr>
      <w:r w:rsidRPr="005939DD">
        <w:rPr>
          <w:rFonts w:ascii="Times New Roman" w:eastAsia="Times New Roman" w:hAnsi="Times New Roman" w:cs="Times New Roman"/>
          <w:sz w:val="22"/>
          <w:szCs w:val="22"/>
        </w:rPr>
        <w:t>_______________________________________ грн., в т.ч. ПДВ ________ грн./без ПДВ.</w:t>
      </w:r>
    </w:p>
    <w:p w:rsidR="00BB546F" w:rsidRPr="00F73DB4" w:rsidRDefault="00BB546F" w:rsidP="00BB546F">
      <w:pPr>
        <w:ind w:firstLine="708"/>
        <w:contextualSpacing/>
        <w:jc w:val="both"/>
        <w:rPr>
          <w:rFonts w:ascii="Times New Roman" w:eastAsia="Times New Roman" w:hAnsi="Times New Roman" w:cs="Times New Roman"/>
          <w:sz w:val="24"/>
          <w:szCs w:val="24"/>
          <w:lang w:eastAsia="ar-SA"/>
        </w:rPr>
      </w:pPr>
    </w:p>
    <w:p w:rsidR="00BB546F" w:rsidRPr="005939DD" w:rsidRDefault="00BB546F" w:rsidP="00BB546F">
      <w:pPr>
        <w:shd w:val="clear" w:color="auto" w:fill="FFFFFF"/>
        <w:spacing w:line="281" w:lineRule="exact"/>
        <w:ind w:left="29" w:firstLine="680"/>
        <w:jc w:val="both"/>
        <w:rPr>
          <w:rFonts w:ascii="Times New Roman" w:eastAsia="Arial" w:hAnsi="Times New Roman" w:cs="Times New Roman"/>
          <w:color w:val="000000"/>
          <w:sz w:val="22"/>
          <w:szCs w:val="22"/>
          <w:lang w:eastAsia="uk-UA"/>
        </w:rPr>
      </w:pPr>
      <w:r w:rsidRPr="00612007">
        <w:rPr>
          <w:rFonts w:ascii="Times New Roman" w:eastAsia="Arial" w:hAnsi="Times New Roman" w:cs="Times New Roman"/>
          <w:color w:val="000000"/>
          <w:sz w:val="22"/>
          <w:szCs w:val="22"/>
          <w:lang w:eastAsia="uk-UA"/>
        </w:rPr>
        <w:t xml:space="preserve">Ми згодні дотримуватись умов цієї пропозиції </w:t>
      </w:r>
      <w:r>
        <w:rPr>
          <w:rFonts w:ascii="Times New Roman" w:eastAsia="Arial" w:hAnsi="Times New Roman" w:cs="Times New Roman"/>
          <w:color w:val="000000"/>
          <w:sz w:val="22"/>
          <w:szCs w:val="22"/>
          <w:lang w:eastAsia="uk-UA"/>
        </w:rPr>
        <w:t>9</w:t>
      </w:r>
      <w:r w:rsidRPr="00612007">
        <w:rPr>
          <w:rFonts w:ascii="Times New Roman" w:eastAsia="Arial" w:hAnsi="Times New Roman" w:cs="Times New Roman"/>
          <w:color w:val="000000"/>
          <w:sz w:val="22"/>
          <w:szCs w:val="22"/>
          <w:lang w:eastAsia="uk-UA"/>
        </w:rPr>
        <w:t>0 днів</w:t>
      </w:r>
      <w:r w:rsidRPr="005939DD">
        <w:rPr>
          <w:rFonts w:ascii="Times New Roman" w:eastAsia="Arial" w:hAnsi="Times New Roman" w:cs="Times New Roman"/>
          <w:color w:val="000000"/>
          <w:sz w:val="22"/>
          <w:szCs w:val="22"/>
          <w:lang w:eastAsia="uk-UA"/>
        </w:rPr>
        <w:t xml:space="preserve"> із дати кінцевого строку подання тендерних пропозицій.</w:t>
      </w:r>
    </w:p>
    <w:p w:rsidR="00BB546F" w:rsidRDefault="00BB546F" w:rsidP="00BB546F">
      <w:pPr>
        <w:spacing w:line="276" w:lineRule="auto"/>
        <w:ind w:left="29" w:firstLine="680"/>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 xml:space="preserve">Ми беремо на себе зобов'язання на підписання Договору не пізніше </w:t>
      </w:r>
      <w:r>
        <w:rPr>
          <w:rFonts w:ascii="Times New Roman" w:eastAsia="Arial" w:hAnsi="Times New Roman" w:cs="Times New Roman"/>
          <w:color w:val="000000"/>
          <w:sz w:val="22"/>
          <w:szCs w:val="22"/>
          <w:lang w:eastAsia="uk-UA"/>
        </w:rPr>
        <w:t>15</w:t>
      </w:r>
      <w:r w:rsidRPr="005939DD">
        <w:rPr>
          <w:rFonts w:ascii="Times New Roman" w:eastAsia="Arial" w:hAnsi="Times New Roman" w:cs="Times New Roman"/>
          <w:color w:val="000000"/>
          <w:sz w:val="22"/>
          <w:szCs w:val="22"/>
          <w:lang w:eastAsia="uk-UA"/>
        </w:rPr>
        <w:t xml:space="preserve"> днів з дня прийняття рішення про намір укласти договір відповідно до вимог тендерної документації, але не раніше </w:t>
      </w:r>
      <w:r>
        <w:rPr>
          <w:rFonts w:ascii="Times New Roman" w:eastAsia="Arial" w:hAnsi="Times New Roman" w:cs="Times New Roman"/>
          <w:color w:val="000000"/>
          <w:sz w:val="22"/>
          <w:szCs w:val="22"/>
          <w:lang w:eastAsia="uk-UA"/>
        </w:rPr>
        <w:t>5</w:t>
      </w:r>
      <w:r w:rsidRPr="005939DD">
        <w:rPr>
          <w:rFonts w:ascii="Times New Roman" w:eastAsia="Arial" w:hAnsi="Times New Roman" w:cs="Times New Roman"/>
          <w:color w:val="000000"/>
          <w:sz w:val="22"/>
          <w:szCs w:val="22"/>
          <w:lang w:eastAsia="uk-UA"/>
        </w:rPr>
        <w:t xml:space="preserve"> днів з дати оприлюднення на </w:t>
      </w:r>
      <w:proofErr w:type="spellStart"/>
      <w:r w:rsidRPr="005939DD">
        <w:rPr>
          <w:rFonts w:ascii="Times New Roman" w:eastAsia="Arial" w:hAnsi="Times New Roman" w:cs="Times New Roman"/>
          <w:color w:val="000000"/>
          <w:sz w:val="22"/>
          <w:szCs w:val="22"/>
          <w:lang w:eastAsia="uk-UA"/>
        </w:rPr>
        <w:t>веб-порталі</w:t>
      </w:r>
      <w:proofErr w:type="spellEnd"/>
      <w:r w:rsidRPr="005939DD">
        <w:rPr>
          <w:rFonts w:ascii="Times New Roman" w:eastAsia="Arial" w:hAnsi="Times New Roman" w:cs="Times New Roman"/>
          <w:color w:val="000000"/>
          <w:sz w:val="22"/>
          <w:szCs w:val="22"/>
          <w:lang w:eastAsia="uk-UA"/>
        </w:rPr>
        <w:t xml:space="preserve"> Уповноваженого органу повідомлення про намір укласти договір.</w:t>
      </w:r>
    </w:p>
    <w:p w:rsidR="00BB546F" w:rsidRPr="005939DD" w:rsidRDefault="00BB546F" w:rsidP="00BB546F">
      <w:pPr>
        <w:spacing w:line="276" w:lineRule="auto"/>
        <w:ind w:left="29" w:firstLine="680"/>
        <w:jc w:val="both"/>
        <w:rPr>
          <w:rFonts w:ascii="Times New Roman" w:eastAsia="Arial" w:hAnsi="Times New Roman" w:cs="Times New Roman"/>
          <w:color w:val="000000"/>
          <w:sz w:val="22"/>
          <w:szCs w:val="22"/>
          <w:lang w:eastAsia="uk-UA"/>
        </w:rPr>
      </w:pPr>
    </w:p>
    <w:p w:rsidR="00BB546F" w:rsidRPr="00F73DB4" w:rsidRDefault="00BB546F" w:rsidP="00BB546F">
      <w:pPr>
        <w:autoSpaceDE w:val="0"/>
        <w:contextualSpacing/>
        <w:rPr>
          <w:rFonts w:ascii="Times New Roman" w:eastAsia="Times New Roman" w:hAnsi="Times New Roman" w:cs="Times New Roman"/>
          <w:i/>
          <w:iCs/>
          <w:sz w:val="24"/>
          <w:szCs w:val="24"/>
          <w:lang w:eastAsia="ar-SA"/>
        </w:rPr>
      </w:pPr>
      <w:r w:rsidRPr="00F73DB4">
        <w:rPr>
          <w:rFonts w:ascii="Times New Roman" w:eastAsia="Times New Roman" w:hAnsi="Times New Roman" w:cs="Times New Roman"/>
          <w:i/>
          <w:iCs/>
          <w:sz w:val="24"/>
          <w:szCs w:val="24"/>
          <w:lang w:eastAsia="ar-SA"/>
        </w:rPr>
        <w:t>_________________________________________________________________</w:t>
      </w:r>
    </w:p>
    <w:p w:rsidR="00BB546F" w:rsidRPr="00F73DB4" w:rsidRDefault="00BB546F" w:rsidP="00BB546F">
      <w:pPr>
        <w:autoSpaceDE w:val="0"/>
        <w:contextualSpacing/>
        <w:rPr>
          <w:rFonts w:ascii="Times New Roman" w:eastAsia="Times New Roman" w:hAnsi="Times New Roman" w:cs="Times New Roman"/>
          <w:i/>
          <w:iCs/>
          <w:sz w:val="24"/>
          <w:szCs w:val="24"/>
          <w:lang w:eastAsia="ar-SA"/>
        </w:rPr>
      </w:pPr>
      <w:r w:rsidRPr="00F73DB4">
        <w:rPr>
          <w:rFonts w:ascii="Times New Roman" w:eastAsia="Times New Roman" w:hAnsi="Times New Roman" w:cs="Times New Roman"/>
          <w:i/>
          <w:iCs/>
          <w:sz w:val="24"/>
          <w:szCs w:val="24"/>
          <w:lang w:eastAsia="ar-SA"/>
        </w:rPr>
        <w:t xml:space="preserve">      [Підпис] </w:t>
      </w:r>
      <w:r w:rsidRPr="00F73DB4">
        <w:rPr>
          <w:rFonts w:ascii="Times New Roman" w:eastAsia="Times New Roman" w:hAnsi="Times New Roman" w:cs="Times New Roman"/>
          <w:i/>
          <w:iCs/>
          <w:sz w:val="24"/>
          <w:szCs w:val="24"/>
          <w:lang w:eastAsia="ar-SA"/>
        </w:rPr>
        <w:tab/>
        <w:t xml:space="preserve">                              [ініціали, прізвище, посада уповноваженої особи учасника]</w:t>
      </w:r>
    </w:p>
    <w:p w:rsidR="00BB546F" w:rsidRPr="00F73DB4" w:rsidRDefault="00BB546F" w:rsidP="00BB546F">
      <w:pPr>
        <w:autoSpaceDE w:val="0"/>
        <w:ind w:firstLine="540"/>
        <w:contextualSpacing/>
        <w:jc w:val="both"/>
        <w:rPr>
          <w:rFonts w:ascii="Times New Roman" w:eastAsia="Times New Roman" w:hAnsi="Times New Roman" w:cs="Times New Roman"/>
          <w:i/>
          <w:iCs/>
          <w:sz w:val="24"/>
          <w:szCs w:val="24"/>
          <w:lang w:eastAsia="ar-SA"/>
        </w:rPr>
      </w:pPr>
      <w:r w:rsidRPr="00F73DB4">
        <w:rPr>
          <w:rFonts w:ascii="Times New Roman" w:eastAsia="Times New Roman" w:hAnsi="Times New Roman" w:cs="Times New Roman"/>
          <w:i/>
          <w:iCs/>
          <w:sz w:val="24"/>
          <w:szCs w:val="24"/>
          <w:lang w:eastAsia="ar-SA"/>
        </w:rPr>
        <w:t>М.П. (у разі наявності печатки)</w:t>
      </w:r>
    </w:p>
    <w:sectPr w:rsidR="00BB546F" w:rsidRPr="00F73DB4" w:rsidSect="008359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E3506"/>
    <w:rsid w:val="000B07BD"/>
    <w:rsid w:val="001436F3"/>
    <w:rsid w:val="003479D3"/>
    <w:rsid w:val="00411178"/>
    <w:rsid w:val="005C33C7"/>
    <w:rsid w:val="005C6BEF"/>
    <w:rsid w:val="005F05AD"/>
    <w:rsid w:val="006A3078"/>
    <w:rsid w:val="00827AFC"/>
    <w:rsid w:val="00835910"/>
    <w:rsid w:val="00BB546F"/>
    <w:rsid w:val="00DD100D"/>
    <w:rsid w:val="00EE3506"/>
    <w:rsid w:val="00FE1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3506"/>
    <w:pPr>
      <w:ind w:firstLine="0"/>
      <w:jc w:val="left"/>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46F"/>
    <w:pPr>
      <w:ind w:firstLine="0"/>
      <w:jc w:val="left"/>
    </w:pPr>
    <w:rPr>
      <w:rFonts w:ascii="Times New Roman" w:eastAsia="Times New Roman" w:hAnsi="Times New Roman"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Office Word</Application>
  <DocSecurity>0</DocSecurity>
  <Lines>15</Lines>
  <Paragraphs>4</Paragraphs>
  <ScaleCrop>false</ScaleCrop>
  <Company>SPecialiST RePack</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2</cp:revision>
  <dcterms:created xsi:type="dcterms:W3CDTF">2023-02-07T14:39:00Z</dcterms:created>
  <dcterms:modified xsi:type="dcterms:W3CDTF">2023-02-07T14:39:00Z</dcterms:modified>
</cp:coreProperties>
</file>