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F2B4F" w14:textId="4566DD42" w:rsidR="008269F5" w:rsidRPr="00442D5C" w:rsidRDefault="00733779" w:rsidP="008269F5">
      <w:pPr>
        <w:spacing w:after="0" w:line="240" w:lineRule="auto"/>
        <w:jc w:val="center"/>
        <w:rPr>
          <w:rFonts w:ascii="Times New Roman" w:hAnsi="Times New Roman"/>
          <w:b/>
          <w:bCs/>
          <w:sz w:val="24"/>
          <w:szCs w:val="24"/>
          <w:lang w:eastAsia="ru-RU"/>
        </w:rPr>
      </w:pPr>
      <w:r w:rsidRPr="00733779">
        <w:rPr>
          <w:rFonts w:ascii="Times New Roman" w:hAnsi="Times New Roman"/>
          <w:b/>
          <w:sz w:val="32"/>
          <w:szCs w:val="32"/>
          <w:lang w:val="uk-UA" w:eastAsia="ru-RU"/>
        </w:rPr>
        <w:t>Комунальна установа «Немирівський міський центр  по обслуговуванню закладів освіти » Немирівської міської ради Вінницької області</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8269F5" w:rsidRPr="004275F7" w14:paraId="1F952C9E" w14:textId="77777777" w:rsidTr="004275F7">
        <w:tc>
          <w:tcPr>
            <w:tcW w:w="3931" w:type="dxa"/>
            <w:tcBorders>
              <w:top w:val="nil"/>
              <w:left w:val="nil"/>
              <w:bottom w:val="nil"/>
              <w:right w:val="nil"/>
            </w:tcBorders>
            <w:shd w:val="clear" w:color="auto" w:fill="auto"/>
          </w:tcPr>
          <w:p w14:paraId="1B0D6951" w14:textId="77777777" w:rsidR="008269F5" w:rsidRPr="00442D5C" w:rsidRDefault="008269F5" w:rsidP="0075225A">
            <w:pPr>
              <w:spacing w:after="0" w:line="240" w:lineRule="auto"/>
              <w:rPr>
                <w:rFonts w:ascii="Times New Roman" w:hAnsi="Times New Roman"/>
                <w:b/>
                <w:bCs/>
                <w:sz w:val="24"/>
                <w:szCs w:val="24"/>
                <w:lang w:eastAsia="ru-RU"/>
              </w:rPr>
            </w:pPr>
          </w:p>
        </w:tc>
        <w:tc>
          <w:tcPr>
            <w:tcW w:w="5387" w:type="dxa"/>
            <w:tcBorders>
              <w:top w:val="nil"/>
              <w:left w:val="nil"/>
              <w:bottom w:val="nil"/>
              <w:right w:val="nil"/>
            </w:tcBorders>
            <w:shd w:val="clear" w:color="auto" w:fill="auto"/>
          </w:tcPr>
          <w:p w14:paraId="16430625" w14:textId="77777777" w:rsidR="00733779" w:rsidRDefault="00733779" w:rsidP="0075225A">
            <w:pPr>
              <w:spacing w:after="0" w:line="240" w:lineRule="auto"/>
              <w:ind w:left="601"/>
              <w:rPr>
                <w:rFonts w:ascii="Times New Roman" w:hAnsi="Times New Roman"/>
                <w:b/>
                <w:bCs/>
                <w:noProof/>
                <w:sz w:val="28"/>
                <w:szCs w:val="28"/>
                <w:lang w:val="uk-UA" w:eastAsia="ru-RU"/>
              </w:rPr>
            </w:pPr>
          </w:p>
          <w:p w14:paraId="244F72C3" w14:textId="77777777" w:rsidR="00733779" w:rsidRDefault="00733779" w:rsidP="0075225A">
            <w:pPr>
              <w:spacing w:after="0" w:line="240" w:lineRule="auto"/>
              <w:ind w:left="601"/>
              <w:rPr>
                <w:rFonts w:ascii="Times New Roman" w:hAnsi="Times New Roman"/>
                <w:b/>
                <w:bCs/>
                <w:noProof/>
                <w:sz w:val="28"/>
                <w:szCs w:val="28"/>
                <w:lang w:val="uk-UA" w:eastAsia="ru-RU"/>
              </w:rPr>
            </w:pPr>
          </w:p>
          <w:p w14:paraId="16F27AF5" w14:textId="77777777" w:rsidR="00733779" w:rsidRDefault="00733779" w:rsidP="0075225A">
            <w:pPr>
              <w:spacing w:after="0" w:line="240" w:lineRule="auto"/>
              <w:ind w:left="601"/>
              <w:rPr>
                <w:rFonts w:ascii="Times New Roman" w:hAnsi="Times New Roman"/>
                <w:b/>
                <w:bCs/>
                <w:noProof/>
                <w:sz w:val="28"/>
                <w:szCs w:val="28"/>
                <w:lang w:val="uk-UA" w:eastAsia="ru-RU"/>
              </w:rPr>
            </w:pPr>
          </w:p>
          <w:p w14:paraId="6F63D3DB" w14:textId="77777777" w:rsidR="00733779" w:rsidRDefault="00733779" w:rsidP="0075225A">
            <w:pPr>
              <w:spacing w:after="0" w:line="240" w:lineRule="auto"/>
              <w:ind w:left="601"/>
              <w:rPr>
                <w:rFonts w:ascii="Times New Roman" w:hAnsi="Times New Roman"/>
                <w:b/>
                <w:bCs/>
                <w:noProof/>
                <w:sz w:val="28"/>
                <w:szCs w:val="28"/>
                <w:lang w:val="uk-UA" w:eastAsia="ru-RU"/>
              </w:rPr>
            </w:pPr>
          </w:p>
          <w:p w14:paraId="6C8E0650" w14:textId="77777777" w:rsidR="008269F5" w:rsidRPr="004275F7" w:rsidRDefault="008269F5" w:rsidP="0075225A">
            <w:pPr>
              <w:spacing w:after="0" w:line="240" w:lineRule="auto"/>
              <w:ind w:left="601"/>
              <w:rPr>
                <w:rFonts w:ascii="Times New Roman" w:hAnsi="Times New Roman"/>
                <w:b/>
                <w:bCs/>
                <w:noProof/>
                <w:sz w:val="28"/>
                <w:szCs w:val="28"/>
                <w:lang w:eastAsia="ru-RU"/>
              </w:rPr>
            </w:pPr>
            <w:r w:rsidRPr="004275F7">
              <w:rPr>
                <w:rFonts w:ascii="Times New Roman" w:hAnsi="Times New Roman"/>
                <w:b/>
                <w:bCs/>
                <w:noProof/>
                <w:sz w:val="28"/>
                <w:szCs w:val="28"/>
                <w:lang w:eastAsia="ru-RU"/>
              </w:rPr>
              <w:t>«ЗАТВЕРДЖЕНО»</w:t>
            </w:r>
          </w:p>
        </w:tc>
      </w:tr>
      <w:tr w:rsidR="008269F5" w:rsidRPr="004275F7" w14:paraId="57B0589D" w14:textId="77777777" w:rsidTr="004275F7">
        <w:tc>
          <w:tcPr>
            <w:tcW w:w="3931" w:type="dxa"/>
            <w:tcBorders>
              <w:top w:val="nil"/>
              <w:left w:val="nil"/>
              <w:bottom w:val="nil"/>
              <w:right w:val="nil"/>
            </w:tcBorders>
            <w:shd w:val="clear" w:color="auto" w:fill="auto"/>
          </w:tcPr>
          <w:p w14:paraId="38DD5F1F" w14:textId="77777777" w:rsidR="008269F5" w:rsidRPr="004275F7" w:rsidRDefault="008269F5" w:rsidP="0075225A">
            <w:pPr>
              <w:spacing w:after="0" w:line="240" w:lineRule="auto"/>
              <w:rPr>
                <w:rFonts w:ascii="Times New Roman" w:hAnsi="Times New Roman"/>
                <w:b/>
                <w:bCs/>
                <w:color w:val="000000"/>
                <w:sz w:val="24"/>
                <w:szCs w:val="24"/>
                <w:lang w:eastAsia="ru-RU"/>
              </w:rPr>
            </w:pPr>
          </w:p>
        </w:tc>
        <w:tc>
          <w:tcPr>
            <w:tcW w:w="5387" w:type="dxa"/>
            <w:tcBorders>
              <w:top w:val="nil"/>
              <w:left w:val="nil"/>
              <w:bottom w:val="nil"/>
              <w:right w:val="nil"/>
            </w:tcBorders>
            <w:shd w:val="clear" w:color="auto" w:fill="auto"/>
          </w:tcPr>
          <w:p w14:paraId="1F970B2B" w14:textId="77777777" w:rsidR="008269F5" w:rsidRPr="004275F7" w:rsidRDefault="008269F5" w:rsidP="008269F5">
            <w:pPr>
              <w:spacing w:after="0" w:line="240" w:lineRule="auto"/>
              <w:ind w:left="601"/>
              <w:rPr>
                <w:rFonts w:ascii="Times New Roman" w:hAnsi="Times New Roman"/>
                <w:b/>
                <w:bCs/>
                <w:noProof/>
                <w:color w:val="000000"/>
                <w:sz w:val="24"/>
                <w:szCs w:val="24"/>
                <w:lang w:val="uk-UA" w:eastAsia="ru-RU"/>
              </w:rPr>
            </w:pPr>
            <w:r w:rsidRPr="004275F7">
              <w:rPr>
                <w:rFonts w:ascii="Times New Roman" w:hAnsi="Times New Roman"/>
                <w:b/>
                <w:bCs/>
                <w:noProof/>
                <w:color w:val="000000"/>
                <w:sz w:val="24"/>
                <w:szCs w:val="24"/>
                <w:lang w:val="uk-UA" w:eastAsia="ru-RU"/>
              </w:rPr>
              <w:t>Уповноважена особа</w:t>
            </w:r>
          </w:p>
          <w:p w14:paraId="00944179" w14:textId="77777777" w:rsidR="008269F5" w:rsidRPr="004275F7" w:rsidRDefault="008269F5" w:rsidP="0075225A">
            <w:pPr>
              <w:spacing w:after="0" w:line="240" w:lineRule="auto"/>
              <w:ind w:left="601"/>
              <w:rPr>
                <w:rFonts w:ascii="Times New Roman" w:hAnsi="Times New Roman"/>
                <w:b/>
                <w:bCs/>
                <w:noProof/>
                <w:color w:val="000000"/>
                <w:sz w:val="24"/>
                <w:szCs w:val="24"/>
                <w:lang w:eastAsia="ru-RU"/>
              </w:rPr>
            </w:pPr>
          </w:p>
          <w:p w14:paraId="52A0720F" w14:textId="59E0667C" w:rsidR="008269F5" w:rsidRPr="004275F7" w:rsidRDefault="008269F5" w:rsidP="0075225A">
            <w:pPr>
              <w:spacing w:after="0" w:line="240" w:lineRule="auto"/>
              <w:ind w:left="601"/>
              <w:rPr>
                <w:rFonts w:ascii="Times New Roman" w:hAnsi="Times New Roman"/>
                <w:b/>
                <w:bCs/>
                <w:noProof/>
                <w:color w:val="000000"/>
                <w:sz w:val="24"/>
                <w:szCs w:val="24"/>
                <w:lang w:val="uk-UA" w:eastAsia="ru-RU"/>
              </w:rPr>
            </w:pPr>
            <w:r w:rsidRPr="004275F7">
              <w:rPr>
                <w:rFonts w:ascii="Times New Roman" w:hAnsi="Times New Roman"/>
                <w:b/>
                <w:bCs/>
                <w:noProof/>
                <w:color w:val="000000"/>
                <w:sz w:val="24"/>
                <w:szCs w:val="24"/>
                <w:lang w:eastAsia="ru-RU"/>
              </w:rPr>
              <w:t>____________________</w:t>
            </w:r>
            <w:r w:rsidRPr="004275F7">
              <w:rPr>
                <w:rFonts w:ascii="Times New Roman" w:hAnsi="Times New Roman"/>
                <w:b/>
                <w:bCs/>
                <w:noProof/>
                <w:color w:val="000000"/>
                <w:sz w:val="24"/>
                <w:szCs w:val="24"/>
                <w:lang w:val="uk-UA" w:eastAsia="ru-RU"/>
              </w:rPr>
              <w:t xml:space="preserve">   </w:t>
            </w:r>
            <w:r w:rsidR="00733779">
              <w:rPr>
                <w:rFonts w:ascii="Times New Roman" w:hAnsi="Times New Roman"/>
                <w:b/>
                <w:bCs/>
                <w:noProof/>
                <w:color w:val="000000"/>
                <w:sz w:val="24"/>
                <w:szCs w:val="24"/>
                <w:lang w:val="uk-UA" w:eastAsia="ru-RU"/>
              </w:rPr>
              <w:t>Лілія ДЖЕЖУЛА</w:t>
            </w:r>
          </w:p>
          <w:p w14:paraId="70447EA4" w14:textId="77777777" w:rsidR="008269F5" w:rsidRPr="00733779" w:rsidRDefault="008269F5" w:rsidP="00733779">
            <w:pPr>
              <w:spacing w:after="0" w:line="240" w:lineRule="auto"/>
              <w:rPr>
                <w:rFonts w:ascii="Times New Roman" w:hAnsi="Times New Roman"/>
                <w:b/>
                <w:bCs/>
                <w:noProof/>
                <w:color w:val="000000"/>
                <w:sz w:val="24"/>
                <w:szCs w:val="24"/>
                <w:lang w:val="uk-UA" w:eastAsia="ru-RU"/>
              </w:rPr>
            </w:pPr>
          </w:p>
          <w:p w14:paraId="436D6B0B" w14:textId="1699B1E2" w:rsidR="008269F5" w:rsidRPr="00096035" w:rsidRDefault="008269F5" w:rsidP="00096035">
            <w:pPr>
              <w:spacing w:after="0" w:line="240" w:lineRule="auto"/>
              <w:rPr>
                <w:rFonts w:ascii="Times New Roman" w:hAnsi="Times New Roman"/>
                <w:b/>
                <w:bCs/>
                <w:noProof/>
                <w:color w:val="000000"/>
                <w:sz w:val="24"/>
                <w:szCs w:val="24"/>
                <w:lang w:val="uk-UA" w:eastAsia="ru-RU"/>
              </w:rPr>
            </w:pPr>
          </w:p>
        </w:tc>
      </w:tr>
      <w:tr w:rsidR="008269F5" w:rsidRPr="00442D5C" w14:paraId="5D1401C8" w14:textId="77777777" w:rsidTr="004275F7">
        <w:tc>
          <w:tcPr>
            <w:tcW w:w="3931" w:type="dxa"/>
            <w:tcBorders>
              <w:top w:val="nil"/>
              <w:left w:val="nil"/>
              <w:bottom w:val="nil"/>
              <w:right w:val="nil"/>
            </w:tcBorders>
            <w:shd w:val="clear" w:color="auto" w:fill="auto"/>
          </w:tcPr>
          <w:p w14:paraId="23447426" w14:textId="77777777" w:rsidR="008269F5" w:rsidRPr="004275F7" w:rsidRDefault="008269F5" w:rsidP="0075225A">
            <w:pPr>
              <w:spacing w:after="0" w:line="240" w:lineRule="auto"/>
              <w:rPr>
                <w:rFonts w:ascii="Times New Roman" w:hAnsi="Times New Roman"/>
                <w:b/>
                <w:bCs/>
                <w:color w:val="000000"/>
                <w:sz w:val="24"/>
                <w:szCs w:val="24"/>
                <w:lang w:eastAsia="ru-RU"/>
              </w:rPr>
            </w:pPr>
          </w:p>
        </w:tc>
        <w:tc>
          <w:tcPr>
            <w:tcW w:w="5387" w:type="dxa"/>
            <w:tcBorders>
              <w:top w:val="nil"/>
              <w:left w:val="nil"/>
              <w:bottom w:val="nil"/>
              <w:right w:val="nil"/>
            </w:tcBorders>
            <w:shd w:val="clear" w:color="auto" w:fill="auto"/>
          </w:tcPr>
          <w:p w14:paraId="1428ABFA" w14:textId="4989D62E" w:rsidR="008269F5" w:rsidRPr="004275F7" w:rsidRDefault="008269F5" w:rsidP="0075225A">
            <w:pPr>
              <w:spacing w:after="0" w:line="240" w:lineRule="auto"/>
              <w:ind w:left="601"/>
              <w:rPr>
                <w:rFonts w:ascii="Times New Roman" w:hAnsi="Times New Roman"/>
                <w:b/>
                <w:bCs/>
                <w:noProof/>
                <w:color w:val="000000"/>
                <w:sz w:val="24"/>
                <w:szCs w:val="24"/>
                <w:lang w:val="uk-UA" w:eastAsia="ru-RU"/>
              </w:rPr>
            </w:pPr>
            <w:r w:rsidRPr="004275F7">
              <w:rPr>
                <w:rFonts w:ascii="Times New Roman" w:hAnsi="Times New Roman"/>
                <w:b/>
                <w:bCs/>
                <w:noProof/>
                <w:color w:val="000000"/>
                <w:sz w:val="24"/>
                <w:szCs w:val="24"/>
                <w:lang w:eastAsia="ru-RU"/>
              </w:rPr>
              <w:t>Протокол</w:t>
            </w:r>
            <w:r w:rsidR="00733779">
              <w:rPr>
                <w:rFonts w:ascii="Times New Roman" w:hAnsi="Times New Roman"/>
                <w:b/>
                <w:bCs/>
                <w:noProof/>
                <w:color w:val="000000"/>
                <w:sz w:val="24"/>
                <w:szCs w:val="24"/>
                <w:lang w:val="uk-UA" w:eastAsia="ru-RU"/>
              </w:rPr>
              <w:t xml:space="preserve"> №</w:t>
            </w:r>
            <w:r w:rsidR="00096035">
              <w:rPr>
                <w:rFonts w:ascii="Times New Roman" w:hAnsi="Times New Roman"/>
                <w:b/>
                <w:bCs/>
                <w:noProof/>
                <w:color w:val="000000"/>
                <w:sz w:val="24"/>
                <w:szCs w:val="24"/>
                <w:lang w:val="uk-UA" w:eastAsia="ru-RU"/>
              </w:rPr>
              <w:t>1</w:t>
            </w:r>
          </w:p>
          <w:p w14:paraId="775A44F2" w14:textId="2E22056D" w:rsidR="008269F5" w:rsidRPr="00733779" w:rsidRDefault="008269F5" w:rsidP="00096035">
            <w:pPr>
              <w:spacing w:after="0" w:line="240" w:lineRule="auto"/>
              <w:rPr>
                <w:rFonts w:ascii="Times New Roman" w:hAnsi="Times New Roman"/>
                <w:b/>
                <w:bCs/>
                <w:noProof/>
                <w:color w:val="000000"/>
                <w:sz w:val="24"/>
                <w:szCs w:val="24"/>
                <w:lang w:val="uk-UA" w:eastAsia="ru-RU"/>
              </w:rPr>
            </w:pPr>
            <w:r w:rsidRPr="004275F7">
              <w:rPr>
                <w:rFonts w:ascii="Times New Roman" w:hAnsi="Times New Roman"/>
                <w:b/>
                <w:bCs/>
                <w:noProof/>
                <w:color w:val="000000"/>
                <w:sz w:val="24"/>
                <w:szCs w:val="24"/>
                <w:lang w:eastAsia="ru-RU"/>
              </w:rPr>
              <w:t xml:space="preserve">          від «</w:t>
            </w:r>
            <w:r w:rsidRPr="004275F7">
              <w:rPr>
                <w:rFonts w:ascii="Times New Roman" w:hAnsi="Times New Roman"/>
                <w:b/>
                <w:bCs/>
                <w:noProof/>
                <w:color w:val="000000"/>
                <w:sz w:val="24"/>
                <w:szCs w:val="24"/>
                <w:lang w:val="uk-UA" w:eastAsia="ru-RU"/>
              </w:rPr>
              <w:t xml:space="preserve"> </w:t>
            </w:r>
            <w:r w:rsidR="00096035">
              <w:rPr>
                <w:rFonts w:ascii="Times New Roman" w:hAnsi="Times New Roman"/>
                <w:b/>
                <w:bCs/>
                <w:noProof/>
                <w:color w:val="000000"/>
                <w:sz w:val="24"/>
                <w:szCs w:val="24"/>
                <w:lang w:val="uk-UA" w:eastAsia="ru-RU"/>
              </w:rPr>
              <w:t>16</w:t>
            </w:r>
            <w:r w:rsidRPr="004275F7">
              <w:rPr>
                <w:rFonts w:ascii="Times New Roman" w:hAnsi="Times New Roman"/>
                <w:b/>
                <w:bCs/>
                <w:noProof/>
                <w:color w:val="000000"/>
                <w:sz w:val="24"/>
                <w:szCs w:val="24"/>
                <w:lang w:val="uk-UA" w:eastAsia="ru-RU"/>
              </w:rPr>
              <w:t xml:space="preserve"> </w:t>
            </w:r>
            <w:r w:rsidRPr="004275F7">
              <w:rPr>
                <w:rFonts w:ascii="Times New Roman" w:hAnsi="Times New Roman"/>
                <w:b/>
                <w:bCs/>
                <w:noProof/>
                <w:color w:val="000000"/>
                <w:sz w:val="24"/>
                <w:szCs w:val="24"/>
                <w:lang w:eastAsia="ru-RU"/>
              </w:rPr>
              <w:t>»</w:t>
            </w:r>
            <w:r w:rsidR="00655A7F" w:rsidRPr="004275F7">
              <w:rPr>
                <w:rFonts w:ascii="Times New Roman" w:hAnsi="Times New Roman"/>
                <w:b/>
                <w:bCs/>
                <w:noProof/>
                <w:color w:val="000000"/>
                <w:sz w:val="24"/>
                <w:szCs w:val="24"/>
                <w:lang w:val="uk-UA" w:eastAsia="ru-RU"/>
              </w:rPr>
              <w:t xml:space="preserve"> </w:t>
            </w:r>
            <w:r w:rsidR="00096035">
              <w:rPr>
                <w:rFonts w:ascii="Times New Roman" w:hAnsi="Times New Roman"/>
                <w:b/>
                <w:bCs/>
                <w:noProof/>
                <w:color w:val="000000"/>
                <w:sz w:val="24"/>
                <w:szCs w:val="24"/>
                <w:lang w:val="uk-UA" w:eastAsia="ru-RU"/>
              </w:rPr>
              <w:t>січня</w:t>
            </w:r>
            <w:r w:rsidR="00655A7F" w:rsidRPr="004275F7">
              <w:rPr>
                <w:rFonts w:ascii="Times New Roman" w:hAnsi="Times New Roman"/>
                <w:b/>
                <w:bCs/>
                <w:noProof/>
                <w:color w:val="000000"/>
                <w:sz w:val="24"/>
                <w:szCs w:val="24"/>
                <w:lang w:val="uk-UA" w:eastAsia="ru-RU"/>
              </w:rPr>
              <w:t xml:space="preserve">  </w:t>
            </w:r>
            <w:r w:rsidRPr="004275F7">
              <w:rPr>
                <w:rFonts w:ascii="Times New Roman" w:hAnsi="Times New Roman"/>
                <w:b/>
                <w:bCs/>
                <w:noProof/>
                <w:color w:val="000000"/>
                <w:sz w:val="24"/>
                <w:szCs w:val="24"/>
                <w:lang w:eastAsia="ru-RU"/>
              </w:rPr>
              <w:t>20</w:t>
            </w:r>
            <w:r w:rsidRPr="004275F7">
              <w:rPr>
                <w:rFonts w:ascii="Times New Roman" w:hAnsi="Times New Roman"/>
                <w:b/>
                <w:bCs/>
                <w:noProof/>
                <w:color w:val="000000"/>
                <w:sz w:val="24"/>
                <w:szCs w:val="24"/>
                <w:lang w:val="uk-UA" w:eastAsia="ru-RU"/>
              </w:rPr>
              <w:t>2</w:t>
            </w:r>
            <w:r w:rsidR="00096035">
              <w:rPr>
                <w:rFonts w:ascii="Times New Roman" w:hAnsi="Times New Roman"/>
                <w:b/>
                <w:bCs/>
                <w:noProof/>
                <w:color w:val="000000"/>
                <w:sz w:val="24"/>
                <w:szCs w:val="24"/>
                <w:lang w:val="uk-UA" w:eastAsia="ru-RU"/>
              </w:rPr>
              <w:t>3</w:t>
            </w:r>
            <w:r w:rsidRPr="004275F7">
              <w:rPr>
                <w:rFonts w:ascii="Times New Roman" w:hAnsi="Times New Roman"/>
                <w:b/>
                <w:bCs/>
                <w:noProof/>
                <w:color w:val="000000"/>
                <w:sz w:val="24"/>
                <w:szCs w:val="24"/>
                <w:lang w:val="uk-UA" w:eastAsia="ru-RU"/>
              </w:rPr>
              <w:t xml:space="preserve"> </w:t>
            </w:r>
            <w:r w:rsidR="00733779">
              <w:rPr>
                <w:rFonts w:ascii="Times New Roman" w:hAnsi="Times New Roman"/>
                <w:b/>
                <w:bCs/>
                <w:noProof/>
                <w:color w:val="000000"/>
                <w:sz w:val="24"/>
                <w:szCs w:val="24"/>
                <w:lang w:val="uk-UA" w:eastAsia="ru-RU"/>
              </w:rPr>
              <w:t>року</w:t>
            </w:r>
          </w:p>
        </w:tc>
      </w:tr>
    </w:tbl>
    <w:p w14:paraId="639537E3" w14:textId="77777777" w:rsidR="008269F5" w:rsidRPr="00442D5C" w:rsidRDefault="008269F5" w:rsidP="008269F5">
      <w:pPr>
        <w:spacing w:after="0" w:line="240" w:lineRule="auto"/>
        <w:ind w:left="320"/>
        <w:jc w:val="center"/>
        <w:rPr>
          <w:rFonts w:ascii="Times New Roman" w:hAnsi="Times New Roman"/>
          <w:sz w:val="24"/>
          <w:szCs w:val="24"/>
          <w:lang w:eastAsia="ru-RU"/>
        </w:rPr>
      </w:pPr>
    </w:p>
    <w:p w14:paraId="6E8DDE52" w14:textId="77777777" w:rsidR="008269F5" w:rsidRPr="00442D5C" w:rsidRDefault="008269F5" w:rsidP="008269F5">
      <w:pPr>
        <w:spacing w:after="0" w:line="240" w:lineRule="auto"/>
        <w:ind w:left="320"/>
        <w:jc w:val="center"/>
        <w:rPr>
          <w:rFonts w:ascii="Times New Roman" w:hAnsi="Times New Roman"/>
          <w:b/>
          <w:bCs/>
          <w:sz w:val="24"/>
          <w:szCs w:val="24"/>
          <w:lang w:eastAsia="ru-RU"/>
        </w:rPr>
      </w:pPr>
    </w:p>
    <w:p w14:paraId="5396EE58" w14:textId="77777777" w:rsidR="008269F5" w:rsidRPr="00442D5C" w:rsidRDefault="008269F5" w:rsidP="008269F5">
      <w:pPr>
        <w:spacing w:after="0" w:line="240" w:lineRule="auto"/>
        <w:jc w:val="center"/>
        <w:rPr>
          <w:rFonts w:ascii="Times New Roman" w:hAnsi="Times New Roman"/>
          <w:sz w:val="24"/>
          <w:szCs w:val="24"/>
          <w:lang w:eastAsia="ru-RU"/>
        </w:rPr>
      </w:pPr>
    </w:p>
    <w:p w14:paraId="604277DD" w14:textId="77777777" w:rsidR="008269F5" w:rsidRPr="00442D5C" w:rsidRDefault="008269F5" w:rsidP="008269F5">
      <w:pPr>
        <w:spacing w:after="0" w:line="240" w:lineRule="auto"/>
        <w:rPr>
          <w:rFonts w:ascii="Times New Roman" w:hAnsi="Times New Roman"/>
          <w:sz w:val="24"/>
          <w:szCs w:val="24"/>
          <w:lang w:eastAsia="ru-RU"/>
        </w:rPr>
      </w:pPr>
    </w:p>
    <w:p w14:paraId="70FD4794" w14:textId="77777777" w:rsidR="008269F5" w:rsidRPr="00442D5C" w:rsidRDefault="008269F5" w:rsidP="008269F5">
      <w:pPr>
        <w:spacing w:after="0" w:line="240" w:lineRule="auto"/>
        <w:ind w:left="4678"/>
        <w:jc w:val="center"/>
        <w:rPr>
          <w:rFonts w:ascii="Times New Roman" w:hAnsi="Times New Roman"/>
          <w:sz w:val="24"/>
          <w:szCs w:val="24"/>
          <w:lang w:eastAsia="ru-RU"/>
        </w:rPr>
      </w:pPr>
    </w:p>
    <w:p w14:paraId="3FAFE0FE" w14:textId="77777777" w:rsidR="008269F5" w:rsidRPr="00442D5C" w:rsidRDefault="008269F5" w:rsidP="008269F5">
      <w:pPr>
        <w:spacing w:after="0" w:line="240" w:lineRule="auto"/>
        <w:rPr>
          <w:rFonts w:ascii="Times New Roman" w:hAnsi="Times New Roman"/>
          <w:sz w:val="24"/>
          <w:szCs w:val="24"/>
          <w:lang w:val="uk-UA" w:eastAsia="ru-RU"/>
        </w:rPr>
      </w:pPr>
    </w:p>
    <w:p w14:paraId="0169734C" w14:textId="77777777" w:rsidR="008269F5" w:rsidRPr="00442D5C" w:rsidRDefault="008269F5" w:rsidP="008269F5">
      <w:pPr>
        <w:tabs>
          <w:tab w:val="left" w:pos="6326"/>
        </w:tabs>
        <w:spacing w:after="0" w:line="240" w:lineRule="auto"/>
        <w:jc w:val="center"/>
        <w:rPr>
          <w:rFonts w:ascii="Times New Roman" w:hAnsi="Times New Roman"/>
          <w:sz w:val="24"/>
          <w:szCs w:val="24"/>
          <w:lang w:eastAsia="ru-RU"/>
        </w:rPr>
      </w:pPr>
    </w:p>
    <w:p w14:paraId="4578DEE9" w14:textId="77777777" w:rsidR="008269F5" w:rsidRPr="00442D5C" w:rsidRDefault="008269F5" w:rsidP="008269F5">
      <w:pPr>
        <w:spacing w:after="0" w:line="240" w:lineRule="auto"/>
        <w:rPr>
          <w:rFonts w:ascii="Times New Roman" w:hAnsi="Times New Roman"/>
          <w:sz w:val="24"/>
          <w:szCs w:val="24"/>
          <w:lang w:eastAsia="ru-RU"/>
        </w:rPr>
      </w:pPr>
    </w:p>
    <w:p w14:paraId="490C623E" w14:textId="77777777" w:rsidR="008269F5" w:rsidRPr="00442D5C" w:rsidRDefault="008269F5" w:rsidP="008269F5">
      <w:pPr>
        <w:spacing w:after="0" w:line="240" w:lineRule="auto"/>
        <w:rPr>
          <w:rFonts w:ascii="Times New Roman" w:hAnsi="Times New Roman"/>
          <w:sz w:val="24"/>
          <w:szCs w:val="24"/>
          <w:lang w:eastAsia="ru-RU"/>
        </w:rPr>
      </w:pPr>
    </w:p>
    <w:p w14:paraId="7B21C268" w14:textId="77777777" w:rsidR="008269F5" w:rsidRPr="005357BE" w:rsidRDefault="008269F5" w:rsidP="008269F5">
      <w:pPr>
        <w:spacing w:after="0" w:line="240" w:lineRule="auto"/>
        <w:jc w:val="center"/>
        <w:rPr>
          <w:rFonts w:ascii="Times New Roman" w:hAnsi="Times New Roman"/>
          <w:b/>
          <w:sz w:val="28"/>
          <w:szCs w:val="28"/>
          <w:lang w:val="uk-UA" w:eastAsia="ru-RU"/>
        </w:rPr>
      </w:pPr>
      <w:r w:rsidRPr="005357BE">
        <w:rPr>
          <w:rFonts w:ascii="Times New Roman" w:hAnsi="Times New Roman"/>
          <w:b/>
          <w:sz w:val="28"/>
          <w:szCs w:val="28"/>
          <w:lang w:eastAsia="ru-RU"/>
        </w:rPr>
        <w:t xml:space="preserve">ТЕНДЕРНА ДОКУМЕНТАЦІЯ </w:t>
      </w:r>
    </w:p>
    <w:p w14:paraId="5285918C" w14:textId="4E60964E" w:rsidR="008269F5" w:rsidRPr="005357BE" w:rsidRDefault="008269F5" w:rsidP="004275F7">
      <w:pPr>
        <w:spacing w:after="0" w:line="240" w:lineRule="auto"/>
        <w:jc w:val="center"/>
        <w:rPr>
          <w:rFonts w:ascii="Times New Roman" w:hAnsi="Times New Roman"/>
          <w:b/>
          <w:sz w:val="24"/>
          <w:szCs w:val="24"/>
          <w:lang w:val="uk-UA" w:eastAsia="ru-RU"/>
        </w:rPr>
      </w:pPr>
      <w:r w:rsidRPr="005357BE">
        <w:rPr>
          <w:rFonts w:ascii="Times New Roman" w:hAnsi="Times New Roman"/>
          <w:b/>
          <w:sz w:val="24"/>
          <w:szCs w:val="24"/>
          <w:lang w:val="uk-UA" w:eastAsia="ru-RU"/>
        </w:rPr>
        <w:t>по предмету закупівлі -</w:t>
      </w:r>
    </w:p>
    <w:p w14:paraId="692D9A0C" w14:textId="7AE15724" w:rsidR="00634D5A" w:rsidRPr="005357BE" w:rsidRDefault="00D9475B" w:rsidP="001358A8">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Дизельне паливо</w:t>
      </w:r>
      <w:r w:rsidR="001358A8" w:rsidRPr="005357BE">
        <w:rPr>
          <w:rFonts w:ascii="Times New Roman" w:eastAsia="Times New Roman" w:hAnsi="Times New Roman"/>
          <w:b/>
          <w:sz w:val="32"/>
          <w:szCs w:val="32"/>
          <w:lang w:val="uk-UA" w:eastAsia="ru-RU"/>
        </w:rPr>
        <w:t xml:space="preserve"> </w:t>
      </w:r>
    </w:p>
    <w:p w14:paraId="157BB7AC" w14:textId="7CBD4E8C" w:rsidR="001358A8" w:rsidRPr="005357BE" w:rsidRDefault="00634D5A" w:rsidP="001358A8">
      <w:pPr>
        <w:spacing w:after="0" w:line="240" w:lineRule="auto"/>
        <w:jc w:val="center"/>
        <w:rPr>
          <w:rFonts w:ascii="Times New Roman" w:eastAsia="Times New Roman" w:hAnsi="Times New Roman"/>
          <w:b/>
          <w:sz w:val="32"/>
          <w:szCs w:val="32"/>
          <w:lang w:val="uk-UA" w:eastAsia="ru-RU"/>
        </w:rPr>
      </w:pPr>
      <w:r w:rsidRPr="005357BE">
        <w:rPr>
          <w:rFonts w:ascii="Times New Roman" w:eastAsia="Times New Roman" w:hAnsi="Times New Roman"/>
          <w:b/>
          <w:sz w:val="32"/>
          <w:szCs w:val="32"/>
          <w:lang w:val="uk-UA" w:eastAsia="ru-RU"/>
        </w:rPr>
        <w:t>з</w:t>
      </w:r>
      <w:r w:rsidR="001358A8" w:rsidRPr="005357BE">
        <w:rPr>
          <w:rFonts w:ascii="Times New Roman" w:eastAsia="Times New Roman" w:hAnsi="Times New Roman"/>
          <w:b/>
          <w:sz w:val="32"/>
          <w:szCs w:val="32"/>
          <w:lang w:val="uk-UA" w:eastAsia="ru-RU"/>
        </w:rPr>
        <w:t xml:space="preserve">а ДК 021:2015 </w:t>
      </w:r>
      <w:r w:rsidR="00E51F00">
        <w:rPr>
          <w:rFonts w:ascii="Times New Roman" w:eastAsia="Times New Roman" w:hAnsi="Times New Roman"/>
          <w:b/>
          <w:sz w:val="32"/>
          <w:szCs w:val="32"/>
          <w:lang w:val="uk-UA" w:eastAsia="ru-RU"/>
        </w:rPr>
        <w:t xml:space="preserve"> </w:t>
      </w:r>
      <w:r w:rsidR="001358A8" w:rsidRPr="005357BE">
        <w:rPr>
          <w:rFonts w:ascii="Times New Roman" w:eastAsia="Times New Roman" w:hAnsi="Times New Roman"/>
          <w:b/>
          <w:sz w:val="32"/>
          <w:szCs w:val="32"/>
          <w:lang w:val="uk-UA" w:eastAsia="ru-RU"/>
        </w:rPr>
        <w:t>09130000-9 Нафта і дистиляти</w:t>
      </w:r>
      <w:r w:rsidR="00E51F00">
        <w:rPr>
          <w:rFonts w:ascii="Times New Roman" w:eastAsia="Times New Roman" w:hAnsi="Times New Roman"/>
          <w:b/>
          <w:sz w:val="32"/>
          <w:szCs w:val="32"/>
          <w:lang w:val="uk-UA" w:eastAsia="ru-RU"/>
        </w:rPr>
        <w:t xml:space="preserve"> </w:t>
      </w:r>
      <w:r w:rsidR="001358A8" w:rsidRPr="005357BE">
        <w:rPr>
          <w:rFonts w:ascii="Times New Roman" w:eastAsia="Times New Roman" w:hAnsi="Times New Roman"/>
          <w:b/>
          <w:sz w:val="32"/>
          <w:szCs w:val="32"/>
          <w:lang w:val="uk-UA" w:eastAsia="ru-RU"/>
        </w:rPr>
        <w:t>.</w:t>
      </w:r>
    </w:p>
    <w:p w14:paraId="4641F7E2" w14:textId="77777777" w:rsidR="008269F5" w:rsidRPr="005357BE" w:rsidRDefault="008269F5" w:rsidP="008269F5">
      <w:pPr>
        <w:spacing w:after="0" w:line="240" w:lineRule="auto"/>
        <w:jc w:val="center"/>
        <w:rPr>
          <w:rFonts w:ascii="Times New Roman" w:hAnsi="Times New Roman"/>
          <w:b/>
          <w:sz w:val="28"/>
          <w:szCs w:val="28"/>
          <w:lang w:val="uk-UA" w:eastAsia="ru-RU"/>
        </w:rPr>
      </w:pPr>
    </w:p>
    <w:p w14:paraId="1F3AB55F" w14:textId="77777777" w:rsidR="004275F7" w:rsidRPr="005357BE" w:rsidRDefault="004275F7" w:rsidP="004275F7">
      <w:pPr>
        <w:spacing w:after="0" w:line="240" w:lineRule="auto"/>
        <w:jc w:val="center"/>
        <w:rPr>
          <w:rFonts w:ascii="Times New Roman" w:hAnsi="Times New Roman"/>
          <w:b/>
          <w:sz w:val="32"/>
          <w:szCs w:val="32"/>
          <w:lang w:val="uk-UA" w:eastAsia="ru-RU"/>
        </w:rPr>
      </w:pPr>
      <w:r w:rsidRPr="005357BE">
        <w:rPr>
          <w:rFonts w:ascii="Times New Roman" w:hAnsi="Times New Roman"/>
          <w:b/>
          <w:sz w:val="32"/>
          <w:szCs w:val="32"/>
          <w:lang w:val="uk-UA" w:eastAsia="ru-RU"/>
        </w:rPr>
        <w:t xml:space="preserve">ВІДКРИТІ ТОРГИ  </w:t>
      </w:r>
    </w:p>
    <w:p w14:paraId="2A4CC119" w14:textId="77777777" w:rsidR="004275F7" w:rsidRPr="005357BE" w:rsidRDefault="004275F7" w:rsidP="004275F7">
      <w:pPr>
        <w:spacing w:after="0" w:line="240" w:lineRule="auto"/>
        <w:jc w:val="center"/>
        <w:rPr>
          <w:rFonts w:ascii="Times New Roman" w:hAnsi="Times New Roman"/>
          <w:b/>
          <w:sz w:val="32"/>
          <w:szCs w:val="32"/>
          <w:lang w:val="uk-UA" w:eastAsia="ru-RU"/>
        </w:rPr>
      </w:pPr>
      <w:r w:rsidRPr="005357BE">
        <w:rPr>
          <w:rFonts w:ascii="Times New Roman" w:hAnsi="Times New Roman"/>
          <w:b/>
          <w:sz w:val="32"/>
          <w:szCs w:val="32"/>
          <w:lang w:val="uk-UA" w:eastAsia="ru-RU"/>
        </w:rPr>
        <w:t>З ОСОБЛИВОСТЯМИ</w:t>
      </w:r>
    </w:p>
    <w:p w14:paraId="6BCF6DFE" w14:textId="77777777" w:rsidR="008269F5" w:rsidRPr="008269F5" w:rsidRDefault="008269F5" w:rsidP="008269F5">
      <w:pPr>
        <w:spacing w:after="0" w:line="240" w:lineRule="auto"/>
        <w:jc w:val="center"/>
        <w:rPr>
          <w:rFonts w:ascii="Times New Roman" w:hAnsi="Times New Roman"/>
          <w:b/>
          <w:color w:val="FF0000"/>
          <w:sz w:val="28"/>
          <w:szCs w:val="28"/>
          <w:lang w:val="uk-UA" w:eastAsia="ru-RU"/>
        </w:rPr>
      </w:pPr>
    </w:p>
    <w:p w14:paraId="0FBBA1C3" w14:textId="77777777" w:rsidR="008269F5" w:rsidRPr="00442D5C" w:rsidRDefault="008269F5" w:rsidP="008269F5">
      <w:pPr>
        <w:spacing w:after="0" w:line="240" w:lineRule="auto"/>
        <w:rPr>
          <w:rFonts w:ascii="Times New Roman" w:hAnsi="Times New Roman"/>
          <w:sz w:val="24"/>
          <w:szCs w:val="24"/>
          <w:lang w:val="uk-UA" w:eastAsia="ru-RU"/>
        </w:rPr>
      </w:pPr>
    </w:p>
    <w:p w14:paraId="2C396C50" w14:textId="77777777" w:rsidR="008269F5" w:rsidRPr="00442D5C" w:rsidRDefault="008269F5" w:rsidP="008269F5">
      <w:pPr>
        <w:spacing w:after="0" w:line="240" w:lineRule="auto"/>
        <w:rPr>
          <w:rFonts w:ascii="Times New Roman" w:hAnsi="Times New Roman"/>
          <w:sz w:val="24"/>
          <w:szCs w:val="24"/>
          <w:lang w:val="uk-UA" w:eastAsia="ru-RU"/>
        </w:rPr>
      </w:pPr>
    </w:p>
    <w:p w14:paraId="31FD14ED" w14:textId="77777777" w:rsidR="008269F5" w:rsidRPr="00442D5C" w:rsidRDefault="008269F5" w:rsidP="008269F5">
      <w:pPr>
        <w:spacing w:after="0" w:line="240" w:lineRule="auto"/>
        <w:rPr>
          <w:rFonts w:ascii="Times New Roman" w:hAnsi="Times New Roman"/>
          <w:sz w:val="24"/>
          <w:szCs w:val="24"/>
          <w:lang w:val="uk-UA" w:eastAsia="ru-RU"/>
        </w:rPr>
      </w:pPr>
    </w:p>
    <w:p w14:paraId="55189619" w14:textId="77777777" w:rsidR="008269F5" w:rsidRPr="00442D5C" w:rsidRDefault="008269F5" w:rsidP="008269F5">
      <w:pPr>
        <w:spacing w:after="0" w:line="240" w:lineRule="auto"/>
        <w:rPr>
          <w:rFonts w:ascii="Times New Roman" w:hAnsi="Times New Roman"/>
          <w:sz w:val="24"/>
          <w:szCs w:val="24"/>
          <w:lang w:val="uk-UA" w:eastAsia="ru-RU"/>
        </w:rPr>
      </w:pPr>
    </w:p>
    <w:p w14:paraId="2B431A4B" w14:textId="5D98AFC7" w:rsidR="008269F5" w:rsidRDefault="008269F5" w:rsidP="008269F5">
      <w:pPr>
        <w:spacing w:after="0" w:line="240" w:lineRule="auto"/>
        <w:rPr>
          <w:rFonts w:ascii="Times New Roman" w:hAnsi="Times New Roman"/>
          <w:sz w:val="24"/>
          <w:szCs w:val="24"/>
          <w:lang w:val="uk-UA" w:eastAsia="ru-RU"/>
        </w:rPr>
      </w:pPr>
    </w:p>
    <w:p w14:paraId="459C3B03" w14:textId="1590B424" w:rsidR="004275F7" w:rsidRDefault="004275F7" w:rsidP="008269F5">
      <w:pPr>
        <w:spacing w:after="0" w:line="240" w:lineRule="auto"/>
        <w:rPr>
          <w:rFonts w:ascii="Times New Roman" w:hAnsi="Times New Roman"/>
          <w:sz w:val="24"/>
          <w:szCs w:val="24"/>
          <w:lang w:val="uk-UA" w:eastAsia="ru-RU"/>
        </w:rPr>
      </w:pPr>
    </w:p>
    <w:p w14:paraId="6B5B7895" w14:textId="2F2DCC1D" w:rsidR="004275F7" w:rsidRDefault="004275F7" w:rsidP="008269F5">
      <w:pPr>
        <w:spacing w:after="0" w:line="240" w:lineRule="auto"/>
        <w:rPr>
          <w:rFonts w:ascii="Times New Roman" w:hAnsi="Times New Roman"/>
          <w:sz w:val="24"/>
          <w:szCs w:val="24"/>
          <w:lang w:val="uk-UA" w:eastAsia="ru-RU"/>
        </w:rPr>
      </w:pPr>
    </w:p>
    <w:p w14:paraId="0AFC423D" w14:textId="0A85DF80" w:rsidR="004275F7" w:rsidRDefault="004275F7" w:rsidP="008269F5">
      <w:pPr>
        <w:spacing w:after="0" w:line="240" w:lineRule="auto"/>
        <w:rPr>
          <w:rFonts w:ascii="Times New Roman" w:hAnsi="Times New Roman"/>
          <w:sz w:val="24"/>
          <w:szCs w:val="24"/>
          <w:lang w:val="uk-UA" w:eastAsia="ru-RU"/>
        </w:rPr>
      </w:pPr>
    </w:p>
    <w:p w14:paraId="4CDBF3F6" w14:textId="2D2B02A1" w:rsidR="004275F7" w:rsidRDefault="004275F7" w:rsidP="008269F5">
      <w:pPr>
        <w:spacing w:after="0" w:line="240" w:lineRule="auto"/>
        <w:rPr>
          <w:rFonts w:ascii="Times New Roman" w:hAnsi="Times New Roman"/>
          <w:sz w:val="24"/>
          <w:szCs w:val="24"/>
          <w:lang w:val="uk-UA" w:eastAsia="ru-RU"/>
        </w:rPr>
      </w:pPr>
    </w:p>
    <w:p w14:paraId="6610A14B" w14:textId="2708AD0A" w:rsidR="004275F7" w:rsidRDefault="004275F7" w:rsidP="008269F5">
      <w:pPr>
        <w:spacing w:after="0" w:line="240" w:lineRule="auto"/>
        <w:rPr>
          <w:rFonts w:ascii="Times New Roman" w:hAnsi="Times New Roman"/>
          <w:sz w:val="24"/>
          <w:szCs w:val="24"/>
          <w:lang w:val="uk-UA" w:eastAsia="ru-RU"/>
        </w:rPr>
      </w:pPr>
    </w:p>
    <w:p w14:paraId="12E3169A" w14:textId="2CE6CDBD" w:rsidR="004275F7" w:rsidRDefault="004275F7" w:rsidP="008269F5">
      <w:pPr>
        <w:spacing w:after="0" w:line="240" w:lineRule="auto"/>
        <w:rPr>
          <w:rFonts w:ascii="Times New Roman" w:hAnsi="Times New Roman"/>
          <w:sz w:val="24"/>
          <w:szCs w:val="24"/>
          <w:lang w:val="uk-UA" w:eastAsia="ru-RU"/>
        </w:rPr>
      </w:pPr>
    </w:p>
    <w:p w14:paraId="2D6FA38D" w14:textId="2EE23489" w:rsidR="004275F7" w:rsidRDefault="004275F7" w:rsidP="008269F5">
      <w:pPr>
        <w:spacing w:after="0" w:line="240" w:lineRule="auto"/>
        <w:rPr>
          <w:rFonts w:ascii="Times New Roman" w:hAnsi="Times New Roman"/>
          <w:sz w:val="24"/>
          <w:szCs w:val="24"/>
          <w:lang w:val="uk-UA" w:eastAsia="ru-RU"/>
        </w:rPr>
      </w:pPr>
    </w:p>
    <w:p w14:paraId="37063D38" w14:textId="056751D5" w:rsidR="004275F7" w:rsidRDefault="004275F7" w:rsidP="008269F5">
      <w:pPr>
        <w:spacing w:after="0" w:line="240" w:lineRule="auto"/>
        <w:rPr>
          <w:rFonts w:ascii="Times New Roman" w:hAnsi="Times New Roman"/>
          <w:sz w:val="24"/>
          <w:szCs w:val="24"/>
          <w:lang w:val="uk-UA" w:eastAsia="ru-RU"/>
        </w:rPr>
      </w:pPr>
    </w:p>
    <w:p w14:paraId="67BB0C9A" w14:textId="0DDF60F1" w:rsidR="004275F7" w:rsidRDefault="004275F7" w:rsidP="008269F5">
      <w:pPr>
        <w:spacing w:after="0" w:line="240" w:lineRule="auto"/>
        <w:rPr>
          <w:rFonts w:ascii="Times New Roman" w:hAnsi="Times New Roman"/>
          <w:sz w:val="24"/>
          <w:szCs w:val="24"/>
          <w:lang w:val="uk-UA" w:eastAsia="ru-RU"/>
        </w:rPr>
      </w:pPr>
    </w:p>
    <w:p w14:paraId="424FA22D" w14:textId="77777777" w:rsidR="004275F7" w:rsidRPr="00442D5C" w:rsidRDefault="004275F7" w:rsidP="008269F5">
      <w:pPr>
        <w:spacing w:after="0" w:line="240" w:lineRule="auto"/>
        <w:rPr>
          <w:rFonts w:ascii="Times New Roman" w:hAnsi="Times New Roman"/>
          <w:sz w:val="24"/>
          <w:szCs w:val="24"/>
          <w:lang w:val="uk-UA" w:eastAsia="ru-RU"/>
        </w:rPr>
      </w:pPr>
    </w:p>
    <w:p w14:paraId="48548796" w14:textId="77777777" w:rsidR="008269F5" w:rsidRPr="00442D5C" w:rsidRDefault="008269F5" w:rsidP="008269F5">
      <w:pPr>
        <w:spacing w:after="0" w:line="240" w:lineRule="auto"/>
        <w:rPr>
          <w:rFonts w:ascii="Times New Roman" w:hAnsi="Times New Roman"/>
          <w:sz w:val="24"/>
          <w:szCs w:val="24"/>
          <w:lang w:val="uk-UA" w:eastAsia="ru-RU"/>
        </w:rPr>
      </w:pPr>
    </w:p>
    <w:p w14:paraId="7E15F67D" w14:textId="5A918070" w:rsidR="00D05330" w:rsidRPr="00733779" w:rsidRDefault="00733779" w:rsidP="00733779">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м.Немирів </w:t>
      </w:r>
      <w:r w:rsidR="008269F5" w:rsidRPr="005357BE">
        <w:rPr>
          <w:rFonts w:ascii="Times New Roman" w:hAnsi="Times New Roman"/>
          <w:b/>
          <w:sz w:val="24"/>
          <w:szCs w:val="24"/>
          <w:lang w:eastAsia="ru-RU"/>
        </w:rPr>
        <w:t>20</w:t>
      </w:r>
      <w:r w:rsidR="008269F5" w:rsidRPr="005357BE">
        <w:rPr>
          <w:rFonts w:ascii="Times New Roman" w:hAnsi="Times New Roman"/>
          <w:b/>
          <w:sz w:val="24"/>
          <w:szCs w:val="24"/>
          <w:lang w:val="uk-UA" w:eastAsia="ru-RU"/>
        </w:rPr>
        <w:t>2</w:t>
      </w:r>
      <w:r w:rsidR="00096035">
        <w:rPr>
          <w:rFonts w:ascii="Times New Roman" w:hAnsi="Times New Roman"/>
          <w:b/>
          <w:sz w:val="24"/>
          <w:szCs w:val="24"/>
          <w:lang w:val="uk-UA" w:eastAsia="ru-RU"/>
        </w:rPr>
        <w:t>3</w:t>
      </w:r>
      <w:r>
        <w:rPr>
          <w:rFonts w:ascii="Times New Roman" w:hAnsi="Times New Roman"/>
          <w:b/>
          <w:sz w:val="24"/>
          <w:szCs w:val="24"/>
          <w:lang w:eastAsia="ru-RU"/>
        </w:rPr>
        <w:t xml:space="preserve"> р</w:t>
      </w:r>
      <w:r>
        <w:rPr>
          <w:rFonts w:ascii="Times New Roman" w:hAnsi="Times New Roman"/>
          <w:b/>
          <w:sz w:val="24"/>
          <w:szCs w:val="24"/>
          <w:lang w:val="uk-UA" w:eastAsia="ru-RU"/>
        </w:rPr>
        <w:t>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F460AA" w14:paraId="4394744D" w14:textId="77777777" w:rsidTr="00D50ABF">
        <w:tc>
          <w:tcPr>
            <w:tcW w:w="300" w:type="pct"/>
            <w:shd w:val="clear" w:color="auto" w:fill="D9D9D9" w:themeFill="background1" w:themeFillShade="D9"/>
            <w:hideMark/>
          </w:tcPr>
          <w:p w14:paraId="2B9E25C1" w14:textId="77777777" w:rsidR="00B413F2" w:rsidRPr="00F460AA" w:rsidRDefault="00B413F2" w:rsidP="002768B6">
            <w:pPr>
              <w:spacing w:after="0" w:line="240" w:lineRule="auto"/>
              <w:jc w:val="center"/>
              <w:rPr>
                <w:rFonts w:ascii="Times New Roman" w:eastAsia="Times New Roman" w:hAnsi="Times New Roman"/>
                <w:b/>
                <w:bCs/>
                <w:sz w:val="24"/>
                <w:szCs w:val="24"/>
                <w:lang w:val="uk-UA" w:eastAsia="ru-RU"/>
              </w:rPr>
            </w:pPr>
            <w:r w:rsidRPr="00F460AA">
              <w:rPr>
                <w:rFonts w:ascii="Times New Roman" w:eastAsia="Times New Roman" w:hAnsi="Times New Roman"/>
                <w:b/>
                <w:bCs/>
                <w:sz w:val="24"/>
                <w:szCs w:val="24"/>
                <w:lang w:val="uk-UA" w:eastAsia="ru-RU"/>
              </w:rPr>
              <w:lastRenderedPageBreak/>
              <w:t>№</w:t>
            </w:r>
          </w:p>
        </w:tc>
        <w:tc>
          <w:tcPr>
            <w:tcW w:w="4700" w:type="pct"/>
            <w:gridSpan w:val="2"/>
            <w:shd w:val="clear" w:color="auto" w:fill="D9D9D9" w:themeFill="background1" w:themeFillShade="D9"/>
            <w:hideMark/>
          </w:tcPr>
          <w:p w14:paraId="6D1B18D4" w14:textId="77777777" w:rsidR="00B413F2" w:rsidRPr="00F460AA" w:rsidRDefault="00CF65BE"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1 </w:t>
            </w:r>
            <w:r w:rsidR="00B413F2" w:rsidRPr="00F460AA">
              <w:rPr>
                <w:rFonts w:ascii="Times New Roman" w:eastAsia="Times New Roman" w:hAnsi="Times New Roman"/>
                <w:b/>
                <w:bCs/>
                <w:sz w:val="24"/>
                <w:szCs w:val="24"/>
                <w:lang w:val="uk-UA" w:eastAsia="ru-RU"/>
              </w:rPr>
              <w:t>Загальні положення</w:t>
            </w:r>
          </w:p>
        </w:tc>
      </w:tr>
      <w:tr w:rsidR="00B413F2" w:rsidRPr="00F460AA" w14:paraId="792BF481" w14:textId="77777777" w:rsidTr="00D50ABF">
        <w:trPr>
          <w:trHeight w:val="17"/>
        </w:trPr>
        <w:tc>
          <w:tcPr>
            <w:tcW w:w="300" w:type="pct"/>
            <w:shd w:val="clear" w:color="auto" w:fill="D9D9D9" w:themeFill="background1" w:themeFillShade="D9"/>
            <w:hideMark/>
          </w:tcPr>
          <w:p w14:paraId="313E8E68" w14:textId="77777777" w:rsidR="00B413F2" w:rsidRPr="00F460AA" w:rsidRDefault="00B413F2" w:rsidP="002768B6">
            <w:pPr>
              <w:spacing w:after="0" w:line="240" w:lineRule="auto"/>
              <w:jc w:val="center"/>
              <w:rPr>
                <w:rFonts w:ascii="Times New Roman" w:eastAsia="Times New Roman" w:hAnsi="Times New Roman"/>
                <w:sz w:val="16"/>
                <w:szCs w:val="16"/>
                <w:lang w:val="uk-UA" w:eastAsia="ru-RU"/>
              </w:rPr>
            </w:pPr>
            <w:r w:rsidRPr="00F460AA">
              <w:rPr>
                <w:rFonts w:ascii="Times New Roman" w:eastAsia="Times New Roman" w:hAnsi="Times New Roman"/>
                <w:sz w:val="16"/>
                <w:szCs w:val="16"/>
                <w:lang w:val="uk-UA" w:eastAsia="ru-RU"/>
              </w:rPr>
              <w:t>1</w:t>
            </w:r>
          </w:p>
        </w:tc>
        <w:tc>
          <w:tcPr>
            <w:tcW w:w="1550" w:type="pct"/>
            <w:shd w:val="clear" w:color="auto" w:fill="D9D9D9" w:themeFill="background1" w:themeFillShade="D9"/>
            <w:hideMark/>
          </w:tcPr>
          <w:p w14:paraId="47E9FCDA" w14:textId="77777777" w:rsidR="00B413F2" w:rsidRPr="00F460AA" w:rsidRDefault="00B413F2" w:rsidP="002768B6">
            <w:pPr>
              <w:spacing w:after="0" w:line="240" w:lineRule="auto"/>
              <w:jc w:val="center"/>
              <w:rPr>
                <w:rFonts w:ascii="Times New Roman" w:eastAsia="Times New Roman" w:hAnsi="Times New Roman"/>
                <w:sz w:val="16"/>
                <w:szCs w:val="16"/>
                <w:lang w:val="uk-UA" w:eastAsia="ru-RU"/>
              </w:rPr>
            </w:pPr>
            <w:r w:rsidRPr="00F460AA">
              <w:rPr>
                <w:rFonts w:ascii="Times New Roman" w:eastAsia="Times New Roman" w:hAnsi="Times New Roman"/>
                <w:sz w:val="16"/>
                <w:szCs w:val="16"/>
                <w:lang w:val="uk-UA" w:eastAsia="ru-RU"/>
              </w:rPr>
              <w:t>2</w:t>
            </w:r>
          </w:p>
        </w:tc>
        <w:tc>
          <w:tcPr>
            <w:tcW w:w="3150" w:type="pct"/>
            <w:shd w:val="clear" w:color="auto" w:fill="D9D9D9" w:themeFill="background1" w:themeFillShade="D9"/>
            <w:hideMark/>
          </w:tcPr>
          <w:p w14:paraId="76962590" w14:textId="77777777" w:rsidR="00B413F2" w:rsidRPr="00F460AA" w:rsidRDefault="00B413F2" w:rsidP="002768B6">
            <w:pPr>
              <w:spacing w:after="0" w:line="240" w:lineRule="auto"/>
              <w:jc w:val="center"/>
              <w:rPr>
                <w:rFonts w:ascii="Times New Roman" w:eastAsia="Times New Roman" w:hAnsi="Times New Roman"/>
                <w:sz w:val="16"/>
                <w:szCs w:val="16"/>
                <w:lang w:val="uk-UA" w:eastAsia="ru-RU"/>
              </w:rPr>
            </w:pPr>
            <w:r w:rsidRPr="00F460AA">
              <w:rPr>
                <w:rFonts w:ascii="Times New Roman" w:eastAsia="Times New Roman" w:hAnsi="Times New Roman"/>
                <w:sz w:val="16"/>
                <w:szCs w:val="16"/>
                <w:lang w:val="uk-UA" w:eastAsia="ru-RU"/>
              </w:rPr>
              <w:t>3</w:t>
            </w:r>
          </w:p>
        </w:tc>
      </w:tr>
      <w:tr w:rsidR="00B413F2" w:rsidRPr="00F460AA" w14:paraId="23A45C98" w14:textId="77777777" w:rsidTr="00B413F2">
        <w:tc>
          <w:tcPr>
            <w:tcW w:w="300" w:type="pct"/>
            <w:shd w:val="clear" w:color="auto" w:fill="FFFFFF"/>
            <w:hideMark/>
          </w:tcPr>
          <w:p w14:paraId="264FE7FC" w14:textId="77777777" w:rsidR="00B413F2" w:rsidRPr="00F460AA" w:rsidRDefault="00B413F2" w:rsidP="00B413F2">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w:t>
            </w:r>
          </w:p>
        </w:tc>
        <w:tc>
          <w:tcPr>
            <w:tcW w:w="1550" w:type="pct"/>
            <w:shd w:val="clear" w:color="auto" w:fill="FFFFFF"/>
            <w:hideMark/>
          </w:tcPr>
          <w:p w14:paraId="62837068" w14:textId="77777777" w:rsidR="00B413F2" w:rsidRPr="00F460AA" w:rsidRDefault="00B413F2" w:rsidP="00B413F2">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677C3905" w14:textId="77777777" w:rsidR="00B413F2" w:rsidRPr="00F460AA" w:rsidRDefault="006D666D" w:rsidP="00B413F2">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Т</w:t>
            </w:r>
            <w:r w:rsidR="00B413F2" w:rsidRPr="00F460AA">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F460AA">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F460AA">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F460AA" w14:paraId="0EFD785C" w14:textId="77777777" w:rsidTr="00B413F2">
        <w:tc>
          <w:tcPr>
            <w:tcW w:w="300" w:type="pct"/>
            <w:shd w:val="clear" w:color="auto" w:fill="FFFFFF"/>
            <w:hideMark/>
          </w:tcPr>
          <w:p w14:paraId="7380FCA5" w14:textId="77777777" w:rsidR="00B413F2" w:rsidRPr="00F460AA" w:rsidRDefault="00B413F2" w:rsidP="00B413F2">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w:t>
            </w:r>
          </w:p>
        </w:tc>
        <w:tc>
          <w:tcPr>
            <w:tcW w:w="1550" w:type="pct"/>
            <w:shd w:val="clear" w:color="auto" w:fill="FFFFFF"/>
            <w:hideMark/>
          </w:tcPr>
          <w:p w14:paraId="36694672" w14:textId="77777777" w:rsidR="00B413F2" w:rsidRPr="00F460AA" w:rsidRDefault="00B413F2" w:rsidP="00B413F2">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7FC04AAB" w14:textId="77777777" w:rsidR="00B413F2" w:rsidRPr="00F460AA"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A265D" w14:paraId="3B7824C1" w14:textId="77777777" w:rsidTr="00B413F2">
        <w:tc>
          <w:tcPr>
            <w:tcW w:w="300" w:type="pct"/>
            <w:shd w:val="clear" w:color="auto" w:fill="FFFFFF"/>
            <w:hideMark/>
          </w:tcPr>
          <w:p w14:paraId="2CFF2D2D" w14:textId="77777777" w:rsidR="00B413F2" w:rsidRPr="00F460AA" w:rsidRDefault="00B413F2" w:rsidP="00B413F2">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2.1</w:t>
            </w:r>
          </w:p>
        </w:tc>
        <w:tc>
          <w:tcPr>
            <w:tcW w:w="1550" w:type="pct"/>
            <w:shd w:val="clear" w:color="auto" w:fill="FFFFFF"/>
            <w:hideMark/>
          </w:tcPr>
          <w:p w14:paraId="5474E353" w14:textId="77777777" w:rsidR="00B413F2" w:rsidRPr="00F460AA" w:rsidRDefault="00B413F2" w:rsidP="00B413F2">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149BE3A0" w14:textId="71C88496" w:rsidR="00B413F2" w:rsidRPr="00733779" w:rsidRDefault="00733779" w:rsidP="005357BE">
            <w:pPr>
              <w:widowControl w:val="0"/>
              <w:spacing w:after="0" w:line="240" w:lineRule="auto"/>
              <w:contextualSpacing/>
              <w:jc w:val="both"/>
              <w:rPr>
                <w:rFonts w:ascii="Times New Roman" w:eastAsia="Times New Roman" w:hAnsi="Times New Roman"/>
                <w:sz w:val="24"/>
                <w:szCs w:val="24"/>
                <w:lang w:val="uk-UA" w:eastAsia="ru-RU"/>
              </w:rPr>
            </w:pPr>
            <w:r w:rsidRPr="00733779">
              <w:rPr>
                <w:rFonts w:ascii="Times New Roman" w:hAnsi="Times New Roman"/>
                <w:lang w:val="uk-UA"/>
              </w:rPr>
              <w:t>Комунальна установа «Немирівський міський центр  по обслуговуванню закладів освіти » Немирівської міської ради Вінницької області</w:t>
            </w:r>
          </w:p>
        </w:tc>
      </w:tr>
      <w:tr w:rsidR="005357BE" w:rsidRPr="004275F7" w14:paraId="5B853053" w14:textId="77777777" w:rsidTr="00B413F2">
        <w:tc>
          <w:tcPr>
            <w:tcW w:w="300" w:type="pct"/>
            <w:shd w:val="clear" w:color="auto" w:fill="FFFFFF"/>
            <w:hideMark/>
          </w:tcPr>
          <w:p w14:paraId="0B26C4DD"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2.2</w:t>
            </w:r>
          </w:p>
        </w:tc>
        <w:tc>
          <w:tcPr>
            <w:tcW w:w="1550" w:type="pct"/>
            <w:shd w:val="clear" w:color="auto" w:fill="FFFFFF"/>
            <w:hideMark/>
          </w:tcPr>
          <w:p w14:paraId="695B0BAE"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481B547E" w14:textId="37EBFFDF" w:rsidR="005357BE" w:rsidRPr="00733779" w:rsidRDefault="00733779" w:rsidP="00025F2C">
            <w:pPr>
              <w:spacing w:before="150" w:after="150" w:line="240" w:lineRule="auto"/>
              <w:rPr>
                <w:rFonts w:ascii="Times New Roman" w:eastAsia="Times New Roman" w:hAnsi="Times New Roman"/>
                <w:sz w:val="24"/>
                <w:szCs w:val="24"/>
                <w:lang w:val="uk-UA" w:eastAsia="ru-RU"/>
              </w:rPr>
            </w:pPr>
            <w:r>
              <w:rPr>
                <w:rFonts w:ascii="Times New Roman" w:hAnsi="Times New Roman"/>
                <w:lang w:val="uk-UA"/>
              </w:rPr>
              <w:t>22800</w:t>
            </w:r>
            <w:r w:rsidR="005357BE" w:rsidRPr="005C4EF0">
              <w:rPr>
                <w:rFonts w:ascii="Times New Roman" w:hAnsi="Times New Roman"/>
              </w:rPr>
              <w:t xml:space="preserve"> м. </w:t>
            </w:r>
            <w:r>
              <w:rPr>
                <w:rFonts w:ascii="Times New Roman" w:hAnsi="Times New Roman"/>
                <w:lang w:val="uk-UA"/>
              </w:rPr>
              <w:t>Немирів</w:t>
            </w:r>
            <w:r w:rsidR="005357BE" w:rsidRPr="005C4EF0">
              <w:rPr>
                <w:rFonts w:ascii="Times New Roman" w:hAnsi="Times New Roman"/>
              </w:rPr>
              <w:t xml:space="preserve">, </w:t>
            </w:r>
            <w:r w:rsidR="00025F2C">
              <w:rPr>
                <w:rFonts w:ascii="Times New Roman" w:hAnsi="Times New Roman"/>
                <w:lang w:val="uk-UA"/>
              </w:rPr>
              <w:t>вул.Соборна</w:t>
            </w:r>
            <w:r w:rsidR="003B0451">
              <w:rPr>
                <w:rFonts w:ascii="Times New Roman" w:hAnsi="Times New Roman"/>
                <w:lang w:val="uk-UA"/>
              </w:rPr>
              <w:t xml:space="preserve"> </w:t>
            </w:r>
            <w:r w:rsidR="005357BE">
              <w:rPr>
                <w:rFonts w:ascii="Times New Roman" w:hAnsi="Times New Roman"/>
              </w:rPr>
              <w:t xml:space="preserve">, </w:t>
            </w:r>
            <w:r w:rsidR="00025F2C">
              <w:rPr>
                <w:rFonts w:ascii="Times New Roman" w:hAnsi="Times New Roman"/>
                <w:lang w:val="uk-UA"/>
              </w:rPr>
              <w:t>26,</w:t>
            </w:r>
            <w:r w:rsidR="003B0451">
              <w:rPr>
                <w:rFonts w:ascii="Times New Roman" w:hAnsi="Times New Roman"/>
                <w:lang w:val="uk-UA"/>
              </w:rPr>
              <w:t xml:space="preserve"> Вінницька область</w:t>
            </w:r>
          </w:p>
        </w:tc>
      </w:tr>
      <w:tr w:rsidR="005357BE" w:rsidRPr="002A265D" w14:paraId="35EFBC6E" w14:textId="77777777" w:rsidTr="00B413F2">
        <w:tc>
          <w:tcPr>
            <w:tcW w:w="300" w:type="pct"/>
            <w:shd w:val="clear" w:color="auto" w:fill="FFFFFF"/>
            <w:hideMark/>
          </w:tcPr>
          <w:p w14:paraId="1F9BD617"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2.3</w:t>
            </w:r>
          </w:p>
        </w:tc>
        <w:tc>
          <w:tcPr>
            <w:tcW w:w="1550" w:type="pct"/>
            <w:shd w:val="clear" w:color="auto" w:fill="FFFFFF"/>
            <w:hideMark/>
          </w:tcPr>
          <w:p w14:paraId="38710673"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91E6A69" w14:textId="2B35DBC4" w:rsidR="005357BE" w:rsidRPr="00733779" w:rsidRDefault="005357BE" w:rsidP="005357BE">
            <w:pPr>
              <w:rPr>
                <w:rFonts w:ascii="Times New Roman" w:hAnsi="Times New Roman"/>
                <w:color w:val="000000"/>
                <w:lang w:val="uk-UA"/>
              </w:rPr>
            </w:pPr>
            <w:r w:rsidRPr="005C4EF0">
              <w:rPr>
                <w:rFonts w:ascii="Times New Roman" w:hAnsi="Times New Roman"/>
                <w:color w:val="000000"/>
              </w:rPr>
              <w:t xml:space="preserve">Уповноважена особа </w:t>
            </w:r>
            <w:r w:rsidR="00733779">
              <w:rPr>
                <w:rFonts w:ascii="Times New Roman" w:hAnsi="Times New Roman"/>
                <w:color w:val="000000"/>
                <w:lang w:val="uk-UA"/>
              </w:rPr>
              <w:t>-</w:t>
            </w:r>
            <w:r w:rsidR="00FC74AE" w:rsidRPr="007943CB">
              <w:rPr>
                <w:rFonts w:ascii="Times New Roman" w:hAnsi="Times New Roman"/>
                <w:color w:val="000000"/>
              </w:rPr>
              <w:t xml:space="preserve"> </w:t>
            </w:r>
            <w:r w:rsidR="00733779">
              <w:rPr>
                <w:rFonts w:ascii="Times New Roman" w:hAnsi="Times New Roman"/>
                <w:color w:val="000000"/>
                <w:lang w:val="uk-UA"/>
              </w:rPr>
              <w:t>Джежула Лілія</w:t>
            </w:r>
            <w:proofErr w:type="gramStart"/>
            <w:r w:rsidR="003B0451">
              <w:rPr>
                <w:rFonts w:ascii="Times New Roman" w:hAnsi="Times New Roman"/>
                <w:color w:val="000000"/>
                <w:lang w:val="uk-UA"/>
              </w:rPr>
              <w:t xml:space="preserve"> </w:t>
            </w:r>
            <w:r w:rsidR="00733779">
              <w:rPr>
                <w:rFonts w:ascii="Times New Roman" w:hAnsi="Times New Roman"/>
                <w:color w:val="000000"/>
                <w:lang w:val="uk-UA"/>
              </w:rPr>
              <w:t xml:space="preserve"> В</w:t>
            </w:r>
            <w:proofErr w:type="gramEnd"/>
            <w:r w:rsidR="00733779">
              <w:rPr>
                <w:rFonts w:ascii="Times New Roman" w:hAnsi="Times New Roman"/>
                <w:color w:val="000000"/>
                <w:lang w:val="uk-UA"/>
              </w:rPr>
              <w:t>ікторівна</w:t>
            </w:r>
          </w:p>
          <w:p w14:paraId="5A6D80B6" w14:textId="2F4AB296" w:rsidR="00733779" w:rsidRDefault="00733779" w:rsidP="005357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+380680524394</w:t>
            </w:r>
          </w:p>
          <w:p w14:paraId="5FB1E946" w14:textId="267164FD" w:rsidR="005357BE" w:rsidRPr="00733779" w:rsidRDefault="00733779" w:rsidP="00733779">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Ел.адреса:</w:t>
            </w:r>
            <w:r>
              <w:rPr>
                <w:rFonts w:ascii="Times New Roman" w:eastAsia="Times New Roman" w:hAnsi="Times New Roman"/>
                <w:sz w:val="24"/>
                <w:szCs w:val="24"/>
                <w:lang w:val="en-US" w:eastAsia="ru-RU"/>
              </w:rPr>
              <w:t>kynmcozo</w:t>
            </w:r>
            <w:r w:rsidRPr="00733779">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ukr</w:t>
            </w:r>
            <w:r w:rsidRPr="00733779">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net</w:t>
            </w:r>
          </w:p>
        </w:tc>
      </w:tr>
      <w:tr w:rsidR="005357BE" w:rsidRPr="00F460AA" w14:paraId="5A3128EF" w14:textId="77777777" w:rsidTr="00B413F2">
        <w:tc>
          <w:tcPr>
            <w:tcW w:w="300" w:type="pct"/>
            <w:shd w:val="clear" w:color="auto" w:fill="FFFFFF"/>
            <w:hideMark/>
          </w:tcPr>
          <w:p w14:paraId="491C9A88"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3</w:t>
            </w:r>
          </w:p>
        </w:tc>
        <w:tc>
          <w:tcPr>
            <w:tcW w:w="1550" w:type="pct"/>
            <w:shd w:val="clear" w:color="auto" w:fill="FFFFFF"/>
            <w:hideMark/>
          </w:tcPr>
          <w:p w14:paraId="696133B0"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108D070" w14:textId="77777777" w:rsidR="005357BE" w:rsidRPr="00D50ABF"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uk-UA" w:eastAsia="ru-RU"/>
              </w:rPr>
              <w:t>особливостями</w:t>
            </w:r>
          </w:p>
        </w:tc>
      </w:tr>
      <w:tr w:rsidR="005357BE" w:rsidRPr="00F460AA" w14:paraId="79C730AE" w14:textId="77777777" w:rsidTr="00B413F2">
        <w:tc>
          <w:tcPr>
            <w:tcW w:w="300" w:type="pct"/>
            <w:shd w:val="clear" w:color="auto" w:fill="FFFFFF"/>
            <w:hideMark/>
          </w:tcPr>
          <w:p w14:paraId="2AFC4745"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w:t>
            </w:r>
          </w:p>
        </w:tc>
        <w:tc>
          <w:tcPr>
            <w:tcW w:w="1550" w:type="pct"/>
            <w:shd w:val="clear" w:color="auto" w:fill="FFFFFF"/>
            <w:hideMark/>
          </w:tcPr>
          <w:p w14:paraId="2B46F1DE"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BB99648" w14:textId="77777777" w:rsidR="005357BE" w:rsidRPr="005357BE" w:rsidRDefault="005357BE" w:rsidP="005357BE">
            <w:pPr>
              <w:spacing w:before="150" w:after="150" w:line="240" w:lineRule="auto"/>
              <w:rPr>
                <w:rFonts w:ascii="Times New Roman" w:eastAsia="Times New Roman" w:hAnsi="Times New Roman"/>
                <w:sz w:val="24"/>
                <w:szCs w:val="24"/>
                <w:lang w:val="uk-UA" w:eastAsia="ru-RU"/>
              </w:rPr>
            </w:pPr>
          </w:p>
        </w:tc>
      </w:tr>
      <w:tr w:rsidR="005357BE" w:rsidRPr="003B0451" w14:paraId="2A109311" w14:textId="77777777" w:rsidTr="00B413F2">
        <w:tc>
          <w:tcPr>
            <w:tcW w:w="300" w:type="pct"/>
            <w:shd w:val="clear" w:color="auto" w:fill="FFFFFF"/>
            <w:hideMark/>
          </w:tcPr>
          <w:p w14:paraId="69A36BF5"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4.1</w:t>
            </w:r>
          </w:p>
        </w:tc>
        <w:tc>
          <w:tcPr>
            <w:tcW w:w="1550" w:type="pct"/>
            <w:shd w:val="clear" w:color="auto" w:fill="FFFFFF"/>
            <w:hideMark/>
          </w:tcPr>
          <w:p w14:paraId="3D7193CF"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6E38C26" w14:textId="637D8B9D" w:rsidR="005357BE" w:rsidRPr="005357BE" w:rsidRDefault="00D9475B" w:rsidP="005357B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Дизельне паливо</w:t>
            </w:r>
            <w:r w:rsidR="005357BE" w:rsidRPr="005357BE">
              <w:rPr>
                <w:rFonts w:ascii="Times New Roman" w:eastAsia="Times New Roman" w:hAnsi="Times New Roman"/>
                <w:sz w:val="24"/>
                <w:szCs w:val="24"/>
                <w:lang w:val="uk-UA" w:eastAsia="ru-RU"/>
              </w:rPr>
              <w:t xml:space="preserve"> за ДК 021:2015 09</w:t>
            </w:r>
            <w:r w:rsidR="003B0451">
              <w:rPr>
                <w:rFonts w:ascii="Times New Roman" w:eastAsia="Times New Roman" w:hAnsi="Times New Roman"/>
                <w:sz w:val="24"/>
                <w:szCs w:val="24"/>
                <w:lang w:val="uk-UA" w:eastAsia="ru-RU"/>
              </w:rPr>
              <w:t>130000-9 Нафта і дистиляти</w:t>
            </w:r>
            <w:r w:rsidR="005357BE" w:rsidRPr="005357BE">
              <w:rPr>
                <w:rFonts w:ascii="Times New Roman" w:eastAsia="Times New Roman" w:hAnsi="Times New Roman"/>
                <w:sz w:val="24"/>
                <w:szCs w:val="24"/>
                <w:lang w:val="uk-UA" w:eastAsia="ru-RU"/>
              </w:rPr>
              <w:t>.</w:t>
            </w:r>
          </w:p>
          <w:p w14:paraId="0284572A" w14:textId="77777777" w:rsidR="005357BE" w:rsidRPr="005357BE" w:rsidRDefault="005357BE" w:rsidP="005357BE">
            <w:pPr>
              <w:suppressAutoHyphens/>
              <w:spacing w:line="240" w:lineRule="auto"/>
              <w:ind w:right="-57"/>
              <w:rPr>
                <w:rFonts w:ascii="Times New Roman" w:eastAsia="Times New Roman" w:hAnsi="Times New Roman"/>
                <w:sz w:val="24"/>
                <w:szCs w:val="24"/>
                <w:lang w:val="uk-UA" w:eastAsia="ru-RU"/>
              </w:rPr>
            </w:pPr>
          </w:p>
        </w:tc>
      </w:tr>
      <w:tr w:rsidR="005357BE" w:rsidRPr="00F460AA" w14:paraId="4BC291C6" w14:textId="77777777" w:rsidTr="00B413F2">
        <w:tc>
          <w:tcPr>
            <w:tcW w:w="300" w:type="pct"/>
            <w:shd w:val="clear" w:color="auto" w:fill="FFFFFF"/>
            <w:hideMark/>
          </w:tcPr>
          <w:p w14:paraId="58E6BE7B"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4.2</w:t>
            </w:r>
          </w:p>
        </w:tc>
        <w:tc>
          <w:tcPr>
            <w:tcW w:w="1550" w:type="pct"/>
            <w:shd w:val="clear" w:color="auto" w:fill="FFFFFF"/>
            <w:hideMark/>
          </w:tcPr>
          <w:p w14:paraId="27265438"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479B287" w14:textId="77777777" w:rsidR="005357BE" w:rsidRPr="005357BE" w:rsidRDefault="005357BE" w:rsidP="005357BE">
            <w:pPr>
              <w:spacing w:before="150" w:after="150" w:line="240" w:lineRule="auto"/>
              <w:jc w:val="both"/>
              <w:rPr>
                <w:rFonts w:ascii="Times New Roman" w:eastAsia="Times New Roman" w:hAnsi="Times New Roman"/>
                <w:sz w:val="24"/>
                <w:szCs w:val="24"/>
                <w:lang w:val="uk-UA" w:eastAsia="ru-RU"/>
              </w:rPr>
            </w:pPr>
            <w:r w:rsidRPr="005357BE">
              <w:rPr>
                <w:rFonts w:ascii="Times New Roman" w:eastAsia="Times New Roman" w:hAnsi="Times New Roman"/>
                <w:sz w:val="24"/>
                <w:szCs w:val="24"/>
                <w:lang w:val="uk-UA" w:eastAsia="ru-RU"/>
              </w:rPr>
              <w:t>закупівля здійснюється без поділу на лоти</w:t>
            </w:r>
          </w:p>
        </w:tc>
      </w:tr>
      <w:tr w:rsidR="005357BE" w:rsidRPr="002A265D" w14:paraId="6769C6D9" w14:textId="77777777" w:rsidTr="00B413F2">
        <w:tc>
          <w:tcPr>
            <w:tcW w:w="300" w:type="pct"/>
            <w:shd w:val="clear" w:color="auto" w:fill="FFFFFF"/>
            <w:hideMark/>
          </w:tcPr>
          <w:p w14:paraId="025F43A2"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4.3</w:t>
            </w:r>
          </w:p>
        </w:tc>
        <w:tc>
          <w:tcPr>
            <w:tcW w:w="1550" w:type="pct"/>
            <w:shd w:val="clear" w:color="auto" w:fill="FFFFFF"/>
            <w:hideMark/>
          </w:tcPr>
          <w:p w14:paraId="1BB24424"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CBDBC2A" w14:textId="07F35418" w:rsidR="003B0451" w:rsidRPr="003B0451" w:rsidRDefault="003B0451" w:rsidP="003B0451">
            <w:pPr>
              <w:spacing w:after="0" w:line="240" w:lineRule="auto"/>
              <w:jc w:val="both"/>
              <w:rPr>
                <w:rFonts w:ascii="Times New Roman" w:eastAsia="Times New Roman" w:hAnsi="Times New Roman"/>
                <w:sz w:val="24"/>
                <w:szCs w:val="24"/>
                <w:shd w:val="clear" w:color="auto" w:fill="FFFFFF"/>
                <w:lang w:val="uk-UA" w:eastAsia="ru-RU"/>
              </w:rPr>
            </w:pPr>
            <w:r w:rsidRPr="005357BE">
              <w:rPr>
                <w:rFonts w:ascii="Times New Roman" w:eastAsia="Times New Roman" w:hAnsi="Times New Roman"/>
                <w:sz w:val="24"/>
                <w:szCs w:val="24"/>
                <w:shd w:val="clear" w:color="auto" w:fill="FFFFFF"/>
                <w:lang w:val="uk-UA" w:eastAsia="ru-RU"/>
              </w:rPr>
              <w:t xml:space="preserve">Кількість: </w:t>
            </w:r>
            <w:r w:rsidR="00096035">
              <w:rPr>
                <w:rFonts w:ascii="Times New Roman" w:eastAsia="Times New Roman" w:hAnsi="Times New Roman"/>
                <w:sz w:val="24"/>
                <w:szCs w:val="24"/>
                <w:shd w:val="clear" w:color="auto" w:fill="FFFFFF"/>
                <w:lang w:val="uk-UA" w:eastAsia="ru-RU"/>
              </w:rPr>
              <w:t>3280</w:t>
            </w:r>
            <w:r w:rsidRPr="005357BE">
              <w:rPr>
                <w:rFonts w:ascii="Times New Roman" w:eastAsia="Times New Roman" w:hAnsi="Times New Roman"/>
                <w:sz w:val="24"/>
                <w:szCs w:val="24"/>
                <w:shd w:val="clear" w:color="auto" w:fill="FFFFFF"/>
                <w:lang w:val="uk-UA" w:eastAsia="ru-RU"/>
              </w:rPr>
              <w:t xml:space="preserve"> л</w:t>
            </w:r>
            <w:r>
              <w:rPr>
                <w:rFonts w:ascii="Times New Roman" w:eastAsia="Times New Roman" w:hAnsi="Times New Roman"/>
                <w:sz w:val="24"/>
                <w:szCs w:val="24"/>
                <w:shd w:val="clear" w:color="auto" w:fill="FFFFFF"/>
                <w:lang w:val="uk-UA" w:eastAsia="ru-RU"/>
              </w:rPr>
              <w:t>.</w:t>
            </w:r>
          </w:p>
          <w:p w14:paraId="3C24B613" w14:textId="7EE91D45" w:rsidR="005357BE" w:rsidRPr="005357BE" w:rsidRDefault="003B0451" w:rsidP="00025F2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:22800 м.Немирів </w:t>
            </w:r>
            <w:r w:rsidR="00025F2C">
              <w:rPr>
                <w:rFonts w:ascii="Times New Roman" w:eastAsia="Times New Roman" w:hAnsi="Times New Roman"/>
                <w:sz w:val="24"/>
                <w:szCs w:val="24"/>
                <w:lang w:val="uk-UA" w:eastAsia="ru-RU"/>
              </w:rPr>
              <w:t>вул.Соборна,26</w:t>
            </w:r>
            <w:r>
              <w:rPr>
                <w:rFonts w:ascii="Times New Roman" w:eastAsia="Times New Roman" w:hAnsi="Times New Roman"/>
                <w:sz w:val="24"/>
                <w:szCs w:val="24"/>
                <w:lang w:val="uk-UA" w:eastAsia="ru-RU"/>
              </w:rPr>
              <w:t xml:space="preserve"> </w:t>
            </w:r>
            <w:r w:rsidR="00025F2C">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Вінницької області</w:t>
            </w:r>
          </w:p>
        </w:tc>
      </w:tr>
      <w:tr w:rsidR="005357BE" w:rsidRPr="00F460AA" w14:paraId="7C851F1B" w14:textId="77777777" w:rsidTr="00B413F2">
        <w:tc>
          <w:tcPr>
            <w:tcW w:w="300" w:type="pct"/>
            <w:shd w:val="clear" w:color="auto" w:fill="FFFFFF"/>
            <w:hideMark/>
          </w:tcPr>
          <w:p w14:paraId="5FFE6BC4"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4.4</w:t>
            </w:r>
          </w:p>
        </w:tc>
        <w:tc>
          <w:tcPr>
            <w:tcW w:w="1550" w:type="pct"/>
            <w:shd w:val="clear" w:color="auto" w:fill="FFFFFF"/>
            <w:hideMark/>
          </w:tcPr>
          <w:p w14:paraId="3E791E7D"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4793648C" w14:textId="69B50735" w:rsidR="005357BE" w:rsidRPr="005357BE" w:rsidRDefault="005357BE" w:rsidP="00096035">
            <w:pPr>
              <w:spacing w:before="150" w:after="150" w:line="240" w:lineRule="auto"/>
              <w:rPr>
                <w:rFonts w:ascii="Times New Roman" w:eastAsia="Times New Roman" w:hAnsi="Times New Roman"/>
                <w:sz w:val="24"/>
                <w:szCs w:val="24"/>
                <w:lang w:val="uk-UA" w:eastAsia="ru-RU"/>
              </w:rPr>
            </w:pPr>
            <w:r w:rsidRPr="005357BE">
              <w:rPr>
                <w:rFonts w:ascii="Times New Roman" w:eastAsia="Times New Roman" w:hAnsi="Times New Roman"/>
                <w:sz w:val="24"/>
                <w:szCs w:val="24"/>
                <w:lang w:val="uk-UA" w:eastAsia="ru-RU"/>
              </w:rPr>
              <w:t>До 31.12.202</w:t>
            </w:r>
            <w:r w:rsidR="00096035">
              <w:rPr>
                <w:rFonts w:ascii="Times New Roman" w:eastAsia="Times New Roman" w:hAnsi="Times New Roman"/>
                <w:sz w:val="24"/>
                <w:szCs w:val="24"/>
                <w:lang w:val="uk-UA" w:eastAsia="ru-RU"/>
              </w:rPr>
              <w:t>3</w:t>
            </w:r>
            <w:r w:rsidRPr="005357BE">
              <w:rPr>
                <w:rFonts w:ascii="Times New Roman" w:eastAsia="Times New Roman" w:hAnsi="Times New Roman"/>
                <w:sz w:val="24"/>
                <w:szCs w:val="24"/>
                <w:lang w:val="uk-UA" w:eastAsia="ru-RU"/>
              </w:rPr>
              <w:t xml:space="preserve"> року</w:t>
            </w:r>
          </w:p>
        </w:tc>
      </w:tr>
      <w:tr w:rsidR="005357BE" w:rsidRPr="002A265D" w14:paraId="3311FF30" w14:textId="77777777" w:rsidTr="00B413F2">
        <w:tc>
          <w:tcPr>
            <w:tcW w:w="300" w:type="pct"/>
            <w:shd w:val="clear" w:color="auto" w:fill="FFFFFF"/>
          </w:tcPr>
          <w:p w14:paraId="1A073D41"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22C5B690"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50" w:type="pct"/>
            <w:shd w:val="clear" w:color="auto" w:fill="FFFFFF"/>
          </w:tcPr>
          <w:p w14:paraId="15F984E3" w14:textId="75340C92" w:rsidR="005357BE" w:rsidRPr="005357BE" w:rsidRDefault="00096035" w:rsidP="005357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183680,00</w:t>
            </w:r>
            <w:r w:rsidR="005357BE" w:rsidRPr="005357BE">
              <w:rPr>
                <w:rFonts w:ascii="Times New Roman" w:eastAsia="Times New Roman" w:hAnsi="Times New Roman"/>
                <w:sz w:val="24"/>
                <w:szCs w:val="24"/>
                <w:shd w:val="clear" w:color="auto" w:fill="FFFFFF"/>
                <w:lang w:val="uk-UA" w:eastAsia="ru-RU"/>
              </w:rPr>
              <w:t xml:space="preserve"> </w:t>
            </w:r>
            <w:r w:rsidR="005357BE" w:rsidRPr="005357BE">
              <w:rPr>
                <w:rFonts w:ascii="Times New Roman" w:eastAsia="Times New Roman" w:hAnsi="Times New Roman"/>
                <w:sz w:val="24"/>
                <w:szCs w:val="24"/>
                <w:lang w:val="uk-UA" w:eastAsia="ru-RU"/>
              </w:rPr>
              <w:t xml:space="preserve"> грн.</w:t>
            </w:r>
            <w:r w:rsidR="003B0451">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Сто вісімдесят три </w:t>
            </w:r>
            <w:r w:rsidR="003B0451">
              <w:rPr>
                <w:rFonts w:ascii="Times New Roman" w:eastAsia="Times New Roman" w:hAnsi="Times New Roman"/>
                <w:sz w:val="24"/>
                <w:szCs w:val="24"/>
                <w:lang w:val="uk-UA" w:eastAsia="ru-RU"/>
              </w:rPr>
              <w:t xml:space="preserve"> тисяч</w:t>
            </w:r>
            <w:r>
              <w:rPr>
                <w:rFonts w:ascii="Times New Roman" w:eastAsia="Times New Roman" w:hAnsi="Times New Roman"/>
                <w:sz w:val="24"/>
                <w:szCs w:val="24"/>
                <w:lang w:val="uk-UA" w:eastAsia="ru-RU"/>
              </w:rPr>
              <w:t>і</w:t>
            </w:r>
            <w:r w:rsidR="003B0451">
              <w:rPr>
                <w:rFonts w:ascii="Times New Roman" w:eastAsia="Times New Roman" w:hAnsi="Times New Roman"/>
                <w:sz w:val="24"/>
                <w:szCs w:val="24"/>
                <w:lang w:val="uk-UA" w:eastAsia="ru-RU"/>
              </w:rPr>
              <w:t xml:space="preserve"> шістсот </w:t>
            </w:r>
            <w:r>
              <w:rPr>
                <w:rFonts w:ascii="Times New Roman" w:eastAsia="Times New Roman" w:hAnsi="Times New Roman"/>
                <w:sz w:val="24"/>
                <w:szCs w:val="24"/>
                <w:lang w:val="uk-UA" w:eastAsia="ru-RU"/>
              </w:rPr>
              <w:t>вісімдесят</w:t>
            </w:r>
            <w:r w:rsidR="003B0451">
              <w:rPr>
                <w:rFonts w:ascii="Times New Roman" w:eastAsia="Times New Roman" w:hAnsi="Times New Roman"/>
                <w:sz w:val="24"/>
                <w:szCs w:val="24"/>
                <w:lang w:val="uk-UA" w:eastAsia="ru-RU"/>
              </w:rPr>
              <w:t xml:space="preserve"> грн.</w:t>
            </w:r>
            <w:r w:rsidR="004A61DD">
              <w:rPr>
                <w:rFonts w:ascii="Times New Roman" w:eastAsia="Times New Roman" w:hAnsi="Times New Roman"/>
                <w:sz w:val="24"/>
                <w:szCs w:val="24"/>
                <w:lang w:val="uk-UA" w:eastAsia="ru-RU"/>
              </w:rPr>
              <w:t>00</w:t>
            </w:r>
            <w:r w:rsidR="003B0451">
              <w:rPr>
                <w:rFonts w:ascii="Times New Roman" w:eastAsia="Times New Roman" w:hAnsi="Times New Roman"/>
                <w:sz w:val="24"/>
                <w:szCs w:val="24"/>
                <w:lang w:val="uk-UA" w:eastAsia="ru-RU"/>
              </w:rPr>
              <w:t xml:space="preserve"> коп.)</w:t>
            </w:r>
            <w:r w:rsidR="005357BE" w:rsidRPr="005357BE">
              <w:rPr>
                <w:rFonts w:ascii="Times New Roman" w:eastAsia="Times New Roman" w:hAnsi="Times New Roman"/>
                <w:sz w:val="24"/>
                <w:szCs w:val="24"/>
                <w:lang w:val="uk-UA" w:eastAsia="ru-RU"/>
              </w:rPr>
              <w:t xml:space="preserve"> з ПДВ</w:t>
            </w:r>
          </w:p>
          <w:p w14:paraId="5EA74319" w14:textId="77777777" w:rsidR="005357BE" w:rsidRPr="005357BE" w:rsidRDefault="005357BE" w:rsidP="005357BE">
            <w:pPr>
              <w:spacing w:after="0" w:line="240" w:lineRule="auto"/>
              <w:jc w:val="both"/>
              <w:rPr>
                <w:rFonts w:ascii="Times New Roman" w:hAnsi="Times New Roman"/>
                <w:b/>
                <w:sz w:val="24"/>
                <w:szCs w:val="24"/>
                <w:lang w:val="uk-UA"/>
              </w:rPr>
            </w:pPr>
          </w:p>
          <w:p w14:paraId="51C60CB1" w14:textId="77777777" w:rsidR="005357BE" w:rsidRPr="005357BE" w:rsidRDefault="005357BE" w:rsidP="005357BE">
            <w:pPr>
              <w:spacing w:after="0" w:line="240" w:lineRule="auto"/>
              <w:jc w:val="both"/>
              <w:rPr>
                <w:rFonts w:ascii="Times New Roman" w:hAnsi="Times New Roman"/>
                <w:b/>
                <w:sz w:val="24"/>
                <w:szCs w:val="24"/>
                <w:lang w:val="uk-UA"/>
              </w:rPr>
            </w:pPr>
          </w:p>
          <w:p w14:paraId="35E1D0BF" w14:textId="77777777" w:rsidR="005357BE" w:rsidRPr="005357BE" w:rsidRDefault="005357BE" w:rsidP="005357BE">
            <w:pPr>
              <w:spacing w:before="150" w:after="150" w:line="240" w:lineRule="auto"/>
              <w:rPr>
                <w:rFonts w:ascii="Times New Roman" w:eastAsia="Times New Roman" w:hAnsi="Times New Roman"/>
                <w:sz w:val="24"/>
                <w:szCs w:val="24"/>
                <w:lang w:val="uk-UA" w:eastAsia="ru-RU"/>
              </w:rPr>
            </w:pPr>
          </w:p>
        </w:tc>
      </w:tr>
      <w:tr w:rsidR="005357BE" w:rsidRPr="00F460AA" w14:paraId="4FD3719A" w14:textId="77777777" w:rsidTr="00B413F2">
        <w:tc>
          <w:tcPr>
            <w:tcW w:w="300" w:type="pct"/>
            <w:shd w:val="clear" w:color="auto" w:fill="FFFFFF"/>
            <w:hideMark/>
          </w:tcPr>
          <w:p w14:paraId="54779912"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5</w:t>
            </w:r>
          </w:p>
        </w:tc>
        <w:tc>
          <w:tcPr>
            <w:tcW w:w="1550" w:type="pct"/>
            <w:shd w:val="clear" w:color="auto" w:fill="FFFFFF"/>
            <w:hideMark/>
          </w:tcPr>
          <w:p w14:paraId="0B383011"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0598BE91"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357BE" w:rsidRPr="00F460AA" w14:paraId="3EB818DD" w14:textId="77777777" w:rsidTr="00B413F2">
        <w:tc>
          <w:tcPr>
            <w:tcW w:w="300" w:type="pct"/>
            <w:shd w:val="clear" w:color="auto" w:fill="FFFFFF"/>
            <w:hideMark/>
          </w:tcPr>
          <w:p w14:paraId="7DBA123C"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6</w:t>
            </w:r>
          </w:p>
        </w:tc>
        <w:tc>
          <w:tcPr>
            <w:tcW w:w="1550" w:type="pct"/>
            <w:shd w:val="clear" w:color="auto" w:fill="FFFFFF"/>
            <w:hideMark/>
          </w:tcPr>
          <w:p w14:paraId="665A7A36"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380F518B"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валютою тендерної пропозиції є гривня</w:t>
            </w:r>
          </w:p>
        </w:tc>
      </w:tr>
      <w:tr w:rsidR="005357BE" w:rsidRPr="00F460AA" w14:paraId="4004CE8C" w14:textId="77777777" w:rsidTr="00B413F2">
        <w:tc>
          <w:tcPr>
            <w:tcW w:w="300" w:type="pct"/>
            <w:shd w:val="clear" w:color="auto" w:fill="FFFFFF"/>
            <w:hideMark/>
          </w:tcPr>
          <w:p w14:paraId="379EA82F"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7</w:t>
            </w:r>
          </w:p>
        </w:tc>
        <w:tc>
          <w:tcPr>
            <w:tcW w:w="1550" w:type="pct"/>
            <w:shd w:val="clear" w:color="auto" w:fill="FFFFFF"/>
            <w:hideMark/>
          </w:tcPr>
          <w:p w14:paraId="5CA6DB01"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82C9D98"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2A676BC"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725CBB6"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357BE" w:rsidRPr="00F460AA" w14:paraId="7F8AA9FB" w14:textId="77777777" w:rsidTr="00B413F2">
        <w:tc>
          <w:tcPr>
            <w:tcW w:w="300" w:type="pct"/>
            <w:shd w:val="clear" w:color="auto" w:fill="FFFFFF"/>
          </w:tcPr>
          <w:p w14:paraId="1374AB00"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8</w:t>
            </w:r>
          </w:p>
        </w:tc>
        <w:tc>
          <w:tcPr>
            <w:tcW w:w="1550" w:type="pct"/>
            <w:shd w:val="clear" w:color="auto" w:fill="FFFFFF"/>
          </w:tcPr>
          <w:p w14:paraId="7DD0E62E"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21B61FB"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357BE" w:rsidRPr="00F460AA" w14:paraId="1642E63D" w14:textId="77777777" w:rsidTr="00D50ABF">
        <w:tc>
          <w:tcPr>
            <w:tcW w:w="5000" w:type="pct"/>
            <w:gridSpan w:val="3"/>
            <w:shd w:val="clear" w:color="auto" w:fill="D9D9D9" w:themeFill="background1" w:themeFillShade="D9"/>
            <w:hideMark/>
          </w:tcPr>
          <w:p w14:paraId="05A7ED2F" w14:textId="77777777" w:rsidR="005357BE" w:rsidRPr="00F460AA" w:rsidRDefault="005357BE" w:rsidP="005357B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2 </w:t>
            </w:r>
            <w:r w:rsidRPr="00F460AA">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357BE" w:rsidRPr="002A265D" w14:paraId="3BA0C34A" w14:textId="77777777" w:rsidTr="00B413F2">
        <w:tc>
          <w:tcPr>
            <w:tcW w:w="300" w:type="pct"/>
            <w:shd w:val="clear" w:color="auto" w:fill="FFFFFF"/>
            <w:hideMark/>
          </w:tcPr>
          <w:p w14:paraId="1F87748D"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w:t>
            </w:r>
          </w:p>
        </w:tc>
        <w:tc>
          <w:tcPr>
            <w:tcW w:w="1550" w:type="pct"/>
            <w:shd w:val="clear" w:color="auto" w:fill="FFFFFF"/>
            <w:hideMark/>
          </w:tcPr>
          <w:p w14:paraId="2A8EF627"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49860119"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F460AA">
              <w:rPr>
                <w:rFonts w:ascii="Times New Roman" w:eastAsia="Times New Roman" w:hAnsi="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4E4E823" w14:textId="77777777" w:rsidR="005357BE" w:rsidRPr="00D50ABF" w:rsidRDefault="005357BE" w:rsidP="005357BE">
            <w:pPr>
              <w:spacing w:before="150" w:after="150" w:line="240" w:lineRule="auto"/>
              <w:jc w:val="both"/>
              <w:rPr>
                <w:rFonts w:ascii="Times New Roman" w:eastAsia="Times New Roman" w:hAnsi="Times New Roman"/>
                <w:b/>
                <w:sz w:val="24"/>
                <w:szCs w:val="24"/>
                <w:lang w:val="uk-UA" w:eastAsia="ru-RU"/>
              </w:rPr>
            </w:pPr>
            <w:r w:rsidRPr="00D50ABF">
              <w:rPr>
                <w:rFonts w:ascii="Times New Roman" w:eastAsia="Times New Roman" w:hAnsi="Times New Roman"/>
                <w:b/>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AA4834"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D50ABF">
              <w:rPr>
                <w:rFonts w:ascii="Times New Roman" w:eastAsia="Times New Roman" w:hAnsi="Times New Roman"/>
                <w:b/>
                <w:sz w:val="24"/>
                <w:szCs w:val="24"/>
                <w:lang w:val="uk-UA" w:eastAsia="ru-RU"/>
              </w:rPr>
              <w:t>пропозицій не менш як на чотири дні.</w:t>
            </w:r>
          </w:p>
        </w:tc>
      </w:tr>
      <w:tr w:rsidR="005357BE" w:rsidRPr="00F460AA" w14:paraId="275DA3A9" w14:textId="77777777" w:rsidTr="00B413F2">
        <w:tc>
          <w:tcPr>
            <w:tcW w:w="300" w:type="pct"/>
            <w:shd w:val="clear" w:color="auto" w:fill="FFFFFF"/>
            <w:hideMark/>
          </w:tcPr>
          <w:p w14:paraId="2170C3E7"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2</w:t>
            </w:r>
          </w:p>
        </w:tc>
        <w:tc>
          <w:tcPr>
            <w:tcW w:w="1550" w:type="pct"/>
            <w:shd w:val="clear" w:color="auto" w:fill="FFFFFF"/>
            <w:hideMark/>
          </w:tcPr>
          <w:p w14:paraId="7E183C79"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02D4D9B5" w14:textId="77777777" w:rsidR="005357BE" w:rsidRPr="00D50ABF" w:rsidRDefault="005357BE" w:rsidP="005357BE">
            <w:pPr>
              <w:spacing w:before="150" w:after="150" w:line="240" w:lineRule="auto"/>
              <w:jc w:val="both"/>
              <w:rPr>
                <w:rFonts w:ascii="Times New Roman" w:eastAsia="Times New Roman" w:hAnsi="Times New Roman"/>
                <w:b/>
                <w:sz w:val="24"/>
                <w:szCs w:val="24"/>
                <w:lang w:val="uk-UA" w:eastAsia="ru-RU"/>
              </w:rPr>
            </w:pPr>
            <w:r w:rsidRPr="00F460AA">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D50ABF">
              <w:rPr>
                <w:rFonts w:ascii="Times New Roman" w:eastAsia="Times New Roman" w:hAnsi="Times New Roman"/>
                <w:b/>
                <w:sz w:val="24"/>
                <w:szCs w:val="24"/>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B0B006"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57BE" w:rsidRPr="00F460AA" w14:paraId="4622AA23" w14:textId="77777777" w:rsidTr="00D50ABF">
        <w:tc>
          <w:tcPr>
            <w:tcW w:w="5000" w:type="pct"/>
            <w:gridSpan w:val="3"/>
            <w:shd w:val="clear" w:color="auto" w:fill="D9D9D9" w:themeFill="background1" w:themeFillShade="D9"/>
            <w:hideMark/>
          </w:tcPr>
          <w:p w14:paraId="4E5C4DD4" w14:textId="77777777" w:rsidR="005357BE" w:rsidRPr="00F460AA" w:rsidRDefault="005357BE" w:rsidP="005357B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3 </w:t>
            </w:r>
            <w:r w:rsidRPr="00F460AA">
              <w:rPr>
                <w:rFonts w:ascii="Times New Roman" w:eastAsia="Times New Roman" w:hAnsi="Times New Roman"/>
                <w:b/>
                <w:bCs/>
                <w:sz w:val="24"/>
                <w:szCs w:val="24"/>
                <w:lang w:val="uk-UA" w:eastAsia="ru-RU"/>
              </w:rPr>
              <w:t>Інструкція з підготовки тендерної пропозиції</w:t>
            </w:r>
          </w:p>
        </w:tc>
      </w:tr>
      <w:tr w:rsidR="005357BE" w:rsidRPr="002A265D" w14:paraId="3DA2891E" w14:textId="77777777" w:rsidTr="00B413F2">
        <w:tc>
          <w:tcPr>
            <w:tcW w:w="300" w:type="pct"/>
            <w:shd w:val="clear" w:color="auto" w:fill="FFFFFF"/>
            <w:hideMark/>
          </w:tcPr>
          <w:p w14:paraId="3AE5DEAD"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w:t>
            </w:r>
          </w:p>
        </w:tc>
        <w:tc>
          <w:tcPr>
            <w:tcW w:w="1550" w:type="pct"/>
            <w:shd w:val="clear" w:color="auto" w:fill="FFFFFF"/>
            <w:hideMark/>
          </w:tcPr>
          <w:p w14:paraId="1F9C6426"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4DBABC5A"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F460AA">
              <w:rPr>
                <w:rFonts w:ascii="Times New Roman" w:eastAsia="Times New Roman" w:hAnsi="Times New Roman"/>
                <w:sz w:val="24"/>
                <w:szCs w:val="24"/>
                <w:lang w:val="uk-UA" w:eastAsia="ru-RU"/>
              </w:rPr>
              <w:lastRenderedPageBreak/>
              <w:t>(у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0FD8AB87"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F460AA">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D50ABF">
              <w:rPr>
                <w:rFonts w:ascii="Times New Roman" w:eastAsia="Times New Roman" w:hAnsi="Times New Roman"/>
                <w:b/>
                <w:sz w:val="24"/>
                <w:szCs w:val="24"/>
                <w:lang w:val="uk-UA" w:eastAsia="ru-RU"/>
              </w:rPr>
              <w:t xml:space="preserve">Додатку </w:t>
            </w:r>
            <w:r w:rsidRPr="00282152">
              <w:rPr>
                <w:rFonts w:ascii="Times New Roman" w:eastAsia="Times New Roman" w:hAnsi="Times New Roman"/>
                <w:b/>
                <w:sz w:val="24"/>
                <w:szCs w:val="24"/>
                <w:lang w:val="uk-UA" w:eastAsia="ru-RU"/>
              </w:rPr>
              <w:t>№ 1 – 1.3</w:t>
            </w:r>
            <w:r>
              <w:rPr>
                <w:rFonts w:ascii="Times New Roman" w:eastAsia="Times New Roman" w:hAnsi="Times New Roman"/>
                <w:sz w:val="24"/>
                <w:szCs w:val="24"/>
                <w:lang w:val="uk-UA" w:eastAsia="ru-RU"/>
              </w:rPr>
              <w:t xml:space="preserve"> </w:t>
            </w:r>
            <w:r w:rsidRPr="00F460AA">
              <w:rPr>
                <w:rFonts w:ascii="Times New Roman" w:eastAsia="Times New Roman" w:hAnsi="Times New Roman"/>
                <w:sz w:val="24"/>
                <w:szCs w:val="24"/>
                <w:lang w:val="uk-UA" w:eastAsia="ru-RU"/>
              </w:rPr>
              <w:t>до тендерної документації</w:t>
            </w:r>
          </w:p>
          <w:p w14:paraId="063923ED"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D50ABF">
              <w:rPr>
                <w:rFonts w:ascii="Times New Roman" w:eastAsia="Times New Roman" w:hAnsi="Times New Roman"/>
                <w:b/>
                <w:sz w:val="24"/>
                <w:szCs w:val="24"/>
                <w:lang w:val="uk-UA" w:eastAsia="ru-RU"/>
              </w:rPr>
              <w:t>Додатку №</w:t>
            </w:r>
            <w:r w:rsidRPr="00F460AA">
              <w:rPr>
                <w:rFonts w:ascii="Times New Roman" w:eastAsia="Times New Roman" w:hAnsi="Times New Roman"/>
                <w:sz w:val="24"/>
                <w:szCs w:val="24"/>
                <w:lang w:val="uk-UA" w:eastAsia="ru-RU"/>
              </w:rPr>
              <w:t xml:space="preserve"> </w:t>
            </w:r>
            <w:r w:rsidRPr="00C474A1">
              <w:rPr>
                <w:rFonts w:ascii="Times New Roman" w:eastAsia="Times New Roman" w:hAnsi="Times New Roman"/>
                <w:b/>
                <w:sz w:val="24"/>
                <w:szCs w:val="24"/>
                <w:lang w:val="uk-UA" w:eastAsia="ru-RU"/>
              </w:rPr>
              <w:t>2</w:t>
            </w:r>
            <w:r w:rsidRPr="00F460AA">
              <w:rPr>
                <w:rFonts w:ascii="Times New Roman" w:eastAsia="Times New Roman" w:hAnsi="Times New Roman"/>
                <w:sz w:val="24"/>
                <w:szCs w:val="24"/>
                <w:lang w:val="uk-UA" w:eastAsia="ru-RU"/>
              </w:rPr>
              <w:t xml:space="preserve"> до тендерної документації;</w:t>
            </w:r>
          </w:p>
          <w:p w14:paraId="5923F252"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D50ABF">
              <w:rPr>
                <w:rFonts w:ascii="Times New Roman" w:eastAsia="Times New Roman" w:hAnsi="Times New Roman"/>
                <w:b/>
                <w:sz w:val="24"/>
                <w:szCs w:val="24"/>
                <w:lang w:val="uk-UA" w:eastAsia="ru-RU"/>
              </w:rPr>
              <w:t>Додатку № 3</w:t>
            </w:r>
            <w:r w:rsidRPr="00F460AA">
              <w:rPr>
                <w:rFonts w:ascii="Times New Roman" w:eastAsia="Times New Roman" w:hAnsi="Times New Roman"/>
                <w:sz w:val="24"/>
                <w:szCs w:val="24"/>
                <w:lang w:val="uk-UA" w:eastAsia="ru-RU"/>
              </w:rPr>
              <w:t xml:space="preserve"> до тендерної документації;</w:t>
            </w:r>
          </w:p>
          <w:p w14:paraId="5314089B"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заповненої форми пропозиції відповідно до </w:t>
            </w:r>
            <w:r w:rsidRPr="00D50ABF">
              <w:rPr>
                <w:rFonts w:ascii="Times New Roman" w:eastAsia="Times New Roman" w:hAnsi="Times New Roman"/>
                <w:b/>
                <w:sz w:val="24"/>
                <w:szCs w:val="24"/>
                <w:lang w:val="uk-UA" w:eastAsia="ru-RU"/>
              </w:rPr>
              <w:t>Додатку №5</w:t>
            </w:r>
            <w:r w:rsidRPr="00F460AA">
              <w:rPr>
                <w:rFonts w:ascii="Times New Roman" w:eastAsia="Times New Roman" w:hAnsi="Times New Roman"/>
                <w:sz w:val="24"/>
                <w:szCs w:val="24"/>
                <w:lang w:val="uk-UA" w:eastAsia="ru-RU"/>
              </w:rPr>
              <w:t xml:space="preserve"> до тендерної документації;</w:t>
            </w:r>
          </w:p>
          <w:p w14:paraId="429B13D3"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sidRPr="00F460AA">
              <w:rPr>
                <w:rFonts w:ascii="Times New Roman" w:eastAsia="Times New Roman" w:hAnsi="Times New Roman"/>
                <w:i/>
                <w:iCs/>
                <w:sz w:val="24"/>
                <w:szCs w:val="24"/>
                <w:lang w:val="uk-UA" w:eastAsia="ru-RU"/>
              </w:rPr>
              <w:t>(якщо таке забезпечення вимагається замовником);</w:t>
            </w:r>
          </w:p>
          <w:p w14:paraId="5254669C"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0AF14A2A"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5B6D86A"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32994C53"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E11E29F"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F2FB8C4"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F460AA">
              <w:rPr>
                <w:rFonts w:ascii="Times New Roman" w:eastAsia="Times New Roman" w:hAnsi="Times New Roman"/>
                <w:sz w:val="24"/>
                <w:szCs w:val="24"/>
                <w:lang w:val="uk-UA" w:eastAsia="ru-RU"/>
              </w:rPr>
              <w:lastRenderedPageBreak/>
              <w:t>відхилення.</w:t>
            </w:r>
          </w:p>
          <w:p w14:paraId="74D00A39"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C25106F"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64F46989"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0F818650"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770A60DC"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432C1CB"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Перелік</w:t>
            </w:r>
            <w:r>
              <w:rPr>
                <w:rFonts w:ascii="Times New Roman" w:eastAsia="Times New Roman" w:hAnsi="Times New Roman"/>
                <w:sz w:val="24"/>
                <w:szCs w:val="24"/>
                <w:lang w:val="uk-UA" w:eastAsia="ru-RU"/>
              </w:rPr>
              <w:t xml:space="preserve"> </w:t>
            </w:r>
            <w:r w:rsidRPr="00F460AA">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0A417BEA"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D3B7A75" w14:textId="77777777" w:rsidR="005357BE" w:rsidRPr="00F460AA" w:rsidRDefault="005357BE" w:rsidP="005357B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уживання великої літери; </w:t>
            </w:r>
          </w:p>
          <w:p w14:paraId="3DD581B1" w14:textId="77777777" w:rsidR="005357BE" w:rsidRPr="00F460AA" w:rsidRDefault="005357BE" w:rsidP="005357B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42DD3D11" w14:textId="77777777" w:rsidR="005357BE" w:rsidRPr="00F460AA" w:rsidRDefault="005357BE" w:rsidP="005357B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3C7C7FE1" w14:textId="77777777" w:rsidR="005357BE" w:rsidRPr="00F460AA" w:rsidRDefault="005357BE" w:rsidP="005357B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F42B841" w14:textId="77777777" w:rsidR="005357BE" w:rsidRPr="00F460AA" w:rsidRDefault="005357BE" w:rsidP="005357B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DA33D1B" w14:textId="77777777" w:rsidR="005357BE" w:rsidRPr="00F460AA" w:rsidRDefault="005357BE" w:rsidP="005357B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написання слів разом та/або окремо, та/або через дефіс; </w:t>
            </w:r>
          </w:p>
          <w:p w14:paraId="4A6BDDB8" w14:textId="77777777" w:rsidR="005357BE" w:rsidRPr="00F460AA" w:rsidRDefault="005357BE" w:rsidP="005357B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725BC6E"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DBA809B"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6E4A070"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BEBB258"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C25A2A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ADD9B7D"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F460AA">
              <w:rPr>
                <w:rFonts w:ascii="Times New Roman" w:eastAsia="Times New Roman" w:hAnsi="Times New Roman"/>
                <w:sz w:val="24"/>
                <w:szCs w:val="24"/>
                <w:lang w:val="uk-UA" w:eastAsia="ru-RU"/>
              </w:rPr>
              <w:lastRenderedPageBreak/>
              <w:t xml:space="preserve">номера. </w:t>
            </w:r>
          </w:p>
          <w:p w14:paraId="42A2D471"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BBCB835"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1F3BC32"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87963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29AA3D5"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18BF2C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Приклади формальних помилок:</w:t>
            </w:r>
          </w:p>
          <w:p w14:paraId="30ED9250" w14:textId="1804C093" w:rsidR="005357BE" w:rsidRPr="00F460AA" w:rsidRDefault="005357BE" w:rsidP="005357B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4128F1">
              <w:rPr>
                <w:rFonts w:ascii="Times New Roman" w:eastAsia="Times New Roman" w:hAnsi="Times New Roman"/>
                <w:sz w:val="24"/>
                <w:szCs w:val="24"/>
                <w:lang w:val="uk-UA" w:eastAsia="ru-RU"/>
              </w:rPr>
              <w:t>вінницька</w:t>
            </w:r>
            <w:r>
              <w:rPr>
                <w:rFonts w:ascii="Times New Roman" w:eastAsia="Times New Roman" w:hAnsi="Times New Roman"/>
                <w:sz w:val="24"/>
                <w:szCs w:val="24"/>
                <w:lang w:val="uk-UA" w:eastAsia="ru-RU"/>
              </w:rPr>
              <w:t xml:space="preserve"> область» замість «</w:t>
            </w:r>
            <w:r w:rsidR="004128F1">
              <w:rPr>
                <w:rFonts w:ascii="Times New Roman" w:eastAsia="Times New Roman" w:hAnsi="Times New Roman"/>
                <w:sz w:val="24"/>
                <w:szCs w:val="24"/>
                <w:lang w:val="uk-UA" w:eastAsia="ru-RU"/>
              </w:rPr>
              <w:t>Вінницька</w:t>
            </w:r>
            <w:r>
              <w:rPr>
                <w:rFonts w:ascii="Times New Roman" w:eastAsia="Times New Roman" w:hAnsi="Times New Roman"/>
                <w:sz w:val="24"/>
                <w:szCs w:val="24"/>
                <w:lang w:val="uk-UA" w:eastAsia="ru-RU"/>
              </w:rPr>
              <w:t xml:space="preserve"> область» або «місто </w:t>
            </w:r>
            <w:r w:rsidR="004128F1">
              <w:rPr>
                <w:rFonts w:ascii="Times New Roman" w:eastAsia="Times New Roman" w:hAnsi="Times New Roman"/>
                <w:sz w:val="24"/>
                <w:szCs w:val="24"/>
                <w:lang w:val="uk-UA" w:eastAsia="ru-RU"/>
              </w:rPr>
              <w:t>вінниця</w:t>
            </w:r>
            <w:r>
              <w:rPr>
                <w:rFonts w:ascii="Times New Roman" w:eastAsia="Times New Roman" w:hAnsi="Times New Roman"/>
                <w:sz w:val="24"/>
                <w:szCs w:val="24"/>
                <w:lang w:val="uk-UA" w:eastAsia="ru-RU"/>
              </w:rPr>
              <w:t xml:space="preserve">» замість «місто </w:t>
            </w:r>
            <w:r w:rsidR="004128F1">
              <w:rPr>
                <w:rFonts w:ascii="Times New Roman" w:eastAsia="Times New Roman" w:hAnsi="Times New Roman"/>
                <w:sz w:val="24"/>
                <w:szCs w:val="24"/>
                <w:lang w:val="uk-UA" w:eastAsia="ru-RU"/>
              </w:rPr>
              <w:t>Вінниця</w:t>
            </w:r>
            <w:r w:rsidRPr="00F460AA">
              <w:rPr>
                <w:rFonts w:ascii="Times New Roman" w:eastAsia="Times New Roman" w:hAnsi="Times New Roman"/>
                <w:sz w:val="24"/>
                <w:szCs w:val="24"/>
                <w:lang w:val="uk-UA" w:eastAsia="ru-RU"/>
              </w:rPr>
              <w:t xml:space="preserve">»; </w:t>
            </w:r>
          </w:p>
          <w:p w14:paraId="2512CE9F" w14:textId="77777777" w:rsidR="005357BE" w:rsidRPr="00F460AA" w:rsidRDefault="005357BE" w:rsidP="005357B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5D8D6F25" w14:textId="77777777" w:rsidR="005357BE" w:rsidRPr="00F460AA" w:rsidRDefault="005357BE" w:rsidP="005357B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5EDBFED" w14:textId="77777777" w:rsidR="005357BE" w:rsidRPr="00F460AA" w:rsidRDefault="005357BE" w:rsidP="005357B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«тендернапропозиція» замість «тендерна пропозиція»;</w:t>
            </w:r>
          </w:p>
          <w:p w14:paraId="5CE8A6A3" w14:textId="77777777" w:rsidR="005357BE" w:rsidRPr="00F460AA" w:rsidRDefault="005357BE" w:rsidP="005357B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«срток поставки» замість «строк поставки»;</w:t>
            </w:r>
          </w:p>
          <w:p w14:paraId="644D9640" w14:textId="77777777" w:rsidR="005357BE" w:rsidRPr="00F460AA" w:rsidRDefault="005357BE" w:rsidP="005357B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F8A09B1" w14:textId="77777777" w:rsidR="005357BE" w:rsidRPr="00F460AA" w:rsidRDefault="005357BE" w:rsidP="005357B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5357BE" w:rsidRPr="00F460AA" w14:paraId="4A13F915" w14:textId="77777777" w:rsidTr="00B413F2">
        <w:tc>
          <w:tcPr>
            <w:tcW w:w="300" w:type="pct"/>
            <w:shd w:val="clear" w:color="auto" w:fill="FFFFFF"/>
            <w:hideMark/>
          </w:tcPr>
          <w:p w14:paraId="1F73181F"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2</w:t>
            </w:r>
          </w:p>
        </w:tc>
        <w:tc>
          <w:tcPr>
            <w:tcW w:w="1550" w:type="pct"/>
            <w:shd w:val="clear" w:color="auto" w:fill="FFFFFF"/>
            <w:hideMark/>
          </w:tcPr>
          <w:p w14:paraId="1D711709"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68D6979" w14:textId="77777777" w:rsidR="005357BE" w:rsidRPr="00EE7E80" w:rsidRDefault="005357BE" w:rsidP="005357BE">
            <w:pPr>
              <w:spacing w:before="150" w:after="150" w:line="240" w:lineRule="auto"/>
              <w:jc w:val="both"/>
              <w:rPr>
                <w:rFonts w:ascii="Times New Roman" w:eastAsia="Times New Roman" w:hAnsi="Times New Roman"/>
                <w:b/>
                <w:sz w:val="24"/>
                <w:szCs w:val="24"/>
                <w:lang w:val="uk-UA" w:eastAsia="ru-RU"/>
              </w:rPr>
            </w:pPr>
            <w:r w:rsidRPr="00EE7E80">
              <w:rPr>
                <w:rFonts w:ascii="Times New Roman" w:eastAsia="Times New Roman" w:hAnsi="Times New Roman"/>
                <w:b/>
                <w:sz w:val="24"/>
                <w:szCs w:val="24"/>
                <w:lang w:val="uk-UA" w:eastAsia="ru-RU"/>
              </w:rPr>
              <w:t>Не вимагається</w:t>
            </w:r>
          </w:p>
        </w:tc>
      </w:tr>
      <w:tr w:rsidR="005357BE" w:rsidRPr="00F460AA" w14:paraId="1A7A278D" w14:textId="77777777" w:rsidTr="00EE7C91">
        <w:tc>
          <w:tcPr>
            <w:tcW w:w="300" w:type="pct"/>
            <w:shd w:val="clear" w:color="auto" w:fill="FFFFFF"/>
            <w:hideMark/>
          </w:tcPr>
          <w:p w14:paraId="7B478852"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3</w:t>
            </w:r>
          </w:p>
        </w:tc>
        <w:tc>
          <w:tcPr>
            <w:tcW w:w="1550" w:type="pct"/>
            <w:shd w:val="clear" w:color="auto" w:fill="FFFFFF"/>
            <w:hideMark/>
          </w:tcPr>
          <w:p w14:paraId="0245AF00"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46573431" w14:textId="77777777" w:rsidR="005357BE" w:rsidRPr="00EE7E80" w:rsidRDefault="005357BE" w:rsidP="005357BE">
            <w:pPr>
              <w:spacing w:before="150" w:after="150" w:line="240" w:lineRule="auto"/>
              <w:jc w:val="both"/>
              <w:rPr>
                <w:rFonts w:ascii="Times New Roman" w:eastAsia="Times New Roman" w:hAnsi="Times New Roman"/>
                <w:b/>
                <w:sz w:val="24"/>
                <w:szCs w:val="24"/>
                <w:lang w:val="uk-UA" w:eastAsia="ru-RU"/>
              </w:rPr>
            </w:pPr>
            <w:r w:rsidRPr="00EE7E80">
              <w:rPr>
                <w:rFonts w:ascii="Times New Roman" w:eastAsia="Times New Roman" w:hAnsi="Times New Roman"/>
                <w:b/>
                <w:sz w:val="24"/>
                <w:szCs w:val="24"/>
                <w:lang w:val="uk-UA" w:eastAsia="ru-RU"/>
              </w:rPr>
              <w:t>Не вимагається</w:t>
            </w:r>
          </w:p>
        </w:tc>
      </w:tr>
      <w:tr w:rsidR="005357BE" w:rsidRPr="002A265D" w14:paraId="65822959" w14:textId="77777777" w:rsidTr="00B413F2">
        <w:tc>
          <w:tcPr>
            <w:tcW w:w="300" w:type="pct"/>
            <w:shd w:val="clear" w:color="auto" w:fill="FFFFFF"/>
            <w:hideMark/>
          </w:tcPr>
          <w:p w14:paraId="5B4C1E58"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w:t>
            </w:r>
          </w:p>
        </w:tc>
        <w:tc>
          <w:tcPr>
            <w:tcW w:w="1550" w:type="pct"/>
            <w:shd w:val="clear" w:color="auto" w:fill="FFFFFF"/>
            <w:hideMark/>
          </w:tcPr>
          <w:p w14:paraId="1234F2CF"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453A4B3"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7E2350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192AC0"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8A0675" w14:textId="77777777" w:rsidR="005357BE" w:rsidRPr="00F460AA" w:rsidRDefault="005357BE" w:rsidP="005357B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6266FF9" w14:textId="77777777" w:rsidR="005357BE" w:rsidRPr="00F460AA" w:rsidRDefault="005357BE" w:rsidP="005357B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BA28983"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57BE" w:rsidRPr="002A265D" w14:paraId="65A5731D" w14:textId="77777777" w:rsidTr="00B413F2">
        <w:tc>
          <w:tcPr>
            <w:tcW w:w="300" w:type="pct"/>
            <w:shd w:val="clear" w:color="auto" w:fill="FFFFFF"/>
            <w:hideMark/>
          </w:tcPr>
          <w:p w14:paraId="4D793577"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5</w:t>
            </w:r>
          </w:p>
        </w:tc>
        <w:tc>
          <w:tcPr>
            <w:tcW w:w="1550" w:type="pct"/>
            <w:shd w:val="clear" w:color="auto" w:fill="FFFFFF"/>
            <w:hideMark/>
          </w:tcPr>
          <w:p w14:paraId="3E04F2EB"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5EE7EF4C"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282152">
              <w:rPr>
                <w:rFonts w:ascii="Times New Roman" w:eastAsia="Times New Roman" w:hAnsi="Times New Roman"/>
                <w:b/>
                <w:sz w:val="24"/>
                <w:szCs w:val="24"/>
                <w:lang w:val="uk-UA" w:eastAsia="ru-RU"/>
              </w:rPr>
              <w:t>Додатку № 1 – 1.3</w:t>
            </w:r>
            <w:r>
              <w:rPr>
                <w:rFonts w:ascii="Times New Roman" w:eastAsia="Times New Roman" w:hAnsi="Times New Roman"/>
                <w:sz w:val="24"/>
                <w:szCs w:val="24"/>
                <w:lang w:val="uk-UA" w:eastAsia="ru-RU"/>
              </w:rPr>
              <w:t xml:space="preserve"> </w:t>
            </w:r>
            <w:r w:rsidRPr="00F460AA">
              <w:rPr>
                <w:rFonts w:ascii="Times New Roman" w:eastAsia="Times New Roman" w:hAnsi="Times New Roman"/>
                <w:sz w:val="24"/>
                <w:szCs w:val="24"/>
                <w:lang w:val="uk-UA" w:eastAsia="ru-RU"/>
              </w:rPr>
              <w:t>до тендерної документації.</w:t>
            </w:r>
          </w:p>
          <w:p w14:paraId="02D40CDB"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1BFDE3A9" w14:textId="77777777" w:rsidR="005357BE" w:rsidRPr="00AD1582" w:rsidRDefault="005357BE" w:rsidP="005357BE">
            <w:pPr>
              <w:spacing w:before="150" w:after="150" w:line="240" w:lineRule="auto"/>
              <w:jc w:val="both"/>
              <w:rPr>
                <w:rFonts w:ascii="Times New Roman" w:eastAsia="Times New Roman" w:hAnsi="Times New Roman"/>
                <w:b/>
                <w:sz w:val="24"/>
                <w:szCs w:val="24"/>
                <w:lang w:val="uk-UA" w:eastAsia="ru-RU"/>
              </w:rPr>
            </w:pPr>
            <w:r w:rsidRPr="00F460AA">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w:t>
            </w:r>
            <w:r w:rsidRPr="002A265D">
              <w:rPr>
                <w:rFonts w:ascii="Times New Roman" w:eastAsia="Times New Roman" w:hAnsi="Times New Roman"/>
                <w:sz w:val="24"/>
                <w:szCs w:val="24"/>
                <w:lang w:val="uk-UA" w:eastAsia="ru-RU"/>
              </w:rPr>
              <w:t>бензину,</w:t>
            </w:r>
            <w:r w:rsidRPr="00AD1582">
              <w:rPr>
                <w:rFonts w:ascii="Times New Roman" w:eastAsia="Times New Roman" w:hAnsi="Times New Roman"/>
                <w:b/>
                <w:sz w:val="24"/>
                <w:szCs w:val="24"/>
                <w:lang w:val="uk-UA" w:eastAsia="ru-RU"/>
              </w:rPr>
              <w:t xml:space="preserve"> дизельного пального,</w:t>
            </w:r>
            <w:r w:rsidRPr="00F460AA">
              <w:rPr>
                <w:rFonts w:ascii="Times New Roman" w:eastAsia="Times New Roman" w:hAnsi="Times New Roman"/>
                <w:sz w:val="24"/>
                <w:szCs w:val="24"/>
                <w:lang w:val="uk-UA" w:eastAsia="ru-RU"/>
              </w:rPr>
              <w:t xml:space="preserve">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r w:rsidRPr="00AD1582">
              <w:rPr>
                <w:rFonts w:ascii="Times New Roman" w:eastAsia="Times New Roman" w:hAnsi="Times New Roman"/>
                <w:b/>
                <w:sz w:val="24"/>
                <w:szCs w:val="24"/>
                <w:lang w:val="uk-UA" w:eastAsia="ru-RU"/>
              </w:rPr>
              <w:t>положення пунктів 1 і 2 частини другої статті 16 Закону замовником не застосовуються згідно з пунктом 29 Особливостей.</w:t>
            </w:r>
          </w:p>
          <w:p w14:paraId="7613836A"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(крім пункту 13 частини </w:t>
            </w:r>
            <w:r w:rsidRPr="00F460AA">
              <w:rPr>
                <w:rFonts w:ascii="Times New Roman" w:eastAsia="Times New Roman" w:hAnsi="Times New Roman"/>
                <w:sz w:val="24"/>
                <w:szCs w:val="24"/>
                <w:lang w:val="uk-UA" w:eastAsia="ru-RU"/>
              </w:rPr>
              <w:lastRenderedPageBreak/>
              <w:t xml:space="preserve">першої статті 17 Закону) та спосіб підтвердження спосіб підтвердження відповідності учасників викладений у </w:t>
            </w:r>
            <w:r w:rsidRPr="00EE7E80">
              <w:rPr>
                <w:rFonts w:ascii="Times New Roman" w:eastAsia="Times New Roman" w:hAnsi="Times New Roman"/>
                <w:b/>
                <w:sz w:val="24"/>
                <w:szCs w:val="24"/>
                <w:lang w:val="uk-UA" w:eastAsia="ru-RU"/>
              </w:rPr>
              <w:t>Додатку № 2.</w:t>
            </w:r>
          </w:p>
        </w:tc>
      </w:tr>
      <w:tr w:rsidR="005357BE" w:rsidRPr="00F460AA" w14:paraId="0E272E05" w14:textId="77777777" w:rsidTr="00B413F2">
        <w:tc>
          <w:tcPr>
            <w:tcW w:w="300" w:type="pct"/>
            <w:shd w:val="clear" w:color="auto" w:fill="FFFFFF"/>
            <w:hideMark/>
          </w:tcPr>
          <w:p w14:paraId="173E183F"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6</w:t>
            </w:r>
          </w:p>
        </w:tc>
        <w:tc>
          <w:tcPr>
            <w:tcW w:w="1550" w:type="pct"/>
            <w:shd w:val="clear" w:color="auto" w:fill="FFFFFF"/>
            <w:hideMark/>
          </w:tcPr>
          <w:p w14:paraId="4434F444"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3E8BA434"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EE7E80">
              <w:rPr>
                <w:rFonts w:ascii="Times New Roman" w:eastAsia="Times New Roman" w:hAnsi="Times New Roman"/>
                <w:b/>
                <w:sz w:val="24"/>
                <w:szCs w:val="24"/>
                <w:lang w:val="uk-UA" w:eastAsia="ru-RU"/>
              </w:rPr>
              <w:t>Додатку № 3.</w:t>
            </w:r>
          </w:p>
        </w:tc>
      </w:tr>
      <w:tr w:rsidR="005357BE" w:rsidRPr="00F460AA" w14:paraId="3F348E9A" w14:textId="77777777" w:rsidTr="00B413F2">
        <w:tc>
          <w:tcPr>
            <w:tcW w:w="300" w:type="pct"/>
            <w:shd w:val="clear" w:color="auto" w:fill="FFFFFF"/>
            <w:hideMark/>
          </w:tcPr>
          <w:p w14:paraId="101D221A"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7</w:t>
            </w:r>
          </w:p>
        </w:tc>
        <w:tc>
          <w:tcPr>
            <w:tcW w:w="1550" w:type="pct"/>
            <w:shd w:val="clear" w:color="auto" w:fill="FFFFFF"/>
            <w:hideMark/>
          </w:tcPr>
          <w:p w14:paraId="48B20055"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FC3A241" w14:textId="77777777" w:rsidR="005357BE" w:rsidRPr="00282152" w:rsidRDefault="005357BE" w:rsidP="005357BE">
            <w:pPr>
              <w:spacing w:before="150" w:after="150" w:line="240" w:lineRule="auto"/>
              <w:jc w:val="both"/>
              <w:rPr>
                <w:rFonts w:ascii="Times New Roman" w:eastAsia="Times New Roman" w:hAnsi="Times New Roman"/>
                <w:b/>
                <w:sz w:val="24"/>
                <w:szCs w:val="24"/>
                <w:lang w:val="uk-UA" w:eastAsia="ru-RU"/>
              </w:rPr>
            </w:pPr>
            <w:r w:rsidRPr="00282152">
              <w:rPr>
                <w:rFonts w:ascii="Times New Roman" w:eastAsia="Times New Roman" w:hAnsi="Times New Roman"/>
                <w:b/>
                <w:sz w:val="24"/>
                <w:szCs w:val="24"/>
                <w:lang w:val="uk-UA" w:eastAsia="ru-RU"/>
              </w:rPr>
              <w:t>Закуповується товар, тому вимоги щодо надання інформації про субпідрядника/співвиконавця не встановлюються.</w:t>
            </w:r>
          </w:p>
        </w:tc>
      </w:tr>
      <w:tr w:rsidR="005357BE" w:rsidRPr="002A265D" w14:paraId="2EB1DCF1" w14:textId="77777777" w:rsidTr="00B413F2">
        <w:tc>
          <w:tcPr>
            <w:tcW w:w="300" w:type="pct"/>
            <w:shd w:val="clear" w:color="auto" w:fill="FFFFFF"/>
            <w:hideMark/>
          </w:tcPr>
          <w:p w14:paraId="5E4F6E81"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8</w:t>
            </w:r>
          </w:p>
        </w:tc>
        <w:tc>
          <w:tcPr>
            <w:tcW w:w="1550" w:type="pct"/>
            <w:shd w:val="clear" w:color="auto" w:fill="FFFFFF"/>
            <w:hideMark/>
          </w:tcPr>
          <w:p w14:paraId="284F2C6C"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0067F1BF"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57BE" w:rsidRPr="00F460AA" w14:paraId="2512587C" w14:textId="77777777" w:rsidTr="00B413F2">
        <w:tc>
          <w:tcPr>
            <w:tcW w:w="300" w:type="pct"/>
            <w:shd w:val="clear" w:color="auto" w:fill="FFFFFF"/>
          </w:tcPr>
          <w:p w14:paraId="7875D800"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9</w:t>
            </w:r>
          </w:p>
        </w:tc>
        <w:tc>
          <w:tcPr>
            <w:tcW w:w="1550" w:type="pct"/>
            <w:shd w:val="clear" w:color="auto" w:fill="FFFFFF"/>
          </w:tcPr>
          <w:p w14:paraId="5BEC670B"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739F255" w14:textId="77777777" w:rsidR="005357BE" w:rsidRPr="00EE7E80" w:rsidRDefault="005357BE" w:rsidP="005357BE">
            <w:pPr>
              <w:spacing w:before="150" w:after="150" w:line="240" w:lineRule="auto"/>
              <w:jc w:val="both"/>
              <w:rPr>
                <w:rFonts w:ascii="Times New Roman" w:eastAsia="Times New Roman" w:hAnsi="Times New Roman"/>
                <w:b/>
                <w:sz w:val="24"/>
                <w:szCs w:val="24"/>
                <w:lang w:val="uk-UA" w:eastAsia="ru-RU"/>
              </w:rPr>
            </w:pPr>
            <w:r w:rsidRPr="00EE7E80">
              <w:rPr>
                <w:rFonts w:ascii="Times New Roman" w:eastAsia="Times New Roman" w:hAnsi="Times New Roman"/>
                <w:b/>
                <w:sz w:val="24"/>
                <w:szCs w:val="24"/>
                <w:lang w:val="uk-UA" w:eastAsia="ru-RU"/>
              </w:rPr>
              <w:t xml:space="preserve">Не застосовується </w:t>
            </w:r>
          </w:p>
        </w:tc>
      </w:tr>
      <w:tr w:rsidR="005357BE" w:rsidRPr="00F460AA" w14:paraId="69F7560E" w14:textId="77777777" w:rsidTr="00EE7E80">
        <w:tc>
          <w:tcPr>
            <w:tcW w:w="5000" w:type="pct"/>
            <w:gridSpan w:val="3"/>
            <w:shd w:val="clear" w:color="auto" w:fill="D9D9D9" w:themeFill="background1" w:themeFillShade="D9"/>
            <w:hideMark/>
          </w:tcPr>
          <w:p w14:paraId="4BD949F7" w14:textId="77777777" w:rsidR="005357BE" w:rsidRPr="00F460AA" w:rsidRDefault="005357BE" w:rsidP="005357B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4 </w:t>
            </w:r>
            <w:r w:rsidRPr="00F460AA">
              <w:rPr>
                <w:rFonts w:ascii="Times New Roman" w:eastAsia="Times New Roman" w:hAnsi="Times New Roman"/>
                <w:b/>
                <w:bCs/>
                <w:sz w:val="24"/>
                <w:szCs w:val="24"/>
                <w:lang w:val="uk-UA" w:eastAsia="ru-RU"/>
              </w:rPr>
              <w:t>Подання та розкриття тендерної пропозиції</w:t>
            </w:r>
          </w:p>
        </w:tc>
      </w:tr>
      <w:tr w:rsidR="005357BE" w:rsidRPr="00F460AA" w14:paraId="7A4BC8CA" w14:textId="77777777" w:rsidTr="00B413F2">
        <w:tc>
          <w:tcPr>
            <w:tcW w:w="300" w:type="pct"/>
            <w:shd w:val="clear" w:color="auto" w:fill="FFFFFF"/>
            <w:hideMark/>
          </w:tcPr>
          <w:p w14:paraId="50AD424F"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w:t>
            </w:r>
          </w:p>
        </w:tc>
        <w:tc>
          <w:tcPr>
            <w:tcW w:w="1550" w:type="pct"/>
            <w:shd w:val="clear" w:color="auto" w:fill="FFFFFF"/>
            <w:hideMark/>
          </w:tcPr>
          <w:p w14:paraId="21D5A7C5"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1C91E698" w14:textId="1213B435" w:rsidR="005357BE" w:rsidRPr="008D638C" w:rsidRDefault="005357BE" w:rsidP="005357BE">
            <w:pPr>
              <w:spacing w:before="150" w:after="150" w:line="240" w:lineRule="auto"/>
              <w:jc w:val="both"/>
              <w:rPr>
                <w:rFonts w:ascii="Times New Roman" w:eastAsia="Times New Roman" w:hAnsi="Times New Roman"/>
                <w:b/>
                <w:i/>
                <w:iCs/>
                <w:color w:val="FF0000"/>
                <w:sz w:val="24"/>
                <w:szCs w:val="24"/>
                <w:lang w:val="uk-UA" w:eastAsia="ru-RU"/>
              </w:rPr>
            </w:pPr>
            <w:r w:rsidRPr="00F460AA">
              <w:rPr>
                <w:rFonts w:ascii="Times New Roman" w:eastAsia="Times New Roman" w:hAnsi="Times New Roman"/>
                <w:sz w:val="24"/>
                <w:szCs w:val="24"/>
                <w:lang w:val="uk-UA" w:eastAsia="ru-RU"/>
              </w:rPr>
              <w:t xml:space="preserve">Кінцевий строк подання тендерних пропозицій: </w:t>
            </w:r>
            <w:r w:rsidR="006B4DD5" w:rsidRPr="008D638C">
              <w:rPr>
                <w:rFonts w:ascii="Times New Roman" w:eastAsia="Times New Roman" w:hAnsi="Times New Roman"/>
                <w:bCs/>
                <w:color w:val="000000" w:themeColor="text1"/>
                <w:sz w:val="24"/>
                <w:szCs w:val="24"/>
                <w:lang w:val="uk-UA" w:eastAsia="ru-RU"/>
              </w:rPr>
              <w:t xml:space="preserve">вказаний в оголошенні </w:t>
            </w:r>
            <w:r w:rsidR="008D638C" w:rsidRPr="008D638C">
              <w:rPr>
                <w:rFonts w:ascii="Times New Roman" w:eastAsia="Times New Roman" w:hAnsi="Times New Roman"/>
                <w:bCs/>
                <w:color w:val="000000" w:themeColor="text1"/>
                <w:sz w:val="24"/>
                <w:szCs w:val="24"/>
                <w:lang w:eastAsia="ru-RU"/>
              </w:rPr>
              <w:t xml:space="preserve"> </w:t>
            </w:r>
            <w:r w:rsidR="008D638C" w:rsidRPr="008D638C">
              <w:rPr>
                <w:rFonts w:ascii="Times New Roman" w:eastAsia="Times New Roman" w:hAnsi="Times New Roman"/>
                <w:bCs/>
                <w:color w:val="000000" w:themeColor="text1"/>
                <w:sz w:val="24"/>
                <w:szCs w:val="24"/>
                <w:lang w:val="uk-UA" w:eastAsia="ru-RU"/>
              </w:rPr>
              <w:t>до закупівлі</w:t>
            </w:r>
          </w:p>
          <w:p w14:paraId="24480746"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357BE" w:rsidRPr="00F460AA" w14:paraId="649FAB34" w14:textId="77777777" w:rsidTr="00B413F2">
        <w:tc>
          <w:tcPr>
            <w:tcW w:w="300" w:type="pct"/>
            <w:shd w:val="clear" w:color="auto" w:fill="FFFFFF"/>
            <w:hideMark/>
          </w:tcPr>
          <w:p w14:paraId="4862EEB5"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w:t>
            </w:r>
          </w:p>
        </w:tc>
        <w:tc>
          <w:tcPr>
            <w:tcW w:w="1550" w:type="pct"/>
            <w:shd w:val="clear" w:color="auto" w:fill="FFFFFF"/>
            <w:hideMark/>
          </w:tcPr>
          <w:p w14:paraId="166C8360"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77E2DE69" w14:textId="281EC844" w:rsidR="007943CB" w:rsidRPr="007943CB" w:rsidRDefault="007943CB" w:rsidP="007943CB">
            <w:pPr>
              <w:widowControl w:val="0"/>
              <w:spacing w:line="228" w:lineRule="auto"/>
              <w:jc w:val="both"/>
              <w:rPr>
                <w:rFonts w:ascii="Times New Roman" w:eastAsia="Times New Roman" w:hAnsi="Times New Roman"/>
                <w:sz w:val="24"/>
                <w:szCs w:val="24"/>
              </w:rPr>
            </w:pPr>
            <w:r w:rsidRPr="00FF2822">
              <w:rPr>
                <w:rFonts w:ascii="Times New Roman" w:eastAsia="Times New Roman" w:hAnsi="Times New Roman"/>
                <w:sz w:val="24"/>
                <w:szCs w:val="24"/>
              </w:rPr>
              <w:t xml:space="preserve">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FF2822">
              <w:rPr>
                <w:rFonts w:ascii="Times New Roman" w:eastAsia="Times New Roman" w:hAnsi="Times New Roman"/>
                <w:sz w:val="24"/>
                <w:szCs w:val="24"/>
              </w:rPr>
              <w:t>в</w:t>
            </w:r>
            <w:proofErr w:type="gramEnd"/>
            <w:r w:rsidRPr="00FF2822">
              <w:rPr>
                <w:rFonts w:ascii="Times New Roman" w:eastAsia="Times New Roman" w:hAnsi="Times New Roman"/>
                <w:sz w:val="24"/>
                <w:szCs w:val="24"/>
              </w:rPr>
              <w:t xml:space="preserve"> електронній системі закупівель.</w:t>
            </w:r>
            <w:r w:rsidRPr="007943CB">
              <w:rPr>
                <w:rFonts w:ascii="Times New Roman" w:eastAsia="Times New Roman" w:hAnsi="Times New Roman"/>
                <w:sz w:val="24"/>
                <w:szCs w:val="24"/>
              </w:rPr>
              <w:t xml:space="preserve">                                          </w:t>
            </w:r>
            <w:r w:rsidRPr="00FF2822">
              <w:rPr>
                <w:rFonts w:ascii="Times New Roman" w:eastAsia="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r w:rsidRPr="007943CB">
              <w:t>)</w:t>
            </w:r>
          </w:p>
          <w:p w14:paraId="1627E023" w14:textId="776EFCBD" w:rsidR="007943CB" w:rsidRPr="000771AF" w:rsidRDefault="007943CB" w:rsidP="007943CB">
            <w:pPr>
              <w:pStyle w:val="af5"/>
              <w:rPr>
                <w:color w:val="FF0000"/>
              </w:rPr>
            </w:pPr>
            <w:r w:rsidRPr="005E4A8B">
              <w:t xml:space="preserve">Електронний аукціон  тимчасово не проводиться відповідно до </w:t>
            </w:r>
            <w:hyperlink r:id="rId9" w:tgtFrame="blank" w:history="1">
              <w:r w:rsidRPr="005E4A8B">
                <w:rPr>
                  <w:rStyle w:val="a3"/>
                  <w:color w:val="auto"/>
                  <w:bdr w:val="none" w:sz="0" w:space="0" w:color="auto" w:frame="1"/>
                  <w:shd w:val="clear" w:color="auto" w:fill="FFFFFF"/>
                </w:rPr>
                <w:t>зміни </w:t>
              </w:r>
            </w:hyperlink>
            <w:r w:rsidRPr="005E4A8B">
              <w:rPr>
                <w:shd w:val="clear" w:color="auto" w:fill="FFFFFF"/>
              </w:rPr>
              <w:t>до Постанови №1178, які затверджені Постановою КМУ від 30 грудня 2022 р. № 1495</w:t>
            </w:r>
            <w:r w:rsidRPr="000771AF">
              <w:rPr>
                <w:color w:val="FF0000"/>
                <w:shd w:val="clear" w:color="auto" w:fill="FFFFFF"/>
              </w:rPr>
              <w:t>.</w:t>
            </w:r>
          </w:p>
          <w:p w14:paraId="7E74DF19" w14:textId="6C501E69"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p>
        </w:tc>
      </w:tr>
      <w:tr w:rsidR="005357BE" w:rsidRPr="00F460AA" w14:paraId="7E7676BC" w14:textId="77777777" w:rsidTr="00A34EAE">
        <w:tc>
          <w:tcPr>
            <w:tcW w:w="5000" w:type="pct"/>
            <w:gridSpan w:val="3"/>
            <w:shd w:val="clear" w:color="auto" w:fill="D9D9D9" w:themeFill="background1" w:themeFillShade="D9"/>
            <w:hideMark/>
          </w:tcPr>
          <w:p w14:paraId="5C77E419" w14:textId="557B56CF" w:rsidR="005357BE" w:rsidRPr="00F460AA" w:rsidRDefault="005357BE" w:rsidP="005357B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5 </w:t>
            </w:r>
            <w:r w:rsidRPr="00F460AA">
              <w:rPr>
                <w:rFonts w:ascii="Times New Roman" w:eastAsia="Times New Roman" w:hAnsi="Times New Roman"/>
                <w:b/>
                <w:bCs/>
                <w:sz w:val="24"/>
                <w:szCs w:val="24"/>
                <w:lang w:val="uk-UA" w:eastAsia="ru-RU"/>
              </w:rPr>
              <w:t>Оцінка тендерної пропозиції</w:t>
            </w:r>
          </w:p>
        </w:tc>
      </w:tr>
      <w:tr w:rsidR="005357BE" w:rsidRPr="002A265D" w14:paraId="66BE96E5" w14:textId="77777777" w:rsidTr="00B413F2">
        <w:tc>
          <w:tcPr>
            <w:tcW w:w="300" w:type="pct"/>
            <w:shd w:val="clear" w:color="auto" w:fill="FFFFFF"/>
            <w:hideMark/>
          </w:tcPr>
          <w:p w14:paraId="21B5FA77"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w:t>
            </w:r>
          </w:p>
        </w:tc>
        <w:tc>
          <w:tcPr>
            <w:tcW w:w="1550" w:type="pct"/>
            <w:shd w:val="clear" w:color="auto" w:fill="FFFFFF"/>
            <w:hideMark/>
          </w:tcPr>
          <w:p w14:paraId="5D567DEC"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78DBC827" w14:textId="77777777" w:rsidR="007943CB" w:rsidRPr="007943CB" w:rsidRDefault="007943CB" w:rsidP="007943CB">
            <w:pPr>
              <w:widowControl w:val="0"/>
              <w:spacing w:line="228" w:lineRule="auto"/>
              <w:jc w:val="both"/>
              <w:rPr>
                <w:rFonts w:ascii="Times New Roman" w:eastAsia="Times New Roman" w:hAnsi="Times New Roman"/>
                <w:sz w:val="24"/>
                <w:szCs w:val="24"/>
                <w:lang w:val="uk-UA"/>
              </w:rPr>
            </w:pPr>
            <w:r w:rsidRPr="007943CB">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bookmarkStart w:id="0" w:name="_GoBack"/>
            <w:bookmarkEnd w:id="0"/>
          </w:p>
          <w:p w14:paraId="5A29A6A4" w14:textId="11421C9C" w:rsidR="005357BE" w:rsidRPr="005E4A8B" w:rsidRDefault="007943CB" w:rsidP="007943CB">
            <w:pPr>
              <w:spacing w:before="150" w:after="150" w:line="240" w:lineRule="auto"/>
              <w:jc w:val="both"/>
              <w:rPr>
                <w:rFonts w:ascii="Times New Roman" w:eastAsia="Times New Roman" w:hAnsi="Times New Roman"/>
                <w:sz w:val="24"/>
                <w:szCs w:val="24"/>
                <w:lang w:eastAsia="ru-RU"/>
              </w:rPr>
            </w:pPr>
            <w:r w:rsidRPr="006226F9">
              <w:rPr>
                <w:rFonts w:ascii="Times New Roman" w:hAnsi="Times New Roman"/>
                <w:sz w:val="24"/>
                <w:szCs w:val="24"/>
                <w:lang w:val="uk-UA"/>
              </w:rPr>
              <w:t xml:space="preserve">Кабінет Міністрів України ухвалив зміни до постанови №1178, покликані забезпечити рівні права всіх учасників закупівель під час регулярних і тривалих відключень електроенергії. </w:t>
            </w:r>
            <w:r w:rsidRPr="005E4A8B">
              <w:rPr>
                <w:rFonts w:ascii="Times New Roman" w:hAnsi="Times New Roman"/>
                <w:sz w:val="24"/>
                <w:szCs w:val="24"/>
              </w:rPr>
              <w:t>Тож від </w:t>
            </w:r>
            <w:r w:rsidR="005E4A8B" w:rsidRPr="005E4A8B">
              <w:rPr>
                <w:rFonts w:ascii="Times New Roman" w:hAnsi="Times New Roman"/>
                <w:sz w:val="24"/>
                <w:szCs w:val="24"/>
              </w:rPr>
              <w:t xml:space="preserve"> </w:t>
            </w:r>
            <w:r w:rsidRPr="005E4A8B">
              <w:rPr>
                <w:rStyle w:val="a6"/>
                <w:rFonts w:ascii="Times New Roman" w:hAnsi="Times New Roman"/>
                <w:sz w:val="24"/>
                <w:szCs w:val="24"/>
              </w:rPr>
              <w:t>3 січня</w:t>
            </w:r>
            <w:r w:rsidRPr="005E4A8B">
              <w:rPr>
                <w:rFonts w:ascii="Times New Roman" w:hAnsi="Times New Roman"/>
                <w:sz w:val="24"/>
                <w:szCs w:val="24"/>
              </w:rPr>
              <w:t>, </w:t>
            </w:r>
            <w:r w:rsidRPr="005E4A8B">
              <w:rPr>
                <w:rStyle w:val="a6"/>
                <w:rFonts w:ascii="Times New Roman" w:hAnsi="Times New Roman"/>
                <w:sz w:val="24"/>
                <w:szCs w:val="24"/>
              </w:rPr>
              <w:t>відкриті торги з особливостями тимчасово будуть проходити без аукціону</w:t>
            </w:r>
            <w:r w:rsidRPr="005E4A8B">
              <w:rPr>
                <w:rFonts w:ascii="Times New Roman" w:hAnsi="Times New Roman"/>
                <w:sz w:val="24"/>
                <w:szCs w:val="24"/>
              </w:rPr>
              <w:t xml:space="preserve">.                                                                         </w:t>
            </w:r>
          </w:p>
          <w:p w14:paraId="7F398711" w14:textId="77777777" w:rsidR="005E4A8B" w:rsidRPr="005E4A8B" w:rsidRDefault="005E4A8B" w:rsidP="005E4A8B">
            <w:pPr>
              <w:widowControl w:val="0"/>
              <w:jc w:val="both"/>
              <w:rPr>
                <w:rFonts w:ascii="Times New Roman" w:eastAsia="Times New Roman" w:hAnsi="Times New Roman"/>
                <w:sz w:val="24"/>
                <w:szCs w:val="24"/>
                <w:lang w:val="uk-UA" w:eastAsia="uk-UA"/>
              </w:rPr>
            </w:pPr>
            <w:r w:rsidRPr="005E4A8B">
              <w:rPr>
                <w:rFonts w:ascii="Times New Roman" w:eastAsia="Times New Roman" w:hAnsi="Times New Roman"/>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CFF9069" w14:textId="77777777" w:rsidR="005E4A8B" w:rsidRPr="005E4A8B" w:rsidRDefault="005E4A8B" w:rsidP="005E4A8B">
            <w:pPr>
              <w:widowControl w:val="0"/>
              <w:jc w:val="both"/>
              <w:rPr>
                <w:rFonts w:ascii="Times New Roman" w:eastAsia="Times New Roman" w:hAnsi="Times New Roman"/>
                <w:b/>
                <w:color w:val="4A86E8"/>
                <w:sz w:val="24"/>
                <w:szCs w:val="24"/>
                <w:lang w:val="uk-UA" w:eastAsia="uk-UA"/>
              </w:rPr>
            </w:pPr>
            <w:r w:rsidRPr="005E4A8B">
              <w:rPr>
                <w:rFonts w:ascii="Times New Roman" w:eastAsia="Times New Roman" w:hAnsi="Times New Roman"/>
                <w:sz w:val="24"/>
                <w:szCs w:val="24"/>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53E216" w14:textId="77777777" w:rsidR="005E4A8B" w:rsidRPr="005E4A8B" w:rsidRDefault="005E4A8B" w:rsidP="005E4A8B">
            <w:pPr>
              <w:widowControl w:val="0"/>
              <w:jc w:val="both"/>
              <w:rPr>
                <w:rFonts w:ascii="Times New Roman" w:eastAsia="Times New Roman" w:hAnsi="Times New Roman"/>
                <w:sz w:val="24"/>
                <w:szCs w:val="24"/>
                <w:lang w:val="uk-UA" w:eastAsia="uk-UA"/>
              </w:rPr>
            </w:pPr>
            <w:r w:rsidRPr="005E4A8B">
              <w:rPr>
                <w:rFonts w:ascii="Times New Roman" w:eastAsia="Times New Roman" w:hAnsi="Times New Roman"/>
                <w:sz w:val="24"/>
                <w:szCs w:val="24"/>
                <w:lang w:val="uk-UA" w:eastAsia="uk-UA"/>
              </w:rPr>
              <w:t>Оцінка тендерних пропозицій здійснюється на основі критерію „Ціна”. Питома вага – 100 %.</w:t>
            </w:r>
          </w:p>
          <w:p w14:paraId="54154CF1" w14:textId="77777777" w:rsidR="005E4A8B" w:rsidRPr="005E4A8B" w:rsidRDefault="005E4A8B" w:rsidP="005E4A8B">
            <w:pPr>
              <w:widowControl w:val="0"/>
              <w:jc w:val="both"/>
              <w:rPr>
                <w:rFonts w:ascii="Times New Roman" w:eastAsia="Times New Roman" w:hAnsi="Times New Roman"/>
                <w:sz w:val="24"/>
                <w:szCs w:val="24"/>
                <w:lang w:val="uk-UA" w:eastAsia="uk-UA"/>
              </w:rPr>
            </w:pPr>
            <w:r w:rsidRPr="005E4A8B">
              <w:rPr>
                <w:rFonts w:ascii="Times New Roman" w:eastAsia="Times New Roman" w:hAnsi="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D04A86F" w14:textId="04C7C768"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p>
        </w:tc>
      </w:tr>
      <w:tr w:rsidR="005357BE" w:rsidRPr="00F460AA" w14:paraId="0AA944EE" w14:textId="77777777" w:rsidTr="00B413F2">
        <w:tc>
          <w:tcPr>
            <w:tcW w:w="300" w:type="pct"/>
            <w:shd w:val="clear" w:color="auto" w:fill="FFFFFF"/>
            <w:hideMark/>
          </w:tcPr>
          <w:p w14:paraId="38AFB0AD"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w:t>
            </w:r>
          </w:p>
        </w:tc>
        <w:tc>
          <w:tcPr>
            <w:tcW w:w="1550" w:type="pct"/>
            <w:shd w:val="clear" w:color="auto" w:fill="FFFFFF"/>
            <w:hideMark/>
          </w:tcPr>
          <w:p w14:paraId="47199C63" w14:textId="77777777" w:rsidR="005357BE" w:rsidRPr="00F460AA" w:rsidRDefault="005357BE" w:rsidP="005357BE">
            <w:pPr>
              <w:spacing w:before="150" w:after="150" w:line="240" w:lineRule="auto"/>
              <w:rPr>
                <w:rFonts w:ascii="Times New Roman" w:eastAsia="Times New Roman" w:hAnsi="Times New Roman"/>
                <w:sz w:val="24"/>
                <w:szCs w:val="24"/>
                <w:highlight w:val="yellow"/>
                <w:lang w:val="uk-UA" w:eastAsia="ru-RU"/>
              </w:rPr>
            </w:pPr>
            <w:r w:rsidRPr="00F460AA">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C915D01" w14:textId="77777777" w:rsidR="005357BE" w:rsidRPr="00A34EAE" w:rsidRDefault="005357BE" w:rsidP="005357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u w:val="single"/>
                <w:lang w:val="uk-UA" w:eastAsia="ru-RU"/>
              </w:rPr>
              <w:t>1.</w:t>
            </w:r>
            <w:r w:rsidRPr="00A34EAE">
              <w:rPr>
                <w:rFonts w:ascii="Times New Roman" w:eastAsia="Times New Roman" w:hAnsi="Times New Roman"/>
                <w:b/>
                <w:sz w:val="24"/>
                <w:szCs w:val="24"/>
                <w:u w:val="single"/>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w:t>
            </w:r>
            <w:r w:rsidRPr="00A34EAE">
              <w:rPr>
                <w:rFonts w:ascii="Times New Roman" w:eastAsia="Times New Roman" w:hAnsi="Times New Roman"/>
                <w:sz w:val="24"/>
                <w:szCs w:val="24"/>
                <w:u w:val="single"/>
                <w:lang w:val="uk-UA" w:eastAsia="ru-RU"/>
              </w:rPr>
              <w:t xml:space="preserve"> </w:t>
            </w:r>
            <w:r w:rsidRPr="00A34EAE">
              <w:rPr>
                <w:rFonts w:ascii="Times New Roman" w:eastAsia="Times New Roman" w:hAnsi="Times New Roman"/>
                <w:sz w:val="24"/>
                <w:szCs w:val="24"/>
                <w:lang w:val="uk-UA" w:eastAsia="ru-RU"/>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A34EAE">
              <w:rPr>
                <w:rFonts w:ascii="Times New Roman" w:eastAsia="Times New Roman" w:hAnsi="Times New Roman"/>
                <w:sz w:val="24"/>
                <w:szCs w:val="24"/>
                <w:lang w:val="uk-UA" w:eastAsia="ru-RU"/>
              </w:rPr>
              <w:lastRenderedPageBreak/>
              <w:t>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FA9BD71"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A34EAE">
              <w:rPr>
                <w:rFonts w:ascii="Times New Roman" w:eastAsia="Times New Roman" w:hAnsi="Times New Roman"/>
                <w:b/>
                <w:sz w:val="24"/>
                <w:szCs w:val="24"/>
                <w:u w:val="single"/>
                <w:lang w:val="uk-UA" w:eastAsia="ru-RU"/>
              </w:rPr>
              <w:t>У разі ненадання учасником довідки</w:t>
            </w:r>
            <w:r w:rsidRPr="00F460AA">
              <w:rPr>
                <w:rFonts w:ascii="Times New Roman" w:eastAsia="Times New Roman" w:hAnsi="Times New Roman"/>
                <w:sz w:val="24"/>
                <w:szCs w:val="24"/>
                <w:lang w:val="uk-UA" w:eastAsia="ru-RU"/>
              </w:rPr>
              <w:t xml:space="preserve"> в довільній формі та / або</w:t>
            </w:r>
            <w:r>
              <w:rPr>
                <w:rFonts w:ascii="Times New Roman" w:eastAsia="Times New Roman" w:hAnsi="Times New Roman"/>
                <w:sz w:val="24"/>
                <w:szCs w:val="24"/>
                <w:lang w:val="uk-UA" w:eastAsia="ru-RU"/>
              </w:rPr>
              <w:t xml:space="preserve"> </w:t>
            </w:r>
            <w:r w:rsidRPr="00F460AA">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Pr="00F460AA">
              <w:rPr>
                <w:rFonts w:ascii="Times New Roman" w:eastAsia="Times New Roman" w:hAnsi="Times New Roman"/>
                <w:sz w:val="24"/>
                <w:szCs w:val="24"/>
                <w:lang w:val="uk-UA" w:eastAsia="ru-RU"/>
              </w:rPr>
              <w:lastRenderedPageBreak/>
              <w:t>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DD555DE"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u w:val="single"/>
                <w:lang w:val="uk-UA" w:eastAsia="ru-RU"/>
              </w:rPr>
              <w:t>2.</w:t>
            </w:r>
            <w:r w:rsidRPr="00A34EAE">
              <w:rPr>
                <w:rFonts w:ascii="Times New Roman" w:eastAsia="Times New Roman" w:hAnsi="Times New Roman"/>
                <w:b/>
                <w:sz w:val="24"/>
                <w:szCs w:val="24"/>
                <w:u w:val="single"/>
                <w:lang w:val="uk-UA" w:eastAsia="ru-RU"/>
              </w:rPr>
              <w:t>Учасник у складі тендерної пропозиції має надати довідку в довільній формі про те, що він не здійснює господарську діяльність</w:t>
            </w:r>
            <w:r w:rsidRPr="00F460AA">
              <w:rPr>
                <w:rFonts w:ascii="Times New Roman" w:eastAsia="Times New Roman" w:hAnsi="Times New Roman"/>
                <w:sz w:val="24"/>
                <w:szCs w:val="24"/>
                <w:lang w:val="uk-UA" w:eastAsia="ru-RU"/>
              </w:rPr>
              <w:t xml:space="preserve">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C4BF9DF"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9BD99C8"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A34EAE">
              <w:rPr>
                <w:rFonts w:ascii="Times New Roman" w:eastAsia="Times New Roman" w:hAnsi="Times New Roman"/>
                <w:b/>
                <w:sz w:val="24"/>
                <w:szCs w:val="24"/>
                <w:u w:val="single"/>
                <w:lang w:val="uk-UA" w:eastAsia="ru-RU"/>
              </w:rPr>
              <w:t>У разі ненадання учасником інформації</w:t>
            </w:r>
            <w:r w:rsidRPr="00F460AA">
              <w:rPr>
                <w:rFonts w:ascii="Times New Roman" w:eastAsia="Times New Roman" w:hAnsi="Times New Roman"/>
                <w:sz w:val="24"/>
                <w:szCs w:val="24"/>
                <w:lang w:val="uk-UA" w:eastAsia="ru-RU"/>
              </w:rPr>
              <w:t xml:space="preserve">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9C1693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F460AA">
              <w:rPr>
                <w:rFonts w:ascii="Times New Roman" w:eastAsia="Times New Roman" w:hAnsi="Times New Roman"/>
                <w:sz w:val="24"/>
                <w:szCs w:val="24"/>
                <w:lang w:val="uk-UA" w:eastAsia="ru-RU"/>
              </w:rPr>
              <w:lastRenderedPageBreak/>
              <w:t>закупівель.</w:t>
            </w:r>
          </w:p>
          <w:p w14:paraId="3BEE61D6" w14:textId="77777777" w:rsidR="005357BE" w:rsidRPr="00A34EAE" w:rsidRDefault="005357BE" w:rsidP="005357BE">
            <w:pPr>
              <w:spacing w:before="150" w:after="150" w:line="240" w:lineRule="auto"/>
              <w:jc w:val="both"/>
              <w:rPr>
                <w:rFonts w:ascii="Times New Roman" w:eastAsia="Times New Roman" w:hAnsi="Times New Roman"/>
                <w:b/>
                <w:sz w:val="24"/>
                <w:szCs w:val="24"/>
                <w:lang w:val="uk-UA" w:eastAsia="ru-RU"/>
              </w:rPr>
            </w:pPr>
            <w:r w:rsidRPr="00A34EAE">
              <w:rPr>
                <w:rFonts w:ascii="Times New Roman" w:eastAsia="Times New Roman" w:hAnsi="Times New Roman"/>
                <w:b/>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32C1613"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57ADBF"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B13FDE" w14:textId="77777777" w:rsidR="005357BE"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5EC0C6D" w14:textId="77777777" w:rsidR="005357BE" w:rsidRPr="00255A50" w:rsidRDefault="005357BE" w:rsidP="005357BE">
            <w:pPr>
              <w:spacing w:before="150" w:after="150" w:line="240" w:lineRule="auto"/>
              <w:jc w:val="both"/>
              <w:rPr>
                <w:rFonts w:ascii="Times New Roman" w:eastAsia="Times New Roman" w:hAnsi="Times New Roman"/>
                <w:sz w:val="24"/>
                <w:szCs w:val="24"/>
                <w:highlight w:val="yellow"/>
                <w:lang w:val="uk-UA" w:eastAsia="ru-RU"/>
              </w:rPr>
            </w:pPr>
            <w:r w:rsidRPr="00A34EAE">
              <w:rPr>
                <w:rFonts w:ascii="Times New Roman" w:eastAsia="Times New Roman" w:hAnsi="Times New Roman"/>
                <w:b/>
                <w:sz w:val="24"/>
                <w:szCs w:val="24"/>
                <w:u w:val="single"/>
                <w:lang w:val="uk-UA" w:eastAsia="ru-RU"/>
              </w:rPr>
              <w:t>Учасники т</w:t>
            </w:r>
            <w:r>
              <w:rPr>
                <w:rFonts w:ascii="Times New Roman" w:eastAsia="Times New Roman" w:hAnsi="Times New Roman"/>
                <w:b/>
                <w:sz w:val="24"/>
                <w:szCs w:val="24"/>
                <w:u w:val="single"/>
                <w:lang w:val="uk-UA" w:eastAsia="ru-RU"/>
              </w:rPr>
              <w:t>акож надають документи зазначені у дод.1 – 1.3 до ТД</w:t>
            </w:r>
          </w:p>
          <w:p w14:paraId="2BA59747" w14:textId="77777777" w:rsidR="005357BE" w:rsidRPr="00255A50" w:rsidRDefault="005357BE" w:rsidP="005357BE">
            <w:pPr>
              <w:spacing w:before="150" w:after="150" w:line="240" w:lineRule="auto"/>
              <w:jc w:val="both"/>
              <w:rPr>
                <w:rFonts w:ascii="Times New Roman" w:eastAsia="Times New Roman" w:hAnsi="Times New Roman"/>
                <w:i/>
                <w:iCs/>
                <w:sz w:val="24"/>
                <w:szCs w:val="24"/>
                <w:lang w:val="uk-UA" w:eastAsia="ru-RU"/>
              </w:rPr>
            </w:pPr>
            <w:r w:rsidRPr="00F460AA">
              <w:rPr>
                <w:rFonts w:ascii="Times New Roman" w:eastAsia="Times New Roman" w:hAnsi="Times New Roman"/>
                <w:sz w:val="24"/>
                <w:szCs w:val="24"/>
                <w:lang w:val="uk-UA" w:eastAsia="ru-RU"/>
              </w:rPr>
              <w:t xml:space="preserve">                                                                                                                                         </w:t>
            </w:r>
          </w:p>
        </w:tc>
      </w:tr>
      <w:tr w:rsidR="005357BE" w:rsidRPr="002A265D" w14:paraId="46260F16" w14:textId="77777777" w:rsidTr="00B413F2">
        <w:tc>
          <w:tcPr>
            <w:tcW w:w="300" w:type="pct"/>
            <w:shd w:val="clear" w:color="auto" w:fill="FFFFFF"/>
            <w:hideMark/>
          </w:tcPr>
          <w:p w14:paraId="1AC6128A"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3</w:t>
            </w:r>
          </w:p>
        </w:tc>
        <w:tc>
          <w:tcPr>
            <w:tcW w:w="1550" w:type="pct"/>
            <w:shd w:val="clear" w:color="auto" w:fill="FFFFFF"/>
            <w:hideMark/>
          </w:tcPr>
          <w:p w14:paraId="3BC1F4D3"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1ADA2170"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3D4196E9"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 учасник процедури закупівлі:</w:t>
            </w:r>
          </w:p>
          <w:p w14:paraId="18473E97" w14:textId="77777777" w:rsidR="005357BE" w:rsidRPr="00F460AA" w:rsidRDefault="005357BE" w:rsidP="005357B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038E773" w14:textId="77777777" w:rsidR="005357BE" w:rsidRPr="00F460AA" w:rsidRDefault="005357BE" w:rsidP="005357B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213C9EC" w14:textId="77777777" w:rsidR="005357BE" w:rsidRPr="00A34EAE" w:rsidRDefault="005357BE" w:rsidP="005357BE">
            <w:pPr>
              <w:pStyle w:val="a4"/>
              <w:numPr>
                <w:ilvl w:val="0"/>
                <w:numId w:val="23"/>
              </w:numPr>
              <w:spacing w:before="150" w:after="150" w:line="240" w:lineRule="auto"/>
              <w:jc w:val="both"/>
              <w:rPr>
                <w:rFonts w:ascii="Times New Roman" w:eastAsia="Times New Roman" w:hAnsi="Times New Roman"/>
                <w:b/>
                <w:sz w:val="24"/>
                <w:szCs w:val="24"/>
                <w:lang w:val="uk-UA" w:eastAsia="ru-RU"/>
              </w:rPr>
            </w:pPr>
            <w:r w:rsidRPr="00F460AA">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w:t>
            </w:r>
            <w:r w:rsidRPr="00A34EAE">
              <w:rPr>
                <w:rFonts w:ascii="Times New Roman" w:eastAsia="Times New Roman" w:hAnsi="Times New Roman"/>
                <w:b/>
                <w:sz w:val="24"/>
                <w:szCs w:val="24"/>
                <w:lang w:val="uk-UA" w:eastAsia="ru-RU"/>
              </w:rPr>
              <w:t>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361D7A" w14:textId="77777777" w:rsidR="005357BE" w:rsidRPr="00F460AA" w:rsidRDefault="005357BE" w:rsidP="005357B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315C921" w14:textId="77777777" w:rsidR="005357BE" w:rsidRPr="00F460AA" w:rsidRDefault="005357BE" w:rsidP="005357B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25D1E1EA" w14:textId="77777777" w:rsidR="005357BE" w:rsidRPr="00F460AA" w:rsidRDefault="005357BE" w:rsidP="005357B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F460AA">
              <w:rPr>
                <w:rFonts w:ascii="Times New Roman" w:eastAsia="Times New Roman" w:hAnsi="Times New Roman"/>
                <w:sz w:val="24"/>
                <w:szCs w:val="24"/>
                <w:lang w:val="uk-UA" w:eastAsia="ru-RU"/>
              </w:rPr>
              <w:lastRenderedPageBreak/>
              <w:t>режиму воєнного стану в Україні та протягом 90 днів з дня його припинення або скасування”);</w:t>
            </w:r>
          </w:p>
          <w:p w14:paraId="7FD48946"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 тендерна пропозиція:</w:t>
            </w:r>
          </w:p>
          <w:p w14:paraId="17A33646" w14:textId="77777777" w:rsidR="005357BE" w:rsidRPr="00F460AA" w:rsidRDefault="005357BE" w:rsidP="005357B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6B65C802" w14:textId="77777777" w:rsidR="005357BE" w:rsidRPr="00F460AA" w:rsidRDefault="005357BE" w:rsidP="005357B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3AB6F7DA" w14:textId="77777777" w:rsidR="005357BE" w:rsidRPr="00F460AA" w:rsidRDefault="005357BE" w:rsidP="005357B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є такою, строк дії якої закінчився;</w:t>
            </w:r>
          </w:p>
          <w:p w14:paraId="184F3B3E" w14:textId="77777777" w:rsidR="005357BE" w:rsidRPr="00F460AA" w:rsidRDefault="005357BE" w:rsidP="005357B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A34EAE">
              <w:rPr>
                <w:rFonts w:ascii="Times New Roman" w:eastAsia="Times New Roman" w:hAnsi="Times New Roman"/>
                <w:b/>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w:t>
            </w:r>
            <w:r w:rsidRPr="00F460AA">
              <w:rPr>
                <w:rFonts w:ascii="Times New Roman" w:eastAsia="Times New Roman" w:hAnsi="Times New Roman"/>
                <w:sz w:val="24"/>
                <w:szCs w:val="24"/>
                <w:lang w:val="uk-UA" w:eastAsia="ru-RU"/>
              </w:rPr>
              <w:t xml:space="preserve">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A07338" w14:textId="77777777" w:rsidR="005357BE" w:rsidRPr="00F460AA" w:rsidRDefault="005357BE" w:rsidP="005357B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070FFF0"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3) переможець процедури закупівлі:</w:t>
            </w:r>
          </w:p>
          <w:p w14:paraId="1A1776CD" w14:textId="77777777" w:rsidR="005357BE" w:rsidRPr="00F460AA" w:rsidRDefault="005357BE" w:rsidP="005357B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355D6F" w14:textId="77777777" w:rsidR="005357BE" w:rsidRPr="00F460AA" w:rsidRDefault="005357BE" w:rsidP="005357B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74E1F53" w14:textId="77777777" w:rsidR="005357BE" w:rsidRPr="00F460AA" w:rsidRDefault="005357BE" w:rsidP="005357B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B148F3E" w14:textId="77777777" w:rsidR="005357BE" w:rsidRPr="00F460AA" w:rsidRDefault="005357BE" w:rsidP="005357B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7EC7FA10" w14:textId="77777777" w:rsidR="005357BE" w:rsidRPr="00F460AA" w:rsidRDefault="005357BE" w:rsidP="005357B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8D12F06"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C05D2B7" w14:textId="77777777" w:rsidR="005357BE" w:rsidRPr="00F460AA" w:rsidRDefault="005357BE" w:rsidP="005357BE">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учасник процедури закупівлі надав неналежне </w:t>
            </w:r>
            <w:r w:rsidRPr="00F460AA">
              <w:rPr>
                <w:rFonts w:ascii="Times New Roman" w:eastAsia="Times New Roman" w:hAnsi="Times New Roman"/>
                <w:sz w:val="24"/>
                <w:szCs w:val="24"/>
                <w:lang w:val="uk-UA" w:eastAsia="ru-RU"/>
              </w:rPr>
              <w:lastRenderedPageBreak/>
              <w:t>обґрунтування щодо ціни або вартості відповідних товарів, робіт чи послуг тендерної пропозиції, що є аномально низькою;</w:t>
            </w:r>
          </w:p>
          <w:p w14:paraId="3671B902" w14:textId="77777777" w:rsidR="005357BE" w:rsidRPr="00F460AA" w:rsidRDefault="005357BE" w:rsidP="005357BE">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D34563"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B19C1A1"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357BE" w:rsidRPr="00F460AA" w14:paraId="326061DB" w14:textId="77777777" w:rsidTr="00A34EAE">
        <w:tc>
          <w:tcPr>
            <w:tcW w:w="5000" w:type="pct"/>
            <w:gridSpan w:val="3"/>
            <w:shd w:val="clear" w:color="auto" w:fill="D9D9D9" w:themeFill="background1" w:themeFillShade="D9"/>
            <w:hideMark/>
          </w:tcPr>
          <w:p w14:paraId="3D1D916A" w14:textId="77777777" w:rsidR="005357BE" w:rsidRPr="00F460AA" w:rsidRDefault="005357BE" w:rsidP="005357B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6 </w:t>
            </w:r>
            <w:r w:rsidRPr="00F460AA">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5357BE" w:rsidRPr="00F460AA" w14:paraId="0BD11B1C" w14:textId="77777777" w:rsidTr="00B413F2">
        <w:tc>
          <w:tcPr>
            <w:tcW w:w="300" w:type="pct"/>
            <w:shd w:val="clear" w:color="auto" w:fill="FFFFFF"/>
            <w:hideMark/>
          </w:tcPr>
          <w:p w14:paraId="3696D9F0"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w:t>
            </w:r>
          </w:p>
        </w:tc>
        <w:tc>
          <w:tcPr>
            <w:tcW w:w="1550" w:type="pct"/>
            <w:shd w:val="clear" w:color="auto" w:fill="FFFFFF"/>
            <w:hideMark/>
          </w:tcPr>
          <w:p w14:paraId="54339BAF"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5AE87E0F"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відміняє відкриті торги у разі:</w:t>
            </w:r>
          </w:p>
          <w:p w14:paraId="2438FE76"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3986B5C1"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F7927D"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7BBBC65"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5837599D"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E75BD9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5F736B9"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7FB547C"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FE50DDC"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519194"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Відкриті торги можуть бути відмінені частково (за лотом).</w:t>
            </w:r>
          </w:p>
          <w:p w14:paraId="614AC0BE"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357BE" w:rsidRPr="00F460AA" w14:paraId="01995106" w14:textId="77777777" w:rsidTr="00B413F2">
        <w:tc>
          <w:tcPr>
            <w:tcW w:w="300" w:type="pct"/>
            <w:shd w:val="clear" w:color="auto" w:fill="FFFFFF"/>
            <w:hideMark/>
          </w:tcPr>
          <w:p w14:paraId="7009ABBB"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2</w:t>
            </w:r>
          </w:p>
        </w:tc>
        <w:tc>
          <w:tcPr>
            <w:tcW w:w="1550" w:type="pct"/>
            <w:shd w:val="clear" w:color="auto" w:fill="FFFFFF"/>
            <w:hideMark/>
          </w:tcPr>
          <w:p w14:paraId="3E0E055E"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3AF0B84C" w14:textId="77777777" w:rsidR="005357BE" w:rsidRPr="00A34EAE" w:rsidRDefault="005357BE" w:rsidP="005357BE">
            <w:pPr>
              <w:spacing w:before="150" w:after="150" w:line="240" w:lineRule="auto"/>
              <w:jc w:val="both"/>
              <w:rPr>
                <w:rFonts w:ascii="Times New Roman" w:eastAsia="Times New Roman" w:hAnsi="Times New Roman"/>
                <w:b/>
                <w:sz w:val="24"/>
                <w:szCs w:val="24"/>
                <w:lang w:val="uk-UA" w:eastAsia="ru-RU"/>
              </w:rPr>
            </w:pPr>
            <w:r w:rsidRPr="00F460AA">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A34EAE">
              <w:rPr>
                <w:rFonts w:ascii="Times New Roman" w:eastAsia="Times New Roman" w:hAnsi="Times New Roman"/>
                <w:b/>
                <w:sz w:val="24"/>
                <w:szCs w:val="24"/>
                <w:lang w:val="uk-UA" w:eastAsia="ru-RU"/>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DB0A96" w14:textId="77777777" w:rsidR="005357BE" w:rsidRPr="00A34EAE" w:rsidRDefault="005357BE" w:rsidP="005357BE">
            <w:pPr>
              <w:spacing w:before="150" w:after="150" w:line="240" w:lineRule="auto"/>
              <w:jc w:val="both"/>
              <w:rPr>
                <w:rFonts w:ascii="Times New Roman" w:eastAsia="Times New Roman" w:hAnsi="Times New Roman"/>
                <w:b/>
                <w:sz w:val="24"/>
                <w:szCs w:val="24"/>
                <w:lang w:val="uk-UA" w:eastAsia="ru-RU"/>
              </w:rPr>
            </w:pPr>
            <w:r w:rsidRPr="00A34EAE">
              <w:rPr>
                <w:rFonts w:ascii="Times New Roman" w:eastAsia="Times New Roman" w:hAnsi="Times New Roman"/>
                <w:b/>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131E133"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357BE" w:rsidRPr="00F460AA" w14:paraId="7D5E6629" w14:textId="77777777" w:rsidTr="00B413F2">
        <w:tc>
          <w:tcPr>
            <w:tcW w:w="300" w:type="pct"/>
            <w:shd w:val="clear" w:color="auto" w:fill="FFFFFF"/>
            <w:hideMark/>
          </w:tcPr>
          <w:p w14:paraId="71C61171"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3</w:t>
            </w:r>
          </w:p>
        </w:tc>
        <w:tc>
          <w:tcPr>
            <w:tcW w:w="1550" w:type="pct"/>
            <w:shd w:val="clear" w:color="auto" w:fill="FFFFFF"/>
            <w:hideMark/>
          </w:tcPr>
          <w:p w14:paraId="56981A15"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42D6A94" w14:textId="0D0BB39F" w:rsidR="005357BE" w:rsidRPr="00F460AA" w:rsidRDefault="005357BE" w:rsidP="00E600E9">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Про</w:t>
            </w:r>
            <w:r w:rsidR="00E600E9">
              <w:rPr>
                <w:rFonts w:ascii="Times New Roman" w:eastAsia="Times New Roman" w:hAnsi="Times New Roman"/>
                <w:sz w:val="24"/>
                <w:szCs w:val="24"/>
                <w:lang w:val="uk-UA" w:eastAsia="ru-RU"/>
              </w:rPr>
              <w:t>є</w:t>
            </w:r>
            <w:r w:rsidRPr="00F460AA">
              <w:rPr>
                <w:rFonts w:ascii="Times New Roman" w:eastAsia="Times New Roman" w:hAnsi="Times New Roman"/>
                <w:sz w:val="24"/>
                <w:szCs w:val="24"/>
                <w:lang w:val="uk-UA" w:eastAsia="ru-RU"/>
              </w:rPr>
              <w:t xml:space="preserve">кт договору про закупівлю викладений у </w:t>
            </w:r>
            <w:r w:rsidRPr="00A34EAE">
              <w:rPr>
                <w:rFonts w:ascii="Times New Roman" w:eastAsia="Times New Roman" w:hAnsi="Times New Roman"/>
                <w:b/>
                <w:sz w:val="24"/>
                <w:szCs w:val="24"/>
                <w:lang w:val="uk-UA" w:eastAsia="ru-RU"/>
              </w:rPr>
              <w:t>Додатку № 4 д</w:t>
            </w:r>
            <w:r w:rsidRPr="00F460AA">
              <w:rPr>
                <w:rFonts w:ascii="Times New Roman" w:eastAsia="Times New Roman" w:hAnsi="Times New Roman"/>
                <w:sz w:val="24"/>
                <w:szCs w:val="24"/>
                <w:lang w:val="uk-UA" w:eastAsia="ru-RU"/>
              </w:rPr>
              <w:t>о тендерної документації.</w:t>
            </w:r>
          </w:p>
        </w:tc>
      </w:tr>
      <w:tr w:rsidR="005357BE" w:rsidRPr="00F460AA" w14:paraId="032F8A96" w14:textId="77777777" w:rsidTr="00B413F2">
        <w:tc>
          <w:tcPr>
            <w:tcW w:w="300" w:type="pct"/>
            <w:shd w:val="clear" w:color="auto" w:fill="FFFFFF"/>
            <w:hideMark/>
          </w:tcPr>
          <w:p w14:paraId="29822E27"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w:t>
            </w:r>
          </w:p>
        </w:tc>
        <w:tc>
          <w:tcPr>
            <w:tcW w:w="1550" w:type="pct"/>
            <w:shd w:val="clear" w:color="auto" w:fill="FFFFFF"/>
            <w:hideMark/>
          </w:tcPr>
          <w:p w14:paraId="0231605E"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B4AB39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BD87F99"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Умови договору про закупівлю не повинні відрізнятися </w:t>
            </w:r>
            <w:r w:rsidRPr="00F460AA">
              <w:rPr>
                <w:rFonts w:ascii="Times New Roman" w:eastAsia="Times New Roman" w:hAnsi="Times New Roman"/>
                <w:sz w:val="24"/>
                <w:szCs w:val="24"/>
                <w:lang w:val="uk-UA" w:eastAsia="ru-RU"/>
              </w:rPr>
              <w:lastRenderedPageBreak/>
              <w:t xml:space="preserve">від змісту тендерної пропозиції за результатами електронного аукціону переможця процедури закупівлі, крім випадків: </w:t>
            </w:r>
          </w:p>
          <w:p w14:paraId="7BA3F5F5" w14:textId="77777777" w:rsidR="005357BE" w:rsidRPr="00F460AA" w:rsidRDefault="005357BE" w:rsidP="005357BE">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5C1FAEFD" w14:textId="77777777" w:rsidR="005357BE" w:rsidRPr="00F460AA" w:rsidRDefault="005357BE" w:rsidP="005357BE">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6890AD5" w14:textId="77777777" w:rsidR="005357BE" w:rsidRPr="00F460AA" w:rsidRDefault="005357BE" w:rsidP="005357BE">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2716EF0"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4B9B3B2"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357BE" w:rsidRPr="00F460AA" w14:paraId="65A764EB" w14:textId="77777777" w:rsidTr="00B413F2">
        <w:tc>
          <w:tcPr>
            <w:tcW w:w="300" w:type="pct"/>
            <w:shd w:val="clear" w:color="auto" w:fill="FFFFFF"/>
            <w:hideMark/>
          </w:tcPr>
          <w:p w14:paraId="51E44494"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5</w:t>
            </w:r>
          </w:p>
        </w:tc>
        <w:tc>
          <w:tcPr>
            <w:tcW w:w="1550" w:type="pct"/>
            <w:shd w:val="clear" w:color="auto" w:fill="FFFFFF"/>
            <w:hideMark/>
          </w:tcPr>
          <w:p w14:paraId="3D27C26D"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395AA63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357BE" w:rsidRPr="00F460AA" w14:paraId="7BABD4B6" w14:textId="77777777" w:rsidTr="00B413F2">
        <w:tc>
          <w:tcPr>
            <w:tcW w:w="300" w:type="pct"/>
            <w:shd w:val="clear" w:color="auto" w:fill="FFFFFF"/>
            <w:hideMark/>
          </w:tcPr>
          <w:p w14:paraId="61D77C83"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6</w:t>
            </w:r>
          </w:p>
        </w:tc>
        <w:tc>
          <w:tcPr>
            <w:tcW w:w="1550" w:type="pct"/>
            <w:shd w:val="clear" w:color="auto" w:fill="FFFFFF"/>
            <w:hideMark/>
          </w:tcPr>
          <w:p w14:paraId="22D09212"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36808645"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вимагається</w:t>
            </w:r>
          </w:p>
        </w:tc>
      </w:tr>
    </w:tbl>
    <w:p w14:paraId="0A0C4D8C" w14:textId="77777777" w:rsidR="00376732" w:rsidRPr="00F460AA" w:rsidRDefault="00376732">
      <w:pPr>
        <w:spacing w:after="0" w:line="240" w:lineRule="auto"/>
        <w:rPr>
          <w:lang w:val="uk-UA"/>
        </w:rPr>
      </w:pPr>
    </w:p>
    <w:p w14:paraId="3271EFAB" w14:textId="77777777" w:rsidR="00967620" w:rsidRDefault="00FC3F05"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r>
        <w:rPr>
          <w:rFonts w:ascii="Times New Roman CYR" w:hAnsi="Times New Roman CYR" w:cs="Times New Roman CYR"/>
          <w:b/>
          <w:sz w:val="24"/>
          <w:szCs w:val="24"/>
          <w:lang w:val="uk-UA" w:eastAsia="ru-RU"/>
        </w:rPr>
        <w:t xml:space="preserve">                                                                                                                                 </w:t>
      </w:r>
    </w:p>
    <w:p w14:paraId="3814CA86" w14:textId="78F5A97B" w:rsidR="00967620" w:rsidRDefault="00967620"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0373D11E" w14:textId="0D2A2213" w:rsidR="005357BE" w:rsidRDefault="005357BE"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2469F2E5" w14:textId="0F97F351" w:rsidR="005357BE" w:rsidRDefault="005357BE"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535E1FC6" w14:textId="5CF5D55B" w:rsidR="005357BE" w:rsidRDefault="005357BE"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5E06E983" w14:textId="4A391E2E" w:rsidR="005357BE" w:rsidRDefault="005357BE"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0C47B184" w14:textId="77777777" w:rsidR="005357BE" w:rsidRDefault="005357BE"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68A8E872" w14:textId="77777777" w:rsidR="00967620" w:rsidRDefault="00967620"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14F698B1" w14:textId="77777777" w:rsidR="00E600E9" w:rsidRDefault="00E600E9"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534C89CA" w14:textId="77777777" w:rsidR="00E600E9" w:rsidRDefault="00E600E9"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3A4EF784" w14:textId="77777777" w:rsidR="00E600E9" w:rsidRDefault="00E600E9"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027A5F1E" w14:textId="77777777" w:rsidR="00E600E9" w:rsidRDefault="00E600E9"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2B9FC569" w14:textId="77777777" w:rsidR="00E600E9" w:rsidRDefault="00E600E9"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2B6519E0" w14:textId="77777777" w:rsidR="00E600E9" w:rsidRDefault="00E600E9"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1507980D" w14:textId="7B117B02" w:rsidR="00FC3F05" w:rsidRPr="00164672" w:rsidRDefault="00FC3F05" w:rsidP="00967620">
      <w:pPr>
        <w:autoSpaceDE w:val="0"/>
        <w:autoSpaceDN w:val="0"/>
        <w:adjustRightInd w:val="0"/>
        <w:spacing w:before="100" w:beforeAutospacing="1" w:after="100" w:afterAutospacing="1" w:line="240" w:lineRule="auto"/>
        <w:ind w:left="6372" w:firstLine="708"/>
        <w:rPr>
          <w:rFonts w:ascii="Times New Roman CYR" w:hAnsi="Times New Roman CYR" w:cs="Times New Roman CYR"/>
          <w:sz w:val="24"/>
          <w:szCs w:val="24"/>
          <w:lang w:eastAsia="ru-RU"/>
        </w:rPr>
      </w:pPr>
      <w:r>
        <w:rPr>
          <w:rFonts w:ascii="Times New Roman CYR" w:hAnsi="Times New Roman CYR" w:cs="Times New Roman CYR"/>
          <w:b/>
          <w:sz w:val="24"/>
          <w:szCs w:val="24"/>
          <w:lang w:val="uk-UA" w:eastAsia="ru-RU"/>
        </w:rPr>
        <w:t xml:space="preserve"> </w:t>
      </w:r>
      <w:r w:rsidRPr="00164672">
        <w:rPr>
          <w:rFonts w:ascii="Times New Roman CYR" w:hAnsi="Times New Roman CYR" w:cs="Times New Roman CYR"/>
          <w:b/>
          <w:sz w:val="24"/>
          <w:szCs w:val="24"/>
          <w:lang w:eastAsia="ru-RU"/>
        </w:rPr>
        <w:t xml:space="preserve">ДОДАТОК 1 </w:t>
      </w:r>
    </w:p>
    <w:p w14:paraId="5F60FA4B" w14:textId="77777777" w:rsidR="00FC3F05" w:rsidRPr="00164672" w:rsidRDefault="00FC3F05" w:rsidP="00FC3F05">
      <w:pPr>
        <w:widowControl w:val="0"/>
        <w:suppressAutoHyphens/>
        <w:spacing w:after="0" w:line="240" w:lineRule="auto"/>
        <w:jc w:val="center"/>
        <w:rPr>
          <w:rFonts w:ascii="Times New Roman" w:hAnsi="Times New Roman"/>
          <w:b/>
          <w:sz w:val="28"/>
          <w:szCs w:val="28"/>
          <w:lang w:val="uk-UA" w:eastAsia="ru-RU"/>
        </w:rPr>
      </w:pPr>
      <w:r w:rsidRPr="00164672">
        <w:rPr>
          <w:rFonts w:ascii="Times New Roman" w:hAnsi="Times New Roman"/>
          <w:b/>
          <w:sz w:val="28"/>
          <w:szCs w:val="28"/>
          <w:lang w:val="uk-UA" w:eastAsia="ru-RU"/>
        </w:rPr>
        <w:t>Для учасників торгів. Завантажується в ЕСЗ.</w:t>
      </w:r>
    </w:p>
    <w:p w14:paraId="266F0BB4" w14:textId="77777777" w:rsidR="00FC3F05" w:rsidRPr="00164672" w:rsidRDefault="00FC3F05" w:rsidP="00FC3F05">
      <w:pPr>
        <w:widowControl w:val="0"/>
        <w:suppressAutoHyphens/>
        <w:spacing w:after="0" w:line="240" w:lineRule="auto"/>
        <w:jc w:val="center"/>
        <w:rPr>
          <w:rFonts w:ascii="Times New Roman" w:hAnsi="Times New Roman"/>
          <w:b/>
          <w:sz w:val="24"/>
          <w:szCs w:val="20"/>
          <w:lang w:val="uk-UA" w:eastAsia="ru-RU"/>
        </w:rPr>
      </w:pPr>
    </w:p>
    <w:p w14:paraId="0D20C6EB" w14:textId="77777777" w:rsidR="00FC3F05" w:rsidRPr="00164672" w:rsidRDefault="00FC3F05" w:rsidP="00FC3F05">
      <w:pPr>
        <w:widowControl w:val="0"/>
        <w:suppressAutoHyphens/>
        <w:spacing w:after="0" w:line="240" w:lineRule="auto"/>
        <w:jc w:val="center"/>
        <w:rPr>
          <w:rFonts w:ascii="Times New Roman" w:hAnsi="Times New Roman"/>
          <w:b/>
          <w:sz w:val="24"/>
          <w:szCs w:val="20"/>
          <w:lang w:val="uk-UA" w:eastAsia="ru-RU"/>
        </w:rPr>
      </w:pPr>
      <w:r>
        <w:rPr>
          <w:rFonts w:ascii="Times New Roman" w:hAnsi="Times New Roman"/>
          <w:b/>
          <w:sz w:val="24"/>
          <w:szCs w:val="20"/>
          <w:lang w:val="uk-UA" w:eastAsia="ru-RU"/>
        </w:rPr>
        <w:t>1.</w:t>
      </w:r>
      <w:r w:rsidRPr="00164672">
        <w:rPr>
          <w:rFonts w:ascii="Times New Roman" w:hAnsi="Times New Roman"/>
          <w:b/>
          <w:sz w:val="24"/>
          <w:szCs w:val="20"/>
          <w:lang w:val="uk-UA" w:eastAsia="ru-RU"/>
        </w:rPr>
        <w:t xml:space="preserve"> КВАЛІФІКАЦІЙНІ КРИТЕРІЇ</w:t>
      </w:r>
    </w:p>
    <w:p w14:paraId="3D7BE6A2" w14:textId="77777777" w:rsidR="00FC3F05" w:rsidRPr="00164672" w:rsidRDefault="00FC3F05" w:rsidP="00FC3F05">
      <w:pPr>
        <w:widowControl w:val="0"/>
        <w:suppressAutoHyphens/>
        <w:spacing w:after="0" w:line="240" w:lineRule="auto"/>
        <w:jc w:val="center"/>
        <w:rPr>
          <w:rFonts w:ascii="Times New Roman" w:hAnsi="Times New Roman"/>
          <w:b/>
          <w:sz w:val="24"/>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153"/>
      </w:tblGrid>
      <w:tr w:rsidR="00FC3F05" w:rsidRPr="00164672" w14:paraId="10B6A527" w14:textId="77777777" w:rsidTr="00FC3F05">
        <w:tc>
          <w:tcPr>
            <w:tcW w:w="3418" w:type="dxa"/>
            <w:shd w:val="clear" w:color="auto" w:fill="E6E6E6"/>
          </w:tcPr>
          <w:p w14:paraId="554BB6B5" w14:textId="77777777" w:rsidR="00FC3F05" w:rsidRPr="00164672" w:rsidRDefault="00FC3F05" w:rsidP="0075225A">
            <w:pPr>
              <w:widowControl w:val="0"/>
              <w:suppressAutoHyphens/>
              <w:spacing w:after="0" w:line="240" w:lineRule="auto"/>
              <w:jc w:val="center"/>
              <w:rPr>
                <w:rFonts w:ascii="Times New Roman" w:hAnsi="Times New Roman"/>
                <w:b/>
                <w:i/>
                <w:sz w:val="24"/>
                <w:szCs w:val="20"/>
                <w:lang w:val="uk-UA" w:eastAsia="ru-RU"/>
              </w:rPr>
            </w:pPr>
            <w:r w:rsidRPr="00164672">
              <w:rPr>
                <w:rFonts w:ascii="Times New Roman" w:hAnsi="Times New Roman"/>
                <w:b/>
                <w:i/>
                <w:sz w:val="24"/>
                <w:szCs w:val="20"/>
                <w:lang w:val="uk-UA" w:eastAsia="ru-RU"/>
              </w:rPr>
              <w:t>Кваліфікаційні критерії</w:t>
            </w:r>
          </w:p>
        </w:tc>
        <w:tc>
          <w:tcPr>
            <w:tcW w:w="6153" w:type="dxa"/>
            <w:shd w:val="clear" w:color="auto" w:fill="E6E6E6"/>
          </w:tcPr>
          <w:p w14:paraId="54AD2022" w14:textId="77777777" w:rsidR="00FC3F05" w:rsidRPr="00164672" w:rsidRDefault="00FC3F05" w:rsidP="0075225A">
            <w:pPr>
              <w:widowControl w:val="0"/>
              <w:suppressAutoHyphens/>
              <w:spacing w:after="0" w:line="240" w:lineRule="auto"/>
              <w:jc w:val="center"/>
              <w:rPr>
                <w:rFonts w:ascii="Times New Roman" w:hAnsi="Times New Roman"/>
                <w:b/>
                <w:i/>
                <w:sz w:val="24"/>
                <w:szCs w:val="20"/>
                <w:lang w:val="uk-UA" w:eastAsia="ru-RU"/>
              </w:rPr>
            </w:pPr>
            <w:r w:rsidRPr="00164672">
              <w:rPr>
                <w:rFonts w:ascii="Times New Roman" w:hAnsi="Times New Roman"/>
                <w:b/>
                <w:i/>
                <w:sz w:val="24"/>
                <w:szCs w:val="20"/>
                <w:lang w:val="uk-UA" w:eastAsia="ru-RU"/>
              </w:rPr>
              <w:t>Перелік документів, що подаються учасником торгів у складі тендерної  пропозиції</w:t>
            </w:r>
          </w:p>
        </w:tc>
      </w:tr>
      <w:tr w:rsidR="00FC3F05" w:rsidRPr="00164672" w14:paraId="58C2A1DB" w14:textId="77777777" w:rsidTr="00FC3F05">
        <w:tc>
          <w:tcPr>
            <w:tcW w:w="3418" w:type="dxa"/>
            <w:shd w:val="clear" w:color="auto" w:fill="E6E6E6"/>
          </w:tcPr>
          <w:p w14:paraId="49EA72C1" w14:textId="77777777" w:rsidR="00FC3F05" w:rsidRPr="00164672" w:rsidRDefault="00FC3F05" w:rsidP="0075225A">
            <w:pPr>
              <w:widowControl w:val="0"/>
              <w:suppressAutoHyphens/>
              <w:spacing w:after="0" w:line="240" w:lineRule="auto"/>
              <w:jc w:val="center"/>
              <w:rPr>
                <w:rFonts w:ascii="Times New Roman" w:hAnsi="Times New Roman"/>
                <w:sz w:val="24"/>
                <w:szCs w:val="20"/>
                <w:lang w:val="uk-UA" w:eastAsia="ru-RU"/>
              </w:rPr>
            </w:pPr>
            <w:r w:rsidRPr="00164672">
              <w:rPr>
                <w:rFonts w:ascii="Times New Roman" w:hAnsi="Times New Roman"/>
                <w:sz w:val="24"/>
                <w:szCs w:val="20"/>
                <w:lang w:val="uk-UA" w:eastAsia="ru-RU"/>
              </w:rPr>
              <w:t>1</w:t>
            </w:r>
          </w:p>
        </w:tc>
        <w:tc>
          <w:tcPr>
            <w:tcW w:w="6153" w:type="dxa"/>
            <w:shd w:val="clear" w:color="auto" w:fill="E6E6E6"/>
          </w:tcPr>
          <w:p w14:paraId="424128AF" w14:textId="77777777" w:rsidR="00FC3F05" w:rsidRPr="00164672" w:rsidRDefault="00FC3F05" w:rsidP="0075225A">
            <w:pPr>
              <w:widowControl w:val="0"/>
              <w:suppressAutoHyphens/>
              <w:spacing w:after="0" w:line="240" w:lineRule="auto"/>
              <w:jc w:val="center"/>
              <w:rPr>
                <w:rFonts w:ascii="Times New Roman" w:hAnsi="Times New Roman"/>
                <w:sz w:val="24"/>
                <w:szCs w:val="20"/>
                <w:lang w:val="uk-UA" w:eastAsia="ru-RU"/>
              </w:rPr>
            </w:pPr>
            <w:r w:rsidRPr="00164672">
              <w:rPr>
                <w:rFonts w:ascii="Times New Roman" w:hAnsi="Times New Roman"/>
                <w:sz w:val="24"/>
                <w:szCs w:val="20"/>
                <w:lang w:val="uk-UA" w:eastAsia="ru-RU"/>
              </w:rPr>
              <w:t>2</w:t>
            </w:r>
          </w:p>
        </w:tc>
      </w:tr>
      <w:tr w:rsidR="00FC3F05" w:rsidRPr="00FC3F05" w14:paraId="30052FF9" w14:textId="77777777" w:rsidTr="00FC3F05">
        <w:tc>
          <w:tcPr>
            <w:tcW w:w="3418" w:type="dxa"/>
          </w:tcPr>
          <w:p w14:paraId="3DC8380F" w14:textId="77777777" w:rsidR="00FC3F05" w:rsidRPr="00164672" w:rsidRDefault="00F66A2B" w:rsidP="0075225A">
            <w:pPr>
              <w:widowControl w:val="0"/>
              <w:suppressAutoHyphens/>
              <w:spacing w:after="0" w:line="240" w:lineRule="auto"/>
              <w:rPr>
                <w:rFonts w:ascii="Times New Roman" w:hAnsi="Times New Roman"/>
                <w:sz w:val="24"/>
                <w:szCs w:val="20"/>
                <w:lang w:eastAsia="ru-RU"/>
              </w:rPr>
            </w:pPr>
            <w:r>
              <w:rPr>
                <w:rFonts w:ascii="Times New Roman" w:hAnsi="Times New Roman"/>
                <w:sz w:val="24"/>
                <w:szCs w:val="20"/>
                <w:lang w:eastAsia="ru-RU"/>
              </w:rPr>
              <w:t>1</w:t>
            </w:r>
            <w:r w:rsidR="00FC3F05" w:rsidRPr="00164672">
              <w:rPr>
                <w:rFonts w:ascii="Times New Roman" w:hAnsi="Times New Roman"/>
                <w:sz w:val="24"/>
                <w:szCs w:val="20"/>
                <w:lang w:eastAsia="ru-RU"/>
              </w:rPr>
              <w:t xml:space="preserve">.Наявність документально </w:t>
            </w:r>
            <w:proofErr w:type="gramStart"/>
            <w:r w:rsidR="00FC3F05" w:rsidRPr="00164672">
              <w:rPr>
                <w:rFonts w:ascii="Times New Roman" w:hAnsi="Times New Roman"/>
                <w:sz w:val="24"/>
                <w:szCs w:val="20"/>
                <w:lang w:eastAsia="ru-RU"/>
              </w:rPr>
              <w:t>п</w:t>
            </w:r>
            <w:proofErr w:type="gramEnd"/>
            <w:r w:rsidR="00FC3F05" w:rsidRPr="00164672">
              <w:rPr>
                <w:rFonts w:ascii="Times New Roman" w:hAnsi="Times New Roman"/>
                <w:sz w:val="24"/>
                <w:szCs w:val="20"/>
                <w:lang w:eastAsia="ru-RU"/>
              </w:rPr>
              <w:t>ідтвердженого досвіду виконання аналогічного договору.</w:t>
            </w:r>
          </w:p>
        </w:tc>
        <w:tc>
          <w:tcPr>
            <w:tcW w:w="6153" w:type="dxa"/>
          </w:tcPr>
          <w:p w14:paraId="451B67B3" w14:textId="395C4A2A" w:rsidR="00FC3F05" w:rsidRPr="00F8286C" w:rsidRDefault="00FC3F05" w:rsidP="00F8286C">
            <w:pPr>
              <w:spacing w:after="0" w:line="240" w:lineRule="auto"/>
              <w:jc w:val="both"/>
              <w:rPr>
                <w:rFonts w:ascii="Times New Roman" w:hAnsi="Times New Roman"/>
                <w:color w:val="FF0000"/>
                <w:sz w:val="24"/>
                <w:szCs w:val="24"/>
                <w:lang w:val="uk-UA" w:eastAsia="ru-RU"/>
              </w:rPr>
            </w:pPr>
            <w:r w:rsidRPr="00164672">
              <w:rPr>
                <w:rFonts w:ascii="Times New Roman" w:hAnsi="Times New Roman"/>
                <w:b/>
                <w:sz w:val="24"/>
                <w:szCs w:val="24"/>
                <w:lang w:eastAsia="ru-RU"/>
              </w:rPr>
              <w:t>дові</w:t>
            </w:r>
            <w:r>
              <w:rPr>
                <w:rFonts w:ascii="Times New Roman" w:hAnsi="Times New Roman"/>
                <w:b/>
                <w:sz w:val="24"/>
                <w:szCs w:val="24"/>
                <w:lang w:eastAsia="ru-RU"/>
              </w:rPr>
              <w:t xml:space="preserve">дка про виконання аналогічного </w:t>
            </w:r>
            <w:r>
              <w:rPr>
                <w:rFonts w:ascii="Times New Roman" w:hAnsi="Times New Roman"/>
                <w:b/>
                <w:sz w:val="24"/>
                <w:szCs w:val="24"/>
                <w:lang w:val="uk-UA" w:eastAsia="ru-RU"/>
              </w:rPr>
              <w:t xml:space="preserve">договору  - </w:t>
            </w:r>
            <w:r w:rsidRPr="00164672">
              <w:rPr>
                <w:rFonts w:ascii="Times New Roman" w:hAnsi="Times New Roman"/>
                <w:b/>
                <w:sz w:val="24"/>
                <w:szCs w:val="24"/>
                <w:lang w:eastAsia="ru-RU"/>
              </w:rPr>
              <w:t>по предмету закупі</w:t>
            </w:r>
            <w:proofErr w:type="gramStart"/>
            <w:r w:rsidRPr="00164672">
              <w:rPr>
                <w:rFonts w:ascii="Times New Roman" w:hAnsi="Times New Roman"/>
                <w:b/>
                <w:sz w:val="24"/>
                <w:szCs w:val="24"/>
                <w:lang w:eastAsia="ru-RU"/>
              </w:rPr>
              <w:t>вл</w:t>
            </w:r>
            <w:proofErr w:type="gramEnd"/>
            <w:r w:rsidRPr="00164672">
              <w:rPr>
                <w:rFonts w:ascii="Times New Roman" w:hAnsi="Times New Roman"/>
                <w:b/>
                <w:sz w:val="24"/>
                <w:szCs w:val="24"/>
                <w:lang w:eastAsia="ru-RU"/>
              </w:rPr>
              <w:t>і</w:t>
            </w:r>
            <w:r>
              <w:rPr>
                <w:rFonts w:ascii="Times New Roman" w:hAnsi="Times New Roman"/>
                <w:b/>
                <w:sz w:val="24"/>
                <w:szCs w:val="24"/>
                <w:lang w:val="uk-UA" w:eastAsia="ru-RU"/>
              </w:rPr>
              <w:t xml:space="preserve"> за </w:t>
            </w:r>
            <w:r w:rsidR="00F8286C" w:rsidRPr="00F8286C">
              <w:rPr>
                <w:rFonts w:ascii="Times New Roman" w:hAnsi="Times New Roman"/>
                <w:b/>
                <w:sz w:val="24"/>
                <w:szCs w:val="24"/>
                <w:lang w:val="uk-UA" w:eastAsia="ru-RU"/>
              </w:rPr>
              <w:t>ДК 021:2015 «09130000-9 Нафта і дистиляти</w:t>
            </w:r>
            <w:r w:rsidR="00F8286C" w:rsidRPr="00E600E9">
              <w:rPr>
                <w:rFonts w:ascii="Times New Roman" w:hAnsi="Times New Roman"/>
                <w:b/>
                <w:sz w:val="24"/>
                <w:szCs w:val="24"/>
                <w:lang w:val="uk-UA" w:eastAsia="ru-RU"/>
              </w:rPr>
              <w:t>»</w:t>
            </w:r>
            <w:r w:rsidR="00E600E9" w:rsidRPr="00E600E9">
              <w:rPr>
                <w:rFonts w:ascii="Times New Roman" w:hAnsi="Times New Roman"/>
                <w:b/>
                <w:sz w:val="24"/>
                <w:szCs w:val="24"/>
                <w:lang w:val="uk-UA" w:eastAsia="ru-RU"/>
              </w:rPr>
              <w:t>,</w:t>
            </w:r>
            <w:r w:rsidRPr="00E600E9">
              <w:rPr>
                <w:rFonts w:ascii="Times New Roman" w:hAnsi="Times New Roman"/>
                <w:b/>
                <w:sz w:val="24"/>
                <w:szCs w:val="24"/>
                <w:lang w:eastAsia="ru-RU"/>
              </w:rPr>
              <w:t xml:space="preserve"> </w:t>
            </w:r>
            <w:r w:rsidRPr="00164672">
              <w:rPr>
                <w:rFonts w:ascii="Times New Roman" w:hAnsi="Times New Roman"/>
                <w:sz w:val="24"/>
                <w:szCs w:val="24"/>
                <w:lang w:eastAsia="ru-RU"/>
              </w:rPr>
              <w:t xml:space="preserve"> складену за формою, </w:t>
            </w:r>
            <w:r w:rsidRPr="00FC3F05">
              <w:rPr>
                <w:rFonts w:ascii="Times New Roman" w:hAnsi="Times New Roman"/>
                <w:sz w:val="24"/>
                <w:szCs w:val="24"/>
                <w:lang w:eastAsia="ru-RU"/>
              </w:rPr>
              <w:t xml:space="preserve">згідно із </w:t>
            </w:r>
            <w:r w:rsidRPr="00FC3F05">
              <w:rPr>
                <w:rFonts w:ascii="Times New Roman" w:hAnsi="Times New Roman"/>
                <w:b/>
                <w:sz w:val="24"/>
                <w:szCs w:val="24"/>
                <w:lang w:eastAsia="ru-RU"/>
              </w:rPr>
              <w:t xml:space="preserve">додатком </w:t>
            </w:r>
            <w:r>
              <w:rPr>
                <w:rFonts w:ascii="Times New Roman" w:hAnsi="Times New Roman"/>
                <w:b/>
                <w:sz w:val="24"/>
                <w:szCs w:val="24"/>
                <w:lang w:val="uk-UA" w:eastAsia="ru-RU"/>
              </w:rPr>
              <w:t>1.1</w:t>
            </w:r>
          </w:p>
          <w:p w14:paraId="4766061C" w14:textId="77777777" w:rsidR="00FC3F05" w:rsidRPr="00F76B53" w:rsidRDefault="00FC3F05" w:rsidP="0075225A">
            <w:pPr>
              <w:widowControl w:val="0"/>
              <w:suppressAutoHyphen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p>
        </w:tc>
      </w:tr>
    </w:tbl>
    <w:p w14:paraId="009F24B5" w14:textId="77777777" w:rsidR="00FC3F05" w:rsidRPr="00F66A2B" w:rsidRDefault="00FC3F05" w:rsidP="00FC3F05">
      <w:pPr>
        <w:spacing w:after="0" w:line="240" w:lineRule="auto"/>
        <w:ind w:left="5660" w:firstLine="700"/>
        <w:jc w:val="right"/>
        <w:rPr>
          <w:rFonts w:ascii="Times New Roman" w:hAnsi="Times New Roman"/>
          <w:b/>
          <w:bCs/>
          <w:color w:val="000000"/>
          <w:sz w:val="24"/>
          <w:szCs w:val="24"/>
          <w:lang w:eastAsia="ru-RU"/>
        </w:rPr>
      </w:pPr>
    </w:p>
    <w:p w14:paraId="744FD851"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362A8DD8"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19906493"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536F0B5B" w14:textId="77777777" w:rsidR="00FC3F05" w:rsidRDefault="00FC3F05" w:rsidP="00FC3F05">
      <w:pPr>
        <w:tabs>
          <w:tab w:val="left" w:pos="1545"/>
        </w:tabs>
        <w:spacing w:after="150" w:line="240" w:lineRule="auto"/>
        <w:rPr>
          <w:rFonts w:ascii="Times New Roman" w:hAnsi="Times New Roman"/>
          <w:sz w:val="24"/>
          <w:szCs w:val="24"/>
          <w:lang w:val="uk-UA" w:eastAsia="ru-RU"/>
        </w:rPr>
      </w:pPr>
    </w:p>
    <w:p w14:paraId="6613857D"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15F4E7AD"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6F689476"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1A14710D"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1D41AEB5"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7BD804F5"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2943157B"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0D9BC782"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2C418611"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68C10AB9"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50C53F29" w14:textId="77777777" w:rsidR="00F66A2B" w:rsidRDefault="00F66A2B" w:rsidP="00FC3F05">
      <w:pPr>
        <w:tabs>
          <w:tab w:val="left" w:pos="1545"/>
        </w:tabs>
        <w:spacing w:after="150" w:line="240" w:lineRule="auto"/>
        <w:rPr>
          <w:rFonts w:ascii="Times New Roman" w:hAnsi="Times New Roman"/>
          <w:b/>
          <w:color w:val="000000"/>
          <w:sz w:val="24"/>
          <w:szCs w:val="24"/>
          <w:lang w:val="uk-UA" w:eastAsia="ru-RU"/>
        </w:rPr>
      </w:pPr>
    </w:p>
    <w:p w14:paraId="3A14ED93" w14:textId="77777777" w:rsidR="00F66A2B" w:rsidRDefault="00F66A2B" w:rsidP="00FC3F05">
      <w:pPr>
        <w:tabs>
          <w:tab w:val="left" w:pos="1545"/>
        </w:tabs>
        <w:spacing w:after="150" w:line="240" w:lineRule="auto"/>
        <w:rPr>
          <w:rFonts w:ascii="Times New Roman" w:hAnsi="Times New Roman"/>
          <w:b/>
          <w:color w:val="000000"/>
          <w:sz w:val="24"/>
          <w:szCs w:val="24"/>
          <w:lang w:val="uk-UA" w:eastAsia="ru-RU"/>
        </w:rPr>
      </w:pPr>
    </w:p>
    <w:p w14:paraId="4FEAE689" w14:textId="77777777" w:rsidR="00F66A2B" w:rsidRDefault="00F66A2B" w:rsidP="00FC3F05">
      <w:pPr>
        <w:tabs>
          <w:tab w:val="left" w:pos="1545"/>
        </w:tabs>
        <w:spacing w:after="150" w:line="240" w:lineRule="auto"/>
        <w:rPr>
          <w:rFonts w:ascii="Times New Roman" w:hAnsi="Times New Roman"/>
          <w:b/>
          <w:color w:val="000000"/>
          <w:sz w:val="24"/>
          <w:szCs w:val="24"/>
          <w:lang w:val="uk-UA" w:eastAsia="ru-RU"/>
        </w:rPr>
      </w:pPr>
    </w:p>
    <w:p w14:paraId="019AF036" w14:textId="77777777" w:rsidR="00F66A2B" w:rsidRDefault="00F66A2B" w:rsidP="00FC3F05">
      <w:pPr>
        <w:tabs>
          <w:tab w:val="left" w:pos="1545"/>
        </w:tabs>
        <w:spacing w:after="150" w:line="240" w:lineRule="auto"/>
        <w:rPr>
          <w:rFonts w:ascii="Times New Roman" w:hAnsi="Times New Roman"/>
          <w:b/>
          <w:color w:val="000000"/>
          <w:sz w:val="24"/>
          <w:szCs w:val="24"/>
          <w:lang w:val="uk-UA" w:eastAsia="ru-RU"/>
        </w:rPr>
      </w:pPr>
    </w:p>
    <w:p w14:paraId="2FFE044F" w14:textId="77777777" w:rsidR="00F66A2B" w:rsidRDefault="00F66A2B" w:rsidP="00FC3F05">
      <w:pPr>
        <w:tabs>
          <w:tab w:val="left" w:pos="1545"/>
        </w:tabs>
        <w:spacing w:after="150" w:line="240" w:lineRule="auto"/>
        <w:rPr>
          <w:rFonts w:ascii="Times New Roman" w:hAnsi="Times New Roman"/>
          <w:b/>
          <w:color w:val="000000"/>
          <w:sz w:val="24"/>
          <w:szCs w:val="24"/>
          <w:lang w:val="uk-UA" w:eastAsia="ru-RU"/>
        </w:rPr>
      </w:pPr>
    </w:p>
    <w:p w14:paraId="3EF8297C" w14:textId="32EA4CD5" w:rsidR="00F66A2B" w:rsidRDefault="00F66A2B" w:rsidP="00FC3F05">
      <w:pPr>
        <w:tabs>
          <w:tab w:val="left" w:pos="1545"/>
        </w:tabs>
        <w:spacing w:after="150" w:line="240" w:lineRule="auto"/>
        <w:rPr>
          <w:rFonts w:ascii="Times New Roman" w:hAnsi="Times New Roman"/>
          <w:b/>
          <w:color w:val="000000"/>
          <w:sz w:val="24"/>
          <w:szCs w:val="24"/>
          <w:lang w:val="uk-UA" w:eastAsia="ru-RU"/>
        </w:rPr>
      </w:pPr>
    </w:p>
    <w:p w14:paraId="42E4A5F5" w14:textId="77777777" w:rsidR="00E600E9" w:rsidRDefault="00E600E9" w:rsidP="00FC3F05">
      <w:pPr>
        <w:tabs>
          <w:tab w:val="left" w:pos="1545"/>
        </w:tabs>
        <w:spacing w:after="150" w:line="240" w:lineRule="auto"/>
        <w:rPr>
          <w:rFonts w:ascii="Times New Roman" w:hAnsi="Times New Roman"/>
          <w:b/>
          <w:color w:val="000000"/>
          <w:sz w:val="24"/>
          <w:szCs w:val="24"/>
          <w:lang w:val="uk-UA" w:eastAsia="ru-RU"/>
        </w:rPr>
      </w:pPr>
    </w:p>
    <w:p w14:paraId="58BF781A" w14:textId="77777777" w:rsidR="00E600E9" w:rsidRDefault="00E600E9" w:rsidP="00FC3F05">
      <w:pPr>
        <w:tabs>
          <w:tab w:val="left" w:pos="1545"/>
        </w:tabs>
        <w:spacing w:after="150" w:line="240" w:lineRule="auto"/>
        <w:rPr>
          <w:rFonts w:ascii="Times New Roman" w:hAnsi="Times New Roman"/>
          <w:b/>
          <w:color w:val="000000"/>
          <w:sz w:val="24"/>
          <w:szCs w:val="24"/>
          <w:lang w:val="uk-UA" w:eastAsia="ru-RU"/>
        </w:rPr>
      </w:pPr>
    </w:p>
    <w:p w14:paraId="446F5DF4" w14:textId="77777777" w:rsidR="00E600E9" w:rsidRDefault="00E600E9" w:rsidP="00FC3F05">
      <w:pPr>
        <w:tabs>
          <w:tab w:val="left" w:pos="1545"/>
        </w:tabs>
        <w:spacing w:after="150" w:line="240" w:lineRule="auto"/>
        <w:rPr>
          <w:rFonts w:ascii="Times New Roman" w:hAnsi="Times New Roman"/>
          <w:b/>
          <w:color w:val="000000"/>
          <w:sz w:val="24"/>
          <w:szCs w:val="24"/>
          <w:lang w:val="uk-UA" w:eastAsia="ru-RU"/>
        </w:rPr>
      </w:pPr>
    </w:p>
    <w:p w14:paraId="7F7431AE" w14:textId="77777777" w:rsidR="00E600E9" w:rsidRDefault="00E600E9" w:rsidP="00FC3F05">
      <w:pPr>
        <w:tabs>
          <w:tab w:val="left" w:pos="1545"/>
        </w:tabs>
        <w:spacing w:after="150" w:line="240" w:lineRule="auto"/>
        <w:rPr>
          <w:rFonts w:ascii="Times New Roman" w:hAnsi="Times New Roman"/>
          <w:b/>
          <w:color w:val="000000"/>
          <w:sz w:val="24"/>
          <w:szCs w:val="24"/>
          <w:lang w:val="uk-UA" w:eastAsia="ru-RU"/>
        </w:rPr>
      </w:pPr>
    </w:p>
    <w:p w14:paraId="6192650A" w14:textId="77777777" w:rsidR="00967620" w:rsidRDefault="00967620" w:rsidP="00FC3F05">
      <w:pPr>
        <w:tabs>
          <w:tab w:val="left" w:pos="1545"/>
        </w:tabs>
        <w:spacing w:after="150" w:line="240" w:lineRule="auto"/>
        <w:rPr>
          <w:rFonts w:ascii="Times New Roman" w:hAnsi="Times New Roman"/>
          <w:b/>
          <w:color w:val="000000"/>
          <w:sz w:val="24"/>
          <w:szCs w:val="24"/>
          <w:lang w:val="uk-UA" w:eastAsia="ru-RU"/>
        </w:rPr>
      </w:pPr>
    </w:p>
    <w:p w14:paraId="515C56C5"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5E79A81E" w14:textId="77777777" w:rsidR="00FC3F05" w:rsidRPr="00FC3F05" w:rsidRDefault="00FC3F05" w:rsidP="00FC3F05">
      <w:pPr>
        <w:tabs>
          <w:tab w:val="left" w:pos="1545"/>
        </w:tabs>
        <w:spacing w:after="150" w:line="240" w:lineRule="auto"/>
        <w:rPr>
          <w:rFonts w:ascii="Times New Roman" w:hAnsi="Times New Roman"/>
          <w:sz w:val="24"/>
          <w:szCs w:val="24"/>
          <w:lang w:val="uk-UA" w:eastAsia="ru-RU"/>
        </w:rPr>
      </w:pPr>
      <w:r>
        <w:rPr>
          <w:rFonts w:ascii="Times New Roman" w:hAnsi="Times New Roman"/>
          <w:b/>
          <w:color w:val="000000"/>
          <w:sz w:val="24"/>
          <w:szCs w:val="24"/>
          <w:lang w:val="uk-UA" w:eastAsia="ru-RU"/>
        </w:rPr>
        <w:t xml:space="preserve">                                                                                                                               </w:t>
      </w:r>
      <w:r w:rsidRPr="00C60073">
        <w:rPr>
          <w:rFonts w:ascii="Times New Roman" w:hAnsi="Times New Roman"/>
          <w:b/>
          <w:color w:val="000000"/>
          <w:sz w:val="24"/>
          <w:szCs w:val="24"/>
          <w:lang w:eastAsia="ru-RU"/>
        </w:rPr>
        <w:t xml:space="preserve">ДОДАТОК </w:t>
      </w:r>
      <w:r>
        <w:rPr>
          <w:rFonts w:ascii="Times New Roman" w:hAnsi="Times New Roman"/>
          <w:b/>
          <w:color w:val="000000"/>
          <w:sz w:val="24"/>
          <w:szCs w:val="24"/>
          <w:lang w:val="uk-UA" w:eastAsia="ru-RU"/>
        </w:rPr>
        <w:t>1.1</w:t>
      </w:r>
    </w:p>
    <w:p w14:paraId="7C337DF5" w14:textId="77777777" w:rsidR="00FC3F05" w:rsidRPr="00C60073" w:rsidRDefault="00FC3F05" w:rsidP="00FC3F05">
      <w:pPr>
        <w:widowControl w:val="0"/>
        <w:suppressAutoHyphens/>
        <w:spacing w:after="0" w:line="240" w:lineRule="auto"/>
        <w:jc w:val="center"/>
        <w:rPr>
          <w:rFonts w:ascii="Times New Roman" w:hAnsi="Times New Roman"/>
          <w:sz w:val="24"/>
          <w:szCs w:val="24"/>
          <w:lang w:eastAsia="ru-RU"/>
        </w:rPr>
      </w:pPr>
    </w:p>
    <w:p w14:paraId="5E7411E5" w14:textId="77777777" w:rsidR="00FC3F05" w:rsidRPr="00E27251" w:rsidRDefault="00FC3F05" w:rsidP="00FC3F05">
      <w:pPr>
        <w:widowControl w:val="0"/>
        <w:suppressAutoHyphens/>
        <w:spacing w:after="0" w:line="240" w:lineRule="auto"/>
        <w:rPr>
          <w:rFonts w:ascii="Times New Roman" w:hAnsi="Times New Roman"/>
          <w:b/>
          <w:sz w:val="24"/>
          <w:szCs w:val="24"/>
          <w:lang w:val="uk-UA" w:eastAsia="ru-RU"/>
        </w:rPr>
      </w:pPr>
    </w:p>
    <w:p w14:paraId="25DF5BA1" w14:textId="77777777" w:rsidR="00FC3F05" w:rsidRPr="00E27251" w:rsidRDefault="00FC3F05" w:rsidP="00FC3F05">
      <w:pPr>
        <w:widowControl w:val="0"/>
        <w:suppressAutoHyphens/>
        <w:spacing w:after="0" w:line="240" w:lineRule="auto"/>
        <w:jc w:val="center"/>
        <w:rPr>
          <w:rFonts w:ascii="Times New Roman" w:hAnsi="Times New Roman"/>
          <w:b/>
          <w:sz w:val="24"/>
          <w:szCs w:val="24"/>
          <w:lang w:val="uk-UA" w:eastAsia="ru-RU"/>
        </w:rPr>
      </w:pPr>
      <w:r w:rsidRPr="00E27251">
        <w:rPr>
          <w:rFonts w:ascii="Times New Roman" w:hAnsi="Times New Roman"/>
          <w:b/>
          <w:sz w:val="24"/>
          <w:szCs w:val="24"/>
          <w:lang w:val="uk-UA" w:eastAsia="ru-RU"/>
        </w:rPr>
        <w:t>ФОРМА ДОВІДКИ</w:t>
      </w:r>
    </w:p>
    <w:p w14:paraId="04CAF660" w14:textId="77777777" w:rsidR="00FC3F05"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E27251">
        <w:rPr>
          <w:rFonts w:ascii="Times New Roman" w:hAnsi="Times New Roman"/>
          <w:b/>
          <w:sz w:val="24"/>
          <w:szCs w:val="24"/>
          <w:lang w:val="uk-UA" w:eastAsia="ru-RU"/>
        </w:rPr>
        <w:t>ПРО ВИКОНАННЯ АНАЛОГІЧНОГО ДОГОВОРУ</w:t>
      </w:r>
    </w:p>
    <w:p w14:paraId="795A6DE7" w14:textId="77777777" w:rsidR="00FC3F05" w:rsidRPr="00E27251" w:rsidRDefault="00FC3F05" w:rsidP="00FC3F05">
      <w:pPr>
        <w:widowControl w:val="0"/>
        <w:tabs>
          <w:tab w:val="left" w:pos="1080"/>
          <w:tab w:val="left" w:pos="10381"/>
        </w:tabs>
        <w:spacing w:after="0" w:line="240" w:lineRule="auto"/>
        <w:ind w:firstLine="246"/>
        <w:rPr>
          <w:rFonts w:ascii="Times New Roman" w:hAnsi="Times New Roman"/>
          <w:b/>
          <w:sz w:val="24"/>
          <w:szCs w:val="24"/>
          <w:lang w:val="uk-UA" w:eastAsia="ru-RU"/>
        </w:rPr>
      </w:pPr>
      <w:r>
        <w:rPr>
          <w:rFonts w:ascii="Times New Roman" w:hAnsi="Times New Roman"/>
          <w:iCs/>
          <w:sz w:val="24"/>
          <w:szCs w:val="24"/>
          <w:lang w:val="uk-UA"/>
        </w:rPr>
        <w:t xml:space="preserve">                      (надається виключно </w:t>
      </w:r>
      <w:r w:rsidRPr="005124D8">
        <w:rPr>
          <w:rFonts w:ascii="Times New Roman" w:hAnsi="Times New Roman"/>
          <w:iCs/>
          <w:sz w:val="24"/>
          <w:szCs w:val="24"/>
          <w:lang w:val="uk-UA"/>
        </w:rPr>
        <w:t>за встановленим нижче зразком (формою</w:t>
      </w:r>
      <w:r>
        <w:rPr>
          <w:rFonts w:ascii="Times New Roman" w:hAnsi="Times New Roman"/>
          <w:iCs/>
          <w:sz w:val="24"/>
          <w:szCs w:val="24"/>
          <w:lang w:val="uk-UA"/>
        </w:rPr>
        <w:t>))</w:t>
      </w:r>
    </w:p>
    <w:p w14:paraId="1D373D7E" w14:textId="77777777" w:rsidR="00FC3F05" w:rsidRPr="00E27251"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6B3EC6F0" w14:textId="77777777" w:rsidR="00FC3F05" w:rsidRPr="00E27251" w:rsidRDefault="00FC3F05" w:rsidP="00FC3F05">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І. Інформація про учасника процедури закупівлі:</w:t>
      </w:r>
    </w:p>
    <w:p w14:paraId="6262DFEB" w14:textId="77777777" w:rsidR="00FC3F05" w:rsidRPr="00E27251" w:rsidRDefault="00FC3F05" w:rsidP="00FC3F05">
      <w:pPr>
        <w:widowControl w:val="0"/>
        <w:spacing w:after="0" w:line="240" w:lineRule="auto"/>
        <w:rPr>
          <w:rFonts w:ascii="Times New Roman" w:hAnsi="Times New Roman"/>
          <w:b/>
          <w:sz w:val="24"/>
          <w:szCs w:val="24"/>
          <w:lang w:val="uk-UA" w:eastAsia="ru-RU"/>
        </w:rPr>
      </w:pPr>
    </w:p>
    <w:tbl>
      <w:tblPr>
        <w:tblW w:w="0" w:type="auto"/>
        <w:tblInd w:w="-15" w:type="dxa"/>
        <w:tblLayout w:type="fixed"/>
        <w:tblLook w:val="0000" w:firstRow="0" w:lastRow="0" w:firstColumn="0" w:lastColumn="0" w:noHBand="0" w:noVBand="0"/>
      </w:tblPr>
      <w:tblGrid>
        <w:gridCol w:w="5495"/>
        <w:gridCol w:w="3988"/>
      </w:tblGrid>
      <w:tr w:rsidR="00FC3F05" w:rsidRPr="00E27251" w14:paraId="3287CB89" w14:textId="77777777" w:rsidTr="0075225A">
        <w:trPr>
          <w:trHeight w:val="283"/>
        </w:trPr>
        <w:tc>
          <w:tcPr>
            <w:tcW w:w="5495" w:type="dxa"/>
            <w:tcBorders>
              <w:top w:val="single" w:sz="4" w:space="0" w:color="000000"/>
              <w:left w:val="single" w:sz="4" w:space="0" w:color="000000"/>
              <w:bottom w:val="single" w:sz="4" w:space="0" w:color="000000"/>
            </w:tcBorders>
            <w:shd w:val="clear" w:color="auto" w:fill="D9D9D9"/>
          </w:tcPr>
          <w:p w14:paraId="06352898"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Найменування / прізвище, ім’я, по батькові учасника</w:t>
            </w:r>
          </w:p>
        </w:tc>
        <w:tc>
          <w:tcPr>
            <w:tcW w:w="3988" w:type="dxa"/>
            <w:tcBorders>
              <w:top w:val="single" w:sz="4" w:space="0" w:color="000000"/>
              <w:left w:val="single" w:sz="4" w:space="0" w:color="000000"/>
              <w:bottom w:val="single" w:sz="4" w:space="0" w:color="000000"/>
              <w:right w:val="single" w:sz="4" w:space="0" w:color="000000"/>
            </w:tcBorders>
          </w:tcPr>
          <w:p w14:paraId="40630A1D"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r w:rsidR="00FC3F05" w:rsidRPr="00E27251" w14:paraId="76B2698C" w14:textId="77777777" w:rsidTr="0075225A">
        <w:trPr>
          <w:trHeight w:val="283"/>
        </w:trPr>
        <w:tc>
          <w:tcPr>
            <w:tcW w:w="5495" w:type="dxa"/>
            <w:tcBorders>
              <w:top w:val="single" w:sz="4" w:space="0" w:color="000000"/>
              <w:left w:val="single" w:sz="4" w:space="0" w:color="000000"/>
              <w:bottom w:val="single" w:sz="4" w:space="0" w:color="000000"/>
            </w:tcBorders>
            <w:shd w:val="clear" w:color="auto" w:fill="D9D9D9"/>
          </w:tcPr>
          <w:p w14:paraId="1E9807CF"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Місцезнаходження / місце проживання</w:t>
            </w:r>
          </w:p>
        </w:tc>
        <w:tc>
          <w:tcPr>
            <w:tcW w:w="3988" w:type="dxa"/>
            <w:tcBorders>
              <w:top w:val="single" w:sz="4" w:space="0" w:color="000000"/>
              <w:left w:val="single" w:sz="4" w:space="0" w:color="000000"/>
              <w:bottom w:val="single" w:sz="4" w:space="0" w:color="000000"/>
              <w:right w:val="single" w:sz="4" w:space="0" w:color="000000"/>
            </w:tcBorders>
          </w:tcPr>
          <w:p w14:paraId="49705D26"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r w:rsidR="00FC3F05" w:rsidRPr="00E27251" w14:paraId="11F71345" w14:textId="77777777" w:rsidTr="0075225A">
        <w:trPr>
          <w:trHeight w:val="283"/>
        </w:trPr>
        <w:tc>
          <w:tcPr>
            <w:tcW w:w="5495" w:type="dxa"/>
            <w:tcBorders>
              <w:top w:val="single" w:sz="4" w:space="0" w:color="000000"/>
              <w:left w:val="single" w:sz="4" w:space="0" w:color="000000"/>
              <w:bottom w:val="single" w:sz="4" w:space="0" w:color="000000"/>
            </w:tcBorders>
            <w:shd w:val="clear" w:color="auto" w:fill="D9D9D9"/>
          </w:tcPr>
          <w:p w14:paraId="35880B88"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Код за ЄДРПОУ / ідентифікаційний номер</w:t>
            </w:r>
          </w:p>
        </w:tc>
        <w:tc>
          <w:tcPr>
            <w:tcW w:w="3988" w:type="dxa"/>
            <w:tcBorders>
              <w:top w:val="single" w:sz="4" w:space="0" w:color="000000"/>
              <w:left w:val="single" w:sz="4" w:space="0" w:color="000000"/>
              <w:bottom w:val="single" w:sz="4" w:space="0" w:color="000000"/>
              <w:right w:val="single" w:sz="4" w:space="0" w:color="000000"/>
            </w:tcBorders>
          </w:tcPr>
          <w:p w14:paraId="3F2F3AFF"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r w:rsidR="00FC3F05" w:rsidRPr="00E27251" w14:paraId="47FA9ED2" w14:textId="77777777" w:rsidTr="0075225A">
        <w:trPr>
          <w:trHeight w:val="283"/>
        </w:trPr>
        <w:tc>
          <w:tcPr>
            <w:tcW w:w="5495" w:type="dxa"/>
            <w:tcBorders>
              <w:top w:val="single" w:sz="4" w:space="0" w:color="000000"/>
              <w:left w:val="single" w:sz="4" w:space="0" w:color="000000"/>
              <w:bottom w:val="single" w:sz="4" w:space="0" w:color="000000"/>
            </w:tcBorders>
            <w:shd w:val="clear" w:color="auto" w:fill="D9D9D9"/>
          </w:tcPr>
          <w:p w14:paraId="4EAAEE3F"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Номер телефону / телефаксу</w:t>
            </w:r>
          </w:p>
        </w:tc>
        <w:tc>
          <w:tcPr>
            <w:tcW w:w="3988" w:type="dxa"/>
            <w:tcBorders>
              <w:top w:val="single" w:sz="4" w:space="0" w:color="000000"/>
              <w:left w:val="single" w:sz="4" w:space="0" w:color="000000"/>
              <w:bottom w:val="single" w:sz="4" w:space="0" w:color="000000"/>
              <w:right w:val="single" w:sz="4" w:space="0" w:color="000000"/>
            </w:tcBorders>
          </w:tcPr>
          <w:p w14:paraId="0E82B8DD"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bl>
    <w:p w14:paraId="74ABC264" w14:textId="77777777" w:rsidR="00FC3F05" w:rsidRPr="00E27251" w:rsidRDefault="00FC3F05" w:rsidP="00FC3F05">
      <w:pPr>
        <w:widowControl w:val="0"/>
        <w:tabs>
          <w:tab w:val="left" w:pos="1080"/>
          <w:tab w:val="left" w:pos="10381"/>
        </w:tabs>
        <w:spacing w:after="0" w:line="240" w:lineRule="auto"/>
        <w:ind w:firstLine="246"/>
        <w:jc w:val="both"/>
        <w:rPr>
          <w:rFonts w:ascii="Times New Roman" w:hAnsi="Times New Roman"/>
          <w:sz w:val="24"/>
          <w:szCs w:val="24"/>
          <w:lang w:val="uk-UA" w:eastAsia="ru-RU"/>
        </w:rPr>
      </w:pPr>
    </w:p>
    <w:p w14:paraId="7C4D69F0" w14:textId="27A2CA76" w:rsidR="00FC3F05" w:rsidRPr="00E27251" w:rsidRDefault="00FC3F05" w:rsidP="00FC3F05">
      <w:pPr>
        <w:widowControl w:val="0"/>
        <w:tabs>
          <w:tab w:val="left" w:pos="1080"/>
          <w:tab w:val="left" w:pos="10381"/>
        </w:tabs>
        <w:spacing w:after="0" w:line="240" w:lineRule="auto"/>
        <w:jc w:val="both"/>
        <w:rPr>
          <w:rFonts w:ascii="Times New Roman" w:hAnsi="Times New Roman"/>
          <w:b/>
          <w:sz w:val="24"/>
          <w:szCs w:val="24"/>
          <w:lang w:val="uk-UA" w:eastAsia="ru-RU"/>
        </w:rPr>
      </w:pPr>
      <w:r w:rsidRPr="00E27251">
        <w:rPr>
          <w:rFonts w:ascii="Times New Roman" w:hAnsi="Times New Roman"/>
          <w:b/>
          <w:sz w:val="24"/>
          <w:szCs w:val="24"/>
          <w:lang w:val="uk-UA" w:eastAsia="ru-RU"/>
        </w:rPr>
        <w:t>ІІ. Інформація про</w:t>
      </w:r>
      <w:r w:rsidR="00E600E9">
        <w:rPr>
          <w:rFonts w:ascii="Times New Roman" w:hAnsi="Times New Roman"/>
          <w:b/>
          <w:sz w:val="24"/>
          <w:szCs w:val="24"/>
          <w:lang w:val="uk-UA" w:eastAsia="ru-RU"/>
        </w:rPr>
        <w:t xml:space="preserve"> </w:t>
      </w:r>
      <w:r w:rsidRPr="00E27251">
        <w:rPr>
          <w:rFonts w:ascii="Times New Roman" w:hAnsi="Times New Roman"/>
          <w:b/>
          <w:sz w:val="24"/>
          <w:szCs w:val="24"/>
          <w:lang w:val="uk-UA" w:eastAsia="ru-RU"/>
        </w:rPr>
        <w:t xml:space="preserve">виконання учасником аналогічного договору </w:t>
      </w:r>
    </w:p>
    <w:p w14:paraId="40E626E1" w14:textId="77777777" w:rsidR="00FC3F05" w:rsidRPr="00E27251" w:rsidRDefault="00FC3F05" w:rsidP="00FC3F05">
      <w:pPr>
        <w:widowControl w:val="0"/>
        <w:tabs>
          <w:tab w:val="left" w:pos="1080"/>
          <w:tab w:val="left" w:pos="10381"/>
        </w:tabs>
        <w:spacing w:after="0" w:line="240" w:lineRule="auto"/>
        <w:jc w:val="both"/>
        <w:rPr>
          <w:rFonts w:ascii="Times New Roman" w:hAnsi="Times New Roman"/>
          <w:b/>
          <w:bCs/>
          <w:sz w:val="24"/>
          <w:szCs w:val="24"/>
          <w:lang w:val="uk-UA" w:eastAsia="ru-RU"/>
        </w:rPr>
      </w:pPr>
    </w:p>
    <w:tbl>
      <w:tblPr>
        <w:tblW w:w="0" w:type="auto"/>
        <w:tblInd w:w="-15" w:type="dxa"/>
        <w:tblLayout w:type="fixed"/>
        <w:tblLook w:val="0000" w:firstRow="0" w:lastRow="0" w:firstColumn="0" w:lastColumn="0" w:noHBand="0" w:noVBand="0"/>
      </w:tblPr>
      <w:tblGrid>
        <w:gridCol w:w="655"/>
        <w:gridCol w:w="2397"/>
        <w:gridCol w:w="2077"/>
        <w:gridCol w:w="2782"/>
        <w:gridCol w:w="1572"/>
      </w:tblGrid>
      <w:tr w:rsidR="00FC3F05" w:rsidRPr="00E27251" w14:paraId="5BA6B896" w14:textId="77777777" w:rsidTr="0075225A">
        <w:trPr>
          <w:trHeight w:val="640"/>
        </w:trPr>
        <w:tc>
          <w:tcPr>
            <w:tcW w:w="655" w:type="dxa"/>
            <w:tcBorders>
              <w:top w:val="single" w:sz="4" w:space="0" w:color="000000"/>
              <w:left w:val="single" w:sz="4" w:space="0" w:color="000000"/>
              <w:bottom w:val="single" w:sz="4" w:space="0" w:color="000000"/>
            </w:tcBorders>
            <w:shd w:val="clear" w:color="auto" w:fill="D9D9D9"/>
            <w:vAlign w:val="center"/>
          </w:tcPr>
          <w:p w14:paraId="586E67F8" w14:textId="77777777" w:rsidR="00FC3F05" w:rsidRPr="00E27251" w:rsidRDefault="00FC3F05" w:rsidP="0075225A">
            <w:pPr>
              <w:widowControl w:val="0"/>
              <w:spacing w:after="0" w:line="240" w:lineRule="auto"/>
              <w:jc w:val="center"/>
              <w:rPr>
                <w:rFonts w:ascii="Times New Roman" w:hAnsi="Times New Roman"/>
                <w:b/>
                <w:bCs/>
                <w:sz w:val="24"/>
                <w:szCs w:val="24"/>
                <w:lang w:val="uk-UA" w:eastAsia="ru-RU"/>
              </w:rPr>
            </w:pPr>
            <w:r w:rsidRPr="00E27251">
              <w:rPr>
                <w:rFonts w:ascii="Times New Roman" w:hAnsi="Times New Roman"/>
                <w:b/>
                <w:bCs/>
                <w:sz w:val="24"/>
                <w:szCs w:val="24"/>
                <w:lang w:val="uk-UA" w:eastAsia="ru-RU"/>
              </w:rPr>
              <w:t>№ п/п</w:t>
            </w:r>
          </w:p>
        </w:tc>
        <w:tc>
          <w:tcPr>
            <w:tcW w:w="2397" w:type="dxa"/>
            <w:tcBorders>
              <w:top w:val="single" w:sz="4" w:space="0" w:color="000000"/>
              <w:left w:val="single" w:sz="4" w:space="0" w:color="000000"/>
              <w:bottom w:val="single" w:sz="4" w:space="0" w:color="000000"/>
            </w:tcBorders>
            <w:shd w:val="clear" w:color="auto" w:fill="D9D9D9"/>
            <w:vAlign w:val="center"/>
          </w:tcPr>
          <w:p w14:paraId="1E9773F5" w14:textId="77777777" w:rsidR="00FC3F05" w:rsidRDefault="00FC3F05" w:rsidP="0075225A">
            <w:pPr>
              <w:widowControl w:val="0"/>
              <w:spacing w:after="0" w:line="240" w:lineRule="auto"/>
              <w:jc w:val="center"/>
              <w:rPr>
                <w:rFonts w:ascii="Times New Roman" w:hAnsi="Times New Roman"/>
                <w:b/>
                <w:bCs/>
                <w:sz w:val="24"/>
                <w:szCs w:val="24"/>
                <w:lang w:val="uk-UA" w:eastAsia="ru-RU"/>
              </w:rPr>
            </w:pPr>
            <w:r w:rsidRPr="00E27251">
              <w:rPr>
                <w:rFonts w:ascii="Times New Roman" w:hAnsi="Times New Roman"/>
                <w:b/>
                <w:bCs/>
                <w:sz w:val="24"/>
                <w:szCs w:val="24"/>
                <w:lang w:val="uk-UA" w:eastAsia="ru-RU"/>
              </w:rPr>
              <w:t>Предмет договору</w:t>
            </w:r>
          </w:p>
          <w:p w14:paraId="33482FD5" w14:textId="77777777" w:rsidR="00FC3F05" w:rsidRPr="00E27251" w:rsidRDefault="00FC3F05" w:rsidP="0075225A">
            <w:pPr>
              <w:widowControl w:val="0"/>
              <w:spacing w:after="0" w:line="240" w:lineRule="auto"/>
              <w:jc w:val="center"/>
              <w:rPr>
                <w:rFonts w:ascii="Times New Roman" w:hAnsi="Times New Roman"/>
                <w:b/>
                <w:bCs/>
                <w:sz w:val="24"/>
                <w:szCs w:val="24"/>
                <w:lang w:val="uk-UA" w:eastAsia="ru-RU"/>
              </w:rPr>
            </w:pPr>
          </w:p>
        </w:tc>
        <w:tc>
          <w:tcPr>
            <w:tcW w:w="2077" w:type="dxa"/>
            <w:tcBorders>
              <w:top w:val="single" w:sz="4" w:space="0" w:color="000000"/>
              <w:left w:val="single" w:sz="4" w:space="0" w:color="000000"/>
              <w:bottom w:val="single" w:sz="4" w:space="0" w:color="000000"/>
            </w:tcBorders>
            <w:shd w:val="clear" w:color="auto" w:fill="D9D9D9"/>
            <w:vAlign w:val="center"/>
          </w:tcPr>
          <w:p w14:paraId="735FD033" w14:textId="77777777" w:rsidR="00FC3F05" w:rsidRDefault="00FC3F05" w:rsidP="0075225A">
            <w:pPr>
              <w:widowControl w:val="0"/>
              <w:spacing w:after="0" w:line="240" w:lineRule="auto"/>
              <w:jc w:val="center"/>
              <w:rPr>
                <w:rFonts w:ascii="Times New Roman" w:hAnsi="Times New Roman"/>
                <w:b/>
                <w:bCs/>
                <w:sz w:val="24"/>
                <w:szCs w:val="24"/>
                <w:lang w:val="uk-UA" w:eastAsia="ru-RU"/>
              </w:rPr>
            </w:pPr>
            <w:r w:rsidRPr="00E27251">
              <w:rPr>
                <w:rFonts w:ascii="Times New Roman" w:hAnsi="Times New Roman"/>
                <w:b/>
                <w:bCs/>
                <w:sz w:val="24"/>
                <w:szCs w:val="24"/>
                <w:lang w:val="uk-UA" w:eastAsia="ru-RU"/>
              </w:rPr>
              <w:t>Сума договору</w:t>
            </w:r>
          </w:p>
          <w:p w14:paraId="3DC31BDB" w14:textId="77777777" w:rsidR="00FC3F05" w:rsidRPr="00E27251" w:rsidRDefault="00FC3F05" w:rsidP="0075225A">
            <w:pPr>
              <w:widowControl w:val="0"/>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(якщо інформація конфіденційна – не надається з наданням обгрунтування)</w:t>
            </w:r>
          </w:p>
        </w:tc>
        <w:tc>
          <w:tcPr>
            <w:tcW w:w="2782" w:type="dxa"/>
            <w:tcBorders>
              <w:top w:val="single" w:sz="4" w:space="0" w:color="000000"/>
              <w:left w:val="single" w:sz="4" w:space="0" w:color="000000"/>
              <w:bottom w:val="single" w:sz="4" w:space="0" w:color="000000"/>
            </w:tcBorders>
            <w:shd w:val="clear" w:color="auto" w:fill="D9D9D9"/>
            <w:vAlign w:val="center"/>
          </w:tcPr>
          <w:p w14:paraId="0110669F" w14:textId="77777777" w:rsidR="00FC3F05" w:rsidRPr="00522A19" w:rsidRDefault="00FC3F05" w:rsidP="0075225A">
            <w:pPr>
              <w:widowControl w:val="0"/>
              <w:spacing w:after="0" w:line="240" w:lineRule="auto"/>
              <w:ind w:right="120"/>
              <w:jc w:val="center"/>
              <w:rPr>
                <w:rFonts w:ascii="Times New Roman" w:hAnsi="Times New Roman"/>
                <w:b/>
                <w:bCs/>
                <w:sz w:val="24"/>
                <w:szCs w:val="24"/>
                <w:lang w:val="uk-UA" w:eastAsia="ru-RU"/>
              </w:rPr>
            </w:pPr>
            <w:r w:rsidRPr="00E27251">
              <w:rPr>
                <w:rFonts w:ascii="Times New Roman" w:hAnsi="Times New Roman"/>
                <w:b/>
                <w:bCs/>
                <w:sz w:val="24"/>
                <w:szCs w:val="24"/>
                <w:lang w:val="uk-UA" w:eastAsia="ru-RU"/>
              </w:rPr>
              <w:t>Відомості про замовника</w:t>
            </w:r>
            <w:r>
              <w:rPr>
                <w:rFonts w:ascii="Times New Roman" w:hAnsi="Times New Roman"/>
                <w:b/>
                <w:bCs/>
                <w:sz w:val="24"/>
                <w:szCs w:val="24"/>
                <w:lang w:val="uk-UA" w:eastAsia="ru-RU"/>
              </w:rPr>
              <w:t>/контрагента (назва, код ЄДРПОУ, адреса, телефон контактної особи)</w:t>
            </w:r>
          </w:p>
        </w:tc>
        <w:tc>
          <w:tcPr>
            <w:tcW w:w="15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3D8EDE" w14:textId="77777777" w:rsidR="00FC3F05" w:rsidRDefault="00FC3F05" w:rsidP="0075225A">
            <w:pPr>
              <w:widowControl w:val="0"/>
              <w:spacing w:after="0" w:line="240" w:lineRule="auto"/>
              <w:jc w:val="center"/>
              <w:rPr>
                <w:rFonts w:ascii="Times New Roman" w:hAnsi="Times New Roman"/>
                <w:b/>
                <w:sz w:val="24"/>
                <w:szCs w:val="24"/>
                <w:lang w:val="uk-UA" w:eastAsia="ru-RU"/>
              </w:rPr>
            </w:pPr>
            <w:r w:rsidRPr="00E27251">
              <w:rPr>
                <w:rFonts w:ascii="Times New Roman" w:hAnsi="Times New Roman"/>
                <w:b/>
                <w:sz w:val="24"/>
                <w:szCs w:val="24"/>
                <w:lang w:val="uk-UA" w:eastAsia="ru-RU"/>
              </w:rPr>
              <w:t>Відомості щодо виконання договору</w:t>
            </w:r>
            <w:r>
              <w:rPr>
                <w:rFonts w:ascii="Times New Roman" w:hAnsi="Times New Roman"/>
                <w:b/>
                <w:sz w:val="24"/>
                <w:szCs w:val="24"/>
                <w:lang w:val="uk-UA" w:eastAsia="ru-RU"/>
              </w:rPr>
              <w:t>/</w:t>
            </w:r>
          </w:p>
          <w:p w14:paraId="6D9EC1D3" w14:textId="77777777" w:rsidR="00FC3F05" w:rsidRDefault="00FC3F05" w:rsidP="0075225A">
            <w:pPr>
              <w:widowControl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обясг виконання</w:t>
            </w:r>
          </w:p>
          <w:p w14:paraId="7E7EA5AC" w14:textId="77777777" w:rsidR="00FC3F05" w:rsidRPr="00E27251" w:rsidRDefault="00FC3F05" w:rsidP="0075225A">
            <w:pPr>
              <w:widowControl w:val="0"/>
              <w:spacing w:after="0" w:line="240" w:lineRule="auto"/>
              <w:jc w:val="center"/>
              <w:rPr>
                <w:rFonts w:ascii="Times New Roman" w:hAnsi="Times New Roman"/>
                <w:b/>
                <w:sz w:val="20"/>
                <w:szCs w:val="20"/>
                <w:lang w:val="uk-UA" w:eastAsia="ru-RU"/>
              </w:rPr>
            </w:pPr>
            <w:r>
              <w:rPr>
                <w:rFonts w:ascii="Times New Roman" w:hAnsi="Times New Roman"/>
                <w:b/>
                <w:sz w:val="24"/>
                <w:szCs w:val="24"/>
                <w:lang w:val="uk-UA" w:eastAsia="ru-RU"/>
              </w:rPr>
              <w:t xml:space="preserve">(100%) </w:t>
            </w:r>
          </w:p>
        </w:tc>
      </w:tr>
      <w:tr w:rsidR="00FC3F05" w:rsidRPr="00E27251" w14:paraId="50293D31" w14:textId="77777777" w:rsidTr="0075225A">
        <w:tc>
          <w:tcPr>
            <w:tcW w:w="655" w:type="dxa"/>
            <w:tcBorders>
              <w:top w:val="single" w:sz="4" w:space="0" w:color="000000"/>
              <w:left w:val="single" w:sz="4" w:space="0" w:color="000000"/>
              <w:bottom w:val="single" w:sz="4" w:space="0" w:color="000000"/>
            </w:tcBorders>
            <w:shd w:val="clear" w:color="auto" w:fill="D9D9D9"/>
            <w:vAlign w:val="center"/>
          </w:tcPr>
          <w:p w14:paraId="26042B22" w14:textId="77777777" w:rsidR="00FC3F05" w:rsidRPr="00E27251" w:rsidRDefault="00FC3F05" w:rsidP="0075225A">
            <w:pPr>
              <w:widowControl w:val="0"/>
              <w:spacing w:after="0" w:line="240" w:lineRule="auto"/>
              <w:jc w:val="center"/>
              <w:rPr>
                <w:rFonts w:ascii="Times New Roman" w:hAnsi="Times New Roman"/>
                <w:b/>
                <w:sz w:val="20"/>
                <w:szCs w:val="20"/>
                <w:lang w:val="uk-UA" w:eastAsia="ru-RU"/>
              </w:rPr>
            </w:pPr>
            <w:r w:rsidRPr="00E27251">
              <w:rPr>
                <w:rFonts w:ascii="Times New Roman" w:hAnsi="Times New Roman"/>
                <w:b/>
                <w:sz w:val="20"/>
                <w:szCs w:val="20"/>
                <w:lang w:val="uk-UA" w:eastAsia="ru-RU"/>
              </w:rPr>
              <w:t>А</w:t>
            </w:r>
          </w:p>
        </w:tc>
        <w:tc>
          <w:tcPr>
            <w:tcW w:w="2397" w:type="dxa"/>
            <w:tcBorders>
              <w:top w:val="single" w:sz="4" w:space="0" w:color="000000"/>
              <w:left w:val="single" w:sz="4" w:space="0" w:color="000000"/>
              <w:bottom w:val="single" w:sz="4" w:space="0" w:color="000000"/>
            </w:tcBorders>
            <w:shd w:val="clear" w:color="auto" w:fill="D9D9D9"/>
            <w:vAlign w:val="center"/>
          </w:tcPr>
          <w:p w14:paraId="08F78CA0" w14:textId="77777777" w:rsidR="00FC3F05" w:rsidRPr="00E27251" w:rsidRDefault="00FC3F05" w:rsidP="0075225A">
            <w:pPr>
              <w:widowControl w:val="0"/>
              <w:spacing w:after="0" w:line="240" w:lineRule="auto"/>
              <w:jc w:val="center"/>
              <w:rPr>
                <w:rFonts w:ascii="Times New Roman" w:hAnsi="Times New Roman"/>
                <w:b/>
                <w:sz w:val="20"/>
                <w:szCs w:val="20"/>
                <w:lang w:val="uk-UA" w:eastAsia="ru-RU"/>
              </w:rPr>
            </w:pPr>
            <w:r w:rsidRPr="00E27251">
              <w:rPr>
                <w:rFonts w:ascii="Times New Roman" w:hAnsi="Times New Roman"/>
                <w:b/>
                <w:sz w:val="20"/>
                <w:szCs w:val="20"/>
                <w:lang w:val="uk-UA" w:eastAsia="ru-RU"/>
              </w:rPr>
              <w:t>В</w:t>
            </w:r>
          </w:p>
        </w:tc>
        <w:tc>
          <w:tcPr>
            <w:tcW w:w="2077" w:type="dxa"/>
            <w:tcBorders>
              <w:top w:val="single" w:sz="4" w:space="0" w:color="000000"/>
              <w:left w:val="single" w:sz="4" w:space="0" w:color="000000"/>
              <w:bottom w:val="single" w:sz="4" w:space="0" w:color="000000"/>
            </w:tcBorders>
            <w:shd w:val="clear" w:color="auto" w:fill="D9D9D9"/>
          </w:tcPr>
          <w:p w14:paraId="1BDA7E5D" w14:textId="77777777" w:rsidR="00FC3F05" w:rsidRPr="00E27251" w:rsidRDefault="00FC3F05" w:rsidP="0075225A">
            <w:pPr>
              <w:widowControl w:val="0"/>
              <w:spacing w:after="0" w:line="240" w:lineRule="auto"/>
              <w:jc w:val="center"/>
              <w:rPr>
                <w:rFonts w:ascii="Times New Roman" w:hAnsi="Times New Roman"/>
                <w:b/>
                <w:sz w:val="20"/>
                <w:szCs w:val="20"/>
                <w:lang w:val="uk-UA" w:eastAsia="ru-RU"/>
              </w:rPr>
            </w:pPr>
            <w:r w:rsidRPr="00E27251">
              <w:rPr>
                <w:rFonts w:ascii="Times New Roman" w:hAnsi="Times New Roman"/>
                <w:b/>
                <w:sz w:val="20"/>
                <w:szCs w:val="20"/>
                <w:lang w:val="uk-UA" w:eastAsia="ru-RU"/>
              </w:rPr>
              <w:t>С</w:t>
            </w:r>
          </w:p>
        </w:tc>
        <w:tc>
          <w:tcPr>
            <w:tcW w:w="2782" w:type="dxa"/>
            <w:tcBorders>
              <w:top w:val="single" w:sz="4" w:space="0" w:color="000000"/>
              <w:left w:val="single" w:sz="4" w:space="0" w:color="000000"/>
              <w:bottom w:val="single" w:sz="4" w:space="0" w:color="000000"/>
            </w:tcBorders>
            <w:shd w:val="clear" w:color="auto" w:fill="D9D9D9"/>
          </w:tcPr>
          <w:p w14:paraId="282E7E05" w14:textId="77777777" w:rsidR="00FC3F05" w:rsidRPr="00E27251" w:rsidRDefault="00FC3F05" w:rsidP="0075225A">
            <w:pPr>
              <w:widowControl w:val="0"/>
              <w:spacing w:after="0" w:line="240" w:lineRule="auto"/>
              <w:jc w:val="center"/>
              <w:rPr>
                <w:rFonts w:ascii="Times New Roman" w:hAnsi="Times New Roman"/>
                <w:b/>
                <w:sz w:val="20"/>
                <w:szCs w:val="20"/>
                <w:lang w:val="uk-UA" w:eastAsia="ru-RU"/>
              </w:rPr>
            </w:pPr>
            <w:r w:rsidRPr="00E27251">
              <w:rPr>
                <w:rFonts w:ascii="Times New Roman" w:hAnsi="Times New Roman"/>
                <w:b/>
                <w:sz w:val="20"/>
                <w:szCs w:val="20"/>
                <w:lang w:val="uk-UA" w:eastAsia="ru-RU"/>
              </w:rPr>
              <w:t>D</w:t>
            </w:r>
          </w:p>
        </w:tc>
        <w:tc>
          <w:tcPr>
            <w:tcW w:w="1572" w:type="dxa"/>
            <w:tcBorders>
              <w:top w:val="single" w:sz="4" w:space="0" w:color="000000"/>
              <w:left w:val="single" w:sz="4" w:space="0" w:color="000000"/>
              <w:bottom w:val="single" w:sz="4" w:space="0" w:color="000000"/>
              <w:right w:val="single" w:sz="4" w:space="0" w:color="000000"/>
            </w:tcBorders>
            <w:shd w:val="clear" w:color="auto" w:fill="D9D9D9"/>
          </w:tcPr>
          <w:p w14:paraId="1AA53D31" w14:textId="77777777" w:rsidR="00FC3F05" w:rsidRPr="00E27251" w:rsidRDefault="00FC3F05" w:rsidP="0075225A">
            <w:pPr>
              <w:widowControl w:val="0"/>
              <w:spacing w:after="0" w:line="240" w:lineRule="auto"/>
              <w:jc w:val="center"/>
              <w:rPr>
                <w:rFonts w:ascii="Times New Roman" w:hAnsi="Times New Roman"/>
                <w:sz w:val="24"/>
                <w:szCs w:val="24"/>
                <w:lang w:val="uk-UA" w:eastAsia="ru-RU"/>
              </w:rPr>
            </w:pPr>
            <w:r w:rsidRPr="00E27251">
              <w:rPr>
                <w:rFonts w:ascii="Times New Roman" w:hAnsi="Times New Roman"/>
                <w:b/>
                <w:sz w:val="20"/>
                <w:szCs w:val="20"/>
                <w:lang w:val="uk-UA" w:eastAsia="ru-RU"/>
              </w:rPr>
              <w:t>Е</w:t>
            </w:r>
          </w:p>
        </w:tc>
      </w:tr>
      <w:tr w:rsidR="00FC3F05" w:rsidRPr="00E27251" w14:paraId="6DDB258F" w14:textId="77777777" w:rsidTr="0075225A">
        <w:tc>
          <w:tcPr>
            <w:tcW w:w="655" w:type="dxa"/>
            <w:tcBorders>
              <w:top w:val="single" w:sz="4" w:space="0" w:color="000000"/>
              <w:left w:val="single" w:sz="4" w:space="0" w:color="000000"/>
              <w:bottom w:val="single" w:sz="4" w:space="0" w:color="000000"/>
            </w:tcBorders>
          </w:tcPr>
          <w:p w14:paraId="591D6A13" w14:textId="77777777" w:rsidR="00FC3F05" w:rsidRPr="00E27251" w:rsidRDefault="00FC3F05" w:rsidP="0075225A">
            <w:pPr>
              <w:widowControl w:val="0"/>
              <w:spacing w:after="0" w:line="240" w:lineRule="auto"/>
              <w:jc w:val="both"/>
              <w:rPr>
                <w:rFonts w:ascii="Times New Roman" w:hAnsi="Times New Roman"/>
                <w:sz w:val="24"/>
                <w:szCs w:val="24"/>
                <w:lang w:val="uk-UA" w:eastAsia="ru-RU"/>
              </w:rPr>
            </w:pPr>
            <w:r w:rsidRPr="00E27251">
              <w:rPr>
                <w:rFonts w:ascii="Times New Roman" w:hAnsi="Times New Roman"/>
                <w:sz w:val="24"/>
                <w:szCs w:val="24"/>
                <w:lang w:val="uk-UA" w:eastAsia="ru-RU"/>
              </w:rPr>
              <w:t>1</w:t>
            </w:r>
          </w:p>
        </w:tc>
        <w:tc>
          <w:tcPr>
            <w:tcW w:w="2397" w:type="dxa"/>
            <w:tcBorders>
              <w:top w:val="single" w:sz="4" w:space="0" w:color="000000"/>
              <w:left w:val="single" w:sz="4" w:space="0" w:color="000000"/>
              <w:bottom w:val="single" w:sz="4" w:space="0" w:color="000000"/>
            </w:tcBorders>
          </w:tcPr>
          <w:p w14:paraId="587B3C9C"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2077" w:type="dxa"/>
            <w:tcBorders>
              <w:top w:val="single" w:sz="4" w:space="0" w:color="000000"/>
              <w:left w:val="single" w:sz="4" w:space="0" w:color="000000"/>
              <w:bottom w:val="single" w:sz="4" w:space="0" w:color="000000"/>
            </w:tcBorders>
          </w:tcPr>
          <w:p w14:paraId="0AD1011F"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2782" w:type="dxa"/>
            <w:tcBorders>
              <w:top w:val="single" w:sz="4" w:space="0" w:color="000000"/>
              <w:left w:val="single" w:sz="4" w:space="0" w:color="000000"/>
              <w:bottom w:val="single" w:sz="4" w:space="0" w:color="000000"/>
            </w:tcBorders>
          </w:tcPr>
          <w:p w14:paraId="0F24AA94"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1572" w:type="dxa"/>
            <w:tcBorders>
              <w:top w:val="single" w:sz="4" w:space="0" w:color="000000"/>
              <w:left w:val="single" w:sz="4" w:space="0" w:color="000000"/>
              <w:bottom w:val="single" w:sz="4" w:space="0" w:color="000000"/>
              <w:right w:val="single" w:sz="4" w:space="0" w:color="000000"/>
            </w:tcBorders>
          </w:tcPr>
          <w:p w14:paraId="0CB0989B"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r>
      <w:tr w:rsidR="00FC3F05" w:rsidRPr="00E27251" w14:paraId="57BC9FC7" w14:textId="77777777" w:rsidTr="0075225A">
        <w:tc>
          <w:tcPr>
            <w:tcW w:w="655" w:type="dxa"/>
            <w:tcBorders>
              <w:top w:val="single" w:sz="4" w:space="0" w:color="000000"/>
              <w:left w:val="single" w:sz="4" w:space="0" w:color="000000"/>
              <w:bottom w:val="single" w:sz="4" w:space="0" w:color="000000"/>
            </w:tcBorders>
          </w:tcPr>
          <w:p w14:paraId="0B3CC215" w14:textId="77777777" w:rsidR="00FC3F05" w:rsidRPr="00E27251" w:rsidRDefault="00FC3F05" w:rsidP="0075225A">
            <w:pPr>
              <w:widowControl w:val="0"/>
              <w:spacing w:after="0" w:line="240" w:lineRule="auto"/>
              <w:jc w:val="both"/>
              <w:rPr>
                <w:rFonts w:ascii="Times New Roman" w:hAnsi="Times New Roman"/>
                <w:sz w:val="24"/>
                <w:szCs w:val="24"/>
                <w:lang w:val="uk-UA" w:eastAsia="ru-RU"/>
              </w:rPr>
            </w:pPr>
            <w:r w:rsidRPr="00E27251">
              <w:rPr>
                <w:rFonts w:ascii="Times New Roman" w:hAnsi="Times New Roman"/>
                <w:sz w:val="24"/>
                <w:szCs w:val="24"/>
                <w:lang w:val="uk-UA" w:eastAsia="ru-RU"/>
              </w:rPr>
              <w:t>…</w:t>
            </w:r>
          </w:p>
        </w:tc>
        <w:tc>
          <w:tcPr>
            <w:tcW w:w="2397" w:type="dxa"/>
            <w:tcBorders>
              <w:top w:val="single" w:sz="4" w:space="0" w:color="000000"/>
              <w:left w:val="single" w:sz="4" w:space="0" w:color="000000"/>
              <w:bottom w:val="single" w:sz="4" w:space="0" w:color="000000"/>
            </w:tcBorders>
          </w:tcPr>
          <w:p w14:paraId="34EE5F18"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2077" w:type="dxa"/>
            <w:tcBorders>
              <w:top w:val="single" w:sz="4" w:space="0" w:color="000000"/>
              <w:left w:val="single" w:sz="4" w:space="0" w:color="000000"/>
              <w:bottom w:val="single" w:sz="4" w:space="0" w:color="000000"/>
            </w:tcBorders>
          </w:tcPr>
          <w:p w14:paraId="37C2EFCA"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2782" w:type="dxa"/>
            <w:tcBorders>
              <w:top w:val="single" w:sz="4" w:space="0" w:color="000000"/>
              <w:left w:val="single" w:sz="4" w:space="0" w:color="000000"/>
              <w:bottom w:val="single" w:sz="4" w:space="0" w:color="000000"/>
            </w:tcBorders>
          </w:tcPr>
          <w:p w14:paraId="4C75EA94"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1572" w:type="dxa"/>
            <w:tcBorders>
              <w:top w:val="single" w:sz="4" w:space="0" w:color="000000"/>
              <w:left w:val="single" w:sz="4" w:space="0" w:color="000000"/>
              <w:bottom w:val="single" w:sz="4" w:space="0" w:color="000000"/>
              <w:right w:val="single" w:sz="4" w:space="0" w:color="000000"/>
            </w:tcBorders>
          </w:tcPr>
          <w:p w14:paraId="62B51391"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r>
      <w:tr w:rsidR="00FC3F05" w:rsidRPr="00E27251" w14:paraId="73B1F318" w14:textId="77777777" w:rsidTr="0075225A">
        <w:tc>
          <w:tcPr>
            <w:tcW w:w="655" w:type="dxa"/>
            <w:tcBorders>
              <w:top w:val="single" w:sz="4" w:space="0" w:color="000000"/>
              <w:left w:val="single" w:sz="4" w:space="0" w:color="000000"/>
              <w:bottom w:val="single" w:sz="4" w:space="0" w:color="000000"/>
            </w:tcBorders>
          </w:tcPr>
          <w:p w14:paraId="7A4A8A07" w14:textId="77777777" w:rsidR="00FC3F05" w:rsidRPr="00E27251" w:rsidRDefault="00FC3F05" w:rsidP="0075225A">
            <w:pPr>
              <w:widowControl w:val="0"/>
              <w:spacing w:after="0" w:line="240" w:lineRule="auto"/>
              <w:jc w:val="both"/>
              <w:rPr>
                <w:rFonts w:ascii="Times New Roman" w:hAnsi="Times New Roman"/>
                <w:sz w:val="24"/>
                <w:szCs w:val="24"/>
                <w:lang w:val="uk-UA" w:eastAsia="ru-RU"/>
              </w:rPr>
            </w:pPr>
            <w:r w:rsidRPr="00E27251">
              <w:rPr>
                <w:rFonts w:ascii="Times New Roman" w:hAnsi="Times New Roman"/>
                <w:sz w:val="24"/>
                <w:szCs w:val="24"/>
                <w:lang w:val="uk-UA" w:eastAsia="ru-RU"/>
              </w:rPr>
              <w:t>n</w:t>
            </w:r>
          </w:p>
        </w:tc>
        <w:tc>
          <w:tcPr>
            <w:tcW w:w="2397" w:type="dxa"/>
            <w:tcBorders>
              <w:top w:val="single" w:sz="4" w:space="0" w:color="000000"/>
              <w:left w:val="single" w:sz="4" w:space="0" w:color="000000"/>
              <w:bottom w:val="single" w:sz="4" w:space="0" w:color="000000"/>
            </w:tcBorders>
          </w:tcPr>
          <w:p w14:paraId="189E2E99"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2077" w:type="dxa"/>
            <w:tcBorders>
              <w:top w:val="single" w:sz="4" w:space="0" w:color="000000"/>
              <w:left w:val="single" w:sz="4" w:space="0" w:color="000000"/>
              <w:bottom w:val="single" w:sz="4" w:space="0" w:color="000000"/>
            </w:tcBorders>
          </w:tcPr>
          <w:p w14:paraId="076E6765"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2782" w:type="dxa"/>
            <w:tcBorders>
              <w:top w:val="single" w:sz="4" w:space="0" w:color="000000"/>
              <w:left w:val="single" w:sz="4" w:space="0" w:color="000000"/>
              <w:bottom w:val="single" w:sz="4" w:space="0" w:color="000000"/>
            </w:tcBorders>
          </w:tcPr>
          <w:p w14:paraId="31814FEE"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1572" w:type="dxa"/>
            <w:tcBorders>
              <w:top w:val="single" w:sz="4" w:space="0" w:color="000000"/>
              <w:left w:val="single" w:sz="4" w:space="0" w:color="000000"/>
              <w:bottom w:val="single" w:sz="4" w:space="0" w:color="000000"/>
              <w:right w:val="single" w:sz="4" w:space="0" w:color="000000"/>
            </w:tcBorders>
          </w:tcPr>
          <w:p w14:paraId="48E426D1"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r>
    </w:tbl>
    <w:p w14:paraId="0CC7D163" w14:textId="77777777" w:rsidR="00FC3F05" w:rsidRPr="00E27251" w:rsidRDefault="00FC3F05" w:rsidP="00FC3F05">
      <w:pPr>
        <w:widowControl w:val="0"/>
        <w:tabs>
          <w:tab w:val="left" w:pos="1080"/>
          <w:tab w:val="left" w:pos="10381"/>
        </w:tabs>
        <w:spacing w:after="0" w:line="240" w:lineRule="auto"/>
        <w:ind w:firstLine="246"/>
        <w:jc w:val="both"/>
        <w:rPr>
          <w:rFonts w:ascii="Times New Roman" w:hAnsi="Times New Roman"/>
          <w:sz w:val="24"/>
          <w:szCs w:val="24"/>
          <w:lang w:val="uk-UA" w:eastAsia="ru-RU"/>
        </w:rPr>
      </w:pPr>
    </w:p>
    <w:p w14:paraId="68B88B91" w14:textId="77777777" w:rsidR="00FC3F05" w:rsidRPr="00E27251" w:rsidRDefault="00FC3F05" w:rsidP="00FC3F05">
      <w:pPr>
        <w:widowControl w:val="0"/>
        <w:tabs>
          <w:tab w:val="left" w:pos="1080"/>
          <w:tab w:val="left" w:pos="10381"/>
        </w:tabs>
        <w:spacing w:after="0" w:line="240" w:lineRule="auto"/>
        <w:ind w:firstLine="246"/>
        <w:jc w:val="both"/>
        <w:rPr>
          <w:rFonts w:ascii="Times New Roman" w:hAnsi="Times New Roman"/>
          <w:sz w:val="20"/>
          <w:szCs w:val="20"/>
          <w:lang w:val="uk-UA" w:eastAsia="ru-RU"/>
        </w:rPr>
      </w:pPr>
    </w:p>
    <w:p w14:paraId="0ACF3A42" w14:textId="77777777" w:rsidR="00FC3F05" w:rsidRPr="00E27251" w:rsidRDefault="00FC3F05" w:rsidP="00FC3F05">
      <w:pPr>
        <w:spacing w:before="100" w:beforeAutospacing="1" w:after="100" w:afterAutospacing="1" w:line="240" w:lineRule="auto"/>
        <w:textAlignment w:val="top"/>
        <w:rPr>
          <w:rFonts w:ascii="Times New Roman" w:hAnsi="Times New Roman"/>
          <w:sz w:val="24"/>
          <w:szCs w:val="24"/>
          <w:lang w:val="uk-UA" w:eastAsia="ru-RU"/>
        </w:rPr>
      </w:pPr>
      <w:r w:rsidRPr="00E27251">
        <w:rPr>
          <w:rFonts w:ascii="Times New Roman" w:hAnsi="Times New Roman"/>
          <w:b/>
          <w:sz w:val="24"/>
          <w:szCs w:val="24"/>
          <w:lang w:val="uk-UA" w:eastAsia="ru-RU"/>
        </w:rPr>
        <w:t>Прізвище, ім’я, по батькові,  підпис уповноваженої особи/або КЕП</w:t>
      </w:r>
    </w:p>
    <w:p w14:paraId="4AFA9DC3" w14:textId="77777777" w:rsidR="00FC3F05" w:rsidRPr="00E27251" w:rsidRDefault="00FC3F05" w:rsidP="00FC3F05">
      <w:pPr>
        <w:widowControl w:val="0"/>
        <w:autoSpaceDE w:val="0"/>
        <w:autoSpaceDN w:val="0"/>
        <w:adjustRightInd w:val="0"/>
        <w:spacing w:after="0" w:line="240" w:lineRule="auto"/>
        <w:jc w:val="right"/>
        <w:rPr>
          <w:rFonts w:ascii="Times New Roman CYR" w:hAnsi="Times New Roman CYR" w:cs="Times New Roman CYR"/>
          <w:b/>
          <w:sz w:val="28"/>
          <w:szCs w:val="28"/>
          <w:lang w:val="uk-UA" w:eastAsia="ru-RU"/>
        </w:rPr>
      </w:pPr>
    </w:p>
    <w:p w14:paraId="0B832CFE" w14:textId="77777777" w:rsidR="00FC3F05" w:rsidRPr="00E27251"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4261B602"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sz w:val="28"/>
          <w:szCs w:val="28"/>
          <w:lang w:eastAsia="ru-RU"/>
        </w:rPr>
      </w:pPr>
    </w:p>
    <w:p w14:paraId="39904B3C"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6FA314D6"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5E633FFD"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209ABCA1"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6B433FA8"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0DEE01B3"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7EC3F8A1"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3F263911"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38680F54"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0B20CE4E"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04973013"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371C030C"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48ADBB66" w14:textId="77777777" w:rsidR="00FC3F05" w:rsidRDefault="00FC3F05" w:rsidP="00F66A2B">
      <w:pPr>
        <w:widowControl w:val="0"/>
        <w:autoSpaceDE w:val="0"/>
        <w:autoSpaceDN w:val="0"/>
        <w:adjustRightInd w:val="0"/>
        <w:spacing w:after="0" w:line="240" w:lineRule="auto"/>
        <w:rPr>
          <w:rFonts w:ascii="Times New Roman CYR" w:hAnsi="Times New Roman CYR" w:cs="Times New Roman CYR"/>
          <w:b/>
          <w:bCs/>
          <w:sz w:val="24"/>
          <w:szCs w:val="24"/>
          <w:lang w:val="uk-UA" w:eastAsia="ru-RU"/>
        </w:rPr>
      </w:pPr>
    </w:p>
    <w:p w14:paraId="4BFB224D" w14:textId="77777777" w:rsidR="00FC3F05" w:rsidRPr="00FC3F05"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7C5FD38A" w14:textId="77777777" w:rsidR="00FC3F05" w:rsidRPr="00C60073" w:rsidRDefault="00FC3F05" w:rsidP="00FC3F05">
      <w:pPr>
        <w:widowControl w:val="0"/>
        <w:suppressAutoHyphens/>
        <w:spacing w:after="0" w:line="240" w:lineRule="auto"/>
        <w:rPr>
          <w:rFonts w:ascii="PragmaticaC-BoldOblique" w:hAnsi="PragmaticaC-BoldOblique" w:cs="PragmaticaC-BoldOblique"/>
          <w:b/>
          <w:bCs/>
          <w:i/>
          <w:iCs/>
          <w:sz w:val="20"/>
          <w:szCs w:val="20"/>
          <w:lang w:eastAsia="ru-RU"/>
        </w:rPr>
      </w:pPr>
    </w:p>
    <w:p w14:paraId="034340BC"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ФОРМА «ЗАГАЛЬНІ ВІДОМОСТІ ПРО УЧАСНИКА»</w:t>
      </w:r>
    </w:p>
    <w:p w14:paraId="4617197B"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iCs/>
          <w:sz w:val="24"/>
          <w:szCs w:val="24"/>
          <w:lang w:val="uk-UA" w:eastAsia="ru-RU"/>
        </w:rPr>
        <w:t xml:space="preserve"> (надається виключно за встановленим нижче зразком (формою))</w:t>
      </w:r>
    </w:p>
    <w:p w14:paraId="7F394B77"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bl>
      <w:tblPr>
        <w:tblW w:w="0" w:type="auto"/>
        <w:tblLook w:val="00A0" w:firstRow="1" w:lastRow="0" w:firstColumn="1" w:lastColumn="0" w:noHBand="0" w:noVBand="0"/>
      </w:tblPr>
      <w:tblGrid>
        <w:gridCol w:w="3300"/>
        <w:gridCol w:w="2774"/>
        <w:gridCol w:w="3497"/>
      </w:tblGrid>
      <w:tr w:rsidR="00FC3F05" w:rsidRPr="00B9788B" w14:paraId="2C0DB1BC" w14:textId="77777777" w:rsidTr="0075225A">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Pr>
          <w:p w14:paraId="54110585"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Відомості про учасника процедури закупівлі</w:t>
            </w:r>
          </w:p>
        </w:tc>
      </w:tr>
      <w:tr w:rsidR="00FC3F05" w:rsidRPr="00B9788B" w14:paraId="27D73BE4" w14:textId="77777777" w:rsidTr="00255A50">
        <w:tc>
          <w:tcPr>
            <w:tcW w:w="3348" w:type="dxa"/>
            <w:tcBorders>
              <w:top w:val="single" w:sz="4" w:space="0" w:color="000000"/>
              <w:left w:val="single" w:sz="4" w:space="0" w:color="000000"/>
              <w:bottom w:val="single" w:sz="4" w:space="0" w:color="000000"/>
            </w:tcBorders>
            <w:shd w:val="clear" w:color="auto" w:fill="auto"/>
          </w:tcPr>
          <w:p w14:paraId="24683AC9"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Повне найменування  учасника</w:t>
            </w:r>
          </w:p>
        </w:tc>
        <w:tc>
          <w:tcPr>
            <w:tcW w:w="6506" w:type="dxa"/>
            <w:gridSpan w:val="2"/>
            <w:tcBorders>
              <w:top w:val="single" w:sz="4" w:space="0" w:color="000000"/>
              <w:left w:val="single" w:sz="4" w:space="0" w:color="000000"/>
              <w:bottom w:val="single" w:sz="4" w:space="0" w:color="000000"/>
              <w:right w:val="single" w:sz="4" w:space="0" w:color="000000"/>
            </w:tcBorders>
          </w:tcPr>
          <w:p w14:paraId="4DA4016B"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r w:rsidR="00FC3F05" w:rsidRPr="00B9788B" w14:paraId="69C04444" w14:textId="77777777" w:rsidTr="00255A50">
        <w:trPr>
          <w:trHeight w:val="363"/>
        </w:trPr>
        <w:tc>
          <w:tcPr>
            <w:tcW w:w="3348" w:type="dxa"/>
            <w:vMerge w:val="restart"/>
            <w:tcBorders>
              <w:top w:val="single" w:sz="4" w:space="0" w:color="000000"/>
              <w:left w:val="single" w:sz="4" w:space="0" w:color="000000"/>
            </w:tcBorders>
            <w:shd w:val="clear" w:color="auto" w:fill="auto"/>
          </w:tcPr>
          <w:p w14:paraId="07216163"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 xml:space="preserve">Керівництво/ уповноважена особа на підписання договору </w:t>
            </w:r>
          </w:p>
          <w:p w14:paraId="26A1D85A"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c>
          <w:tcPr>
            <w:tcW w:w="2893" w:type="dxa"/>
            <w:vMerge w:val="restart"/>
            <w:tcBorders>
              <w:top w:val="single" w:sz="4" w:space="0" w:color="000000"/>
              <w:left w:val="single" w:sz="4" w:space="0" w:color="000000"/>
              <w:right w:val="single" w:sz="4" w:space="0" w:color="auto"/>
            </w:tcBorders>
          </w:tcPr>
          <w:p w14:paraId="29F5AFD1"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c>
          <w:tcPr>
            <w:tcW w:w="3613" w:type="dxa"/>
            <w:tcBorders>
              <w:top w:val="single" w:sz="4" w:space="0" w:color="000000"/>
              <w:left w:val="single" w:sz="4" w:space="0" w:color="auto"/>
              <w:bottom w:val="single" w:sz="4" w:space="0" w:color="auto"/>
              <w:right w:val="single" w:sz="4" w:space="0" w:color="000000"/>
            </w:tcBorders>
            <w:shd w:val="clear" w:color="auto" w:fill="E6E6E6"/>
          </w:tcPr>
          <w:p w14:paraId="5166A477"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i/>
                <w:sz w:val="24"/>
                <w:szCs w:val="24"/>
                <w:lang w:val="uk-UA" w:eastAsia="ru-RU"/>
              </w:rPr>
            </w:pPr>
            <w:r w:rsidRPr="00B9788B">
              <w:rPr>
                <w:rFonts w:ascii="Times New Roman" w:hAnsi="Times New Roman"/>
                <w:b/>
                <w:i/>
                <w:sz w:val="24"/>
                <w:szCs w:val="24"/>
                <w:lang w:val="uk-UA" w:eastAsia="ru-RU"/>
              </w:rPr>
              <w:t xml:space="preserve">              Зразок підпису</w:t>
            </w:r>
          </w:p>
        </w:tc>
      </w:tr>
      <w:tr w:rsidR="00FC3F05" w:rsidRPr="00B9788B" w14:paraId="5694C44C" w14:textId="77777777" w:rsidTr="00255A50">
        <w:trPr>
          <w:trHeight w:val="639"/>
        </w:trPr>
        <w:tc>
          <w:tcPr>
            <w:tcW w:w="3348" w:type="dxa"/>
            <w:vMerge/>
            <w:tcBorders>
              <w:left w:val="single" w:sz="4" w:space="0" w:color="000000"/>
              <w:bottom w:val="single" w:sz="4" w:space="0" w:color="000000"/>
            </w:tcBorders>
            <w:shd w:val="clear" w:color="auto" w:fill="auto"/>
          </w:tcPr>
          <w:p w14:paraId="1007D925"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c>
          <w:tcPr>
            <w:tcW w:w="2893" w:type="dxa"/>
            <w:vMerge/>
            <w:tcBorders>
              <w:left w:val="single" w:sz="4" w:space="0" w:color="000000"/>
              <w:bottom w:val="single" w:sz="4" w:space="0" w:color="000000"/>
              <w:right w:val="single" w:sz="4" w:space="0" w:color="auto"/>
            </w:tcBorders>
          </w:tcPr>
          <w:p w14:paraId="18221E43"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c>
          <w:tcPr>
            <w:tcW w:w="3613" w:type="dxa"/>
            <w:tcBorders>
              <w:top w:val="single" w:sz="4" w:space="0" w:color="auto"/>
              <w:left w:val="single" w:sz="4" w:space="0" w:color="auto"/>
              <w:bottom w:val="single" w:sz="4" w:space="0" w:color="000000"/>
              <w:right w:val="single" w:sz="4" w:space="0" w:color="000000"/>
            </w:tcBorders>
          </w:tcPr>
          <w:p w14:paraId="6FEF9E32"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i/>
                <w:sz w:val="24"/>
                <w:szCs w:val="24"/>
                <w:lang w:val="uk-UA" w:eastAsia="ru-RU"/>
              </w:rPr>
            </w:pPr>
          </w:p>
        </w:tc>
      </w:tr>
      <w:tr w:rsidR="00FC3F05" w:rsidRPr="00B9788B" w14:paraId="30E8CFB7" w14:textId="77777777" w:rsidTr="00255A50">
        <w:trPr>
          <w:trHeight w:val="413"/>
        </w:trPr>
        <w:tc>
          <w:tcPr>
            <w:tcW w:w="3348" w:type="dxa"/>
            <w:vMerge w:val="restart"/>
            <w:tcBorders>
              <w:top w:val="single" w:sz="4" w:space="0" w:color="000000"/>
              <w:left w:val="single" w:sz="4" w:space="0" w:color="000000"/>
            </w:tcBorders>
            <w:shd w:val="clear" w:color="auto" w:fill="auto"/>
          </w:tcPr>
          <w:p w14:paraId="243B7340"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Уповноважена особа на підписання  та подання тендерної пропозиції/ контактна особа</w:t>
            </w:r>
          </w:p>
        </w:tc>
        <w:tc>
          <w:tcPr>
            <w:tcW w:w="2893" w:type="dxa"/>
            <w:vMerge w:val="restart"/>
            <w:tcBorders>
              <w:top w:val="single" w:sz="4" w:space="0" w:color="000000"/>
              <w:left w:val="single" w:sz="4" w:space="0" w:color="000000"/>
              <w:right w:val="single" w:sz="4" w:space="0" w:color="auto"/>
            </w:tcBorders>
          </w:tcPr>
          <w:p w14:paraId="17C11759"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eastAsia="ru-RU"/>
              </w:rPr>
            </w:pPr>
          </w:p>
        </w:tc>
        <w:tc>
          <w:tcPr>
            <w:tcW w:w="3613" w:type="dxa"/>
            <w:tcBorders>
              <w:top w:val="single" w:sz="4" w:space="0" w:color="000000"/>
              <w:left w:val="single" w:sz="4" w:space="0" w:color="auto"/>
              <w:bottom w:val="single" w:sz="4" w:space="0" w:color="auto"/>
              <w:right w:val="single" w:sz="4" w:space="0" w:color="000000"/>
            </w:tcBorders>
            <w:shd w:val="clear" w:color="auto" w:fill="E6E6E6"/>
          </w:tcPr>
          <w:p w14:paraId="65A9748A"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i/>
                <w:sz w:val="24"/>
                <w:szCs w:val="24"/>
                <w:lang w:val="uk-UA" w:eastAsia="ru-RU"/>
              </w:rPr>
            </w:pPr>
            <w:r w:rsidRPr="00B9788B">
              <w:rPr>
                <w:rFonts w:ascii="Times New Roman" w:hAnsi="Times New Roman"/>
                <w:b/>
                <w:i/>
                <w:sz w:val="24"/>
                <w:szCs w:val="24"/>
                <w:lang w:val="uk-UA" w:eastAsia="ru-RU"/>
              </w:rPr>
              <w:t xml:space="preserve">              Зразок підпису</w:t>
            </w:r>
          </w:p>
        </w:tc>
      </w:tr>
      <w:tr w:rsidR="00FC3F05" w:rsidRPr="00B9788B" w14:paraId="58D0EEBC" w14:textId="77777777" w:rsidTr="00255A50">
        <w:trPr>
          <w:trHeight w:val="601"/>
        </w:trPr>
        <w:tc>
          <w:tcPr>
            <w:tcW w:w="3348" w:type="dxa"/>
            <w:vMerge/>
            <w:tcBorders>
              <w:left w:val="single" w:sz="4" w:space="0" w:color="000000"/>
              <w:bottom w:val="single" w:sz="4" w:space="0" w:color="000000"/>
            </w:tcBorders>
            <w:shd w:val="clear" w:color="auto" w:fill="auto"/>
          </w:tcPr>
          <w:p w14:paraId="6E756370"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c>
          <w:tcPr>
            <w:tcW w:w="2893" w:type="dxa"/>
            <w:vMerge/>
            <w:tcBorders>
              <w:left w:val="single" w:sz="4" w:space="0" w:color="000000"/>
              <w:bottom w:val="single" w:sz="4" w:space="0" w:color="000000"/>
              <w:right w:val="single" w:sz="4" w:space="0" w:color="auto"/>
            </w:tcBorders>
          </w:tcPr>
          <w:p w14:paraId="2874B63A"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eastAsia="ru-RU"/>
              </w:rPr>
            </w:pPr>
          </w:p>
        </w:tc>
        <w:tc>
          <w:tcPr>
            <w:tcW w:w="3613" w:type="dxa"/>
            <w:tcBorders>
              <w:top w:val="single" w:sz="4" w:space="0" w:color="auto"/>
              <w:left w:val="single" w:sz="4" w:space="0" w:color="auto"/>
              <w:bottom w:val="single" w:sz="4" w:space="0" w:color="000000"/>
              <w:right w:val="single" w:sz="4" w:space="0" w:color="000000"/>
            </w:tcBorders>
          </w:tcPr>
          <w:p w14:paraId="207F9056"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eastAsia="ru-RU"/>
              </w:rPr>
            </w:pPr>
          </w:p>
        </w:tc>
      </w:tr>
      <w:tr w:rsidR="00FC3F05" w:rsidRPr="00B9788B" w14:paraId="710F02E3" w14:textId="77777777" w:rsidTr="00255A50">
        <w:tc>
          <w:tcPr>
            <w:tcW w:w="3348" w:type="dxa"/>
            <w:tcBorders>
              <w:top w:val="single" w:sz="4" w:space="0" w:color="000000"/>
              <w:left w:val="single" w:sz="4" w:space="0" w:color="000000"/>
              <w:bottom w:val="single" w:sz="4" w:space="0" w:color="000000"/>
            </w:tcBorders>
            <w:shd w:val="clear" w:color="auto" w:fill="auto"/>
          </w:tcPr>
          <w:p w14:paraId="626384AD"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Ідентифікаційний код за ЄДРПОУ (за наявності)</w:t>
            </w:r>
          </w:p>
        </w:tc>
        <w:tc>
          <w:tcPr>
            <w:tcW w:w="6506" w:type="dxa"/>
            <w:gridSpan w:val="2"/>
            <w:tcBorders>
              <w:top w:val="single" w:sz="4" w:space="0" w:color="000000"/>
              <w:left w:val="single" w:sz="4" w:space="0" w:color="000000"/>
              <w:bottom w:val="single" w:sz="4" w:space="0" w:color="000000"/>
              <w:right w:val="single" w:sz="4" w:space="0" w:color="000000"/>
            </w:tcBorders>
          </w:tcPr>
          <w:p w14:paraId="1EE5CDA5"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r w:rsidR="00FC3F05" w:rsidRPr="00B9788B" w14:paraId="02F9207D" w14:textId="77777777" w:rsidTr="00255A50">
        <w:tc>
          <w:tcPr>
            <w:tcW w:w="3348" w:type="dxa"/>
            <w:tcBorders>
              <w:top w:val="single" w:sz="4" w:space="0" w:color="000000"/>
              <w:left w:val="single" w:sz="4" w:space="0" w:color="000000"/>
              <w:bottom w:val="single" w:sz="4" w:space="0" w:color="000000"/>
            </w:tcBorders>
            <w:shd w:val="clear" w:color="auto" w:fill="auto"/>
          </w:tcPr>
          <w:p w14:paraId="67EEB766"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Місцезнаходження</w:t>
            </w:r>
          </w:p>
        </w:tc>
        <w:tc>
          <w:tcPr>
            <w:tcW w:w="6506" w:type="dxa"/>
            <w:gridSpan w:val="2"/>
            <w:tcBorders>
              <w:top w:val="single" w:sz="4" w:space="0" w:color="000000"/>
              <w:left w:val="single" w:sz="4" w:space="0" w:color="000000"/>
              <w:bottom w:val="single" w:sz="4" w:space="0" w:color="000000"/>
              <w:right w:val="single" w:sz="4" w:space="0" w:color="000000"/>
            </w:tcBorders>
          </w:tcPr>
          <w:p w14:paraId="4BFEA47D"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r w:rsidR="00FC3F05" w:rsidRPr="00B9788B" w14:paraId="0B247922" w14:textId="77777777" w:rsidTr="00255A50">
        <w:tc>
          <w:tcPr>
            <w:tcW w:w="3348" w:type="dxa"/>
            <w:tcBorders>
              <w:top w:val="single" w:sz="4" w:space="0" w:color="000000"/>
              <w:left w:val="single" w:sz="4" w:space="0" w:color="000000"/>
              <w:bottom w:val="single" w:sz="4" w:space="0" w:color="000000"/>
            </w:tcBorders>
            <w:shd w:val="clear" w:color="auto" w:fill="auto"/>
          </w:tcPr>
          <w:p w14:paraId="2A5FFD0E"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Телефон/Факс</w:t>
            </w:r>
          </w:p>
        </w:tc>
        <w:tc>
          <w:tcPr>
            <w:tcW w:w="6506" w:type="dxa"/>
            <w:gridSpan w:val="2"/>
            <w:tcBorders>
              <w:top w:val="single" w:sz="4" w:space="0" w:color="000000"/>
              <w:left w:val="single" w:sz="4" w:space="0" w:color="000000"/>
              <w:bottom w:val="single" w:sz="4" w:space="0" w:color="000000"/>
              <w:right w:val="single" w:sz="4" w:space="0" w:color="000000"/>
            </w:tcBorders>
          </w:tcPr>
          <w:p w14:paraId="3F7BCAEB"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r w:rsidR="00FC3F05" w:rsidRPr="00B9788B" w14:paraId="09F46BAD" w14:textId="77777777" w:rsidTr="00255A50">
        <w:tc>
          <w:tcPr>
            <w:tcW w:w="3348" w:type="dxa"/>
            <w:tcBorders>
              <w:top w:val="single" w:sz="4" w:space="0" w:color="000000"/>
              <w:left w:val="single" w:sz="4" w:space="0" w:color="000000"/>
              <w:bottom w:val="single" w:sz="4" w:space="0" w:color="000000"/>
            </w:tcBorders>
            <w:shd w:val="clear" w:color="auto" w:fill="auto"/>
          </w:tcPr>
          <w:p w14:paraId="1147C613"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Електронна адреса</w:t>
            </w:r>
          </w:p>
        </w:tc>
        <w:tc>
          <w:tcPr>
            <w:tcW w:w="6506" w:type="dxa"/>
            <w:gridSpan w:val="2"/>
            <w:tcBorders>
              <w:top w:val="single" w:sz="4" w:space="0" w:color="000000"/>
              <w:left w:val="single" w:sz="4" w:space="0" w:color="000000"/>
              <w:bottom w:val="single" w:sz="4" w:space="0" w:color="000000"/>
              <w:right w:val="single" w:sz="4" w:space="0" w:color="000000"/>
            </w:tcBorders>
          </w:tcPr>
          <w:p w14:paraId="09868DA3"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r w:rsidR="00FC3F05" w:rsidRPr="00B9788B" w14:paraId="3E7374B9" w14:textId="77777777" w:rsidTr="00255A50">
        <w:tc>
          <w:tcPr>
            <w:tcW w:w="3348" w:type="dxa"/>
            <w:tcBorders>
              <w:top w:val="single" w:sz="4" w:space="0" w:color="000000"/>
              <w:left w:val="single" w:sz="4" w:space="0" w:color="000000"/>
              <w:bottom w:val="single" w:sz="4" w:space="0" w:color="000000"/>
            </w:tcBorders>
            <w:shd w:val="clear" w:color="auto" w:fill="auto"/>
          </w:tcPr>
          <w:p w14:paraId="00D38DF0"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Форма власності, дата утворення, місце реєстрації, спеціалізація</w:t>
            </w:r>
          </w:p>
        </w:tc>
        <w:tc>
          <w:tcPr>
            <w:tcW w:w="6506" w:type="dxa"/>
            <w:gridSpan w:val="2"/>
            <w:tcBorders>
              <w:top w:val="single" w:sz="4" w:space="0" w:color="000000"/>
              <w:left w:val="single" w:sz="4" w:space="0" w:color="000000"/>
              <w:bottom w:val="single" w:sz="4" w:space="0" w:color="000000"/>
              <w:right w:val="single" w:sz="4" w:space="0" w:color="000000"/>
            </w:tcBorders>
          </w:tcPr>
          <w:p w14:paraId="4EF8EB9B"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r w:rsidR="00FC3F05" w:rsidRPr="00B9788B" w14:paraId="1B7A145E" w14:textId="77777777" w:rsidTr="00255A50">
        <w:tc>
          <w:tcPr>
            <w:tcW w:w="3348" w:type="dxa"/>
            <w:tcBorders>
              <w:top w:val="single" w:sz="4" w:space="0" w:color="000000"/>
              <w:left w:val="single" w:sz="4" w:space="0" w:color="000000"/>
              <w:bottom w:val="single" w:sz="4" w:space="0" w:color="000000"/>
            </w:tcBorders>
            <w:shd w:val="clear" w:color="auto" w:fill="auto"/>
          </w:tcPr>
          <w:p w14:paraId="6E51B339"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Реквізити  банків (назва, МФО, адреса), в яких обслуговується учасник та номери розрахункових рахунків</w:t>
            </w:r>
          </w:p>
          <w:p w14:paraId="4F557FA0"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c>
          <w:tcPr>
            <w:tcW w:w="6506" w:type="dxa"/>
            <w:gridSpan w:val="2"/>
            <w:tcBorders>
              <w:top w:val="single" w:sz="4" w:space="0" w:color="000000"/>
              <w:left w:val="single" w:sz="4" w:space="0" w:color="000000"/>
              <w:bottom w:val="single" w:sz="4" w:space="0" w:color="000000"/>
              <w:right w:val="single" w:sz="4" w:space="0" w:color="000000"/>
            </w:tcBorders>
          </w:tcPr>
          <w:p w14:paraId="1E0E08F3"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r w:rsidR="00FC3F05" w:rsidRPr="00B9788B" w14:paraId="014237EA" w14:textId="77777777" w:rsidTr="00255A50">
        <w:tc>
          <w:tcPr>
            <w:tcW w:w="3348" w:type="dxa"/>
            <w:tcBorders>
              <w:top w:val="single" w:sz="4" w:space="0" w:color="000000"/>
              <w:left w:val="single" w:sz="4" w:space="0" w:color="000000"/>
              <w:bottom w:val="single" w:sz="4" w:space="0" w:color="000000"/>
            </w:tcBorders>
            <w:shd w:val="clear" w:color="auto" w:fill="auto"/>
          </w:tcPr>
          <w:p w14:paraId="356C1591"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 xml:space="preserve">Інша інформація </w:t>
            </w:r>
          </w:p>
        </w:tc>
        <w:tc>
          <w:tcPr>
            <w:tcW w:w="6506" w:type="dxa"/>
            <w:gridSpan w:val="2"/>
            <w:tcBorders>
              <w:top w:val="single" w:sz="4" w:space="0" w:color="000000"/>
              <w:left w:val="single" w:sz="4" w:space="0" w:color="000000"/>
              <w:bottom w:val="single" w:sz="4" w:space="0" w:color="000000"/>
              <w:right w:val="single" w:sz="4" w:space="0" w:color="000000"/>
            </w:tcBorders>
          </w:tcPr>
          <w:p w14:paraId="0E843717"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bl>
    <w:p w14:paraId="6467B537"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eastAsia="ru-RU"/>
        </w:rPr>
      </w:pPr>
    </w:p>
    <w:p w14:paraId="799FFB6F"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097DD1AE"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3AE1B988"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00976E87"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4C77D588"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Прізвище, ім’я, по батькові,  підпис уповноваженої особи/або КЕП</w:t>
      </w:r>
    </w:p>
    <w:p w14:paraId="2C47ADDB"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54E57BA1"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02C4BDDD"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50B469C0"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3449D9DF"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103818CE"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531C53AD"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00C30093"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53F9AA05"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2BFC5883"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0ADC5E9A"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4325F896"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22BE66A4"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7D745460" w14:textId="77777777" w:rsidR="00FC3F05" w:rsidRDefault="00FC3F05" w:rsidP="00FC3F05">
      <w:pPr>
        <w:widowControl w:val="0"/>
        <w:tabs>
          <w:tab w:val="left" w:pos="1080"/>
          <w:tab w:val="left" w:pos="10381"/>
        </w:tabs>
        <w:spacing w:after="0" w:line="240" w:lineRule="auto"/>
        <w:rPr>
          <w:rFonts w:ascii="Times New Roman" w:hAnsi="Times New Roman"/>
          <w:b/>
          <w:sz w:val="24"/>
          <w:szCs w:val="24"/>
          <w:lang w:val="uk-UA" w:eastAsia="ru-RU"/>
        </w:rPr>
      </w:pPr>
    </w:p>
    <w:p w14:paraId="72D5ECEB" w14:textId="77777777" w:rsidR="00FC3F05"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13EEF1EE" w14:textId="77777777" w:rsidR="00F66A2B" w:rsidRPr="00C60073" w:rsidRDefault="00F66A2B"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50C3E2FE" w14:textId="77777777" w:rsidR="00FC3F05" w:rsidRPr="00C60073"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05E81892" w14:textId="77777777" w:rsidR="00FC3F05" w:rsidRPr="00E27251"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E27251">
        <w:rPr>
          <w:rFonts w:ascii="Times New Roman" w:hAnsi="Times New Roman"/>
          <w:b/>
          <w:sz w:val="24"/>
          <w:szCs w:val="24"/>
          <w:lang w:val="uk-UA" w:eastAsia="ru-RU"/>
        </w:rPr>
        <w:t>ФОРМА ЛИСТА-ЗГОДИ</w:t>
      </w:r>
    </w:p>
    <w:p w14:paraId="34035AE7" w14:textId="77777777" w:rsidR="00FC3F05" w:rsidRPr="00E27251" w:rsidRDefault="00FC3F05" w:rsidP="00FC3F05">
      <w:pPr>
        <w:widowControl w:val="0"/>
        <w:tabs>
          <w:tab w:val="left" w:pos="1080"/>
          <w:tab w:val="left" w:pos="10381"/>
        </w:tabs>
        <w:spacing w:after="0" w:line="240" w:lineRule="auto"/>
        <w:ind w:firstLine="246"/>
        <w:rPr>
          <w:rFonts w:ascii="Times New Roman" w:hAnsi="Times New Roman"/>
          <w:b/>
          <w:sz w:val="24"/>
          <w:szCs w:val="24"/>
          <w:lang w:val="uk-UA" w:eastAsia="ru-RU"/>
        </w:rPr>
      </w:pPr>
      <w:r>
        <w:rPr>
          <w:rFonts w:ascii="Times New Roman" w:hAnsi="Times New Roman"/>
          <w:iCs/>
          <w:sz w:val="24"/>
          <w:szCs w:val="24"/>
          <w:lang w:val="uk-UA"/>
        </w:rPr>
        <w:t xml:space="preserve">                      (надається виключно </w:t>
      </w:r>
      <w:r w:rsidRPr="005124D8">
        <w:rPr>
          <w:rFonts w:ascii="Times New Roman" w:hAnsi="Times New Roman"/>
          <w:iCs/>
          <w:sz w:val="24"/>
          <w:szCs w:val="24"/>
          <w:lang w:val="uk-UA"/>
        </w:rPr>
        <w:t>за встановленим нижче зразком (формою</w:t>
      </w:r>
      <w:r>
        <w:rPr>
          <w:rFonts w:ascii="Times New Roman" w:hAnsi="Times New Roman"/>
          <w:iCs/>
          <w:sz w:val="24"/>
          <w:szCs w:val="24"/>
          <w:lang w:val="uk-UA"/>
        </w:rPr>
        <w:t>))</w:t>
      </w:r>
    </w:p>
    <w:p w14:paraId="7FC31CCA" w14:textId="77777777" w:rsidR="00FC3F05" w:rsidRPr="00E27251" w:rsidRDefault="00FC3F05" w:rsidP="00FC3F05">
      <w:pPr>
        <w:widowControl w:val="0"/>
        <w:tabs>
          <w:tab w:val="left" w:pos="1080"/>
          <w:tab w:val="left" w:pos="10381"/>
        </w:tabs>
        <w:spacing w:after="0" w:line="240" w:lineRule="auto"/>
        <w:ind w:firstLine="246"/>
        <w:jc w:val="center"/>
        <w:rPr>
          <w:rFonts w:ascii="Times New Roman" w:hAnsi="Times New Roman"/>
          <w:b/>
          <w:sz w:val="28"/>
          <w:szCs w:val="28"/>
          <w:lang w:val="uk-UA" w:eastAsia="ru-RU"/>
        </w:rPr>
      </w:pPr>
    </w:p>
    <w:p w14:paraId="7B347F85" w14:textId="77777777" w:rsidR="00FC3F05" w:rsidRPr="00E27251" w:rsidRDefault="00FC3F05" w:rsidP="00FC3F05">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І. Інформація про учасника процедури закупівлі:</w:t>
      </w:r>
    </w:p>
    <w:p w14:paraId="280D0130" w14:textId="77777777" w:rsidR="00FC3F05" w:rsidRPr="00E27251" w:rsidRDefault="00FC3F05" w:rsidP="00FC3F05">
      <w:pPr>
        <w:widowControl w:val="0"/>
        <w:spacing w:after="0" w:line="240" w:lineRule="auto"/>
        <w:rPr>
          <w:rFonts w:ascii="Times New Roman" w:hAnsi="Times New Roman"/>
          <w:b/>
          <w:sz w:val="24"/>
          <w:szCs w:val="24"/>
          <w:lang w:val="uk-UA" w:eastAsia="ru-RU"/>
        </w:rPr>
      </w:pPr>
    </w:p>
    <w:tbl>
      <w:tblPr>
        <w:tblW w:w="0" w:type="auto"/>
        <w:tblInd w:w="-15" w:type="dxa"/>
        <w:tblLayout w:type="fixed"/>
        <w:tblLook w:val="0000" w:firstRow="0" w:lastRow="0" w:firstColumn="0" w:lastColumn="0" w:noHBand="0" w:noVBand="0"/>
      </w:tblPr>
      <w:tblGrid>
        <w:gridCol w:w="5353"/>
        <w:gridCol w:w="4130"/>
      </w:tblGrid>
      <w:tr w:rsidR="00FC3F05" w:rsidRPr="00E27251" w14:paraId="200798E3" w14:textId="77777777" w:rsidTr="0075225A">
        <w:trPr>
          <w:trHeight w:val="283"/>
        </w:trPr>
        <w:tc>
          <w:tcPr>
            <w:tcW w:w="5353" w:type="dxa"/>
            <w:tcBorders>
              <w:top w:val="single" w:sz="4" w:space="0" w:color="000000"/>
              <w:left w:val="single" w:sz="4" w:space="0" w:color="000000"/>
              <w:bottom w:val="single" w:sz="4" w:space="0" w:color="000000"/>
            </w:tcBorders>
            <w:shd w:val="clear" w:color="auto" w:fill="D9D9D9"/>
          </w:tcPr>
          <w:p w14:paraId="15F34942"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Найменування / прізвище, ім’я, по батькові учасника</w:t>
            </w:r>
          </w:p>
        </w:tc>
        <w:tc>
          <w:tcPr>
            <w:tcW w:w="4130" w:type="dxa"/>
            <w:tcBorders>
              <w:top w:val="single" w:sz="4" w:space="0" w:color="000000"/>
              <w:left w:val="single" w:sz="4" w:space="0" w:color="000000"/>
              <w:bottom w:val="single" w:sz="4" w:space="0" w:color="000000"/>
              <w:right w:val="single" w:sz="4" w:space="0" w:color="000000"/>
            </w:tcBorders>
          </w:tcPr>
          <w:p w14:paraId="314E3302"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r w:rsidR="00FC3F05" w:rsidRPr="00E27251" w14:paraId="42296F78" w14:textId="77777777" w:rsidTr="0075225A">
        <w:trPr>
          <w:trHeight w:val="283"/>
        </w:trPr>
        <w:tc>
          <w:tcPr>
            <w:tcW w:w="5353" w:type="dxa"/>
            <w:tcBorders>
              <w:top w:val="single" w:sz="4" w:space="0" w:color="000000"/>
              <w:left w:val="single" w:sz="4" w:space="0" w:color="000000"/>
              <w:bottom w:val="single" w:sz="4" w:space="0" w:color="000000"/>
            </w:tcBorders>
            <w:shd w:val="clear" w:color="auto" w:fill="D9D9D9"/>
          </w:tcPr>
          <w:p w14:paraId="5E81090A"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Місцезнаходження / місце проживання</w:t>
            </w:r>
          </w:p>
        </w:tc>
        <w:tc>
          <w:tcPr>
            <w:tcW w:w="4130" w:type="dxa"/>
            <w:tcBorders>
              <w:top w:val="single" w:sz="4" w:space="0" w:color="000000"/>
              <w:left w:val="single" w:sz="4" w:space="0" w:color="000000"/>
              <w:bottom w:val="single" w:sz="4" w:space="0" w:color="000000"/>
              <w:right w:val="single" w:sz="4" w:space="0" w:color="000000"/>
            </w:tcBorders>
          </w:tcPr>
          <w:p w14:paraId="1744B6E7"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r w:rsidR="00FC3F05" w:rsidRPr="00E27251" w14:paraId="0F8EA0C7" w14:textId="77777777" w:rsidTr="0075225A">
        <w:trPr>
          <w:trHeight w:val="283"/>
        </w:trPr>
        <w:tc>
          <w:tcPr>
            <w:tcW w:w="5353" w:type="dxa"/>
            <w:tcBorders>
              <w:top w:val="single" w:sz="4" w:space="0" w:color="000000"/>
              <w:left w:val="single" w:sz="4" w:space="0" w:color="000000"/>
              <w:bottom w:val="single" w:sz="4" w:space="0" w:color="000000"/>
            </w:tcBorders>
            <w:shd w:val="clear" w:color="auto" w:fill="D9D9D9"/>
          </w:tcPr>
          <w:p w14:paraId="4AA6273C"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Код за ЄДРПОУ / ідентифікаційний номер</w:t>
            </w:r>
          </w:p>
        </w:tc>
        <w:tc>
          <w:tcPr>
            <w:tcW w:w="4130" w:type="dxa"/>
            <w:tcBorders>
              <w:top w:val="single" w:sz="4" w:space="0" w:color="000000"/>
              <w:left w:val="single" w:sz="4" w:space="0" w:color="000000"/>
              <w:bottom w:val="single" w:sz="4" w:space="0" w:color="000000"/>
              <w:right w:val="single" w:sz="4" w:space="0" w:color="000000"/>
            </w:tcBorders>
          </w:tcPr>
          <w:p w14:paraId="633BFE10"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r w:rsidR="00FC3F05" w:rsidRPr="00E27251" w14:paraId="22EEB957" w14:textId="77777777" w:rsidTr="0075225A">
        <w:trPr>
          <w:trHeight w:val="283"/>
        </w:trPr>
        <w:tc>
          <w:tcPr>
            <w:tcW w:w="5353" w:type="dxa"/>
            <w:tcBorders>
              <w:top w:val="single" w:sz="4" w:space="0" w:color="000000"/>
              <w:left w:val="single" w:sz="4" w:space="0" w:color="000000"/>
              <w:bottom w:val="single" w:sz="4" w:space="0" w:color="000000"/>
            </w:tcBorders>
            <w:shd w:val="clear" w:color="auto" w:fill="D9D9D9"/>
          </w:tcPr>
          <w:p w14:paraId="6DBABA85"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Номер телефону / телефаксу</w:t>
            </w:r>
          </w:p>
        </w:tc>
        <w:tc>
          <w:tcPr>
            <w:tcW w:w="4130" w:type="dxa"/>
            <w:tcBorders>
              <w:top w:val="single" w:sz="4" w:space="0" w:color="000000"/>
              <w:left w:val="single" w:sz="4" w:space="0" w:color="000000"/>
              <w:bottom w:val="single" w:sz="4" w:space="0" w:color="000000"/>
              <w:right w:val="single" w:sz="4" w:space="0" w:color="000000"/>
            </w:tcBorders>
          </w:tcPr>
          <w:p w14:paraId="2F92846B"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bl>
    <w:p w14:paraId="3B49087C" w14:textId="77777777" w:rsidR="00FC3F05" w:rsidRPr="00E27251" w:rsidRDefault="00FC3F05" w:rsidP="00FC3F05">
      <w:pPr>
        <w:widowControl w:val="0"/>
        <w:tabs>
          <w:tab w:val="left" w:pos="1080"/>
          <w:tab w:val="left" w:pos="10381"/>
        </w:tabs>
        <w:spacing w:after="0" w:line="240" w:lineRule="auto"/>
        <w:ind w:firstLine="246"/>
        <w:jc w:val="both"/>
        <w:rPr>
          <w:rFonts w:ascii="Times New Roman" w:hAnsi="Times New Roman"/>
          <w:sz w:val="24"/>
          <w:szCs w:val="24"/>
          <w:lang w:val="uk-UA" w:eastAsia="ru-RU"/>
        </w:rPr>
      </w:pPr>
    </w:p>
    <w:p w14:paraId="7BD75AA1" w14:textId="77777777" w:rsidR="00FC3F05" w:rsidRPr="00E27251" w:rsidRDefault="00FC3F05" w:rsidP="00FC3F05">
      <w:pPr>
        <w:widowControl w:val="0"/>
        <w:tabs>
          <w:tab w:val="left" w:pos="1080"/>
          <w:tab w:val="left" w:pos="10381"/>
        </w:tabs>
        <w:spacing w:after="0" w:line="240" w:lineRule="auto"/>
        <w:jc w:val="both"/>
        <w:rPr>
          <w:rFonts w:ascii="Times New Roman" w:hAnsi="Times New Roman"/>
          <w:sz w:val="24"/>
          <w:szCs w:val="24"/>
          <w:lang w:val="uk-UA" w:eastAsia="ru-RU"/>
        </w:rPr>
      </w:pPr>
      <w:r w:rsidRPr="00E27251">
        <w:rPr>
          <w:rFonts w:ascii="Times New Roman" w:hAnsi="Times New Roman"/>
          <w:b/>
          <w:sz w:val="24"/>
          <w:szCs w:val="24"/>
          <w:lang w:val="uk-UA" w:eastAsia="ru-RU"/>
        </w:rPr>
        <w:t>ІІ. Інформація про</w:t>
      </w:r>
      <w:r w:rsidR="00255A50">
        <w:rPr>
          <w:rFonts w:ascii="Times New Roman" w:hAnsi="Times New Roman"/>
          <w:b/>
          <w:sz w:val="24"/>
          <w:szCs w:val="24"/>
          <w:lang w:val="uk-UA" w:eastAsia="ru-RU"/>
        </w:rPr>
        <w:t xml:space="preserve"> </w:t>
      </w:r>
      <w:r w:rsidRPr="00E27251">
        <w:rPr>
          <w:rFonts w:ascii="Times New Roman" w:hAnsi="Times New Roman"/>
          <w:b/>
          <w:sz w:val="24"/>
          <w:szCs w:val="24"/>
          <w:lang w:val="uk-UA" w:eastAsia="ru-RU"/>
        </w:rPr>
        <w:t>згоду на обробку персональних даних учасника відповідно до вимог Закону України «Про захист персональних даних».</w:t>
      </w:r>
    </w:p>
    <w:p w14:paraId="0FBCCDAC" w14:textId="77777777" w:rsidR="00FC3F05" w:rsidRPr="00E27251" w:rsidRDefault="00FC3F05" w:rsidP="00FC3F05">
      <w:pPr>
        <w:widowControl w:val="0"/>
        <w:tabs>
          <w:tab w:val="left" w:pos="1080"/>
          <w:tab w:val="left" w:pos="10381"/>
        </w:tabs>
        <w:spacing w:after="0" w:line="240" w:lineRule="auto"/>
        <w:jc w:val="both"/>
        <w:rPr>
          <w:rFonts w:ascii="Times New Roman" w:hAnsi="Times New Roman"/>
          <w:sz w:val="24"/>
          <w:szCs w:val="24"/>
          <w:lang w:val="uk-UA" w:eastAsia="ru-RU"/>
        </w:rPr>
      </w:pPr>
      <w:r w:rsidRPr="00E27251">
        <w:rPr>
          <w:rFonts w:ascii="Times New Roman CYR" w:hAnsi="Times New Roman CYR" w:cs="Times New Roman CYR"/>
          <w:sz w:val="24"/>
          <w:szCs w:val="28"/>
          <w:lang w:val="uk-UA" w:eastAsia="ru-RU"/>
        </w:rPr>
        <w:t>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592B0AA3" w14:textId="77777777" w:rsidR="00FC3F05" w:rsidRPr="00E27251" w:rsidRDefault="00FC3F05" w:rsidP="00FC3F05">
      <w:pPr>
        <w:widowControl w:val="0"/>
        <w:tabs>
          <w:tab w:val="left" w:pos="1080"/>
          <w:tab w:val="left" w:pos="10381"/>
        </w:tabs>
        <w:spacing w:after="0" w:line="240" w:lineRule="auto"/>
        <w:jc w:val="both"/>
        <w:rPr>
          <w:rFonts w:ascii="Times New Roman" w:hAnsi="Times New Roman"/>
          <w:b/>
          <w:sz w:val="24"/>
          <w:szCs w:val="24"/>
          <w:lang w:val="uk-UA" w:eastAsia="ru-RU"/>
        </w:rPr>
      </w:pPr>
    </w:p>
    <w:p w14:paraId="6343F02C" w14:textId="77777777" w:rsidR="00FC3F05" w:rsidRPr="00E27251" w:rsidRDefault="00FC3F05" w:rsidP="00FC3F05">
      <w:pPr>
        <w:jc w:val="both"/>
        <w:rPr>
          <w:rFonts w:ascii="Times New Roman" w:hAnsi="Times New Roman"/>
          <w:iCs/>
          <w:sz w:val="24"/>
          <w:szCs w:val="24"/>
          <w:lang w:val="uk-UA" w:eastAsia="ru-RU"/>
        </w:rPr>
      </w:pPr>
      <w:r w:rsidRPr="00E27251">
        <w:rPr>
          <w:rFonts w:ascii="Times New Roman" w:hAnsi="Times New Roman"/>
          <w:b/>
          <w:sz w:val="24"/>
          <w:szCs w:val="24"/>
          <w:lang w:val="uk-UA" w:eastAsia="ru-RU"/>
        </w:rPr>
        <w:t xml:space="preserve">ІІІ. </w:t>
      </w:r>
      <w:r w:rsidRPr="00E27251">
        <w:rPr>
          <w:rFonts w:ascii="Times New Roman" w:hAnsi="Times New Roman"/>
          <w:iCs/>
          <w:sz w:val="24"/>
          <w:szCs w:val="24"/>
          <w:lang w:val="uk-UA" w:eastAsia="ru-RU"/>
        </w:rPr>
        <w:t>Гарантуємо дотримання в своїй діяльності норм чинного законодавства, в тому числі:</w:t>
      </w:r>
    </w:p>
    <w:p w14:paraId="4061A379" w14:textId="77777777" w:rsidR="00FC3F05" w:rsidRPr="00E27251" w:rsidRDefault="0075225A" w:rsidP="00FC3F05">
      <w:pPr>
        <w:spacing w:line="240" w:lineRule="auto"/>
        <w:jc w:val="both"/>
        <w:rPr>
          <w:rFonts w:ascii="Times New Roman" w:hAnsi="Times New Roman"/>
          <w:iCs/>
          <w:color w:val="000000"/>
          <w:sz w:val="24"/>
          <w:szCs w:val="24"/>
          <w:lang w:val="uk-UA" w:eastAsia="ru-RU"/>
        </w:rPr>
      </w:pPr>
      <w:r>
        <w:rPr>
          <w:rFonts w:ascii="Times New Roman" w:hAnsi="Times New Roman"/>
          <w:iCs/>
          <w:color w:val="000000"/>
          <w:sz w:val="24"/>
          <w:szCs w:val="24"/>
          <w:lang w:val="uk-UA" w:eastAsia="ru-RU"/>
        </w:rPr>
        <w:t xml:space="preserve">      </w:t>
      </w:r>
      <w:r w:rsidR="001D246C">
        <w:rPr>
          <w:rFonts w:ascii="Times New Roman" w:hAnsi="Times New Roman"/>
          <w:iCs/>
          <w:color w:val="000000"/>
          <w:sz w:val="24"/>
          <w:szCs w:val="24"/>
          <w:lang w:val="uk-UA" w:eastAsia="ru-RU"/>
        </w:rPr>
        <w:t xml:space="preserve">-    </w:t>
      </w:r>
      <w:r w:rsidR="00FC3F05" w:rsidRPr="00E27251">
        <w:rPr>
          <w:rFonts w:ascii="Times New Roman" w:hAnsi="Times New Roman"/>
          <w:iCs/>
          <w:color w:val="000000"/>
          <w:sz w:val="24"/>
          <w:szCs w:val="24"/>
          <w:lang w:val="uk-UA" w:eastAsia="ru-RU"/>
        </w:rPr>
        <w:t>Закону України «Про санкції» від 14.08.2014 р. №1644-VII;</w:t>
      </w:r>
    </w:p>
    <w:p w14:paraId="7CC92A7A" w14:textId="77777777" w:rsidR="00FC3F05" w:rsidRPr="00E27251" w:rsidRDefault="00FC3F05" w:rsidP="00FC3F05">
      <w:pPr>
        <w:numPr>
          <w:ilvl w:val="0"/>
          <w:numId w:val="36"/>
        </w:numPr>
        <w:spacing w:after="0" w:line="240" w:lineRule="auto"/>
        <w:jc w:val="both"/>
        <w:rPr>
          <w:rFonts w:ascii="Times New Roman" w:hAnsi="Times New Roman"/>
          <w:color w:val="000000"/>
          <w:sz w:val="24"/>
          <w:szCs w:val="24"/>
          <w:lang w:val="uk-UA" w:eastAsia="ru-RU"/>
        </w:rPr>
      </w:pPr>
      <w:r w:rsidRPr="00E27251">
        <w:rPr>
          <w:rFonts w:ascii="Times New Roman" w:hAnsi="Times New Roman"/>
          <w:iCs/>
          <w:color w:val="000000"/>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р. №1702-VII; </w:t>
      </w:r>
    </w:p>
    <w:p w14:paraId="4C6F7C23" w14:textId="77777777" w:rsidR="00FC3F05" w:rsidRPr="00E27251" w:rsidRDefault="00FC3F05" w:rsidP="00FC3F05">
      <w:pPr>
        <w:numPr>
          <w:ilvl w:val="0"/>
          <w:numId w:val="36"/>
        </w:numPr>
        <w:spacing w:after="0" w:line="240" w:lineRule="auto"/>
        <w:jc w:val="both"/>
        <w:rPr>
          <w:rFonts w:ascii="Times New Roman" w:hAnsi="Times New Roman"/>
          <w:color w:val="000000"/>
          <w:sz w:val="24"/>
          <w:szCs w:val="24"/>
          <w:lang w:val="uk-UA" w:eastAsia="ru-RU"/>
        </w:rPr>
      </w:pPr>
      <w:r w:rsidRPr="00E27251">
        <w:rPr>
          <w:rFonts w:ascii="Times New Roman" w:hAnsi="Times New Roman"/>
          <w:iCs/>
          <w:color w:val="000000"/>
          <w:sz w:val="24"/>
          <w:szCs w:val="24"/>
          <w:lang w:val="uk-UA" w:eastAsia="ru-RU"/>
        </w:rPr>
        <w:t>Указу Президента України від 15.05.2017 р. №133/2017;</w:t>
      </w:r>
    </w:p>
    <w:p w14:paraId="6BFA2141" w14:textId="77777777" w:rsidR="00FC3F05" w:rsidRPr="00E27251" w:rsidRDefault="00FC3F05" w:rsidP="00FC3F05">
      <w:pPr>
        <w:numPr>
          <w:ilvl w:val="0"/>
          <w:numId w:val="36"/>
        </w:numPr>
        <w:spacing w:after="0" w:line="240" w:lineRule="auto"/>
        <w:jc w:val="both"/>
        <w:rPr>
          <w:rFonts w:ascii="Times New Roman" w:hAnsi="Times New Roman"/>
          <w:color w:val="000000"/>
          <w:sz w:val="24"/>
          <w:szCs w:val="24"/>
          <w:lang w:val="uk-UA" w:eastAsia="ru-RU"/>
        </w:rPr>
      </w:pPr>
      <w:r w:rsidRPr="00E27251">
        <w:rPr>
          <w:rFonts w:ascii="Times New Roman" w:hAnsi="Times New Roman"/>
          <w:iCs/>
          <w:color w:val="000000"/>
          <w:sz w:val="24"/>
          <w:szCs w:val="24"/>
          <w:lang w:val="uk-UA" w:eastAsia="ru-RU"/>
        </w:rPr>
        <w:t>Указу Президента України від 14.05.2018 р. №126/2018;</w:t>
      </w:r>
    </w:p>
    <w:p w14:paraId="75DAB2F2" w14:textId="77777777" w:rsidR="00FC3F05" w:rsidRPr="00E27251" w:rsidRDefault="00FC3F05" w:rsidP="00FC3F05">
      <w:pPr>
        <w:numPr>
          <w:ilvl w:val="0"/>
          <w:numId w:val="36"/>
        </w:numPr>
        <w:spacing w:after="0" w:line="240" w:lineRule="auto"/>
        <w:jc w:val="both"/>
        <w:rPr>
          <w:rFonts w:ascii="Times New Roman" w:hAnsi="Times New Roman"/>
          <w:color w:val="000000"/>
          <w:sz w:val="24"/>
          <w:szCs w:val="24"/>
          <w:lang w:val="uk-UA" w:eastAsia="ru-RU"/>
        </w:rPr>
      </w:pPr>
      <w:r w:rsidRPr="00E27251">
        <w:rPr>
          <w:rFonts w:ascii="Times New Roman" w:hAnsi="Times New Roman"/>
          <w:iCs/>
          <w:color w:val="000000"/>
          <w:sz w:val="24"/>
          <w:szCs w:val="24"/>
          <w:lang w:val="uk-UA" w:eastAsia="ru-RU"/>
        </w:rPr>
        <w:t>Указу Президента України від 19.03.2019 р. №82/2018;</w:t>
      </w:r>
    </w:p>
    <w:p w14:paraId="620FE353" w14:textId="77777777" w:rsidR="00FC3F05" w:rsidRPr="00E27251" w:rsidRDefault="00FC3F05" w:rsidP="00FC3F05">
      <w:pPr>
        <w:numPr>
          <w:ilvl w:val="0"/>
          <w:numId w:val="36"/>
        </w:numPr>
        <w:spacing w:after="0" w:line="240" w:lineRule="auto"/>
        <w:jc w:val="both"/>
        <w:rPr>
          <w:rFonts w:ascii="Times New Roman" w:hAnsi="Times New Roman"/>
          <w:color w:val="000000"/>
          <w:sz w:val="24"/>
          <w:szCs w:val="24"/>
          <w:lang w:val="uk-UA" w:eastAsia="ru-RU"/>
        </w:rPr>
      </w:pPr>
      <w:r w:rsidRPr="00E27251">
        <w:rPr>
          <w:rFonts w:ascii="Times New Roman" w:hAnsi="Times New Roman"/>
          <w:iCs/>
          <w:color w:val="000000"/>
          <w:sz w:val="24"/>
          <w:szCs w:val="24"/>
          <w:lang w:val="uk-UA" w:eastAsia="ru-RU"/>
        </w:rPr>
        <w:t>Указу Президента України від 14.05.2020 р. №184/2020;</w:t>
      </w:r>
    </w:p>
    <w:p w14:paraId="1690D945" w14:textId="77777777" w:rsidR="00FC3F05" w:rsidRPr="00E27251" w:rsidRDefault="00FC3F05" w:rsidP="00FC3F05">
      <w:pPr>
        <w:numPr>
          <w:ilvl w:val="0"/>
          <w:numId w:val="36"/>
        </w:numPr>
        <w:spacing w:after="0" w:line="240" w:lineRule="auto"/>
        <w:jc w:val="both"/>
        <w:rPr>
          <w:rFonts w:ascii="Times New Roman" w:hAnsi="Times New Roman"/>
          <w:color w:val="000000"/>
          <w:sz w:val="24"/>
          <w:szCs w:val="24"/>
          <w:lang w:val="uk-UA" w:eastAsia="ru-RU"/>
        </w:rPr>
      </w:pPr>
      <w:r w:rsidRPr="00E27251">
        <w:rPr>
          <w:rFonts w:ascii="Times New Roman" w:hAnsi="Times New Roman"/>
          <w:iCs/>
          <w:color w:val="000000"/>
          <w:sz w:val="24"/>
          <w:szCs w:val="24"/>
          <w:lang w:val="uk-UA" w:eastAsia="ru-RU"/>
        </w:rPr>
        <w:t>Рішення РНБО України від 28.04.2017 р;</w:t>
      </w:r>
    </w:p>
    <w:p w14:paraId="4DEBF80B" w14:textId="77777777" w:rsidR="00FC3F05" w:rsidRPr="00E27251" w:rsidRDefault="00FC3F05" w:rsidP="00FC3F05">
      <w:pPr>
        <w:numPr>
          <w:ilvl w:val="0"/>
          <w:numId w:val="36"/>
        </w:numPr>
        <w:spacing w:after="0" w:line="240" w:lineRule="auto"/>
        <w:jc w:val="both"/>
        <w:rPr>
          <w:rFonts w:ascii="Times New Roman" w:hAnsi="Times New Roman"/>
          <w:iCs/>
          <w:color w:val="000000"/>
          <w:sz w:val="24"/>
          <w:szCs w:val="24"/>
          <w:lang w:val="uk-UA" w:eastAsia="ru-RU"/>
        </w:rPr>
      </w:pPr>
      <w:r w:rsidRPr="00E27251">
        <w:rPr>
          <w:rFonts w:ascii="Times New Roman" w:hAnsi="Times New Roman"/>
          <w:iCs/>
          <w:color w:val="000000"/>
          <w:sz w:val="24"/>
          <w:szCs w:val="24"/>
          <w:lang w:val="uk-UA" w:eastAsia="ru-RU"/>
        </w:rPr>
        <w:t>Рішення РНБО України від 02.05.2018 р;</w:t>
      </w:r>
    </w:p>
    <w:p w14:paraId="70979EE0" w14:textId="77777777" w:rsidR="00FC3F05" w:rsidRPr="00E27251" w:rsidRDefault="00FC3F05" w:rsidP="00FC3F05">
      <w:pPr>
        <w:numPr>
          <w:ilvl w:val="0"/>
          <w:numId w:val="36"/>
        </w:numPr>
        <w:spacing w:after="0" w:line="240" w:lineRule="auto"/>
        <w:jc w:val="both"/>
        <w:rPr>
          <w:rFonts w:ascii="Times New Roman" w:hAnsi="Times New Roman"/>
          <w:color w:val="000000"/>
          <w:sz w:val="24"/>
          <w:szCs w:val="24"/>
          <w:lang w:val="uk-UA" w:eastAsia="ru-RU"/>
        </w:rPr>
      </w:pPr>
      <w:r w:rsidRPr="00E27251">
        <w:rPr>
          <w:rFonts w:ascii="Times New Roman" w:hAnsi="Times New Roman"/>
          <w:iCs/>
          <w:color w:val="000000"/>
          <w:sz w:val="24"/>
          <w:szCs w:val="24"/>
          <w:lang w:val="uk-UA" w:eastAsia="ru-RU"/>
        </w:rPr>
        <w:lastRenderedPageBreak/>
        <w:t>Рішення РНБО України від  19.03.2019 р;</w:t>
      </w:r>
    </w:p>
    <w:p w14:paraId="03B6F243" w14:textId="77777777" w:rsidR="00FC3F05" w:rsidRPr="00E27251" w:rsidRDefault="00FC3F05" w:rsidP="00FC3F05">
      <w:pPr>
        <w:numPr>
          <w:ilvl w:val="0"/>
          <w:numId w:val="36"/>
        </w:numPr>
        <w:spacing w:after="0" w:line="240" w:lineRule="auto"/>
        <w:rPr>
          <w:rFonts w:ascii="Times New Roman" w:hAnsi="Times New Roman"/>
          <w:iCs/>
          <w:color w:val="000000"/>
          <w:sz w:val="24"/>
          <w:szCs w:val="24"/>
          <w:lang w:val="uk-UA" w:eastAsia="ru-RU"/>
        </w:rPr>
      </w:pPr>
      <w:r w:rsidRPr="00E27251">
        <w:rPr>
          <w:rFonts w:ascii="Times New Roman" w:hAnsi="Times New Roman"/>
          <w:iCs/>
          <w:color w:val="000000"/>
          <w:sz w:val="24"/>
          <w:szCs w:val="24"/>
          <w:lang w:val="uk-UA" w:eastAsia="ru-RU"/>
        </w:rPr>
        <w:t>Рішення РНБО України від  14.05.2020 р;</w:t>
      </w:r>
    </w:p>
    <w:p w14:paraId="1C78A39F" w14:textId="77777777" w:rsidR="00FC3F05" w:rsidRPr="00E27251" w:rsidRDefault="00FC3F05" w:rsidP="00FC3F05">
      <w:pPr>
        <w:spacing w:after="0" w:line="240" w:lineRule="auto"/>
        <w:jc w:val="both"/>
        <w:rPr>
          <w:rFonts w:ascii="Times New Roman" w:hAnsi="Times New Roman"/>
          <w:color w:val="000000"/>
          <w:sz w:val="24"/>
          <w:szCs w:val="24"/>
          <w:lang w:val="uk-UA" w:eastAsia="ru-RU"/>
        </w:rPr>
      </w:pPr>
      <w:r w:rsidRPr="00E27251">
        <w:rPr>
          <w:rFonts w:ascii="Times New Roman" w:hAnsi="Times New Roman"/>
          <w:iCs/>
          <w:sz w:val="24"/>
          <w:szCs w:val="24"/>
          <w:lang w:val="uk-UA" w:eastAsia="ru-RU"/>
        </w:rPr>
        <w:t xml:space="preserve">      -    </w:t>
      </w:r>
      <w:r w:rsidRPr="00E27251">
        <w:rPr>
          <w:rFonts w:ascii="Times New Roman" w:hAnsi="Times New Roman"/>
          <w:iCs/>
          <w:color w:val="000000"/>
          <w:sz w:val="24"/>
          <w:szCs w:val="24"/>
          <w:lang w:val="uk-UA" w:eastAsia="ru-RU"/>
        </w:rPr>
        <w:t>Указу Президента України від 14.05.2021 р. №203/2021;</w:t>
      </w:r>
    </w:p>
    <w:p w14:paraId="5B29D5D7" w14:textId="77777777" w:rsidR="00FC3F05" w:rsidRPr="00E27251" w:rsidRDefault="001D246C" w:rsidP="00FC3F05">
      <w:pPr>
        <w:spacing w:after="0" w:line="240" w:lineRule="auto"/>
        <w:jc w:val="both"/>
        <w:rPr>
          <w:rFonts w:ascii="Times New Roman" w:hAnsi="Times New Roman"/>
          <w:color w:val="000000"/>
          <w:sz w:val="24"/>
          <w:szCs w:val="24"/>
          <w:lang w:val="uk-UA" w:eastAsia="ru-RU"/>
        </w:rPr>
      </w:pPr>
      <w:r>
        <w:rPr>
          <w:rFonts w:ascii="Times New Roman" w:hAnsi="Times New Roman"/>
          <w:iCs/>
          <w:color w:val="000000"/>
          <w:sz w:val="24"/>
          <w:szCs w:val="24"/>
          <w:lang w:val="uk-UA" w:eastAsia="ru-RU"/>
        </w:rPr>
        <w:t xml:space="preserve">      -    </w:t>
      </w:r>
      <w:r w:rsidR="00FC3F05" w:rsidRPr="00E27251">
        <w:rPr>
          <w:rFonts w:ascii="Times New Roman" w:hAnsi="Times New Roman"/>
          <w:iCs/>
          <w:color w:val="000000"/>
          <w:sz w:val="24"/>
          <w:szCs w:val="24"/>
          <w:lang w:val="uk-UA" w:eastAsia="ru-RU"/>
        </w:rPr>
        <w:t>Рішення РНБО України від 14.05.2021 р.</w:t>
      </w:r>
    </w:p>
    <w:p w14:paraId="6EFD7318" w14:textId="77777777" w:rsidR="00FC3F05" w:rsidRPr="00E27251" w:rsidRDefault="001D246C" w:rsidP="00FC3F05">
      <w:pPr>
        <w:spacing w:after="0" w:line="240" w:lineRule="auto"/>
        <w:jc w:val="both"/>
        <w:rPr>
          <w:rFonts w:ascii="Times New Roman" w:hAnsi="Times New Roman"/>
          <w:color w:val="000000"/>
          <w:sz w:val="24"/>
          <w:szCs w:val="24"/>
          <w:lang w:val="uk-UA" w:eastAsia="ru-RU"/>
        </w:rPr>
      </w:pPr>
      <w:r>
        <w:rPr>
          <w:rFonts w:ascii="Times New Roman" w:hAnsi="Times New Roman"/>
          <w:iCs/>
          <w:color w:val="000000"/>
          <w:sz w:val="24"/>
          <w:szCs w:val="24"/>
          <w:lang w:val="uk-UA" w:eastAsia="ru-RU"/>
        </w:rPr>
        <w:t xml:space="preserve">      -    </w:t>
      </w:r>
      <w:r w:rsidR="00FC3F05">
        <w:rPr>
          <w:rFonts w:ascii="Times New Roman" w:hAnsi="Times New Roman"/>
          <w:iCs/>
          <w:color w:val="000000"/>
          <w:sz w:val="24"/>
          <w:szCs w:val="24"/>
          <w:lang w:val="uk-UA" w:eastAsia="ru-RU"/>
        </w:rPr>
        <w:t>Указу Президента України від 24.05.2022 р. №364/2022</w:t>
      </w:r>
      <w:r w:rsidR="00FC3F05" w:rsidRPr="00E27251">
        <w:rPr>
          <w:rFonts w:ascii="Times New Roman" w:hAnsi="Times New Roman"/>
          <w:iCs/>
          <w:color w:val="000000"/>
          <w:sz w:val="24"/>
          <w:szCs w:val="24"/>
          <w:lang w:val="uk-UA" w:eastAsia="ru-RU"/>
        </w:rPr>
        <w:t>;</w:t>
      </w:r>
    </w:p>
    <w:p w14:paraId="0C353F55" w14:textId="77777777" w:rsidR="00FC3F05" w:rsidRPr="00E27251" w:rsidRDefault="0075225A" w:rsidP="00FC3F05">
      <w:pPr>
        <w:spacing w:after="0" w:line="240" w:lineRule="auto"/>
        <w:jc w:val="both"/>
        <w:rPr>
          <w:rFonts w:ascii="Times New Roman" w:hAnsi="Times New Roman"/>
          <w:color w:val="000000"/>
          <w:sz w:val="24"/>
          <w:szCs w:val="24"/>
          <w:lang w:val="uk-UA" w:eastAsia="ru-RU"/>
        </w:rPr>
      </w:pPr>
      <w:r>
        <w:rPr>
          <w:rFonts w:ascii="Times New Roman" w:hAnsi="Times New Roman"/>
          <w:iCs/>
          <w:color w:val="000000"/>
          <w:sz w:val="24"/>
          <w:szCs w:val="24"/>
          <w:lang w:val="uk-UA" w:eastAsia="ru-RU"/>
        </w:rPr>
        <w:t xml:space="preserve">      </w:t>
      </w:r>
      <w:r w:rsidR="001D246C">
        <w:rPr>
          <w:rFonts w:ascii="Times New Roman" w:hAnsi="Times New Roman"/>
          <w:iCs/>
          <w:color w:val="000000"/>
          <w:sz w:val="24"/>
          <w:szCs w:val="24"/>
          <w:lang w:val="uk-UA" w:eastAsia="ru-RU"/>
        </w:rPr>
        <w:t xml:space="preserve">-    </w:t>
      </w:r>
      <w:r w:rsidR="00FC3F05">
        <w:rPr>
          <w:rFonts w:ascii="Times New Roman" w:hAnsi="Times New Roman"/>
          <w:iCs/>
          <w:color w:val="000000"/>
          <w:sz w:val="24"/>
          <w:szCs w:val="24"/>
          <w:lang w:val="uk-UA" w:eastAsia="ru-RU"/>
        </w:rPr>
        <w:t>Рішення РНБО України від 24.05.2022</w:t>
      </w:r>
      <w:r w:rsidR="00FC3F05" w:rsidRPr="00E27251">
        <w:rPr>
          <w:rFonts w:ascii="Times New Roman" w:hAnsi="Times New Roman"/>
          <w:iCs/>
          <w:color w:val="000000"/>
          <w:sz w:val="24"/>
          <w:szCs w:val="24"/>
          <w:lang w:val="uk-UA" w:eastAsia="ru-RU"/>
        </w:rPr>
        <w:t xml:space="preserve"> р.</w:t>
      </w:r>
    </w:p>
    <w:p w14:paraId="71CB4AA9" w14:textId="77777777" w:rsidR="00FC3F05" w:rsidRPr="00E27251" w:rsidRDefault="00FC3F05" w:rsidP="00FC3F05">
      <w:pPr>
        <w:widowControl w:val="0"/>
        <w:tabs>
          <w:tab w:val="left" w:pos="1080"/>
          <w:tab w:val="left" w:pos="10381"/>
        </w:tabs>
        <w:spacing w:after="0" w:line="240" w:lineRule="auto"/>
        <w:jc w:val="both"/>
        <w:rPr>
          <w:rFonts w:ascii="Times New Roman" w:hAnsi="Times New Roman"/>
          <w:b/>
          <w:sz w:val="24"/>
          <w:szCs w:val="24"/>
          <w:lang w:val="uk-UA" w:eastAsia="ru-RU"/>
        </w:rPr>
      </w:pPr>
    </w:p>
    <w:p w14:paraId="1EFC2ABC" w14:textId="77777777" w:rsidR="00FC3F05" w:rsidRPr="00E27251" w:rsidRDefault="00FC3F05" w:rsidP="00FC3F05">
      <w:pPr>
        <w:widowControl w:val="0"/>
        <w:spacing w:after="0" w:line="240" w:lineRule="auto"/>
        <w:rPr>
          <w:rFonts w:ascii="Times New Roman" w:hAnsi="Times New Roman"/>
          <w:sz w:val="24"/>
          <w:szCs w:val="24"/>
          <w:lang w:val="uk-UA" w:eastAsia="ru-RU"/>
        </w:rPr>
      </w:pPr>
      <w:r w:rsidRPr="00E27251">
        <w:rPr>
          <w:rFonts w:ascii="Times New Roman" w:hAnsi="Times New Roman"/>
          <w:b/>
          <w:sz w:val="24"/>
          <w:szCs w:val="24"/>
          <w:lang w:val="uk-UA" w:eastAsia="ru-RU"/>
        </w:rPr>
        <w:t xml:space="preserve">Прізвище, ім’я, по батькові,  підпис уповноваженої особи/або КЕП </w:t>
      </w:r>
    </w:p>
    <w:p w14:paraId="4B003328" w14:textId="77777777" w:rsidR="00FC3F05" w:rsidRPr="00E27251" w:rsidRDefault="00FC3F05" w:rsidP="00FC3F05">
      <w:pPr>
        <w:widowControl w:val="0"/>
        <w:spacing w:after="0" w:line="240" w:lineRule="auto"/>
        <w:jc w:val="both"/>
        <w:rPr>
          <w:rFonts w:ascii="Times New Roman" w:hAnsi="Times New Roman"/>
          <w:sz w:val="24"/>
          <w:szCs w:val="24"/>
          <w:lang w:val="uk-UA" w:eastAsia="ru-RU"/>
        </w:rPr>
      </w:pPr>
    </w:p>
    <w:p w14:paraId="61B75C99" w14:textId="77777777" w:rsidR="00FC3F05" w:rsidRPr="00E27251" w:rsidRDefault="00FC3F05" w:rsidP="00FC3F05">
      <w:pPr>
        <w:shd w:val="clear" w:color="auto" w:fill="FFFFFF"/>
        <w:autoSpaceDE w:val="0"/>
        <w:autoSpaceDN w:val="0"/>
        <w:adjustRightInd w:val="0"/>
        <w:spacing w:after="0" w:line="240" w:lineRule="auto"/>
        <w:ind w:firstLine="450"/>
        <w:jc w:val="both"/>
        <w:textAlignment w:val="baseline"/>
        <w:rPr>
          <w:rFonts w:ascii="Times New Roman CYR" w:hAnsi="Times New Roman CYR" w:cs="Times New Roman CYR"/>
          <w:sz w:val="24"/>
          <w:szCs w:val="24"/>
          <w:lang w:val="uk-UA" w:eastAsia="ru-RU"/>
        </w:rPr>
      </w:pPr>
    </w:p>
    <w:p w14:paraId="526835F8" w14:textId="77777777" w:rsidR="00FC3F05" w:rsidRPr="00E27251" w:rsidRDefault="00FC3F05" w:rsidP="00FC3F05">
      <w:pPr>
        <w:widowControl w:val="0"/>
        <w:spacing w:after="0" w:line="360" w:lineRule="auto"/>
        <w:contextualSpacing/>
        <w:jc w:val="right"/>
        <w:rPr>
          <w:rFonts w:ascii="Times New Roman" w:hAnsi="Times New Roman"/>
          <w:b/>
          <w:bCs/>
          <w:sz w:val="28"/>
          <w:szCs w:val="28"/>
          <w:lang w:val="uk-UA" w:eastAsia="uk-UA"/>
        </w:rPr>
      </w:pPr>
    </w:p>
    <w:p w14:paraId="02EB4383" w14:textId="77777777" w:rsidR="00FC3F05" w:rsidRDefault="00FC3F05" w:rsidP="00FC3F05">
      <w:pPr>
        <w:widowControl w:val="0"/>
        <w:spacing w:after="0" w:line="360" w:lineRule="auto"/>
        <w:contextualSpacing/>
        <w:rPr>
          <w:rFonts w:ascii="Times New Roman" w:hAnsi="Times New Roman"/>
          <w:b/>
          <w:bCs/>
          <w:sz w:val="28"/>
          <w:szCs w:val="28"/>
          <w:lang w:val="uk-UA" w:eastAsia="uk-UA"/>
        </w:rPr>
      </w:pPr>
    </w:p>
    <w:p w14:paraId="1689B8F5" w14:textId="77777777" w:rsidR="00FC3F05" w:rsidRDefault="00FC3F05" w:rsidP="00FC3F05">
      <w:pPr>
        <w:spacing w:after="0" w:line="240" w:lineRule="auto"/>
        <w:rPr>
          <w:rFonts w:ascii="Times New Roman" w:hAnsi="Times New Roman"/>
          <w:b/>
          <w:bCs/>
          <w:sz w:val="28"/>
          <w:szCs w:val="28"/>
          <w:lang w:val="uk-UA" w:eastAsia="uk-UA"/>
        </w:rPr>
      </w:pPr>
    </w:p>
    <w:p w14:paraId="3C89439B" w14:textId="77777777" w:rsidR="00F66A2B" w:rsidRDefault="00F66A2B" w:rsidP="00FC3F05">
      <w:pPr>
        <w:spacing w:after="0" w:line="240" w:lineRule="auto"/>
        <w:rPr>
          <w:rFonts w:ascii="Times New Roman" w:hAnsi="Times New Roman"/>
          <w:b/>
          <w:bCs/>
          <w:sz w:val="28"/>
          <w:szCs w:val="28"/>
          <w:lang w:val="uk-UA" w:eastAsia="uk-UA"/>
        </w:rPr>
      </w:pPr>
    </w:p>
    <w:p w14:paraId="78F36F6A" w14:textId="77777777" w:rsidR="00F8286C" w:rsidRPr="00F8286C" w:rsidRDefault="00F8286C" w:rsidP="00F8286C">
      <w:pPr>
        <w:widowControl w:val="0"/>
        <w:suppressAutoHyphens/>
        <w:autoSpaceDE w:val="0"/>
        <w:spacing w:after="0" w:line="240" w:lineRule="auto"/>
        <w:rPr>
          <w:rFonts w:ascii="Times New Roman" w:eastAsia="Times New Roman" w:hAnsi="Times New Roman"/>
          <w:sz w:val="24"/>
          <w:szCs w:val="24"/>
          <w:lang w:val="uk-UA" w:eastAsia="zh-CN"/>
        </w:rPr>
      </w:pPr>
    </w:p>
    <w:p w14:paraId="2E063B1B" w14:textId="77777777" w:rsidR="00F8286C" w:rsidRPr="00634D5A" w:rsidRDefault="00F8286C" w:rsidP="00376AA9">
      <w:pPr>
        <w:widowControl w:val="0"/>
        <w:suppressAutoHyphens/>
        <w:autoSpaceDE w:val="0"/>
        <w:spacing w:after="0" w:line="300" w:lineRule="auto"/>
        <w:rPr>
          <w:rFonts w:ascii="Times New Roman" w:eastAsia="Times New Roman" w:hAnsi="Times New Roman"/>
          <w:b/>
          <w:sz w:val="28"/>
          <w:szCs w:val="24"/>
          <w:lang w:val="uk-UA" w:eastAsia="zh-CN"/>
        </w:rPr>
      </w:pPr>
      <w:r w:rsidRPr="00F8286C">
        <w:rPr>
          <w:rFonts w:ascii="Times New Roman" w:eastAsia="Times New Roman" w:hAnsi="Times New Roman"/>
          <w:b/>
          <w:sz w:val="28"/>
          <w:szCs w:val="24"/>
          <w:lang w:val="uk-UA" w:eastAsia="zh-CN"/>
        </w:rPr>
        <w:t xml:space="preserve">              </w:t>
      </w:r>
      <w:r w:rsidR="00F66A2B">
        <w:rPr>
          <w:rFonts w:ascii="Times New Roman" w:eastAsia="Times New Roman" w:hAnsi="Times New Roman"/>
          <w:b/>
          <w:sz w:val="28"/>
          <w:szCs w:val="24"/>
          <w:lang w:val="uk-UA" w:eastAsia="zh-CN"/>
        </w:rPr>
        <w:t xml:space="preserve">                 </w:t>
      </w:r>
      <w:r w:rsidRPr="00F8286C">
        <w:rPr>
          <w:rFonts w:ascii="Times New Roman" w:eastAsia="Times New Roman" w:hAnsi="Times New Roman"/>
          <w:b/>
          <w:sz w:val="28"/>
          <w:szCs w:val="24"/>
          <w:lang w:val="uk-UA" w:eastAsia="zh-CN"/>
        </w:rPr>
        <w:t xml:space="preserve"> Гарантійний лист</w:t>
      </w:r>
      <w:r w:rsidR="00634D5A">
        <w:rPr>
          <w:rFonts w:ascii="Times New Roman" w:eastAsia="Times New Roman" w:hAnsi="Times New Roman"/>
          <w:b/>
          <w:sz w:val="28"/>
          <w:szCs w:val="24"/>
          <w:lang w:val="uk-UA" w:eastAsia="zh-CN"/>
        </w:rPr>
        <w:t xml:space="preserve"> (примірна форма)</w:t>
      </w:r>
    </w:p>
    <w:p w14:paraId="40164F8E"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eastAsia="uk-UA"/>
        </w:rPr>
      </w:pPr>
      <w:r w:rsidRPr="00F8286C">
        <w:rPr>
          <w:rFonts w:ascii="Times New Roman" w:eastAsia="Times New Roman" w:hAnsi="Times New Roman"/>
          <w:sz w:val="24"/>
          <w:szCs w:val="24"/>
          <w:lang w:val="uk-UA" w:eastAsia="uk-UA"/>
        </w:rPr>
        <w:t xml:space="preserve">    </w:t>
      </w:r>
      <w:r w:rsidRPr="00F8286C">
        <w:rPr>
          <w:rFonts w:ascii="Times New Roman" w:eastAsia="Times New Roman" w:hAnsi="Times New Roman"/>
          <w:sz w:val="24"/>
          <w:szCs w:val="24"/>
          <w:lang w:eastAsia="uk-UA"/>
        </w:rPr>
        <w:t xml:space="preserve">Поданням своєї тендерної пропозиції </w:t>
      </w:r>
      <w:r w:rsidRPr="00F8286C">
        <w:rPr>
          <w:rFonts w:ascii="Times New Roman" w:eastAsia="Times New Roman" w:hAnsi="Times New Roman"/>
          <w:sz w:val="24"/>
          <w:szCs w:val="24"/>
          <w:lang w:val="uk-UA" w:eastAsia="uk-UA"/>
        </w:rPr>
        <w:t>_________________________</w:t>
      </w:r>
      <w:r w:rsidRPr="00F8286C">
        <w:rPr>
          <w:rFonts w:ascii="Times New Roman" w:eastAsia="Times New Roman" w:hAnsi="Times New Roman"/>
          <w:sz w:val="24"/>
          <w:szCs w:val="24"/>
          <w:lang w:eastAsia="uk-UA"/>
        </w:rPr>
        <w:t>:</w:t>
      </w:r>
    </w:p>
    <w:p w14:paraId="32F6BEC6"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val="uk-UA" w:eastAsia="uk-UA"/>
        </w:rPr>
      </w:pPr>
      <w:r w:rsidRPr="00F8286C">
        <w:rPr>
          <w:rFonts w:ascii="Times New Roman" w:eastAsia="Times New Roman" w:hAnsi="Times New Roman"/>
          <w:sz w:val="24"/>
          <w:szCs w:val="24"/>
          <w:lang w:eastAsia="uk-UA"/>
        </w:rPr>
        <w:t>- </w:t>
      </w:r>
      <w:proofErr w:type="gramStart"/>
      <w:r w:rsidRPr="00F8286C">
        <w:rPr>
          <w:rFonts w:ascii="Times New Roman" w:eastAsia="Times New Roman" w:hAnsi="Times New Roman"/>
          <w:sz w:val="24"/>
          <w:szCs w:val="24"/>
          <w:lang w:val="uk-UA" w:eastAsia="uk-UA"/>
        </w:rPr>
        <w:t>п</w:t>
      </w:r>
      <w:proofErr w:type="gramEnd"/>
      <w:r w:rsidRPr="00F8286C">
        <w:rPr>
          <w:rFonts w:ascii="Times New Roman" w:eastAsia="Times New Roman" w:hAnsi="Times New Roman"/>
          <w:sz w:val="24"/>
          <w:szCs w:val="24"/>
          <w:lang w:val="uk-UA" w:eastAsia="uk-UA"/>
        </w:rPr>
        <w:t xml:space="preserve">ідтверджує </w:t>
      </w:r>
      <w:r w:rsidRPr="00F8286C">
        <w:rPr>
          <w:rFonts w:ascii="Times New Roman" w:eastAsia="Times New Roman" w:hAnsi="Times New Roman"/>
          <w:sz w:val="24"/>
          <w:szCs w:val="24"/>
          <w:lang w:val="uk-UA" w:eastAsia="zh-CN"/>
        </w:rPr>
        <w:t>повну і беззаперечну згоду з усіма умовами, що вказані в проекті договору згідно вимог ТД</w:t>
      </w:r>
      <w:r w:rsidRPr="00F8286C">
        <w:rPr>
          <w:rFonts w:ascii="Times New Roman" w:eastAsia="Times New Roman" w:hAnsi="Times New Roman"/>
          <w:sz w:val="24"/>
          <w:szCs w:val="24"/>
          <w:lang w:eastAsia="uk-UA"/>
        </w:rPr>
        <w:t xml:space="preserve"> </w:t>
      </w:r>
      <w:r w:rsidRPr="00F8286C">
        <w:rPr>
          <w:rFonts w:ascii="Times New Roman" w:eastAsia="Times New Roman" w:hAnsi="Times New Roman"/>
          <w:sz w:val="24"/>
          <w:szCs w:val="24"/>
          <w:lang w:val="uk-UA" w:eastAsia="uk-UA"/>
        </w:rPr>
        <w:t xml:space="preserve">та </w:t>
      </w:r>
      <w:r w:rsidRPr="00F8286C">
        <w:rPr>
          <w:rFonts w:ascii="Times New Roman" w:eastAsia="Times New Roman" w:hAnsi="Times New Roman"/>
          <w:sz w:val="24"/>
          <w:szCs w:val="24"/>
          <w:lang w:eastAsia="uk-UA"/>
        </w:rPr>
        <w:t xml:space="preserve">зобов’язується укласти договір про закупівлю </w:t>
      </w:r>
      <w:r w:rsidRPr="00F8286C">
        <w:rPr>
          <w:rFonts w:ascii="Times New Roman" w:eastAsia="Times New Roman" w:hAnsi="Times New Roman"/>
          <w:sz w:val="24"/>
          <w:szCs w:val="24"/>
          <w:lang w:val="uk-UA" w:eastAsia="uk-UA"/>
        </w:rPr>
        <w:t>в строк, що встановлений Законом</w:t>
      </w:r>
      <w:r w:rsidRPr="00F8286C">
        <w:rPr>
          <w:rFonts w:ascii="Times New Roman" w:eastAsia="Times New Roman" w:hAnsi="Times New Roman"/>
          <w:sz w:val="24"/>
          <w:szCs w:val="24"/>
          <w:lang w:eastAsia="uk-UA"/>
        </w:rPr>
        <w:t xml:space="preserve"> на умовах, визначених вищевказаним проектом договору;</w:t>
      </w:r>
    </w:p>
    <w:p w14:paraId="3F0170A5"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val="uk-UA" w:eastAsia="uk-UA"/>
        </w:rPr>
      </w:pPr>
      <w:r w:rsidRPr="00F8286C">
        <w:rPr>
          <w:rFonts w:ascii="Times New Roman" w:eastAsia="Times New Roman" w:hAnsi="Times New Roman"/>
          <w:sz w:val="24"/>
          <w:szCs w:val="24"/>
          <w:lang w:val="uk-UA" w:eastAsia="uk-UA"/>
        </w:rPr>
        <w:t>- підтверджує згоду на постачання товару  згідно з технічними вимогами та технічним завданням, зазначеним в  документації, в повному обсязі;</w:t>
      </w:r>
    </w:p>
    <w:p w14:paraId="354B450E"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val="uk-UA" w:eastAsia="uk-UA"/>
        </w:rPr>
      </w:pPr>
      <w:r w:rsidRPr="00F8286C">
        <w:rPr>
          <w:rFonts w:ascii="Times New Roman" w:eastAsia="Times New Roman" w:hAnsi="Times New Roman"/>
          <w:sz w:val="24"/>
          <w:szCs w:val="24"/>
          <w:lang w:val="uk-UA" w:eastAsia="uk-UA"/>
        </w:rPr>
        <w:t>-</w:t>
      </w:r>
      <w:r w:rsidRPr="00F8286C">
        <w:rPr>
          <w:rFonts w:ascii="Times New Roman" w:eastAsia="Times New Roman" w:hAnsi="Times New Roman"/>
          <w:sz w:val="24"/>
          <w:szCs w:val="24"/>
          <w:lang w:eastAsia="uk-UA"/>
        </w:rPr>
        <w:t> </w:t>
      </w:r>
      <w:r w:rsidRPr="00F8286C">
        <w:rPr>
          <w:rFonts w:ascii="Times New Roman" w:eastAsia="Times New Roman" w:hAnsi="Times New Roman"/>
          <w:sz w:val="24"/>
          <w:szCs w:val="24"/>
          <w:lang w:val="uk-UA" w:eastAsia="uk-UA"/>
        </w:rPr>
        <w:t>підтверджує, відсутність підстав у замовника щодо відмови в участі у процедурі закупівлі та/або відхилення тендерної пропозиції учасника, зазначених у статті 17 та гарантує, що  інформація, наведена (надана) у тендерній пропозиції є достовірною і відповідає дійсності;</w:t>
      </w:r>
    </w:p>
    <w:p w14:paraId="23A4FF22"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eastAsia="uk-UA"/>
        </w:rPr>
      </w:pPr>
      <w:r w:rsidRPr="00F8286C">
        <w:rPr>
          <w:rFonts w:ascii="Times New Roman" w:eastAsia="Times New Roman" w:hAnsi="Times New Roman"/>
          <w:sz w:val="24"/>
          <w:szCs w:val="24"/>
          <w:lang w:eastAsia="uk-UA"/>
        </w:rPr>
        <w:t>- </w:t>
      </w:r>
      <w:proofErr w:type="gramStart"/>
      <w:r w:rsidRPr="00F8286C">
        <w:rPr>
          <w:rFonts w:ascii="Times New Roman" w:eastAsia="Times New Roman" w:hAnsi="Times New Roman"/>
          <w:sz w:val="24"/>
          <w:szCs w:val="24"/>
          <w:lang w:eastAsia="uk-UA"/>
        </w:rPr>
        <w:t>п</w:t>
      </w:r>
      <w:proofErr w:type="gramEnd"/>
      <w:r w:rsidRPr="00F8286C">
        <w:rPr>
          <w:rFonts w:ascii="Times New Roman" w:eastAsia="Times New Roman" w:hAnsi="Times New Roman"/>
          <w:sz w:val="24"/>
          <w:szCs w:val="24"/>
          <w:lang w:eastAsia="uk-UA"/>
        </w:rPr>
        <w:t xml:space="preserve">ідтверджує, що його тендерна пропозиція буде дійсною, протягом терміну, визначеного в </w:t>
      </w:r>
      <w:r w:rsidRPr="00F8286C">
        <w:rPr>
          <w:rFonts w:ascii="Times New Roman" w:eastAsia="Times New Roman" w:hAnsi="Times New Roman"/>
          <w:sz w:val="24"/>
          <w:szCs w:val="24"/>
          <w:lang w:val="uk-UA" w:eastAsia="uk-UA"/>
        </w:rPr>
        <w:t xml:space="preserve"> ТД</w:t>
      </w:r>
      <w:r w:rsidRPr="00F8286C">
        <w:rPr>
          <w:rFonts w:ascii="Times New Roman" w:eastAsia="Times New Roman" w:hAnsi="Times New Roman"/>
          <w:sz w:val="24"/>
          <w:szCs w:val="24"/>
          <w:lang w:eastAsia="uk-UA"/>
        </w:rPr>
        <w:t>;</w:t>
      </w:r>
    </w:p>
    <w:p w14:paraId="0BDC750D" w14:textId="77777777" w:rsidR="00F8286C" w:rsidRDefault="00F8286C" w:rsidP="00376AA9">
      <w:pPr>
        <w:widowControl w:val="0"/>
        <w:suppressAutoHyphens/>
        <w:autoSpaceDE w:val="0"/>
        <w:spacing w:after="0" w:line="240" w:lineRule="auto"/>
        <w:jc w:val="both"/>
        <w:rPr>
          <w:rFonts w:ascii="Times New Roman" w:eastAsia="Times New Roman" w:hAnsi="Times New Roman"/>
          <w:sz w:val="24"/>
          <w:szCs w:val="24"/>
          <w:lang w:val="uk-UA" w:eastAsia="uk-UA"/>
        </w:rPr>
      </w:pPr>
      <w:r w:rsidRPr="00F8286C">
        <w:rPr>
          <w:rFonts w:ascii="Times New Roman" w:eastAsia="Times New Roman" w:hAnsi="Times New Roman"/>
          <w:sz w:val="24"/>
          <w:szCs w:val="24"/>
          <w:lang w:val="uk-UA" w:eastAsia="uk-UA"/>
        </w:rPr>
        <w:t xml:space="preserve">- підтверджуємо, що   не перебуваємо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щодо кінцевого бенефіціарного  власника; </w:t>
      </w:r>
    </w:p>
    <w:p w14:paraId="238321F5" w14:textId="77777777" w:rsidR="00F8286C" w:rsidRDefault="00F8286C" w:rsidP="00376AA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w:t>
      </w:r>
      <w:r w:rsidRPr="00A34EAE">
        <w:rPr>
          <w:rFonts w:ascii="Times New Roman" w:eastAsia="Times New Roman" w:hAnsi="Times New Roman"/>
          <w:b/>
          <w:sz w:val="24"/>
          <w:szCs w:val="24"/>
          <w:u w:val="single"/>
          <w:lang w:val="uk-UA" w:eastAsia="ru-RU"/>
        </w:rPr>
        <w:t>учасник процедури закупівлі не є юридичною особою</w:t>
      </w:r>
      <w:r w:rsidRPr="00A34EAE">
        <w:rPr>
          <w:rFonts w:ascii="Times New Roman" w:eastAsia="Times New Roman" w:hAnsi="Times New Roman"/>
          <w:sz w:val="24"/>
          <w:szCs w:val="24"/>
          <w:u w:val="single"/>
          <w:lang w:val="uk-UA" w:eastAsia="ru-RU"/>
        </w:rPr>
        <w:t xml:space="preserve"> </w:t>
      </w:r>
      <w:r w:rsidRPr="00A34EAE">
        <w:rPr>
          <w:rFonts w:ascii="Times New Roman" w:eastAsia="Times New Roman" w:hAnsi="Times New Roman"/>
          <w:sz w:val="24"/>
          <w:szCs w:val="24"/>
          <w:lang w:val="uk-UA" w:eastAsia="ru-RU"/>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w:t>
      </w:r>
      <w:r>
        <w:rPr>
          <w:rFonts w:ascii="Times New Roman" w:eastAsia="Times New Roman" w:hAnsi="Times New Roman"/>
          <w:sz w:val="24"/>
          <w:szCs w:val="24"/>
          <w:lang w:val="uk-UA" w:eastAsia="ru-RU"/>
        </w:rPr>
        <w:t xml:space="preserve">або Виписку </w:t>
      </w:r>
      <w:r w:rsidRPr="00A34EAE">
        <w:rPr>
          <w:rFonts w:ascii="Times New Roman" w:eastAsia="Times New Roman" w:hAnsi="Times New Roman"/>
          <w:sz w:val="24"/>
          <w:szCs w:val="24"/>
          <w:lang w:val="uk-UA" w:eastAsia="ru-RU"/>
        </w:rPr>
        <w:t>з Єдиного державного реєстру юридичних осіб, фізичних осіб - підпр</w:t>
      </w:r>
      <w:r>
        <w:rPr>
          <w:rFonts w:ascii="Times New Roman" w:eastAsia="Times New Roman" w:hAnsi="Times New Roman"/>
          <w:sz w:val="24"/>
          <w:szCs w:val="24"/>
          <w:lang w:val="uk-UA" w:eastAsia="ru-RU"/>
        </w:rPr>
        <w:t>иємців та громадських формувань;</w:t>
      </w:r>
    </w:p>
    <w:p w14:paraId="78BA6A40" w14:textId="77777777" w:rsidR="00F8286C" w:rsidRPr="00F8286C" w:rsidRDefault="00FC3E65" w:rsidP="00376AA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376AA9">
        <w:rPr>
          <w:rFonts w:ascii="Times New Roman" w:eastAsia="Times New Roman" w:hAnsi="Times New Roman"/>
          <w:b/>
          <w:sz w:val="24"/>
          <w:szCs w:val="24"/>
          <w:u w:val="single"/>
          <w:lang w:val="uk-UA" w:eastAsia="ru-RU"/>
        </w:rPr>
        <w:t xml:space="preserve">учасник </w:t>
      </w:r>
      <w:r w:rsidRPr="00A34EAE">
        <w:rPr>
          <w:rFonts w:ascii="Times New Roman" w:eastAsia="Times New Roman" w:hAnsi="Times New Roman"/>
          <w:b/>
          <w:sz w:val="24"/>
          <w:szCs w:val="24"/>
          <w:u w:val="single"/>
          <w:lang w:val="uk-UA" w:eastAsia="ru-RU"/>
        </w:rPr>
        <w:t>не здійснює господарську діяльність</w:t>
      </w:r>
      <w:r w:rsidRPr="00F460AA">
        <w:rPr>
          <w:rFonts w:ascii="Times New Roman" w:eastAsia="Times New Roman" w:hAnsi="Times New Roman"/>
          <w:sz w:val="24"/>
          <w:szCs w:val="24"/>
          <w:lang w:val="uk-UA" w:eastAsia="ru-RU"/>
        </w:rPr>
        <w:t xml:space="preserve">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w:t>
      </w:r>
      <w:r w:rsidR="00376AA9">
        <w:rPr>
          <w:rFonts w:ascii="Times New Roman" w:eastAsia="Times New Roman" w:hAnsi="Times New Roman"/>
          <w:sz w:val="24"/>
          <w:szCs w:val="24"/>
          <w:lang w:val="uk-UA" w:eastAsia="ru-RU"/>
        </w:rPr>
        <w:t>на це органом;</w:t>
      </w:r>
    </w:p>
    <w:p w14:paraId="228B0693"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val="uk-UA" w:eastAsia="uk-UA"/>
        </w:rPr>
      </w:pPr>
      <w:r w:rsidRPr="00F8286C">
        <w:rPr>
          <w:rFonts w:ascii="Times New Roman" w:eastAsia="Times New Roman" w:hAnsi="Times New Roman"/>
          <w:sz w:val="24"/>
          <w:szCs w:val="24"/>
          <w:lang w:val="uk-UA" w:eastAsia="uk-UA"/>
        </w:rPr>
        <w:t xml:space="preserve">- </w:t>
      </w:r>
      <w:r w:rsidRPr="00F8286C">
        <w:rPr>
          <w:rFonts w:ascii="Times New Roman" w:eastAsia="Times New Roman" w:hAnsi="Times New Roman"/>
          <w:sz w:val="24"/>
          <w:szCs w:val="24"/>
          <w:lang w:val="uk-UA" w:eastAsia="zh-CN"/>
        </w:rPr>
        <w:t>підтверджує, що т</w:t>
      </w:r>
      <w:r w:rsidRPr="00F8286C">
        <w:rPr>
          <w:rFonts w:ascii="Times New Roman" w:eastAsia="Times New Roman" w:hAnsi="Times New Roman"/>
          <w:sz w:val="24"/>
          <w:szCs w:val="24"/>
          <w:lang w:eastAsia="zh-CN"/>
        </w:rPr>
        <w:t>ехнічні, якісні характеристики предмета закупівлі передбача</w:t>
      </w:r>
      <w:r w:rsidRPr="00F8286C">
        <w:rPr>
          <w:rFonts w:ascii="Times New Roman" w:eastAsia="Times New Roman" w:hAnsi="Times New Roman"/>
          <w:sz w:val="24"/>
          <w:szCs w:val="24"/>
          <w:lang w:val="uk-UA" w:eastAsia="zh-CN"/>
        </w:rPr>
        <w:t>ють</w:t>
      </w:r>
      <w:r w:rsidRPr="00F8286C">
        <w:rPr>
          <w:rFonts w:ascii="Times New Roman" w:eastAsia="Times New Roman" w:hAnsi="Times New Roman"/>
          <w:sz w:val="24"/>
          <w:szCs w:val="24"/>
          <w:lang w:eastAsia="zh-CN"/>
        </w:rPr>
        <w:t xml:space="preserve"> необхідність застосування заходів із захисту довкілля</w:t>
      </w:r>
      <w:r w:rsidRPr="00F8286C">
        <w:rPr>
          <w:rFonts w:ascii="Times New Roman" w:eastAsia="Times New Roman" w:hAnsi="Times New Roman"/>
          <w:sz w:val="24"/>
          <w:szCs w:val="24"/>
          <w:lang w:val="uk-UA" w:eastAsia="uk-UA"/>
        </w:rPr>
        <w:t>;</w:t>
      </w:r>
    </w:p>
    <w:p w14:paraId="4A87E97A"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val="uk-UA" w:eastAsia="uk-UA"/>
        </w:rPr>
      </w:pPr>
      <w:r w:rsidRPr="00F8286C">
        <w:rPr>
          <w:rFonts w:ascii="Times New Roman" w:eastAsia="Times New Roman" w:hAnsi="Times New Roman"/>
          <w:sz w:val="24"/>
          <w:szCs w:val="24"/>
          <w:lang w:val="uk-UA" w:eastAsia="uk-UA"/>
        </w:rPr>
        <w:t>-  надає згоду на обробку персональних даних;</w:t>
      </w:r>
    </w:p>
    <w:p w14:paraId="5B14D060"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val="uk-UA" w:eastAsia="uk-UA"/>
        </w:rPr>
      </w:pPr>
      <w:r w:rsidRPr="00F8286C">
        <w:rPr>
          <w:rFonts w:ascii="Times New Roman" w:eastAsia="Times New Roman" w:hAnsi="Times New Roman"/>
          <w:sz w:val="24"/>
          <w:szCs w:val="24"/>
          <w:lang w:val="uk-UA" w:eastAsia="uk-UA"/>
        </w:rPr>
        <w:t>-  забезпечення тендерної  пропозиції Замовником не вимагається;</w:t>
      </w:r>
    </w:p>
    <w:p w14:paraId="488AD1A9" w14:textId="77777777" w:rsidR="00F8286C" w:rsidRPr="00F8286C" w:rsidRDefault="00F8286C" w:rsidP="00376AA9">
      <w:pPr>
        <w:spacing w:after="0" w:line="276" w:lineRule="auto"/>
        <w:jc w:val="both"/>
        <w:rPr>
          <w:rFonts w:ascii="Times New Roman" w:hAnsi="Times New Roman"/>
          <w:sz w:val="24"/>
          <w:szCs w:val="24"/>
          <w:lang w:val="uk-UA" w:eastAsia="uk-UA"/>
        </w:rPr>
      </w:pPr>
      <w:r w:rsidRPr="00F8286C">
        <w:rPr>
          <w:rFonts w:ascii="Times New Roman" w:hAnsi="Times New Roman"/>
          <w:b/>
          <w:color w:val="00000A"/>
          <w:sz w:val="24"/>
          <w:szCs w:val="24"/>
          <w:lang w:val="uk-UA" w:eastAsia="uk-UA"/>
        </w:rPr>
        <w:t>-</w:t>
      </w:r>
      <w:r w:rsidRPr="00F8286C">
        <w:rPr>
          <w:rFonts w:ascii="Times New Roman" w:hAnsi="Times New Roman"/>
          <w:color w:val="00000A"/>
          <w:szCs w:val="24"/>
          <w:lang w:val="uk-UA" w:eastAsia="uk-UA"/>
        </w:rPr>
        <w:t xml:space="preserve"> </w:t>
      </w:r>
      <w:r w:rsidRPr="00F8286C">
        <w:rPr>
          <w:rFonts w:ascii="Times New Roman" w:hAnsi="Times New Roman"/>
          <w:sz w:val="24"/>
          <w:szCs w:val="24"/>
          <w:lang w:val="uk-UA" w:eastAsia="uk-UA"/>
        </w:rPr>
        <w:t>гарантує, що інформація, яка надана нами у довільній формі у складі пропозиції, є достовірною.</w:t>
      </w:r>
    </w:p>
    <w:p w14:paraId="109A119F" w14:textId="77777777" w:rsidR="00F8286C" w:rsidRPr="00F8286C" w:rsidRDefault="00F8286C" w:rsidP="00F8286C">
      <w:pPr>
        <w:widowControl w:val="0"/>
        <w:suppressAutoHyphens/>
        <w:autoSpaceDE w:val="0"/>
        <w:spacing w:after="0" w:line="240" w:lineRule="auto"/>
        <w:rPr>
          <w:rFonts w:ascii="Times New Roman" w:eastAsia="Times New Roman" w:hAnsi="Times New Roman"/>
          <w:b/>
          <w:sz w:val="24"/>
          <w:szCs w:val="24"/>
          <w:lang w:val="uk-UA" w:eastAsia="zh-CN"/>
        </w:rPr>
      </w:pPr>
    </w:p>
    <w:p w14:paraId="01A2B058" w14:textId="77777777" w:rsidR="00F8286C" w:rsidRPr="00F8286C" w:rsidRDefault="00F8286C" w:rsidP="00F8286C">
      <w:pPr>
        <w:widowControl w:val="0"/>
        <w:suppressAutoHyphens/>
        <w:autoSpaceDE w:val="0"/>
        <w:spacing w:after="0" w:line="240" w:lineRule="auto"/>
        <w:rPr>
          <w:rFonts w:ascii="Times New Roman" w:eastAsia="Times New Roman" w:hAnsi="Times New Roman"/>
          <w:sz w:val="24"/>
          <w:szCs w:val="24"/>
          <w:lang w:val="uk-UA" w:eastAsia="zh-CN"/>
        </w:rPr>
      </w:pPr>
    </w:p>
    <w:p w14:paraId="5953E08E" w14:textId="77777777" w:rsidR="00F8286C" w:rsidRPr="00F8286C" w:rsidRDefault="00F8286C" w:rsidP="00F8286C">
      <w:pPr>
        <w:widowControl w:val="0"/>
        <w:suppressAutoHyphens/>
        <w:autoSpaceDE w:val="0"/>
        <w:spacing w:after="0" w:line="240" w:lineRule="auto"/>
        <w:rPr>
          <w:rFonts w:ascii="Times New Roman" w:eastAsia="Times New Roman" w:hAnsi="Times New Roman"/>
          <w:sz w:val="24"/>
          <w:szCs w:val="24"/>
          <w:lang w:val="uk-UA" w:eastAsia="zh-CN"/>
        </w:rPr>
      </w:pPr>
    </w:p>
    <w:p w14:paraId="01DA9776" w14:textId="77777777" w:rsidR="00F8286C" w:rsidRPr="00F8286C" w:rsidRDefault="00F8286C" w:rsidP="00F8286C">
      <w:pPr>
        <w:widowControl w:val="0"/>
        <w:suppressAutoHyphens/>
        <w:autoSpaceDE w:val="0"/>
        <w:spacing w:after="0" w:line="240" w:lineRule="auto"/>
        <w:rPr>
          <w:rFonts w:ascii="Times New Roman" w:eastAsia="Times New Roman" w:hAnsi="Times New Roman"/>
          <w:sz w:val="24"/>
          <w:szCs w:val="24"/>
          <w:lang w:val="uk-UA" w:eastAsia="zh-CN"/>
        </w:rPr>
      </w:pPr>
    </w:p>
    <w:p w14:paraId="39F129B6" w14:textId="77777777" w:rsidR="00376AA9" w:rsidRPr="00E27251" w:rsidRDefault="00376AA9" w:rsidP="00376AA9">
      <w:pPr>
        <w:widowControl w:val="0"/>
        <w:spacing w:after="0" w:line="240" w:lineRule="auto"/>
        <w:rPr>
          <w:rFonts w:ascii="Times New Roman" w:hAnsi="Times New Roman"/>
          <w:sz w:val="24"/>
          <w:szCs w:val="24"/>
          <w:lang w:val="uk-UA" w:eastAsia="ru-RU"/>
        </w:rPr>
      </w:pPr>
      <w:r>
        <w:rPr>
          <w:rFonts w:ascii="Times New Roman" w:hAnsi="Times New Roman"/>
          <w:b/>
          <w:sz w:val="24"/>
          <w:szCs w:val="24"/>
          <w:lang w:val="uk-UA" w:eastAsia="ru-RU"/>
        </w:rPr>
        <w:t xml:space="preserve">               </w:t>
      </w:r>
      <w:r w:rsidRPr="00E27251">
        <w:rPr>
          <w:rFonts w:ascii="Times New Roman" w:hAnsi="Times New Roman"/>
          <w:b/>
          <w:sz w:val="24"/>
          <w:szCs w:val="24"/>
          <w:lang w:val="uk-UA" w:eastAsia="ru-RU"/>
        </w:rPr>
        <w:t xml:space="preserve">Прізвище, ім’я, по батькові,  підпис уповноваженої особи/або КЕП </w:t>
      </w:r>
    </w:p>
    <w:p w14:paraId="73DA0C86" w14:textId="77777777" w:rsidR="00F8286C" w:rsidRDefault="00F8286C" w:rsidP="00FC3F05">
      <w:pPr>
        <w:spacing w:after="0" w:line="240" w:lineRule="auto"/>
        <w:rPr>
          <w:rFonts w:ascii="Times New Roman" w:hAnsi="Times New Roman"/>
          <w:b/>
          <w:bCs/>
          <w:sz w:val="28"/>
          <w:szCs w:val="28"/>
          <w:lang w:val="uk-UA" w:eastAsia="uk-UA"/>
        </w:rPr>
      </w:pPr>
    </w:p>
    <w:p w14:paraId="0F1F669F" w14:textId="77777777" w:rsidR="00FC3F05" w:rsidRDefault="00FC3F05" w:rsidP="00FC3F05">
      <w:pPr>
        <w:spacing w:after="0" w:line="240" w:lineRule="auto"/>
        <w:rPr>
          <w:rFonts w:ascii="Times New Roman" w:hAnsi="Times New Roman"/>
          <w:b/>
          <w:bCs/>
          <w:color w:val="000000"/>
          <w:sz w:val="24"/>
          <w:szCs w:val="24"/>
          <w:lang w:val="uk-UA" w:eastAsia="ru-RU"/>
        </w:rPr>
      </w:pPr>
    </w:p>
    <w:tbl>
      <w:tblPr>
        <w:tblW w:w="0" w:type="auto"/>
        <w:tblLook w:val="00A0" w:firstRow="1" w:lastRow="0" w:firstColumn="1" w:lastColumn="0" w:noHBand="0" w:noVBand="0"/>
      </w:tblPr>
      <w:tblGrid>
        <w:gridCol w:w="516"/>
        <w:gridCol w:w="9055"/>
      </w:tblGrid>
      <w:tr w:rsidR="00FC3F05" w:rsidRPr="006F1014" w14:paraId="26D63765" w14:textId="77777777" w:rsidTr="0075225A">
        <w:tc>
          <w:tcPr>
            <w:tcW w:w="10188" w:type="dxa"/>
            <w:gridSpan w:val="2"/>
          </w:tcPr>
          <w:p w14:paraId="42B091A4" w14:textId="77777777" w:rsidR="00FC3F05" w:rsidRPr="0075225A" w:rsidRDefault="0075225A" w:rsidP="0075225A">
            <w:pPr>
              <w:tabs>
                <w:tab w:val="left" w:pos="851"/>
              </w:tabs>
              <w:autoSpaceDE w:val="0"/>
              <w:autoSpaceDN w:val="0"/>
              <w:adjustRightInd w:val="0"/>
              <w:spacing w:after="0" w:line="240" w:lineRule="auto"/>
              <w:jc w:val="right"/>
              <w:rPr>
                <w:rFonts w:ascii="Times New Roman CYR" w:hAnsi="Times New Roman CYR" w:cs="Times New Roman CYR"/>
                <w:b/>
                <w:sz w:val="24"/>
                <w:szCs w:val="24"/>
                <w:lang w:val="uk-UA" w:eastAsia="ru-RU"/>
              </w:rPr>
            </w:pPr>
            <w:r w:rsidRPr="0075225A">
              <w:rPr>
                <w:rFonts w:ascii="Times New Roman CYR" w:hAnsi="Times New Roman CYR" w:cs="Times New Roman CYR"/>
                <w:b/>
                <w:sz w:val="24"/>
                <w:szCs w:val="24"/>
                <w:lang w:val="uk-UA" w:eastAsia="ru-RU"/>
              </w:rPr>
              <w:t>ДОДАТОК 1.2</w:t>
            </w:r>
          </w:p>
          <w:p w14:paraId="0AD01D0B" w14:textId="77777777" w:rsidR="0075225A" w:rsidRDefault="0075225A" w:rsidP="0075225A">
            <w:pPr>
              <w:tabs>
                <w:tab w:val="left" w:pos="851"/>
              </w:tabs>
              <w:autoSpaceDE w:val="0"/>
              <w:autoSpaceDN w:val="0"/>
              <w:adjustRightInd w:val="0"/>
              <w:spacing w:after="0" w:line="240" w:lineRule="auto"/>
              <w:jc w:val="center"/>
              <w:rPr>
                <w:rFonts w:ascii="Times New Roman CYR" w:hAnsi="Times New Roman CYR" w:cs="Times New Roman CYR"/>
                <w:b/>
                <w:sz w:val="24"/>
                <w:szCs w:val="24"/>
                <w:lang w:val="uk-UA" w:eastAsia="ru-RU"/>
              </w:rPr>
            </w:pPr>
            <w:r>
              <w:rPr>
                <w:rFonts w:ascii="Times New Roman CYR" w:hAnsi="Times New Roman CYR" w:cs="Times New Roman CYR"/>
                <w:b/>
                <w:sz w:val="24"/>
                <w:szCs w:val="24"/>
                <w:lang w:val="uk-UA" w:eastAsia="ru-RU"/>
              </w:rPr>
              <w:t xml:space="preserve">  </w:t>
            </w:r>
          </w:p>
          <w:p w14:paraId="6CF6E804" w14:textId="77777777" w:rsidR="00FC3F05" w:rsidRPr="006F1014" w:rsidRDefault="00FC3F05" w:rsidP="0075225A">
            <w:pPr>
              <w:tabs>
                <w:tab w:val="left" w:pos="851"/>
              </w:tabs>
              <w:autoSpaceDE w:val="0"/>
              <w:autoSpaceDN w:val="0"/>
              <w:adjustRightInd w:val="0"/>
              <w:spacing w:after="0" w:line="240" w:lineRule="auto"/>
              <w:jc w:val="center"/>
              <w:rPr>
                <w:rFonts w:ascii="Times New Roman CYR" w:hAnsi="Times New Roman CYR" w:cs="Times New Roman CYR"/>
                <w:b/>
                <w:sz w:val="24"/>
                <w:szCs w:val="24"/>
                <w:lang w:eastAsia="ru-RU"/>
              </w:rPr>
            </w:pPr>
            <w:r w:rsidRPr="006F1014">
              <w:rPr>
                <w:rFonts w:ascii="Times New Roman CYR" w:hAnsi="Times New Roman CYR" w:cs="Times New Roman CYR"/>
                <w:b/>
                <w:sz w:val="24"/>
                <w:szCs w:val="24"/>
                <w:lang w:eastAsia="ru-RU"/>
              </w:rPr>
              <w:t xml:space="preserve">Перелік документів для </w:t>
            </w:r>
            <w:proofErr w:type="gramStart"/>
            <w:r w:rsidRPr="006F1014">
              <w:rPr>
                <w:rFonts w:ascii="Times New Roman CYR" w:hAnsi="Times New Roman CYR" w:cs="Times New Roman CYR"/>
                <w:b/>
                <w:sz w:val="24"/>
                <w:szCs w:val="24"/>
                <w:lang w:eastAsia="ru-RU"/>
              </w:rPr>
              <w:t>п</w:t>
            </w:r>
            <w:proofErr w:type="gramEnd"/>
            <w:r w:rsidRPr="006F1014">
              <w:rPr>
                <w:rFonts w:ascii="Times New Roman CYR" w:hAnsi="Times New Roman CYR" w:cs="Times New Roman CYR"/>
                <w:b/>
                <w:sz w:val="24"/>
                <w:szCs w:val="24"/>
                <w:lang w:eastAsia="ru-RU"/>
              </w:rPr>
              <w:t>ідтвердження відповідності учасника іншим вимогам Замовника.</w:t>
            </w:r>
          </w:p>
          <w:p w14:paraId="572FC40F" w14:textId="77777777" w:rsidR="00FC3F05" w:rsidRPr="006F1014" w:rsidRDefault="00FC3F05" w:rsidP="00255A50">
            <w:pPr>
              <w:spacing w:after="0" w:line="240" w:lineRule="auto"/>
              <w:jc w:val="both"/>
              <w:rPr>
                <w:rFonts w:ascii="Times New Roman" w:hAnsi="Times New Roman"/>
                <w:b/>
                <w:sz w:val="24"/>
                <w:szCs w:val="24"/>
                <w:lang w:eastAsia="ru-RU"/>
              </w:rPr>
            </w:pPr>
          </w:p>
          <w:p w14:paraId="5E814EC9" w14:textId="77777777" w:rsidR="00FC3F05" w:rsidRPr="006F1014" w:rsidRDefault="00FC3F05" w:rsidP="00255A50">
            <w:pPr>
              <w:widowControl w:val="0"/>
              <w:numPr>
                <w:ilvl w:val="0"/>
                <w:numId w:val="35"/>
              </w:numPr>
              <w:autoSpaceDE w:val="0"/>
              <w:autoSpaceDN w:val="0"/>
              <w:adjustRightInd w:val="0"/>
              <w:spacing w:before="240"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 xml:space="preserve">Копія Витягу з Єдиного державного реєстру юридичних осіб, фізичних осіб - </w:t>
            </w:r>
            <w:proofErr w:type="gramStart"/>
            <w:r w:rsidRPr="006F1014">
              <w:rPr>
                <w:rFonts w:ascii="Times New Roman" w:hAnsi="Times New Roman"/>
                <w:sz w:val="24"/>
                <w:szCs w:val="24"/>
                <w:lang w:eastAsia="ru-RU"/>
              </w:rPr>
              <w:t>п</w:t>
            </w:r>
            <w:proofErr w:type="gramEnd"/>
            <w:r w:rsidRPr="006F1014">
              <w:rPr>
                <w:rFonts w:ascii="Times New Roman" w:hAnsi="Times New Roman"/>
                <w:sz w:val="24"/>
                <w:szCs w:val="24"/>
                <w:lang w:eastAsia="ru-RU"/>
              </w:rPr>
              <w:t>ідприємців та громадських формувань/Єдиного державного реєстру юридичних осіб та фізичних осіб – підприємців</w:t>
            </w:r>
            <w:r w:rsidRPr="006F1014">
              <w:rPr>
                <w:rFonts w:ascii="Times New Roman" w:hAnsi="Times New Roman"/>
                <w:b/>
                <w:sz w:val="24"/>
                <w:szCs w:val="24"/>
                <w:lang w:eastAsia="ru-RU"/>
              </w:rPr>
              <w:t xml:space="preserve"> сформованого</w:t>
            </w:r>
            <w:r>
              <w:rPr>
                <w:rFonts w:ascii="Times New Roman" w:hAnsi="Times New Roman"/>
                <w:b/>
                <w:sz w:val="24"/>
                <w:szCs w:val="24"/>
                <w:lang w:val="uk-UA" w:eastAsia="ru-RU"/>
              </w:rPr>
              <w:t xml:space="preserve"> у</w:t>
            </w:r>
            <w:r w:rsidR="0075225A">
              <w:rPr>
                <w:rFonts w:ascii="Times New Roman" w:hAnsi="Times New Roman"/>
                <w:b/>
                <w:sz w:val="24"/>
                <w:szCs w:val="24"/>
                <w:lang w:val="uk-UA" w:eastAsia="ru-RU"/>
              </w:rPr>
              <w:t xml:space="preserve"> </w:t>
            </w:r>
            <w:r>
              <w:rPr>
                <w:rFonts w:ascii="Times New Roman" w:hAnsi="Times New Roman"/>
                <w:b/>
                <w:sz w:val="24"/>
                <w:szCs w:val="24"/>
                <w:lang w:val="uk-UA" w:eastAsia="ru-RU"/>
              </w:rPr>
              <w:t>2022</w:t>
            </w:r>
            <w:r w:rsidRPr="006F1014">
              <w:rPr>
                <w:rFonts w:ascii="Times New Roman" w:hAnsi="Times New Roman"/>
                <w:b/>
                <w:sz w:val="24"/>
                <w:szCs w:val="24"/>
                <w:lang w:val="uk-UA" w:eastAsia="ru-RU"/>
              </w:rPr>
              <w:t xml:space="preserve"> р.</w:t>
            </w:r>
            <w:r w:rsidRPr="006F1014">
              <w:rPr>
                <w:rFonts w:ascii="Times New Roman" w:hAnsi="Times New Roman"/>
                <w:sz w:val="24"/>
                <w:szCs w:val="24"/>
                <w:lang w:eastAsia="ru-RU"/>
              </w:rPr>
              <w:t xml:space="preserve"> - для юридичних осіб та суб'єктів підприємницької діяльності.</w:t>
            </w:r>
          </w:p>
          <w:p w14:paraId="21B85EF8"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Копія статуту або іншого установчого документу (для юридичних осіб).</w:t>
            </w:r>
          </w:p>
          <w:p w14:paraId="392023CA"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Копі</w:t>
            </w:r>
            <w:proofErr w:type="gramStart"/>
            <w:r w:rsidRPr="006F1014">
              <w:rPr>
                <w:rFonts w:ascii="Times New Roman" w:hAnsi="Times New Roman"/>
                <w:sz w:val="24"/>
                <w:szCs w:val="24"/>
                <w:lang w:eastAsia="ru-RU"/>
              </w:rPr>
              <w:t>я дов</w:t>
            </w:r>
            <w:proofErr w:type="gramEnd"/>
            <w:r w:rsidRPr="006F1014">
              <w:rPr>
                <w:rFonts w:ascii="Times New Roman" w:hAnsi="Times New Roman"/>
                <w:sz w:val="24"/>
                <w:szCs w:val="24"/>
                <w:lang w:eastAsia="ru-RU"/>
              </w:rPr>
              <w:t>ідки про присвоєння ідентифікаційного коду (</w:t>
            </w:r>
            <w:r w:rsidRPr="006F1014">
              <w:rPr>
                <w:rFonts w:ascii="Times New Roman" w:hAnsi="Times New Roman"/>
                <w:b/>
                <w:sz w:val="24"/>
                <w:szCs w:val="24"/>
                <w:lang w:eastAsia="ru-RU"/>
              </w:rPr>
              <w:t>для фізичних осіб</w:t>
            </w:r>
            <w:r w:rsidRPr="006F1014">
              <w:rPr>
                <w:rFonts w:ascii="Times New Roman" w:hAnsi="Times New Roman"/>
                <w:sz w:val="24"/>
                <w:szCs w:val="24"/>
                <w:lang w:eastAsia="ru-RU"/>
              </w:rPr>
              <w:t>).</w:t>
            </w:r>
          </w:p>
          <w:p w14:paraId="2109D21A"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Копія паспорту (</w:t>
            </w:r>
            <w:r w:rsidRPr="006F1014">
              <w:rPr>
                <w:rFonts w:ascii="Times New Roman" w:hAnsi="Times New Roman"/>
                <w:b/>
                <w:sz w:val="24"/>
                <w:szCs w:val="24"/>
                <w:lang w:eastAsia="ru-RU"/>
              </w:rPr>
              <w:t>для фізичних осіб</w:t>
            </w:r>
            <w:r w:rsidRPr="006F1014">
              <w:rPr>
                <w:rFonts w:ascii="Times New Roman" w:hAnsi="Times New Roman"/>
                <w:sz w:val="24"/>
                <w:szCs w:val="24"/>
                <w:lang w:eastAsia="ru-RU"/>
              </w:rPr>
              <w:t>).</w:t>
            </w:r>
          </w:p>
          <w:p w14:paraId="10CE017F"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Копія витягу з реєстру платників податку на додану вартість або копія витягу з реєстру платників єдиного податку (в залежності від системи оподаткування).</w:t>
            </w:r>
          </w:p>
          <w:p w14:paraId="4A1C14A4"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Докумен</w:t>
            </w:r>
            <w:proofErr w:type="gramStart"/>
            <w:r w:rsidRPr="006F1014">
              <w:rPr>
                <w:rFonts w:ascii="Times New Roman" w:hAnsi="Times New Roman"/>
                <w:sz w:val="24"/>
                <w:szCs w:val="24"/>
                <w:lang w:eastAsia="ru-RU"/>
              </w:rPr>
              <w:t>т(</w:t>
            </w:r>
            <w:proofErr w:type="gramEnd"/>
            <w:r w:rsidRPr="006F1014">
              <w:rPr>
                <w:rFonts w:ascii="Times New Roman" w:hAnsi="Times New Roman"/>
                <w:sz w:val="24"/>
                <w:szCs w:val="24"/>
                <w:lang w:eastAsia="ru-RU"/>
              </w:rPr>
              <w:t>и), що підтверджує(ють) повноваження посадової особи або представника учасника процедури закупівлі представляти інтереси учасника, подавати та підписувати тендерну пропозицію, що підготовлені у відповідності до вимог тендерної документації.</w:t>
            </w:r>
          </w:p>
          <w:p w14:paraId="3250B790"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 xml:space="preserve">Проект договору </w:t>
            </w:r>
            <w:r w:rsidRPr="006F1014">
              <w:rPr>
                <w:rFonts w:ascii="Times New Roman" w:hAnsi="Times New Roman"/>
                <w:b/>
                <w:color w:val="000000"/>
                <w:sz w:val="24"/>
                <w:szCs w:val="24"/>
                <w:lang w:eastAsia="ru-RU"/>
              </w:rPr>
              <w:t xml:space="preserve">(Додаток </w:t>
            </w:r>
            <w:r w:rsidR="0075225A">
              <w:rPr>
                <w:rFonts w:ascii="Times New Roman" w:hAnsi="Times New Roman"/>
                <w:b/>
                <w:color w:val="000000"/>
                <w:sz w:val="24"/>
                <w:szCs w:val="24"/>
                <w:lang w:val="uk-UA" w:eastAsia="ru-RU"/>
              </w:rPr>
              <w:t>4</w:t>
            </w:r>
            <w:r w:rsidRPr="006F1014">
              <w:rPr>
                <w:rFonts w:ascii="Times New Roman" w:hAnsi="Times New Roman"/>
                <w:sz w:val="24"/>
                <w:szCs w:val="24"/>
                <w:lang w:val="uk-UA" w:eastAsia="ru-RU"/>
              </w:rPr>
              <w:t xml:space="preserve"> </w:t>
            </w:r>
            <w:r w:rsidRPr="006F1014">
              <w:rPr>
                <w:rFonts w:ascii="Times New Roman" w:hAnsi="Times New Roman"/>
                <w:sz w:val="24"/>
                <w:szCs w:val="24"/>
                <w:lang w:eastAsia="ru-RU"/>
              </w:rPr>
              <w:t>Учасник не має права відступати від заданого проекту).</w:t>
            </w:r>
          </w:p>
          <w:p w14:paraId="5D9EDCF0"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 xml:space="preserve">Відомості про учасника, надані згідно </w:t>
            </w:r>
            <w:r w:rsidRPr="006F1014">
              <w:rPr>
                <w:rFonts w:ascii="Times New Roman" w:hAnsi="Times New Roman"/>
                <w:b/>
                <w:sz w:val="24"/>
                <w:szCs w:val="24"/>
                <w:lang w:eastAsia="ru-RU"/>
              </w:rPr>
              <w:t xml:space="preserve">Додатку </w:t>
            </w:r>
            <w:r w:rsidR="0075225A">
              <w:rPr>
                <w:rFonts w:ascii="Times New Roman" w:hAnsi="Times New Roman"/>
                <w:b/>
                <w:sz w:val="24"/>
                <w:szCs w:val="24"/>
                <w:lang w:val="uk-UA" w:eastAsia="ru-RU"/>
              </w:rPr>
              <w:t>1.2</w:t>
            </w:r>
            <w:r w:rsidRPr="006F1014">
              <w:rPr>
                <w:rFonts w:ascii="Times New Roman" w:hAnsi="Times New Roman"/>
                <w:sz w:val="24"/>
                <w:szCs w:val="24"/>
                <w:lang w:eastAsia="ru-RU"/>
              </w:rPr>
              <w:t xml:space="preserve"> тендерної документації.</w:t>
            </w:r>
          </w:p>
          <w:p w14:paraId="328EC3EC" w14:textId="77777777" w:rsidR="00FC3F05" w:rsidRPr="006F1014" w:rsidRDefault="00FC3F05" w:rsidP="00FC3F05">
            <w:pPr>
              <w:widowControl w:val="0"/>
              <w:numPr>
                <w:ilvl w:val="0"/>
                <w:numId w:val="35"/>
              </w:numPr>
              <w:suppressAutoHyphens/>
              <w:autoSpaceDE w:val="0"/>
              <w:spacing w:after="0" w:line="240" w:lineRule="auto"/>
              <w:jc w:val="both"/>
              <w:rPr>
                <w:rFonts w:ascii="Times New Roman" w:hAnsi="Times New Roman"/>
                <w:color w:val="000000"/>
                <w:sz w:val="24"/>
                <w:szCs w:val="24"/>
                <w:lang w:eastAsia="ru-RU"/>
              </w:rPr>
            </w:pPr>
            <w:r w:rsidRPr="006F1014">
              <w:rPr>
                <w:rFonts w:ascii="Times New Roman" w:hAnsi="Times New Roman"/>
                <w:sz w:val="24"/>
                <w:szCs w:val="24"/>
                <w:lang w:eastAsia="ru-RU"/>
              </w:rPr>
              <w:t xml:space="preserve">Опис предмета </w:t>
            </w:r>
            <w:r w:rsidRPr="006F1014">
              <w:rPr>
                <w:rFonts w:ascii="Times New Roman" w:hAnsi="Times New Roman"/>
                <w:sz w:val="24"/>
                <w:szCs w:val="24"/>
                <w:lang w:val="uk-UA" w:eastAsia="ru-RU"/>
              </w:rPr>
              <w:t>(</w:t>
            </w:r>
            <w:proofErr w:type="gramStart"/>
            <w:r w:rsidRPr="006F1014">
              <w:rPr>
                <w:rFonts w:ascii="Times New Roman" w:hAnsi="Times New Roman"/>
                <w:sz w:val="24"/>
                <w:szCs w:val="24"/>
                <w:lang w:val="uk-UA" w:eastAsia="ru-RU"/>
              </w:rPr>
              <w:t>Техн</w:t>
            </w:r>
            <w:proofErr w:type="gramEnd"/>
            <w:r w:rsidRPr="006F1014">
              <w:rPr>
                <w:rFonts w:ascii="Times New Roman" w:hAnsi="Times New Roman"/>
                <w:sz w:val="24"/>
                <w:szCs w:val="24"/>
                <w:lang w:val="uk-UA" w:eastAsia="ru-RU"/>
              </w:rPr>
              <w:t xml:space="preserve">ічні характеристики) </w:t>
            </w:r>
            <w:r w:rsidRPr="006F1014">
              <w:rPr>
                <w:rFonts w:ascii="Times New Roman" w:hAnsi="Times New Roman"/>
                <w:sz w:val="24"/>
                <w:szCs w:val="24"/>
                <w:lang w:eastAsia="ru-RU"/>
              </w:rPr>
              <w:t>закупівлі відповідно до Додатку 3 тендерної документації</w:t>
            </w:r>
            <w:r w:rsidRPr="006F1014">
              <w:rPr>
                <w:rFonts w:ascii="Times New Roman" w:hAnsi="Times New Roman"/>
                <w:b/>
                <w:sz w:val="24"/>
                <w:szCs w:val="24"/>
                <w:u w:val="single"/>
                <w:lang w:val="uk-UA" w:eastAsia="ru-RU"/>
              </w:rPr>
              <w:t>з порівняльною таблицею відповідних технічних характеристик</w:t>
            </w:r>
            <w:r w:rsidRPr="006F1014">
              <w:rPr>
                <w:rFonts w:ascii="Times New Roman" w:hAnsi="Times New Roman"/>
                <w:sz w:val="24"/>
                <w:szCs w:val="24"/>
                <w:lang w:val="uk-UA" w:eastAsia="ru-RU"/>
              </w:rPr>
              <w:t xml:space="preserve"> запропонованого товару та </w:t>
            </w:r>
            <w:r w:rsidRPr="006F1014">
              <w:rPr>
                <w:rFonts w:ascii="Times New Roman" w:hAnsi="Times New Roman"/>
                <w:color w:val="000000"/>
                <w:sz w:val="24"/>
                <w:szCs w:val="24"/>
                <w:lang w:val="uk-UA" w:eastAsia="ru-RU"/>
              </w:rPr>
              <w:t>паспорт або керівництво з експлуатації на обладнання (для товарів).</w:t>
            </w:r>
          </w:p>
          <w:p w14:paraId="29FEFB52"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 xml:space="preserve">Гарантійний лист </w:t>
            </w:r>
            <w:proofErr w:type="gramStart"/>
            <w:r w:rsidRPr="006F1014">
              <w:rPr>
                <w:rFonts w:ascii="Times New Roman" w:hAnsi="Times New Roman"/>
                <w:sz w:val="24"/>
                <w:szCs w:val="24"/>
                <w:lang w:eastAsia="ru-RU"/>
              </w:rPr>
              <w:t>у дов</w:t>
            </w:r>
            <w:proofErr w:type="gramEnd"/>
            <w:r w:rsidRPr="006F1014">
              <w:rPr>
                <w:rFonts w:ascii="Times New Roman" w:hAnsi="Times New Roman"/>
                <w:sz w:val="24"/>
                <w:szCs w:val="24"/>
                <w:lang w:eastAsia="ru-RU"/>
              </w:rPr>
              <w:t>ільній формі щодо застосування заходів із захисту довкілля.</w:t>
            </w:r>
          </w:p>
          <w:p w14:paraId="35FC3050" w14:textId="77777777" w:rsidR="00FC3F05" w:rsidRPr="00C0478A" w:rsidRDefault="00FC3F05" w:rsidP="0075225A">
            <w:pPr>
              <w:widowControl w:val="0"/>
              <w:autoSpaceDE w:val="0"/>
              <w:autoSpaceDN w:val="0"/>
              <w:adjustRightInd w:val="0"/>
              <w:spacing w:after="0" w:line="240" w:lineRule="auto"/>
              <w:ind w:left="720"/>
              <w:jc w:val="both"/>
              <w:rPr>
                <w:rFonts w:ascii="Times New Roman" w:hAnsi="Times New Roman"/>
                <w:bCs/>
                <w:iCs/>
                <w:color w:val="222222"/>
                <w:sz w:val="24"/>
                <w:szCs w:val="24"/>
                <w:shd w:val="clear" w:color="auto" w:fill="FFFFFF"/>
                <w:lang w:eastAsia="ru-RU"/>
              </w:rPr>
            </w:pPr>
          </w:p>
        </w:tc>
      </w:tr>
      <w:tr w:rsidR="00FC3F05" w:rsidRPr="006F1014" w14:paraId="19713C25" w14:textId="77777777" w:rsidTr="0075225A">
        <w:tc>
          <w:tcPr>
            <w:tcW w:w="522" w:type="dxa"/>
          </w:tcPr>
          <w:p w14:paraId="0317D85D" w14:textId="77777777" w:rsidR="00FC3F05" w:rsidRPr="006F1014" w:rsidRDefault="00FC3F05" w:rsidP="0075225A">
            <w:pPr>
              <w:tabs>
                <w:tab w:val="left" w:pos="851"/>
              </w:tabs>
              <w:spacing w:after="0" w:line="240" w:lineRule="auto"/>
              <w:jc w:val="both"/>
              <w:rPr>
                <w:rFonts w:ascii="Times New Roman CYR" w:hAnsi="Times New Roman CYR" w:cs="Times New Roman CYR"/>
                <w:sz w:val="24"/>
                <w:szCs w:val="24"/>
                <w:lang w:eastAsia="ru-RU"/>
              </w:rPr>
            </w:pPr>
          </w:p>
        </w:tc>
        <w:tc>
          <w:tcPr>
            <w:tcW w:w="9666" w:type="dxa"/>
          </w:tcPr>
          <w:p w14:paraId="44D423E1" w14:textId="77777777" w:rsidR="00FC3F05" w:rsidRPr="006F1014" w:rsidRDefault="00FC3F05" w:rsidP="0075225A">
            <w:pPr>
              <w:tabs>
                <w:tab w:val="left" w:pos="851"/>
              </w:tabs>
              <w:autoSpaceDE w:val="0"/>
              <w:autoSpaceDN w:val="0"/>
              <w:adjustRightInd w:val="0"/>
              <w:spacing w:after="0" w:line="240" w:lineRule="auto"/>
              <w:jc w:val="both"/>
              <w:rPr>
                <w:rFonts w:ascii="Times New Roman CYR" w:hAnsi="Times New Roman CYR" w:cs="Times New Roman CYR"/>
                <w:sz w:val="24"/>
                <w:szCs w:val="24"/>
                <w:lang w:eastAsia="ru-RU"/>
              </w:rPr>
            </w:pPr>
          </w:p>
        </w:tc>
      </w:tr>
    </w:tbl>
    <w:p w14:paraId="281D13E9" w14:textId="77777777" w:rsidR="00FC3F05" w:rsidRPr="006F1014" w:rsidRDefault="00FC3F05" w:rsidP="00FC3F05">
      <w:pPr>
        <w:tabs>
          <w:tab w:val="left" w:pos="851"/>
        </w:tabs>
        <w:spacing w:after="0" w:line="240" w:lineRule="auto"/>
        <w:rPr>
          <w:rFonts w:ascii="Times New Roman" w:hAnsi="Times New Roman"/>
          <w:b/>
          <w:i/>
          <w:sz w:val="24"/>
          <w:szCs w:val="24"/>
          <w:lang w:val="uk-UA" w:eastAsia="ru-RU"/>
        </w:rPr>
      </w:pPr>
      <w:r w:rsidRPr="006F1014">
        <w:rPr>
          <w:rFonts w:ascii="Times New Roman" w:hAnsi="Times New Roman"/>
          <w:b/>
          <w:i/>
          <w:sz w:val="24"/>
          <w:szCs w:val="24"/>
          <w:lang w:val="uk-UA" w:eastAsia="ru-RU"/>
        </w:rPr>
        <w:t>З</w:t>
      </w:r>
      <w:r w:rsidRPr="006F1014">
        <w:rPr>
          <w:rFonts w:ascii="Times New Roman" w:hAnsi="Times New Roman"/>
          <w:b/>
          <w:i/>
          <w:sz w:val="24"/>
          <w:szCs w:val="24"/>
          <w:lang w:eastAsia="ru-RU"/>
        </w:rPr>
        <w:t>а неподання перелічених документів у повному обсязі</w:t>
      </w:r>
      <w:r>
        <w:rPr>
          <w:rFonts w:ascii="Times New Roman" w:hAnsi="Times New Roman"/>
          <w:b/>
          <w:i/>
          <w:sz w:val="24"/>
          <w:szCs w:val="24"/>
          <w:lang w:val="uk-UA" w:eastAsia="ru-RU"/>
        </w:rPr>
        <w:t>, зазначених у дод. 1</w:t>
      </w:r>
      <w:r w:rsidR="00376AA9">
        <w:rPr>
          <w:rFonts w:ascii="Times New Roman" w:hAnsi="Times New Roman"/>
          <w:b/>
          <w:i/>
          <w:sz w:val="24"/>
          <w:szCs w:val="24"/>
          <w:lang w:val="uk-UA" w:eastAsia="ru-RU"/>
        </w:rPr>
        <w:t>-1.3</w:t>
      </w:r>
      <w:r>
        <w:rPr>
          <w:rFonts w:ascii="Times New Roman" w:hAnsi="Times New Roman"/>
          <w:b/>
          <w:i/>
          <w:sz w:val="24"/>
          <w:szCs w:val="24"/>
          <w:lang w:val="uk-UA" w:eastAsia="ru-RU"/>
        </w:rPr>
        <w:t xml:space="preserve"> до ТД,</w:t>
      </w:r>
      <w:r w:rsidRPr="006F1014">
        <w:rPr>
          <w:rFonts w:ascii="Times New Roman" w:hAnsi="Times New Roman"/>
          <w:b/>
          <w:i/>
          <w:sz w:val="24"/>
          <w:szCs w:val="24"/>
          <w:lang w:eastAsia="ru-RU"/>
        </w:rPr>
        <w:t xml:space="preserve"> тендерна пропозиція відхиляється за невідповідність умовам, зазначеним у тендерній документації.</w:t>
      </w:r>
    </w:p>
    <w:p w14:paraId="7E919B85" w14:textId="77777777" w:rsidR="00FC3F05" w:rsidRPr="006F1014" w:rsidRDefault="00FC3F05" w:rsidP="00FC3F05">
      <w:pPr>
        <w:tabs>
          <w:tab w:val="left" w:pos="851"/>
        </w:tabs>
        <w:autoSpaceDE w:val="0"/>
        <w:autoSpaceDN w:val="0"/>
        <w:adjustRightInd w:val="0"/>
        <w:spacing w:after="0" w:line="240" w:lineRule="auto"/>
        <w:rPr>
          <w:rFonts w:ascii="Times New Roman" w:hAnsi="Times New Roman"/>
          <w:b/>
          <w:i/>
          <w:sz w:val="24"/>
          <w:szCs w:val="24"/>
          <w:lang w:eastAsia="ru-RU"/>
        </w:rPr>
      </w:pPr>
      <w:r w:rsidRPr="006F1014">
        <w:rPr>
          <w:rFonts w:ascii="Times New Roman" w:hAnsi="Times New Roman"/>
          <w:b/>
          <w:i/>
          <w:sz w:val="24"/>
          <w:szCs w:val="24"/>
          <w:lang w:eastAsia="ru-RU"/>
        </w:rPr>
        <w:lastRenderedPageBreak/>
        <w:t xml:space="preserve">Примітка: Документи, які не передбачені законодавством України або інших </w:t>
      </w:r>
      <w:proofErr w:type="gramStart"/>
      <w:r w:rsidRPr="006F1014">
        <w:rPr>
          <w:rFonts w:ascii="Times New Roman" w:hAnsi="Times New Roman"/>
          <w:b/>
          <w:i/>
          <w:sz w:val="24"/>
          <w:szCs w:val="24"/>
          <w:lang w:eastAsia="ru-RU"/>
        </w:rPr>
        <w:t>країн</w:t>
      </w:r>
      <w:proofErr w:type="gramEnd"/>
      <w:r w:rsidRPr="006F1014">
        <w:rPr>
          <w:rFonts w:ascii="Times New Roman" w:hAnsi="Times New Roman"/>
          <w:b/>
          <w:i/>
          <w:sz w:val="24"/>
          <w:szCs w:val="24"/>
          <w:lang w:eastAsia="ru-RU"/>
        </w:rPr>
        <w:t xml:space="preserve"> (для учасників нерезидентів) не оформлюються, або їх оформлення для таких суб‘єктів не передбачається, не подаються у складі пропозиції.</w:t>
      </w:r>
    </w:p>
    <w:p w14:paraId="33084144" w14:textId="77777777" w:rsidR="00FC3F05" w:rsidRPr="006F1014" w:rsidRDefault="00FC3F05" w:rsidP="00FC3F05">
      <w:pPr>
        <w:spacing w:after="0" w:line="240" w:lineRule="auto"/>
        <w:ind w:left="5660" w:firstLine="700"/>
        <w:jc w:val="right"/>
        <w:rPr>
          <w:rFonts w:ascii="Times New Roman" w:hAnsi="Times New Roman"/>
          <w:b/>
          <w:bCs/>
          <w:color w:val="000000"/>
          <w:sz w:val="24"/>
          <w:szCs w:val="24"/>
          <w:lang w:eastAsia="ru-RU"/>
        </w:rPr>
      </w:pPr>
    </w:p>
    <w:p w14:paraId="5EBCA298"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05B699B5"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49336B3A"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54A56BEE"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692A7DD3"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1E29E4DE"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483DCAA0"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05933BE3"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7C6D2C2F"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0344F42D"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07580172"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563C3481"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5EB70B46"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2F3865DB" w14:textId="77777777" w:rsidR="00FC3F05" w:rsidRDefault="00FC3F05" w:rsidP="00FC3F05">
      <w:pPr>
        <w:spacing w:after="0" w:line="240" w:lineRule="auto"/>
        <w:rPr>
          <w:rFonts w:ascii="Times New Roman" w:hAnsi="Times New Roman"/>
          <w:b/>
          <w:bCs/>
          <w:color w:val="000000"/>
          <w:sz w:val="24"/>
          <w:szCs w:val="24"/>
          <w:lang w:val="uk-UA" w:eastAsia="ru-RU"/>
        </w:rPr>
      </w:pPr>
    </w:p>
    <w:p w14:paraId="21A84BD7" w14:textId="77777777" w:rsidR="00FC3F05" w:rsidRDefault="00FC3F05" w:rsidP="00FC3F05">
      <w:pPr>
        <w:spacing w:after="0" w:line="240" w:lineRule="auto"/>
        <w:ind w:left="5660" w:firstLine="700"/>
        <w:jc w:val="right"/>
        <w:rPr>
          <w:rFonts w:ascii="Times New Roman" w:hAnsi="Times New Roman"/>
          <w:sz w:val="24"/>
          <w:szCs w:val="24"/>
          <w:lang w:val="uk-UA"/>
        </w:rPr>
      </w:pPr>
      <w:r>
        <w:rPr>
          <w:rFonts w:ascii="Times New Roman" w:hAnsi="Times New Roman"/>
          <w:b/>
          <w:bCs/>
          <w:color w:val="000000"/>
          <w:sz w:val="24"/>
          <w:szCs w:val="24"/>
          <w:lang w:val="uk-UA" w:eastAsia="ru-RU"/>
        </w:rPr>
        <w:t>ДОДАТОК 1.</w:t>
      </w:r>
      <w:r w:rsidR="0075225A">
        <w:rPr>
          <w:rFonts w:ascii="Times New Roman" w:hAnsi="Times New Roman"/>
          <w:b/>
          <w:bCs/>
          <w:color w:val="000000"/>
          <w:sz w:val="24"/>
          <w:szCs w:val="24"/>
          <w:lang w:val="uk-UA" w:eastAsia="ru-RU"/>
        </w:rPr>
        <w:t>3</w:t>
      </w:r>
    </w:p>
    <w:p w14:paraId="5072434F" w14:textId="77777777" w:rsidR="00FC3F05" w:rsidRDefault="00FC3F05" w:rsidP="00FC3F05">
      <w:pPr>
        <w:spacing w:after="0" w:line="240" w:lineRule="auto"/>
        <w:ind w:left="5660" w:firstLine="700"/>
        <w:jc w:val="both"/>
        <w:rPr>
          <w:rFonts w:ascii="Times New Roman" w:hAnsi="Times New Roman"/>
          <w:sz w:val="24"/>
          <w:szCs w:val="24"/>
          <w:lang w:val="uk-UA" w:eastAsia="ru-RU"/>
        </w:rPr>
      </w:pPr>
    </w:p>
    <w:p w14:paraId="4A8CFD1F" w14:textId="77777777" w:rsidR="00FC3F05" w:rsidRDefault="00FC3F05" w:rsidP="00FC3F05">
      <w:pPr>
        <w:pStyle w:val="a4"/>
        <w:spacing w:before="240" w:after="0" w:line="240" w:lineRule="auto"/>
        <w:ind w:left="1440"/>
        <w:jc w:val="center"/>
        <w:rPr>
          <w:rFonts w:ascii="Times New Roman" w:hAnsi="Times New Roman"/>
          <w:sz w:val="24"/>
          <w:szCs w:val="24"/>
          <w:lang w:val="uk-UA"/>
        </w:rPr>
      </w:pPr>
      <w:r>
        <w:rPr>
          <w:rFonts w:ascii="Times New Roman" w:hAnsi="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1DD77CC9" w14:textId="77777777" w:rsidR="00FC3F05" w:rsidRDefault="00FC3F05" w:rsidP="00FC3F05">
      <w:pPr>
        <w:spacing w:before="240" w:after="0" w:line="240" w:lineRule="auto"/>
        <w:ind w:left="60"/>
        <w:jc w:val="both"/>
        <w:rPr>
          <w:rFonts w:ascii="Times New Roman" w:hAnsi="Times New Roman"/>
          <w:sz w:val="24"/>
          <w:szCs w:val="24"/>
          <w:lang w:val="uk-UA"/>
        </w:rPr>
      </w:pPr>
      <w:r>
        <w:rPr>
          <w:rFonts w:ascii="Times New Roman" w:hAnsi="Times New Roman"/>
          <w:sz w:val="24"/>
          <w:szCs w:val="24"/>
          <w:lang w:val="uk-UA" w:eastAsia="ru-RU"/>
        </w:rPr>
        <w:t>Інформація, що підтверджує відсутність підстав</w:t>
      </w:r>
      <w:r>
        <w:rPr>
          <w:rFonts w:ascii="Times New Roman" w:hAnsi="Times New Roman"/>
          <w:sz w:val="24"/>
          <w:szCs w:val="24"/>
          <w:highlight w:val="white"/>
          <w:lang w:val="uk-UA"/>
        </w:rPr>
        <w:t xml:space="preserve">, передбачених </w:t>
      </w:r>
      <w:r w:rsidR="000A2861">
        <w:fldChar w:fldCharType="begin"/>
      </w:r>
      <w:r w:rsidR="000A2861" w:rsidRPr="002A265D">
        <w:rPr>
          <w:lang w:val="uk-UA"/>
        </w:rPr>
        <w:instrText xml:space="preserve"> </w:instrText>
      </w:r>
      <w:r w:rsidR="000A2861">
        <w:instrText>HYPERLINK</w:instrText>
      </w:r>
      <w:r w:rsidR="000A2861" w:rsidRPr="002A265D">
        <w:rPr>
          <w:lang w:val="uk-UA"/>
        </w:rPr>
        <w:instrText xml:space="preserve"> "</w:instrText>
      </w:r>
      <w:r w:rsidR="000A2861">
        <w:instrText>https</w:instrText>
      </w:r>
      <w:r w:rsidR="000A2861" w:rsidRPr="002A265D">
        <w:rPr>
          <w:lang w:val="uk-UA"/>
        </w:rPr>
        <w:instrText>://</w:instrText>
      </w:r>
      <w:r w:rsidR="000A2861">
        <w:instrText>zakon</w:instrText>
      </w:r>
      <w:r w:rsidR="000A2861" w:rsidRPr="002A265D">
        <w:rPr>
          <w:lang w:val="uk-UA"/>
        </w:rPr>
        <w:instrText>.</w:instrText>
      </w:r>
      <w:r w:rsidR="000A2861">
        <w:instrText>rada</w:instrText>
      </w:r>
      <w:r w:rsidR="000A2861" w:rsidRPr="002A265D">
        <w:rPr>
          <w:lang w:val="uk-UA"/>
        </w:rPr>
        <w:instrText>.</w:instrText>
      </w:r>
      <w:r w:rsidR="000A2861">
        <w:instrText>gov</w:instrText>
      </w:r>
      <w:r w:rsidR="000A2861" w:rsidRPr="002A265D">
        <w:rPr>
          <w:lang w:val="uk-UA"/>
        </w:rPr>
        <w:instrText>.</w:instrText>
      </w:r>
      <w:r w:rsidR="000A2861">
        <w:instrText>ua</w:instrText>
      </w:r>
      <w:r w:rsidR="000A2861" w:rsidRPr="002A265D">
        <w:rPr>
          <w:lang w:val="uk-UA"/>
        </w:rPr>
        <w:instrText>/</w:instrText>
      </w:r>
      <w:r w:rsidR="000A2861">
        <w:instrText>laws</w:instrText>
      </w:r>
      <w:r w:rsidR="000A2861" w:rsidRPr="002A265D">
        <w:rPr>
          <w:lang w:val="uk-UA"/>
        </w:rPr>
        <w:instrText>/</w:instrText>
      </w:r>
      <w:r w:rsidR="000A2861">
        <w:instrText>show</w:instrText>
      </w:r>
      <w:r w:rsidR="000A2861" w:rsidRPr="002A265D">
        <w:rPr>
          <w:lang w:val="uk-UA"/>
        </w:rPr>
        <w:instrText>/922-19" \</w:instrText>
      </w:r>
      <w:r w:rsidR="000A2861">
        <w:instrText>l</w:instrText>
      </w:r>
      <w:r w:rsidR="000A2861" w:rsidRPr="002A265D">
        <w:rPr>
          <w:lang w:val="uk-UA"/>
        </w:rPr>
        <w:instrText xml:space="preserve"> "</w:instrText>
      </w:r>
      <w:r w:rsidR="000A2861">
        <w:instrText>n</w:instrText>
      </w:r>
      <w:r w:rsidR="000A2861" w:rsidRPr="002A265D">
        <w:rPr>
          <w:lang w:val="uk-UA"/>
        </w:rPr>
        <w:instrText xml:space="preserve">1267" </w:instrText>
      </w:r>
      <w:r w:rsidR="000A2861">
        <w:fldChar w:fldCharType="separate"/>
      </w:r>
      <w:r>
        <w:rPr>
          <w:rFonts w:ascii="Times New Roman" w:hAnsi="Times New Roman"/>
          <w:sz w:val="24"/>
          <w:szCs w:val="24"/>
          <w:highlight w:val="white"/>
          <w:lang w:val="uk-UA"/>
        </w:rPr>
        <w:t>пунктами 5</w:t>
      </w:r>
      <w:r w:rsidR="000A2861">
        <w:rPr>
          <w:rFonts w:ascii="Times New Roman" w:hAnsi="Times New Roman"/>
          <w:sz w:val="24"/>
          <w:szCs w:val="24"/>
          <w:highlight w:val="white"/>
          <w:lang w:val="uk-UA"/>
        </w:rPr>
        <w:fldChar w:fldCharType="end"/>
      </w:r>
      <w:r>
        <w:rPr>
          <w:rFonts w:ascii="Times New Roman" w:hAnsi="Times New Roman"/>
          <w:sz w:val="24"/>
          <w:szCs w:val="24"/>
          <w:highlight w:val="white"/>
          <w:lang w:val="uk-UA"/>
        </w:rPr>
        <w:t>,</w:t>
      </w:r>
      <w:r w:rsidR="000A2861">
        <w:fldChar w:fldCharType="begin"/>
      </w:r>
      <w:r w:rsidR="000A2861" w:rsidRPr="002A265D">
        <w:rPr>
          <w:lang w:val="uk-UA"/>
        </w:rPr>
        <w:instrText xml:space="preserve"> </w:instrText>
      </w:r>
      <w:r w:rsidR="000A2861">
        <w:instrText>HYPERLINK</w:instrText>
      </w:r>
      <w:r w:rsidR="000A2861" w:rsidRPr="002A265D">
        <w:rPr>
          <w:lang w:val="uk-UA"/>
        </w:rPr>
        <w:instrText xml:space="preserve"> "</w:instrText>
      </w:r>
      <w:r w:rsidR="000A2861">
        <w:instrText>https</w:instrText>
      </w:r>
      <w:r w:rsidR="000A2861" w:rsidRPr="002A265D">
        <w:rPr>
          <w:lang w:val="uk-UA"/>
        </w:rPr>
        <w:instrText>://</w:instrText>
      </w:r>
      <w:r w:rsidR="000A2861">
        <w:instrText>zakon</w:instrText>
      </w:r>
      <w:r w:rsidR="000A2861" w:rsidRPr="002A265D">
        <w:rPr>
          <w:lang w:val="uk-UA"/>
        </w:rPr>
        <w:instrText>.</w:instrText>
      </w:r>
      <w:r w:rsidR="000A2861">
        <w:instrText>rada</w:instrText>
      </w:r>
      <w:r w:rsidR="000A2861" w:rsidRPr="002A265D">
        <w:rPr>
          <w:lang w:val="uk-UA"/>
        </w:rPr>
        <w:instrText>.</w:instrText>
      </w:r>
      <w:r w:rsidR="000A2861">
        <w:instrText>gov</w:instrText>
      </w:r>
      <w:r w:rsidR="000A2861" w:rsidRPr="002A265D">
        <w:rPr>
          <w:lang w:val="uk-UA"/>
        </w:rPr>
        <w:instrText>.</w:instrText>
      </w:r>
      <w:r w:rsidR="000A2861">
        <w:instrText>ua</w:instrText>
      </w:r>
      <w:r w:rsidR="000A2861" w:rsidRPr="002A265D">
        <w:rPr>
          <w:lang w:val="uk-UA"/>
        </w:rPr>
        <w:instrText>/</w:instrText>
      </w:r>
      <w:r w:rsidR="000A2861">
        <w:instrText>laws</w:instrText>
      </w:r>
      <w:r w:rsidR="000A2861" w:rsidRPr="002A265D">
        <w:rPr>
          <w:lang w:val="uk-UA"/>
        </w:rPr>
        <w:instrText>/</w:instrText>
      </w:r>
      <w:r w:rsidR="000A2861">
        <w:instrText>show</w:instrText>
      </w:r>
      <w:r w:rsidR="000A2861" w:rsidRPr="002A265D">
        <w:rPr>
          <w:lang w:val="uk-UA"/>
        </w:rPr>
        <w:instrText>/922-19" \</w:instrText>
      </w:r>
      <w:r w:rsidR="000A2861">
        <w:instrText>l</w:instrText>
      </w:r>
      <w:r w:rsidR="000A2861" w:rsidRPr="002A265D">
        <w:rPr>
          <w:lang w:val="uk-UA"/>
        </w:rPr>
        <w:instrText xml:space="preserve"> "</w:instrText>
      </w:r>
      <w:r w:rsidR="000A2861">
        <w:instrText>n</w:instrText>
      </w:r>
      <w:r w:rsidR="000A2861" w:rsidRPr="002A265D">
        <w:rPr>
          <w:lang w:val="uk-UA"/>
        </w:rPr>
        <w:instrText xml:space="preserve">1268" </w:instrText>
      </w:r>
      <w:r w:rsidR="000A2861">
        <w:fldChar w:fldCharType="separate"/>
      </w:r>
      <w:r>
        <w:rPr>
          <w:rFonts w:ascii="Times New Roman" w:hAnsi="Times New Roman"/>
          <w:sz w:val="24"/>
          <w:szCs w:val="24"/>
          <w:highlight w:val="white"/>
          <w:lang w:val="uk-UA"/>
        </w:rPr>
        <w:t>6</w:t>
      </w:r>
      <w:r w:rsidR="000A2861">
        <w:rPr>
          <w:rFonts w:ascii="Times New Roman" w:hAnsi="Times New Roman"/>
          <w:sz w:val="24"/>
          <w:szCs w:val="24"/>
          <w:highlight w:val="white"/>
          <w:lang w:val="uk-UA"/>
        </w:rPr>
        <w:fldChar w:fldCharType="end"/>
      </w:r>
      <w:r>
        <w:rPr>
          <w:rFonts w:ascii="Times New Roman" w:hAnsi="Times New Roman"/>
          <w:sz w:val="24"/>
          <w:szCs w:val="24"/>
          <w:highlight w:val="white"/>
          <w:lang w:val="uk-UA"/>
        </w:rPr>
        <w:t>,</w:t>
      </w:r>
      <w:r w:rsidR="000A2861">
        <w:fldChar w:fldCharType="begin"/>
      </w:r>
      <w:r w:rsidR="000A2861" w:rsidRPr="002A265D">
        <w:rPr>
          <w:lang w:val="uk-UA"/>
        </w:rPr>
        <w:instrText xml:space="preserve"> </w:instrText>
      </w:r>
      <w:r w:rsidR="000A2861">
        <w:instrText>HYPERLINK</w:instrText>
      </w:r>
      <w:r w:rsidR="000A2861" w:rsidRPr="002A265D">
        <w:rPr>
          <w:lang w:val="uk-UA"/>
        </w:rPr>
        <w:instrText xml:space="preserve"> "</w:instrText>
      </w:r>
      <w:r w:rsidR="000A2861">
        <w:instrText>https</w:instrText>
      </w:r>
      <w:r w:rsidR="000A2861" w:rsidRPr="002A265D">
        <w:rPr>
          <w:lang w:val="uk-UA"/>
        </w:rPr>
        <w:instrText>://</w:instrText>
      </w:r>
      <w:r w:rsidR="000A2861">
        <w:instrText>zakon</w:instrText>
      </w:r>
      <w:r w:rsidR="000A2861" w:rsidRPr="002A265D">
        <w:rPr>
          <w:lang w:val="uk-UA"/>
        </w:rPr>
        <w:instrText>.</w:instrText>
      </w:r>
      <w:r w:rsidR="000A2861">
        <w:instrText>rada</w:instrText>
      </w:r>
      <w:r w:rsidR="000A2861" w:rsidRPr="002A265D">
        <w:rPr>
          <w:lang w:val="uk-UA"/>
        </w:rPr>
        <w:instrText>.</w:instrText>
      </w:r>
      <w:r w:rsidR="000A2861">
        <w:instrText>gov</w:instrText>
      </w:r>
      <w:r w:rsidR="000A2861" w:rsidRPr="002A265D">
        <w:rPr>
          <w:lang w:val="uk-UA"/>
        </w:rPr>
        <w:instrText>.</w:instrText>
      </w:r>
      <w:r w:rsidR="000A2861">
        <w:instrText>ua</w:instrText>
      </w:r>
      <w:r w:rsidR="000A2861" w:rsidRPr="002A265D">
        <w:rPr>
          <w:lang w:val="uk-UA"/>
        </w:rPr>
        <w:instrText>/</w:instrText>
      </w:r>
      <w:r w:rsidR="000A2861">
        <w:instrText>laws</w:instrText>
      </w:r>
      <w:r w:rsidR="000A2861" w:rsidRPr="002A265D">
        <w:rPr>
          <w:lang w:val="uk-UA"/>
        </w:rPr>
        <w:instrText>/</w:instrText>
      </w:r>
      <w:r w:rsidR="000A2861">
        <w:instrText>show</w:instrText>
      </w:r>
      <w:r w:rsidR="000A2861" w:rsidRPr="002A265D">
        <w:rPr>
          <w:lang w:val="uk-UA"/>
        </w:rPr>
        <w:instrText>/922-19" \</w:instrText>
      </w:r>
      <w:r w:rsidR="000A2861">
        <w:instrText>l</w:instrText>
      </w:r>
      <w:r w:rsidR="000A2861" w:rsidRPr="002A265D">
        <w:rPr>
          <w:lang w:val="uk-UA"/>
        </w:rPr>
        <w:instrText xml:space="preserve"> "</w:instrText>
      </w:r>
      <w:r w:rsidR="000A2861">
        <w:instrText>n</w:instrText>
      </w:r>
      <w:r w:rsidR="000A2861" w:rsidRPr="002A265D">
        <w:rPr>
          <w:lang w:val="uk-UA"/>
        </w:rPr>
        <w:instrText xml:space="preserve">1274" </w:instrText>
      </w:r>
      <w:r w:rsidR="000A2861">
        <w:fldChar w:fldCharType="separate"/>
      </w:r>
      <w:r>
        <w:rPr>
          <w:rFonts w:ascii="Times New Roman" w:hAnsi="Times New Roman"/>
          <w:sz w:val="24"/>
          <w:szCs w:val="24"/>
          <w:highlight w:val="white"/>
          <w:lang w:val="uk-UA"/>
        </w:rPr>
        <w:t>12</w:t>
      </w:r>
      <w:r w:rsidR="000A2861">
        <w:rPr>
          <w:rFonts w:ascii="Times New Roman" w:hAnsi="Times New Roman"/>
          <w:sz w:val="24"/>
          <w:szCs w:val="24"/>
          <w:highlight w:val="white"/>
          <w:lang w:val="uk-UA"/>
        </w:rPr>
        <w:fldChar w:fldCharType="end"/>
      </w:r>
      <w:r>
        <w:rPr>
          <w:rFonts w:ascii="Times New Roman" w:hAnsi="Times New Roman"/>
          <w:sz w:val="24"/>
          <w:szCs w:val="24"/>
          <w:highlight w:val="white"/>
          <w:lang w:val="uk-UA"/>
        </w:rPr>
        <w:t xml:space="preserve"> і</w:t>
      </w:r>
      <w:r w:rsidR="000A2861">
        <w:fldChar w:fldCharType="begin"/>
      </w:r>
      <w:r w:rsidR="000A2861" w:rsidRPr="002A265D">
        <w:rPr>
          <w:lang w:val="uk-UA"/>
        </w:rPr>
        <w:instrText xml:space="preserve"> </w:instrText>
      </w:r>
      <w:r w:rsidR="000A2861">
        <w:instrText>HYPE</w:instrText>
      </w:r>
      <w:r w:rsidR="000A2861">
        <w:instrText>RLINK</w:instrText>
      </w:r>
      <w:r w:rsidR="000A2861" w:rsidRPr="002A265D">
        <w:rPr>
          <w:lang w:val="uk-UA"/>
        </w:rPr>
        <w:instrText xml:space="preserve"> "</w:instrText>
      </w:r>
      <w:r w:rsidR="000A2861">
        <w:instrText>https</w:instrText>
      </w:r>
      <w:r w:rsidR="000A2861" w:rsidRPr="002A265D">
        <w:rPr>
          <w:lang w:val="uk-UA"/>
        </w:rPr>
        <w:instrText>://</w:instrText>
      </w:r>
      <w:r w:rsidR="000A2861">
        <w:instrText>zakon</w:instrText>
      </w:r>
      <w:r w:rsidR="000A2861" w:rsidRPr="002A265D">
        <w:rPr>
          <w:lang w:val="uk-UA"/>
        </w:rPr>
        <w:instrText>.</w:instrText>
      </w:r>
      <w:r w:rsidR="000A2861">
        <w:instrText>rada</w:instrText>
      </w:r>
      <w:r w:rsidR="000A2861" w:rsidRPr="002A265D">
        <w:rPr>
          <w:lang w:val="uk-UA"/>
        </w:rPr>
        <w:instrText>.</w:instrText>
      </w:r>
      <w:r w:rsidR="000A2861">
        <w:instrText>gov</w:instrText>
      </w:r>
      <w:r w:rsidR="000A2861" w:rsidRPr="002A265D">
        <w:rPr>
          <w:lang w:val="uk-UA"/>
        </w:rPr>
        <w:instrText>.</w:instrText>
      </w:r>
      <w:r w:rsidR="000A2861">
        <w:instrText>ua</w:instrText>
      </w:r>
      <w:r w:rsidR="000A2861" w:rsidRPr="002A265D">
        <w:rPr>
          <w:lang w:val="uk-UA"/>
        </w:rPr>
        <w:instrText>/</w:instrText>
      </w:r>
      <w:r w:rsidR="000A2861">
        <w:instrText>laws</w:instrText>
      </w:r>
      <w:r w:rsidR="000A2861" w:rsidRPr="002A265D">
        <w:rPr>
          <w:lang w:val="uk-UA"/>
        </w:rPr>
        <w:instrText>/</w:instrText>
      </w:r>
      <w:r w:rsidR="000A2861">
        <w:instrText>show</w:instrText>
      </w:r>
      <w:r w:rsidR="000A2861" w:rsidRPr="002A265D">
        <w:rPr>
          <w:lang w:val="uk-UA"/>
        </w:rPr>
        <w:instrText>/922-19" \</w:instrText>
      </w:r>
      <w:r w:rsidR="000A2861">
        <w:instrText>l</w:instrText>
      </w:r>
      <w:r w:rsidR="000A2861" w:rsidRPr="002A265D">
        <w:rPr>
          <w:lang w:val="uk-UA"/>
        </w:rPr>
        <w:instrText xml:space="preserve"> "</w:instrText>
      </w:r>
      <w:r w:rsidR="000A2861">
        <w:instrText>n</w:instrText>
      </w:r>
      <w:r w:rsidR="000A2861" w:rsidRPr="002A265D">
        <w:rPr>
          <w:lang w:val="uk-UA"/>
        </w:rPr>
        <w:instrText xml:space="preserve">1275" </w:instrText>
      </w:r>
      <w:r w:rsidR="000A2861">
        <w:fldChar w:fldCharType="separate"/>
      </w:r>
      <w:r>
        <w:rPr>
          <w:rFonts w:ascii="Times New Roman" w:hAnsi="Times New Roman"/>
          <w:sz w:val="24"/>
          <w:szCs w:val="24"/>
          <w:highlight w:val="white"/>
          <w:lang w:val="uk-UA"/>
        </w:rPr>
        <w:t>13 частини першої</w:t>
      </w:r>
      <w:r w:rsidR="000A2861">
        <w:rPr>
          <w:rFonts w:ascii="Times New Roman" w:hAnsi="Times New Roman"/>
          <w:sz w:val="24"/>
          <w:szCs w:val="24"/>
          <w:highlight w:val="white"/>
          <w:lang w:val="uk-UA"/>
        </w:rPr>
        <w:fldChar w:fldCharType="end"/>
      </w:r>
      <w:r>
        <w:rPr>
          <w:rFonts w:ascii="Times New Roman" w:hAnsi="Times New Roman"/>
          <w:sz w:val="24"/>
          <w:szCs w:val="24"/>
          <w:highlight w:val="white"/>
          <w:lang w:val="uk-UA"/>
        </w:rPr>
        <w:t xml:space="preserve"> та</w:t>
      </w:r>
      <w:r w:rsidR="000A2861">
        <w:fldChar w:fldCharType="begin"/>
      </w:r>
      <w:r w:rsidR="000A2861" w:rsidRPr="002A265D">
        <w:rPr>
          <w:lang w:val="uk-UA"/>
        </w:rPr>
        <w:instrText xml:space="preserve"> </w:instrText>
      </w:r>
      <w:r w:rsidR="000A2861">
        <w:instrText>HYPERLINK</w:instrText>
      </w:r>
      <w:r w:rsidR="000A2861" w:rsidRPr="002A265D">
        <w:rPr>
          <w:lang w:val="uk-UA"/>
        </w:rPr>
        <w:instrText xml:space="preserve"> "</w:instrText>
      </w:r>
      <w:r w:rsidR="000A2861">
        <w:instrText>https</w:instrText>
      </w:r>
      <w:r w:rsidR="000A2861" w:rsidRPr="002A265D">
        <w:rPr>
          <w:lang w:val="uk-UA"/>
        </w:rPr>
        <w:instrText>://</w:instrText>
      </w:r>
      <w:r w:rsidR="000A2861">
        <w:instrText>zakon</w:instrText>
      </w:r>
      <w:r w:rsidR="000A2861" w:rsidRPr="002A265D">
        <w:rPr>
          <w:lang w:val="uk-UA"/>
        </w:rPr>
        <w:instrText>.</w:instrText>
      </w:r>
      <w:r w:rsidR="000A2861">
        <w:instrText>rada</w:instrText>
      </w:r>
      <w:r w:rsidR="000A2861" w:rsidRPr="002A265D">
        <w:rPr>
          <w:lang w:val="uk-UA"/>
        </w:rPr>
        <w:instrText>.</w:instrText>
      </w:r>
      <w:r w:rsidR="000A2861">
        <w:instrText>gov</w:instrText>
      </w:r>
      <w:r w:rsidR="000A2861" w:rsidRPr="002A265D">
        <w:rPr>
          <w:lang w:val="uk-UA"/>
        </w:rPr>
        <w:instrText>.</w:instrText>
      </w:r>
      <w:r w:rsidR="000A2861">
        <w:instrText>ua</w:instrText>
      </w:r>
      <w:r w:rsidR="000A2861" w:rsidRPr="002A265D">
        <w:rPr>
          <w:lang w:val="uk-UA"/>
        </w:rPr>
        <w:instrText>/</w:instrText>
      </w:r>
      <w:r w:rsidR="000A2861">
        <w:instrText>laws</w:instrText>
      </w:r>
      <w:r w:rsidR="000A2861" w:rsidRPr="002A265D">
        <w:rPr>
          <w:lang w:val="uk-UA"/>
        </w:rPr>
        <w:instrText>/</w:instrText>
      </w:r>
      <w:r w:rsidR="000A2861">
        <w:instrText>show</w:instrText>
      </w:r>
      <w:r w:rsidR="000A2861" w:rsidRPr="002A265D">
        <w:rPr>
          <w:lang w:val="uk-UA"/>
        </w:rPr>
        <w:instrText>/922-19" \</w:instrText>
      </w:r>
      <w:r w:rsidR="000A2861">
        <w:instrText>l</w:instrText>
      </w:r>
      <w:r w:rsidR="000A2861" w:rsidRPr="002A265D">
        <w:rPr>
          <w:lang w:val="uk-UA"/>
        </w:rPr>
        <w:instrText xml:space="preserve"> "</w:instrText>
      </w:r>
      <w:r w:rsidR="000A2861">
        <w:instrText>n</w:instrText>
      </w:r>
      <w:r w:rsidR="000A2861" w:rsidRPr="002A265D">
        <w:rPr>
          <w:lang w:val="uk-UA"/>
        </w:rPr>
        <w:instrText xml:space="preserve">1276" </w:instrText>
      </w:r>
      <w:r w:rsidR="000A2861">
        <w:fldChar w:fldCharType="separate"/>
      </w:r>
      <w:r>
        <w:rPr>
          <w:rFonts w:ascii="Times New Roman" w:hAnsi="Times New Roman"/>
          <w:sz w:val="24"/>
          <w:szCs w:val="24"/>
          <w:highlight w:val="white"/>
          <w:lang w:val="uk-UA"/>
        </w:rPr>
        <w:t>частиною другою</w:t>
      </w:r>
      <w:r w:rsidR="000A2861">
        <w:rPr>
          <w:rFonts w:ascii="Times New Roman" w:hAnsi="Times New Roman"/>
          <w:sz w:val="24"/>
          <w:szCs w:val="24"/>
          <w:highlight w:val="white"/>
          <w:lang w:val="uk-UA"/>
        </w:rPr>
        <w:fldChar w:fldCharType="end"/>
      </w:r>
      <w:r w:rsidRPr="00FC3F05">
        <w:rPr>
          <w:rFonts w:ascii="Times New Roman" w:hAnsi="Times New Roman"/>
          <w:sz w:val="24"/>
          <w:szCs w:val="24"/>
          <w:highlight w:val="white"/>
          <w:lang w:val="uk-UA"/>
        </w:rPr>
        <w:t>статті</w:t>
      </w:r>
      <w:r>
        <w:rPr>
          <w:rFonts w:ascii="Times New Roman" w:hAnsi="Times New Roman"/>
          <w:sz w:val="24"/>
          <w:szCs w:val="24"/>
          <w:lang w:val="uk-UA" w:eastAsia="ru-RU"/>
        </w:rPr>
        <w:t>17 Закону</w:t>
      </w:r>
      <w:r>
        <w:rPr>
          <w:rFonts w:ascii="Times New Roman" w:hAnsi="Times New Roman"/>
          <w:color w:val="000000"/>
          <w:sz w:val="24"/>
          <w:szCs w:val="24"/>
          <w:lang w:val="uk-UA" w:eastAsia="ru-RU"/>
        </w:rPr>
        <w:t>, яка надається УЧАСНИКАМИ у довільній формі або за примірною формою*.</w:t>
      </w:r>
    </w:p>
    <w:tbl>
      <w:tblPr>
        <w:tblW w:w="9556" w:type="dxa"/>
        <w:tblInd w:w="-100" w:type="dxa"/>
        <w:tblCellMar>
          <w:top w:w="100" w:type="dxa"/>
          <w:left w:w="100" w:type="dxa"/>
          <w:bottom w:w="100" w:type="dxa"/>
          <w:right w:w="100" w:type="dxa"/>
        </w:tblCellMar>
        <w:tblLook w:val="0000" w:firstRow="0" w:lastRow="0" w:firstColumn="0" w:lastColumn="0" w:noHBand="0" w:noVBand="0"/>
      </w:tblPr>
      <w:tblGrid>
        <w:gridCol w:w="9556"/>
      </w:tblGrid>
      <w:tr w:rsidR="00FC3F05" w:rsidRPr="008539ED" w14:paraId="4B26BE79" w14:textId="77777777" w:rsidTr="00DC314F">
        <w:trPr>
          <w:trHeight w:val="306"/>
        </w:trPr>
        <w:tc>
          <w:tcPr>
            <w:tcW w:w="9556" w:type="dxa"/>
            <w:tcBorders>
              <w:top w:val="single" w:sz="8" w:space="0" w:color="000000"/>
              <w:left w:val="single" w:sz="8" w:space="0" w:color="000000"/>
              <w:bottom w:val="single" w:sz="8" w:space="0" w:color="000000"/>
              <w:right w:val="single" w:sz="8" w:space="0" w:color="000000"/>
            </w:tcBorders>
          </w:tcPr>
          <w:p w14:paraId="6EDADB6C" w14:textId="77777777" w:rsidR="00FC3F05" w:rsidRDefault="00FC3F05" w:rsidP="0075225A">
            <w:pPr>
              <w:pStyle w:val="a4"/>
              <w:spacing w:before="240" w:after="0" w:line="240" w:lineRule="auto"/>
              <w:ind w:left="420"/>
              <w:jc w:val="right"/>
              <w:rPr>
                <w:rFonts w:ascii="Times New Roman" w:hAnsi="Times New Roman"/>
                <w:sz w:val="24"/>
                <w:szCs w:val="24"/>
                <w:lang w:val="uk-UA"/>
              </w:rPr>
            </w:pPr>
            <w:r>
              <w:rPr>
                <w:rFonts w:ascii="Times New Roman" w:hAnsi="Times New Roman"/>
                <w:b/>
                <w:bCs/>
                <w:color w:val="000000"/>
                <w:sz w:val="24"/>
                <w:szCs w:val="24"/>
                <w:lang w:val="uk-UA" w:eastAsia="ru-RU"/>
              </w:rPr>
              <w:t>Примірна форма*</w:t>
            </w:r>
          </w:p>
          <w:p w14:paraId="5D20A51C" w14:textId="77777777" w:rsidR="00FC3F05" w:rsidRDefault="00FC3F05" w:rsidP="0075225A">
            <w:pPr>
              <w:pStyle w:val="a4"/>
              <w:spacing w:before="240" w:after="0" w:line="240" w:lineRule="auto"/>
              <w:ind w:left="420"/>
              <w:jc w:val="right"/>
              <w:rPr>
                <w:rFonts w:ascii="Times New Roman" w:hAnsi="Times New Roman"/>
                <w:sz w:val="24"/>
                <w:szCs w:val="24"/>
                <w:lang w:val="uk-UA"/>
              </w:rPr>
            </w:pPr>
            <w:r>
              <w:rPr>
                <w:rFonts w:ascii="Times New Roman" w:hAnsi="Times New Roman"/>
                <w:i/>
                <w:iCs/>
                <w:color w:val="000000"/>
                <w:highlight w:val="white"/>
              </w:rPr>
              <w:t xml:space="preserve">Надається </w:t>
            </w:r>
            <w:proofErr w:type="gramStart"/>
            <w:r>
              <w:rPr>
                <w:rFonts w:ascii="Times New Roman" w:hAnsi="Times New Roman"/>
                <w:i/>
                <w:iCs/>
              </w:rPr>
              <w:t>в дов</w:t>
            </w:r>
            <w:proofErr w:type="gramEnd"/>
            <w:r>
              <w:rPr>
                <w:rFonts w:ascii="Times New Roman" w:hAnsi="Times New Roman"/>
                <w:i/>
                <w:iCs/>
              </w:rPr>
              <w:t xml:space="preserve">ільній формі згідно листа Мінекономіки </w:t>
            </w:r>
            <w:r>
              <w:rPr>
                <w:rFonts w:ascii="Times New Roman" w:hAnsi="Times New Roman"/>
                <w:b/>
                <w:bCs/>
                <w:i/>
                <w:iCs/>
                <w:color w:val="323232"/>
              </w:rPr>
              <w:t>вих. 3304-04/34835-06 від 03.06.2020</w:t>
            </w:r>
          </w:p>
          <w:p w14:paraId="486B0C25" w14:textId="77777777" w:rsidR="00FC3F05" w:rsidRDefault="00FC3F05" w:rsidP="0075225A">
            <w:pPr>
              <w:spacing w:after="0" w:line="240" w:lineRule="auto"/>
              <w:ind w:left="140"/>
              <w:jc w:val="center"/>
              <w:rPr>
                <w:rFonts w:ascii="Times New Roman" w:hAnsi="Times New Roman"/>
                <w:b/>
                <w:bCs/>
                <w:color w:val="000000"/>
                <w:sz w:val="24"/>
                <w:szCs w:val="24"/>
                <w:lang w:val="uk-UA" w:eastAsia="ru-RU"/>
              </w:rPr>
            </w:pPr>
          </w:p>
          <w:p w14:paraId="4DBDD3A3" w14:textId="77777777" w:rsidR="00FC3F05" w:rsidRDefault="00FC3F05" w:rsidP="0075225A">
            <w:pPr>
              <w:spacing w:after="0" w:line="240" w:lineRule="auto"/>
              <w:ind w:left="140"/>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ФІРМОВИЙ БЛАНК</w:t>
            </w:r>
          </w:p>
          <w:p w14:paraId="066CF926" w14:textId="77777777" w:rsidR="00FC3F05" w:rsidRDefault="00FC3F05" w:rsidP="0075225A">
            <w:pPr>
              <w:spacing w:after="0" w:line="240" w:lineRule="auto"/>
              <w:ind w:left="140"/>
              <w:jc w:val="center"/>
              <w:rPr>
                <w:rFonts w:ascii="Times New Roman" w:hAnsi="Times New Roman"/>
                <w:b/>
                <w:bCs/>
                <w:color w:val="000000"/>
                <w:sz w:val="24"/>
                <w:szCs w:val="24"/>
                <w:lang w:val="uk-UA" w:eastAsia="ru-RU"/>
              </w:rPr>
            </w:pPr>
          </w:p>
          <w:p w14:paraId="1D9ECD9F" w14:textId="77777777" w:rsidR="00FC3F05" w:rsidRPr="008539ED" w:rsidRDefault="00FC3F05" w:rsidP="0075225A">
            <w:pPr>
              <w:spacing w:after="0" w:line="240" w:lineRule="auto"/>
              <w:ind w:left="140"/>
              <w:jc w:val="center"/>
              <w:rPr>
                <w:rFonts w:ascii="Times New Roman" w:hAnsi="Times New Roman"/>
                <w:sz w:val="24"/>
                <w:szCs w:val="24"/>
                <w:lang w:val="uk-UA"/>
              </w:rPr>
            </w:pPr>
            <w:r>
              <w:rPr>
                <w:rFonts w:ascii="Times New Roman" w:hAnsi="Times New Roman"/>
                <w:b/>
                <w:bCs/>
                <w:color w:val="000000"/>
                <w:sz w:val="24"/>
                <w:szCs w:val="24"/>
                <w:lang w:val="uk-UA" w:eastAsia="ru-RU"/>
              </w:rPr>
              <w:t>Довідка (інформація)</w:t>
            </w:r>
          </w:p>
          <w:p w14:paraId="704303AE" w14:textId="77777777" w:rsidR="00FC3F05" w:rsidRPr="008539ED" w:rsidRDefault="00FC3F05" w:rsidP="0075225A">
            <w:pPr>
              <w:spacing w:after="0" w:line="240" w:lineRule="auto"/>
              <w:ind w:left="140" w:hanging="280"/>
              <w:jc w:val="center"/>
              <w:rPr>
                <w:rFonts w:ascii="Times New Roman" w:hAnsi="Times New Roman"/>
                <w:sz w:val="24"/>
                <w:szCs w:val="24"/>
                <w:lang w:val="uk-UA"/>
              </w:rPr>
            </w:pPr>
            <w:r>
              <w:rPr>
                <w:rFonts w:ascii="Times New Roman" w:hAnsi="Times New Roman"/>
                <w:b/>
                <w:bCs/>
                <w:color w:val="000000"/>
                <w:sz w:val="24"/>
                <w:szCs w:val="24"/>
                <w:lang w:val="uk-UA" w:eastAsia="ru-RU"/>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55F12FE2" w14:textId="77777777" w:rsidR="00FC3F05" w:rsidRDefault="00FC3F05" w:rsidP="0075225A">
            <w:pPr>
              <w:spacing w:before="240" w:after="240" w:line="240" w:lineRule="auto"/>
              <w:ind w:left="14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8539ED">
              <w:rPr>
                <w:rFonts w:ascii="Times New Roman" w:hAnsi="Times New Roman"/>
                <w:sz w:val="24"/>
                <w:szCs w:val="24"/>
                <w:highlight w:val="white"/>
                <w:lang w:val="uk-UA"/>
              </w:rPr>
              <w:t>передбачених</w:t>
            </w:r>
            <w:r w:rsidRPr="008539ED">
              <w:rPr>
                <w:rFonts w:ascii="Times New Roman" w:hAnsi="Times New Roman"/>
                <w:sz w:val="24"/>
                <w:szCs w:val="24"/>
                <w:highlight w:val="white"/>
              </w:rPr>
              <w:t> </w:t>
            </w:r>
            <w:r w:rsidR="000A2861">
              <w:fldChar w:fldCharType="begin"/>
            </w:r>
            <w:r w:rsidR="000A2861" w:rsidRPr="002A265D">
              <w:rPr>
                <w:lang w:val="uk-UA"/>
              </w:rPr>
              <w:instrText xml:space="preserve"> </w:instrText>
            </w:r>
            <w:r w:rsidR="000A2861">
              <w:instrText>HYPERLINK</w:instrText>
            </w:r>
            <w:r w:rsidR="000A2861" w:rsidRPr="002A265D">
              <w:rPr>
                <w:lang w:val="uk-UA"/>
              </w:rPr>
              <w:instrText xml:space="preserve"> "</w:instrText>
            </w:r>
            <w:r w:rsidR="000A2861">
              <w:instrText>https</w:instrText>
            </w:r>
            <w:r w:rsidR="000A2861" w:rsidRPr="002A265D">
              <w:rPr>
                <w:lang w:val="uk-UA"/>
              </w:rPr>
              <w:instrText>://</w:instrText>
            </w:r>
            <w:r w:rsidR="000A2861">
              <w:instrText>zakon</w:instrText>
            </w:r>
            <w:r w:rsidR="000A2861" w:rsidRPr="002A265D">
              <w:rPr>
                <w:lang w:val="uk-UA"/>
              </w:rPr>
              <w:instrText>.</w:instrText>
            </w:r>
            <w:r w:rsidR="000A2861">
              <w:instrText>rada</w:instrText>
            </w:r>
            <w:r w:rsidR="000A2861" w:rsidRPr="002A265D">
              <w:rPr>
                <w:lang w:val="uk-UA"/>
              </w:rPr>
              <w:instrText>.</w:instrText>
            </w:r>
            <w:r w:rsidR="000A2861">
              <w:instrText>gov</w:instrText>
            </w:r>
            <w:r w:rsidR="000A2861" w:rsidRPr="002A265D">
              <w:rPr>
                <w:lang w:val="uk-UA"/>
              </w:rPr>
              <w:instrText>.</w:instrText>
            </w:r>
            <w:r w:rsidR="000A2861">
              <w:instrText>ua</w:instrText>
            </w:r>
            <w:r w:rsidR="000A2861" w:rsidRPr="002A265D">
              <w:rPr>
                <w:lang w:val="uk-UA"/>
              </w:rPr>
              <w:instrText>/</w:instrText>
            </w:r>
            <w:r w:rsidR="000A2861">
              <w:instrText>laws</w:instrText>
            </w:r>
            <w:r w:rsidR="000A2861" w:rsidRPr="002A265D">
              <w:rPr>
                <w:lang w:val="uk-UA"/>
              </w:rPr>
              <w:instrText>/</w:instrText>
            </w:r>
            <w:r w:rsidR="000A2861">
              <w:instrText>show</w:instrText>
            </w:r>
            <w:r w:rsidR="000A2861" w:rsidRPr="002A265D">
              <w:rPr>
                <w:lang w:val="uk-UA"/>
              </w:rPr>
              <w:instrText>/922-19" \</w:instrText>
            </w:r>
            <w:r w:rsidR="000A2861">
              <w:instrText>l</w:instrText>
            </w:r>
            <w:r w:rsidR="000A2861" w:rsidRPr="002A265D">
              <w:rPr>
                <w:lang w:val="uk-UA"/>
              </w:rPr>
              <w:instrText xml:space="preserve"> "</w:instrText>
            </w:r>
            <w:r w:rsidR="000A2861">
              <w:instrText>n</w:instrText>
            </w:r>
            <w:r w:rsidR="000A2861" w:rsidRPr="002A265D">
              <w:rPr>
                <w:lang w:val="uk-UA"/>
              </w:rPr>
              <w:instrText>12</w:instrText>
            </w:r>
            <w:r w:rsidR="000A2861" w:rsidRPr="002A265D">
              <w:rPr>
                <w:lang w:val="uk-UA"/>
              </w:rPr>
              <w:instrText xml:space="preserve">67" </w:instrText>
            </w:r>
            <w:r w:rsidR="000A2861">
              <w:fldChar w:fldCharType="separate"/>
            </w:r>
            <w:r w:rsidRPr="008539ED">
              <w:rPr>
                <w:rFonts w:ascii="Times New Roman" w:hAnsi="Times New Roman"/>
                <w:sz w:val="24"/>
                <w:szCs w:val="24"/>
                <w:highlight w:val="white"/>
                <w:lang w:val="uk-UA"/>
              </w:rPr>
              <w:t>пунктами 5</w:t>
            </w:r>
            <w:r w:rsidR="000A2861">
              <w:rPr>
                <w:rFonts w:ascii="Times New Roman" w:hAnsi="Times New Roman"/>
                <w:sz w:val="24"/>
                <w:szCs w:val="24"/>
                <w:highlight w:val="white"/>
                <w:lang w:val="uk-UA"/>
              </w:rPr>
              <w:fldChar w:fldCharType="end"/>
            </w:r>
            <w:r w:rsidRPr="008539ED">
              <w:rPr>
                <w:rFonts w:ascii="Times New Roman" w:hAnsi="Times New Roman"/>
                <w:sz w:val="24"/>
                <w:szCs w:val="24"/>
                <w:highlight w:val="white"/>
                <w:lang w:val="uk-UA"/>
              </w:rPr>
              <w:t>,</w:t>
            </w:r>
            <w:r w:rsidRPr="008539ED">
              <w:rPr>
                <w:rFonts w:ascii="Times New Roman" w:hAnsi="Times New Roman"/>
                <w:sz w:val="24"/>
                <w:szCs w:val="24"/>
                <w:highlight w:val="white"/>
              </w:rPr>
              <w:t> </w:t>
            </w:r>
            <w:r w:rsidR="000A2861">
              <w:fldChar w:fldCharType="begin"/>
            </w:r>
            <w:r w:rsidR="000A2861" w:rsidRPr="002A265D">
              <w:rPr>
                <w:lang w:val="uk-UA"/>
              </w:rPr>
              <w:instrText xml:space="preserve"> </w:instrText>
            </w:r>
            <w:r w:rsidR="000A2861">
              <w:instrText>HYPERLINK</w:instrText>
            </w:r>
            <w:r w:rsidR="000A2861" w:rsidRPr="002A265D">
              <w:rPr>
                <w:lang w:val="uk-UA"/>
              </w:rPr>
              <w:instrText xml:space="preserve"> "</w:instrText>
            </w:r>
            <w:r w:rsidR="000A2861">
              <w:instrText>https</w:instrText>
            </w:r>
            <w:r w:rsidR="000A2861" w:rsidRPr="002A265D">
              <w:rPr>
                <w:lang w:val="uk-UA"/>
              </w:rPr>
              <w:instrText>://</w:instrText>
            </w:r>
            <w:r w:rsidR="000A2861">
              <w:instrText>zakon</w:instrText>
            </w:r>
            <w:r w:rsidR="000A2861" w:rsidRPr="002A265D">
              <w:rPr>
                <w:lang w:val="uk-UA"/>
              </w:rPr>
              <w:instrText>.</w:instrText>
            </w:r>
            <w:r w:rsidR="000A2861">
              <w:instrText>rada</w:instrText>
            </w:r>
            <w:r w:rsidR="000A2861" w:rsidRPr="002A265D">
              <w:rPr>
                <w:lang w:val="uk-UA"/>
              </w:rPr>
              <w:instrText>.</w:instrText>
            </w:r>
            <w:r w:rsidR="000A2861">
              <w:instrText>gov</w:instrText>
            </w:r>
            <w:r w:rsidR="000A2861" w:rsidRPr="002A265D">
              <w:rPr>
                <w:lang w:val="uk-UA"/>
              </w:rPr>
              <w:instrText>.</w:instrText>
            </w:r>
            <w:r w:rsidR="000A2861">
              <w:instrText>ua</w:instrText>
            </w:r>
            <w:r w:rsidR="000A2861" w:rsidRPr="002A265D">
              <w:rPr>
                <w:lang w:val="uk-UA"/>
              </w:rPr>
              <w:instrText>/</w:instrText>
            </w:r>
            <w:r w:rsidR="000A2861">
              <w:instrText>laws</w:instrText>
            </w:r>
            <w:r w:rsidR="000A2861" w:rsidRPr="002A265D">
              <w:rPr>
                <w:lang w:val="uk-UA"/>
              </w:rPr>
              <w:instrText>/</w:instrText>
            </w:r>
            <w:r w:rsidR="000A2861">
              <w:instrText>show</w:instrText>
            </w:r>
            <w:r w:rsidR="000A2861" w:rsidRPr="002A265D">
              <w:rPr>
                <w:lang w:val="uk-UA"/>
              </w:rPr>
              <w:instrText>/922-19" \</w:instrText>
            </w:r>
            <w:r w:rsidR="000A2861">
              <w:instrText>l</w:instrText>
            </w:r>
            <w:r w:rsidR="000A2861" w:rsidRPr="002A265D">
              <w:rPr>
                <w:lang w:val="uk-UA"/>
              </w:rPr>
              <w:instrText xml:space="preserve"> "</w:instrText>
            </w:r>
            <w:r w:rsidR="000A2861">
              <w:instrText>n</w:instrText>
            </w:r>
            <w:r w:rsidR="000A2861" w:rsidRPr="002A265D">
              <w:rPr>
                <w:lang w:val="uk-UA"/>
              </w:rPr>
              <w:instrText xml:space="preserve">1268" </w:instrText>
            </w:r>
            <w:r w:rsidR="000A2861">
              <w:fldChar w:fldCharType="separate"/>
            </w:r>
            <w:r w:rsidRPr="008539ED">
              <w:rPr>
                <w:rFonts w:ascii="Times New Roman" w:hAnsi="Times New Roman"/>
                <w:sz w:val="24"/>
                <w:szCs w:val="24"/>
                <w:highlight w:val="white"/>
                <w:lang w:val="uk-UA"/>
              </w:rPr>
              <w:t>6</w:t>
            </w:r>
            <w:r w:rsidR="000A2861">
              <w:rPr>
                <w:rFonts w:ascii="Times New Roman" w:hAnsi="Times New Roman"/>
                <w:sz w:val="24"/>
                <w:szCs w:val="24"/>
                <w:highlight w:val="white"/>
                <w:lang w:val="uk-UA"/>
              </w:rPr>
              <w:fldChar w:fldCharType="end"/>
            </w:r>
            <w:r w:rsidRPr="008539ED">
              <w:rPr>
                <w:rFonts w:ascii="Times New Roman" w:hAnsi="Times New Roman"/>
                <w:sz w:val="24"/>
                <w:szCs w:val="24"/>
                <w:highlight w:val="white"/>
                <w:lang w:val="uk-UA"/>
              </w:rPr>
              <w:t>,</w:t>
            </w:r>
            <w:r w:rsidRPr="008539ED">
              <w:rPr>
                <w:rFonts w:ascii="Times New Roman" w:hAnsi="Times New Roman"/>
                <w:sz w:val="24"/>
                <w:szCs w:val="24"/>
                <w:highlight w:val="white"/>
              </w:rPr>
              <w:t> </w:t>
            </w:r>
            <w:r w:rsidR="000A2861">
              <w:fldChar w:fldCharType="begin"/>
            </w:r>
            <w:r w:rsidR="000A2861" w:rsidRPr="002A265D">
              <w:rPr>
                <w:lang w:val="uk-UA"/>
              </w:rPr>
              <w:instrText xml:space="preserve"> </w:instrText>
            </w:r>
            <w:r w:rsidR="000A2861">
              <w:instrText>HYPERLINK</w:instrText>
            </w:r>
            <w:r w:rsidR="000A2861" w:rsidRPr="002A265D">
              <w:rPr>
                <w:lang w:val="uk-UA"/>
              </w:rPr>
              <w:instrText xml:space="preserve"> "</w:instrText>
            </w:r>
            <w:r w:rsidR="000A2861">
              <w:instrText>https</w:instrText>
            </w:r>
            <w:r w:rsidR="000A2861" w:rsidRPr="002A265D">
              <w:rPr>
                <w:lang w:val="uk-UA"/>
              </w:rPr>
              <w:instrText>://</w:instrText>
            </w:r>
            <w:r w:rsidR="000A2861">
              <w:instrText>zakon</w:instrText>
            </w:r>
            <w:r w:rsidR="000A2861" w:rsidRPr="002A265D">
              <w:rPr>
                <w:lang w:val="uk-UA"/>
              </w:rPr>
              <w:instrText>.</w:instrText>
            </w:r>
            <w:r w:rsidR="000A2861">
              <w:instrText>rada</w:instrText>
            </w:r>
            <w:r w:rsidR="000A2861" w:rsidRPr="002A265D">
              <w:rPr>
                <w:lang w:val="uk-UA"/>
              </w:rPr>
              <w:instrText>.</w:instrText>
            </w:r>
            <w:r w:rsidR="000A2861">
              <w:instrText>gov</w:instrText>
            </w:r>
            <w:r w:rsidR="000A2861" w:rsidRPr="002A265D">
              <w:rPr>
                <w:lang w:val="uk-UA"/>
              </w:rPr>
              <w:instrText>.</w:instrText>
            </w:r>
            <w:r w:rsidR="000A2861">
              <w:instrText>ua</w:instrText>
            </w:r>
            <w:r w:rsidR="000A2861" w:rsidRPr="002A265D">
              <w:rPr>
                <w:lang w:val="uk-UA"/>
              </w:rPr>
              <w:instrText>/</w:instrText>
            </w:r>
            <w:r w:rsidR="000A2861">
              <w:instrText>laws</w:instrText>
            </w:r>
            <w:r w:rsidR="000A2861" w:rsidRPr="002A265D">
              <w:rPr>
                <w:lang w:val="uk-UA"/>
              </w:rPr>
              <w:instrText>/</w:instrText>
            </w:r>
            <w:r w:rsidR="000A2861">
              <w:instrText>show</w:instrText>
            </w:r>
            <w:r w:rsidR="000A2861" w:rsidRPr="002A265D">
              <w:rPr>
                <w:lang w:val="uk-UA"/>
              </w:rPr>
              <w:instrText>/922-19" \</w:instrText>
            </w:r>
            <w:r w:rsidR="000A2861">
              <w:instrText>l</w:instrText>
            </w:r>
            <w:r w:rsidR="000A2861" w:rsidRPr="002A265D">
              <w:rPr>
                <w:lang w:val="uk-UA"/>
              </w:rPr>
              <w:instrText xml:space="preserve"> "</w:instrText>
            </w:r>
            <w:r w:rsidR="000A2861">
              <w:instrText>n</w:instrText>
            </w:r>
            <w:r w:rsidR="000A2861" w:rsidRPr="002A265D">
              <w:rPr>
                <w:lang w:val="uk-UA"/>
              </w:rPr>
              <w:instrText xml:space="preserve">1274" </w:instrText>
            </w:r>
            <w:r w:rsidR="000A2861">
              <w:fldChar w:fldCharType="separate"/>
            </w:r>
            <w:r w:rsidRPr="008539ED">
              <w:rPr>
                <w:rFonts w:ascii="Times New Roman" w:hAnsi="Times New Roman"/>
                <w:sz w:val="24"/>
                <w:szCs w:val="24"/>
                <w:highlight w:val="white"/>
                <w:lang w:val="uk-UA"/>
              </w:rPr>
              <w:t>12</w:t>
            </w:r>
            <w:r w:rsidR="000A2861">
              <w:rPr>
                <w:rFonts w:ascii="Times New Roman" w:hAnsi="Times New Roman"/>
                <w:sz w:val="24"/>
                <w:szCs w:val="24"/>
                <w:highlight w:val="white"/>
                <w:lang w:val="uk-UA"/>
              </w:rPr>
              <w:fldChar w:fldCharType="end"/>
            </w:r>
            <w:r w:rsidRPr="008539ED">
              <w:rPr>
                <w:rFonts w:ascii="Times New Roman" w:hAnsi="Times New Roman"/>
                <w:sz w:val="24"/>
                <w:szCs w:val="24"/>
                <w:highlight w:val="white"/>
              </w:rPr>
              <w:t> </w:t>
            </w:r>
            <w:r w:rsidRPr="008539ED">
              <w:rPr>
                <w:rFonts w:ascii="Times New Roman" w:hAnsi="Times New Roman"/>
                <w:sz w:val="24"/>
                <w:szCs w:val="24"/>
                <w:highlight w:val="white"/>
                <w:lang w:val="uk-UA"/>
              </w:rPr>
              <w:t>і</w:t>
            </w:r>
            <w:r w:rsidRPr="008539ED">
              <w:rPr>
                <w:rFonts w:ascii="Times New Roman" w:hAnsi="Times New Roman"/>
                <w:sz w:val="24"/>
                <w:szCs w:val="24"/>
                <w:highlight w:val="white"/>
              </w:rPr>
              <w:t> </w:t>
            </w:r>
            <w:r w:rsidR="000A2861">
              <w:fldChar w:fldCharType="begin"/>
            </w:r>
            <w:r w:rsidR="000A2861" w:rsidRPr="002A265D">
              <w:rPr>
                <w:lang w:val="uk-UA"/>
              </w:rPr>
              <w:instrText xml:space="preserve"> </w:instrText>
            </w:r>
            <w:r w:rsidR="000A2861">
              <w:instrText>HYPERLINK</w:instrText>
            </w:r>
            <w:r w:rsidR="000A2861" w:rsidRPr="002A265D">
              <w:rPr>
                <w:lang w:val="uk-UA"/>
              </w:rPr>
              <w:instrText xml:space="preserve"> "</w:instrText>
            </w:r>
            <w:r w:rsidR="000A2861">
              <w:instrText>https</w:instrText>
            </w:r>
            <w:r w:rsidR="000A2861" w:rsidRPr="002A265D">
              <w:rPr>
                <w:lang w:val="uk-UA"/>
              </w:rPr>
              <w:instrText>://</w:instrText>
            </w:r>
            <w:r w:rsidR="000A2861">
              <w:instrText>zakon</w:instrText>
            </w:r>
            <w:r w:rsidR="000A2861" w:rsidRPr="002A265D">
              <w:rPr>
                <w:lang w:val="uk-UA"/>
              </w:rPr>
              <w:instrText>.</w:instrText>
            </w:r>
            <w:r w:rsidR="000A2861">
              <w:instrText>rada</w:instrText>
            </w:r>
            <w:r w:rsidR="000A2861" w:rsidRPr="002A265D">
              <w:rPr>
                <w:lang w:val="uk-UA"/>
              </w:rPr>
              <w:instrText>.</w:instrText>
            </w:r>
            <w:r w:rsidR="000A2861">
              <w:instrText>gov</w:instrText>
            </w:r>
            <w:r w:rsidR="000A2861" w:rsidRPr="002A265D">
              <w:rPr>
                <w:lang w:val="uk-UA"/>
              </w:rPr>
              <w:instrText>.</w:instrText>
            </w:r>
            <w:r w:rsidR="000A2861">
              <w:instrText>ua</w:instrText>
            </w:r>
            <w:r w:rsidR="000A2861" w:rsidRPr="002A265D">
              <w:rPr>
                <w:lang w:val="uk-UA"/>
              </w:rPr>
              <w:instrText>/</w:instrText>
            </w:r>
            <w:r w:rsidR="000A2861">
              <w:instrText>laws</w:instrText>
            </w:r>
            <w:r w:rsidR="000A2861" w:rsidRPr="002A265D">
              <w:rPr>
                <w:lang w:val="uk-UA"/>
              </w:rPr>
              <w:instrText>/</w:instrText>
            </w:r>
            <w:r w:rsidR="000A2861">
              <w:instrText>show</w:instrText>
            </w:r>
            <w:r w:rsidR="000A2861" w:rsidRPr="002A265D">
              <w:rPr>
                <w:lang w:val="uk-UA"/>
              </w:rPr>
              <w:instrText>/922-19" \</w:instrText>
            </w:r>
            <w:r w:rsidR="000A2861">
              <w:instrText>l</w:instrText>
            </w:r>
            <w:r w:rsidR="000A2861" w:rsidRPr="002A265D">
              <w:rPr>
                <w:lang w:val="uk-UA"/>
              </w:rPr>
              <w:instrText xml:space="preserve"> "</w:instrText>
            </w:r>
            <w:r w:rsidR="000A2861">
              <w:instrText>n</w:instrText>
            </w:r>
            <w:r w:rsidR="000A2861" w:rsidRPr="002A265D">
              <w:rPr>
                <w:lang w:val="uk-UA"/>
              </w:rPr>
              <w:instrText xml:space="preserve">1275" </w:instrText>
            </w:r>
            <w:r w:rsidR="000A2861">
              <w:fldChar w:fldCharType="separate"/>
            </w:r>
            <w:r w:rsidRPr="008539ED">
              <w:rPr>
                <w:rFonts w:ascii="Times New Roman" w:hAnsi="Times New Roman"/>
                <w:sz w:val="24"/>
                <w:szCs w:val="24"/>
                <w:highlight w:val="white"/>
                <w:lang w:val="uk-UA"/>
              </w:rPr>
              <w:t>13 частини першої</w:t>
            </w:r>
            <w:r w:rsidR="000A2861">
              <w:rPr>
                <w:rFonts w:ascii="Times New Roman" w:hAnsi="Times New Roman"/>
                <w:sz w:val="24"/>
                <w:szCs w:val="24"/>
                <w:highlight w:val="white"/>
                <w:lang w:val="uk-UA"/>
              </w:rPr>
              <w:fldChar w:fldCharType="end"/>
            </w:r>
            <w:r w:rsidRPr="008539ED">
              <w:rPr>
                <w:rFonts w:ascii="Times New Roman" w:hAnsi="Times New Roman"/>
                <w:sz w:val="24"/>
                <w:szCs w:val="24"/>
                <w:highlight w:val="white"/>
              </w:rPr>
              <w:t> </w:t>
            </w:r>
            <w:r w:rsidRPr="008539ED">
              <w:rPr>
                <w:rFonts w:ascii="Times New Roman" w:hAnsi="Times New Roman"/>
                <w:sz w:val="24"/>
                <w:szCs w:val="24"/>
                <w:highlight w:val="white"/>
                <w:lang w:val="uk-UA"/>
              </w:rPr>
              <w:t>та</w:t>
            </w:r>
            <w:r w:rsidRPr="008539ED">
              <w:rPr>
                <w:rFonts w:ascii="Times New Roman" w:hAnsi="Times New Roman"/>
                <w:sz w:val="24"/>
                <w:szCs w:val="24"/>
                <w:highlight w:val="white"/>
              </w:rPr>
              <w:t> </w:t>
            </w:r>
            <w:r w:rsidR="000A2861">
              <w:fldChar w:fldCharType="begin"/>
            </w:r>
            <w:r w:rsidR="000A2861" w:rsidRPr="002A265D">
              <w:rPr>
                <w:lang w:val="uk-UA"/>
              </w:rPr>
              <w:instrText xml:space="preserve"> </w:instrText>
            </w:r>
            <w:r w:rsidR="000A2861">
              <w:instrText>HYPERLINK</w:instrText>
            </w:r>
            <w:r w:rsidR="000A2861" w:rsidRPr="002A265D">
              <w:rPr>
                <w:lang w:val="uk-UA"/>
              </w:rPr>
              <w:instrText xml:space="preserve"> "</w:instrText>
            </w:r>
            <w:r w:rsidR="000A2861">
              <w:instrText>https</w:instrText>
            </w:r>
            <w:r w:rsidR="000A2861" w:rsidRPr="002A265D">
              <w:rPr>
                <w:lang w:val="uk-UA"/>
              </w:rPr>
              <w:instrText>://</w:instrText>
            </w:r>
            <w:r w:rsidR="000A2861">
              <w:instrText>zakon</w:instrText>
            </w:r>
            <w:r w:rsidR="000A2861" w:rsidRPr="002A265D">
              <w:rPr>
                <w:lang w:val="uk-UA"/>
              </w:rPr>
              <w:instrText>.</w:instrText>
            </w:r>
            <w:r w:rsidR="000A2861">
              <w:instrText>rada</w:instrText>
            </w:r>
            <w:r w:rsidR="000A2861" w:rsidRPr="002A265D">
              <w:rPr>
                <w:lang w:val="uk-UA"/>
              </w:rPr>
              <w:instrText>.</w:instrText>
            </w:r>
            <w:r w:rsidR="000A2861">
              <w:instrText>gov</w:instrText>
            </w:r>
            <w:r w:rsidR="000A2861" w:rsidRPr="002A265D">
              <w:rPr>
                <w:lang w:val="uk-UA"/>
              </w:rPr>
              <w:instrText>.</w:instrText>
            </w:r>
            <w:r w:rsidR="000A2861">
              <w:instrText>ua</w:instrText>
            </w:r>
            <w:r w:rsidR="000A2861" w:rsidRPr="002A265D">
              <w:rPr>
                <w:lang w:val="uk-UA"/>
              </w:rPr>
              <w:instrText>/</w:instrText>
            </w:r>
            <w:r w:rsidR="000A2861">
              <w:instrText>laws</w:instrText>
            </w:r>
            <w:r w:rsidR="000A2861" w:rsidRPr="002A265D">
              <w:rPr>
                <w:lang w:val="uk-UA"/>
              </w:rPr>
              <w:instrText>/</w:instrText>
            </w:r>
            <w:r w:rsidR="000A2861">
              <w:instrText>show</w:instrText>
            </w:r>
            <w:r w:rsidR="000A2861" w:rsidRPr="002A265D">
              <w:rPr>
                <w:lang w:val="uk-UA"/>
              </w:rPr>
              <w:instrText>/922-19" \</w:instrText>
            </w:r>
            <w:r w:rsidR="000A2861">
              <w:instrText>l</w:instrText>
            </w:r>
            <w:r w:rsidR="000A2861" w:rsidRPr="002A265D">
              <w:rPr>
                <w:lang w:val="uk-UA"/>
              </w:rPr>
              <w:instrText xml:space="preserve"> "</w:instrText>
            </w:r>
            <w:r w:rsidR="000A2861">
              <w:instrText>n</w:instrText>
            </w:r>
            <w:r w:rsidR="000A2861" w:rsidRPr="002A265D">
              <w:rPr>
                <w:lang w:val="uk-UA"/>
              </w:rPr>
              <w:instrText xml:space="preserve">1276" </w:instrText>
            </w:r>
            <w:r w:rsidR="000A2861">
              <w:fldChar w:fldCharType="separate"/>
            </w:r>
            <w:r w:rsidRPr="008539ED">
              <w:rPr>
                <w:rFonts w:ascii="Times New Roman" w:hAnsi="Times New Roman"/>
                <w:sz w:val="24"/>
                <w:szCs w:val="24"/>
                <w:highlight w:val="white"/>
                <w:lang w:val="uk-UA"/>
              </w:rPr>
              <w:t>частиною другою</w:t>
            </w:r>
            <w:r w:rsidR="000A2861">
              <w:rPr>
                <w:rFonts w:ascii="Times New Roman" w:hAnsi="Times New Roman"/>
                <w:sz w:val="24"/>
                <w:szCs w:val="24"/>
                <w:highlight w:val="white"/>
                <w:lang w:val="uk-UA"/>
              </w:rPr>
              <w:fldChar w:fldCharType="end"/>
            </w:r>
            <w:r w:rsidRPr="00FC3F05">
              <w:rPr>
                <w:rFonts w:ascii="Times New Roman" w:hAnsi="Times New Roman"/>
                <w:sz w:val="24"/>
                <w:szCs w:val="24"/>
                <w:highlight w:val="white"/>
                <w:lang w:val="uk-UA"/>
              </w:rPr>
              <w:t>статті</w:t>
            </w:r>
            <w:r>
              <w:rPr>
                <w:rFonts w:ascii="Times New Roman" w:hAnsi="Times New Roman"/>
                <w:sz w:val="24"/>
                <w:szCs w:val="24"/>
                <w:lang w:val="uk-UA" w:eastAsia="ru-RU"/>
              </w:rPr>
              <w:t>17</w:t>
            </w:r>
            <w:r>
              <w:rPr>
                <w:rFonts w:ascii="Times New Roman" w:hAnsi="Times New Roman"/>
                <w:color w:val="000000"/>
                <w:sz w:val="24"/>
                <w:szCs w:val="24"/>
                <w:lang w:val="uk-UA" w:eastAsia="ru-RU"/>
              </w:rPr>
              <w:t xml:space="preserve"> Закону України «Про публічні закупівлі» (у разі відсутності таких підстав). </w:t>
            </w:r>
          </w:p>
          <w:p w14:paraId="20C6CCBE" w14:textId="77777777" w:rsidR="00FC3F05" w:rsidRDefault="00FC3F05" w:rsidP="0075225A">
            <w:pPr>
              <w:spacing w:before="240" w:after="240" w:line="240" w:lineRule="auto"/>
              <w:ind w:left="140"/>
              <w:jc w:val="both"/>
              <w:rPr>
                <w:rFonts w:ascii="Times New Roman" w:hAnsi="Times New Roman"/>
                <w:color w:val="000000"/>
                <w:sz w:val="24"/>
                <w:szCs w:val="24"/>
                <w:lang w:val="uk-UA" w:eastAsia="ru-RU"/>
              </w:rPr>
            </w:pPr>
          </w:p>
          <w:p w14:paraId="05A94E1F" w14:textId="77777777" w:rsidR="00FC3F05" w:rsidRPr="008539ED" w:rsidRDefault="00FC3F05" w:rsidP="0075225A">
            <w:pPr>
              <w:spacing w:before="240" w:after="240" w:line="240" w:lineRule="auto"/>
              <w:ind w:left="140"/>
              <w:jc w:val="both"/>
              <w:rPr>
                <w:rFonts w:ascii="Times New Roman" w:hAnsi="Times New Roman"/>
                <w:sz w:val="24"/>
                <w:szCs w:val="24"/>
                <w:lang w:val="uk-UA"/>
              </w:rPr>
            </w:pPr>
            <w:r>
              <w:rPr>
                <w:rFonts w:ascii="Times New Roman" w:hAnsi="Times New Roman"/>
                <w:color w:val="000000"/>
                <w:sz w:val="24"/>
                <w:szCs w:val="24"/>
                <w:lang w:val="uk-UA" w:eastAsia="ru-RU"/>
              </w:rPr>
              <w:t xml:space="preserve"> ________________________                                                                     _</w:t>
            </w:r>
            <w:r w:rsidR="00DC314F">
              <w:rPr>
                <w:rFonts w:ascii="Times New Roman" w:hAnsi="Times New Roman"/>
                <w:color w:val="000000"/>
                <w:sz w:val="24"/>
                <w:szCs w:val="24"/>
                <w:lang w:val="uk-UA" w:eastAsia="ru-RU"/>
              </w:rPr>
              <w:t>__________</w:t>
            </w:r>
          </w:p>
        </w:tc>
      </w:tr>
    </w:tbl>
    <w:p w14:paraId="2865FF2D" w14:textId="77777777" w:rsidR="00FC3F05" w:rsidRDefault="00FC3F05" w:rsidP="00FC3F05">
      <w:pPr>
        <w:spacing w:before="240" w:after="0" w:line="240" w:lineRule="auto"/>
        <w:ind w:left="60"/>
        <w:jc w:val="both"/>
        <w:rPr>
          <w:rFonts w:ascii="Times New Roman" w:hAnsi="Times New Roman"/>
          <w:sz w:val="24"/>
          <w:szCs w:val="24"/>
          <w:lang w:val="uk-UA"/>
        </w:rPr>
      </w:pPr>
      <w:r>
        <w:rPr>
          <w:rFonts w:ascii="Times New Roman" w:hAnsi="Times New Roman"/>
          <w:color w:val="000000"/>
          <w:sz w:val="24"/>
          <w:szCs w:val="24"/>
          <w:lang w:val="uk-UA" w:eastAsia="ru-RU"/>
        </w:rPr>
        <w:t>Замовник не вимагає від учасників документів, що підтверджують відсутність підстав, визначених пунктами 1 і 7 частини першої цієї статті.</w:t>
      </w:r>
    </w:p>
    <w:p w14:paraId="6BFB254E" w14:textId="77777777" w:rsidR="00FC3F05" w:rsidRDefault="00FC3F05" w:rsidP="00FC3F05">
      <w:pPr>
        <w:spacing w:before="240" w:after="0" w:line="240" w:lineRule="auto"/>
        <w:jc w:val="both"/>
        <w:rPr>
          <w:rFonts w:ascii="Times New Roman" w:hAnsi="Times New Roman"/>
          <w:sz w:val="24"/>
          <w:szCs w:val="24"/>
          <w:lang w:val="uk-UA"/>
        </w:rPr>
      </w:pPr>
      <w:r>
        <w:rPr>
          <w:rFonts w:ascii="Times New Roman" w:hAnsi="Times New Roman"/>
          <w:i/>
          <w:iCs/>
          <w:color w:val="000000"/>
          <w:sz w:val="24"/>
          <w:szCs w:val="24"/>
          <w:lang w:val="uk-UA" w:eastAsia="ru-RU"/>
        </w:rPr>
        <w:t xml:space="preserve">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w:t>
      </w:r>
      <w:r>
        <w:rPr>
          <w:rFonts w:ascii="Times New Roman" w:hAnsi="Times New Roman"/>
          <w:i/>
          <w:iCs/>
          <w:color w:val="000000"/>
          <w:sz w:val="24"/>
          <w:szCs w:val="24"/>
          <w:lang w:val="uk-UA" w:eastAsia="ru-RU"/>
        </w:rPr>
        <w:lastRenderedPageBreak/>
        <w:t>та відшкодування завданих збитків - надається в довільній формі згідно листа Мінекономіки вих. 3304-04/34835-06 від 03.06.2020.</w:t>
      </w:r>
    </w:p>
    <w:p w14:paraId="1CD317E0" w14:textId="77777777" w:rsidR="00FC3F05" w:rsidRDefault="00FC3F05" w:rsidP="00FC3F05">
      <w:pPr>
        <w:spacing w:before="240" w:after="0" w:line="240" w:lineRule="auto"/>
        <w:jc w:val="both"/>
        <w:rPr>
          <w:rFonts w:ascii="Times New Roman" w:hAnsi="Times New Roman"/>
          <w:sz w:val="24"/>
          <w:szCs w:val="24"/>
          <w:lang w:val="uk-UA"/>
        </w:rPr>
      </w:pPr>
      <w:r>
        <w:rPr>
          <w:rFonts w:ascii="Times New Roman" w:hAnsi="Times New Roman"/>
          <w:i/>
          <w:iCs/>
          <w:color w:val="000000"/>
          <w:sz w:val="24"/>
          <w:szCs w:val="24"/>
          <w:lang w:val="uk-UA" w:eastAsia="ru-RU"/>
        </w:rPr>
        <w:t xml:space="preserve">У випадку якщо учасником процедури закупівлі є </w:t>
      </w:r>
      <w:r>
        <w:rPr>
          <w:rFonts w:ascii="Times New Roman" w:hAnsi="Times New Roman"/>
          <w:b/>
          <w:bCs/>
          <w:i/>
          <w:iCs/>
          <w:color w:val="000000"/>
          <w:sz w:val="24"/>
          <w:szCs w:val="24"/>
          <w:lang w:val="uk-UA" w:eastAsia="ru-RU"/>
        </w:rPr>
        <w:t>об’єднання учасників</w:t>
      </w:r>
      <w:r>
        <w:rPr>
          <w:rFonts w:ascii="Times New Roman" w:hAnsi="Times New Roman"/>
          <w:i/>
          <w:iCs/>
          <w:color w:val="000000"/>
          <w:sz w:val="24"/>
          <w:szCs w:val="24"/>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Pr>
          <w:rFonts w:ascii="Times New Roman" w:hAnsi="Times New Roman"/>
          <w:b/>
          <w:bCs/>
          <w:i/>
          <w:iCs/>
          <w:color w:val="000000"/>
          <w:sz w:val="24"/>
          <w:szCs w:val="24"/>
          <w:lang w:val="uk-UA" w:eastAsia="ru-RU"/>
        </w:rPr>
        <w:t>окрема довідка</w:t>
      </w:r>
      <w:r>
        <w:rPr>
          <w:rFonts w:ascii="Times New Roman" w:hAnsi="Times New Roman"/>
          <w:i/>
          <w:iCs/>
          <w:color w:val="000000"/>
          <w:sz w:val="24"/>
          <w:szCs w:val="24"/>
          <w:lang w:val="uk-UA" w:eastAsia="ru-RU"/>
        </w:rPr>
        <w:t xml:space="preserve"> в довільній формі </w:t>
      </w:r>
      <w:r>
        <w:rPr>
          <w:rFonts w:ascii="Times New Roman" w:hAnsi="Times New Roman"/>
          <w:i/>
          <w:iCs/>
          <w:sz w:val="24"/>
          <w:szCs w:val="24"/>
          <w:lang w:val="uk-UA" w:eastAsia="ru-RU"/>
        </w:rPr>
        <w:t xml:space="preserve">або </w:t>
      </w:r>
      <w:r>
        <w:rPr>
          <w:rFonts w:ascii="Times New Roman" w:hAnsi="Times New Roman"/>
          <w:i/>
          <w:iCs/>
          <w:color w:val="000000"/>
          <w:sz w:val="24"/>
          <w:szCs w:val="24"/>
          <w:lang w:val="uk-UA" w:eastAsia="ru-RU"/>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6947ADA3" w14:textId="77777777" w:rsidR="00FC3F05" w:rsidRPr="0075225A" w:rsidRDefault="00FC3F05" w:rsidP="0075225A">
      <w:pPr>
        <w:spacing w:before="240" w:after="0" w:line="240" w:lineRule="auto"/>
        <w:jc w:val="both"/>
        <w:rPr>
          <w:rFonts w:ascii="Times New Roman" w:hAnsi="Times New Roman"/>
          <w:sz w:val="24"/>
          <w:szCs w:val="24"/>
          <w:lang w:val="uk-UA"/>
        </w:rPr>
      </w:pPr>
      <w:r>
        <w:rPr>
          <w:rFonts w:ascii="Times New Roman" w:hAnsi="Times New Roman"/>
          <w:b/>
          <w:bCs/>
          <w:i/>
          <w:iCs/>
          <w:sz w:val="24"/>
          <w:szCs w:val="24"/>
          <w:lang w:val="uk-UA" w:eastAsia="ru-RU"/>
        </w:rPr>
        <w:t>У випадку ненадання учасником інформації передбаченої розділом 1 «Підтвердження відповідності УЧАСНИКА вимогам, визначеним у статті 17 Закону “Про публічні закупівлі”» Додатку 1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пп.1 п. 1 ч. 1 ст. 31 Закону.</w:t>
      </w:r>
    </w:p>
    <w:p w14:paraId="7DDD2811" w14:textId="77777777" w:rsidR="00FC3F05" w:rsidRDefault="00FC3F05" w:rsidP="00262241">
      <w:pPr>
        <w:jc w:val="right"/>
        <w:rPr>
          <w:rFonts w:ascii="Times New Roman" w:hAnsi="Times New Roman"/>
          <w:b/>
          <w:bCs/>
          <w:sz w:val="24"/>
          <w:szCs w:val="24"/>
          <w:lang w:val="uk-UA"/>
        </w:rPr>
      </w:pPr>
    </w:p>
    <w:p w14:paraId="28571CEC" w14:textId="77777777" w:rsidR="00BD54BF" w:rsidRPr="00F460AA" w:rsidRDefault="001D246C" w:rsidP="00BD54BF">
      <w:pPr>
        <w:jc w:val="right"/>
        <w:rPr>
          <w:rFonts w:ascii="Times New Roman" w:hAnsi="Times New Roman"/>
          <w:b/>
          <w:bCs/>
          <w:sz w:val="24"/>
          <w:szCs w:val="24"/>
          <w:lang w:val="uk-UA"/>
        </w:rPr>
      </w:pPr>
      <w:r>
        <w:rPr>
          <w:rFonts w:ascii="Times New Roman" w:hAnsi="Times New Roman"/>
          <w:b/>
          <w:bCs/>
          <w:sz w:val="24"/>
          <w:szCs w:val="24"/>
          <w:lang w:val="uk-UA"/>
        </w:rPr>
        <w:t>ДОДАТОК 2</w:t>
      </w:r>
    </w:p>
    <w:p w14:paraId="30FD503E" w14:textId="77777777" w:rsidR="00BD54BF" w:rsidRPr="00F460AA" w:rsidRDefault="00BD54BF" w:rsidP="00BD54BF">
      <w:pPr>
        <w:jc w:val="center"/>
        <w:rPr>
          <w:rFonts w:ascii="Times New Roman" w:hAnsi="Times New Roman"/>
          <w:b/>
          <w:bCs/>
          <w:sz w:val="24"/>
          <w:szCs w:val="24"/>
          <w:lang w:val="uk-UA"/>
        </w:rPr>
      </w:pPr>
      <w:r w:rsidRPr="00F460AA">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2A265D" w14:paraId="1203D30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FC3172" w14:textId="77777777" w:rsidR="0063244A" w:rsidRPr="00F460AA" w:rsidRDefault="0063244A" w:rsidP="00BD54BF">
            <w:pPr>
              <w:spacing w:after="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018A80" w14:textId="77777777" w:rsidR="0063244A" w:rsidRPr="00F460AA" w:rsidRDefault="0063244A" w:rsidP="00BD54BF">
            <w:pPr>
              <w:spacing w:after="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b/>
                <w:bCs/>
                <w:sz w:val="24"/>
                <w:szCs w:val="24"/>
                <w:lang w:val="uk-UA" w:eastAsia="ru-RU"/>
              </w:rPr>
              <w:t>Підстави для відмови в участі у процедурі закупівлі</w:t>
            </w:r>
          </w:p>
          <w:p w14:paraId="642B3128" w14:textId="77777777" w:rsidR="0063244A" w:rsidRPr="00F460AA"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809BCF8" w14:textId="77777777" w:rsidR="0063244A" w:rsidRPr="00F460AA" w:rsidRDefault="0063244A" w:rsidP="00BD54BF">
            <w:pPr>
              <w:spacing w:after="0" w:line="240" w:lineRule="auto"/>
              <w:jc w:val="center"/>
              <w:rPr>
                <w:rFonts w:ascii="Times New Roman" w:eastAsia="Times New Roman" w:hAnsi="Times New Roman"/>
                <w:b/>
                <w:bCs/>
                <w:sz w:val="24"/>
                <w:szCs w:val="24"/>
                <w:lang w:val="uk-UA" w:eastAsia="ru-RU"/>
              </w:rPr>
            </w:pPr>
            <w:r w:rsidRPr="00F460A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A37672" w14:textId="77777777" w:rsidR="0063244A" w:rsidRPr="00F460AA" w:rsidRDefault="0063244A" w:rsidP="00BD54BF">
            <w:pPr>
              <w:spacing w:after="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b/>
                <w:bCs/>
                <w:sz w:val="24"/>
                <w:szCs w:val="24"/>
                <w:lang w:val="uk-UA" w:eastAsia="ru-RU"/>
              </w:rPr>
              <w:t xml:space="preserve">Переможець у строк, що </w:t>
            </w:r>
            <w:r w:rsidR="00703552" w:rsidRPr="00F460AA">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F460AA">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F460AA" w14:paraId="1F8CD5F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35E54"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68B7D"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460AA">
              <w:rPr>
                <w:rFonts w:ascii="Times New Roman" w:eastAsia="Times New Roman" w:hAnsi="Times New Roman"/>
                <w:i/>
                <w:iCs/>
                <w:sz w:val="24"/>
                <w:szCs w:val="24"/>
                <w:shd w:val="clear" w:color="auto" w:fill="FFFFFF"/>
                <w:lang w:val="uk-UA" w:eastAsia="ru-RU"/>
              </w:rPr>
              <w:t>(</w:t>
            </w:r>
            <w:r w:rsidRPr="00F460AA">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F22257B"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4CF2D"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2A265D" w14:paraId="34924661"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9AF7C"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E15D2"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w:t>
            </w:r>
            <w:r w:rsidRPr="00F460AA">
              <w:rPr>
                <w:rFonts w:ascii="Times New Roman" w:eastAsia="Times New Roman" w:hAnsi="Times New Roman"/>
                <w:sz w:val="24"/>
                <w:szCs w:val="24"/>
                <w:shd w:val="clear" w:color="auto" w:fill="FFFFFF"/>
                <w:lang w:val="uk-UA" w:eastAsia="ru-RU"/>
              </w:rPr>
              <w:lastRenderedPageBreak/>
              <w:t>державного реєстру осіб, які вчинили корупційні або пов’язані з корупцією правопорушення (</w:t>
            </w:r>
            <w:r w:rsidRPr="00F460AA">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627D0D1" w14:textId="77777777" w:rsidR="0063244A" w:rsidRPr="00F460AA" w:rsidRDefault="004C22C5"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sidRPr="00F460AA">
              <w:rPr>
                <w:rFonts w:ascii="Times New Roman" w:eastAsia="Times New Roman" w:hAnsi="Times New Roman"/>
                <w:sz w:val="24"/>
                <w:szCs w:val="24"/>
                <w:lang w:val="uk-UA" w:eastAsia="ru-RU"/>
              </w:rPr>
              <w:lastRenderedPageBreak/>
              <w:t xml:space="preserve">шляхом самостійного декларування відсутності </w:t>
            </w:r>
            <w:r w:rsidR="007D22E6" w:rsidRPr="00F460AA">
              <w:rPr>
                <w:rFonts w:ascii="Times New Roman" w:eastAsia="Times New Roman" w:hAnsi="Times New Roman"/>
                <w:sz w:val="24"/>
                <w:szCs w:val="24"/>
                <w:lang w:val="uk-UA" w:eastAsia="ru-RU"/>
              </w:rPr>
              <w:t>такої</w:t>
            </w:r>
            <w:r w:rsidRPr="00F460AA">
              <w:rPr>
                <w:rFonts w:ascii="Times New Roman" w:eastAsia="Times New Roman" w:hAnsi="Times New Roman"/>
                <w:sz w:val="24"/>
                <w:szCs w:val="24"/>
                <w:lang w:val="uk-UA" w:eastAsia="ru-RU"/>
              </w:rPr>
              <w:t xml:space="preserve"> підстав</w:t>
            </w:r>
            <w:r w:rsidR="007D22E6" w:rsidRPr="00F460AA">
              <w:rPr>
                <w:rFonts w:ascii="Times New Roman" w:eastAsia="Times New Roman" w:hAnsi="Times New Roman"/>
                <w:sz w:val="24"/>
                <w:szCs w:val="24"/>
                <w:lang w:val="uk-UA" w:eastAsia="ru-RU"/>
              </w:rPr>
              <w:t>и</w:t>
            </w:r>
            <w:r w:rsidRPr="00F460AA">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285E4" w14:textId="77777777" w:rsidR="0063244A" w:rsidRPr="00F460AA" w:rsidRDefault="00703552"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 xml:space="preserve">На момент </w:t>
            </w:r>
            <w:r w:rsidR="00796D4E" w:rsidRPr="00F460AA">
              <w:rPr>
                <w:rFonts w:ascii="Times New Roman" w:eastAsia="Times New Roman" w:hAnsi="Times New Roman"/>
                <w:sz w:val="24"/>
                <w:szCs w:val="24"/>
                <w:lang w:val="uk-UA" w:eastAsia="ru-RU"/>
              </w:rPr>
              <w:t xml:space="preserve">оприлюднення оголошення про проведення відкритих торгів доступ до </w:t>
            </w:r>
            <w:r w:rsidR="00796D4E" w:rsidRPr="00F460AA">
              <w:rPr>
                <w:rFonts w:ascii="Times New Roman" w:eastAsia="Times New Roman" w:hAnsi="Times New Roman"/>
                <w:sz w:val="24"/>
                <w:szCs w:val="24"/>
                <w:lang w:val="uk-UA" w:eastAsia="ru-RU"/>
              </w:rPr>
              <w:lastRenderedPageBreak/>
              <w:t xml:space="preserve">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F460AA">
              <w:rPr>
                <w:rFonts w:ascii="Times New Roman" w:eastAsia="Times New Roman" w:hAnsi="Times New Roman"/>
                <w:sz w:val="24"/>
                <w:szCs w:val="24"/>
                <w:lang w:val="uk-UA" w:eastAsia="ru-RU"/>
              </w:rPr>
              <w:t xml:space="preserve">переможець процедури закупівлі </w:t>
            </w:r>
            <w:r w:rsidR="0063244A" w:rsidRPr="000B7753">
              <w:rPr>
                <w:rFonts w:ascii="Times New Roman" w:eastAsia="Times New Roman" w:hAnsi="Times New Roman"/>
                <w:b/>
                <w:sz w:val="24"/>
                <w:szCs w:val="24"/>
                <w:lang w:val="uk-UA" w:eastAsia="ru-RU"/>
              </w:rPr>
              <w:t xml:space="preserve">має надати витяг або довідку з Єдиного державного реєстру осіб, які вчинили корупційні правопорушення </w:t>
            </w:r>
            <w:r w:rsidR="0063244A" w:rsidRPr="00F460AA">
              <w:rPr>
                <w:rFonts w:ascii="Times New Roman" w:eastAsia="Times New Roman" w:hAnsi="Times New Roman"/>
                <w:sz w:val="24"/>
                <w:szCs w:val="24"/>
                <w:lang w:val="uk-UA" w:eastAsia="ru-RU"/>
              </w:rPr>
              <w:t xml:space="preserve">про те, що </w:t>
            </w:r>
            <w:r w:rsidR="0063244A" w:rsidRPr="00F460AA">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F460AA">
              <w:rPr>
                <w:rFonts w:ascii="Times New Roman" w:eastAsia="Times New Roman" w:hAnsi="Times New Roman"/>
                <w:sz w:val="24"/>
                <w:szCs w:val="24"/>
                <w:lang w:val="uk-UA" w:eastAsia="ru-RU"/>
              </w:rPr>
              <w:t>.</w:t>
            </w:r>
          </w:p>
          <w:p w14:paraId="6A575CDC" w14:textId="77777777" w:rsidR="0063244A" w:rsidRPr="00F460AA" w:rsidRDefault="0063244A" w:rsidP="00BD54BF">
            <w:pPr>
              <w:spacing w:after="0" w:line="240" w:lineRule="auto"/>
              <w:rPr>
                <w:rFonts w:ascii="Times New Roman" w:eastAsia="Times New Roman" w:hAnsi="Times New Roman"/>
                <w:sz w:val="24"/>
                <w:szCs w:val="24"/>
                <w:lang w:val="uk-UA" w:eastAsia="ru-RU"/>
              </w:rPr>
            </w:pPr>
          </w:p>
        </w:tc>
      </w:tr>
      <w:tr w:rsidR="0063244A" w:rsidRPr="002A265D" w14:paraId="71947045"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2C4A3"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E9369"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460AA">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449CFBB"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2EF55" w14:textId="77777777" w:rsidR="0063244A" w:rsidRPr="00F460AA" w:rsidRDefault="00796D4E"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F460AA">
              <w:rPr>
                <w:rFonts w:ascii="Times New Roman" w:eastAsia="Times New Roman" w:hAnsi="Times New Roman"/>
                <w:sz w:val="24"/>
                <w:szCs w:val="24"/>
                <w:lang w:val="uk-UA" w:eastAsia="ru-RU"/>
              </w:rPr>
              <w:t xml:space="preserve">переможець процедури закупівлі </w:t>
            </w:r>
            <w:r w:rsidR="0063244A" w:rsidRPr="000B7753">
              <w:rPr>
                <w:rFonts w:ascii="Times New Roman" w:eastAsia="Times New Roman" w:hAnsi="Times New Roman"/>
                <w:b/>
                <w:sz w:val="24"/>
                <w:szCs w:val="24"/>
                <w:lang w:val="uk-UA" w:eastAsia="ru-RU"/>
              </w:rPr>
              <w:t xml:space="preserve">має надати витяг або довідку з Єдиного державного реєстру осіб, які вчинили корупційні правопорушення  </w:t>
            </w:r>
            <w:r w:rsidR="0063244A" w:rsidRPr="00F460AA">
              <w:rPr>
                <w:rFonts w:ascii="Times New Roman" w:eastAsia="Times New Roman" w:hAnsi="Times New Roman"/>
                <w:sz w:val="24"/>
                <w:szCs w:val="24"/>
                <w:lang w:val="uk-UA" w:eastAsia="ru-RU"/>
              </w:rPr>
              <w:t xml:space="preserve">про те, що </w:t>
            </w:r>
            <w:r w:rsidR="0063244A" w:rsidRPr="00F460AA">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F460AA" w14:paraId="56B93E58"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40E3C"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307B6"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0A2861">
              <w:fldChar w:fldCharType="begin"/>
            </w:r>
            <w:r w:rsidR="000A2861" w:rsidRPr="002A265D">
              <w:rPr>
                <w:lang w:val="uk-UA"/>
              </w:rPr>
              <w:instrText xml:space="preserve"> </w:instrText>
            </w:r>
            <w:r w:rsidR="000A2861">
              <w:instrText>HYPERLINK</w:instrText>
            </w:r>
            <w:r w:rsidR="000A2861" w:rsidRPr="002A265D">
              <w:rPr>
                <w:lang w:val="uk-UA"/>
              </w:rPr>
              <w:instrText xml:space="preserve"> "</w:instrText>
            </w:r>
            <w:r w:rsidR="000A2861">
              <w:instrText>https</w:instrText>
            </w:r>
            <w:r w:rsidR="000A2861" w:rsidRPr="002A265D">
              <w:rPr>
                <w:lang w:val="uk-UA"/>
              </w:rPr>
              <w:instrText>://</w:instrText>
            </w:r>
            <w:r w:rsidR="000A2861">
              <w:instrText>zakon</w:instrText>
            </w:r>
            <w:r w:rsidR="000A2861" w:rsidRPr="002A265D">
              <w:rPr>
                <w:lang w:val="uk-UA"/>
              </w:rPr>
              <w:instrText>.</w:instrText>
            </w:r>
            <w:r w:rsidR="000A2861">
              <w:instrText>rada</w:instrText>
            </w:r>
            <w:r w:rsidR="000A2861" w:rsidRPr="002A265D">
              <w:rPr>
                <w:lang w:val="uk-UA"/>
              </w:rPr>
              <w:instrText>.</w:instrText>
            </w:r>
            <w:r w:rsidR="000A2861">
              <w:instrText>gov</w:instrText>
            </w:r>
            <w:r w:rsidR="000A2861" w:rsidRPr="002A265D">
              <w:rPr>
                <w:lang w:val="uk-UA"/>
              </w:rPr>
              <w:instrText>.</w:instrText>
            </w:r>
            <w:r w:rsidR="000A2861">
              <w:instrText>ua</w:instrText>
            </w:r>
            <w:r w:rsidR="000A2861" w:rsidRPr="002A265D">
              <w:rPr>
                <w:lang w:val="uk-UA"/>
              </w:rPr>
              <w:instrText>/</w:instrText>
            </w:r>
            <w:r w:rsidR="000A2861">
              <w:instrText>laws</w:instrText>
            </w:r>
            <w:r w:rsidR="000A2861" w:rsidRPr="002A265D">
              <w:rPr>
                <w:lang w:val="uk-UA"/>
              </w:rPr>
              <w:instrText>/</w:instrText>
            </w:r>
            <w:r w:rsidR="000A2861">
              <w:instrText>show</w:instrText>
            </w:r>
            <w:r w:rsidR="000A2861" w:rsidRPr="002A265D">
              <w:rPr>
                <w:lang w:val="uk-UA"/>
              </w:rPr>
              <w:instrText>/2210-14" \</w:instrText>
            </w:r>
            <w:r w:rsidR="000A2861">
              <w:instrText>l</w:instrText>
            </w:r>
            <w:r w:rsidR="000A2861" w:rsidRPr="002A265D">
              <w:rPr>
                <w:lang w:val="uk-UA"/>
              </w:rPr>
              <w:instrText xml:space="preserve"> "</w:instrText>
            </w:r>
            <w:r w:rsidR="000A2861">
              <w:instrText>n</w:instrText>
            </w:r>
            <w:r w:rsidR="000A2861" w:rsidRPr="002A265D">
              <w:rPr>
                <w:lang w:val="uk-UA"/>
              </w:rPr>
              <w:instrText xml:space="preserve">456" </w:instrText>
            </w:r>
            <w:r w:rsidR="000A2861">
              <w:fldChar w:fldCharType="separate"/>
            </w:r>
            <w:r w:rsidRPr="00F460AA">
              <w:rPr>
                <w:rFonts w:ascii="Times New Roman" w:eastAsia="Times New Roman" w:hAnsi="Times New Roman"/>
                <w:sz w:val="24"/>
                <w:szCs w:val="24"/>
                <w:shd w:val="clear" w:color="auto" w:fill="FFFFFF"/>
                <w:lang w:val="uk-UA" w:eastAsia="ru-RU"/>
              </w:rPr>
              <w:t>пунктом 1 статті 50</w:t>
            </w:r>
            <w:r w:rsidR="000A2861">
              <w:rPr>
                <w:rFonts w:ascii="Times New Roman" w:eastAsia="Times New Roman" w:hAnsi="Times New Roman"/>
                <w:sz w:val="24"/>
                <w:szCs w:val="24"/>
                <w:shd w:val="clear" w:color="auto" w:fill="FFFFFF"/>
                <w:lang w:val="uk-UA" w:eastAsia="ru-RU"/>
              </w:rPr>
              <w:fldChar w:fldCharType="end"/>
            </w:r>
            <w:r w:rsidRPr="00F460AA">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w:t>
            </w:r>
            <w:r w:rsidRPr="00F460AA">
              <w:rPr>
                <w:rFonts w:ascii="Times New Roman" w:eastAsia="Times New Roman" w:hAnsi="Times New Roman"/>
                <w:sz w:val="24"/>
                <w:szCs w:val="24"/>
                <w:shd w:val="clear" w:color="auto" w:fill="FFFFFF"/>
                <w:lang w:val="uk-UA" w:eastAsia="ru-RU"/>
              </w:rPr>
              <w:lastRenderedPageBreak/>
              <w:t>вигляді вчинення антиконкурентних узгоджених дій, що стосуються спотворення результатів тендерів (</w:t>
            </w:r>
            <w:r w:rsidRPr="00F460AA">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B0BAAE1"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76ACE"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2A265D" w14:paraId="581A0173"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9AA2F"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29C58"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460AA">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7D4E2EA"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20A18"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Переможець процедури закупівлі має </w:t>
            </w:r>
            <w:r w:rsidRPr="000B7753">
              <w:rPr>
                <w:rFonts w:ascii="Times New Roman" w:eastAsia="Times New Roman" w:hAnsi="Times New Roman"/>
                <w:b/>
                <w:sz w:val="24"/>
                <w:szCs w:val="24"/>
                <w:lang w:val="uk-UA" w:eastAsia="ru-RU"/>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F460AA">
              <w:rPr>
                <w:rFonts w:ascii="Times New Roman" w:eastAsia="Times New Roman" w:hAnsi="Times New Roman"/>
                <w:sz w:val="24"/>
                <w:szCs w:val="24"/>
                <w:lang w:val="uk-UA" w:eastAsia="ru-RU"/>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r w:rsidR="000B7753">
              <w:rPr>
                <w:rFonts w:ascii="Times New Roman" w:eastAsia="Times New Roman" w:hAnsi="Times New Roman"/>
                <w:sz w:val="24"/>
                <w:szCs w:val="24"/>
                <w:lang w:val="uk-UA" w:eastAsia="ru-RU"/>
              </w:rPr>
              <w:t xml:space="preserve"> </w:t>
            </w:r>
            <w:r w:rsidRPr="00F460AA">
              <w:rPr>
                <w:rFonts w:ascii="Times New Roman" w:eastAsia="Times New Roman" w:hAnsi="Times New Roman"/>
                <w:sz w:val="24"/>
                <w:szCs w:val="24"/>
                <w:lang w:val="uk-UA" w:eastAsia="ru-RU"/>
              </w:rPr>
              <w:t>судимості не має та в розшуку не перебуває</w:t>
            </w:r>
            <w:r w:rsidR="001D246C">
              <w:rPr>
                <w:rFonts w:ascii="Times New Roman" w:eastAsia="Times New Roman" w:hAnsi="Times New Roman"/>
                <w:sz w:val="24"/>
                <w:szCs w:val="24"/>
                <w:lang w:val="uk-UA" w:eastAsia="ru-RU"/>
              </w:rPr>
              <w:t xml:space="preserve"> - виданий не раніше дати оприлюднення Оголошення про проведення торгів</w:t>
            </w:r>
          </w:p>
        </w:tc>
      </w:tr>
      <w:tr w:rsidR="0063244A" w:rsidRPr="008269F5" w14:paraId="1B7C3008"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8499"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9CA09"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460AA">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B9876D6"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3D918"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0B7753">
              <w:rPr>
                <w:rFonts w:ascii="Times New Roman" w:eastAsia="Times New Roman" w:hAnsi="Times New Roman"/>
                <w:b/>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F460AA">
              <w:rPr>
                <w:rFonts w:ascii="Times New Roman" w:eastAsia="Times New Roman" w:hAnsi="Times New Roman"/>
                <w:sz w:val="24"/>
                <w:szCs w:val="24"/>
                <w:lang w:val="uk-UA" w:eastAsia="ru-RU"/>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w:t>
            </w:r>
            <w:r w:rsidR="001D246C">
              <w:rPr>
                <w:rFonts w:ascii="Times New Roman" w:eastAsia="Times New Roman" w:hAnsi="Times New Roman"/>
                <w:sz w:val="24"/>
                <w:szCs w:val="24"/>
                <w:lang w:val="uk-UA" w:eastAsia="ru-RU"/>
              </w:rPr>
              <w:t>е має та в розшуку не перебуває - виданий не раніше дати оприлюднення Оголошення про проведення торгів</w:t>
            </w:r>
          </w:p>
        </w:tc>
      </w:tr>
      <w:tr w:rsidR="0063244A" w:rsidRPr="00F460AA" w14:paraId="38BB27C5"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B733C"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06D7C"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460AA">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AC4F9BA"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D1995" w14:textId="77777777" w:rsidR="0063244A" w:rsidRPr="00F460AA" w:rsidRDefault="00796D4E"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F460AA">
              <w:rPr>
                <w:rFonts w:ascii="Times New Roman" w:eastAsia="Times New Roman" w:hAnsi="Times New Roman"/>
                <w:sz w:val="24"/>
                <w:szCs w:val="24"/>
                <w:lang w:val="uk-UA" w:eastAsia="ru-RU"/>
              </w:rPr>
              <w:t xml:space="preserve">переможець процедури закупівлі </w:t>
            </w:r>
            <w:r w:rsidR="0063244A" w:rsidRPr="000B7753">
              <w:rPr>
                <w:rFonts w:ascii="Times New Roman" w:eastAsia="Times New Roman" w:hAnsi="Times New Roman"/>
                <w:b/>
                <w:sz w:val="24"/>
                <w:szCs w:val="24"/>
                <w:lang w:val="uk-UA" w:eastAsia="ru-RU"/>
              </w:rPr>
              <w:t xml:space="preserve">має надати довідку в довільній формі або гарантійний лист  про те, що </w:t>
            </w:r>
            <w:r w:rsidR="0063244A" w:rsidRPr="000B7753">
              <w:rPr>
                <w:rFonts w:ascii="Times New Roman" w:eastAsia="Times New Roman" w:hAnsi="Times New Roman"/>
                <w:b/>
                <w:sz w:val="24"/>
                <w:szCs w:val="24"/>
                <w:shd w:val="clear" w:color="auto" w:fill="FFFFFF"/>
                <w:lang w:val="uk-UA" w:eastAsia="ru-RU"/>
              </w:rPr>
              <w:t xml:space="preserve">тендерна пропозиція подана </w:t>
            </w:r>
            <w:r w:rsidR="0063244A" w:rsidRPr="000B7753">
              <w:rPr>
                <w:rFonts w:ascii="Times New Roman" w:eastAsia="Times New Roman" w:hAnsi="Times New Roman"/>
                <w:b/>
                <w:sz w:val="24"/>
                <w:szCs w:val="24"/>
                <w:shd w:val="clear" w:color="auto" w:fill="FFFFFF"/>
                <w:lang w:val="uk-UA" w:eastAsia="ru-RU"/>
              </w:rPr>
              <w:lastRenderedPageBreak/>
              <w:t>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0B7753">
              <w:rPr>
                <w:rFonts w:ascii="Times New Roman" w:eastAsia="Times New Roman" w:hAnsi="Times New Roman"/>
                <w:b/>
                <w:sz w:val="24"/>
                <w:szCs w:val="24"/>
                <w:lang w:val="uk-UA" w:eastAsia="ru-RU"/>
              </w:rPr>
              <w:t>.</w:t>
            </w:r>
            <w:r w:rsidR="0063244A" w:rsidRPr="00F460AA">
              <w:rPr>
                <w:rFonts w:ascii="Times New Roman" w:eastAsia="Times New Roman" w:hAnsi="Times New Roman"/>
                <w:sz w:val="24"/>
                <w:szCs w:val="24"/>
                <w:lang w:val="uk-UA" w:eastAsia="ru-RU"/>
              </w:rPr>
              <w:t> </w:t>
            </w:r>
          </w:p>
        </w:tc>
      </w:tr>
      <w:tr w:rsidR="0063244A" w:rsidRPr="00F460AA" w14:paraId="18030958"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184B5"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D1349"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F460AA">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35990FD"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C1FF6" w14:textId="77777777" w:rsidR="0063244A" w:rsidRPr="00F460AA" w:rsidRDefault="00796D4E"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F460AA">
              <w:rPr>
                <w:rFonts w:ascii="Times New Roman" w:eastAsia="Times New Roman" w:hAnsi="Times New Roman"/>
                <w:sz w:val="24"/>
                <w:szCs w:val="24"/>
                <w:lang w:val="uk-UA" w:eastAsia="ru-RU"/>
              </w:rPr>
              <w:t xml:space="preserve">переможець процедури закупівлі </w:t>
            </w:r>
            <w:r w:rsidR="0063244A" w:rsidRPr="000B7753">
              <w:rPr>
                <w:rFonts w:ascii="Times New Roman" w:eastAsia="Times New Roman" w:hAnsi="Times New Roman"/>
                <w:b/>
                <w:sz w:val="24"/>
                <w:szCs w:val="24"/>
                <w:lang w:val="uk-UA" w:eastAsia="ru-RU"/>
              </w:rPr>
              <w:t>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0B7753">
              <w:rPr>
                <w:rFonts w:ascii="Times New Roman" w:eastAsia="Times New Roman" w:hAnsi="Times New Roman"/>
                <w:b/>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2A265D" w14:paraId="7434268A"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A3AE0"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18F46"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460AA">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FE2397C"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427B6" w14:textId="77777777" w:rsidR="0063244A" w:rsidRPr="00F460AA" w:rsidRDefault="00796D4E"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0B7753">
              <w:rPr>
                <w:rFonts w:ascii="Times New Roman" w:eastAsia="Times New Roman" w:hAnsi="Times New Roman"/>
                <w:b/>
                <w:sz w:val="24"/>
                <w:szCs w:val="24"/>
                <w:lang w:val="uk-UA" w:eastAsia="ru-RU"/>
              </w:rPr>
              <w:t>переможець процедури закупівлі має надати</w:t>
            </w:r>
            <w:r w:rsidR="0063244A" w:rsidRPr="00F460AA">
              <w:rPr>
                <w:rFonts w:ascii="Times New Roman" w:eastAsia="Times New Roman" w:hAnsi="Times New Roman"/>
                <w:sz w:val="24"/>
                <w:szCs w:val="24"/>
                <w:lang w:val="uk-UA" w:eastAsia="ru-RU"/>
              </w:rPr>
              <w:t xml:space="preserve"> витяг</w:t>
            </w:r>
            <w:r w:rsidR="000B7753">
              <w:rPr>
                <w:rFonts w:ascii="Times New Roman" w:eastAsia="Times New Roman" w:hAnsi="Times New Roman"/>
                <w:sz w:val="24"/>
                <w:szCs w:val="24"/>
                <w:lang w:val="uk-UA" w:eastAsia="ru-RU"/>
              </w:rPr>
              <w:t xml:space="preserve"> або виписку</w:t>
            </w:r>
            <w:r w:rsidR="0063244A" w:rsidRPr="00F460AA">
              <w:rPr>
                <w:rFonts w:ascii="Times New Roman" w:eastAsia="Times New Roman" w:hAnsi="Times New Roman"/>
                <w:sz w:val="24"/>
                <w:szCs w:val="24"/>
                <w:lang w:val="uk-UA" w:eastAsia="ru-RU"/>
              </w:rPr>
              <w:t xml:space="preserve"> з Єдиного державного </w:t>
            </w:r>
            <w:r w:rsidR="0063244A" w:rsidRPr="00F460AA">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F460AA">
              <w:rPr>
                <w:rFonts w:ascii="Times New Roman" w:eastAsia="Times New Roman" w:hAnsi="Times New Roman"/>
                <w:sz w:val="24"/>
                <w:szCs w:val="24"/>
                <w:lang w:val="uk-UA" w:eastAsia="ru-RU"/>
              </w:rPr>
              <w:t>   в який містить інформацію про те, що</w:t>
            </w:r>
            <w:r w:rsidR="0063244A" w:rsidRPr="00F460AA">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w:t>
            </w:r>
            <w:r w:rsidR="0063244A" w:rsidRPr="00F460AA">
              <w:rPr>
                <w:rFonts w:ascii="Times New Roman" w:eastAsia="Times New Roman" w:hAnsi="Times New Roman"/>
                <w:sz w:val="24"/>
                <w:szCs w:val="24"/>
                <w:shd w:val="clear" w:color="auto" w:fill="FFFFFF"/>
                <w:lang w:val="uk-UA" w:eastAsia="ru-RU"/>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F460AA" w14:paraId="2A9FE23F"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76988"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84161"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460AA">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6D0D7D6" w14:textId="77777777" w:rsidR="007D22E6" w:rsidRPr="00F460AA" w:rsidRDefault="007D22E6" w:rsidP="0063244A">
            <w:pPr>
              <w:spacing w:after="0" w:line="240" w:lineRule="auto"/>
              <w:jc w:val="both"/>
              <w:rPr>
                <w:rFonts w:ascii="Times New Roman" w:eastAsia="Times New Roman" w:hAnsi="Times New Roman"/>
                <w:i/>
                <w:iCs/>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4F53663" w14:textId="77777777" w:rsidR="0063244A" w:rsidRPr="00F460AA" w:rsidRDefault="0063244A" w:rsidP="0063244A">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E34415E"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C7EFB"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B600FC4"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F49AEF7" w14:textId="77777777" w:rsidR="0063244A" w:rsidRPr="00F460AA" w:rsidRDefault="0063244A" w:rsidP="00BD54BF">
            <w:pPr>
              <w:spacing w:after="0" w:line="240" w:lineRule="auto"/>
              <w:rPr>
                <w:rFonts w:ascii="Times New Roman" w:eastAsia="Times New Roman" w:hAnsi="Times New Roman"/>
                <w:sz w:val="24"/>
                <w:szCs w:val="24"/>
                <w:lang w:val="uk-UA" w:eastAsia="ru-RU"/>
              </w:rPr>
            </w:pPr>
          </w:p>
          <w:p w14:paraId="68CA0E9F"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F460AA" w14:paraId="5EF6074F"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767B9"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30011"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460AA">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0F6808A"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E0B57"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B7753" w14:paraId="5FEFBDE1"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34189"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5E476"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460AA">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ACA457B"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84585"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0B7753">
              <w:rPr>
                <w:rFonts w:ascii="Times New Roman" w:eastAsia="Times New Roman" w:hAnsi="Times New Roman"/>
                <w:sz w:val="24"/>
                <w:szCs w:val="24"/>
                <w:lang w:val="uk-UA" w:eastAsia="ru-RU"/>
              </w:rPr>
              <w:t xml:space="preserve"> </w:t>
            </w:r>
            <w:r w:rsidRPr="00F460AA">
              <w:rPr>
                <w:rFonts w:ascii="Times New Roman" w:eastAsia="Times New Roman" w:hAnsi="Times New Roman"/>
                <w:sz w:val="24"/>
                <w:szCs w:val="24"/>
                <w:lang w:val="uk-UA" w:eastAsia="ru-RU"/>
              </w:rPr>
              <w:t>судимості н</w:t>
            </w:r>
            <w:r w:rsidR="000B7753">
              <w:rPr>
                <w:rFonts w:ascii="Times New Roman" w:eastAsia="Times New Roman" w:hAnsi="Times New Roman"/>
                <w:sz w:val="24"/>
                <w:szCs w:val="24"/>
                <w:lang w:val="uk-UA" w:eastAsia="ru-RU"/>
              </w:rPr>
              <w:t>е має та в розшуку не перебуває – датою не раніше дати оприлюднення Оголошення про проведення торгів</w:t>
            </w:r>
          </w:p>
        </w:tc>
      </w:tr>
      <w:tr w:rsidR="0063244A" w:rsidRPr="00F460AA" w14:paraId="21AA3D18"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45448"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20514"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460AA">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2F9AF93"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17609"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2A265D" w14:paraId="4AA37D74"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68515"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C356A" w14:textId="77777777" w:rsidR="0063244A" w:rsidRPr="00F460AA"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27A2BF4" w14:textId="77777777" w:rsidR="0063244A" w:rsidRPr="00F460AA"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3F500A4" w14:textId="77777777" w:rsidR="007D22E6" w:rsidRPr="00F460AA" w:rsidRDefault="007D22E6" w:rsidP="0063244A">
            <w:pPr>
              <w:jc w:val="both"/>
              <w:rPr>
                <w:rFonts w:ascii="Times New Roman" w:hAnsi="Times New Roman"/>
                <w:sz w:val="24"/>
                <w:szCs w:val="24"/>
                <w:lang w:val="uk-UA"/>
              </w:rPr>
            </w:pPr>
            <w:r w:rsidRPr="00F460AA">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w:t>
            </w:r>
            <w:r w:rsidR="00F424BC" w:rsidRPr="00F460AA">
              <w:rPr>
                <w:rFonts w:ascii="Times New Roman" w:eastAsia="Times New Roman" w:hAnsi="Times New Roman"/>
                <w:sz w:val="24"/>
                <w:szCs w:val="24"/>
                <w:lang w:val="uk-UA" w:eastAsia="ru-RU"/>
              </w:rPr>
              <w:t>я</w:t>
            </w:r>
            <w:r w:rsidRPr="00F460AA">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F460AA">
              <w:rPr>
                <w:rFonts w:ascii="Times New Roman" w:hAnsi="Times New Roman"/>
                <w:sz w:val="24"/>
                <w:szCs w:val="24"/>
                <w:lang w:val="uk-UA"/>
              </w:rPr>
              <w:t>нада</w:t>
            </w:r>
            <w:r w:rsidRPr="00F460AA">
              <w:rPr>
                <w:rFonts w:ascii="Times New Roman" w:hAnsi="Times New Roman"/>
                <w:sz w:val="24"/>
                <w:szCs w:val="24"/>
                <w:lang w:val="uk-UA"/>
              </w:rPr>
              <w:t>ти:</w:t>
            </w:r>
          </w:p>
          <w:p w14:paraId="3926549E" w14:textId="77777777" w:rsidR="007D22E6" w:rsidRPr="00F460AA" w:rsidRDefault="0063244A" w:rsidP="0063244A">
            <w:pPr>
              <w:pStyle w:val="a4"/>
              <w:numPr>
                <w:ilvl w:val="0"/>
                <w:numId w:val="30"/>
              </w:numPr>
              <w:ind w:left="410"/>
              <w:jc w:val="both"/>
              <w:rPr>
                <w:rFonts w:ascii="Times New Roman" w:hAnsi="Times New Roman"/>
                <w:sz w:val="24"/>
                <w:szCs w:val="24"/>
                <w:lang w:val="uk-UA"/>
              </w:rPr>
            </w:pPr>
            <w:r w:rsidRPr="00F460AA">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F460AA">
              <w:rPr>
                <w:rFonts w:ascii="Times New Roman" w:hAnsi="Times New Roman"/>
                <w:sz w:val="24"/>
                <w:szCs w:val="24"/>
                <w:lang w:val="uk-UA"/>
              </w:rPr>
              <w:lastRenderedPageBreak/>
              <w:t>договору</w:t>
            </w:r>
            <w:r w:rsidR="007D22E6" w:rsidRPr="00F460AA">
              <w:rPr>
                <w:rFonts w:ascii="Times New Roman" w:hAnsi="Times New Roman"/>
                <w:sz w:val="24"/>
                <w:szCs w:val="24"/>
                <w:lang w:val="uk-UA"/>
              </w:rPr>
              <w:t>;</w:t>
            </w:r>
          </w:p>
          <w:p w14:paraId="0E88FE5A" w14:textId="77777777" w:rsidR="007D22E6" w:rsidRPr="00F460AA" w:rsidRDefault="0063244A" w:rsidP="007D22E6">
            <w:pPr>
              <w:ind w:left="50"/>
              <w:jc w:val="both"/>
              <w:rPr>
                <w:rFonts w:ascii="Times New Roman" w:hAnsi="Times New Roman"/>
                <w:sz w:val="24"/>
                <w:szCs w:val="24"/>
                <w:lang w:val="uk-UA"/>
              </w:rPr>
            </w:pPr>
            <w:r w:rsidRPr="00F460AA">
              <w:rPr>
                <w:rFonts w:ascii="Times New Roman" w:hAnsi="Times New Roman"/>
                <w:sz w:val="24"/>
                <w:szCs w:val="24"/>
                <w:lang w:val="uk-UA"/>
              </w:rPr>
              <w:t xml:space="preserve">або </w:t>
            </w:r>
          </w:p>
          <w:p w14:paraId="38928B14" w14:textId="77777777" w:rsidR="0063244A" w:rsidRPr="00F460AA" w:rsidRDefault="007D22E6" w:rsidP="0063244A">
            <w:pPr>
              <w:pStyle w:val="a4"/>
              <w:numPr>
                <w:ilvl w:val="0"/>
                <w:numId w:val="30"/>
              </w:numPr>
              <w:ind w:left="410"/>
              <w:jc w:val="both"/>
              <w:rPr>
                <w:rFonts w:ascii="Times New Roman" w:hAnsi="Times New Roman"/>
                <w:sz w:val="24"/>
                <w:szCs w:val="24"/>
                <w:lang w:val="uk-UA"/>
              </w:rPr>
            </w:pPr>
            <w:r w:rsidRPr="00F460AA">
              <w:rPr>
                <w:rFonts w:ascii="Times New Roman" w:hAnsi="Times New Roman"/>
                <w:sz w:val="24"/>
                <w:szCs w:val="24"/>
                <w:lang w:val="uk-UA"/>
              </w:rPr>
              <w:t>у</w:t>
            </w:r>
            <w:r w:rsidR="0063244A" w:rsidRPr="00F460AA">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E4392"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0B7753">
              <w:rPr>
                <w:rFonts w:ascii="Times New Roman" w:eastAsia="Times New Roman" w:hAnsi="Times New Roman"/>
                <w:b/>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w:t>
            </w:r>
            <w:r w:rsidRPr="00F460AA">
              <w:rPr>
                <w:rFonts w:ascii="Times New Roman" w:eastAsia="Times New Roman" w:hAnsi="Times New Roman"/>
                <w:sz w:val="24"/>
                <w:szCs w:val="24"/>
                <w:lang w:val="uk-UA" w:eastAsia="ru-RU"/>
              </w:rPr>
              <w:t xml:space="preserve">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A338EB" w14:textId="77777777" w:rsidR="0063244A" w:rsidRPr="00F460AA" w:rsidRDefault="0063244A" w:rsidP="00BD54BF">
            <w:pPr>
              <w:spacing w:after="0" w:line="240" w:lineRule="auto"/>
              <w:rPr>
                <w:rFonts w:ascii="Times New Roman" w:eastAsia="Times New Roman" w:hAnsi="Times New Roman"/>
                <w:sz w:val="24"/>
                <w:szCs w:val="24"/>
                <w:lang w:val="uk-UA" w:eastAsia="ru-RU"/>
              </w:rPr>
            </w:pPr>
          </w:p>
          <w:p w14:paraId="6BCB5307"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або</w:t>
            </w:r>
          </w:p>
          <w:p w14:paraId="723D3491" w14:textId="77777777" w:rsidR="0063244A" w:rsidRPr="00F460AA" w:rsidRDefault="0063244A" w:rsidP="00BD54BF">
            <w:pPr>
              <w:spacing w:after="0" w:line="240" w:lineRule="auto"/>
              <w:rPr>
                <w:rFonts w:ascii="Times New Roman" w:eastAsia="Times New Roman" w:hAnsi="Times New Roman"/>
                <w:sz w:val="24"/>
                <w:szCs w:val="24"/>
                <w:lang w:val="uk-UA" w:eastAsia="ru-RU"/>
              </w:rPr>
            </w:pPr>
          </w:p>
          <w:p w14:paraId="311696C9"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D109C36" w14:textId="77777777" w:rsidR="00BD54BF" w:rsidRPr="00F460AA" w:rsidRDefault="00BD54BF">
      <w:pPr>
        <w:rPr>
          <w:lang w:val="uk-UA"/>
        </w:rPr>
      </w:pPr>
    </w:p>
    <w:p w14:paraId="0145B1FE" w14:textId="77777777" w:rsidR="0063244A" w:rsidRPr="00F460AA" w:rsidRDefault="0063244A" w:rsidP="0063244A">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b/>
          <w:bCs/>
          <w:sz w:val="24"/>
          <w:szCs w:val="24"/>
          <w:lang w:val="uk-UA" w:eastAsia="ru-RU"/>
        </w:rPr>
        <w:t>ВАЖЛИВО!</w:t>
      </w:r>
      <w:r w:rsidRPr="00F460AA">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F460AA">
        <w:rPr>
          <w:rFonts w:ascii="Times New Roman" w:eastAsia="Times New Roman" w:hAnsi="Times New Roman"/>
          <w:b/>
          <w:bCs/>
          <w:sz w:val="24"/>
          <w:szCs w:val="24"/>
          <w:lang w:val="uk-UA" w:eastAsia="ru-RU"/>
        </w:rPr>
        <w:t>це службова (посадова) особа</w:t>
      </w:r>
      <w:r w:rsidRPr="00F460AA">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F460AA">
        <w:rPr>
          <w:rFonts w:ascii="Times New Roman" w:eastAsia="Times New Roman" w:hAnsi="Times New Roman"/>
          <w:b/>
          <w:bCs/>
          <w:sz w:val="24"/>
          <w:szCs w:val="24"/>
          <w:lang w:val="uk-UA" w:eastAsia="ru-RU"/>
        </w:rPr>
        <w:t>це фізична особа</w:t>
      </w:r>
      <w:r w:rsidRPr="00F460AA">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69C9FFD0" w14:textId="77777777" w:rsidR="00F84E59" w:rsidRPr="00F460AA" w:rsidRDefault="00F84E59" w:rsidP="00F84E59">
      <w:pPr>
        <w:spacing w:after="0"/>
        <w:jc w:val="both"/>
        <w:rPr>
          <w:rFonts w:ascii="Times New Roman" w:hAnsi="Times New Roman"/>
          <w:sz w:val="24"/>
          <w:szCs w:val="24"/>
          <w:lang w:val="uk-UA"/>
        </w:rPr>
      </w:pPr>
    </w:p>
    <w:p w14:paraId="0567C4A8" w14:textId="77777777" w:rsidR="006D0931" w:rsidRPr="00F460AA" w:rsidRDefault="00F84E59" w:rsidP="00D15F4A">
      <w:pPr>
        <w:jc w:val="both"/>
        <w:rPr>
          <w:rFonts w:ascii="Times New Roman" w:hAnsi="Times New Roman"/>
          <w:sz w:val="24"/>
          <w:szCs w:val="24"/>
          <w:lang w:val="uk-UA"/>
        </w:rPr>
      </w:pPr>
      <w:r w:rsidRPr="00F460AA">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F460AA">
        <w:rPr>
          <w:rFonts w:ascii="Times New Roman" w:hAnsi="Times New Roman"/>
          <w:sz w:val="24"/>
          <w:szCs w:val="24"/>
          <w:lang w:val="uk-UA"/>
        </w:rPr>
        <w:t>Особливостями</w:t>
      </w:r>
      <w:r w:rsidRPr="00F460AA">
        <w:rPr>
          <w:rFonts w:ascii="Times New Roman" w:hAnsi="Times New Roman"/>
          <w:sz w:val="24"/>
          <w:szCs w:val="24"/>
          <w:lang w:val="uk-UA"/>
        </w:rPr>
        <w:t xml:space="preserve"> замовник відхиляє його на підставі </w:t>
      </w:r>
      <w:r w:rsidR="00796D4E" w:rsidRPr="00F460AA">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8F003CB" w14:textId="77777777" w:rsidR="00376732" w:rsidRPr="00F460AA" w:rsidRDefault="00376732">
      <w:pPr>
        <w:spacing w:after="0" w:line="240" w:lineRule="auto"/>
        <w:rPr>
          <w:rFonts w:ascii="Times New Roman" w:hAnsi="Times New Roman"/>
          <w:sz w:val="24"/>
          <w:szCs w:val="24"/>
          <w:lang w:val="uk-UA"/>
        </w:rPr>
      </w:pPr>
      <w:r w:rsidRPr="00F460AA">
        <w:rPr>
          <w:rFonts w:ascii="Times New Roman" w:hAnsi="Times New Roman"/>
          <w:sz w:val="24"/>
          <w:szCs w:val="24"/>
          <w:lang w:val="uk-UA"/>
        </w:rPr>
        <w:br w:type="page"/>
      </w:r>
    </w:p>
    <w:p w14:paraId="2ACE8DBD" w14:textId="77777777" w:rsidR="001D246C" w:rsidRPr="00B03947" w:rsidRDefault="001D246C" w:rsidP="001D246C">
      <w:pPr>
        <w:tabs>
          <w:tab w:val="left" w:pos="851"/>
        </w:tabs>
        <w:autoSpaceDE w:val="0"/>
        <w:autoSpaceDN w:val="0"/>
        <w:adjustRightInd w:val="0"/>
        <w:spacing w:after="0" w:line="240" w:lineRule="auto"/>
        <w:rPr>
          <w:rFonts w:ascii="Times New Roman CYR" w:hAnsi="Times New Roman CYR" w:cs="Times New Roman CYR"/>
          <w:b/>
          <w:sz w:val="24"/>
          <w:szCs w:val="24"/>
          <w:lang w:val="uk-UA" w:eastAsia="ru-RU"/>
        </w:rPr>
      </w:pPr>
      <w:r>
        <w:rPr>
          <w:rFonts w:ascii="Times New Roman CYR" w:hAnsi="Times New Roman CYR" w:cs="Times New Roman CYR"/>
          <w:b/>
          <w:sz w:val="24"/>
          <w:szCs w:val="24"/>
          <w:lang w:val="uk-UA" w:eastAsia="ru-RU"/>
        </w:rPr>
        <w:lastRenderedPageBreak/>
        <w:t xml:space="preserve">                                                                                                                                   </w:t>
      </w:r>
      <w:r w:rsidRPr="00B24219">
        <w:rPr>
          <w:rFonts w:ascii="Times New Roman CYR" w:hAnsi="Times New Roman CYR" w:cs="Times New Roman CYR"/>
          <w:b/>
          <w:sz w:val="24"/>
          <w:szCs w:val="24"/>
          <w:lang w:val="uk-UA" w:eastAsia="ru-RU"/>
        </w:rPr>
        <w:t xml:space="preserve">ДОДАТОК </w:t>
      </w:r>
      <w:r>
        <w:rPr>
          <w:rFonts w:ascii="Times New Roman CYR" w:hAnsi="Times New Roman CYR" w:cs="Times New Roman CYR"/>
          <w:b/>
          <w:sz w:val="24"/>
          <w:szCs w:val="24"/>
          <w:lang w:val="uk-UA" w:eastAsia="ru-RU"/>
        </w:rPr>
        <w:t>3</w:t>
      </w:r>
    </w:p>
    <w:p w14:paraId="51206367" w14:textId="77777777" w:rsidR="001D246C" w:rsidRPr="004128F1" w:rsidRDefault="00AB6880" w:rsidP="00AB6880">
      <w:pPr>
        <w:widowControl w:val="0"/>
        <w:suppressAutoHyphens/>
        <w:autoSpaceDE w:val="0"/>
        <w:spacing w:after="0" w:line="240" w:lineRule="auto"/>
        <w:rPr>
          <w:rFonts w:ascii="Times New Roman" w:hAnsi="Times New Roman"/>
          <w:sz w:val="24"/>
          <w:szCs w:val="24"/>
          <w:lang w:val="uk-UA" w:eastAsia="zh-CN"/>
        </w:rPr>
      </w:pPr>
      <w:r>
        <w:rPr>
          <w:rFonts w:ascii="Times New Roman CYR" w:hAnsi="Times New Roman CYR" w:cs="Times New Roman CYR"/>
          <w:color w:val="FF0000"/>
          <w:sz w:val="24"/>
          <w:szCs w:val="24"/>
          <w:lang w:val="uk-UA" w:eastAsia="zh-CN"/>
        </w:rPr>
        <w:t xml:space="preserve">                                                              </w:t>
      </w:r>
      <w:r w:rsidR="001D246C" w:rsidRPr="004128F1">
        <w:rPr>
          <w:rFonts w:ascii="Times New Roman CYR" w:hAnsi="Times New Roman CYR" w:cs="Times New Roman CYR"/>
          <w:sz w:val="24"/>
          <w:szCs w:val="24"/>
          <w:lang w:val="uk-UA" w:eastAsia="zh-CN"/>
        </w:rPr>
        <w:t>Фірмовий бланк!!!!</w:t>
      </w:r>
    </w:p>
    <w:p w14:paraId="629234CB" w14:textId="77777777" w:rsidR="001D246C" w:rsidRPr="004128F1" w:rsidRDefault="00AB6880" w:rsidP="00AB6880">
      <w:pPr>
        <w:suppressAutoHyphens/>
        <w:spacing w:after="0" w:line="240" w:lineRule="auto"/>
        <w:rPr>
          <w:rFonts w:ascii="Times New Roman" w:eastAsia="Times New Roman" w:hAnsi="Times New Roman"/>
          <w:sz w:val="24"/>
          <w:lang w:val="uk-UA" w:eastAsia="uk-UA"/>
        </w:rPr>
      </w:pPr>
      <w:r w:rsidRPr="004128F1">
        <w:rPr>
          <w:rFonts w:ascii="Times New Roman" w:eastAsia="Times New Roman" w:hAnsi="Times New Roman"/>
          <w:sz w:val="24"/>
          <w:lang w:val="uk-UA" w:eastAsia="uk-UA"/>
        </w:rPr>
        <w:t xml:space="preserve">                                                          </w:t>
      </w:r>
      <w:r w:rsidR="001D246C" w:rsidRPr="004128F1">
        <w:rPr>
          <w:rFonts w:ascii="Times New Roman" w:eastAsia="Times New Roman" w:hAnsi="Times New Roman"/>
          <w:b/>
          <w:sz w:val="24"/>
          <w:lang w:val="uk-UA" w:eastAsia="uk-UA"/>
        </w:rPr>
        <w:t>ТЕХНІЧНІ ВИМОГИ</w:t>
      </w:r>
    </w:p>
    <w:p w14:paraId="1E002970" w14:textId="77777777" w:rsidR="001D246C" w:rsidRPr="004128F1" w:rsidRDefault="001D246C" w:rsidP="001D246C">
      <w:pPr>
        <w:suppressAutoHyphens/>
        <w:spacing w:after="0" w:line="240" w:lineRule="auto"/>
        <w:jc w:val="center"/>
        <w:rPr>
          <w:rFonts w:ascii="Times New Roman" w:eastAsia="Times New Roman" w:hAnsi="Times New Roman"/>
          <w:sz w:val="24"/>
          <w:lang w:val="uk-UA" w:eastAsia="uk-UA"/>
        </w:rPr>
      </w:pPr>
      <w:r w:rsidRPr="004128F1">
        <w:rPr>
          <w:rFonts w:ascii="Times New Roman" w:eastAsia="Times New Roman" w:hAnsi="Times New Roman"/>
          <w:b/>
          <w:sz w:val="24"/>
          <w:lang w:val="uk-UA" w:eastAsia="uk-UA"/>
        </w:rPr>
        <w:t>ІНФОРМАЦІЯ ПРО НЕОБХІДНІ ТЕХНІЧНІ, ЯКІСНІ ТА КІЛЬКІСНІ</w:t>
      </w:r>
    </w:p>
    <w:p w14:paraId="0742716D" w14:textId="77777777" w:rsidR="001D246C" w:rsidRPr="004128F1" w:rsidRDefault="001D246C" w:rsidP="001D246C">
      <w:pPr>
        <w:suppressAutoHyphens/>
        <w:spacing w:after="0" w:line="240" w:lineRule="auto"/>
        <w:jc w:val="center"/>
        <w:rPr>
          <w:rFonts w:ascii="Times New Roman" w:eastAsia="Times New Roman" w:hAnsi="Times New Roman"/>
          <w:sz w:val="24"/>
          <w:lang w:val="uk-UA" w:eastAsia="uk-UA"/>
        </w:rPr>
      </w:pPr>
      <w:r w:rsidRPr="004128F1">
        <w:rPr>
          <w:rFonts w:ascii="Times New Roman" w:eastAsia="Times New Roman" w:hAnsi="Times New Roman"/>
          <w:b/>
          <w:sz w:val="24"/>
          <w:lang w:val="uk-UA" w:eastAsia="uk-UA"/>
        </w:rPr>
        <w:t>ХАРАКТЕРИСТИКИ ПРЕДМЕТА ЗАКУПІВЛІ</w:t>
      </w:r>
    </w:p>
    <w:p w14:paraId="1B061DDE" w14:textId="6013E113" w:rsidR="00AB6880" w:rsidRPr="004128F1" w:rsidRDefault="005715C8" w:rsidP="00AB6880">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Дизельне паливо</w:t>
      </w:r>
      <w:r w:rsidR="00AB6880" w:rsidRPr="004128F1">
        <w:rPr>
          <w:rFonts w:ascii="Times New Roman" w:eastAsia="Times New Roman" w:hAnsi="Times New Roman"/>
          <w:b/>
          <w:sz w:val="28"/>
          <w:szCs w:val="28"/>
          <w:lang w:val="uk-UA" w:eastAsia="ru-RU"/>
        </w:rPr>
        <w:t xml:space="preserve"> за ДК 021:2015 «09130000-9 Нафта і дистиляти».</w:t>
      </w:r>
    </w:p>
    <w:p w14:paraId="54B49B20" w14:textId="77777777" w:rsidR="00AB6880" w:rsidRPr="004128F1" w:rsidRDefault="00AB6880" w:rsidP="00AB6880">
      <w:pPr>
        <w:widowControl w:val="0"/>
        <w:shd w:val="clear" w:color="auto" w:fill="FFFFFF"/>
        <w:tabs>
          <w:tab w:val="left" w:pos="3402"/>
        </w:tabs>
        <w:suppressAutoHyphens/>
        <w:autoSpaceDE w:val="0"/>
        <w:spacing w:after="0" w:line="240" w:lineRule="auto"/>
        <w:rPr>
          <w:rFonts w:ascii="Times New Roman" w:eastAsia="Times New Roman" w:hAnsi="Times New Roman"/>
          <w:b/>
          <w:sz w:val="24"/>
          <w:szCs w:val="24"/>
          <w:lang w:val="uk-UA" w:eastAsia="ru-RU"/>
        </w:rPr>
      </w:pPr>
      <w:r w:rsidRPr="004128F1">
        <w:rPr>
          <w:rFonts w:ascii="Times New Roman" w:eastAsia="Times New Roman" w:hAnsi="Times New Roman"/>
          <w:b/>
          <w:sz w:val="24"/>
          <w:szCs w:val="24"/>
          <w:lang w:val="uk-UA" w:eastAsia="ru-RU"/>
        </w:rPr>
        <w:t>У складі пропозиції Учасник повинен надати документи (у сканованому вигляді), які підтвердять можливість виконання технічної специфікації, а саме:</w:t>
      </w:r>
    </w:p>
    <w:p w14:paraId="2FAFED6C" w14:textId="77777777" w:rsidR="00AB6880" w:rsidRPr="00AB6880" w:rsidRDefault="00AB6880" w:rsidP="00AB6880">
      <w:pPr>
        <w:widowControl w:val="0"/>
        <w:shd w:val="clear" w:color="auto" w:fill="FFFFFF"/>
        <w:tabs>
          <w:tab w:val="left" w:pos="993"/>
        </w:tabs>
        <w:suppressAutoHyphens/>
        <w:autoSpaceDE w:val="0"/>
        <w:spacing w:after="0" w:line="240" w:lineRule="auto"/>
        <w:rPr>
          <w:rFonts w:ascii="Times New Roman" w:eastAsia="Times New Roman" w:hAnsi="Times New Roman"/>
          <w:sz w:val="24"/>
          <w:szCs w:val="24"/>
          <w:lang w:val="uk-UA" w:eastAsia="ru-RU"/>
        </w:rPr>
      </w:pPr>
      <w:r w:rsidRPr="004128F1">
        <w:rPr>
          <w:rFonts w:ascii="Times New Roman" w:eastAsia="Times New Roman" w:hAnsi="Times New Roman"/>
          <w:b/>
          <w:sz w:val="24"/>
          <w:szCs w:val="24"/>
          <w:lang w:val="uk-UA" w:eastAsia="ru-RU"/>
        </w:rPr>
        <w:t>Гарантійний лист</w:t>
      </w:r>
      <w:r w:rsidRPr="004128F1">
        <w:rPr>
          <w:rFonts w:ascii="Times New Roman" w:eastAsia="Times New Roman" w:hAnsi="Times New Roman"/>
          <w:sz w:val="24"/>
          <w:szCs w:val="24"/>
          <w:lang w:val="uk-UA" w:eastAsia="ru-RU"/>
        </w:rPr>
        <w:t xml:space="preserve"> Учасника з обов’язковим посиланням на тендерну документацію </w:t>
      </w:r>
      <w:r w:rsidRPr="00AB6880">
        <w:rPr>
          <w:rFonts w:ascii="Times New Roman" w:eastAsia="Times New Roman" w:hAnsi="Times New Roman"/>
          <w:sz w:val="24"/>
          <w:szCs w:val="24"/>
          <w:lang w:val="uk-UA" w:eastAsia="ru-RU"/>
        </w:rPr>
        <w:t>та найменування закупівлі щодо:</w:t>
      </w:r>
    </w:p>
    <w:p w14:paraId="0B341710" w14:textId="77777777" w:rsidR="00AB6880" w:rsidRPr="00AB6880" w:rsidRDefault="00AB6880" w:rsidP="00AB6880">
      <w:pPr>
        <w:widowControl w:val="0"/>
        <w:shd w:val="clear" w:color="auto" w:fill="FFFFFF"/>
        <w:suppressAutoHyphens/>
        <w:autoSpaceDE w:val="0"/>
        <w:spacing w:after="0" w:line="240" w:lineRule="auto"/>
        <w:rPr>
          <w:rFonts w:ascii="Times New Roman" w:eastAsia="Times New Roman" w:hAnsi="Times New Roman"/>
          <w:sz w:val="24"/>
          <w:szCs w:val="24"/>
          <w:lang w:val="uk-UA" w:eastAsia="ru-RU"/>
        </w:rPr>
      </w:pPr>
      <w:r w:rsidRPr="00AB6880">
        <w:rPr>
          <w:rFonts w:ascii="Times New Roman" w:eastAsia="Times New Roman" w:hAnsi="Times New Roman"/>
          <w:sz w:val="24"/>
          <w:szCs w:val="24"/>
          <w:lang w:val="uk-UA" w:eastAsia="ru-RU"/>
        </w:rPr>
        <w:t>-  виконання умов технічної специфікації;</w:t>
      </w:r>
    </w:p>
    <w:p w14:paraId="68657795" w14:textId="77777777" w:rsidR="00AB6880" w:rsidRPr="00AB6880" w:rsidRDefault="00AB6880" w:rsidP="00AB6880">
      <w:pPr>
        <w:widowControl w:val="0"/>
        <w:suppressAutoHyphens/>
        <w:autoSpaceDE w:val="0"/>
        <w:spacing w:after="0" w:line="288" w:lineRule="auto"/>
        <w:jc w:val="both"/>
        <w:rPr>
          <w:rFonts w:ascii="Times New Roman" w:eastAsia="Times New Roman" w:hAnsi="Times New Roman"/>
          <w:color w:val="00000A"/>
          <w:sz w:val="24"/>
          <w:szCs w:val="24"/>
          <w:lang w:val="uk-UA" w:eastAsia="zh-CN" w:bidi="hi-IN"/>
        </w:rPr>
      </w:pPr>
      <w:r w:rsidRPr="00AB6880">
        <w:rPr>
          <w:rFonts w:ascii="Times New Roman" w:eastAsia="Times New Roman" w:hAnsi="Times New Roman"/>
          <w:sz w:val="24"/>
          <w:szCs w:val="24"/>
          <w:lang w:val="uk-UA" w:eastAsia="ru-RU"/>
        </w:rPr>
        <w:t xml:space="preserve">- гарантування того, що </w:t>
      </w:r>
      <w:r w:rsidRPr="00AB6880">
        <w:rPr>
          <w:rFonts w:ascii="Times New Roman" w:eastAsia="Times New Roman" w:hAnsi="Times New Roman"/>
          <w:color w:val="00000A"/>
          <w:sz w:val="24"/>
          <w:szCs w:val="24"/>
          <w:lang w:val="uk-UA" w:eastAsia="zh-CN" w:bidi="hi-IN"/>
        </w:rPr>
        <w:t xml:space="preserve">якість Товару повинна відповідає діючим в Україні Держстандартам (підтвердити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УкрСЕПРО, або копією «Свідоцтва про визнання», яке видається в системі УкрСЕПРО, якщо продукція вже сертифікована в країнах СНД. Підтвердженням якості з боку Постачальника є копії документів виробника, що будуть надаватись з продукцією та підтверджуватимуть її приналежність і якість (сертифікат (паспорт) якості). </w:t>
      </w:r>
    </w:p>
    <w:p w14:paraId="17A986DE" w14:textId="77777777" w:rsidR="00AB6880" w:rsidRPr="00AB6880" w:rsidRDefault="00AB6880" w:rsidP="00AB6880">
      <w:pPr>
        <w:widowControl w:val="0"/>
        <w:suppressAutoHyphens/>
        <w:autoSpaceDE w:val="0"/>
        <w:spacing w:after="0" w:line="288" w:lineRule="auto"/>
        <w:ind w:firstLine="624"/>
        <w:jc w:val="both"/>
        <w:rPr>
          <w:rFonts w:ascii="Times New Roman" w:eastAsia="Times New Roman" w:hAnsi="Times New Roman"/>
          <w:color w:val="00000A"/>
          <w:sz w:val="24"/>
          <w:szCs w:val="24"/>
          <w:lang w:val="uk-UA" w:eastAsia="zh-CN" w:bidi="hi-IN"/>
        </w:rPr>
      </w:pPr>
      <w:r w:rsidRPr="00AB6880">
        <w:rPr>
          <w:rFonts w:ascii="Times New Roman" w:eastAsia="Times New Roman" w:hAnsi="Times New Roman"/>
          <w:color w:val="00000A"/>
          <w:sz w:val="24"/>
          <w:szCs w:val="24"/>
          <w:lang w:val="uk-UA" w:eastAsia="zh-CN" w:bidi="hi-IN"/>
        </w:rPr>
        <w:t>Товар, що є предметом закупівлі, повинен відповідати:</w:t>
      </w:r>
    </w:p>
    <w:p w14:paraId="5DA7B02A" w14:textId="750DBB0B" w:rsidR="00AB6880" w:rsidRPr="00AB6880" w:rsidRDefault="00AB6880" w:rsidP="00A72E20">
      <w:pPr>
        <w:widowControl w:val="0"/>
        <w:suppressAutoHyphens/>
        <w:autoSpaceDE w:val="0"/>
        <w:spacing w:after="0" w:line="288" w:lineRule="auto"/>
        <w:ind w:firstLine="624"/>
        <w:jc w:val="both"/>
        <w:rPr>
          <w:rFonts w:ascii="Times New Roman" w:eastAsia="Times New Roman" w:hAnsi="Times New Roman"/>
          <w:sz w:val="24"/>
          <w:szCs w:val="24"/>
          <w:lang w:val="uk-UA" w:eastAsia="zh-CN" w:bidi="hi-IN"/>
        </w:rPr>
      </w:pPr>
      <w:r w:rsidRPr="00AB6880">
        <w:rPr>
          <w:rFonts w:ascii="Times New Roman" w:eastAsia="Times New Roman" w:hAnsi="Times New Roman"/>
          <w:sz w:val="24"/>
          <w:szCs w:val="24"/>
          <w:lang w:val="uk-UA" w:eastAsia="zh-CN" w:bidi="hi-IN"/>
        </w:rPr>
        <w:t xml:space="preserve">- </w:t>
      </w:r>
      <w:r w:rsidR="00633674">
        <w:rPr>
          <w:rFonts w:ascii="Times New Roman" w:eastAsia="Times New Roman" w:hAnsi="Times New Roman"/>
          <w:sz w:val="24"/>
          <w:szCs w:val="24"/>
          <w:lang w:val="uk-UA" w:eastAsia="zh-CN" w:bidi="hi-IN"/>
        </w:rPr>
        <w:t xml:space="preserve">дизельне паливо </w:t>
      </w:r>
      <w:r w:rsidRPr="00AB6880">
        <w:rPr>
          <w:rFonts w:ascii="Times New Roman" w:eastAsia="Times New Roman" w:hAnsi="Times New Roman"/>
          <w:sz w:val="24"/>
          <w:szCs w:val="24"/>
          <w:lang w:val="uk-UA" w:eastAsia="zh-CN" w:bidi="hi-IN"/>
        </w:rPr>
        <w:t xml:space="preserve">-  ДСТУ </w:t>
      </w:r>
      <w:r w:rsidR="00633674" w:rsidRPr="00633674">
        <w:rPr>
          <w:rFonts w:ascii="Times New Roman" w:eastAsia="Times New Roman" w:hAnsi="Times New Roman"/>
          <w:sz w:val="24"/>
          <w:szCs w:val="24"/>
          <w:lang w:val="uk-UA" w:eastAsia="zh-CN" w:bidi="hi-IN"/>
        </w:rPr>
        <w:t xml:space="preserve">ДСТУ 7688:2015 Паливо дизельне. </w:t>
      </w:r>
    </w:p>
    <w:p w14:paraId="051E19F9" w14:textId="77777777" w:rsidR="00AB6880" w:rsidRPr="00AB6880" w:rsidRDefault="00AB6880" w:rsidP="00AB6880">
      <w:pPr>
        <w:widowControl w:val="0"/>
        <w:shd w:val="clear" w:color="auto" w:fill="FFFFFF"/>
        <w:suppressAutoHyphens/>
        <w:autoSpaceDE w:val="0"/>
        <w:spacing w:after="0" w:line="240" w:lineRule="auto"/>
        <w:jc w:val="both"/>
        <w:rPr>
          <w:rFonts w:ascii="Times New Roman" w:eastAsia="Times New Roman" w:hAnsi="Times New Roman"/>
          <w:sz w:val="24"/>
          <w:szCs w:val="24"/>
          <w:lang w:val="uk-UA" w:eastAsia="ru-RU"/>
        </w:rPr>
      </w:pPr>
      <w:r w:rsidRPr="00AB6880">
        <w:rPr>
          <w:rFonts w:ascii="Times New Roman" w:eastAsia="Times New Roman" w:hAnsi="Times New Roman"/>
          <w:sz w:val="24"/>
          <w:szCs w:val="24"/>
          <w:lang w:val="uk-UA" w:eastAsia="ru-RU"/>
        </w:rPr>
        <w:t xml:space="preserve">         1.</w:t>
      </w:r>
    </w:p>
    <w:tbl>
      <w:tblPr>
        <w:tblW w:w="895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417"/>
        <w:gridCol w:w="6699"/>
        <w:gridCol w:w="992"/>
        <w:gridCol w:w="851"/>
      </w:tblGrid>
      <w:tr w:rsidR="00AB6880" w:rsidRPr="00AB6880" w14:paraId="2035A9DA" w14:textId="77777777" w:rsidTr="001F7A60">
        <w:trPr>
          <w:trHeight w:val="704"/>
        </w:trPr>
        <w:tc>
          <w:tcPr>
            <w:tcW w:w="417" w:type="dxa"/>
            <w:tcBorders>
              <w:top w:val="single" w:sz="6" w:space="0" w:color="auto"/>
            </w:tcBorders>
            <w:shd w:val="clear" w:color="auto" w:fill="D9D9D9"/>
            <w:tcMar>
              <w:left w:w="28" w:type="dxa"/>
              <w:right w:w="28" w:type="dxa"/>
            </w:tcMar>
            <w:vAlign w:val="center"/>
          </w:tcPr>
          <w:p w14:paraId="6ED70958" w14:textId="77777777" w:rsidR="00AB6880" w:rsidRPr="00AB6880" w:rsidRDefault="00AB6880" w:rsidP="00AB6880">
            <w:pPr>
              <w:widowControl w:val="0"/>
              <w:suppressAutoHyphens/>
              <w:autoSpaceDE w:val="0"/>
              <w:spacing w:after="0" w:line="240" w:lineRule="auto"/>
              <w:jc w:val="center"/>
              <w:rPr>
                <w:rFonts w:ascii="Times New Roman" w:eastAsia="Times New Roman" w:hAnsi="Times New Roman"/>
                <w:b/>
                <w:bCs/>
                <w:sz w:val="20"/>
                <w:szCs w:val="20"/>
                <w:lang w:val="uk-UA" w:eastAsia="ru-RU"/>
              </w:rPr>
            </w:pPr>
            <w:r w:rsidRPr="00AB6880">
              <w:rPr>
                <w:rFonts w:ascii="Times New Roman" w:eastAsia="Times New Roman" w:hAnsi="Times New Roman"/>
                <w:b/>
                <w:bCs/>
                <w:sz w:val="20"/>
                <w:szCs w:val="20"/>
                <w:lang w:val="uk-UA" w:eastAsia="ru-RU"/>
              </w:rPr>
              <w:t>№         з/п</w:t>
            </w:r>
          </w:p>
        </w:tc>
        <w:tc>
          <w:tcPr>
            <w:tcW w:w="6699" w:type="dxa"/>
            <w:tcBorders>
              <w:top w:val="single" w:sz="6" w:space="0" w:color="auto"/>
            </w:tcBorders>
            <w:shd w:val="clear" w:color="auto" w:fill="D9D9D9"/>
            <w:tcMar>
              <w:left w:w="28" w:type="dxa"/>
              <w:right w:w="28" w:type="dxa"/>
            </w:tcMar>
            <w:vAlign w:val="center"/>
          </w:tcPr>
          <w:p w14:paraId="4A8E7565" w14:textId="77777777" w:rsidR="00AB6880" w:rsidRPr="00AB6880" w:rsidRDefault="00AB6880" w:rsidP="00AB6880">
            <w:pPr>
              <w:widowControl w:val="0"/>
              <w:suppressAutoHyphens/>
              <w:autoSpaceDE w:val="0"/>
              <w:spacing w:after="0" w:line="240" w:lineRule="auto"/>
              <w:jc w:val="center"/>
              <w:rPr>
                <w:rFonts w:ascii="Times New Roman" w:eastAsia="Times New Roman" w:hAnsi="Times New Roman"/>
                <w:b/>
                <w:bCs/>
                <w:sz w:val="20"/>
                <w:szCs w:val="20"/>
                <w:lang w:val="uk-UA" w:eastAsia="ru-RU"/>
              </w:rPr>
            </w:pPr>
            <w:r w:rsidRPr="00AB6880">
              <w:rPr>
                <w:rFonts w:ascii="Times New Roman" w:eastAsia="Times New Roman" w:hAnsi="Times New Roman"/>
                <w:b/>
                <w:bCs/>
                <w:sz w:val="20"/>
                <w:szCs w:val="20"/>
                <w:lang w:val="uk-UA" w:eastAsia="ru-RU"/>
              </w:rPr>
              <w:t>Найменування предмета  закупівлі</w:t>
            </w:r>
          </w:p>
        </w:tc>
        <w:tc>
          <w:tcPr>
            <w:tcW w:w="992" w:type="dxa"/>
            <w:tcBorders>
              <w:top w:val="single" w:sz="6" w:space="0" w:color="auto"/>
            </w:tcBorders>
            <w:shd w:val="clear" w:color="auto" w:fill="D9D9D9"/>
            <w:vAlign w:val="center"/>
          </w:tcPr>
          <w:p w14:paraId="563A8A6B" w14:textId="77777777" w:rsidR="00AB6880" w:rsidRPr="00AB6880" w:rsidRDefault="00AB6880" w:rsidP="00AB6880">
            <w:pPr>
              <w:widowControl w:val="0"/>
              <w:suppressAutoHyphens/>
              <w:autoSpaceDE w:val="0"/>
              <w:spacing w:after="0" w:line="240" w:lineRule="auto"/>
              <w:jc w:val="center"/>
              <w:rPr>
                <w:rFonts w:ascii="Times New Roman" w:eastAsia="Times New Roman" w:hAnsi="Times New Roman"/>
                <w:b/>
                <w:bCs/>
                <w:sz w:val="20"/>
                <w:szCs w:val="20"/>
                <w:lang w:val="uk-UA" w:eastAsia="ru-RU"/>
              </w:rPr>
            </w:pPr>
            <w:r w:rsidRPr="00AB6880">
              <w:rPr>
                <w:rFonts w:ascii="Times New Roman" w:eastAsia="Times New Roman" w:hAnsi="Times New Roman"/>
                <w:b/>
                <w:bCs/>
                <w:sz w:val="20"/>
                <w:szCs w:val="20"/>
                <w:lang w:val="uk-UA" w:eastAsia="ru-RU"/>
              </w:rPr>
              <w:t>Од. вим</w:t>
            </w:r>
          </w:p>
        </w:tc>
        <w:tc>
          <w:tcPr>
            <w:tcW w:w="851" w:type="dxa"/>
            <w:tcBorders>
              <w:top w:val="single" w:sz="6" w:space="0" w:color="auto"/>
            </w:tcBorders>
            <w:shd w:val="clear" w:color="auto" w:fill="D9D9D9"/>
            <w:vAlign w:val="center"/>
          </w:tcPr>
          <w:p w14:paraId="1EDD05D6" w14:textId="77777777" w:rsidR="00AB6880" w:rsidRPr="00AB6880" w:rsidRDefault="00AB6880" w:rsidP="00AB6880">
            <w:pPr>
              <w:widowControl w:val="0"/>
              <w:suppressAutoHyphens/>
              <w:autoSpaceDE w:val="0"/>
              <w:spacing w:after="0" w:line="240" w:lineRule="auto"/>
              <w:jc w:val="center"/>
              <w:rPr>
                <w:rFonts w:ascii="Times New Roman" w:eastAsia="Times New Roman" w:hAnsi="Times New Roman"/>
                <w:b/>
                <w:bCs/>
                <w:sz w:val="20"/>
                <w:szCs w:val="20"/>
                <w:lang w:val="uk-UA" w:eastAsia="ru-RU"/>
              </w:rPr>
            </w:pPr>
            <w:r w:rsidRPr="00AB6880">
              <w:rPr>
                <w:rFonts w:ascii="Times New Roman" w:eastAsia="Times New Roman" w:hAnsi="Times New Roman"/>
                <w:b/>
                <w:bCs/>
                <w:sz w:val="20"/>
                <w:szCs w:val="20"/>
                <w:lang w:val="uk-UA" w:eastAsia="ru-RU"/>
              </w:rPr>
              <w:t>Кількість</w:t>
            </w:r>
          </w:p>
        </w:tc>
      </w:tr>
      <w:tr w:rsidR="00AB6880" w:rsidRPr="00AB6880" w14:paraId="7D70DC2E" w14:textId="77777777" w:rsidTr="001F7A60">
        <w:trPr>
          <w:trHeight w:val="826"/>
        </w:trPr>
        <w:tc>
          <w:tcPr>
            <w:tcW w:w="417" w:type="dxa"/>
            <w:tcMar>
              <w:left w:w="28" w:type="dxa"/>
              <w:right w:w="28" w:type="dxa"/>
            </w:tcMar>
            <w:vAlign w:val="center"/>
          </w:tcPr>
          <w:p w14:paraId="45C1D222" w14:textId="77777777" w:rsidR="00AB6880" w:rsidRPr="00AB6880" w:rsidRDefault="00AB6880" w:rsidP="00AB6880">
            <w:pPr>
              <w:widowControl w:val="0"/>
              <w:suppressAutoHyphens/>
              <w:autoSpaceDE w:val="0"/>
              <w:spacing w:after="0" w:line="240" w:lineRule="auto"/>
              <w:jc w:val="center"/>
              <w:rPr>
                <w:rFonts w:ascii="Times New Roman" w:eastAsia="Times New Roman" w:hAnsi="Times New Roman"/>
                <w:b/>
                <w:sz w:val="20"/>
                <w:szCs w:val="20"/>
                <w:lang w:val="uk-UA" w:eastAsia="ru-RU"/>
              </w:rPr>
            </w:pPr>
            <w:r w:rsidRPr="00AB6880">
              <w:rPr>
                <w:rFonts w:ascii="Times New Roman" w:eastAsia="Times New Roman" w:hAnsi="Times New Roman"/>
                <w:b/>
                <w:sz w:val="20"/>
                <w:szCs w:val="20"/>
                <w:lang w:val="uk-UA" w:eastAsia="ru-RU"/>
              </w:rPr>
              <w:t>1</w:t>
            </w:r>
          </w:p>
        </w:tc>
        <w:tc>
          <w:tcPr>
            <w:tcW w:w="6699" w:type="dxa"/>
            <w:tcMar>
              <w:left w:w="28" w:type="dxa"/>
              <w:right w:w="28" w:type="dxa"/>
            </w:tcMar>
            <w:vAlign w:val="center"/>
          </w:tcPr>
          <w:p w14:paraId="37A73632" w14:textId="67758C82" w:rsidR="00AB6880" w:rsidRPr="00AB6880" w:rsidRDefault="00633674" w:rsidP="00AB6880">
            <w:pPr>
              <w:widowControl w:val="0"/>
              <w:suppressAutoHyphens/>
              <w:autoSpaceDE w:val="0"/>
              <w:spacing w:after="0" w:line="288" w:lineRule="auto"/>
              <w:jc w:val="both"/>
              <w:rPr>
                <w:rFonts w:ascii="Times New Roman" w:eastAsia="Times New Roman" w:hAnsi="Times New Roman"/>
                <w:b/>
                <w:sz w:val="24"/>
                <w:szCs w:val="24"/>
                <w:lang w:val="uk-UA" w:eastAsia="zh-CN" w:bidi="hi-IN"/>
              </w:rPr>
            </w:pPr>
            <w:r>
              <w:rPr>
                <w:rFonts w:ascii="Times New Roman" w:eastAsia="Times New Roman" w:hAnsi="Times New Roman"/>
                <w:b/>
                <w:sz w:val="24"/>
                <w:szCs w:val="24"/>
                <w:lang w:val="uk-UA" w:eastAsia="zh-CN" w:bidi="hi-IN"/>
              </w:rPr>
              <w:t>Дизельне паливо</w:t>
            </w:r>
          </w:p>
          <w:p w14:paraId="24D6FFD2" w14:textId="77777777" w:rsidR="00AB6880" w:rsidRPr="00AB6880" w:rsidRDefault="00AB6880" w:rsidP="00AB6880">
            <w:pPr>
              <w:widowControl w:val="0"/>
              <w:suppressAutoHyphens/>
              <w:autoSpaceDE w:val="0"/>
              <w:spacing w:after="0" w:line="240" w:lineRule="auto"/>
              <w:rPr>
                <w:rFonts w:ascii="Times New Roman" w:eastAsia="Times New Roman" w:hAnsi="Times New Roman"/>
                <w:b/>
                <w:sz w:val="20"/>
                <w:szCs w:val="20"/>
                <w:lang w:val="uk-UA" w:eastAsia="ru-RU"/>
              </w:rPr>
            </w:pPr>
          </w:p>
        </w:tc>
        <w:tc>
          <w:tcPr>
            <w:tcW w:w="992" w:type="dxa"/>
            <w:vAlign w:val="center"/>
          </w:tcPr>
          <w:p w14:paraId="6720E517" w14:textId="77777777" w:rsidR="00AB6880" w:rsidRPr="004128F1" w:rsidRDefault="00AB6880" w:rsidP="00AB6880">
            <w:pPr>
              <w:widowControl w:val="0"/>
              <w:suppressAutoHyphens/>
              <w:autoSpaceDE w:val="0"/>
              <w:spacing w:after="0" w:line="240" w:lineRule="auto"/>
              <w:jc w:val="center"/>
              <w:rPr>
                <w:rFonts w:ascii="Times New Roman" w:eastAsia="Times New Roman" w:hAnsi="Times New Roman"/>
                <w:b/>
                <w:sz w:val="20"/>
                <w:szCs w:val="20"/>
                <w:lang w:val="uk-UA" w:eastAsia="ru-RU"/>
              </w:rPr>
            </w:pPr>
            <w:r w:rsidRPr="004128F1">
              <w:rPr>
                <w:rFonts w:ascii="Times New Roman" w:eastAsia="Times New Roman" w:hAnsi="Times New Roman"/>
                <w:b/>
                <w:sz w:val="20"/>
                <w:szCs w:val="20"/>
                <w:lang w:val="uk-UA" w:eastAsia="ru-RU"/>
              </w:rPr>
              <w:t>літр</w:t>
            </w:r>
          </w:p>
        </w:tc>
        <w:tc>
          <w:tcPr>
            <w:tcW w:w="851" w:type="dxa"/>
            <w:vAlign w:val="center"/>
          </w:tcPr>
          <w:p w14:paraId="7401A055" w14:textId="354907A6" w:rsidR="00AB6880" w:rsidRPr="004128F1" w:rsidRDefault="00096035" w:rsidP="00AB6880">
            <w:pPr>
              <w:widowControl w:val="0"/>
              <w:suppressAutoHyphens/>
              <w:autoSpaceDE w:val="0"/>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3280</w:t>
            </w:r>
          </w:p>
        </w:tc>
      </w:tr>
    </w:tbl>
    <w:p w14:paraId="6DBBC1ED" w14:textId="77777777" w:rsidR="00AB6880" w:rsidRPr="00E600E9" w:rsidRDefault="00AB6880" w:rsidP="00AB6880">
      <w:pPr>
        <w:widowControl w:val="0"/>
        <w:shd w:val="clear" w:color="auto" w:fill="FFFFFF"/>
        <w:suppressAutoHyphens/>
        <w:autoSpaceDE w:val="0"/>
        <w:spacing w:after="0" w:line="240" w:lineRule="auto"/>
        <w:jc w:val="both"/>
        <w:rPr>
          <w:rFonts w:ascii="Times New Roman" w:eastAsia="Times New Roman" w:hAnsi="Times New Roman"/>
          <w:sz w:val="24"/>
          <w:szCs w:val="24"/>
          <w:lang w:val="uk-UA" w:eastAsia="ru-RU"/>
        </w:rPr>
      </w:pPr>
    </w:p>
    <w:p w14:paraId="711E7C69" w14:textId="62F1A770" w:rsidR="00AB6880" w:rsidRPr="00021849" w:rsidRDefault="007F7144" w:rsidP="00AB6880">
      <w:pPr>
        <w:widowControl w:val="0"/>
        <w:suppressAutoHyphens/>
        <w:autoSpaceDE w:val="0"/>
        <w:spacing w:after="0" w:line="240" w:lineRule="auto"/>
        <w:jc w:val="both"/>
        <w:rPr>
          <w:rFonts w:ascii="Times New Roman" w:eastAsia="Times New Roman" w:hAnsi="Times New Roman"/>
          <w:b/>
          <w:color w:val="000000"/>
          <w:sz w:val="24"/>
          <w:szCs w:val="24"/>
          <w:lang w:val="uk-UA" w:eastAsia="ru-RU"/>
        </w:rPr>
      </w:pPr>
      <w:r w:rsidRPr="00E600E9">
        <w:rPr>
          <w:rFonts w:ascii="Times New Roman" w:eastAsia="Times New Roman" w:hAnsi="Times New Roman"/>
          <w:sz w:val="24"/>
          <w:szCs w:val="24"/>
          <w:lang w:val="uk-UA" w:eastAsia="ru-RU"/>
        </w:rPr>
        <w:tab/>
      </w:r>
      <w:r w:rsidR="00E600E9" w:rsidRPr="00E600E9">
        <w:rPr>
          <w:rFonts w:ascii="Times New Roman" w:eastAsia="Times New Roman" w:hAnsi="Times New Roman"/>
          <w:b/>
          <w:bCs/>
          <w:sz w:val="24"/>
          <w:szCs w:val="24"/>
          <w:lang w:val="uk-UA" w:eastAsia="ru-RU"/>
        </w:rPr>
        <w:t>2</w:t>
      </w:r>
      <w:r w:rsidRPr="00E600E9">
        <w:rPr>
          <w:rFonts w:ascii="Times New Roman" w:eastAsia="Times New Roman" w:hAnsi="Times New Roman"/>
          <w:b/>
          <w:bCs/>
          <w:sz w:val="24"/>
          <w:szCs w:val="24"/>
          <w:lang w:val="uk-UA" w:eastAsia="ru-RU"/>
        </w:rPr>
        <w:t xml:space="preserve">. Важливо!!! </w:t>
      </w:r>
      <w:r w:rsidRPr="00E600E9">
        <w:rPr>
          <w:rFonts w:ascii="Times New Roman" w:eastAsia="Times New Roman" w:hAnsi="Times New Roman"/>
          <w:sz w:val="24"/>
          <w:szCs w:val="24"/>
          <w:lang w:val="uk-UA" w:eastAsia="ru-RU"/>
        </w:rPr>
        <w:t xml:space="preserve">Термін дії паливних талонів або паливних скретч-карток повинен бути не менше </w:t>
      </w:r>
      <w:r w:rsidR="004915C1">
        <w:rPr>
          <w:rFonts w:ascii="Times New Roman" w:eastAsia="Times New Roman" w:hAnsi="Times New Roman"/>
          <w:sz w:val="24"/>
          <w:szCs w:val="24"/>
          <w:lang w:val="uk-UA" w:eastAsia="ru-RU"/>
        </w:rPr>
        <w:t>12</w:t>
      </w:r>
      <w:r w:rsidRPr="00E600E9">
        <w:rPr>
          <w:rFonts w:ascii="Times New Roman" w:eastAsia="Times New Roman" w:hAnsi="Times New Roman"/>
          <w:sz w:val="24"/>
          <w:szCs w:val="24"/>
          <w:lang w:val="uk-UA" w:eastAsia="ru-RU"/>
        </w:rPr>
        <w:t xml:space="preserve"> (</w:t>
      </w:r>
      <w:r w:rsidR="004915C1">
        <w:rPr>
          <w:rFonts w:ascii="Times New Roman" w:eastAsia="Times New Roman" w:hAnsi="Times New Roman"/>
          <w:sz w:val="24"/>
          <w:szCs w:val="24"/>
          <w:lang w:val="uk-UA" w:eastAsia="ru-RU"/>
        </w:rPr>
        <w:t xml:space="preserve">дванадцяти </w:t>
      </w:r>
      <w:r w:rsidRPr="00E600E9">
        <w:rPr>
          <w:rFonts w:ascii="Times New Roman" w:eastAsia="Times New Roman" w:hAnsi="Times New Roman"/>
          <w:sz w:val="24"/>
          <w:szCs w:val="24"/>
          <w:lang w:val="uk-UA" w:eastAsia="ru-RU"/>
        </w:rPr>
        <w:t xml:space="preserve">) місяців. У разі необхідності, термін дії паливних талонів або паливних скретч-карток може бути продовжено на </w:t>
      </w:r>
      <w:r w:rsidR="00C85B18" w:rsidRPr="00E600E9">
        <w:rPr>
          <w:rFonts w:ascii="Times New Roman" w:eastAsia="Times New Roman" w:hAnsi="Times New Roman"/>
          <w:sz w:val="24"/>
          <w:szCs w:val="24"/>
          <w:lang w:val="uk-UA" w:eastAsia="ru-RU"/>
        </w:rPr>
        <w:t>необхідний строк</w:t>
      </w:r>
      <w:r w:rsidRPr="00E600E9">
        <w:rPr>
          <w:rFonts w:ascii="Times New Roman" w:eastAsia="Times New Roman" w:hAnsi="Times New Roman"/>
          <w:sz w:val="24"/>
          <w:szCs w:val="24"/>
          <w:lang w:val="uk-UA" w:eastAsia="ru-RU"/>
        </w:rPr>
        <w:t xml:space="preserve">, </w:t>
      </w:r>
      <w:r w:rsidR="00021849" w:rsidRPr="00E600E9">
        <w:rPr>
          <w:rFonts w:ascii="Times New Roman" w:eastAsia="Times New Roman" w:hAnsi="Times New Roman"/>
          <w:sz w:val="24"/>
          <w:szCs w:val="24"/>
          <w:lang w:val="uk-UA" w:eastAsia="ru-RU"/>
        </w:rPr>
        <w:t>враховуючи фактичне споживання Замовником</w:t>
      </w:r>
      <w:r w:rsidR="00021849" w:rsidRPr="0004347F">
        <w:rPr>
          <w:rFonts w:ascii="Times New Roman" w:eastAsia="Times New Roman" w:hAnsi="Times New Roman"/>
          <w:color w:val="FF0000"/>
          <w:sz w:val="24"/>
          <w:szCs w:val="24"/>
          <w:lang w:val="uk-UA" w:eastAsia="ru-RU"/>
        </w:rPr>
        <w:t>.</w:t>
      </w:r>
    </w:p>
    <w:p w14:paraId="2B9B2BD8" w14:textId="1D123225" w:rsidR="00A72E20" w:rsidRDefault="00AB6880" w:rsidP="00AB6880">
      <w:pPr>
        <w:suppressAutoHyphens/>
        <w:spacing w:after="0" w:line="240" w:lineRule="auto"/>
        <w:ind w:left="-600" w:right="-480"/>
        <w:rPr>
          <w:rFonts w:ascii="Times New Roman" w:eastAsia="Times New Roman" w:hAnsi="Times New Roman"/>
          <w:b/>
          <w:bCs/>
          <w:sz w:val="28"/>
          <w:szCs w:val="28"/>
          <w:lang w:val="uk-UA" w:eastAsia="uk-UA"/>
        </w:rPr>
      </w:pPr>
      <w:r w:rsidRPr="00AB6880">
        <w:rPr>
          <w:rFonts w:ascii="Times New Roman" w:eastAsia="Times New Roman" w:hAnsi="Times New Roman"/>
          <w:b/>
          <w:bCs/>
          <w:sz w:val="28"/>
          <w:szCs w:val="28"/>
          <w:lang w:val="uk-UA" w:eastAsia="uk-UA"/>
        </w:rPr>
        <w:t xml:space="preserve"> </w:t>
      </w:r>
    </w:p>
    <w:p w14:paraId="59701661" w14:textId="3C177648"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6B218956" w14:textId="009E98A4"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5F526A5F" w14:textId="77C7B173"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42EF8682" w14:textId="7A07FB45"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1F3F824D" w14:textId="62767DBE"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76C2BD95" w14:textId="27EFFBFC"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3CA2B9F4" w14:textId="49C4A373"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17BF5C81" w14:textId="234C7FA8"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48CA0BC0" w14:textId="0A3195AD"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68DBC0B1" w14:textId="517C235C" w:rsidR="00E043FA" w:rsidRDefault="00E043FA" w:rsidP="00E600E9">
      <w:pPr>
        <w:suppressAutoHyphens/>
        <w:spacing w:after="0" w:line="240" w:lineRule="auto"/>
        <w:ind w:right="-480"/>
        <w:rPr>
          <w:rFonts w:ascii="Times New Roman" w:eastAsia="Times New Roman" w:hAnsi="Times New Roman"/>
          <w:b/>
          <w:bCs/>
          <w:sz w:val="28"/>
          <w:szCs w:val="28"/>
          <w:lang w:val="uk-UA" w:eastAsia="uk-UA"/>
        </w:rPr>
      </w:pPr>
    </w:p>
    <w:p w14:paraId="5E1A858A" w14:textId="77777777" w:rsidR="00E600E9" w:rsidRDefault="00E600E9" w:rsidP="00E600E9">
      <w:pPr>
        <w:suppressAutoHyphens/>
        <w:spacing w:after="0" w:line="240" w:lineRule="auto"/>
        <w:ind w:right="-480"/>
        <w:rPr>
          <w:rFonts w:ascii="Times New Roman" w:eastAsia="Times New Roman" w:hAnsi="Times New Roman"/>
          <w:b/>
          <w:bCs/>
          <w:sz w:val="28"/>
          <w:szCs w:val="28"/>
          <w:lang w:val="uk-UA" w:eastAsia="uk-UA"/>
        </w:rPr>
      </w:pPr>
    </w:p>
    <w:p w14:paraId="19DB4004" w14:textId="77777777" w:rsidR="004915C1" w:rsidRDefault="004915C1" w:rsidP="00E600E9">
      <w:pPr>
        <w:suppressAutoHyphens/>
        <w:spacing w:after="0" w:line="240" w:lineRule="auto"/>
        <w:ind w:right="-480"/>
        <w:rPr>
          <w:rFonts w:ascii="Times New Roman" w:eastAsia="Times New Roman" w:hAnsi="Times New Roman"/>
          <w:b/>
          <w:bCs/>
          <w:sz w:val="28"/>
          <w:szCs w:val="28"/>
          <w:lang w:val="uk-UA" w:eastAsia="uk-UA"/>
        </w:rPr>
      </w:pPr>
    </w:p>
    <w:p w14:paraId="22657131" w14:textId="28B42671"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22337506" w14:textId="77777777"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7F245040" w14:textId="77777777" w:rsidR="00D078CA" w:rsidRDefault="00D078CA" w:rsidP="00AB6880">
      <w:pPr>
        <w:suppressAutoHyphens/>
        <w:spacing w:after="0" w:line="240" w:lineRule="auto"/>
        <w:ind w:left="-600" w:right="-480"/>
        <w:rPr>
          <w:rFonts w:ascii="Times New Roman" w:eastAsia="Times New Roman" w:hAnsi="Times New Roman"/>
          <w:b/>
          <w:bCs/>
          <w:sz w:val="28"/>
          <w:szCs w:val="28"/>
          <w:lang w:val="uk-UA" w:eastAsia="uk-UA"/>
        </w:rPr>
      </w:pPr>
    </w:p>
    <w:p w14:paraId="7AEDB763" w14:textId="77777777" w:rsidR="00A72E20" w:rsidRPr="004128F1" w:rsidRDefault="00A72E20" w:rsidP="00A72E20">
      <w:pPr>
        <w:tabs>
          <w:tab w:val="left" w:pos="851"/>
        </w:tabs>
        <w:autoSpaceDE w:val="0"/>
        <w:autoSpaceDN w:val="0"/>
        <w:adjustRightInd w:val="0"/>
        <w:spacing w:after="0" w:line="240" w:lineRule="auto"/>
        <w:jc w:val="right"/>
        <w:rPr>
          <w:rFonts w:ascii="Times New Roman CYR" w:hAnsi="Times New Roman CYR" w:cs="Times New Roman CYR"/>
          <w:b/>
          <w:sz w:val="24"/>
          <w:szCs w:val="24"/>
          <w:highlight w:val="yellow"/>
          <w:lang w:val="uk-UA" w:eastAsia="ru-RU"/>
        </w:rPr>
      </w:pPr>
      <w:r>
        <w:rPr>
          <w:rFonts w:ascii="Times New Roman" w:eastAsia="Times New Roman" w:hAnsi="Times New Roman"/>
          <w:b/>
          <w:bCs/>
          <w:sz w:val="28"/>
          <w:szCs w:val="28"/>
          <w:lang w:val="uk-UA" w:eastAsia="uk-UA"/>
        </w:rPr>
        <w:lastRenderedPageBreak/>
        <w:t xml:space="preserve">          </w:t>
      </w:r>
      <w:r w:rsidRPr="00025F2C">
        <w:rPr>
          <w:rFonts w:ascii="Times New Roman CYR" w:hAnsi="Times New Roman CYR" w:cs="Times New Roman CYR"/>
          <w:b/>
          <w:sz w:val="24"/>
          <w:szCs w:val="24"/>
          <w:lang w:val="uk-UA" w:eastAsia="ru-RU"/>
        </w:rPr>
        <w:t xml:space="preserve">ДОДАТОК </w:t>
      </w:r>
      <w:r w:rsidRPr="007F7144">
        <w:rPr>
          <w:rFonts w:ascii="Times New Roman CYR" w:hAnsi="Times New Roman CYR" w:cs="Times New Roman CYR"/>
          <w:b/>
          <w:sz w:val="24"/>
          <w:szCs w:val="24"/>
          <w:lang w:val="uk-UA" w:eastAsia="ru-RU"/>
        </w:rPr>
        <w:t>4</w:t>
      </w:r>
    </w:p>
    <w:p w14:paraId="6485D245" w14:textId="77777777" w:rsidR="003610E1" w:rsidRDefault="003610E1" w:rsidP="003610E1">
      <w:pPr>
        <w:spacing w:after="0" w:line="240" w:lineRule="auto"/>
        <w:jc w:val="both"/>
        <w:rPr>
          <w:rFonts w:ascii="Times New Roman" w:eastAsia="Times New Roman" w:hAnsi="Times New Roman"/>
          <w:sz w:val="24"/>
          <w:szCs w:val="24"/>
        </w:rPr>
      </w:pPr>
    </w:p>
    <w:p w14:paraId="7CE087A4" w14:textId="77777777" w:rsidR="003610E1" w:rsidRDefault="003610E1" w:rsidP="003610E1">
      <w:pPr>
        <w:spacing w:after="0" w:line="240" w:lineRule="auto"/>
        <w:jc w:val="both"/>
        <w:rPr>
          <w:rFonts w:ascii="Times New Roman" w:eastAsia="Times New Roman" w:hAnsi="Times New Roman"/>
          <w:sz w:val="24"/>
          <w:szCs w:val="24"/>
        </w:rPr>
      </w:pPr>
    </w:p>
    <w:p w14:paraId="4CC091F8" w14:textId="77777777" w:rsidR="003610E1" w:rsidRDefault="003610E1" w:rsidP="003610E1">
      <w:pPr>
        <w:shd w:val="clear" w:color="auto" w:fill="FFFFFF"/>
        <w:spacing w:after="0" w:line="276"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ПРОЄКТ ДОГОВОРУ</w:t>
      </w:r>
    </w:p>
    <w:p w14:paraId="12ACA672" w14:textId="77777777" w:rsidR="003610E1" w:rsidRDefault="003610E1" w:rsidP="003610E1">
      <w:pPr>
        <w:shd w:val="clear" w:color="auto" w:fill="FFFFFF"/>
        <w:spacing w:after="0" w:line="276" w:lineRule="auto"/>
        <w:jc w:val="center"/>
        <w:rPr>
          <w:rFonts w:ascii="Times New Roman" w:eastAsia="Times New Roman" w:hAnsi="Times New Roman"/>
          <w:b/>
          <w:bCs/>
          <w:sz w:val="24"/>
          <w:szCs w:val="24"/>
          <w:lang w:eastAsia="ru-RU"/>
        </w:rPr>
      </w:pPr>
      <w:proofErr w:type="gramStart"/>
      <w:r>
        <w:rPr>
          <w:rFonts w:ascii="Times New Roman" w:eastAsia="Times New Roman" w:hAnsi="Times New Roman"/>
          <w:b/>
          <w:bCs/>
          <w:color w:val="000000"/>
          <w:sz w:val="24"/>
          <w:szCs w:val="24"/>
          <w:lang w:eastAsia="ru-RU"/>
        </w:rPr>
        <w:t>про</w:t>
      </w:r>
      <w:proofErr w:type="gramEnd"/>
      <w:r>
        <w:rPr>
          <w:rFonts w:ascii="Times New Roman" w:eastAsia="Times New Roman" w:hAnsi="Times New Roman"/>
          <w:b/>
          <w:bCs/>
          <w:color w:val="000000"/>
          <w:sz w:val="24"/>
          <w:szCs w:val="24"/>
          <w:lang w:eastAsia="ru-RU"/>
        </w:rPr>
        <w:t xml:space="preserve"> закупівлю товару</w:t>
      </w:r>
    </w:p>
    <w:p w14:paraId="047A249B" w14:textId="77777777" w:rsidR="003610E1" w:rsidRDefault="003610E1" w:rsidP="003610E1">
      <w:pPr>
        <w:shd w:val="clear" w:color="auto" w:fill="FFFFFF"/>
        <w:spacing w:after="0" w:line="276" w:lineRule="auto"/>
        <w:jc w:val="center"/>
        <w:rPr>
          <w:rFonts w:ascii="Times New Roman" w:eastAsia="Times New Roman" w:hAnsi="Times New Roman"/>
          <w:b/>
          <w:bCs/>
          <w:sz w:val="24"/>
          <w:szCs w:val="24"/>
          <w:lang w:eastAsia="ru-RU"/>
        </w:rPr>
      </w:pPr>
    </w:p>
    <w:p w14:paraId="3F8A4E6C"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kern w:val="2"/>
          <w:sz w:val="24"/>
          <w:szCs w:val="24"/>
          <w:lang w:val="uk-UA" w:eastAsia="zh-CN"/>
        </w:rPr>
      </w:pPr>
      <w:r>
        <w:rPr>
          <w:rFonts w:ascii="Times New Roman" w:eastAsia="Times New Roman" w:hAnsi="Times New Roman"/>
          <w:kern w:val="2"/>
          <w:sz w:val="24"/>
          <w:szCs w:val="24"/>
          <w:lang w:val="uk-UA" w:eastAsia="zh-CN"/>
        </w:rPr>
        <w:t xml:space="preserve">      </w:t>
      </w:r>
    </w:p>
    <w:p w14:paraId="5CDB02D5" w14:textId="72BDC8FD"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bCs/>
          <w:color w:val="000000"/>
          <w:kern w:val="2"/>
          <w:sz w:val="24"/>
          <w:szCs w:val="24"/>
          <w:lang w:eastAsia="zh-CN"/>
        </w:rPr>
      </w:pPr>
      <w:r>
        <w:rPr>
          <w:rFonts w:ascii="Times New Roman" w:eastAsia="Times New Roman" w:hAnsi="Times New Roman"/>
          <w:kern w:val="2"/>
          <w:sz w:val="24"/>
          <w:szCs w:val="24"/>
          <w:lang w:val="uk-UA" w:eastAsia="zh-CN"/>
        </w:rPr>
        <w:t xml:space="preserve">     </w:t>
      </w:r>
      <w:r>
        <w:rPr>
          <w:rFonts w:ascii="Times New Roman" w:eastAsia="Times New Roman" w:hAnsi="Times New Roman"/>
          <w:color w:val="000000"/>
          <w:kern w:val="2"/>
          <w:sz w:val="24"/>
          <w:szCs w:val="24"/>
          <w:lang w:eastAsia="zh-CN"/>
        </w:rPr>
        <w:tab/>
      </w:r>
      <w:r>
        <w:rPr>
          <w:rFonts w:ascii="Times New Roman" w:eastAsia="Times New Roman" w:hAnsi="Times New Roman"/>
          <w:color w:val="000000"/>
          <w:kern w:val="2"/>
          <w:sz w:val="24"/>
          <w:szCs w:val="24"/>
          <w:lang w:eastAsia="zh-CN"/>
        </w:rPr>
        <w:tab/>
        <w:t xml:space="preserve">                                                            «___» ____________  20</w:t>
      </w:r>
      <w:r w:rsidRPr="002965EC">
        <w:rPr>
          <w:rFonts w:ascii="Times New Roman" w:eastAsia="Times New Roman" w:hAnsi="Times New Roman"/>
          <w:color w:val="000000"/>
          <w:kern w:val="2"/>
          <w:sz w:val="24"/>
          <w:szCs w:val="24"/>
          <w:lang w:eastAsia="zh-CN"/>
        </w:rPr>
        <w:t>23</w:t>
      </w:r>
      <w:r>
        <w:rPr>
          <w:rFonts w:ascii="Times New Roman" w:eastAsia="Times New Roman" w:hAnsi="Times New Roman"/>
          <w:color w:val="000000"/>
          <w:kern w:val="2"/>
          <w:sz w:val="24"/>
          <w:szCs w:val="24"/>
          <w:lang w:eastAsia="zh-CN"/>
        </w:rPr>
        <w:t xml:space="preserve"> р.</w:t>
      </w:r>
    </w:p>
    <w:p w14:paraId="59088BE1" w14:textId="75D488F8" w:rsidR="003610E1" w:rsidRP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b/>
          <w:bCs/>
          <w:color w:val="000000"/>
          <w:kern w:val="2"/>
          <w:sz w:val="24"/>
          <w:szCs w:val="24"/>
          <w:lang w:val="uk-UA" w:eastAsia="zh-CN"/>
        </w:rPr>
      </w:pPr>
      <w:r>
        <w:rPr>
          <w:rFonts w:ascii="Times New Roman" w:eastAsia="Times New Roman" w:hAnsi="Times New Roman"/>
          <w:b/>
          <w:bCs/>
          <w:color w:val="000000"/>
          <w:kern w:val="2"/>
          <w:sz w:val="24"/>
          <w:szCs w:val="24"/>
          <w:lang w:val="uk-UA" w:eastAsia="zh-CN"/>
        </w:rPr>
        <w:t xml:space="preserve">    </w:t>
      </w:r>
    </w:p>
    <w:p w14:paraId="37EB2329" w14:textId="0B13CD7E"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2"/>
          <w:sz w:val="24"/>
          <w:szCs w:val="24"/>
          <w:lang w:eastAsia="zh-CN"/>
        </w:rPr>
      </w:pPr>
      <w:r>
        <w:rPr>
          <w:rFonts w:ascii="Times New Roman" w:eastAsia="Times New Roman" w:hAnsi="Times New Roman"/>
          <w:b/>
          <w:color w:val="000000"/>
          <w:kern w:val="2"/>
          <w:sz w:val="24"/>
          <w:szCs w:val="24"/>
          <w:lang w:eastAsia="zh-CN"/>
        </w:rPr>
        <w:tab/>
      </w:r>
      <w:r w:rsidRPr="003610E1">
        <w:rPr>
          <w:rFonts w:ascii="Times New Roman" w:eastAsia="Tahoma" w:hAnsi="Times New Roman"/>
          <w:bCs/>
          <w:color w:val="000000"/>
          <w:sz w:val="24"/>
          <w:szCs w:val="24"/>
          <w:lang w:val="uk-UA" w:eastAsia="zh-CN" w:bidi="hi-IN"/>
        </w:rPr>
        <w:t>Комунальна установа «Немирівський міський центр  по обслуговуванню закладів освіти » Немирівської</w:t>
      </w:r>
      <w:r w:rsidRPr="002C1A1F">
        <w:rPr>
          <w:rFonts w:ascii="Times New Roman" w:eastAsia="Tahoma" w:hAnsi="Times New Roman"/>
          <w:bCs/>
          <w:color w:val="000000"/>
          <w:lang w:val="uk-UA" w:eastAsia="zh-CN" w:bidi="hi-IN"/>
        </w:rPr>
        <w:t xml:space="preserve"> міської ради Вінницької області</w:t>
      </w:r>
      <w:r>
        <w:rPr>
          <w:rFonts w:ascii="Times New Roman" w:eastAsia="Times New Roman" w:hAnsi="Times New Roman"/>
          <w:color w:val="000000"/>
          <w:kern w:val="2"/>
          <w:sz w:val="24"/>
          <w:szCs w:val="24"/>
          <w:lang w:val="uk-UA" w:eastAsia="zh-CN"/>
        </w:rPr>
        <w:t xml:space="preserve"> </w:t>
      </w:r>
      <w:r>
        <w:rPr>
          <w:rFonts w:ascii="Times New Roman" w:eastAsia="Times New Roman" w:hAnsi="Times New Roman"/>
          <w:color w:val="000000"/>
          <w:kern w:val="2"/>
          <w:sz w:val="24"/>
          <w:szCs w:val="24"/>
          <w:lang w:eastAsia="zh-CN"/>
        </w:rPr>
        <w:t xml:space="preserve"> в особі </w:t>
      </w:r>
      <w:r>
        <w:rPr>
          <w:rFonts w:ascii="Times New Roman" w:eastAsia="Times New Roman" w:hAnsi="Times New Roman"/>
          <w:color w:val="000000"/>
          <w:kern w:val="2"/>
          <w:sz w:val="24"/>
          <w:szCs w:val="24"/>
          <w:lang w:val="uk-UA" w:eastAsia="zh-CN"/>
        </w:rPr>
        <w:t>директора Коваленко Валентини Петрівни</w:t>
      </w:r>
      <w:r>
        <w:rPr>
          <w:rFonts w:ascii="Times New Roman" w:eastAsia="Times New Roman" w:hAnsi="Times New Roman"/>
          <w:color w:val="000000"/>
          <w:kern w:val="2"/>
          <w:sz w:val="24"/>
          <w:szCs w:val="24"/>
          <w:lang w:eastAsia="zh-CN"/>
        </w:rPr>
        <w:t xml:space="preserve">,  що діє на підставі   </w:t>
      </w:r>
      <w:r>
        <w:rPr>
          <w:rFonts w:ascii="Times New Roman" w:eastAsia="Times New Roman" w:hAnsi="Times New Roman"/>
          <w:color w:val="000000"/>
          <w:kern w:val="2"/>
          <w:sz w:val="24"/>
          <w:szCs w:val="24"/>
          <w:lang w:val="uk-UA" w:eastAsia="zh-CN"/>
        </w:rPr>
        <w:t>Статуту</w:t>
      </w:r>
      <w:r>
        <w:rPr>
          <w:rFonts w:ascii="Times New Roman" w:eastAsia="Times New Roman" w:hAnsi="Times New Roman"/>
          <w:color w:val="000000"/>
          <w:kern w:val="2"/>
          <w:sz w:val="24"/>
          <w:szCs w:val="24"/>
          <w:lang w:eastAsia="zh-CN"/>
        </w:rPr>
        <w:t xml:space="preserve">,  (далі - </w:t>
      </w:r>
      <w:r>
        <w:rPr>
          <w:rFonts w:ascii="Times New Roman" w:eastAsia="Times New Roman" w:hAnsi="Times New Roman"/>
          <w:color w:val="000000"/>
          <w:kern w:val="2"/>
          <w:sz w:val="24"/>
          <w:szCs w:val="24"/>
          <w:lang w:val="uk-UA" w:eastAsia="zh-CN"/>
        </w:rPr>
        <w:t>Замовник</w:t>
      </w:r>
      <w:r>
        <w:rPr>
          <w:rFonts w:ascii="Times New Roman" w:eastAsia="Times New Roman" w:hAnsi="Times New Roman"/>
          <w:color w:val="000000"/>
          <w:kern w:val="2"/>
          <w:sz w:val="24"/>
          <w:szCs w:val="24"/>
          <w:lang w:eastAsia="zh-CN"/>
        </w:rPr>
        <w:t xml:space="preserve">), з однієї сторони, і ____________________________________________ в особі ________________, який (а) діє на підставі _______________________________, (далі - </w:t>
      </w:r>
      <w:r>
        <w:rPr>
          <w:rFonts w:ascii="Times New Roman" w:eastAsia="Times New Roman" w:hAnsi="Times New Roman"/>
          <w:color w:val="000000"/>
          <w:kern w:val="2"/>
          <w:sz w:val="24"/>
          <w:szCs w:val="24"/>
          <w:lang w:val="uk-UA" w:eastAsia="zh-CN"/>
        </w:rPr>
        <w:t>Постачальник</w:t>
      </w:r>
      <w:r>
        <w:rPr>
          <w:rFonts w:ascii="Times New Roman" w:eastAsia="Times New Roman" w:hAnsi="Times New Roman"/>
          <w:color w:val="000000"/>
          <w:kern w:val="2"/>
          <w:sz w:val="24"/>
          <w:szCs w:val="24"/>
          <w:lang w:eastAsia="zh-CN"/>
        </w:rPr>
        <w:t xml:space="preserve">),  з іншої сторони,  разом - Сторони,  уклали цей договір про таке (далі - Договір): </w:t>
      </w:r>
    </w:p>
    <w:p w14:paraId="52B0AF5D"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kern w:val="2"/>
          <w:sz w:val="24"/>
          <w:szCs w:val="24"/>
          <w:lang w:eastAsia="zh-CN"/>
        </w:rPr>
      </w:pPr>
    </w:p>
    <w:p w14:paraId="5F4469F6"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b/>
          <w:color w:val="000000"/>
          <w:kern w:val="2"/>
          <w:sz w:val="24"/>
          <w:szCs w:val="24"/>
          <w:lang w:eastAsia="zh-CN"/>
        </w:rPr>
        <w:t>I. Предмет Договору</w:t>
      </w:r>
    </w:p>
    <w:p w14:paraId="5EA1E0C6" w14:textId="199491DE" w:rsidR="003610E1" w:rsidRPr="006226F9" w:rsidRDefault="003610E1" w:rsidP="006226F9">
      <w:pPr>
        <w:widowControl w:val="0"/>
        <w:tabs>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1.1.</w:t>
      </w:r>
      <w:r>
        <w:rPr>
          <w:rFonts w:ascii="Times New Roman" w:eastAsia="Times New Roman" w:hAnsi="Times New Roman"/>
          <w:bCs/>
          <w:sz w:val="24"/>
          <w:szCs w:val="24"/>
        </w:rPr>
        <w:t xml:space="preserve"> Постачальник зобов'язується</w:t>
      </w:r>
      <w:r>
        <w:rPr>
          <w:rFonts w:ascii="Times New Roman" w:eastAsia="Times New Roman" w:hAnsi="Times New Roman"/>
          <w:sz w:val="24"/>
          <w:szCs w:val="24"/>
        </w:rPr>
        <w:t xml:space="preserve"> поставити у 2023 році, в узгоджені строки, товар </w:t>
      </w:r>
      <w:r w:rsidR="006226F9">
        <w:rPr>
          <w:rFonts w:ascii="Times New Roman" w:eastAsia="Times New Roman" w:hAnsi="Times New Roman"/>
          <w:sz w:val="24"/>
          <w:szCs w:val="24"/>
        </w:rPr>
        <w:t xml:space="preserve">Дизельне паливо за ДК 021:2015 </w:t>
      </w:r>
      <w:r w:rsidR="006226F9" w:rsidRPr="006226F9">
        <w:rPr>
          <w:rFonts w:ascii="Times New Roman" w:eastAsia="Times New Roman" w:hAnsi="Times New Roman"/>
          <w:sz w:val="24"/>
          <w:szCs w:val="24"/>
        </w:rPr>
        <w:t xml:space="preserve">09130000-9 </w:t>
      </w:r>
      <w:r w:rsidR="006226F9">
        <w:rPr>
          <w:rFonts w:ascii="Times New Roman" w:eastAsia="Times New Roman" w:hAnsi="Times New Roman"/>
          <w:sz w:val="24"/>
          <w:szCs w:val="24"/>
          <w:lang w:val="uk-UA"/>
        </w:rPr>
        <w:t>«</w:t>
      </w:r>
      <w:r w:rsidR="006226F9" w:rsidRPr="006226F9">
        <w:rPr>
          <w:rFonts w:ascii="Times New Roman" w:eastAsia="Times New Roman" w:hAnsi="Times New Roman"/>
          <w:sz w:val="24"/>
          <w:szCs w:val="24"/>
        </w:rPr>
        <w:t>Нафта і дистиляти</w:t>
      </w:r>
      <w:r w:rsidR="006226F9">
        <w:rPr>
          <w:rFonts w:ascii="Times New Roman" w:eastAsia="Times New Roman" w:hAnsi="Times New Roman"/>
          <w:sz w:val="24"/>
          <w:szCs w:val="24"/>
          <w:lang w:val="uk-UA"/>
        </w:rPr>
        <w:t>»</w:t>
      </w:r>
      <w:r>
        <w:rPr>
          <w:rFonts w:ascii="Times New Roman" w:eastAsia="Times New Roman" w:hAnsi="Times New Roman"/>
          <w:sz w:val="24"/>
          <w:szCs w:val="24"/>
        </w:rPr>
        <w:t xml:space="preserve"> а Замовник зобов'язується прийняти цей товар та оплатити його.</w:t>
      </w:r>
    </w:p>
    <w:p w14:paraId="0339070A" w14:textId="4AD36FD9"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1.2. Кількість Товару визначена в специфікації (Додаток №</w:t>
      </w:r>
      <w:r>
        <w:rPr>
          <w:rFonts w:ascii="Times New Roman" w:eastAsia="Times New Roman" w:hAnsi="Times New Roman"/>
          <w:color w:val="000000"/>
          <w:kern w:val="2"/>
          <w:sz w:val="24"/>
          <w:szCs w:val="24"/>
          <w:lang w:val="uk-UA" w:eastAsia="zh-CN"/>
        </w:rPr>
        <w:t>1</w:t>
      </w:r>
      <w:r>
        <w:rPr>
          <w:rFonts w:ascii="Times New Roman" w:eastAsia="Times New Roman" w:hAnsi="Times New Roman"/>
          <w:color w:val="000000"/>
          <w:kern w:val="2"/>
          <w:sz w:val="24"/>
          <w:szCs w:val="24"/>
          <w:lang w:eastAsia="zh-CN"/>
        </w:rPr>
        <w:t xml:space="preserve"> </w:t>
      </w:r>
      <w:proofErr w:type="gramStart"/>
      <w:r>
        <w:rPr>
          <w:rFonts w:ascii="Times New Roman" w:eastAsia="Times New Roman" w:hAnsi="Times New Roman"/>
          <w:color w:val="000000"/>
          <w:kern w:val="2"/>
          <w:sz w:val="24"/>
          <w:szCs w:val="24"/>
          <w:lang w:eastAsia="zh-CN"/>
        </w:rPr>
        <w:t>до</w:t>
      </w:r>
      <w:proofErr w:type="gramEnd"/>
      <w:r>
        <w:rPr>
          <w:rFonts w:ascii="Times New Roman" w:eastAsia="Times New Roman" w:hAnsi="Times New Roman"/>
          <w:color w:val="000000"/>
          <w:kern w:val="2"/>
          <w:sz w:val="24"/>
          <w:szCs w:val="24"/>
          <w:lang w:eastAsia="zh-CN"/>
        </w:rPr>
        <w:t xml:space="preserve"> Договору).</w:t>
      </w:r>
    </w:p>
    <w:p w14:paraId="3DCFCED1"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 xml:space="preserve">1.3. </w:t>
      </w:r>
      <w:r>
        <w:rPr>
          <w:rFonts w:ascii="Times New Roman" w:eastAsia="Times New Roman" w:hAnsi="Times New Roman"/>
          <w:bCs/>
          <w:color w:val="000000"/>
          <w:kern w:val="2"/>
          <w:sz w:val="24"/>
          <w:szCs w:val="24"/>
        </w:rPr>
        <w:t>Обсяги закупі</w:t>
      </w:r>
      <w:proofErr w:type="gramStart"/>
      <w:r>
        <w:rPr>
          <w:rFonts w:ascii="Times New Roman" w:eastAsia="Times New Roman" w:hAnsi="Times New Roman"/>
          <w:bCs/>
          <w:color w:val="000000"/>
          <w:kern w:val="2"/>
          <w:sz w:val="24"/>
          <w:szCs w:val="24"/>
        </w:rPr>
        <w:t>вл</w:t>
      </w:r>
      <w:proofErr w:type="gramEnd"/>
      <w:r>
        <w:rPr>
          <w:rFonts w:ascii="Times New Roman" w:eastAsia="Times New Roman" w:hAnsi="Times New Roman"/>
          <w:bCs/>
          <w:color w:val="000000"/>
          <w:kern w:val="2"/>
          <w:sz w:val="24"/>
          <w:szCs w:val="24"/>
        </w:rPr>
        <w:t>і можуть бути зменшені, зокрема з урахуванням фактичного обсягу видатків Замовника.</w:t>
      </w:r>
    </w:p>
    <w:p w14:paraId="683E0D01"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bCs/>
          <w:color w:val="000000"/>
          <w:kern w:val="2"/>
          <w:sz w:val="24"/>
          <w:szCs w:val="24"/>
        </w:rPr>
        <w:tab/>
      </w:r>
    </w:p>
    <w:p w14:paraId="2F85D17B"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b/>
          <w:color w:val="000000"/>
          <w:kern w:val="2"/>
          <w:sz w:val="24"/>
          <w:szCs w:val="24"/>
          <w:lang w:eastAsia="zh-CN"/>
        </w:rPr>
        <w:t>II. Якість товарі</w:t>
      </w:r>
      <w:proofErr w:type="gramStart"/>
      <w:r>
        <w:rPr>
          <w:rFonts w:ascii="Times New Roman" w:eastAsia="Times New Roman" w:hAnsi="Times New Roman"/>
          <w:b/>
          <w:color w:val="000000"/>
          <w:kern w:val="2"/>
          <w:sz w:val="24"/>
          <w:szCs w:val="24"/>
          <w:lang w:eastAsia="zh-CN"/>
        </w:rPr>
        <w:t>в</w:t>
      </w:r>
      <w:proofErr w:type="gramEnd"/>
      <w:r>
        <w:rPr>
          <w:rFonts w:ascii="Times New Roman" w:eastAsia="Times New Roman" w:hAnsi="Times New Roman"/>
          <w:b/>
          <w:color w:val="000000"/>
          <w:kern w:val="2"/>
          <w:sz w:val="24"/>
          <w:szCs w:val="24"/>
          <w:lang w:eastAsia="zh-CN"/>
        </w:rPr>
        <w:t>, робіт чи послуг</w:t>
      </w:r>
    </w:p>
    <w:p w14:paraId="3BC227A9"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bCs/>
          <w:color w:val="000000"/>
          <w:kern w:val="2"/>
          <w:sz w:val="24"/>
          <w:szCs w:val="24"/>
        </w:rPr>
        <w:tab/>
        <w:t xml:space="preserve">2.1. </w:t>
      </w:r>
      <w:r>
        <w:rPr>
          <w:rFonts w:ascii="Times New Roman" w:eastAsia="Times New Roman" w:hAnsi="Times New Roman"/>
          <w:color w:val="000000"/>
          <w:kern w:val="2"/>
          <w:sz w:val="24"/>
          <w:szCs w:val="24"/>
          <w:lang w:eastAsia="zh-CN"/>
        </w:rPr>
        <w:t xml:space="preserve">Постачальник повинен передати (поставити) Замовнику товар (товари), (передбачені цим Договором), якість яких відповідає умовам </w:t>
      </w:r>
      <w:proofErr w:type="gramStart"/>
      <w:r>
        <w:rPr>
          <w:rFonts w:ascii="Times New Roman" w:eastAsia="Times New Roman" w:hAnsi="Times New Roman"/>
          <w:color w:val="000000"/>
          <w:kern w:val="2"/>
          <w:sz w:val="24"/>
          <w:szCs w:val="24"/>
          <w:lang w:eastAsia="zh-CN"/>
        </w:rPr>
        <w:t>чинного</w:t>
      </w:r>
      <w:proofErr w:type="gramEnd"/>
      <w:r>
        <w:rPr>
          <w:rFonts w:ascii="Times New Roman" w:eastAsia="Times New Roman" w:hAnsi="Times New Roman"/>
          <w:color w:val="000000"/>
          <w:kern w:val="2"/>
          <w:sz w:val="24"/>
          <w:szCs w:val="24"/>
          <w:lang w:eastAsia="zh-CN"/>
        </w:rPr>
        <w:t xml:space="preserve"> законодавства. </w:t>
      </w:r>
      <w:proofErr w:type="gramStart"/>
      <w:r>
        <w:rPr>
          <w:rFonts w:ascii="Times New Roman" w:eastAsia="Times New Roman" w:hAnsi="Times New Roman"/>
          <w:color w:val="000000"/>
          <w:kern w:val="2"/>
          <w:sz w:val="24"/>
          <w:szCs w:val="24"/>
          <w:lang w:eastAsia="zh-CN"/>
        </w:rPr>
        <w:t>П</w:t>
      </w:r>
      <w:proofErr w:type="gramEnd"/>
      <w:r>
        <w:rPr>
          <w:rFonts w:ascii="Times New Roman" w:eastAsia="Times New Roman" w:hAnsi="Times New Roman"/>
          <w:color w:val="000000"/>
          <w:kern w:val="2"/>
          <w:sz w:val="24"/>
          <w:szCs w:val="24"/>
          <w:lang w:eastAsia="zh-CN"/>
        </w:rPr>
        <w:t>ід час заключення Договору Постачальник має надати документ, який посвідчуватиме якість товару</w:t>
      </w:r>
      <w:r>
        <w:rPr>
          <w:rFonts w:ascii="Times New Roman" w:eastAsia="Times New Roman" w:hAnsi="Times New Roman"/>
          <w:bCs/>
          <w:color w:val="000000"/>
          <w:kern w:val="2"/>
          <w:sz w:val="24"/>
          <w:szCs w:val="24"/>
        </w:rPr>
        <w:t>, а саме сертифікат якості на всі види ПММ.</w:t>
      </w:r>
    </w:p>
    <w:p w14:paraId="22785F47"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2.2. Постачальник гарантує якість Товару, що закуповується Замовником за цим Договором.</w:t>
      </w:r>
    </w:p>
    <w:p w14:paraId="7EEBFB4F"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r>
      <w:r>
        <w:rPr>
          <w:rFonts w:ascii="Times New Roman" w:eastAsia="Andale Sans UI" w:hAnsi="Times New Roman"/>
          <w:color w:val="000000"/>
          <w:kern w:val="2"/>
          <w:sz w:val="24"/>
          <w:szCs w:val="24"/>
          <w:lang w:eastAsia="zh-CN"/>
        </w:rPr>
        <w:t xml:space="preserve">2.3. Якщо товар виявиться дефектним або таким, що не відповідає умовам цього Договору, Постачальник зобов’язаний замінити дефектний товар. Всі витрати, </w:t>
      </w:r>
      <w:proofErr w:type="gramStart"/>
      <w:r>
        <w:rPr>
          <w:rFonts w:ascii="Times New Roman" w:eastAsia="Andale Sans UI" w:hAnsi="Times New Roman"/>
          <w:color w:val="000000"/>
          <w:kern w:val="2"/>
          <w:sz w:val="24"/>
          <w:szCs w:val="24"/>
          <w:lang w:eastAsia="zh-CN"/>
        </w:rPr>
        <w:t>пов’язан</w:t>
      </w:r>
      <w:proofErr w:type="gramEnd"/>
      <w:r>
        <w:rPr>
          <w:rFonts w:ascii="Times New Roman" w:eastAsia="Andale Sans UI" w:hAnsi="Times New Roman"/>
          <w:color w:val="000000"/>
          <w:kern w:val="2"/>
          <w:sz w:val="24"/>
          <w:szCs w:val="24"/>
          <w:lang w:eastAsia="zh-CN"/>
        </w:rPr>
        <w:t xml:space="preserve">і із заміною товару неналежної якості (транспортні витрати та ін.), несе Постачальник. Термін протягом якого постачальник повинен замінити товар – не </w:t>
      </w:r>
      <w:proofErr w:type="gramStart"/>
      <w:r>
        <w:rPr>
          <w:rFonts w:ascii="Times New Roman" w:eastAsia="Andale Sans UI" w:hAnsi="Times New Roman"/>
          <w:color w:val="000000"/>
          <w:kern w:val="2"/>
          <w:sz w:val="24"/>
          <w:szCs w:val="24"/>
          <w:lang w:eastAsia="zh-CN"/>
        </w:rPr>
        <w:t>п</w:t>
      </w:r>
      <w:proofErr w:type="gramEnd"/>
      <w:r>
        <w:rPr>
          <w:rFonts w:ascii="Times New Roman" w:eastAsia="Andale Sans UI" w:hAnsi="Times New Roman"/>
          <w:color w:val="000000"/>
          <w:kern w:val="2"/>
          <w:sz w:val="24"/>
          <w:szCs w:val="24"/>
          <w:lang w:eastAsia="zh-CN"/>
        </w:rPr>
        <w:t>ізніше ніж протягом 7 календарних днів з моменту письмового звернення.</w:t>
      </w:r>
    </w:p>
    <w:p w14:paraId="3E1501B5"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kern w:val="2"/>
          <w:sz w:val="24"/>
          <w:szCs w:val="24"/>
          <w:lang w:eastAsia="zh-CN"/>
        </w:rPr>
      </w:pPr>
    </w:p>
    <w:p w14:paraId="46EF47E8"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b/>
          <w:color w:val="000000"/>
          <w:kern w:val="2"/>
          <w:sz w:val="24"/>
          <w:szCs w:val="24"/>
          <w:lang w:eastAsia="zh-CN"/>
        </w:rPr>
        <w:t xml:space="preserve">III. </w:t>
      </w:r>
      <w:proofErr w:type="gramStart"/>
      <w:r>
        <w:rPr>
          <w:rFonts w:ascii="Times New Roman" w:eastAsia="Times New Roman" w:hAnsi="Times New Roman"/>
          <w:b/>
          <w:color w:val="000000"/>
          <w:kern w:val="2"/>
          <w:sz w:val="24"/>
          <w:szCs w:val="24"/>
          <w:lang w:eastAsia="zh-CN"/>
        </w:rPr>
        <w:t>Ц</w:t>
      </w:r>
      <w:proofErr w:type="gramEnd"/>
      <w:r>
        <w:rPr>
          <w:rFonts w:ascii="Times New Roman" w:eastAsia="Times New Roman" w:hAnsi="Times New Roman"/>
          <w:b/>
          <w:color w:val="000000"/>
          <w:kern w:val="2"/>
          <w:sz w:val="24"/>
          <w:szCs w:val="24"/>
          <w:lang w:eastAsia="zh-CN"/>
        </w:rPr>
        <w:t>іна Договору</w:t>
      </w:r>
    </w:p>
    <w:p w14:paraId="64A6703D" w14:textId="5F6ABEAF" w:rsidR="003610E1" w:rsidRDefault="003610E1" w:rsidP="003610E1">
      <w:pPr>
        <w:pStyle w:val="af3"/>
        <w:spacing w:line="240" w:lineRule="auto"/>
      </w:pPr>
      <w:r>
        <w:rPr>
          <w:rFonts w:ascii="Times New Roman" w:eastAsia="Times New Roman" w:hAnsi="Times New Roman" w:cs="Times New Roman"/>
          <w:color w:val="000000"/>
          <w:kern w:val="2"/>
          <w:sz w:val="24"/>
          <w:szCs w:val="24"/>
          <w:lang w:eastAsia="zh-CN"/>
        </w:rPr>
        <w:tab/>
        <w:t xml:space="preserve">    3. 1. Загальна сума  цього договору     становить: _________________________________________________________________________</w:t>
      </w:r>
      <w:r w:rsidR="006226F9">
        <w:rPr>
          <w:rFonts w:ascii="Times New Roman" w:eastAsia="Times New Roman" w:hAnsi="Times New Roman" w:cs="Times New Roman"/>
          <w:color w:val="000000"/>
          <w:kern w:val="2"/>
          <w:sz w:val="24"/>
          <w:szCs w:val="24"/>
          <w:lang w:eastAsia="zh-CN"/>
        </w:rPr>
        <w:t xml:space="preserve">  </w:t>
      </w:r>
      <w:r>
        <w:rPr>
          <w:rFonts w:ascii="Times New Roman" w:eastAsia="Times New Roman" w:hAnsi="Times New Roman" w:cs="Times New Roman"/>
          <w:color w:val="000000"/>
          <w:kern w:val="2"/>
          <w:sz w:val="24"/>
          <w:szCs w:val="24"/>
          <w:lang w:eastAsia="zh-CN"/>
        </w:rPr>
        <w:t>гривень, з/без ПДВ.</w:t>
      </w:r>
    </w:p>
    <w:p w14:paraId="602CAFA5"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 xml:space="preserve">3.2. </w:t>
      </w:r>
      <w:proofErr w:type="gramStart"/>
      <w:r>
        <w:rPr>
          <w:rFonts w:ascii="Times New Roman" w:eastAsia="Times New Roman" w:hAnsi="Times New Roman"/>
          <w:color w:val="000000"/>
          <w:kern w:val="2"/>
          <w:sz w:val="24"/>
          <w:szCs w:val="24"/>
          <w:lang w:eastAsia="zh-CN"/>
        </w:rPr>
        <w:t>Ц</w:t>
      </w:r>
      <w:proofErr w:type="gramEnd"/>
      <w:r>
        <w:rPr>
          <w:rFonts w:ascii="Times New Roman" w:eastAsia="Times New Roman" w:hAnsi="Times New Roman"/>
          <w:color w:val="000000"/>
          <w:kern w:val="2"/>
          <w:sz w:val="24"/>
          <w:szCs w:val="24"/>
          <w:lang w:eastAsia="zh-CN"/>
        </w:rPr>
        <w:t>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2D5B44D4" w14:textId="56CC2F90" w:rsidR="003610E1" w:rsidRPr="006226F9"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kern w:val="2"/>
          <w:sz w:val="24"/>
          <w:szCs w:val="24"/>
          <w:lang w:eastAsia="zh-CN"/>
        </w:rPr>
        <w:tab/>
      </w:r>
      <w:r w:rsidRPr="006226F9">
        <w:rPr>
          <w:rFonts w:ascii="Times New Roman" w:eastAsia="Times New Roman" w:hAnsi="Times New Roman"/>
          <w:kern w:val="2"/>
          <w:sz w:val="24"/>
          <w:szCs w:val="24"/>
          <w:lang w:eastAsia="zh-CN"/>
        </w:rPr>
        <w:t xml:space="preserve">3.3. </w:t>
      </w:r>
      <w:proofErr w:type="gramStart"/>
      <w:r w:rsidRPr="006226F9">
        <w:rPr>
          <w:rFonts w:ascii="Times New Roman" w:eastAsia="Times New Roman" w:hAnsi="Times New Roman"/>
          <w:kern w:val="2"/>
          <w:sz w:val="24"/>
          <w:szCs w:val="24"/>
          <w:lang w:eastAsia="zh-CN"/>
        </w:rPr>
        <w:t>Ц</w:t>
      </w:r>
      <w:proofErr w:type="gramEnd"/>
      <w:r w:rsidRPr="006226F9">
        <w:rPr>
          <w:rFonts w:ascii="Times New Roman" w:eastAsia="Times New Roman" w:hAnsi="Times New Roman"/>
          <w:kern w:val="2"/>
          <w:sz w:val="24"/>
          <w:szCs w:val="24"/>
          <w:lang w:eastAsia="zh-CN"/>
        </w:rPr>
        <w:t>іна за одиницю Товару, зазначена у цьому Договорі, може бути змінена ,у разі коливання ціни такого товару на ринку ,що відбулося з моменту укладення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w:t>
      </w:r>
      <w:proofErr w:type="gramStart"/>
      <w:r w:rsidRPr="006226F9">
        <w:rPr>
          <w:rFonts w:ascii="Times New Roman" w:eastAsia="Times New Roman" w:hAnsi="Times New Roman"/>
          <w:kern w:val="2"/>
          <w:sz w:val="24"/>
          <w:szCs w:val="24"/>
          <w:lang w:eastAsia="zh-CN"/>
        </w:rPr>
        <w:t>)ц</w:t>
      </w:r>
      <w:proofErr w:type="gramEnd"/>
      <w:r w:rsidRPr="006226F9">
        <w:rPr>
          <w:rFonts w:ascii="Times New Roman" w:eastAsia="Times New Roman" w:hAnsi="Times New Roman"/>
          <w:kern w:val="2"/>
          <w:sz w:val="24"/>
          <w:szCs w:val="24"/>
          <w:lang w:eastAsia="zh-CN"/>
        </w:rPr>
        <w:t xml:space="preserve">іни такого товару на ринку) за умови документального підтвердження такого коливання та не повинна  призвести до збільшення загальної суми, визначеної в цьому Договорі. Про що </w:t>
      </w:r>
      <w:r w:rsidRPr="006226F9">
        <w:rPr>
          <w:rFonts w:ascii="Times New Roman" w:eastAsia="Times New Roman" w:hAnsi="Times New Roman"/>
          <w:kern w:val="2"/>
          <w:sz w:val="24"/>
          <w:szCs w:val="24"/>
          <w:lang w:eastAsia="zh-CN"/>
        </w:rPr>
        <w:lastRenderedPageBreak/>
        <w:t xml:space="preserve">учасник повідомляє Замовника та надає довідку </w:t>
      </w:r>
      <w:r w:rsidRPr="006226F9">
        <w:rPr>
          <w:rFonts w:ascii="Times New Roman" w:eastAsia="Times New Roman" w:hAnsi="Times New Roman"/>
          <w:kern w:val="2"/>
          <w:sz w:val="24"/>
          <w:szCs w:val="24"/>
          <w:lang w:val="uk-UA" w:eastAsia="zh-CN"/>
        </w:rPr>
        <w:t>Т</w:t>
      </w:r>
      <w:r w:rsidRPr="006226F9">
        <w:rPr>
          <w:rFonts w:ascii="Times New Roman" w:eastAsia="Times New Roman" w:hAnsi="Times New Roman"/>
          <w:kern w:val="2"/>
          <w:sz w:val="24"/>
          <w:szCs w:val="24"/>
          <w:lang w:eastAsia="zh-CN"/>
        </w:rPr>
        <w:t xml:space="preserve">оргово-промислової палати про рівень цін на Товар, що склався на території області станом на дату, з якої планується </w:t>
      </w:r>
      <w:proofErr w:type="gramStart"/>
      <w:r w:rsidRPr="006226F9">
        <w:rPr>
          <w:rFonts w:ascii="Times New Roman" w:eastAsia="Times New Roman" w:hAnsi="Times New Roman"/>
          <w:kern w:val="2"/>
          <w:sz w:val="24"/>
          <w:szCs w:val="24"/>
          <w:lang w:eastAsia="zh-CN"/>
        </w:rPr>
        <w:t>п</w:t>
      </w:r>
      <w:proofErr w:type="gramEnd"/>
      <w:r w:rsidRPr="006226F9">
        <w:rPr>
          <w:rFonts w:ascii="Times New Roman" w:eastAsia="Times New Roman" w:hAnsi="Times New Roman"/>
          <w:kern w:val="2"/>
          <w:sz w:val="24"/>
          <w:szCs w:val="24"/>
          <w:lang w:eastAsia="zh-CN"/>
        </w:rPr>
        <w:t xml:space="preserve">ідвищення ціни, за один робочий день та складає відповідну Додаткову угоду, яка підписується Сторонами. </w:t>
      </w:r>
    </w:p>
    <w:p w14:paraId="216C4478"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kern w:val="2"/>
          <w:sz w:val="24"/>
          <w:szCs w:val="24"/>
          <w:lang w:eastAsia="zh-CN"/>
        </w:rPr>
        <w:tab/>
        <w:t>3.4. Покращення якості предмета закупі</w:t>
      </w:r>
      <w:proofErr w:type="gramStart"/>
      <w:r>
        <w:rPr>
          <w:rFonts w:ascii="Times New Roman" w:eastAsia="Times New Roman" w:hAnsi="Times New Roman"/>
          <w:kern w:val="2"/>
          <w:sz w:val="24"/>
          <w:szCs w:val="24"/>
          <w:lang w:eastAsia="zh-CN"/>
        </w:rPr>
        <w:t>вл</w:t>
      </w:r>
      <w:proofErr w:type="gramEnd"/>
      <w:r>
        <w:rPr>
          <w:rFonts w:ascii="Times New Roman" w:eastAsia="Times New Roman" w:hAnsi="Times New Roman"/>
          <w:kern w:val="2"/>
          <w:sz w:val="24"/>
          <w:szCs w:val="24"/>
          <w:lang w:eastAsia="zh-CN"/>
        </w:rPr>
        <w:t>і, за умови що таке покращення не призведе до збільшення суми, визначеної в Договорі про закупівлю.</w:t>
      </w:r>
    </w:p>
    <w:p w14:paraId="518B860F"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rPr>
        <w:tab/>
        <w:t xml:space="preserve">3.5. Ціна </w:t>
      </w:r>
      <w:proofErr w:type="gramStart"/>
      <w:r>
        <w:rPr>
          <w:rFonts w:ascii="Times New Roman" w:eastAsia="Times New Roman" w:hAnsi="Times New Roman"/>
          <w:color w:val="000000"/>
          <w:kern w:val="2"/>
          <w:sz w:val="24"/>
          <w:szCs w:val="24"/>
        </w:rPr>
        <w:t>на</w:t>
      </w:r>
      <w:proofErr w:type="gramEnd"/>
      <w:r>
        <w:rPr>
          <w:rFonts w:ascii="Times New Roman" w:eastAsia="Times New Roman" w:hAnsi="Times New Roman"/>
          <w:color w:val="000000"/>
          <w:kern w:val="2"/>
          <w:sz w:val="24"/>
          <w:szCs w:val="24"/>
        </w:rPr>
        <w:t xml:space="preserve"> товар може бути зменшена за згодою Сторін (без зміни кількості (обсягу) та якості товару).</w:t>
      </w:r>
    </w:p>
    <w:p w14:paraId="70A2DED0"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rPr>
        <w:tab/>
        <w:t xml:space="preserve">3.6. Ціна </w:t>
      </w:r>
      <w:proofErr w:type="gramStart"/>
      <w:r>
        <w:rPr>
          <w:rFonts w:ascii="Times New Roman" w:eastAsia="Times New Roman" w:hAnsi="Times New Roman"/>
          <w:color w:val="000000"/>
          <w:kern w:val="2"/>
          <w:sz w:val="24"/>
          <w:szCs w:val="24"/>
        </w:rPr>
        <w:t>на</w:t>
      </w:r>
      <w:proofErr w:type="gramEnd"/>
      <w:r>
        <w:rPr>
          <w:rFonts w:ascii="Times New Roman" w:eastAsia="Times New Roman" w:hAnsi="Times New Roman"/>
          <w:color w:val="000000"/>
          <w:kern w:val="2"/>
          <w:sz w:val="24"/>
          <w:szCs w:val="24"/>
        </w:rPr>
        <w:t xml:space="preserve"> товар може бути змінена у зв’язку із зміною ставок податків і зборів пропорційно до змін таких ставок.</w:t>
      </w:r>
    </w:p>
    <w:p w14:paraId="334ACAF3"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 xml:space="preserve">3.7. Зміна ціни товару в сторону збільшення має бути документально </w:t>
      </w:r>
      <w:proofErr w:type="gramStart"/>
      <w:r>
        <w:rPr>
          <w:rFonts w:ascii="Times New Roman" w:eastAsia="Times New Roman" w:hAnsi="Times New Roman"/>
          <w:color w:val="000000"/>
          <w:kern w:val="2"/>
          <w:sz w:val="24"/>
          <w:szCs w:val="24"/>
          <w:lang w:eastAsia="zh-CN"/>
        </w:rPr>
        <w:t>п</w:t>
      </w:r>
      <w:proofErr w:type="gramEnd"/>
      <w:r>
        <w:rPr>
          <w:rFonts w:ascii="Times New Roman" w:eastAsia="Times New Roman" w:hAnsi="Times New Roman"/>
          <w:color w:val="000000"/>
          <w:kern w:val="2"/>
          <w:sz w:val="24"/>
          <w:szCs w:val="24"/>
          <w:lang w:eastAsia="zh-CN"/>
        </w:rPr>
        <w:t>ідтверджена Постачальником</w:t>
      </w:r>
      <w:r>
        <w:rPr>
          <w:rFonts w:ascii="Times New Roman" w:eastAsia="Times New Roman" w:hAnsi="Times New Roman"/>
          <w:color w:val="000000"/>
          <w:kern w:val="2"/>
          <w:sz w:val="24"/>
          <w:szCs w:val="24"/>
        </w:rPr>
        <w:t xml:space="preserve"> на момент поставки товару.</w:t>
      </w:r>
    </w:p>
    <w:p w14:paraId="575889A4"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kern w:val="2"/>
          <w:sz w:val="24"/>
          <w:szCs w:val="24"/>
          <w:lang w:eastAsia="zh-CN"/>
        </w:rPr>
      </w:pPr>
    </w:p>
    <w:p w14:paraId="7AA54FB6"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b/>
          <w:color w:val="000000"/>
          <w:kern w:val="2"/>
          <w:sz w:val="24"/>
          <w:szCs w:val="24"/>
          <w:lang w:eastAsia="zh-CN"/>
        </w:rPr>
        <w:t>IV. Порядок здійснення оплати</w:t>
      </w:r>
    </w:p>
    <w:p w14:paraId="32EFF1FA"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 xml:space="preserve">4.1. Розрахунки за товар проводяться помісячно </w:t>
      </w:r>
      <w:proofErr w:type="gramStart"/>
      <w:r>
        <w:rPr>
          <w:rFonts w:ascii="Times New Roman" w:eastAsia="Times New Roman" w:hAnsi="Times New Roman"/>
          <w:color w:val="000000"/>
          <w:kern w:val="2"/>
          <w:sz w:val="24"/>
          <w:szCs w:val="24"/>
          <w:lang w:eastAsia="zh-CN"/>
        </w:rPr>
        <w:t>п</w:t>
      </w:r>
      <w:proofErr w:type="gramEnd"/>
      <w:r>
        <w:rPr>
          <w:rFonts w:ascii="Times New Roman" w:eastAsia="Times New Roman" w:hAnsi="Times New Roman"/>
          <w:color w:val="000000"/>
          <w:kern w:val="2"/>
          <w:sz w:val="24"/>
          <w:szCs w:val="24"/>
          <w:lang w:eastAsia="zh-CN"/>
        </w:rPr>
        <w:t xml:space="preserve">ісля його постачання шляхом безготівкового перерахування коштів на розрахунковий рахунок Постачальника до 10 календарних днів після поставки товару згідно накладної, але не раніше надходження на рахунок Замовника бюджетних коштів, виділених на таку закупівлю. </w:t>
      </w:r>
    </w:p>
    <w:p w14:paraId="3A22DD36"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rPr>
        <w:tab/>
        <w:t>4.2. Форма оплати – безготівкове перерахування кошті</w:t>
      </w:r>
      <w:proofErr w:type="gramStart"/>
      <w:r>
        <w:rPr>
          <w:rFonts w:ascii="Times New Roman" w:eastAsia="Times New Roman" w:hAnsi="Times New Roman"/>
          <w:color w:val="000000"/>
          <w:kern w:val="2"/>
          <w:sz w:val="24"/>
          <w:szCs w:val="24"/>
        </w:rPr>
        <w:t>в</w:t>
      </w:r>
      <w:proofErr w:type="gramEnd"/>
      <w:r>
        <w:rPr>
          <w:rFonts w:ascii="Times New Roman" w:eastAsia="Times New Roman" w:hAnsi="Times New Roman"/>
          <w:color w:val="000000"/>
          <w:kern w:val="2"/>
          <w:sz w:val="24"/>
          <w:szCs w:val="24"/>
        </w:rPr>
        <w:t xml:space="preserve"> у гривнях на поточний рахунок Постачальника.</w:t>
      </w:r>
    </w:p>
    <w:p w14:paraId="668D2ED7"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themeColor="text1"/>
          <w:kern w:val="2"/>
          <w:sz w:val="24"/>
          <w:szCs w:val="24"/>
          <w:lang w:eastAsia="zh-CN"/>
        </w:rPr>
      </w:pPr>
    </w:p>
    <w:p w14:paraId="514AE038"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b/>
          <w:color w:val="000000" w:themeColor="text1"/>
          <w:kern w:val="2"/>
          <w:sz w:val="24"/>
          <w:szCs w:val="24"/>
          <w:lang w:eastAsia="zh-CN"/>
        </w:rPr>
        <w:t>V. Поставка товарі</w:t>
      </w:r>
      <w:proofErr w:type="gramStart"/>
      <w:r>
        <w:rPr>
          <w:rFonts w:ascii="Times New Roman" w:eastAsia="Times New Roman" w:hAnsi="Times New Roman"/>
          <w:b/>
          <w:color w:val="000000" w:themeColor="text1"/>
          <w:kern w:val="2"/>
          <w:sz w:val="24"/>
          <w:szCs w:val="24"/>
          <w:lang w:eastAsia="zh-CN"/>
        </w:rPr>
        <w:t>в</w:t>
      </w:r>
      <w:proofErr w:type="gramEnd"/>
    </w:p>
    <w:p w14:paraId="4088B6AF" w14:textId="0D552454"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themeColor="text1"/>
          <w:kern w:val="2"/>
          <w:sz w:val="24"/>
          <w:szCs w:val="24"/>
          <w:lang w:eastAsia="zh-CN"/>
        </w:rPr>
        <w:tab/>
        <w:t xml:space="preserve">5.1. Товар постачається </w:t>
      </w:r>
      <w:r w:rsidR="006226F9">
        <w:rPr>
          <w:rFonts w:ascii="Times New Roman" w:eastAsia="Times New Roman" w:hAnsi="Times New Roman"/>
          <w:b/>
          <w:bCs/>
          <w:color w:val="000000" w:themeColor="text1"/>
          <w:kern w:val="2"/>
          <w:sz w:val="24"/>
          <w:szCs w:val="24"/>
          <w:u w:val="single"/>
          <w:lang w:val="uk-UA" w:eastAsia="zh-CN"/>
        </w:rPr>
        <w:t>до 31.12.2023року</w:t>
      </w:r>
      <w:proofErr w:type="gramStart"/>
      <w:r w:rsidR="006226F9">
        <w:rPr>
          <w:rFonts w:ascii="Times New Roman" w:eastAsia="Times New Roman" w:hAnsi="Times New Roman"/>
          <w:b/>
          <w:bCs/>
          <w:color w:val="000000" w:themeColor="text1"/>
          <w:kern w:val="2"/>
          <w:sz w:val="24"/>
          <w:szCs w:val="24"/>
          <w:u w:val="single"/>
          <w:lang w:val="uk-UA" w:eastAsia="zh-CN"/>
        </w:rPr>
        <w:t xml:space="preserve"> </w:t>
      </w:r>
      <w:r>
        <w:rPr>
          <w:rFonts w:ascii="Times New Roman" w:eastAsia="Times New Roman" w:hAnsi="Times New Roman"/>
          <w:color w:val="000000" w:themeColor="text1"/>
          <w:kern w:val="2"/>
          <w:sz w:val="24"/>
          <w:szCs w:val="24"/>
        </w:rPr>
        <w:t>.</w:t>
      </w:r>
      <w:proofErr w:type="gramEnd"/>
    </w:p>
    <w:p w14:paraId="57D53875" w14:textId="0CAACE58" w:rsidR="003610E1" w:rsidRP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ascii="Times New Roman" w:eastAsia="Times New Roman" w:hAnsi="Times New Roman"/>
          <w:color w:val="000000" w:themeColor="text1"/>
          <w:kern w:val="2"/>
          <w:sz w:val="24"/>
          <w:szCs w:val="24"/>
          <w:lang w:eastAsia="zh-CN"/>
        </w:rPr>
        <w:tab/>
        <w:t xml:space="preserve">5.2. Юридична адреса Замовника </w:t>
      </w:r>
      <w:r w:rsidRPr="003610E1">
        <w:rPr>
          <w:rFonts w:ascii="Times New Roman" w:eastAsia="Times New Roman" w:hAnsi="Times New Roman"/>
          <w:color w:val="000000" w:themeColor="text1"/>
          <w:kern w:val="2"/>
          <w:sz w:val="24"/>
          <w:szCs w:val="24"/>
          <w:lang w:eastAsia="zh-CN"/>
        </w:rPr>
        <w:t xml:space="preserve">– </w:t>
      </w:r>
      <w:r w:rsidRPr="003610E1">
        <w:rPr>
          <w:rFonts w:ascii="Times New Roman" w:hAnsi="Times New Roman"/>
          <w:sz w:val="24"/>
          <w:szCs w:val="24"/>
          <w:lang w:val="uk-UA"/>
        </w:rPr>
        <w:t>22800</w:t>
      </w:r>
      <w:r w:rsidRPr="003610E1">
        <w:rPr>
          <w:rFonts w:ascii="Times New Roman" w:hAnsi="Times New Roman"/>
          <w:sz w:val="24"/>
          <w:szCs w:val="24"/>
        </w:rPr>
        <w:t xml:space="preserve"> м. </w:t>
      </w:r>
      <w:r w:rsidRPr="003610E1">
        <w:rPr>
          <w:rFonts w:ascii="Times New Roman" w:hAnsi="Times New Roman"/>
          <w:sz w:val="24"/>
          <w:szCs w:val="24"/>
          <w:lang w:val="uk-UA"/>
        </w:rPr>
        <w:t>Немирів</w:t>
      </w:r>
      <w:r w:rsidRPr="003610E1">
        <w:rPr>
          <w:rFonts w:ascii="Times New Roman" w:hAnsi="Times New Roman"/>
          <w:sz w:val="24"/>
          <w:szCs w:val="24"/>
        </w:rPr>
        <w:t xml:space="preserve">, </w:t>
      </w:r>
      <w:r w:rsidRPr="003610E1">
        <w:rPr>
          <w:rFonts w:ascii="Times New Roman" w:hAnsi="Times New Roman"/>
          <w:sz w:val="24"/>
          <w:szCs w:val="24"/>
          <w:lang w:val="uk-UA"/>
        </w:rPr>
        <w:t>вул</w:t>
      </w:r>
      <w:proofErr w:type="gramStart"/>
      <w:r w:rsidRPr="003610E1">
        <w:rPr>
          <w:rFonts w:ascii="Times New Roman" w:hAnsi="Times New Roman"/>
          <w:sz w:val="24"/>
          <w:szCs w:val="24"/>
          <w:lang w:val="uk-UA"/>
        </w:rPr>
        <w:t>.С</w:t>
      </w:r>
      <w:proofErr w:type="gramEnd"/>
      <w:r w:rsidRPr="003610E1">
        <w:rPr>
          <w:rFonts w:ascii="Times New Roman" w:hAnsi="Times New Roman"/>
          <w:sz w:val="24"/>
          <w:szCs w:val="24"/>
          <w:lang w:val="uk-UA"/>
        </w:rPr>
        <w:t xml:space="preserve">оборна </w:t>
      </w:r>
      <w:r w:rsidRPr="003610E1">
        <w:rPr>
          <w:rFonts w:ascii="Times New Roman" w:hAnsi="Times New Roman"/>
          <w:sz w:val="24"/>
          <w:szCs w:val="24"/>
        </w:rPr>
        <w:t xml:space="preserve">, </w:t>
      </w:r>
      <w:r w:rsidRPr="003610E1">
        <w:rPr>
          <w:rFonts w:ascii="Times New Roman" w:hAnsi="Times New Roman"/>
          <w:sz w:val="24"/>
          <w:szCs w:val="24"/>
          <w:lang w:val="uk-UA"/>
        </w:rPr>
        <w:t>26, Вінницька область</w:t>
      </w:r>
    </w:p>
    <w:p w14:paraId="29E3B506"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b/>
          <w:bCs/>
          <w:color w:val="FFFFFF"/>
          <w:kern w:val="2"/>
          <w:sz w:val="24"/>
          <w:szCs w:val="24"/>
          <w:u w:val="single"/>
          <w:lang w:eastAsia="zh-CN"/>
        </w:rPr>
        <w:tab/>
      </w:r>
      <w:r>
        <w:rPr>
          <w:rFonts w:ascii="Times New Roman" w:eastAsia="Andale Sans UI" w:hAnsi="Times New Roman"/>
          <w:color w:val="000000"/>
          <w:kern w:val="2"/>
          <w:sz w:val="24"/>
          <w:szCs w:val="24"/>
          <w:lang w:eastAsia="zh-CN"/>
        </w:rPr>
        <w:t xml:space="preserve">5.3. Перехід права власності на Товар від Постачальника до Замовника та перехід ризиків випадкового знищення та випадкового пошкодження (псування) Товару відбувається в момент прийому-передачі Товару в </w:t>
      </w:r>
      <w:proofErr w:type="gramStart"/>
      <w:r>
        <w:rPr>
          <w:rFonts w:ascii="Times New Roman" w:eastAsia="Andale Sans UI" w:hAnsi="Times New Roman"/>
          <w:color w:val="000000"/>
          <w:kern w:val="2"/>
          <w:sz w:val="24"/>
          <w:szCs w:val="24"/>
          <w:lang w:eastAsia="zh-CN"/>
        </w:rPr>
        <w:t>м</w:t>
      </w:r>
      <w:proofErr w:type="gramEnd"/>
      <w:r>
        <w:rPr>
          <w:rFonts w:ascii="Times New Roman" w:eastAsia="Andale Sans UI" w:hAnsi="Times New Roman"/>
          <w:color w:val="000000"/>
          <w:kern w:val="2"/>
          <w:sz w:val="24"/>
          <w:szCs w:val="24"/>
          <w:lang w:eastAsia="zh-CN"/>
        </w:rPr>
        <w:t>ісці поставки.</w:t>
      </w:r>
    </w:p>
    <w:p w14:paraId="1FA47CD3" w14:textId="77777777" w:rsidR="003610E1" w:rsidRDefault="003610E1" w:rsidP="003610E1">
      <w:pPr>
        <w:spacing w:after="0" w:line="240" w:lineRule="auto"/>
        <w:jc w:val="both"/>
        <w:rPr>
          <w:rFonts w:ascii="Times New Roman" w:eastAsia="Times New Roman" w:hAnsi="Times New Roman"/>
          <w:color w:val="800000"/>
          <w:sz w:val="24"/>
          <w:szCs w:val="24"/>
          <w:lang w:eastAsia="ru-RU"/>
        </w:rPr>
      </w:pPr>
    </w:p>
    <w:p w14:paraId="045575BC"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b/>
          <w:color w:val="000000"/>
          <w:kern w:val="2"/>
          <w:sz w:val="24"/>
          <w:szCs w:val="24"/>
          <w:lang w:eastAsia="zh-CN"/>
        </w:rPr>
        <w:t>VI. Права та обов'язки сторін</w:t>
      </w:r>
    </w:p>
    <w:p w14:paraId="5D9260EC"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olor w:val="000000"/>
          <w:kern w:val="2"/>
          <w:sz w:val="24"/>
          <w:szCs w:val="24"/>
          <w:lang w:eastAsia="zh-CN"/>
        </w:rPr>
        <w:tab/>
        <w:t>6.1. Замовник зобов'язаний:</w:t>
      </w:r>
    </w:p>
    <w:p w14:paraId="539D1D58"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 xml:space="preserve">6.1.1. Своєчасно та в повному обсязі сплачувати за поставлені товари (пункт 4.1); </w:t>
      </w:r>
    </w:p>
    <w:p w14:paraId="4D7B8A1E"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 xml:space="preserve">6.1.2. Приймати </w:t>
      </w:r>
      <w:proofErr w:type="gramStart"/>
      <w:r>
        <w:rPr>
          <w:rFonts w:ascii="Times New Roman" w:eastAsia="Times New Roman" w:hAnsi="Times New Roman"/>
          <w:color w:val="000000"/>
          <w:kern w:val="2"/>
          <w:sz w:val="24"/>
          <w:szCs w:val="24"/>
          <w:lang w:eastAsia="zh-CN"/>
        </w:rPr>
        <w:t>поставлен</w:t>
      </w:r>
      <w:proofErr w:type="gramEnd"/>
      <w:r>
        <w:rPr>
          <w:rFonts w:ascii="Times New Roman" w:eastAsia="Times New Roman" w:hAnsi="Times New Roman"/>
          <w:color w:val="000000"/>
          <w:kern w:val="2"/>
          <w:sz w:val="24"/>
          <w:szCs w:val="24"/>
          <w:lang w:eastAsia="zh-CN"/>
        </w:rPr>
        <w:t>і товари згідно накладних;</w:t>
      </w:r>
    </w:p>
    <w:p w14:paraId="176E6FE0"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6.2. Замовник має право:</w:t>
      </w:r>
    </w:p>
    <w:p w14:paraId="02C6A917"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6.2.1. Достроково розірвати цей Догові</w:t>
      </w:r>
      <w:proofErr w:type="gramStart"/>
      <w:r>
        <w:rPr>
          <w:rFonts w:ascii="Times New Roman" w:eastAsia="Times New Roman" w:hAnsi="Times New Roman"/>
          <w:color w:val="000000"/>
          <w:kern w:val="2"/>
          <w:sz w:val="24"/>
          <w:szCs w:val="24"/>
          <w:lang w:eastAsia="zh-CN"/>
        </w:rPr>
        <w:t>р</w:t>
      </w:r>
      <w:proofErr w:type="gramEnd"/>
      <w:r>
        <w:rPr>
          <w:rFonts w:ascii="Times New Roman" w:eastAsia="Times New Roman" w:hAnsi="Times New Roman"/>
          <w:color w:val="000000"/>
          <w:kern w:val="2"/>
          <w:sz w:val="24"/>
          <w:szCs w:val="24"/>
          <w:lang w:eastAsia="zh-CN"/>
        </w:rPr>
        <w:t xml:space="preserve"> у разі невиконання зобов'язань Постачальника, повідомивши про це його у 10-ти денний термін;</w:t>
      </w:r>
    </w:p>
    <w:p w14:paraId="1A517A20"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6.2.2. Контролювати поставку товарі</w:t>
      </w:r>
      <w:proofErr w:type="gramStart"/>
      <w:r>
        <w:rPr>
          <w:rFonts w:ascii="Times New Roman" w:eastAsia="Times New Roman" w:hAnsi="Times New Roman"/>
          <w:color w:val="000000"/>
          <w:kern w:val="2"/>
          <w:sz w:val="24"/>
          <w:szCs w:val="24"/>
          <w:lang w:eastAsia="zh-CN"/>
        </w:rPr>
        <w:t>в</w:t>
      </w:r>
      <w:proofErr w:type="gramEnd"/>
      <w:r>
        <w:rPr>
          <w:rFonts w:ascii="Times New Roman" w:eastAsia="Times New Roman" w:hAnsi="Times New Roman"/>
          <w:color w:val="000000"/>
          <w:kern w:val="2"/>
          <w:sz w:val="24"/>
          <w:szCs w:val="24"/>
          <w:lang w:eastAsia="zh-CN"/>
        </w:rPr>
        <w:t xml:space="preserve"> у строки, встановлені цим Договором;</w:t>
      </w:r>
    </w:p>
    <w:p w14:paraId="42C6DBE5"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6.2.3. Зменшувати обсяг закупі</w:t>
      </w:r>
      <w:proofErr w:type="gramStart"/>
      <w:r>
        <w:rPr>
          <w:rFonts w:ascii="Times New Roman" w:eastAsia="Times New Roman" w:hAnsi="Times New Roman"/>
          <w:color w:val="000000"/>
          <w:kern w:val="2"/>
          <w:sz w:val="24"/>
          <w:szCs w:val="24"/>
          <w:lang w:eastAsia="zh-CN"/>
        </w:rPr>
        <w:t>вл</w:t>
      </w:r>
      <w:proofErr w:type="gramEnd"/>
      <w:r>
        <w:rPr>
          <w:rFonts w:ascii="Times New Roman" w:eastAsia="Times New Roman" w:hAnsi="Times New Roman"/>
          <w:color w:val="000000"/>
          <w:kern w:val="2"/>
          <w:sz w:val="24"/>
          <w:szCs w:val="24"/>
          <w:lang w:eastAsia="zh-CN"/>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1EEA87F"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6.3. Постачальник зобов'язаний:</w:t>
      </w:r>
    </w:p>
    <w:p w14:paraId="1BC2F4D8"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6.3.1. Забезпечити поставку товарі</w:t>
      </w:r>
      <w:proofErr w:type="gramStart"/>
      <w:r>
        <w:rPr>
          <w:rFonts w:ascii="Times New Roman" w:eastAsia="Times New Roman" w:hAnsi="Times New Roman"/>
          <w:color w:val="000000"/>
          <w:kern w:val="2"/>
          <w:sz w:val="24"/>
          <w:szCs w:val="24"/>
          <w:lang w:eastAsia="zh-CN"/>
        </w:rPr>
        <w:t>в</w:t>
      </w:r>
      <w:proofErr w:type="gramEnd"/>
      <w:r>
        <w:rPr>
          <w:rFonts w:ascii="Times New Roman" w:eastAsia="Times New Roman" w:hAnsi="Times New Roman"/>
          <w:color w:val="000000"/>
          <w:kern w:val="2"/>
          <w:sz w:val="24"/>
          <w:szCs w:val="24"/>
          <w:lang w:eastAsia="zh-CN"/>
        </w:rPr>
        <w:t xml:space="preserve"> у строки, встановлені цим Договором;</w:t>
      </w:r>
    </w:p>
    <w:p w14:paraId="2137BABE"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6.3.2. Забезпечити поставку товарі</w:t>
      </w:r>
      <w:proofErr w:type="gramStart"/>
      <w:r>
        <w:rPr>
          <w:rFonts w:ascii="Times New Roman" w:eastAsia="Times New Roman" w:hAnsi="Times New Roman"/>
          <w:color w:val="000000"/>
          <w:kern w:val="2"/>
          <w:sz w:val="24"/>
          <w:szCs w:val="24"/>
          <w:lang w:eastAsia="zh-CN"/>
        </w:rPr>
        <w:t>в</w:t>
      </w:r>
      <w:proofErr w:type="gramEnd"/>
      <w:r>
        <w:rPr>
          <w:rFonts w:ascii="Times New Roman" w:eastAsia="Times New Roman" w:hAnsi="Times New Roman"/>
          <w:color w:val="000000"/>
          <w:kern w:val="2"/>
          <w:sz w:val="24"/>
          <w:szCs w:val="24"/>
          <w:lang w:eastAsia="zh-CN"/>
        </w:rPr>
        <w:t xml:space="preserve">, </w:t>
      </w:r>
      <w:proofErr w:type="gramStart"/>
      <w:r>
        <w:rPr>
          <w:rFonts w:ascii="Times New Roman" w:eastAsia="Times New Roman" w:hAnsi="Times New Roman"/>
          <w:color w:val="000000"/>
          <w:kern w:val="2"/>
          <w:sz w:val="24"/>
          <w:szCs w:val="24"/>
          <w:lang w:eastAsia="zh-CN"/>
        </w:rPr>
        <w:t>як</w:t>
      </w:r>
      <w:proofErr w:type="gramEnd"/>
      <w:r>
        <w:rPr>
          <w:rFonts w:ascii="Times New Roman" w:eastAsia="Times New Roman" w:hAnsi="Times New Roman"/>
          <w:color w:val="000000"/>
          <w:kern w:val="2"/>
          <w:sz w:val="24"/>
          <w:szCs w:val="24"/>
          <w:lang w:eastAsia="zh-CN"/>
        </w:rPr>
        <w:t>ість яких відповідає умовам, установленим розділом II цього Договору;</w:t>
      </w:r>
    </w:p>
    <w:p w14:paraId="7203CE4E"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b/>
          <w:color w:val="000000"/>
          <w:kern w:val="2"/>
          <w:sz w:val="24"/>
          <w:szCs w:val="24"/>
          <w:lang w:eastAsia="zh-CN"/>
        </w:rPr>
        <w:tab/>
      </w:r>
      <w:r>
        <w:rPr>
          <w:rFonts w:ascii="Times New Roman" w:eastAsia="Times New Roman" w:hAnsi="Times New Roman"/>
          <w:color w:val="000000"/>
          <w:kern w:val="2"/>
          <w:sz w:val="24"/>
          <w:szCs w:val="24"/>
          <w:lang w:eastAsia="zh-CN"/>
        </w:rPr>
        <w:t>6.4. Постачальник має право:</w:t>
      </w:r>
    </w:p>
    <w:p w14:paraId="170E8AE3"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 xml:space="preserve">6.4.1. Своєчасно та в повному обсязі отримувати плату за </w:t>
      </w:r>
      <w:proofErr w:type="gramStart"/>
      <w:r>
        <w:rPr>
          <w:rFonts w:ascii="Times New Roman" w:eastAsia="Times New Roman" w:hAnsi="Times New Roman"/>
          <w:color w:val="000000"/>
          <w:kern w:val="2"/>
          <w:sz w:val="24"/>
          <w:szCs w:val="24"/>
          <w:lang w:eastAsia="zh-CN"/>
        </w:rPr>
        <w:t>поставлен</w:t>
      </w:r>
      <w:proofErr w:type="gramEnd"/>
      <w:r>
        <w:rPr>
          <w:rFonts w:ascii="Times New Roman" w:eastAsia="Times New Roman" w:hAnsi="Times New Roman"/>
          <w:color w:val="000000"/>
          <w:kern w:val="2"/>
          <w:sz w:val="24"/>
          <w:szCs w:val="24"/>
          <w:lang w:eastAsia="zh-CN"/>
        </w:rPr>
        <w:t>і товари;</w:t>
      </w:r>
    </w:p>
    <w:p w14:paraId="23F2E661"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6.4.2. На дострокову поставку товарі</w:t>
      </w:r>
      <w:proofErr w:type="gramStart"/>
      <w:r>
        <w:rPr>
          <w:rFonts w:ascii="Times New Roman" w:eastAsia="Times New Roman" w:hAnsi="Times New Roman"/>
          <w:color w:val="000000"/>
          <w:kern w:val="2"/>
          <w:sz w:val="24"/>
          <w:szCs w:val="24"/>
          <w:lang w:eastAsia="zh-CN"/>
        </w:rPr>
        <w:t>в</w:t>
      </w:r>
      <w:proofErr w:type="gramEnd"/>
      <w:r>
        <w:rPr>
          <w:rFonts w:ascii="Times New Roman" w:eastAsia="Times New Roman" w:hAnsi="Times New Roman"/>
          <w:color w:val="000000"/>
          <w:kern w:val="2"/>
          <w:sz w:val="24"/>
          <w:szCs w:val="24"/>
          <w:lang w:eastAsia="zh-CN"/>
        </w:rPr>
        <w:t xml:space="preserve"> за письмовим погодженням Замовника;</w:t>
      </w:r>
    </w:p>
    <w:p w14:paraId="387CEEC1"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6.4.3. У разі невиконання зобов'язань Замовником, Постачальник має право достроково розірвати цей Догові</w:t>
      </w:r>
      <w:proofErr w:type="gramStart"/>
      <w:r>
        <w:rPr>
          <w:rFonts w:ascii="Times New Roman" w:eastAsia="Times New Roman" w:hAnsi="Times New Roman"/>
          <w:color w:val="000000"/>
          <w:kern w:val="2"/>
          <w:sz w:val="24"/>
          <w:szCs w:val="24"/>
          <w:lang w:eastAsia="zh-CN"/>
        </w:rPr>
        <w:t>р</w:t>
      </w:r>
      <w:proofErr w:type="gramEnd"/>
      <w:r>
        <w:rPr>
          <w:rFonts w:ascii="Times New Roman" w:eastAsia="Times New Roman" w:hAnsi="Times New Roman"/>
          <w:color w:val="000000"/>
          <w:kern w:val="2"/>
          <w:sz w:val="24"/>
          <w:szCs w:val="24"/>
          <w:lang w:eastAsia="zh-CN"/>
        </w:rPr>
        <w:t>, повідомивши про це Замовника у 20-ти денний термін.</w:t>
      </w:r>
    </w:p>
    <w:p w14:paraId="2BE041F3"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kern w:val="2"/>
          <w:sz w:val="24"/>
          <w:szCs w:val="24"/>
          <w:lang w:eastAsia="zh-CN"/>
        </w:rPr>
      </w:pPr>
    </w:p>
    <w:p w14:paraId="554EC6F7"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b/>
          <w:color w:val="000000"/>
          <w:kern w:val="2"/>
          <w:sz w:val="24"/>
          <w:szCs w:val="24"/>
          <w:lang w:eastAsia="zh-CN"/>
        </w:rPr>
        <w:t>VII. Відповідальність сторін</w:t>
      </w:r>
    </w:p>
    <w:p w14:paraId="4A33DAB4"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 xml:space="preserve">7.1. </w:t>
      </w:r>
      <w:proofErr w:type="gramStart"/>
      <w:r>
        <w:rPr>
          <w:rFonts w:ascii="Times New Roman" w:eastAsia="Times New Roman" w:hAnsi="Times New Roman"/>
          <w:color w:val="000000"/>
          <w:kern w:val="2"/>
          <w:sz w:val="24"/>
          <w:szCs w:val="24"/>
          <w:lang w:eastAsia="zh-CN"/>
        </w:rPr>
        <w:t>У</w:t>
      </w:r>
      <w:proofErr w:type="gramEnd"/>
      <w:r>
        <w:rPr>
          <w:rFonts w:ascii="Times New Roman" w:eastAsia="Times New Roman" w:hAnsi="Times New Roman"/>
          <w:color w:val="000000"/>
          <w:kern w:val="2"/>
          <w:sz w:val="24"/>
          <w:szCs w:val="24"/>
          <w:lang w:eastAsia="zh-CN"/>
        </w:rPr>
        <w:t xml:space="preserve"> </w:t>
      </w:r>
      <w:proofErr w:type="gramStart"/>
      <w:r>
        <w:rPr>
          <w:rFonts w:ascii="Times New Roman" w:eastAsia="Times New Roman" w:hAnsi="Times New Roman"/>
          <w:color w:val="000000"/>
          <w:kern w:val="2"/>
          <w:sz w:val="24"/>
          <w:szCs w:val="24"/>
          <w:lang w:eastAsia="zh-CN"/>
        </w:rPr>
        <w:t>раз</w:t>
      </w:r>
      <w:proofErr w:type="gramEnd"/>
      <w:r>
        <w:rPr>
          <w:rFonts w:ascii="Times New Roman" w:eastAsia="Times New Roman" w:hAnsi="Times New Roman"/>
          <w:color w:val="000000"/>
          <w:kern w:val="2"/>
          <w:sz w:val="24"/>
          <w:szCs w:val="24"/>
          <w:lang w:eastAsia="zh-CN"/>
        </w:rPr>
        <w:t xml:space="preserve">і невиконання або неналежного виконання своїх зобов'язань за </w:t>
      </w:r>
      <w:r>
        <w:rPr>
          <w:rFonts w:ascii="Times New Roman" w:eastAsia="Times New Roman" w:hAnsi="Times New Roman"/>
          <w:color w:val="000000"/>
          <w:kern w:val="2"/>
          <w:sz w:val="24"/>
          <w:szCs w:val="24"/>
          <w:lang w:eastAsia="zh-CN"/>
        </w:rPr>
        <w:lastRenderedPageBreak/>
        <w:t xml:space="preserve">Договором Сторони несуть відповідальність, передбачену законами та цим Договором. </w:t>
      </w:r>
    </w:p>
    <w:p w14:paraId="425A1796"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7.2. У разі порушення Постачальником умов зобов’язань з питань якості товару, він сплачує Замовнику штраф у розмі</w:t>
      </w:r>
      <w:proofErr w:type="gramStart"/>
      <w:r>
        <w:rPr>
          <w:rFonts w:ascii="Times New Roman" w:eastAsia="Times New Roman" w:hAnsi="Times New Roman"/>
          <w:color w:val="000000"/>
          <w:kern w:val="2"/>
          <w:sz w:val="24"/>
          <w:szCs w:val="24"/>
          <w:lang w:eastAsia="zh-CN"/>
        </w:rPr>
        <w:t>р</w:t>
      </w:r>
      <w:proofErr w:type="gramEnd"/>
      <w:r>
        <w:rPr>
          <w:rFonts w:ascii="Times New Roman" w:eastAsia="Times New Roman" w:hAnsi="Times New Roman"/>
          <w:color w:val="000000"/>
          <w:kern w:val="2"/>
          <w:sz w:val="24"/>
          <w:szCs w:val="24"/>
          <w:lang w:eastAsia="zh-CN"/>
        </w:rPr>
        <w:t xml:space="preserve">і 1% вартості неякісного товару. </w:t>
      </w:r>
    </w:p>
    <w:p w14:paraId="1547BA6C"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7.3. За порушення термінів поставки товару Постачальник сплачує пеню в розмі</w:t>
      </w:r>
      <w:proofErr w:type="gramStart"/>
      <w:r>
        <w:rPr>
          <w:rFonts w:ascii="Times New Roman" w:eastAsia="Times New Roman" w:hAnsi="Times New Roman"/>
          <w:color w:val="000000"/>
          <w:kern w:val="2"/>
          <w:sz w:val="24"/>
          <w:szCs w:val="24"/>
          <w:lang w:eastAsia="zh-CN"/>
        </w:rPr>
        <w:t>р</w:t>
      </w:r>
      <w:proofErr w:type="gramEnd"/>
      <w:r>
        <w:rPr>
          <w:rFonts w:ascii="Times New Roman" w:eastAsia="Times New Roman" w:hAnsi="Times New Roman"/>
          <w:color w:val="000000"/>
          <w:kern w:val="2"/>
          <w:sz w:val="24"/>
          <w:szCs w:val="24"/>
          <w:lang w:eastAsia="zh-CN"/>
        </w:rPr>
        <w:t>і подвійної облікової ставки НБУ від вартості непоставленого товару за кожний день прострочення.</w:t>
      </w:r>
    </w:p>
    <w:p w14:paraId="7BC78E68" w14:textId="77777777" w:rsidR="003610E1" w:rsidRDefault="003610E1" w:rsidP="003610E1">
      <w:pPr>
        <w:widowControl w:val="0"/>
        <w:spacing w:after="0" w:line="240" w:lineRule="auto"/>
        <w:ind w:firstLine="708"/>
        <w:jc w:val="both"/>
      </w:pPr>
      <w:r>
        <w:rPr>
          <w:rFonts w:ascii="Times New Roman" w:eastAsia="Times New Roman" w:hAnsi="Times New Roman"/>
          <w:kern w:val="2"/>
          <w:sz w:val="24"/>
          <w:szCs w:val="24"/>
          <w:lang w:eastAsia="zh-CN"/>
        </w:rPr>
        <w:t>7.4. У випадку несвоєчасної оплати продукції з боку Замовника в строки передбачені договором, Замовник сплачує Постачальнику пеню в розмі</w:t>
      </w:r>
      <w:proofErr w:type="gramStart"/>
      <w:r>
        <w:rPr>
          <w:rFonts w:ascii="Times New Roman" w:eastAsia="Times New Roman" w:hAnsi="Times New Roman"/>
          <w:kern w:val="2"/>
          <w:sz w:val="24"/>
          <w:szCs w:val="24"/>
          <w:lang w:eastAsia="zh-CN"/>
        </w:rPr>
        <w:t>р</w:t>
      </w:r>
      <w:proofErr w:type="gramEnd"/>
      <w:r>
        <w:rPr>
          <w:rFonts w:ascii="Times New Roman" w:eastAsia="Times New Roman" w:hAnsi="Times New Roman"/>
          <w:kern w:val="2"/>
          <w:sz w:val="24"/>
          <w:szCs w:val="24"/>
          <w:lang w:eastAsia="zh-CN"/>
        </w:rPr>
        <w:t>і подвійної облікової ставки НБУ, що діяла в період нарахування пені, від суми непоставленої продукції, за кожний день прострочки.</w:t>
      </w:r>
    </w:p>
    <w:p w14:paraId="31AF2F6E" w14:textId="77777777" w:rsidR="003610E1" w:rsidRDefault="003610E1" w:rsidP="003610E1">
      <w:pPr>
        <w:tabs>
          <w:tab w:val="left" w:pos="720"/>
        </w:tabs>
        <w:spacing w:after="0" w:line="240" w:lineRule="auto"/>
        <w:jc w:val="both"/>
      </w:pPr>
      <w:r>
        <w:rPr>
          <w:rFonts w:ascii="Times New Roman" w:eastAsia="Times New Roman" w:hAnsi="Times New Roman"/>
          <w:sz w:val="24"/>
          <w:szCs w:val="24"/>
          <w:lang w:eastAsia="ru-RU"/>
        </w:rPr>
        <w:tab/>
      </w:r>
    </w:p>
    <w:p w14:paraId="28BB6E59"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b/>
          <w:color w:val="000000"/>
          <w:kern w:val="2"/>
          <w:sz w:val="24"/>
          <w:szCs w:val="24"/>
          <w:lang w:eastAsia="zh-CN"/>
        </w:rPr>
        <w:t>VIII. Обставини непереборної сили</w:t>
      </w:r>
    </w:p>
    <w:p w14:paraId="39850893"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eastAsia="Times New Roman" w:hAnsi="Times New Roman"/>
          <w:color w:val="000000"/>
          <w:kern w:val="2"/>
          <w:sz w:val="24"/>
          <w:szCs w:val="24"/>
          <w:lang w:eastAsia="zh-CN"/>
        </w:rPr>
        <w:t>п</w:t>
      </w:r>
      <w:proofErr w:type="gramEnd"/>
      <w:r>
        <w:rPr>
          <w:rFonts w:ascii="Times New Roman" w:eastAsia="Times New Roman" w:hAnsi="Times New Roman"/>
          <w:color w:val="000000"/>
          <w:kern w:val="2"/>
          <w:sz w:val="24"/>
          <w:szCs w:val="24"/>
          <w:lang w:eastAsia="zh-CN"/>
        </w:rPr>
        <w:t xml:space="preserve">ід час укладання Договору та виникли поза волею Сторін (аварія, катастрофа, стихійне лихо, епідемія, епізоотія, війна тощо). </w:t>
      </w:r>
    </w:p>
    <w:p w14:paraId="3FA6CABE"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 xml:space="preserve">8.2. Сторона, що не може виконувати зобов'язання за цим Договором унаслідок дії обставин непереборної сили, повинна не </w:t>
      </w:r>
      <w:proofErr w:type="gramStart"/>
      <w:r>
        <w:rPr>
          <w:rFonts w:ascii="Times New Roman" w:eastAsia="Times New Roman" w:hAnsi="Times New Roman"/>
          <w:color w:val="000000"/>
          <w:kern w:val="2"/>
          <w:sz w:val="24"/>
          <w:szCs w:val="24"/>
          <w:lang w:eastAsia="zh-CN"/>
        </w:rPr>
        <w:t>п</w:t>
      </w:r>
      <w:proofErr w:type="gramEnd"/>
      <w:r>
        <w:rPr>
          <w:rFonts w:ascii="Times New Roman" w:eastAsia="Times New Roman" w:hAnsi="Times New Roman"/>
          <w:color w:val="000000"/>
          <w:kern w:val="2"/>
          <w:sz w:val="24"/>
          <w:szCs w:val="24"/>
          <w:lang w:eastAsia="zh-CN"/>
        </w:rPr>
        <w:t xml:space="preserve">ізніше ніж протягом 15-ти календарних днів з моменту їх виникнення повідомити про це іншу Сторону у письмовій формі. </w:t>
      </w:r>
    </w:p>
    <w:p w14:paraId="7CBC9E9B"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8.3. Доказом виникнення обставин непереборної сили та строку їх дії є відповідні документи, які видаються уповноваженим органом.</w:t>
      </w:r>
    </w:p>
    <w:p w14:paraId="6B1D9A5D"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 xml:space="preserve">8.4. </w:t>
      </w:r>
      <w:proofErr w:type="gramStart"/>
      <w:r>
        <w:rPr>
          <w:rFonts w:ascii="Times New Roman" w:eastAsia="Times New Roman" w:hAnsi="Times New Roman"/>
          <w:color w:val="000000"/>
          <w:kern w:val="2"/>
          <w:sz w:val="24"/>
          <w:szCs w:val="24"/>
          <w:lang w:eastAsia="zh-CN"/>
        </w:rPr>
        <w:t>У</w:t>
      </w:r>
      <w:proofErr w:type="gramEnd"/>
      <w:r>
        <w:rPr>
          <w:rFonts w:ascii="Times New Roman" w:eastAsia="Times New Roman" w:hAnsi="Times New Roman"/>
          <w:color w:val="000000"/>
          <w:kern w:val="2"/>
          <w:sz w:val="24"/>
          <w:szCs w:val="24"/>
          <w:lang w:eastAsia="zh-CN"/>
        </w:rPr>
        <w:t xml:space="preserve"> </w:t>
      </w:r>
      <w:proofErr w:type="gramStart"/>
      <w:r>
        <w:rPr>
          <w:rFonts w:ascii="Times New Roman" w:eastAsia="Times New Roman" w:hAnsi="Times New Roman"/>
          <w:color w:val="000000"/>
          <w:kern w:val="2"/>
          <w:sz w:val="24"/>
          <w:szCs w:val="24"/>
          <w:lang w:eastAsia="zh-CN"/>
        </w:rPr>
        <w:t>раз</w:t>
      </w:r>
      <w:proofErr w:type="gramEnd"/>
      <w:r>
        <w:rPr>
          <w:rFonts w:ascii="Times New Roman" w:eastAsia="Times New Roman" w:hAnsi="Times New Roman"/>
          <w:color w:val="000000"/>
          <w:kern w:val="2"/>
          <w:sz w:val="24"/>
          <w:szCs w:val="24"/>
          <w:lang w:eastAsia="zh-CN"/>
        </w:rPr>
        <w:t xml:space="preserve">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69B7DDF0"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kern w:val="2"/>
          <w:sz w:val="24"/>
          <w:szCs w:val="24"/>
          <w:lang w:eastAsia="zh-CN"/>
        </w:rPr>
      </w:pPr>
    </w:p>
    <w:p w14:paraId="4DCA3FA4"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b/>
          <w:color w:val="000000"/>
          <w:kern w:val="2"/>
          <w:sz w:val="24"/>
          <w:szCs w:val="24"/>
          <w:lang w:eastAsia="zh-CN"/>
        </w:rPr>
        <w:t>IX. Вирішення спорі</w:t>
      </w:r>
      <w:proofErr w:type="gramStart"/>
      <w:r>
        <w:rPr>
          <w:rFonts w:ascii="Times New Roman" w:eastAsia="Times New Roman" w:hAnsi="Times New Roman"/>
          <w:b/>
          <w:color w:val="000000"/>
          <w:kern w:val="2"/>
          <w:sz w:val="24"/>
          <w:szCs w:val="24"/>
          <w:lang w:eastAsia="zh-CN"/>
        </w:rPr>
        <w:t>в</w:t>
      </w:r>
      <w:proofErr w:type="gramEnd"/>
    </w:p>
    <w:p w14:paraId="62F84F4B"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9.1. У випадку виникнення спорів або розбіжностей Сторони зобов'язуються вирішувати їх шляхом взаємних переговорі</w:t>
      </w:r>
      <w:proofErr w:type="gramStart"/>
      <w:r>
        <w:rPr>
          <w:rFonts w:ascii="Times New Roman" w:eastAsia="Times New Roman" w:hAnsi="Times New Roman"/>
          <w:color w:val="000000"/>
          <w:kern w:val="2"/>
          <w:sz w:val="24"/>
          <w:szCs w:val="24"/>
          <w:lang w:eastAsia="zh-CN"/>
        </w:rPr>
        <w:t>в</w:t>
      </w:r>
      <w:proofErr w:type="gramEnd"/>
      <w:r>
        <w:rPr>
          <w:rFonts w:ascii="Times New Roman" w:eastAsia="Times New Roman" w:hAnsi="Times New Roman"/>
          <w:color w:val="000000"/>
          <w:kern w:val="2"/>
          <w:sz w:val="24"/>
          <w:szCs w:val="24"/>
          <w:lang w:eastAsia="zh-CN"/>
        </w:rPr>
        <w:t xml:space="preserve"> та консультацій. </w:t>
      </w:r>
    </w:p>
    <w:p w14:paraId="6B06CC7B"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 xml:space="preserve">9.2. </w:t>
      </w:r>
      <w:proofErr w:type="gramStart"/>
      <w:r>
        <w:rPr>
          <w:rFonts w:ascii="Times New Roman" w:eastAsia="Times New Roman" w:hAnsi="Times New Roman"/>
          <w:color w:val="000000"/>
          <w:kern w:val="2"/>
          <w:sz w:val="24"/>
          <w:szCs w:val="24"/>
          <w:lang w:eastAsia="zh-CN"/>
        </w:rPr>
        <w:t>У разі недосягнення Сторонами згоди, спори (розбіжності) вирішуються у судовому порядку.</w:t>
      </w:r>
      <w:proofErr w:type="gramEnd"/>
    </w:p>
    <w:p w14:paraId="7EDF7B86"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kern w:val="2"/>
          <w:sz w:val="24"/>
          <w:szCs w:val="24"/>
        </w:rPr>
      </w:pPr>
    </w:p>
    <w:p w14:paraId="5E92B2CC"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b/>
          <w:color w:val="000000"/>
          <w:kern w:val="2"/>
          <w:sz w:val="24"/>
          <w:szCs w:val="24"/>
        </w:rPr>
        <w:t>Х. Інші умови укладання договору</w:t>
      </w:r>
    </w:p>
    <w:p w14:paraId="3CE22456"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rPr>
        <w:tab/>
        <w:t xml:space="preserve">10.1. Сторони негайно доводять до відома один одного про зміну своїх юридичних адрес, місця розташування, статусу платника податків і інших реквізитів, а також Сторони визнають, що документи, передані за допомогою факсимільного зв'язку/ електронної пошти мають </w:t>
      </w:r>
      <w:proofErr w:type="gramStart"/>
      <w:r>
        <w:rPr>
          <w:rFonts w:ascii="Times New Roman" w:eastAsia="Times New Roman" w:hAnsi="Times New Roman"/>
          <w:color w:val="000000"/>
          <w:kern w:val="2"/>
          <w:sz w:val="24"/>
          <w:szCs w:val="24"/>
        </w:rPr>
        <w:t>р</w:t>
      </w:r>
      <w:proofErr w:type="gramEnd"/>
      <w:r>
        <w:rPr>
          <w:rFonts w:ascii="Times New Roman" w:eastAsia="Times New Roman" w:hAnsi="Times New Roman"/>
          <w:color w:val="000000"/>
          <w:kern w:val="2"/>
          <w:sz w:val="24"/>
          <w:szCs w:val="24"/>
        </w:rPr>
        <w:t xml:space="preserve">івну юридичну чинність нарівні з їх оригіналами, при цьому разом із направленням документів через факсимільний зв’язок/ електронну пошту, Сторона, що їх передала, направляє на адресу іншої Сторони оригінали </w:t>
      </w:r>
      <w:proofErr w:type="gramStart"/>
      <w:r>
        <w:rPr>
          <w:rFonts w:ascii="Times New Roman" w:eastAsia="Times New Roman" w:hAnsi="Times New Roman"/>
          <w:color w:val="000000"/>
          <w:kern w:val="2"/>
          <w:sz w:val="24"/>
          <w:szCs w:val="24"/>
        </w:rPr>
        <w:t>таких</w:t>
      </w:r>
      <w:proofErr w:type="gramEnd"/>
      <w:r>
        <w:rPr>
          <w:rFonts w:ascii="Times New Roman" w:eastAsia="Times New Roman" w:hAnsi="Times New Roman"/>
          <w:color w:val="000000"/>
          <w:kern w:val="2"/>
          <w:sz w:val="24"/>
          <w:szCs w:val="24"/>
        </w:rPr>
        <w:t xml:space="preserve"> документів усіма доступними їй способами. Надання оригіналів є обов'язковим.</w:t>
      </w:r>
    </w:p>
    <w:p w14:paraId="4A98C41E" w14:textId="77777777" w:rsidR="003610E1" w:rsidRDefault="003610E1" w:rsidP="003610E1">
      <w:pPr>
        <w:spacing w:after="0" w:line="240" w:lineRule="auto"/>
        <w:ind w:firstLine="708"/>
        <w:jc w:val="both"/>
      </w:pPr>
      <w:r>
        <w:rPr>
          <w:rFonts w:ascii="Times New Roman" w:eastAsia="Times New Roman" w:hAnsi="Times New Roman"/>
          <w:sz w:val="24"/>
          <w:szCs w:val="24"/>
          <w:lang w:eastAsia="ru-RU"/>
        </w:rPr>
        <w:t>10.2. Зміни та доповнення до цього Договору можуть бути внесенні за взаємною згодою Сторін, що оформлюється додатковою угодою до цього Договору.</w:t>
      </w:r>
    </w:p>
    <w:p w14:paraId="61A89AAC" w14:textId="77777777" w:rsidR="003610E1" w:rsidRDefault="003610E1" w:rsidP="003610E1">
      <w:pPr>
        <w:spacing w:after="0" w:line="240" w:lineRule="auto"/>
        <w:ind w:firstLine="708"/>
        <w:jc w:val="both"/>
      </w:pPr>
      <w:r>
        <w:rPr>
          <w:rFonts w:ascii="Times New Roman" w:eastAsia="Times New Roman" w:hAnsi="Times New Roman"/>
          <w:sz w:val="24"/>
          <w:szCs w:val="24"/>
          <w:lang w:eastAsia="ru-RU"/>
        </w:rPr>
        <w:t xml:space="preserve">10.3.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ідписані Сторонами.</w:t>
      </w:r>
    </w:p>
    <w:p w14:paraId="1C42A848" w14:textId="77777777" w:rsidR="003610E1" w:rsidRDefault="003610E1" w:rsidP="003610E1">
      <w:pPr>
        <w:spacing w:after="0" w:line="240" w:lineRule="auto"/>
        <w:ind w:firstLine="708"/>
        <w:jc w:val="both"/>
      </w:pPr>
      <w:r>
        <w:rPr>
          <w:rFonts w:ascii="Times New Roman" w:eastAsia="Times New Roman" w:hAnsi="Times New Roman"/>
          <w:sz w:val="24"/>
          <w:szCs w:val="24"/>
          <w:lang w:eastAsia="ru-RU"/>
        </w:rPr>
        <w:t xml:space="preserve">10.4. Усі правовідносини, що виникають у зв’язку з виконанням умов даного Договору і не врегульовані ним, регулюються нормами </w:t>
      </w:r>
      <w:proofErr w:type="gramStart"/>
      <w:r>
        <w:rPr>
          <w:rFonts w:ascii="Times New Roman" w:eastAsia="Times New Roman" w:hAnsi="Times New Roman"/>
          <w:sz w:val="24"/>
          <w:szCs w:val="24"/>
          <w:lang w:eastAsia="ru-RU"/>
        </w:rPr>
        <w:t>чинного</w:t>
      </w:r>
      <w:proofErr w:type="gramEnd"/>
      <w:r>
        <w:rPr>
          <w:rFonts w:ascii="Times New Roman" w:eastAsia="Times New Roman" w:hAnsi="Times New Roman"/>
          <w:sz w:val="24"/>
          <w:szCs w:val="24"/>
          <w:lang w:eastAsia="ru-RU"/>
        </w:rPr>
        <w:t xml:space="preserve"> законодавства України.</w:t>
      </w:r>
    </w:p>
    <w:p w14:paraId="443E85EF" w14:textId="77777777" w:rsidR="003610E1" w:rsidRDefault="003610E1" w:rsidP="003610E1">
      <w:pPr>
        <w:spacing w:after="0" w:line="240" w:lineRule="auto"/>
        <w:ind w:firstLine="708"/>
        <w:jc w:val="both"/>
      </w:pPr>
      <w:r>
        <w:rPr>
          <w:rFonts w:ascii="Times New Roman" w:eastAsia="Times New Roman" w:hAnsi="Times New Roman"/>
          <w:sz w:val="24"/>
          <w:szCs w:val="24"/>
          <w:lang w:eastAsia="ru-RU"/>
        </w:rPr>
        <w:t>10.5. Цей Догові</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 xml:space="preserve"> складений українською мовою у двох автентичних примірниках, кожен з яких має однакову юридичну силу.</w:t>
      </w:r>
    </w:p>
    <w:p w14:paraId="2DA4E902"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kern w:val="2"/>
          <w:sz w:val="24"/>
          <w:szCs w:val="24"/>
          <w:lang w:eastAsia="zh-CN"/>
        </w:rPr>
      </w:pPr>
    </w:p>
    <w:p w14:paraId="2A8BBAA2" w14:textId="77777777" w:rsidR="003610E1" w:rsidRDefault="003610E1" w:rsidP="00361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b/>
          <w:color w:val="000000"/>
          <w:kern w:val="2"/>
          <w:sz w:val="24"/>
          <w:szCs w:val="24"/>
          <w:lang w:eastAsia="zh-CN"/>
        </w:rPr>
        <w:t>XІ. Строк дії Договору</w:t>
      </w:r>
    </w:p>
    <w:p w14:paraId="4D83A893" w14:textId="77777777" w:rsidR="003610E1" w:rsidRDefault="003610E1" w:rsidP="003610E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 xml:space="preserve">11.1. </w:t>
      </w:r>
      <w:r>
        <w:rPr>
          <w:rFonts w:ascii="Times New Roman" w:eastAsia="Times New Roman" w:hAnsi="Times New Roman"/>
          <w:color w:val="000000"/>
          <w:kern w:val="2"/>
          <w:sz w:val="24"/>
          <w:szCs w:val="24"/>
        </w:rPr>
        <w:t>Догові</w:t>
      </w:r>
      <w:proofErr w:type="gramStart"/>
      <w:r>
        <w:rPr>
          <w:rFonts w:ascii="Times New Roman" w:eastAsia="Times New Roman" w:hAnsi="Times New Roman"/>
          <w:color w:val="000000"/>
          <w:kern w:val="2"/>
          <w:sz w:val="24"/>
          <w:szCs w:val="24"/>
        </w:rPr>
        <w:t>р</w:t>
      </w:r>
      <w:proofErr w:type="gramEnd"/>
      <w:r>
        <w:rPr>
          <w:rFonts w:ascii="Times New Roman" w:eastAsia="Times New Roman" w:hAnsi="Times New Roman"/>
          <w:color w:val="000000"/>
          <w:kern w:val="2"/>
          <w:sz w:val="24"/>
          <w:szCs w:val="24"/>
        </w:rPr>
        <w:t xml:space="preserve"> набирає чинності з моменту підписання та діє до </w:t>
      </w:r>
      <w:r>
        <w:rPr>
          <w:rFonts w:ascii="Times New Roman" w:eastAsia="Times New Roman" w:hAnsi="Times New Roman"/>
          <w:b/>
          <w:color w:val="000000"/>
          <w:kern w:val="2"/>
          <w:sz w:val="24"/>
          <w:szCs w:val="24"/>
        </w:rPr>
        <w:t xml:space="preserve">31 грудня 2023 </w:t>
      </w:r>
      <w:r>
        <w:rPr>
          <w:rFonts w:ascii="Times New Roman" w:eastAsia="Times New Roman" w:hAnsi="Times New Roman"/>
          <w:color w:val="000000"/>
          <w:kern w:val="2"/>
          <w:sz w:val="24"/>
          <w:szCs w:val="24"/>
        </w:rPr>
        <w:t>року або до повного виконання взаєморозрахунків між Сторонами.</w:t>
      </w:r>
    </w:p>
    <w:p w14:paraId="4EE6F36E" w14:textId="77777777" w:rsidR="003610E1" w:rsidRDefault="003610E1" w:rsidP="003610E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lastRenderedPageBreak/>
        <w:tab/>
        <w:t>11.2. Дія Договору про закупівлю може бути продовжена на строк, достатній для проведення процедури закупі</w:t>
      </w:r>
      <w:proofErr w:type="gramStart"/>
      <w:r>
        <w:rPr>
          <w:rFonts w:ascii="Times New Roman" w:eastAsia="Times New Roman" w:hAnsi="Times New Roman"/>
          <w:color w:val="000000"/>
          <w:kern w:val="2"/>
          <w:sz w:val="24"/>
          <w:szCs w:val="24"/>
          <w:lang w:eastAsia="zh-CN"/>
        </w:rPr>
        <w:t>вл</w:t>
      </w:r>
      <w:proofErr w:type="gramEnd"/>
      <w:r>
        <w:rPr>
          <w:rFonts w:ascii="Times New Roman" w:eastAsia="Times New Roman" w:hAnsi="Times New Roman"/>
          <w:color w:val="000000"/>
          <w:kern w:val="2"/>
          <w:sz w:val="24"/>
          <w:szCs w:val="24"/>
          <w:lang w:eastAsia="zh-CN"/>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D15AF9C" w14:textId="77777777" w:rsidR="003610E1" w:rsidRDefault="003610E1" w:rsidP="003610E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 xml:space="preserve">11.3. Строк дії Договору та виконання зобов’язань щодо передачі Товару може продовжуватись у разі виникнення документально </w:t>
      </w:r>
      <w:proofErr w:type="gramStart"/>
      <w:r>
        <w:rPr>
          <w:rFonts w:ascii="Times New Roman" w:eastAsia="Times New Roman" w:hAnsi="Times New Roman"/>
          <w:color w:val="000000"/>
          <w:kern w:val="2"/>
          <w:sz w:val="24"/>
          <w:szCs w:val="24"/>
          <w:lang w:eastAsia="zh-CN"/>
        </w:rPr>
        <w:t>п</w:t>
      </w:r>
      <w:proofErr w:type="gramEnd"/>
      <w:r>
        <w:rPr>
          <w:rFonts w:ascii="Times New Roman" w:eastAsia="Times New Roman" w:hAnsi="Times New Roman"/>
          <w:color w:val="000000"/>
          <w:kern w:val="2"/>
          <w:sz w:val="24"/>
          <w:szCs w:val="24"/>
          <w:lang w:eastAsia="zh-C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цьому Договорі.</w:t>
      </w:r>
    </w:p>
    <w:p w14:paraId="13FEB5B0" w14:textId="77777777" w:rsidR="003610E1" w:rsidRDefault="003610E1" w:rsidP="003610E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kern w:val="2"/>
          <w:sz w:val="24"/>
          <w:szCs w:val="24"/>
          <w:lang w:eastAsia="zh-CN"/>
        </w:rPr>
        <w:tab/>
        <w:t>11.4. Догові</w:t>
      </w:r>
      <w:proofErr w:type="gramStart"/>
      <w:r>
        <w:rPr>
          <w:rFonts w:ascii="Times New Roman" w:eastAsia="Times New Roman" w:hAnsi="Times New Roman"/>
          <w:color w:val="000000"/>
          <w:kern w:val="2"/>
          <w:sz w:val="24"/>
          <w:szCs w:val="24"/>
          <w:lang w:eastAsia="zh-CN"/>
        </w:rPr>
        <w:t>р</w:t>
      </w:r>
      <w:proofErr w:type="gramEnd"/>
      <w:r>
        <w:rPr>
          <w:rFonts w:ascii="Times New Roman" w:eastAsia="Times New Roman" w:hAnsi="Times New Roman"/>
          <w:color w:val="000000"/>
          <w:kern w:val="2"/>
          <w:sz w:val="24"/>
          <w:szCs w:val="24"/>
          <w:lang w:eastAsia="zh-CN"/>
        </w:rPr>
        <w:t xml:space="preserve"> може бути розірваний достроково у відповідності до ст. 188 Господарського кодексу України.</w:t>
      </w:r>
    </w:p>
    <w:p w14:paraId="2D8CD564" w14:textId="77777777" w:rsidR="003610E1" w:rsidRDefault="003610E1" w:rsidP="003610E1">
      <w:pPr>
        <w:pStyle w:val="af3"/>
        <w:spacing w:after="0"/>
        <w:rPr>
          <w:rFonts w:ascii="Times New Roman" w:hAnsi="Times New Roman"/>
          <w:sz w:val="24"/>
          <w:szCs w:val="24"/>
        </w:rPr>
      </w:pPr>
      <w:r>
        <w:rPr>
          <w:rFonts w:ascii="Times New Roman" w:hAnsi="Times New Roman"/>
          <w:sz w:val="24"/>
          <w:szCs w:val="24"/>
        </w:rPr>
        <w:t>XІІ. Додатки до Договору</w:t>
      </w:r>
    </w:p>
    <w:p w14:paraId="0EE31680" w14:textId="77777777" w:rsidR="003610E1" w:rsidRDefault="003610E1" w:rsidP="003610E1">
      <w:pPr>
        <w:pStyle w:val="af3"/>
        <w:spacing w:after="0"/>
        <w:rPr>
          <w:rFonts w:ascii="Times New Roman" w:hAnsi="Times New Roman"/>
          <w:sz w:val="24"/>
          <w:szCs w:val="24"/>
        </w:rPr>
      </w:pPr>
      <w:r>
        <w:rPr>
          <w:rFonts w:ascii="Times New Roman" w:hAnsi="Times New Roman"/>
          <w:sz w:val="24"/>
          <w:szCs w:val="24"/>
        </w:rPr>
        <w:tab/>
        <w:t>12.1. Невід'ємною частиною цього Договору є: Специфікація (Додаток № 1).</w:t>
      </w:r>
    </w:p>
    <w:p w14:paraId="38E2F6AE" w14:textId="77777777" w:rsidR="003610E1" w:rsidRDefault="003610E1" w:rsidP="003610E1">
      <w:pPr>
        <w:pStyle w:val="af3"/>
        <w:spacing w:after="0"/>
        <w:rPr>
          <w:rFonts w:ascii="Times New Roman" w:hAnsi="Times New Roman"/>
          <w:sz w:val="24"/>
          <w:szCs w:val="24"/>
        </w:rPr>
      </w:pPr>
    </w:p>
    <w:p w14:paraId="0D76AC34" w14:textId="77777777" w:rsidR="003401FB" w:rsidRDefault="003401FB" w:rsidP="00421BB5">
      <w:pPr>
        <w:suppressAutoHyphens/>
        <w:spacing w:after="0" w:line="240" w:lineRule="auto"/>
        <w:jc w:val="center"/>
        <w:rPr>
          <w:rFonts w:ascii="Times New Roman" w:eastAsia="Tahoma" w:hAnsi="Times New Roman"/>
          <w:color w:val="00000A"/>
          <w:sz w:val="24"/>
          <w:szCs w:val="24"/>
          <w:lang w:val="uk-UA" w:eastAsia="zh-CN" w:bidi="hi-IN"/>
        </w:rPr>
      </w:pPr>
    </w:p>
    <w:p w14:paraId="190C26F8" w14:textId="77777777" w:rsidR="00421BB5" w:rsidRPr="00602445" w:rsidRDefault="00421BB5" w:rsidP="00421BB5">
      <w:pPr>
        <w:suppressAutoHyphens/>
        <w:spacing w:after="0" w:line="240" w:lineRule="auto"/>
        <w:jc w:val="center"/>
        <w:rPr>
          <w:rFonts w:ascii="Times New Roman" w:eastAsia="Tahoma" w:hAnsi="Times New Roman"/>
          <w:b/>
          <w:bCs/>
          <w:color w:val="000000"/>
          <w:sz w:val="24"/>
          <w:szCs w:val="24"/>
          <w:lang w:eastAsia="zh-CN" w:bidi="hi-IN"/>
        </w:rPr>
      </w:pPr>
      <w:r w:rsidRPr="00602445">
        <w:rPr>
          <w:rFonts w:ascii="Times New Roman" w:eastAsia="Tahoma" w:hAnsi="Times New Roman"/>
          <w:b/>
          <w:bCs/>
          <w:color w:val="000000"/>
          <w:sz w:val="24"/>
          <w:szCs w:val="24"/>
          <w:lang w:eastAsia="zh-CN" w:bidi="hi-IN"/>
        </w:rPr>
        <w:t>12. ЮРИДИЧНІ АДРЕСИ ТА РЕКВІЗИТИ СТОРІН</w:t>
      </w:r>
    </w:p>
    <w:tbl>
      <w:tblPr>
        <w:tblpPr w:leftFromText="180" w:rightFromText="180" w:vertAnchor="text" w:horzAnchor="margin" w:tblpY="35"/>
        <w:tblW w:w="0" w:type="auto"/>
        <w:tblLook w:val="0000" w:firstRow="0" w:lastRow="0" w:firstColumn="0" w:lastColumn="0" w:noHBand="0" w:noVBand="0"/>
      </w:tblPr>
      <w:tblGrid>
        <w:gridCol w:w="4680"/>
        <w:gridCol w:w="4530"/>
      </w:tblGrid>
      <w:tr w:rsidR="004541A3" w:rsidRPr="00602445" w14:paraId="54B8920A" w14:textId="77777777" w:rsidTr="004541A3">
        <w:trPr>
          <w:trHeight w:val="2921"/>
        </w:trPr>
        <w:tc>
          <w:tcPr>
            <w:tcW w:w="4680" w:type="dxa"/>
          </w:tcPr>
          <w:p w14:paraId="3B185E10" w14:textId="1ADCCA8B" w:rsidR="004541A3" w:rsidRPr="002C1A1F" w:rsidRDefault="004541A3" w:rsidP="004541A3">
            <w:pPr>
              <w:suppressAutoHyphens/>
              <w:spacing w:after="0" w:line="240" w:lineRule="auto"/>
              <w:jc w:val="both"/>
              <w:rPr>
                <w:rFonts w:ascii="Times New Roman" w:eastAsia="Tahoma" w:hAnsi="Times New Roman"/>
                <w:b/>
                <w:bCs/>
                <w:color w:val="000000"/>
                <w:sz w:val="24"/>
                <w:szCs w:val="24"/>
                <w:lang w:val="uk-UA" w:eastAsia="zh-CN" w:bidi="hi-IN"/>
              </w:rPr>
            </w:pPr>
            <w:r>
              <w:rPr>
                <w:rFonts w:ascii="Times New Roman" w:eastAsia="Tahoma" w:hAnsi="Times New Roman"/>
                <w:b/>
                <w:bCs/>
                <w:color w:val="000000"/>
                <w:sz w:val="24"/>
                <w:szCs w:val="24"/>
                <w:lang w:val="uk-UA" w:eastAsia="zh-CN" w:bidi="hi-IN"/>
              </w:rPr>
              <w:t xml:space="preserve">                      </w:t>
            </w:r>
            <w:r w:rsidR="001D39AA">
              <w:rPr>
                <w:rFonts w:ascii="Times New Roman" w:eastAsia="Tahoma" w:hAnsi="Times New Roman"/>
                <w:b/>
                <w:bCs/>
                <w:color w:val="000000"/>
                <w:sz w:val="24"/>
                <w:szCs w:val="24"/>
                <w:lang w:val="uk-UA" w:eastAsia="zh-CN" w:bidi="hi-IN"/>
              </w:rPr>
              <w:t>Замовник</w:t>
            </w:r>
          </w:p>
          <w:p w14:paraId="30DD56F8" w14:textId="77777777" w:rsidR="004541A3" w:rsidRPr="002C1A1F" w:rsidRDefault="004541A3" w:rsidP="004541A3">
            <w:pPr>
              <w:suppressAutoHyphens/>
              <w:spacing w:after="0" w:line="240" w:lineRule="auto"/>
              <w:jc w:val="both"/>
              <w:rPr>
                <w:rFonts w:ascii="Times New Roman" w:eastAsia="Tahoma" w:hAnsi="Times New Roman"/>
                <w:b/>
                <w:bCs/>
                <w:color w:val="000000"/>
                <w:sz w:val="24"/>
                <w:szCs w:val="24"/>
                <w:lang w:val="uk-UA" w:eastAsia="zh-CN" w:bidi="hi-IN"/>
              </w:rPr>
            </w:pPr>
          </w:p>
          <w:p w14:paraId="41307AF3" w14:textId="6DB60347" w:rsidR="004541A3" w:rsidRPr="00025F2C" w:rsidRDefault="004541A3" w:rsidP="00025F2C">
            <w:pPr>
              <w:tabs>
                <w:tab w:val="left" w:pos="1272"/>
              </w:tabs>
              <w:rPr>
                <w:rFonts w:ascii="Times New Roman" w:eastAsia="Tahoma" w:hAnsi="Times New Roman"/>
                <w:bCs/>
                <w:color w:val="000000"/>
                <w:lang w:val="uk-UA" w:eastAsia="zh-CN" w:bidi="hi-IN"/>
              </w:rPr>
            </w:pPr>
            <w:r w:rsidRPr="002C1A1F">
              <w:rPr>
                <w:rFonts w:ascii="Times New Roman" w:eastAsia="Tahoma" w:hAnsi="Times New Roman"/>
                <w:bCs/>
                <w:color w:val="000000"/>
                <w:lang w:val="uk-UA" w:eastAsia="zh-CN" w:bidi="hi-IN"/>
              </w:rPr>
              <w:t>Комунальна установа «Немирівський міський центр  по обслуговуванню закладів освіти »</w:t>
            </w:r>
            <w:r>
              <w:rPr>
                <w:rFonts w:ascii="Times New Roman" w:eastAsia="Tahoma" w:hAnsi="Times New Roman"/>
                <w:bCs/>
                <w:color w:val="000000"/>
                <w:lang w:val="uk-UA" w:eastAsia="zh-CN" w:bidi="hi-IN"/>
              </w:rPr>
              <w:t xml:space="preserve"> </w:t>
            </w:r>
            <w:r w:rsidRPr="002C1A1F">
              <w:rPr>
                <w:rFonts w:ascii="Times New Roman" w:eastAsia="Tahoma" w:hAnsi="Times New Roman"/>
                <w:bCs/>
                <w:color w:val="000000"/>
                <w:lang w:val="uk-UA" w:eastAsia="zh-CN" w:bidi="hi-IN"/>
              </w:rPr>
              <w:t>Немирівської міської ради Вінницької області</w:t>
            </w:r>
            <w:r>
              <w:rPr>
                <w:rFonts w:ascii="Times New Roman" w:eastAsia="Tahoma" w:hAnsi="Times New Roman"/>
                <w:bCs/>
                <w:color w:val="000000"/>
                <w:lang w:val="uk-UA" w:eastAsia="zh-CN" w:bidi="hi-IN"/>
              </w:rPr>
              <w:t xml:space="preserve">            </w:t>
            </w:r>
            <w:r w:rsidR="00025F2C">
              <w:rPr>
                <w:rFonts w:ascii="Times New Roman" w:eastAsia="Tahoma" w:hAnsi="Times New Roman"/>
                <w:bCs/>
                <w:color w:val="000000"/>
                <w:lang w:val="uk-UA" w:eastAsia="zh-CN" w:bidi="hi-IN"/>
              </w:rPr>
              <w:t>Юридична</w:t>
            </w:r>
            <w:r>
              <w:rPr>
                <w:rFonts w:ascii="Times New Roman" w:eastAsia="Tahoma" w:hAnsi="Times New Roman"/>
                <w:bCs/>
                <w:color w:val="000000"/>
                <w:lang w:val="uk-UA" w:eastAsia="zh-CN" w:bidi="hi-IN"/>
              </w:rPr>
              <w:t xml:space="preserve"> </w:t>
            </w:r>
            <w:r w:rsidRPr="002C1A1F">
              <w:rPr>
                <w:rFonts w:ascii="Times New Roman" w:eastAsia="Tahoma" w:hAnsi="Times New Roman"/>
                <w:bCs/>
                <w:color w:val="000000"/>
                <w:lang w:val="uk-UA" w:eastAsia="zh-CN" w:bidi="hi-IN"/>
              </w:rPr>
              <w:t xml:space="preserve"> адреса :22800,Вінницька обл.                              </w:t>
            </w:r>
            <w:r w:rsidRPr="00025F2C">
              <w:rPr>
                <w:rFonts w:ascii="Times New Roman" w:eastAsia="Tahoma" w:hAnsi="Times New Roman"/>
                <w:bCs/>
                <w:color w:val="000000"/>
                <w:lang w:val="uk-UA" w:eastAsia="zh-CN" w:bidi="hi-IN"/>
              </w:rPr>
              <w:t xml:space="preserve">м.Немирів ,  </w:t>
            </w:r>
            <w:r w:rsidR="00025F2C">
              <w:rPr>
                <w:rFonts w:ascii="Times New Roman" w:eastAsia="Tahoma" w:hAnsi="Times New Roman"/>
                <w:bCs/>
                <w:color w:val="000000"/>
                <w:lang w:val="uk-UA" w:eastAsia="zh-CN" w:bidi="hi-IN"/>
              </w:rPr>
              <w:t>вул..Соборна</w:t>
            </w:r>
            <w:r w:rsidRPr="00025F2C">
              <w:rPr>
                <w:rFonts w:ascii="Times New Roman" w:eastAsia="Tahoma" w:hAnsi="Times New Roman"/>
                <w:bCs/>
                <w:color w:val="000000"/>
                <w:lang w:val="uk-UA" w:eastAsia="zh-CN" w:bidi="hi-IN"/>
              </w:rPr>
              <w:t>,</w:t>
            </w:r>
            <w:r w:rsidR="00025F2C">
              <w:rPr>
                <w:rFonts w:ascii="Times New Roman" w:eastAsia="Tahoma" w:hAnsi="Times New Roman"/>
                <w:bCs/>
                <w:color w:val="000000"/>
                <w:lang w:val="uk-UA" w:eastAsia="zh-CN" w:bidi="hi-IN"/>
              </w:rPr>
              <w:t>26</w:t>
            </w:r>
            <w:r w:rsidRPr="00025F2C">
              <w:rPr>
                <w:rFonts w:ascii="Times New Roman" w:eastAsia="Tahoma" w:hAnsi="Times New Roman"/>
                <w:bCs/>
                <w:color w:val="000000"/>
                <w:lang w:val="uk-UA" w:eastAsia="zh-CN" w:bidi="hi-IN"/>
              </w:rPr>
              <w:tab/>
            </w:r>
            <w:r>
              <w:rPr>
                <w:rFonts w:ascii="Times New Roman" w:eastAsia="Tahoma" w:hAnsi="Times New Roman"/>
                <w:bCs/>
                <w:color w:val="000000"/>
                <w:lang w:val="uk-UA" w:eastAsia="zh-CN" w:bidi="hi-IN"/>
              </w:rPr>
              <w:t xml:space="preserve">                     </w:t>
            </w:r>
            <w:r w:rsidRPr="00025F2C">
              <w:rPr>
                <w:rFonts w:ascii="Times New Roman" w:eastAsia="Tahoma" w:hAnsi="Times New Roman"/>
                <w:bCs/>
                <w:color w:val="000000"/>
                <w:lang w:val="uk-UA" w:eastAsia="zh-CN" w:bidi="hi-IN"/>
              </w:rPr>
              <w:t>Рахунок</w:t>
            </w:r>
            <w:r>
              <w:rPr>
                <w:rFonts w:ascii="Times New Roman" w:eastAsia="Tahoma" w:hAnsi="Times New Roman"/>
                <w:bCs/>
                <w:color w:val="000000"/>
                <w:lang w:val="uk-UA" w:eastAsia="zh-CN" w:bidi="hi-IN"/>
              </w:rPr>
              <w:t xml:space="preserve"> №</w:t>
            </w:r>
            <w:r w:rsidRPr="00025F2C">
              <w:rPr>
                <w:rFonts w:ascii="Times New Roman" w:eastAsia="Tahoma" w:hAnsi="Times New Roman"/>
                <w:bCs/>
                <w:color w:val="000000"/>
                <w:lang w:val="uk-UA" w:eastAsia="zh-CN" w:bidi="hi-IN"/>
              </w:rPr>
              <w:t>______________________________</w:t>
            </w:r>
            <w:r w:rsidR="009441B9">
              <w:rPr>
                <w:rFonts w:ascii="Times New Roman" w:eastAsia="Tahoma" w:hAnsi="Times New Roman"/>
                <w:bCs/>
                <w:color w:val="000000"/>
                <w:lang w:val="uk-UA" w:eastAsia="zh-CN" w:bidi="hi-IN"/>
              </w:rPr>
              <w:t xml:space="preserve"> </w:t>
            </w:r>
            <w:r w:rsidRPr="00025F2C">
              <w:rPr>
                <w:rFonts w:ascii="Times New Roman" w:eastAsia="Tahoma" w:hAnsi="Times New Roman"/>
                <w:bCs/>
                <w:color w:val="000000"/>
                <w:lang w:val="uk-UA" w:eastAsia="zh-CN" w:bidi="hi-IN"/>
              </w:rPr>
              <w:t>в ДКСУ м Київ</w:t>
            </w:r>
            <w:r w:rsidR="009441B9">
              <w:rPr>
                <w:rFonts w:ascii="Times New Roman" w:eastAsia="Tahoma" w:hAnsi="Times New Roman"/>
                <w:bCs/>
                <w:color w:val="000000"/>
                <w:lang w:val="uk-UA" w:eastAsia="zh-CN" w:bidi="hi-IN"/>
              </w:rPr>
              <w:t xml:space="preserve">                                                          </w:t>
            </w:r>
            <w:r w:rsidRPr="00025F2C">
              <w:rPr>
                <w:rFonts w:ascii="Times New Roman" w:eastAsia="Tahoma" w:hAnsi="Times New Roman"/>
                <w:bCs/>
                <w:color w:val="000000"/>
                <w:lang w:val="uk-UA" w:eastAsia="zh-CN" w:bidi="hi-IN"/>
              </w:rPr>
              <w:t>Код ЄДРПОУ :41345614</w:t>
            </w:r>
            <w:r w:rsidR="009441B9">
              <w:rPr>
                <w:rFonts w:ascii="Times New Roman" w:eastAsia="Tahoma" w:hAnsi="Times New Roman"/>
                <w:bCs/>
                <w:color w:val="000000"/>
                <w:lang w:val="uk-UA" w:eastAsia="zh-CN" w:bidi="hi-IN"/>
              </w:rPr>
              <w:t xml:space="preserve">                   </w:t>
            </w:r>
            <w:r w:rsidRPr="00025F2C">
              <w:rPr>
                <w:rFonts w:ascii="Times New Roman" w:eastAsia="Tahoma" w:hAnsi="Times New Roman"/>
                <w:bCs/>
                <w:color w:val="000000"/>
                <w:lang w:val="uk-UA" w:eastAsia="zh-CN" w:bidi="hi-IN"/>
              </w:rPr>
              <w:t>Телефон :0975935276</w:t>
            </w:r>
            <w:r w:rsidR="009441B9">
              <w:rPr>
                <w:rFonts w:ascii="Times New Roman" w:eastAsia="Tahoma" w:hAnsi="Times New Roman"/>
                <w:bCs/>
                <w:color w:val="000000"/>
                <w:lang w:val="uk-UA" w:eastAsia="zh-CN" w:bidi="hi-IN"/>
              </w:rPr>
              <w:t xml:space="preserve">                                                        </w:t>
            </w:r>
            <w:r w:rsidRPr="004541A3">
              <w:rPr>
                <w:rFonts w:ascii="Times New Roman" w:eastAsia="Tahoma" w:hAnsi="Times New Roman"/>
                <w:bCs/>
                <w:color w:val="000000"/>
                <w:lang w:val="en-US" w:eastAsia="zh-CN" w:bidi="hi-IN"/>
              </w:rPr>
              <w:t>E</w:t>
            </w:r>
            <w:r w:rsidRPr="00025F2C">
              <w:rPr>
                <w:rFonts w:ascii="Times New Roman" w:eastAsia="Tahoma" w:hAnsi="Times New Roman"/>
                <w:bCs/>
                <w:color w:val="000000"/>
                <w:lang w:val="uk-UA" w:eastAsia="zh-CN" w:bidi="hi-IN"/>
              </w:rPr>
              <w:t>-</w:t>
            </w:r>
            <w:r w:rsidRPr="004541A3">
              <w:rPr>
                <w:rFonts w:ascii="Times New Roman" w:eastAsia="Tahoma" w:hAnsi="Times New Roman"/>
                <w:bCs/>
                <w:color w:val="000000"/>
                <w:lang w:val="en-US" w:eastAsia="zh-CN" w:bidi="hi-IN"/>
              </w:rPr>
              <w:t>mail</w:t>
            </w:r>
            <w:r w:rsidRPr="00025F2C">
              <w:rPr>
                <w:rFonts w:ascii="Times New Roman" w:eastAsia="Tahoma" w:hAnsi="Times New Roman"/>
                <w:bCs/>
                <w:color w:val="000000"/>
                <w:lang w:val="uk-UA" w:eastAsia="zh-CN" w:bidi="hi-IN"/>
              </w:rPr>
              <w:t xml:space="preserve">: </w:t>
            </w:r>
            <w:r w:rsidRPr="004541A3">
              <w:rPr>
                <w:rFonts w:ascii="Times New Roman" w:eastAsia="Tahoma" w:hAnsi="Times New Roman"/>
                <w:bCs/>
                <w:color w:val="000000"/>
                <w:lang w:val="en-US" w:eastAsia="zh-CN" w:bidi="hi-IN"/>
              </w:rPr>
              <w:t>k</w:t>
            </w:r>
            <w:r w:rsidRPr="00025F2C">
              <w:rPr>
                <w:rFonts w:ascii="Times New Roman" w:eastAsia="Tahoma" w:hAnsi="Times New Roman"/>
                <w:bCs/>
                <w:color w:val="000000"/>
                <w:lang w:val="uk-UA" w:eastAsia="zh-CN" w:bidi="hi-IN"/>
              </w:rPr>
              <w:t>у</w:t>
            </w:r>
            <w:r w:rsidRPr="004541A3">
              <w:rPr>
                <w:rFonts w:ascii="Times New Roman" w:eastAsia="Tahoma" w:hAnsi="Times New Roman"/>
                <w:bCs/>
                <w:color w:val="000000"/>
                <w:lang w:val="en-US" w:eastAsia="zh-CN" w:bidi="hi-IN"/>
              </w:rPr>
              <w:t>nmcozo</w:t>
            </w:r>
            <w:r w:rsidRPr="00025F2C">
              <w:rPr>
                <w:rFonts w:ascii="Times New Roman" w:eastAsia="Tahoma" w:hAnsi="Times New Roman"/>
                <w:bCs/>
                <w:color w:val="000000"/>
                <w:lang w:val="uk-UA" w:eastAsia="zh-CN" w:bidi="hi-IN"/>
              </w:rPr>
              <w:t>@</w:t>
            </w:r>
            <w:r w:rsidRPr="004541A3">
              <w:rPr>
                <w:rFonts w:ascii="Times New Roman" w:eastAsia="Tahoma" w:hAnsi="Times New Roman"/>
                <w:bCs/>
                <w:color w:val="000000"/>
                <w:lang w:val="en-US" w:eastAsia="zh-CN" w:bidi="hi-IN"/>
              </w:rPr>
              <w:t>ukr</w:t>
            </w:r>
            <w:r w:rsidRPr="00025F2C">
              <w:rPr>
                <w:rFonts w:ascii="Times New Roman" w:eastAsia="Tahoma" w:hAnsi="Times New Roman"/>
                <w:bCs/>
                <w:color w:val="000000"/>
                <w:lang w:val="uk-UA" w:eastAsia="zh-CN" w:bidi="hi-IN"/>
              </w:rPr>
              <w:t>.</w:t>
            </w:r>
            <w:r w:rsidRPr="004541A3">
              <w:rPr>
                <w:rFonts w:ascii="Times New Roman" w:eastAsia="Tahoma" w:hAnsi="Times New Roman"/>
                <w:bCs/>
                <w:color w:val="000000"/>
                <w:lang w:val="en-US" w:eastAsia="zh-CN" w:bidi="hi-IN"/>
              </w:rPr>
              <w:t>net</w:t>
            </w:r>
          </w:p>
        </w:tc>
        <w:tc>
          <w:tcPr>
            <w:tcW w:w="4530" w:type="dxa"/>
          </w:tcPr>
          <w:p w14:paraId="7BE98747" w14:textId="77777777" w:rsidR="004541A3" w:rsidRPr="00602445" w:rsidRDefault="004541A3" w:rsidP="004541A3">
            <w:pPr>
              <w:suppressAutoHyphens/>
              <w:spacing w:after="0" w:line="240" w:lineRule="auto"/>
              <w:jc w:val="both"/>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val="uk-UA" w:eastAsia="zh-CN" w:bidi="hi-IN"/>
              </w:rPr>
              <w:t xml:space="preserve">                         </w:t>
            </w:r>
            <w:r w:rsidRPr="00602445">
              <w:rPr>
                <w:rFonts w:ascii="Times New Roman" w:eastAsia="Tahoma" w:hAnsi="Times New Roman"/>
                <w:b/>
                <w:bCs/>
                <w:color w:val="000000"/>
                <w:sz w:val="24"/>
                <w:szCs w:val="24"/>
                <w:lang w:eastAsia="zh-CN" w:bidi="hi-IN"/>
              </w:rPr>
              <w:t>Постачальник</w:t>
            </w:r>
          </w:p>
          <w:p w14:paraId="48F7A82D" w14:textId="77777777" w:rsidR="004541A3" w:rsidRPr="00602445" w:rsidRDefault="004541A3" w:rsidP="004541A3">
            <w:pPr>
              <w:suppressAutoHyphens/>
              <w:spacing w:after="0" w:line="240" w:lineRule="auto"/>
              <w:jc w:val="both"/>
              <w:rPr>
                <w:rFonts w:ascii="Times New Roman" w:eastAsia="Tahoma" w:hAnsi="Times New Roman"/>
                <w:b/>
                <w:bCs/>
                <w:color w:val="000000"/>
                <w:sz w:val="24"/>
                <w:szCs w:val="24"/>
                <w:lang w:eastAsia="zh-CN" w:bidi="hi-IN"/>
              </w:rPr>
            </w:pPr>
          </w:p>
          <w:p w14:paraId="5FFBAA13" w14:textId="77777777" w:rsidR="004541A3" w:rsidRPr="00F139EB" w:rsidRDefault="004541A3" w:rsidP="004541A3">
            <w:pPr>
              <w:suppressAutoHyphens/>
              <w:spacing w:after="0" w:line="240" w:lineRule="auto"/>
              <w:jc w:val="both"/>
              <w:rPr>
                <w:rFonts w:ascii="Times New Roman" w:eastAsia="Tahoma" w:hAnsi="Times New Roman"/>
                <w:b/>
                <w:bCs/>
                <w:color w:val="000000"/>
                <w:sz w:val="24"/>
                <w:szCs w:val="24"/>
                <w:lang w:eastAsia="zh-CN" w:bidi="hi-IN"/>
              </w:rPr>
            </w:pPr>
          </w:p>
        </w:tc>
      </w:tr>
    </w:tbl>
    <w:p w14:paraId="023FA80D" w14:textId="77777777" w:rsidR="00421BB5" w:rsidRPr="00602445" w:rsidRDefault="00421BB5" w:rsidP="00421BB5">
      <w:pPr>
        <w:suppressAutoHyphens/>
        <w:spacing w:after="0" w:line="240" w:lineRule="auto"/>
        <w:jc w:val="both"/>
        <w:rPr>
          <w:rFonts w:ascii="Times New Roman" w:eastAsia="Tahoma" w:hAnsi="Times New Roman"/>
          <w:b/>
          <w:bCs/>
          <w:color w:val="000000"/>
          <w:sz w:val="16"/>
          <w:szCs w:val="16"/>
          <w:lang w:eastAsia="zh-CN" w:bidi="hi-IN"/>
        </w:rPr>
      </w:pPr>
    </w:p>
    <w:p w14:paraId="62CABCC4" w14:textId="77777777" w:rsidR="00421BB5" w:rsidRDefault="00421BB5" w:rsidP="00421BB5">
      <w:pPr>
        <w:spacing w:after="0" w:line="240" w:lineRule="auto"/>
        <w:rPr>
          <w:bCs/>
        </w:rPr>
      </w:pPr>
    </w:p>
    <w:p w14:paraId="67C6AD8C" w14:textId="77777777" w:rsidR="004541A3" w:rsidRDefault="004541A3" w:rsidP="004541A3">
      <w:pPr>
        <w:spacing w:after="0" w:line="240" w:lineRule="auto"/>
        <w:rPr>
          <w:bCs/>
          <w:lang w:val="uk-UA"/>
        </w:rPr>
      </w:pPr>
    </w:p>
    <w:p w14:paraId="55FDA800" w14:textId="5C06CFE1" w:rsidR="004541A3" w:rsidRPr="004541A3" w:rsidRDefault="004541A3" w:rsidP="004541A3">
      <w:pPr>
        <w:tabs>
          <w:tab w:val="left" w:pos="5850"/>
        </w:tabs>
        <w:spacing w:after="0" w:line="240" w:lineRule="auto"/>
        <w:rPr>
          <w:rFonts w:ascii="Times New Roman" w:hAnsi="Times New Roman"/>
          <w:bCs/>
          <w:u w:val="single"/>
          <w:lang w:val="uk-UA"/>
        </w:rPr>
      </w:pPr>
      <w:r w:rsidRPr="004541A3">
        <w:rPr>
          <w:rFonts w:ascii="Times New Roman" w:hAnsi="Times New Roman"/>
          <w:bCs/>
          <w:lang w:val="uk-UA"/>
        </w:rPr>
        <w:t>Директор</w:t>
      </w:r>
      <w:r w:rsidRPr="004541A3">
        <w:rPr>
          <w:rFonts w:ascii="Times New Roman" w:hAnsi="Times New Roman"/>
          <w:bCs/>
          <w:u w:val="single"/>
          <w:lang w:val="uk-UA"/>
        </w:rPr>
        <w:t xml:space="preserve">______________ </w:t>
      </w:r>
      <w:r w:rsidRPr="004541A3">
        <w:rPr>
          <w:rFonts w:ascii="Times New Roman" w:hAnsi="Times New Roman"/>
          <w:bCs/>
          <w:lang w:val="uk-UA"/>
        </w:rPr>
        <w:t>В.П.Коваленко</w:t>
      </w:r>
      <w:r w:rsidRPr="004541A3">
        <w:rPr>
          <w:rFonts w:ascii="Times New Roman" w:hAnsi="Times New Roman"/>
          <w:bCs/>
          <w:lang w:val="uk-UA"/>
        </w:rPr>
        <w:tab/>
        <w:t>Директор</w:t>
      </w:r>
      <w:r>
        <w:rPr>
          <w:rFonts w:ascii="Times New Roman" w:hAnsi="Times New Roman"/>
          <w:bCs/>
          <w:lang w:val="uk-UA"/>
        </w:rPr>
        <w:t>____________________</w:t>
      </w:r>
    </w:p>
    <w:p w14:paraId="64F0E9A3" w14:textId="77777777" w:rsidR="00421BB5" w:rsidRDefault="00421BB5" w:rsidP="00421BB5">
      <w:pPr>
        <w:spacing w:after="0" w:line="240" w:lineRule="auto"/>
        <w:ind w:left="851"/>
        <w:rPr>
          <w:bCs/>
        </w:rPr>
      </w:pPr>
    </w:p>
    <w:p w14:paraId="093FFB6B" w14:textId="1BD1FB5B" w:rsidR="00421BB5" w:rsidRPr="009441B9" w:rsidRDefault="009441B9" w:rsidP="009441B9">
      <w:pPr>
        <w:tabs>
          <w:tab w:val="left" w:pos="6255"/>
        </w:tabs>
        <w:spacing w:after="0" w:line="240" w:lineRule="auto"/>
        <w:ind w:left="851"/>
        <w:rPr>
          <w:bCs/>
          <w:lang w:val="uk-UA"/>
        </w:rPr>
      </w:pPr>
      <w:r>
        <w:rPr>
          <w:bCs/>
          <w:lang w:val="uk-UA"/>
        </w:rPr>
        <w:t>М.П.</w:t>
      </w:r>
      <w:r>
        <w:rPr>
          <w:bCs/>
          <w:lang w:val="uk-UA"/>
        </w:rPr>
        <w:tab/>
        <w:t>М.П.</w:t>
      </w:r>
    </w:p>
    <w:p w14:paraId="769CEC3E" w14:textId="77777777" w:rsidR="00421BB5" w:rsidRDefault="00421BB5" w:rsidP="00421BB5">
      <w:pPr>
        <w:spacing w:after="0" w:line="240" w:lineRule="auto"/>
        <w:ind w:left="851"/>
        <w:rPr>
          <w:bCs/>
        </w:rPr>
      </w:pPr>
    </w:p>
    <w:p w14:paraId="7D200573" w14:textId="77777777" w:rsidR="00421BB5" w:rsidRDefault="00421BB5" w:rsidP="00421BB5">
      <w:pPr>
        <w:spacing w:after="0" w:line="240" w:lineRule="auto"/>
        <w:ind w:left="851"/>
        <w:rPr>
          <w:bCs/>
        </w:rPr>
      </w:pPr>
    </w:p>
    <w:p w14:paraId="507E0197" w14:textId="77777777" w:rsidR="00421BB5" w:rsidRDefault="00421BB5" w:rsidP="00421BB5">
      <w:pPr>
        <w:spacing w:after="0" w:line="240" w:lineRule="auto"/>
        <w:ind w:left="851"/>
        <w:rPr>
          <w:bCs/>
        </w:rPr>
      </w:pPr>
    </w:p>
    <w:p w14:paraId="0D0FDE97" w14:textId="77777777" w:rsidR="00421BB5" w:rsidRDefault="00421BB5" w:rsidP="00421BB5">
      <w:pPr>
        <w:spacing w:after="0" w:line="240" w:lineRule="auto"/>
        <w:ind w:left="851"/>
        <w:rPr>
          <w:bCs/>
        </w:rPr>
      </w:pPr>
    </w:p>
    <w:p w14:paraId="34DB0D70" w14:textId="77777777" w:rsidR="00421BB5" w:rsidRDefault="00421BB5" w:rsidP="00421BB5">
      <w:pPr>
        <w:spacing w:after="0" w:line="240" w:lineRule="auto"/>
        <w:ind w:left="851"/>
        <w:rPr>
          <w:bCs/>
        </w:rPr>
      </w:pPr>
    </w:p>
    <w:p w14:paraId="529F5F92" w14:textId="77777777" w:rsidR="00421BB5" w:rsidRDefault="00421BB5" w:rsidP="00421BB5">
      <w:pPr>
        <w:spacing w:after="0" w:line="240" w:lineRule="auto"/>
        <w:ind w:left="851"/>
        <w:rPr>
          <w:bCs/>
        </w:rPr>
      </w:pPr>
    </w:p>
    <w:p w14:paraId="472254BB" w14:textId="77777777" w:rsidR="00421BB5" w:rsidRDefault="00421BB5" w:rsidP="00421BB5">
      <w:pPr>
        <w:spacing w:after="0" w:line="240" w:lineRule="auto"/>
        <w:ind w:left="851"/>
        <w:rPr>
          <w:bCs/>
        </w:rPr>
      </w:pPr>
    </w:p>
    <w:p w14:paraId="0B196AF8" w14:textId="77777777" w:rsidR="00421BB5" w:rsidRDefault="00421BB5" w:rsidP="00421BB5">
      <w:pPr>
        <w:spacing w:after="0" w:line="240" w:lineRule="auto"/>
        <w:ind w:left="851"/>
        <w:rPr>
          <w:bCs/>
        </w:rPr>
      </w:pPr>
    </w:p>
    <w:p w14:paraId="6929682F" w14:textId="77777777" w:rsidR="00421BB5" w:rsidRDefault="00421BB5" w:rsidP="00421BB5">
      <w:pPr>
        <w:spacing w:after="0" w:line="240" w:lineRule="auto"/>
        <w:ind w:left="851"/>
        <w:rPr>
          <w:bCs/>
        </w:rPr>
      </w:pPr>
    </w:p>
    <w:p w14:paraId="748EC6D6" w14:textId="77777777" w:rsidR="00421BB5" w:rsidRDefault="00421BB5" w:rsidP="00421BB5">
      <w:pPr>
        <w:spacing w:after="0" w:line="240" w:lineRule="auto"/>
        <w:ind w:left="851"/>
        <w:rPr>
          <w:bCs/>
        </w:rPr>
      </w:pPr>
    </w:p>
    <w:p w14:paraId="246EF1EF" w14:textId="77777777" w:rsidR="00421BB5" w:rsidRDefault="00421BB5" w:rsidP="00421BB5">
      <w:pPr>
        <w:spacing w:after="0" w:line="240" w:lineRule="auto"/>
        <w:ind w:left="851"/>
        <w:rPr>
          <w:bCs/>
        </w:rPr>
      </w:pPr>
    </w:p>
    <w:p w14:paraId="4F4430C5" w14:textId="77777777" w:rsidR="00421BB5" w:rsidRDefault="00421BB5" w:rsidP="00421BB5">
      <w:pPr>
        <w:spacing w:after="0" w:line="240" w:lineRule="auto"/>
        <w:ind w:left="851"/>
        <w:rPr>
          <w:bCs/>
        </w:rPr>
      </w:pPr>
    </w:p>
    <w:p w14:paraId="060FD255" w14:textId="77777777" w:rsidR="00421BB5" w:rsidRDefault="00421BB5" w:rsidP="00421BB5">
      <w:pPr>
        <w:spacing w:after="0" w:line="240" w:lineRule="auto"/>
        <w:ind w:left="851"/>
        <w:rPr>
          <w:bCs/>
        </w:rPr>
      </w:pPr>
    </w:p>
    <w:p w14:paraId="2804B569" w14:textId="77777777" w:rsidR="00421BB5" w:rsidRDefault="00421BB5" w:rsidP="00421BB5">
      <w:pPr>
        <w:spacing w:after="0" w:line="240" w:lineRule="auto"/>
        <w:ind w:left="851"/>
        <w:rPr>
          <w:bCs/>
        </w:rPr>
      </w:pPr>
    </w:p>
    <w:p w14:paraId="57B04F44" w14:textId="77777777" w:rsidR="00421BB5" w:rsidRDefault="00421BB5" w:rsidP="00421BB5">
      <w:pPr>
        <w:spacing w:after="0" w:line="240" w:lineRule="auto"/>
        <w:ind w:left="851"/>
        <w:rPr>
          <w:bCs/>
        </w:rPr>
      </w:pPr>
    </w:p>
    <w:p w14:paraId="21DDC08B" w14:textId="77777777" w:rsidR="00421BB5" w:rsidRDefault="00421BB5" w:rsidP="00421BB5">
      <w:pPr>
        <w:spacing w:after="0" w:line="240" w:lineRule="auto"/>
        <w:ind w:left="851"/>
        <w:rPr>
          <w:bCs/>
        </w:rPr>
      </w:pPr>
    </w:p>
    <w:p w14:paraId="59DA01BE" w14:textId="77777777" w:rsidR="004541A3" w:rsidRPr="001D39AA" w:rsidRDefault="004541A3" w:rsidP="001D39AA">
      <w:pPr>
        <w:spacing w:after="0" w:line="240" w:lineRule="auto"/>
        <w:rPr>
          <w:bCs/>
          <w:lang w:val="uk-UA"/>
        </w:rPr>
      </w:pPr>
    </w:p>
    <w:p w14:paraId="5D563CB7" w14:textId="77777777" w:rsidR="00C258A3" w:rsidRDefault="00C258A3" w:rsidP="00421BB5">
      <w:pPr>
        <w:spacing w:after="0" w:line="240" w:lineRule="auto"/>
        <w:ind w:left="851"/>
        <w:rPr>
          <w:bCs/>
        </w:rPr>
      </w:pPr>
    </w:p>
    <w:p w14:paraId="1CF360DF" w14:textId="77777777" w:rsidR="00421BB5" w:rsidRDefault="00421BB5" w:rsidP="00421BB5">
      <w:pPr>
        <w:spacing w:after="0" w:line="240" w:lineRule="auto"/>
        <w:ind w:left="851"/>
        <w:rPr>
          <w:bCs/>
        </w:rPr>
      </w:pPr>
    </w:p>
    <w:p w14:paraId="3FD80DC6" w14:textId="77777777" w:rsidR="00421BB5" w:rsidRDefault="00421BB5" w:rsidP="00421BB5">
      <w:pPr>
        <w:spacing w:after="0" w:line="240" w:lineRule="auto"/>
        <w:ind w:left="851"/>
        <w:rPr>
          <w:bCs/>
        </w:rPr>
      </w:pPr>
    </w:p>
    <w:p w14:paraId="5E9538B3" w14:textId="77777777" w:rsidR="00421BB5" w:rsidRPr="00C258A3" w:rsidRDefault="00421BB5" w:rsidP="00421BB5">
      <w:pPr>
        <w:suppressAutoHyphens/>
        <w:spacing w:after="0"/>
        <w:ind w:left="700"/>
        <w:jc w:val="right"/>
        <w:rPr>
          <w:rFonts w:ascii="Times New Roman" w:hAnsi="Times New Roman"/>
          <w:sz w:val="24"/>
          <w:szCs w:val="24"/>
          <w:lang w:eastAsia="ru-RU"/>
        </w:rPr>
      </w:pPr>
      <w:r w:rsidRPr="00C258A3">
        <w:rPr>
          <w:rFonts w:ascii="Times New Roman" w:hAnsi="Times New Roman"/>
          <w:sz w:val="24"/>
          <w:szCs w:val="24"/>
          <w:lang w:eastAsia="ru-RU"/>
        </w:rPr>
        <w:t>Додаток 1</w:t>
      </w:r>
    </w:p>
    <w:p w14:paraId="1DAD07B7" w14:textId="77777777" w:rsidR="00421BB5" w:rsidRPr="00C258A3" w:rsidRDefault="00421BB5" w:rsidP="00421BB5">
      <w:pPr>
        <w:suppressAutoHyphens/>
        <w:spacing w:after="0"/>
        <w:jc w:val="right"/>
        <w:rPr>
          <w:rFonts w:ascii="Times New Roman" w:hAnsi="Times New Roman"/>
          <w:sz w:val="24"/>
          <w:szCs w:val="24"/>
          <w:lang w:eastAsia="ru-RU"/>
        </w:rPr>
      </w:pPr>
      <w:proofErr w:type="gramStart"/>
      <w:r w:rsidRPr="00C258A3">
        <w:rPr>
          <w:rFonts w:ascii="Times New Roman" w:hAnsi="Times New Roman"/>
          <w:sz w:val="24"/>
          <w:szCs w:val="24"/>
          <w:lang w:eastAsia="ru-RU"/>
        </w:rPr>
        <w:t>до</w:t>
      </w:r>
      <w:proofErr w:type="gramEnd"/>
      <w:r w:rsidRPr="00C258A3">
        <w:rPr>
          <w:rFonts w:ascii="Times New Roman" w:hAnsi="Times New Roman"/>
          <w:sz w:val="24"/>
          <w:szCs w:val="24"/>
          <w:lang w:eastAsia="ru-RU"/>
        </w:rPr>
        <w:t xml:space="preserve"> Договору №_________ від_______. 2022 р. </w:t>
      </w:r>
    </w:p>
    <w:p w14:paraId="120DC569" w14:textId="77777777" w:rsidR="00421BB5" w:rsidRPr="00394580" w:rsidRDefault="00421BB5" w:rsidP="00421BB5">
      <w:pPr>
        <w:suppressAutoHyphens/>
        <w:spacing w:after="0" w:line="240" w:lineRule="auto"/>
        <w:jc w:val="both"/>
        <w:rPr>
          <w:rFonts w:ascii="Liberation Serif" w:hAnsi="Liberation Serif" w:cs="Lohit Devanagari"/>
          <w:b/>
          <w:color w:val="00000A"/>
          <w:sz w:val="8"/>
          <w:szCs w:val="8"/>
          <w:lang w:bidi="hi-IN"/>
        </w:rPr>
      </w:pPr>
    </w:p>
    <w:p w14:paraId="355AFD06" w14:textId="77777777" w:rsidR="00421BB5" w:rsidRPr="00C258A3" w:rsidRDefault="00421BB5" w:rsidP="00421BB5">
      <w:pPr>
        <w:suppressAutoHyphens/>
        <w:spacing w:after="0"/>
        <w:jc w:val="center"/>
        <w:rPr>
          <w:rFonts w:ascii="Times New Roman" w:eastAsia="Tahoma" w:hAnsi="Times New Roman"/>
          <w:b/>
          <w:bCs/>
          <w:color w:val="000000"/>
          <w:sz w:val="24"/>
          <w:szCs w:val="24"/>
          <w:lang w:eastAsia="zh-CN" w:bidi="hi-IN"/>
        </w:rPr>
      </w:pPr>
      <w:r w:rsidRPr="00C258A3">
        <w:rPr>
          <w:rFonts w:ascii="Times New Roman" w:eastAsia="Tahoma" w:hAnsi="Times New Roman"/>
          <w:b/>
          <w:bCs/>
          <w:color w:val="000000"/>
          <w:sz w:val="24"/>
          <w:szCs w:val="24"/>
          <w:lang w:eastAsia="zh-CN" w:bidi="hi-IN"/>
        </w:rPr>
        <w:t>Специфікація</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59"/>
        <w:gridCol w:w="1134"/>
        <w:gridCol w:w="1418"/>
        <w:gridCol w:w="1843"/>
        <w:gridCol w:w="1421"/>
      </w:tblGrid>
      <w:tr w:rsidR="00421BB5" w:rsidRPr="00394580" w14:paraId="6ADF73A5" w14:textId="77777777" w:rsidTr="00733779">
        <w:tc>
          <w:tcPr>
            <w:tcW w:w="2405" w:type="dxa"/>
            <w:tcBorders>
              <w:top w:val="single" w:sz="4" w:space="0" w:color="auto"/>
              <w:left w:val="single" w:sz="4" w:space="0" w:color="auto"/>
              <w:bottom w:val="single" w:sz="4" w:space="0" w:color="auto"/>
              <w:right w:val="single" w:sz="4" w:space="0" w:color="auto"/>
            </w:tcBorders>
            <w:vAlign w:val="center"/>
            <w:hideMark/>
          </w:tcPr>
          <w:p w14:paraId="7EA9ABA3"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r w:rsidRPr="00394580">
              <w:rPr>
                <w:rFonts w:ascii="Times New Roman" w:eastAsia="Tahoma" w:hAnsi="Times New Roman"/>
                <w:b/>
                <w:bCs/>
                <w:color w:val="00000A"/>
                <w:sz w:val="20"/>
                <w:szCs w:val="20"/>
                <w:lang w:eastAsia="zh-CN" w:bidi="hi-IN"/>
              </w:rPr>
              <w:t>Найменування товару</w:t>
            </w:r>
          </w:p>
        </w:tc>
        <w:tc>
          <w:tcPr>
            <w:tcW w:w="1159" w:type="dxa"/>
            <w:tcBorders>
              <w:top w:val="single" w:sz="4" w:space="0" w:color="auto"/>
              <w:left w:val="single" w:sz="4" w:space="0" w:color="auto"/>
              <w:bottom w:val="single" w:sz="4" w:space="0" w:color="auto"/>
              <w:right w:val="single" w:sz="4" w:space="0" w:color="auto"/>
            </w:tcBorders>
            <w:vAlign w:val="center"/>
            <w:hideMark/>
          </w:tcPr>
          <w:p w14:paraId="4E2A91F6"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r w:rsidRPr="00394580">
              <w:rPr>
                <w:rFonts w:ascii="Times New Roman" w:eastAsia="Tahoma" w:hAnsi="Times New Roman"/>
                <w:b/>
                <w:bCs/>
                <w:iCs/>
                <w:color w:val="00000A"/>
                <w:sz w:val="20"/>
                <w:szCs w:val="20"/>
                <w:lang w:bidi="hi-IN"/>
              </w:rPr>
              <w:t>Кількість, літри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2E6D0C"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proofErr w:type="gramStart"/>
            <w:r w:rsidRPr="00394580">
              <w:rPr>
                <w:rFonts w:ascii="Times New Roman" w:eastAsia="Tahoma" w:hAnsi="Times New Roman"/>
                <w:b/>
                <w:bCs/>
                <w:iCs/>
                <w:color w:val="00000A"/>
                <w:sz w:val="20"/>
                <w:szCs w:val="20"/>
                <w:lang w:bidi="hi-IN"/>
              </w:rPr>
              <w:t>Ц</w:t>
            </w:r>
            <w:proofErr w:type="gramEnd"/>
            <w:r w:rsidRPr="00394580">
              <w:rPr>
                <w:rFonts w:ascii="Times New Roman" w:eastAsia="Tahoma" w:hAnsi="Times New Roman"/>
                <w:b/>
                <w:bCs/>
                <w:iCs/>
                <w:color w:val="00000A"/>
                <w:sz w:val="20"/>
                <w:szCs w:val="20"/>
                <w:lang w:bidi="hi-IN"/>
              </w:rPr>
              <w:t xml:space="preserve">іна товару за 1л., </w:t>
            </w:r>
            <w:r w:rsidRPr="00394580">
              <w:rPr>
                <w:rFonts w:ascii="Times New Roman" w:eastAsia="Tahoma" w:hAnsi="Times New Roman"/>
                <w:b/>
                <w:bCs/>
                <w:iCs/>
                <w:color w:val="00000A"/>
                <w:sz w:val="20"/>
                <w:szCs w:val="20"/>
                <w:lang w:bidi="hi-IN"/>
              </w:rPr>
              <w:br/>
              <w:t>без ПДВ 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1A47AA"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proofErr w:type="gramStart"/>
            <w:r w:rsidRPr="00394580">
              <w:rPr>
                <w:rFonts w:ascii="Times New Roman" w:eastAsia="Tahoma" w:hAnsi="Times New Roman"/>
                <w:b/>
                <w:bCs/>
                <w:iCs/>
                <w:color w:val="00000A"/>
                <w:sz w:val="20"/>
                <w:szCs w:val="20"/>
                <w:lang w:bidi="hi-IN"/>
              </w:rPr>
              <w:t>Ц</w:t>
            </w:r>
            <w:proofErr w:type="gramEnd"/>
            <w:r w:rsidRPr="00394580">
              <w:rPr>
                <w:rFonts w:ascii="Times New Roman" w:eastAsia="Tahoma" w:hAnsi="Times New Roman"/>
                <w:b/>
                <w:bCs/>
                <w:iCs/>
                <w:color w:val="00000A"/>
                <w:sz w:val="20"/>
                <w:szCs w:val="20"/>
                <w:lang w:bidi="hi-IN"/>
              </w:rPr>
              <w:t>іна товару за 1л.</w:t>
            </w:r>
          </w:p>
          <w:p w14:paraId="3D3C2A96"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r w:rsidRPr="00394580">
              <w:rPr>
                <w:rFonts w:ascii="Times New Roman" w:eastAsia="Tahoma" w:hAnsi="Times New Roman"/>
                <w:b/>
                <w:bCs/>
                <w:iCs/>
                <w:color w:val="00000A"/>
                <w:sz w:val="20"/>
                <w:szCs w:val="20"/>
                <w:lang w:bidi="hi-IN"/>
              </w:rPr>
              <w:t xml:space="preserve"> з ПДВ, грн.</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3A9090"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r w:rsidRPr="00394580">
              <w:rPr>
                <w:rFonts w:ascii="Times New Roman" w:eastAsia="Tahoma" w:hAnsi="Times New Roman"/>
                <w:b/>
                <w:bCs/>
                <w:iCs/>
                <w:color w:val="00000A"/>
                <w:sz w:val="20"/>
                <w:szCs w:val="20"/>
                <w:lang w:bidi="hi-IN"/>
              </w:rPr>
              <w:t>Сума без ПДВ,</w:t>
            </w:r>
          </w:p>
          <w:p w14:paraId="09C8B683"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r w:rsidRPr="00394580">
              <w:rPr>
                <w:rFonts w:ascii="Times New Roman" w:eastAsia="Tahoma" w:hAnsi="Times New Roman"/>
                <w:b/>
                <w:bCs/>
                <w:iCs/>
                <w:color w:val="00000A"/>
                <w:sz w:val="20"/>
                <w:szCs w:val="20"/>
                <w:lang w:bidi="hi-IN"/>
              </w:rPr>
              <w:t>грн</w:t>
            </w:r>
          </w:p>
        </w:tc>
        <w:tc>
          <w:tcPr>
            <w:tcW w:w="1421" w:type="dxa"/>
            <w:tcBorders>
              <w:top w:val="single" w:sz="4" w:space="0" w:color="auto"/>
              <w:left w:val="single" w:sz="4" w:space="0" w:color="auto"/>
              <w:bottom w:val="single" w:sz="4" w:space="0" w:color="auto"/>
              <w:right w:val="single" w:sz="4" w:space="0" w:color="auto"/>
            </w:tcBorders>
            <w:vAlign w:val="center"/>
            <w:hideMark/>
          </w:tcPr>
          <w:p w14:paraId="740E7D07"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r w:rsidRPr="00394580">
              <w:rPr>
                <w:rFonts w:ascii="Times New Roman" w:eastAsia="Tahoma" w:hAnsi="Times New Roman"/>
                <w:b/>
                <w:bCs/>
                <w:iCs/>
                <w:color w:val="00000A"/>
                <w:sz w:val="20"/>
                <w:szCs w:val="20"/>
                <w:lang w:bidi="hi-IN"/>
              </w:rPr>
              <w:t>Сума з ПДВ, грн.</w:t>
            </w:r>
          </w:p>
        </w:tc>
      </w:tr>
      <w:tr w:rsidR="00421BB5" w:rsidRPr="00394580" w14:paraId="17DEEBCB" w14:textId="77777777" w:rsidTr="00733779">
        <w:trPr>
          <w:trHeight w:val="155"/>
        </w:trPr>
        <w:tc>
          <w:tcPr>
            <w:tcW w:w="2405" w:type="dxa"/>
            <w:tcBorders>
              <w:top w:val="single" w:sz="4" w:space="0" w:color="auto"/>
              <w:left w:val="single" w:sz="4" w:space="0" w:color="auto"/>
              <w:bottom w:val="single" w:sz="4" w:space="0" w:color="auto"/>
              <w:right w:val="single" w:sz="4" w:space="0" w:color="auto"/>
            </w:tcBorders>
            <w:vAlign w:val="center"/>
            <w:hideMark/>
          </w:tcPr>
          <w:p w14:paraId="196475C2" w14:textId="77777777" w:rsidR="00421BB5" w:rsidRPr="00394580" w:rsidRDefault="00421BB5" w:rsidP="00733779">
            <w:pPr>
              <w:suppressAutoHyphens/>
              <w:autoSpaceDE w:val="0"/>
              <w:autoSpaceDN w:val="0"/>
              <w:spacing w:before="60" w:after="0"/>
              <w:jc w:val="center"/>
              <w:rPr>
                <w:rFonts w:ascii="Liberation Serif" w:eastAsia="Tahoma" w:hAnsi="Liberation Serif" w:cs="Lohit Devanagari"/>
                <w:color w:val="00000A"/>
                <w:sz w:val="24"/>
                <w:szCs w:val="24"/>
                <w:lang w:eastAsia="zh-CN" w:bidi="hi-IN"/>
              </w:rPr>
            </w:pPr>
            <w:r w:rsidRPr="00394580">
              <w:rPr>
                <w:rFonts w:ascii="Liberation Serif" w:eastAsia="Tahoma" w:hAnsi="Liberation Serif" w:cs="Lohit Devanagari"/>
                <w:color w:val="00000A"/>
                <w:sz w:val="24"/>
                <w:szCs w:val="24"/>
                <w:lang w:eastAsia="zh-CN" w:bidi="hi-IN"/>
              </w:rPr>
              <w:t>1</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E064DD9" w14:textId="77777777" w:rsidR="00421BB5" w:rsidRPr="00394580" w:rsidRDefault="00421BB5" w:rsidP="00733779">
            <w:pPr>
              <w:suppressAutoHyphens/>
              <w:autoSpaceDE w:val="0"/>
              <w:autoSpaceDN w:val="0"/>
              <w:spacing w:before="60" w:after="0"/>
              <w:jc w:val="center"/>
              <w:rPr>
                <w:rFonts w:ascii="Liberation Serif" w:eastAsia="Tahoma" w:hAnsi="Liberation Serif" w:cs="Lohit Devanagari"/>
                <w:iCs/>
                <w:color w:val="00000A"/>
                <w:sz w:val="24"/>
                <w:szCs w:val="24"/>
                <w:lang w:bidi="hi-IN"/>
              </w:rPr>
            </w:pPr>
            <w:r w:rsidRPr="00394580">
              <w:rPr>
                <w:rFonts w:ascii="Liberation Serif" w:eastAsia="Tahoma" w:hAnsi="Liberation Serif" w:cs="Lohit Devanagari"/>
                <w:iCs/>
                <w:color w:val="00000A"/>
                <w:sz w:val="24"/>
                <w:szCs w:val="24"/>
                <w:lang w:bidi="hi-I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E5446B" w14:textId="77777777" w:rsidR="00421BB5" w:rsidRPr="00394580" w:rsidRDefault="00421BB5" w:rsidP="00733779">
            <w:pPr>
              <w:suppressAutoHyphens/>
              <w:autoSpaceDE w:val="0"/>
              <w:autoSpaceDN w:val="0"/>
              <w:spacing w:before="60" w:after="0"/>
              <w:jc w:val="center"/>
              <w:rPr>
                <w:rFonts w:ascii="Liberation Serif" w:eastAsia="Tahoma" w:hAnsi="Liberation Serif" w:cs="Lohit Devanagari"/>
                <w:iCs/>
                <w:color w:val="00000A"/>
                <w:sz w:val="24"/>
                <w:szCs w:val="24"/>
                <w:lang w:bidi="hi-IN"/>
              </w:rPr>
            </w:pPr>
            <w:r w:rsidRPr="00394580">
              <w:rPr>
                <w:rFonts w:ascii="Liberation Serif" w:eastAsia="Tahoma" w:hAnsi="Liberation Serif" w:cs="Lohit Devanagari"/>
                <w:iCs/>
                <w:color w:val="00000A"/>
                <w:sz w:val="24"/>
                <w:szCs w:val="24"/>
                <w:lang w:bidi="hi-IN"/>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7E7466" w14:textId="77777777" w:rsidR="00421BB5" w:rsidRPr="00394580" w:rsidRDefault="00421BB5" w:rsidP="00733779">
            <w:pPr>
              <w:suppressAutoHyphens/>
              <w:autoSpaceDE w:val="0"/>
              <w:autoSpaceDN w:val="0"/>
              <w:spacing w:before="60" w:after="0"/>
              <w:jc w:val="center"/>
              <w:rPr>
                <w:rFonts w:ascii="Liberation Serif" w:eastAsia="Tahoma" w:hAnsi="Liberation Serif" w:cs="Lohit Devanagari"/>
                <w:iCs/>
                <w:color w:val="00000A"/>
                <w:sz w:val="24"/>
                <w:szCs w:val="24"/>
                <w:lang w:bidi="hi-IN"/>
              </w:rPr>
            </w:pPr>
            <w:r w:rsidRPr="00394580">
              <w:rPr>
                <w:rFonts w:ascii="Liberation Serif" w:eastAsia="Tahoma" w:hAnsi="Liberation Serif" w:cs="Lohit Devanagari"/>
                <w:iCs/>
                <w:color w:val="00000A"/>
                <w:sz w:val="24"/>
                <w:szCs w:val="24"/>
                <w:lang w:bidi="hi-IN"/>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441106" w14:textId="77777777" w:rsidR="00421BB5" w:rsidRPr="00394580" w:rsidRDefault="00421BB5" w:rsidP="00733779">
            <w:pPr>
              <w:suppressAutoHyphens/>
              <w:autoSpaceDE w:val="0"/>
              <w:autoSpaceDN w:val="0"/>
              <w:spacing w:before="60" w:after="0"/>
              <w:jc w:val="center"/>
              <w:rPr>
                <w:rFonts w:ascii="Liberation Serif" w:eastAsia="Tahoma" w:hAnsi="Liberation Serif" w:cs="Lohit Devanagari"/>
                <w:iCs/>
                <w:color w:val="00000A"/>
                <w:sz w:val="24"/>
                <w:szCs w:val="24"/>
                <w:lang w:bidi="hi-IN"/>
              </w:rPr>
            </w:pPr>
            <w:r w:rsidRPr="00394580">
              <w:rPr>
                <w:rFonts w:ascii="Liberation Serif" w:eastAsia="Tahoma" w:hAnsi="Liberation Serif" w:cs="Lohit Devanagari"/>
                <w:iCs/>
                <w:color w:val="00000A"/>
                <w:sz w:val="24"/>
                <w:szCs w:val="24"/>
                <w:lang w:bidi="hi-IN"/>
              </w:rPr>
              <w:t>5</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44DCDD9" w14:textId="77777777" w:rsidR="00421BB5" w:rsidRPr="00394580" w:rsidRDefault="00421BB5" w:rsidP="00733779">
            <w:pPr>
              <w:suppressAutoHyphens/>
              <w:autoSpaceDE w:val="0"/>
              <w:autoSpaceDN w:val="0"/>
              <w:spacing w:before="60" w:after="0"/>
              <w:jc w:val="center"/>
              <w:rPr>
                <w:rFonts w:ascii="Liberation Serif" w:eastAsia="Tahoma" w:hAnsi="Liberation Serif" w:cs="Lohit Devanagari"/>
                <w:iCs/>
                <w:color w:val="00000A"/>
                <w:sz w:val="24"/>
                <w:szCs w:val="24"/>
                <w:lang w:bidi="hi-IN"/>
              </w:rPr>
            </w:pPr>
            <w:r w:rsidRPr="00394580">
              <w:rPr>
                <w:rFonts w:ascii="Liberation Serif" w:eastAsia="Tahoma" w:hAnsi="Liberation Serif" w:cs="Lohit Devanagari"/>
                <w:iCs/>
                <w:color w:val="00000A"/>
                <w:sz w:val="24"/>
                <w:szCs w:val="24"/>
                <w:lang w:bidi="hi-IN"/>
              </w:rPr>
              <w:t>6</w:t>
            </w:r>
          </w:p>
        </w:tc>
      </w:tr>
      <w:tr w:rsidR="00421BB5" w:rsidRPr="00394580" w14:paraId="6DDCB5D9" w14:textId="77777777" w:rsidTr="00733779">
        <w:trPr>
          <w:trHeight w:val="675"/>
        </w:trPr>
        <w:tc>
          <w:tcPr>
            <w:tcW w:w="2405" w:type="dxa"/>
            <w:tcBorders>
              <w:top w:val="single" w:sz="4" w:space="0" w:color="auto"/>
              <w:left w:val="single" w:sz="4" w:space="0" w:color="auto"/>
              <w:bottom w:val="single" w:sz="4" w:space="0" w:color="auto"/>
              <w:right w:val="single" w:sz="4" w:space="0" w:color="auto"/>
            </w:tcBorders>
            <w:vAlign w:val="center"/>
            <w:hideMark/>
          </w:tcPr>
          <w:p w14:paraId="5E088065" w14:textId="24226B2F" w:rsidR="00421BB5" w:rsidRPr="005715C8" w:rsidRDefault="005715C8" w:rsidP="00733779">
            <w:pPr>
              <w:suppressAutoHyphens/>
              <w:autoSpaceDE w:val="0"/>
              <w:autoSpaceDN w:val="0"/>
              <w:spacing w:after="0" w:line="240" w:lineRule="auto"/>
              <w:rPr>
                <w:rFonts w:ascii="Times New Roman" w:eastAsia="Tahoma" w:hAnsi="Times New Roman"/>
                <w:bCs/>
                <w:color w:val="00000A"/>
                <w:sz w:val="24"/>
                <w:szCs w:val="24"/>
                <w:lang w:val="uk-UA" w:eastAsia="zh-CN" w:bidi="hi-IN"/>
              </w:rPr>
            </w:pPr>
            <w:r>
              <w:rPr>
                <w:rFonts w:ascii="Times New Roman" w:eastAsia="Tahoma" w:hAnsi="Times New Roman"/>
                <w:bCs/>
                <w:color w:val="00000A"/>
                <w:sz w:val="24"/>
                <w:szCs w:val="24"/>
                <w:lang w:val="uk-UA" w:eastAsia="zh-CN" w:bidi="hi-IN"/>
              </w:rPr>
              <w:t>Дизельне паливо</w:t>
            </w:r>
          </w:p>
          <w:p w14:paraId="07327EA2" w14:textId="70E01854" w:rsidR="00421BB5" w:rsidRPr="00394580" w:rsidRDefault="00421BB5" w:rsidP="00733779">
            <w:pPr>
              <w:suppressAutoHyphens/>
              <w:autoSpaceDE w:val="0"/>
              <w:autoSpaceDN w:val="0"/>
              <w:spacing w:after="0" w:line="240" w:lineRule="auto"/>
              <w:rPr>
                <w:rFonts w:ascii="Times New Roman" w:eastAsia="Tahoma" w:hAnsi="Times New Roman"/>
                <w:color w:val="00000A"/>
                <w:sz w:val="24"/>
                <w:szCs w:val="24"/>
                <w:lang w:eastAsia="zh-CN" w:bidi="hi-IN"/>
              </w:rPr>
            </w:pPr>
          </w:p>
        </w:tc>
        <w:tc>
          <w:tcPr>
            <w:tcW w:w="1159" w:type="dxa"/>
            <w:tcBorders>
              <w:top w:val="single" w:sz="4" w:space="0" w:color="auto"/>
              <w:left w:val="single" w:sz="4" w:space="0" w:color="auto"/>
              <w:bottom w:val="single" w:sz="4" w:space="0" w:color="auto"/>
              <w:right w:val="single" w:sz="4" w:space="0" w:color="auto"/>
            </w:tcBorders>
            <w:vAlign w:val="center"/>
          </w:tcPr>
          <w:p w14:paraId="3730BB75" w14:textId="2664DFE4" w:rsidR="00421BB5" w:rsidRPr="00C258A3" w:rsidRDefault="00421BB5" w:rsidP="00733779">
            <w:pPr>
              <w:suppressAutoHyphens/>
              <w:autoSpaceDE w:val="0"/>
              <w:autoSpaceDN w:val="0"/>
              <w:spacing w:after="0"/>
              <w:jc w:val="center"/>
              <w:rPr>
                <w:rFonts w:ascii="Times New Roman" w:eastAsia="Tahoma" w:hAnsi="Times New Roman"/>
                <w:iCs/>
                <w:color w:val="00000A"/>
                <w:sz w:val="24"/>
                <w:szCs w:val="24"/>
                <w:lang w:val="uk-UA" w:bidi="hi-IN"/>
              </w:rPr>
            </w:pPr>
          </w:p>
        </w:tc>
        <w:tc>
          <w:tcPr>
            <w:tcW w:w="1134" w:type="dxa"/>
            <w:tcBorders>
              <w:top w:val="single" w:sz="4" w:space="0" w:color="auto"/>
              <w:left w:val="single" w:sz="4" w:space="0" w:color="auto"/>
              <w:bottom w:val="single" w:sz="4" w:space="0" w:color="auto"/>
              <w:right w:val="single" w:sz="4" w:space="0" w:color="auto"/>
            </w:tcBorders>
            <w:vAlign w:val="center"/>
          </w:tcPr>
          <w:p w14:paraId="63945098" w14:textId="77777777" w:rsidR="00421BB5" w:rsidRPr="00394580" w:rsidRDefault="00421BB5" w:rsidP="00733779">
            <w:pPr>
              <w:suppressAutoHyphens/>
              <w:autoSpaceDE w:val="0"/>
              <w:autoSpaceDN w:val="0"/>
              <w:spacing w:after="0"/>
              <w:jc w:val="center"/>
              <w:rPr>
                <w:rFonts w:ascii="Times New Roman" w:eastAsia="Tahoma" w:hAnsi="Times New Roman"/>
                <w:iCs/>
                <w:color w:val="00000A"/>
                <w:sz w:val="24"/>
                <w:szCs w:val="24"/>
                <w:lang w:bidi="hi-IN"/>
              </w:rPr>
            </w:pPr>
          </w:p>
        </w:tc>
        <w:tc>
          <w:tcPr>
            <w:tcW w:w="1418" w:type="dxa"/>
            <w:tcBorders>
              <w:top w:val="single" w:sz="4" w:space="0" w:color="auto"/>
              <w:left w:val="single" w:sz="4" w:space="0" w:color="auto"/>
              <w:bottom w:val="single" w:sz="4" w:space="0" w:color="auto"/>
              <w:right w:val="single" w:sz="4" w:space="0" w:color="auto"/>
            </w:tcBorders>
            <w:vAlign w:val="center"/>
          </w:tcPr>
          <w:p w14:paraId="4BE4AFEF" w14:textId="77777777" w:rsidR="00421BB5" w:rsidRPr="00394580" w:rsidRDefault="00421BB5" w:rsidP="00733779">
            <w:pPr>
              <w:suppressAutoHyphens/>
              <w:autoSpaceDE w:val="0"/>
              <w:autoSpaceDN w:val="0"/>
              <w:spacing w:after="0"/>
              <w:jc w:val="center"/>
              <w:rPr>
                <w:rFonts w:ascii="Times New Roman" w:eastAsia="Tahoma" w:hAnsi="Times New Roman"/>
                <w:iCs/>
                <w:color w:val="00000A"/>
                <w:sz w:val="24"/>
                <w:szCs w:val="24"/>
                <w:lang w:bidi="hi-IN"/>
              </w:rPr>
            </w:pPr>
          </w:p>
        </w:tc>
        <w:tc>
          <w:tcPr>
            <w:tcW w:w="1843" w:type="dxa"/>
            <w:tcBorders>
              <w:top w:val="single" w:sz="4" w:space="0" w:color="auto"/>
              <w:left w:val="single" w:sz="4" w:space="0" w:color="auto"/>
              <w:bottom w:val="single" w:sz="4" w:space="0" w:color="auto"/>
              <w:right w:val="single" w:sz="4" w:space="0" w:color="auto"/>
            </w:tcBorders>
            <w:vAlign w:val="center"/>
          </w:tcPr>
          <w:p w14:paraId="1F3E4010" w14:textId="77777777" w:rsidR="00421BB5" w:rsidRPr="00394580" w:rsidRDefault="00421BB5" w:rsidP="00733779">
            <w:pPr>
              <w:suppressAutoHyphens/>
              <w:autoSpaceDE w:val="0"/>
              <w:autoSpaceDN w:val="0"/>
              <w:spacing w:after="0"/>
              <w:jc w:val="center"/>
              <w:rPr>
                <w:rFonts w:ascii="Times New Roman" w:eastAsia="Tahoma" w:hAnsi="Times New Roman"/>
                <w:iCs/>
                <w:color w:val="00000A"/>
                <w:sz w:val="24"/>
                <w:szCs w:val="24"/>
                <w:lang w:bidi="hi-IN"/>
              </w:rPr>
            </w:pPr>
          </w:p>
        </w:tc>
        <w:tc>
          <w:tcPr>
            <w:tcW w:w="1421" w:type="dxa"/>
            <w:tcBorders>
              <w:top w:val="single" w:sz="4" w:space="0" w:color="auto"/>
              <w:left w:val="single" w:sz="4" w:space="0" w:color="auto"/>
              <w:bottom w:val="single" w:sz="4" w:space="0" w:color="auto"/>
              <w:right w:val="single" w:sz="4" w:space="0" w:color="auto"/>
            </w:tcBorders>
            <w:vAlign w:val="center"/>
          </w:tcPr>
          <w:p w14:paraId="322C704B" w14:textId="77777777" w:rsidR="00421BB5" w:rsidRPr="00394580" w:rsidRDefault="00421BB5" w:rsidP="00733779">
            <w:pPr>
              <w:suppressAutoHyphens/>
              <w:autoSpaceDE w:val="0"/>
              <w:autoSpaceDN w:val="0"/>
              <w:spacing w:after="0"/>
              <w:jc w:val="center"/>
              <w:rPr>
                <w:rFonts w:ascii="Times New Roman" w:eastAsia="Tahoma" w:hAnsi="Times New Roman"/>
                <w:iCs/>
                <w:color w:val="00000A"/>
                <w:sz w:val="24"/>
                <w:szCs w:val="24"/>
                <w:lang w:bidi="hi-IN"/>
              </w:rPr>
            </w:pPr>
          </w:p>
        </w:tc>
      </w:tr>
    </w:tbl>
    <w:p w14:paraId="47394669" w14:textId="77777777" w:rsidR="00421BB5" w:rsidRPr="00394580" w:rsidRDefault="00421BB5" w:rsidP="00421BB5">
      <w:pPr>
        <w:spacing w:after="0" w:line="240" w:lineRule="auto"/>
        <w:jc w:val="both"/>
        <w:rPr>
          <w:rFonts w:ascii="Times New Roman" w:hAnsi="Times New Roman"/>
          <w:b/>
          <w:i/>
          <w:sz w:val="24"/>
          <w:szCs w:val="24"/>
          <w:lang w:eastAsia="ru-RU"/>
        </w:rPr>
      </w:pPr>
    </w:p>
    <w:p w14:paraId="7B4EF84B" w14:textId="77777777" w:rsidR="00421BB5" w:rsidRDefault="00421BB5" w:rsidP="00421BB5">
      <w:pPr>
        <w:spacing w:after="0" w:line="240" w:lineRule="auto"/>
        <w:jc w:val="both"/>
        <w:rPr>
          <w:rFonts w:ascii="Times New Roman" w:hAnsi="Times New Roman"/>
          <w:sz w:val="24"/>
          <w:szCs w:val="24"/>
          <w:lang w:eastAsia="ru-RU"/>
        </w:rPr>
      </w:pPr>
      <w:r w:rsidRPr="00394580">
        <w:rPr>
          <w:rFonts w:ascii="Times New Roman" w:hAnsi="Times New Roman"/>
          <w:sz w:val="24"/>
          <w:szCs w:val="24"/>
          <w:lang w:eastAsia="ru-RU"/>
        </w:rPr>
        <w:t>Загальна вартість: ____________________________(цифрами та прописом), грн з ПДВ.</w:t>
      </w:r>
    </w:p>
    <w:p w14:paraId="1F984065" w14:textId="77777777" w:rsidR="00421BB5" w:rsidRPr="00394580" w:rsidRDefault="00421BB5" w:rsidP="00421BB5">
      <w:pPr>
        <w:spacing w:after="0" w:line="240" w:lineRule="auto"/>
        <w:jc w:val="both"/>
        <w:rPr>
          <w:rFonts w:ascii="Times New Roman" w:hAnsi="Times New Roman"/>
          <w:sz w:val="24"/>
          <w:szCs w:val="24"/>
          <w:lang w:eastAsia="ru-RU"/>
        </w:rPr>
      </w:pPr>
      <w:r w:rsidRPr="00394580">
        <w:rPr>
          <w:rFonts w:ascii="Times New Roman" w:hAnsi="Times New Roman"/>
          <w:sz w:val="24"/>
          <w:szCs w:val="24"/>
          <w:lang w:eastAsia="ru-RU"/>
        </w:rPr>
        <w:t>(</w:t>
      </w:r>
      <w:proofErr w:type="gramStart"/>
      <w:r w:rsidRPr="00394580">
        <w:rPr>
          <w:rFonts w:ascii="Times New Roman" w:hAnsi="Times New Roman"/>
          <w:sz w:val="24"/>
          <w:szCs w:val="24"/>
          <w:lang w:eastAsia="ru-RU"/>
        </w:rPr>
        <w:t>у</w:t>
      </w:r>
      <w:proofErr w:type="gramEnd"/>
      <w:r w:rsidRPr="00394580">
        <w:rPr>
          <w:rFonts w:ascii="Times New Roman" w:hAnsi="Times New Roman"/>
          <w:sz w:val="24"/>
          <w:szCs w:val="24"/>
          <w:lang w:eastAsia="ru-RU"/>
        </w:rPr>
        <w:t xml:space="preserve"> разі якщо учасник є платником ПДВ).</w:t>
      </w:r>
    </w:p>
    <w:p w14:paraId="2EEB32F1" w14:textId="77777777" w:rsidR="00421BB5" w:rsidRDefault="00421BB5" w:rsidP="00421BB5">
      <w:pPr>
        <w:spacing w:after="0" w:line="240" w:lineRule="auto"/>
        <w:jc w:val="both"/>
        <w:rPr>
          <w:rFonts w:ascii="Times New Roman" w:hAnsi="Times New Roman"/>
          <w:sz w:val="24"/>
          <w:szCs w:val="24"/>
          <w:lang w:val="uk-UA" w:eastAsia="ru-RU"/>
        </w:rPr>
      </w:pPr>
      <w:r w:rsidRPr="00394580">
        <w:rPr>
          <w:rFonts w:ascii="Times New Roman" w:hAnsi="Times New Roman"/>
          <w:sz w:val="24"/>
          <w:szCs w:val="24"/>
          <w:lang w:eastAsia="ru-RU"/>
        </w:rPr>
        <w:t xml:space="preserve"> ПДВ склада</w:t>
      </w:r>
      <w:proofErr w:type="gramStart"/>
      <w:r w:rsidRPr="00394580">
        <w:rPr>
          <w:rFonts w:ascii="Times New Roman" w:hAnsi="Times New Roman"/>
          <w:sz w:val="24"/>
          <w:szCs w:val="24"/>
          <w:lang w:eastAsia="ru-RU"/>
        </w:rPr>
        <w:t>є:</w:t>
      </w:r>
      <w:proofErr w:type="gramEnd"/>
      <w:r w:rsidRPr="00394580">
        <w:rPr>
          <w:rFonts w:ascii="Times New Roman" w:hAnsi="Times New Roman"/>
          <w:sz w:val="24"/>
          <w:szCs w:val="24"/>
          <w:lang w:eastAsia="ru-RU"/>
        </w:rPr>
        <w:t xml:space="preserve">  ____________________________(цифрами та прописом), грн.</w:t>
      </w:r>
    </w:p>
    <w:p w14:paraId="2854E090" w14:textId="77777777" w:rsidR="00A21404" w:rsidRDefault="00A21404" w:rsidP="00421BB5">
      <w:pPr>
        <w:spacing w:after="0" w:line="240" w:lineRule="auto"/>
        <w:jc w:val="both"/>
        <w:rPr>
          <w:rFonts w:ascii="Times New Roman" w:hAnsi="Times New Roman"/>
          <w:sz w:val="24"/>
          <w:szCs w:val="24"/>
          <w:lang w:val="uk-UA" w:eastAsia="ru-RU"/>
        </w:rPr>
      </w:pPr>
    </w:p>
    <w:p w14:paraId="5B37CADA" w14:textId="77777777" w:rsidR="00A21404" w:rsidRDefault="00A21404" w:rsidP="00421BB5">
      <w:pPr>
        <w:spacing w:after="0" w:line="240" w:lineRule="auto"/>
        <w:jc w:val="both"/>
        <w:rPr>
          <w:rFonts w:ascii="Times New Roman" w:hAnsi="Times New Roman"/>
          <w:sz w:val="24"/>
          <w:szCs w:val="24"/>
          <w:lang w:val="uk-UA" w:eastAsia="ru-RU"/>
        </w:rPr>
      </w:pPr>
    </w:p>
    <w:p w14:paraId="066E0589" w14:textId="77777777" w:rsidR="00A21404" w:rsidRPr="00A21404" w:rsidRDefault="00A21404" w:rsidP="00421BB5">
      <w:pPr>
        <w:spacing w:after="0" w:line="240" w:lineRule="auto"/>
        <w:jc w:val="both"/>
        <w:rPr>
          <w:rFonts w:ascii="Times New Roman" w:hAnsi="Times New Roman"/>
          <w:sz w:val="24"/>
          <w:szCs w:val="24"/>
          <w:lang w:val="uk-UA" w:eastAsia="ru-RU"/>
        </w:rPr>
      </w:pPr>
    </w:p>
    <w:tbl>
      <w:tblPr>
        <w:tblpPr w:leftFromText="180" w:rightFromText="180" w:vertAnchor="text" w:horzAnchor="margin" w:tblpY="35"/>
        <w:tblW w:w="0" w:type="auto"/>
        <w:tblLook w:val="0000" w:firstRow="0" w:lastRow="0" w:firstColumn="0" w:lastColumn="0" w:noHBand="0" w:noVBand="0"/>
      </w:tblPr>
      <w:tblGrid>
        <w:gridCol w:w="4680"/>
        <w:gridCol w:w="4530"/>
      </w:tblGrid>
      <w:tr w:rsidR="00A21404" w:rsidRPr="00602445" w14:paraId="70C58ECA" w14:textId="77777777" w:rsidTr="00096035">
        <w:trPr>
          <w:trHeight w:val="2921"/>
        </w:trPr>
        <w:tc>
          <w:tcPr>
            <w:tcW w:w="4680" w:type="dxa"/>
          </w:tcPr>
          <w:p w14:paraId="61DD0E49" w14:textId="77777777" w:rsidR="00A21404" w:rsidRPr="002C1A1F" w:rsidRDefault="00A21404" w:rsidP="00096035">
            <w:pPr>
              <w:suppressAutoHyphens/>
              <w:spacing w:after="0" w:line="240" w:lineRule="auto"/>
              <w:jc w:val="both"/>
              <w:rPr>
                <w:rFonts w:ascii="Times New Roman" w:eastAsia="Tahoma" w:hAnsi="Times New Roman"/>
                <w:b/>
                <w:bCs/>
                <w:color w:val="000000"/>
                <w:sz w:val="24"/>
                <w:szCs w:val="24"/>
                <w:lang w:val="uk-UA" w:eastAsia="zh-CN" w:bidi="hi-IN"/>
              </w:rPr>
            </w:pPr>
            <w:r>
              <w:rPr>
                <w:rFonts w:ascii="Times New Roman" w:eastAsia="Tahoma" w:hAnsi="Times New Roman"/>
                <w:b/>
                <w:bCs/>
                <w:color w:val="000000"/>
                <w:sz w:val="24"/>
                <w:szCs w:val="24"/>
                <w:lang w:val="uk-UA" w:eastAsia="zh-CN" w:bidi="hi-IN"/>
              </w:rPr>
              <w:t xml:space="preserve">                      </w:t>
            </w:r>
            <w:r w:rsidRPr="002C1A1F">
              <w:rPr>
                <w:rFonts w:ascii="Times New Roman" w:eastAsia="Tahoma" w:hAnsi="Times New Roman"/>
                <w:b/>
                <w:bCs/>
                <w:color w:val="000000"/>
                <w:sz w:val="24"/>
                <w:szCs w:val="24"/>
                <w:lang w:val="uk-UA" w:eastAsia="zh-CN" w:bidi="hi-IN"/>
              </w:rPr>
              <w:t>Покупець</w:t>
            </w:r>
          </w:p>
          <w:p w14:paraId="787A0179" w14:textId="77777777" w:rsidR="00A21404" w:rsidRPr="002C1A1F" w:rsidRDefault="00A21404" w:rsidP="00096035">
            <w:pPr>
              <w:suppressAutoHyphens/>
              <w:spacing w:after="0" w:line="240" w:lineRule="auto"/>
              <w:jc w:val="both"/>
              <w:rPr>
                <w:rFonts w:ascii="Times New Roman" w:eastAsia="Tahoma" w:hAnsi="Times New Roman"/>
                <w:b/>
                <w:bCs/>
                <w:color w:val="000000"/>
                <w:sz w:val="24"/>
                <w:szCs w:val="24"/>
                <w:lang w:val="uk-UA" w:eastAsia="zh-CN" w:bidi="hi-IN"/>
              </w:rPr>
            </w:pPr>
          </w:p>
          <w:p w14:paraId="505036D9" w14:textId="47CBACF0" w:rsidR="00A21404" w:rsidRPr="004541A3" w:rsidRDefault="00A21404" w:rsidP="00096035">
            <w:pPr>
              <w:tabs>
                <w:tab w:val="left" w:pos="1272"/>
              </w:tabs>
              <w:rPr>
                <w:rFonts w:ascii="Times New Roman" w:eastAsia="Tahoma" w:hAnsi="Times New Roman"/>
                <w:bCs/>
                <w:color w:val="000000"/>
                <w:lang w:eastAsia="zh-CN" w:bidi="hi-IN"/>
              </w:rPr>
            </w:pPr>
            <w:r w:rsidRPr="002C1A1F">
              <w:rPr>
                <w:rFonts w:ascii="Times New Roman" w:eastAsia="Tahoma" w:hAnsi="Times New Roman"/>
                <w:bCs/>
                <w:color w:val="000000"/>
                <w:lang w:val="uk-UA" w:eastAsia="zh-CN" w:bidi="hi-IN"/>
              </w:rPr>
              <w:t>Комунальна установа «Немирівський міський центр  по обслуговуванню закладів освіти »</w:t>
            </w:r>
            <w:r>
              <w:rPr>
                <w:rFonts w:ascii="Times New Roman" w:eastAsia="Tahoma" w:hAnsi="Times New Roman"/>
                <w:bCs/>
                <w:color w:val="000000"/>
                <w:lang w:val="uk-UA" w:eastAsia="zh-CN" w:bidi="hi-IN"/>
              </w:rPr>
              <w:t xml:space="preserve"> </w:t>
            </w:r>
            <w:r w:rsidRPr="002C1A1F">
              <w:rPr>
                <w:rFonts w:ascii="Times New Roman" w:eastAsia="Tahoma" w:hAnsi="Times New Roman"/>
                <w:bCs/>
                <w:color w:val="000000"/>
                <w:lang w:val="uk-UA" w:eastAsia="zh-CN" w:bidi="hi-IN"/>
              </w:rPr>
              <w:t>Немирівської міської ради Вінницької області</w:t>
            </w:r>
            <w:r>
              <w:rPr>
                <w:rFonts w:ascii="Times New Roman" w:eastAsia="Tahoma" w:hAnsi="Times New Roman"/>
                <w:bCs/>
                <w:color w:val="000000"/>
                <w:lang w:val="uk-UA" w:eastAsia="zh-CN" w:bidi="hi-IN"/>
              </w:rPr>
              <w:t xml:space="preserve">            </w:t>
            </w:r>
            <w:r w:rsidR="002C1A1F">
              <w:rPr>
                <w:rFonts w:ascii="Times New Roman" w:eastAsia="Tahoma" w:hAnsi="Times New Roman"/>
                <w:bCs/>
                <w:color w:val="000000"/>
                <w:lang w:val="uk-UA" w:eastAsia="zh-CN" w:bidi="hi-IN"/>
              </w:rPr>
              <w:t xml:space="preserve">Поштова </w:t>
            </w:r>
            <w:r>
              <w:rPr>
                <w:rFonts w:ascii="Times New Roman" w:eastAsia="Tahoma" w:hAnsi="Times New Roman"/>
                <w:bCs/>
                <w:color w:val="000000"/>
                <w:lang w:val="uk-UA" w:eastAsia="zh-CN" w:bidi="hi-IN"/>
              </w:rPr>
              <w:t xml:space="preserve"> </w:t>
            </w:r>
            <w:r w:rsidRPr="002C1A1F">
              <w:rPr>
                <w:rFonts w:ascii="Times New Roman" w:eastAsia="Tahoma" w:hAnsi="Times New Roman"/>
                <w:bCs/>
                <w:color w:val="000000"/>
                <w:lang w:val="uk-UA" w:eastAsia="zh-CN" w:bidi="hi-IN"/>
              </w:rPr>
              <w:t xml:space="preserve"> адреса :22800,Вінницька обл.                              </w:t>
            </w:r>
            <w:r>
              <w:rPr>
                <w:rFonts w:ascii="Times New Roman" w:eastAsia="Tahoma" w:hAnsi="Times New Roman"/>
                <w:bCs/>
                <w:color w:val="000000"/>
                <w:lang w:eastAsia="zh-CN" w:bidi="hi-IN"/>
              </w:rPr>
              <w:t>м</w:t>
            </w:r>
            <w:proofErr w:type="gramStart"/>
            <w:r>
              <w:rPr>
                <w:rFonts w:ascii="Times New Roman" w:eastAsia="Tahoma" w:hAnsi="Times New Roman"/>
                <w:bCs/>
                <w:color w:val="000000"/>
                <w:lang w:eastAsia="zh-CN" w:bidi="hi-IN"/>
              </w:rPr>
              <w:t>.Н</w:t>
            </w:r>
            <w:proofErr w:type="gramEnd"/>
            <w:r>
              <w:rPr>
                <w:rFonts w:ascii="Times New Roman" w:eastAsia="Tahoma" w:hAnsi="Times New Roman"/>
                <w:bCs/>
                <w:color w:val="000000"/>
                <w:lang w:eastAsia="zh-CN" w:bidi="hi-IN"/>
              </w:rPr>
              <w:t xml:space="preserve">емирів ,  </w:t>
            </w:r>
            <w:r w:rsidR="00025F2C">
              <w:rPr>
                <w:rFonts w:ascii="Times New Roman" w:eastAsia="Tahoma" w:hAnsi="Times New Roman"/>
                <w:bCs/>
                <w:color w:val="000000"/>
                <w:lang w:val="uk-UA" w:eastAsia="zh-CN" w:bidi="hi-IN"/>
              </w:rPr>
              <w:t>вул.Соборна</w:t>
            </w:r>
            <w:r>
              <w:rPr>
                <w:rFonts w:ascii="Times New Roman" w:eastAsia="Tahoma" w:hAnsi="Times New Roman"/>
                <w:bCs/>
                <w:color w:val="000000"/>
                <w:lang w:eastAsia="zh-CN" w:bidi="hi-IN"/>
              </w:rPr>
              <w:t>,</w:t>
            </w:r>
            <w:r w:rsidR="00025F2C">
              <w:rPr>
                <w:rFonts w:ascii="Times New Roman" w:eastAsia="Tahoma" w:hAnsi="Times New Roman"/>
                <w:bCs/>
                <w:color w:val="000000"/>
                <w:lang w:val="uk-UA" w:eastAsia="zh-CN" w:bidi="hi-IN"/>
              </w:rPr>
              <w:t>26,</w:t>
            </w:r>
            <w:r>
              <w:rPr>
                <w:rFonts w:ascii="Times New Roman" w:eastAsia="Tahoma" w:hAnsi="Times New Roman"/>
                <w:bCs/>
                <w:color w:val="000000"/>
                <w:lang w:eastAsia="zh-CN" w:bidi="hi-IN"/>
              </w:rPr>
              <w:tab/>
            </w:r>
            <w:r>
              <w:rPr>
                <w:rFonts w:ascii="Times New Roman" w:eastAsia="Tahoma" w:hAnsi="Times New Roman"/>
                <w:bCs/>
                <w:color w:val="000000"/>
                <w:lang w:val="uk-UA" w:eastAsia="zh-CN" w:bidi="hi-IN"/>
              </w:rPr>
              <w:t xml:space="preserve">                     </w:t>
            </w:r>
            <w:r>
              <w:rPr>
                <w:rFonts w:ascii="Times New Roman" w:eastAsia="Tahoma" w:hAnsi="Times New Roman"/>
                <w:bCs/>
                <w:color w:val="000000"/>
                <w:lang w:eastAsia="zh-CN" w:bidi="hi-IN"/>
              </w:rPr>
              <w:t>Рахунок</w:t>
            </w:r>
            <w:r>
              <w:rPr>
                <w:rFonts w:ascii="Times New Roman" w:eastAsia="Tahoma" w:hAnsi="Times New Roman"/>
                <w:bCs/>
                <w:color w:val="000000"/>
                <w:lang w:val="uk-UA" w:eastAsia="zh-CN" w:bidi="hi-IN"/>
              </w:rPr>
              <w:t xml:space="preserve"> №</w:t>
            </w:r>
            <w:r w:rsidRPr="004541A3">
              <w:rPr>
                <w:rFonts w:ascii="Times New Roman" w:eastAsia="Tahoma" w:hAnsi="Times New Roman"/>
                <w:bCs/>
                <w:color w:val="000000"/>
                <w:lang w:eastAsia="zh-CN" w:bidi="hi-IN"/>
              </w:rPr>
              <w:t>______________________________</w:t>
            </w:r>
            <w:r w:rsidR="009441B9">
              <w:rPr>
                <w:rFonts w:ascii="Times New Roman" w:eastAsia="Tahoma" w:hAnsi="Times New Roman"/>
                <w:bCs/>
                <w:color w:val="000000"/>
                <w:lang w:val="uk-UA" w:eastAsia="zh-CN" w:bidi="hi-IN"/>
              </w:rPr>
              <w:t xml:space="preserve"> </w:t>
            </w:r>
            <w:r w:rsidRPr="004541A3">
              <w:rPr>
                <w:rFonts w:ascii="Times New Roman" w:eastAsia="Tahoma" w:hAnsi="Times New Roman"/>
                <w:bCs/>
                <w:color w:val="000000"/>
                <w:lang w:eastAsia="zh-CN" w:bidi="hi-IN"/>
              </w:rPr>
              <w:t>в ДКСУ м Київ</w:t>
            </w:r>
            <w:r w:rsidR="009441B9">
              <w:rPr>
                <w:rFonts w:ascii="Times New Roman" w:eastAsia="Tahoma" w:hAnsi="Times New Roman"/>
                <w:bCs/>
                <w:color w:val="000000"/>
                <w:lang w:val="uk-UA" w:eastAsia="zh-CN" w:bidi="hi-IN"/>
              </w:rPr>
              <w:t xml:space="preserve">                                                                 </w:t>
            </w:r>
            <w:r w:rsidRPr="004541A3">
              <w:rPr>
                <w:rFonts w:ascii="Times New Roman" w:eastAsia="Tahoma" w:hAnsi="Times New Roman"/>
                <w:bCs/>
                <w:color w:val="000000"/>
                <w:lang w:eastAsia="zh-CN" w:bidi="hi-IN"/>
              </w:rPr>
              <w:t>Код ЄДРПОУ :41345614</w:t>
            </w:r>
            <w:r w:rsidR="009441B9">
              <w:rPr>
                <w:rFonts w:ascii="Times New Roman" w:eastAsia="Tahoma" w:hAnsi="Times New Roman"/>
                <w:bCs/>
                <w:color w:val="000000"/>
                <w:lang w:val="uk-UA" w:eastAsia="zh-CN" w:bidi="hi-IN"/>
              </w:rPr>
              <w:t xml:space="preserve">                 </w:t>
            </w:r>
            <w:r w:rsidRPr="004541A3">
              <w:rPr>
                <w:rFonts w:ascii="Times New Roman" w:eastAsia="Tahoma" w:hAnsi="Times New Roman"/>
                <w:bCs/>
                <w:color w:val="000000"/>
                <w:lang w:eastAsia="zh-CN" w:bidi="hi-IN"/>
              </w:rPr>
              <w:t>Телефон :0975935276</w:t>
            </w:r>
          </w:p>
          <w:p w14:paraId="30550896" w14:textId="77777777" w:rsidR="00A21404" w:rsidRPr="00025F2C" w:rsidRDefault="00A21404" w:rsidP="00096035">
            <w:pPr>
              <w:tabs>
                <w:tab w:val="left" w:pos="1272"/>
              </w:tabs>
              <w:rPr>
                <w:rFonts w:ascii="Times New Roman" w:eastAsia="Tahoma" w:hAnsi="Times New Roman"/>
                <w:bCs/>
                <w:color w:val="000000"/>
                <w:sz w:val="24"/>
                <w:szCs w:val="24"/>
                <w:lang w:val="en-US" w:eastAsia="zh-CN" w:bidi="hi-IN"/>
              </w:rPr>
            </w:pPr>
            <w:r w:rsidRPr="004541A3">
              <w:rPr>
                <w:rFonts w:ascii="Times New Roman" w:eastAsia="Tahoma" w:hAnsi="Times New Roman"/>
                <w:bCs/>
                <w:color w:val="000000"/>
                <w:lang w:val="en-US" w:eastAsia="zh-CN" w:bidi="hi-IN"/>
              </w:rPr>
              <w:t>E</w:t>
            </w:r>
            <w:r w:rsidRPr="00025F2C">
              <w:rPr>
                <w:rFonts w:ascii="Times New Roman" w:eastAsia="Tahoma" w:hAnsi="Times New Roman"/>
                <w:bCs/>
                <w:color w:val="000000"/>
                <w:lang w:val="en-US" w:eastAsia="zh-CN" w:bidi="hi-IN"/>
              </w:rPr>
              <w:t>-</w:t>
            </w:r>
            <w:r w:rsidRPr="004541A3">
              <w:rPr>
                <w:rFonts w:ascii="Times New Roman" w:eastAsia="Tahoma" w:hAnsi="Times New Roman"/>
                <w:bCs/>
                <w:color w:val="000000"/>
                <w:lang w:val="en-US" w:eastAsia="zh-CN" w:bidi="hi-IN"/>
              </w:rPr>
              <w:t>mail</w:t>
            </w:r>
            <w:r w:rsidRPr="00025F2C">
              <w:rPr>
                <w:rFonts w:ascii="Times New Roman" w:eastAsia="Tahoma" w:hAnsi="Times New Roman"/>
                <w:bCs/>
                <w:color w:val="000000"/>
                <w:lang w:val="en-US" w:eastAsia="zh-CN" w:bidi="hi-IN"/>
              </w:rPr>
              <w:t xml:space="preserve">: </w:t>
            </w:r>
            <w:r w:rsidRPr="004541A3">
              <w:rPr>
                <w:rFonts w:ascii="Times New Roman" w:eastAsia="Tahoma" w:hAnsi="Times New Roman"/>
                <w:bCs/>
                <w:color w:val="000000"/>
                <w:lang w:val="en-US" w:eastAsia="zh-CN" w:bidi="hi-IN"/>
              </w:rPr>
              <w:t>k</w:t>
            </w:r>
            <w:r w:rsidRPr="004541A3">
              <w:rPr>
                <w:rFonts w:ascii="Times New Roman" w:eastAsia="Tahoma" w:hAnsi="Times New Roman"/>
                <w:bCs/>
                <w:color w:val="000000"/>
                <w:lang w:eastAsia="zh-CN" w:bidi="hi-IN"/>
              </w:rPr>
              <w:t>у</w:t>
            </w:r>
            <w:r w:rsidRPr="004541A3">
              <w:rPr>
                <w:rFonts w:ascii="Times New Roman" w:eastAsia="Tahoma" w:hAnsi="Times New Roman"/>
                <w:bCs/>
                <w:color w:val="000000"/>
                <w:lang w:val="en-US" w:eastAsia="zh-CN" w:bidi="hi-IN"/>
              </w:rPr>
              <w:t>nmcozo</w:t>
            </w:r>
            <w:r w:rsidRPr="00025F2C">
              <w:rPr>
                <w:rFonts w:ascii="Times New Roman" w:eastAsia="Tahoma" w:hAnsi="Times New Roman"/>
                <w:bCs/>
                <w:color w:val="000000"/>
                <w:lang w:val="en-US" w:eastAsia="zh-CN" w:bidi="hi-IN"/>
              </w:rPr>
              <w:t>@</w:t>
            </w:r>
            <w:r w:rsidRPr="004541A3">
              <w:rPr>
                <w:rFonts w:ascii="Times New Roman" w:eastAsia="Tahoma" w:hAnsi="Times New Roman"/>
                <w:bCs/>
                <w:color w:val="000000"/>
                <w:lang w:val="en-US" w:eastAsia="zh-CN" w:bidi="hi-IN"/>
              </w:rPr>
              <w:t>ukr</w:t>
            </w:r>
            <w:r w:rsidRPr="00025F2C">
              <w:rPr>
                <w:rFonts w:ascii="Times New Roman" w:eastAsia="Tahoma" w:hAnsi="Times New Roman"/>
                <w:bCs/>
                <w:color w:val="000000"/>
                <w:lang w:val="en-US" w:eastAsia="zh-CN" w:bidi="hi-IN"/>
              </w:rPr>
              <w:t>.</w:t>
            </w:r>
            <w:r w:rsidRPr="004541A3">
              <w:rPr>
                <w:rFonts w:ascii="Times New Roman" w:eastAsia="Tahoma" w:hAnsi="Times New Roman"/>
                <w:bCs/>
                <w:color w:val="000000"/>
                <w:lang w:val="en-US" w:eastAsia="zh-CN" w:bidi="hi-IN"/>
              </w:rPr>
              <w:t>net</w:t>
            </w:r>
          </w:p>
        </w:tc>
        <w:tc>
          <w:tcPr>
            <w:tcW w:w="4530" w:type="dxa"/>
          </w:tcPr>
          <w:p w14:paraId="49372F98" w14:textId="77777777" w:rsidR="00A21404" w:rsidRPr="00602445" w:rsidRDefault="00A21404" w:rsidP="00096035">
            <w:pPr>
              <w:suppressAutoHyphens/>
              <w:spacing w:after="0" w:line="240" w:lineRule="auto"/>
              <w:jc w:val="both"/>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val="uk-UA" w:eastAsia="zh-CN" w:bidi="hi-IN"/>
              </w:rPr>
              <w:t xml:space="preserve">                         </w:t>
            </w:r>
            <w:r w:rsidRPr="00602445">
              <w:rPr>
                <w:rFonts w:ascii="Times New Roman" w:eastAsia="Tahoma" w:hAnsi="Times New Roman"/>
                <w:b/>
                <w:bCs/>
                <w:color w:val="000000"/>
                <w:sz w:val="24"/>
                <w:szCs w:val="24"/>
                <w:lang w:eastAsia="zh-CN" w:bidi="hi-IN"/>
              </w:rPr>
              <w:t>Постачальник</w:t>
            </w:r>
          </w:p>
          <w:p w14:paraId="6529B089" w14:textId="77777777" w:rsidR="00A21404" w:rsidRPr="00602445" w:rsidRDefault="00A21404" w:rsidP="00096035">
            <w:pPr>
              <w:suppressAutoHyphens/>
              <w:spacing w:after="0" w:line="240" w:lineRule="auto"/>
              <w:jc w:val="both"/>
              <w:rPr>
                <w:rFonts w:ascii="Times New Roman" w:eastAsia="Tahoma" w:hAnsi="Times New Roman"/>
                <w:b/>
                <w:bCs/>
                <w:color w:val="000000"/>
                <w:sz w:val="24"/>
                <w:szCs w:val="24"/>
                <w:lang w:eastAsia="zh-CN" w:bidi="hi-IN"/>
              </w:rPr>
            </w:pPr>
          </w:p>
          <w:p w14:paraId="0B665B34" w14:textId="77777777" w:rsidR="00A21404" w:rsidRPr="00F139EB" w:rsidRDefault="00A21404" w:rsidP="00096035">
            <w:pPr>
              <w:suppressAutoHyphens/>
              <w:spacing w:after="0" w:line="240" w:lineRule="auto"/>
              <w:jc w:val="both"/>
              <w:rPr>
                <w:rFonts w:ascii="Times New Roman" w:eastAsia="Tahoma" w:hAnsi="Times New Roman"/>
                <w:b/>
                <w:bCs/>
                <w:color w:val="000000"/>
                <w:sz w:val="24"/>
                <w:szCs w:val="24"/>
                <w:lang w:eastAsia="zh-CN" w:bidi="hi-IN"/>
              </w:rPr>
            </w:pPr>
          </w:p>
        </w:tc>
      </w:tr>
    </w:tbl>
    <w:p w14:paraId="6603BE5C" w14:textId="77777777" w:rsidR="00A21404" w:rsidRPr="00602445" w:rsidRDefault="00A21404" w:rsidP="00A21404">
      <w:pPr>
        <w:suppressAutoHyphens/>
        <w:spacing w:after="0" w:line="240" w:lineRule="auto"/>
        <w:jc w:val="both"/>
        <w:rPr>
          <w:rFonts w:ascii="Times New Roman" w:eastAsia="Tahoma" w:hAnsi="Times New Roman"/>
          <w:b/>
          <w:bCs/>
          <w:color w:val="000000"/>
          <w:sz w:val="16"/>
          <w:szCs w:val="16"/>
          <w:lang w:eastAsia="zh-CN" w:bidi="hi-IN"/>
        </w:rPr>
      </w:pPr>
    </w:p>
    <w:p w14:paraId="38AACDAD" w14:textId="77777777" w:rsidR="00A21404" w:rsidRDefault="00A21404" w:rsidP="00A21404">
      <w:pPr>
        <w:spacing w:after="0" w:line="240" w:lineRule="auto"/>
        <w:rPr>
          <w:bCs/>
        </w:rPr>
      </w:pPr>
    </w:p>
    <w:p w14:paraId="0BA1422A" w14:textId="77777777" w:rsidR="00A21404" w:rsidRDefault="00A21404" w:rsidP="00A21404">
      <w:pPr>
        <w:spacing w:after="0" w:line="240" w:lineRule="auto"/>
        <w:rPr>
          <w:bCs/>
          <w:lang w:val="uk-UA"/>
        </w:rPr>
      </w:pPr>
    </w:p>
    <w:p w14:paraId="4473F057" w14:textId="77777777" w:rsidR="00A21404" w:rsidRPr="004541A3" w:rsidRDefault="00A21404" w:rsidP="00A21404">
      <w:pPr>
        <w:tabs>
          <w:tab w:val="left" w:pos="5850"/>
        </w:tabs>
        <w:spacing w:after="0" w:line="240" w:lineRule="auto"/>
        <w:rPr>
          <w:rFonts w:ascii="Times New Roman" w:hAnsi="Times New Roman"/>
          <w:bCs/>
          <w:u w:val="single"/>
          <w:lang w:val="uk-UA"/>
        </w:rPr>
      </w:pPr>
      <w:r w:rsidRPr="004541A3">
        <w:rPr>
          <w:rFonts w:ascii="Times New Roman" w:hAnsi="Times New Roman"/>
          <w:bCs/>
          <w:lang w:val="uk-UA"/>
        </w:rPr>
        <w:t>Директор</w:t>
      </w:r>
      <w:r w:rsidRPr="004541A3">
        <w:rPr>
          <w:rFonts w:ascii="Times New Roman" w:hAnsi="Times New Roman"/>
          <w:bCs/>
          <w:u w:val="single"/>
          <w:lang w:val="uk-UA"/>
        </w:rPr>
        <w:t xml:space="preserve">______________ </w:t>
      </w:r>
      <w:r w:rsidRPr="004541A3">
        <w:rPr>
          <w:rFonts w:ascii="Times New Roman" w:hAnsi="Times New Roman"/>
          <w:bCs/>
          <w:lang w:val="uk-UA"/>
        </w:rPr>
        <w:t>В.П.Коваленко</w:t>
      </w:r>
      <w:r w:rsidRPr="004541A3">
        <w:rPr>
          <w:rFonts w:ascii="Times New Roman" w:hAnsi="Times New Roman"/>
          <w:bCs/>
          <w:lang w:val="uk-UA"/>
        </w:rPr>
        <w:tab/>
        <w:t>Директор</w:t>
      </w:r>
      <w:r>
        <w:rPr>
          <w:rFonts w:ascii="Times New Roman" w:hAnsi="Times New Roman"/>
          <w:bCs/>
          <w:lang w:val="uk-UA"/>
        </w:rPr>
        <w:t>____________________</w:t>
      </w:r>
    </w:p>
    <w:p w14:paraId="2ED82474" w14:textId="77777777" w:rsidR="00A21404" w:rsidRDefault="00A21404" w:rsidP="00A21404">
      <w:pPr>
        <w:spacing w:after="0" w:line="240" w:lineRule="auto"/>
        <w:ind w:left="851"/>
        <w:rPr>
          <w:bCs/>
        </w:rPr>
      </w:pPr>
    </w:p>
    <w:p w14:paraId="34FB50BB" w14:textId="388B664F" w:rsidR="00A21404" w:rsidRPr="009441B9" w:rsidRDefault="009441B9" w:rsidP="009441B9">
      <w:pPr>
        <w:tabs>
          <w:tab w:val="left" w:pos="6645"/>
        </w:tabs>
        <w:spacing w:after="0" w:line="240" w:lineRule="auto"/>
        <w:ind w:left="851"/>
        <w:rPr>
          <w:bCs/>
          <w:lang w:val="uk-UA"/>
        </w:rPr>
      </w:pPr>
      <w:r>
        <w:rPr>
          <w:bCs/>
          <w:lang w:val="uk-UA"/>
        </w:rPr>
        <w:t>М.П.</w:t>
      </w:r>
      <w:r>
        <w:rPr>
          <w:bCs/>
          <w:lang w:val="uk-UA"/>
        </w:rPr>
        <w:tab/>
        <w:t>М.П.</w:t>
      </w:r>
    </w:p>
    <w:p w14:paraId="100E0FA3" w14:textId="77777777" w:rsidR="00421BB5" w:rsidRDefault="00421BB5" w:rsidP="00421BB5">
      <w:pPr>
        <w:spacing w:after="0" w:line="240" w:lineRule="auto"/>
        <w:ind w:left="851"/>
        <w:rPr>
          <w:bCs/>
        </w:rPr>
      </w:pPr>
    </w:p>
    <w:p w14:paraId="067A89A7" w14:textId="77777777" w:rsidR="00421BB5" w:rsidRPr="00602445" w:rsidRDefault="00421BB5" w:rsidP="00421BB5">
      <w:pPr>
        <w:suppressAutoHyphens/>
        <w:spacing w:after="0" w:line="240" w:lineRule="auto"/>
        <w:jc w:val="both"/>
        <w:rPr>
          <w:rFonts w:ascii="Times New Roman" w:eastAsia="Tahoma" w:hAnsi="Times New Roman"/>
          <w:b/>
          <w:bCs/>
          <w:color w:val="000000"/>
          <w:sz w:val="16"/>
          <w:szCs w:val="16"/>
          <w:lang w:eastAsia="zh-CN" w:bidi="hi-IN"/>
        </w:rPr>
      </w:pPr>
    </w:p>
    <w:p w14:paraId="4F4796D0" w14:textId="77777777" w:rsidR="00421BB5" w:rsidRPr="00372BD4" w:rsidRDefault="00421BB5" w:rsidP="00421BB5">
      <w:pPr>
        <w:tabs>
          <w:tab w:val="left" w:pos="284"/>
        </w:tabs>
        <w:spacing w:after="0" w:line="240" w:lineRule="auto"/>
        <w:jc w:val="both"/>
        <w:rPr>
          <w:rFonts w:ascii="Times New Roman" w:hAnsi="Times New Roman"/>
          <w:b/>
          <w:i/>
          <w:iCs/>
          <w:sz w:val="24"/>
          <w:szCs w:val="24"/>
        </w:rPr>
      </w:pPr>
      <w:r w:rsidRPr="00372BD4">
        <w:rPr>
          <w:rFonts w:ascii="Times New Roman" w:hAnsi="Times New Roman"/>
          <w:b/>
          <w:i/>
          <w:iCs/>
          <w:sz w:val="24"/>
          <w:szCs w:val="24"/>
        </w:rPr>
        <w:t>Примітки!!!</w:t>
      </w:r>
    </w:p>
    <w:p w14:paraId="2EA9B593" w14:textId="16ABD3DA" w:rsidR="004541A3" w:rsidRPr="00A21404" w:rsidRDefault="00421BB5" w:rsidP="00A21404">
      <w:pPr>
        <w:pStyle w:val="a4"/>
        <w:tabs>
          <w:tab w:val="left" w:pos="284"/>
        </w:tabs>
        <w:spacing w:after="0" w:line="240" w:lineRule="auto"/>
        <w:ind w:left="0"/>
        <w:jc w:val="both"/>
        <w:rPr>
          <w:rFonts w:ascii="Times New Roman" w:hAnsi="Times New Roman"/>
          <w:b/>
          <w:bCs/>
          <w:sz w:val="24"/>
          <w:szCs w:val="24"/>
          <w:lang w:val="uk-UA" w:eastAsia="uk-UA"/>
        </w:rPr>
      </w:pPr>
      <w:r w:rsidRPr="00372BD4">
        <w:rPr>
          <w:rFonts w:ascii="Times New Roman" w:hAnsi="Times New Roman"/>
          <w:b/>
          <w:bCs/>
          <w:i/>
          <w:iCs/>
          <w:sz w:val="24"/>
          <w:szCs w:val="24"/>
          <w:lang w:eastAsia="uk-UA"/>
        </w:rPr>
        <w:t>- У разі надання пропозицій Учасником - не платником ПДВ, або якщо предмет закупі</w:t>
      </w:r>
      <w:proofErr w:type="gramStart"/>
      <w:r w:rsidRPr="00372BD4">
        <w:rPr>
          <w:rFonts w:ascii="Times New Roman" w:hAnsi="Times New Roman"/>
          <w:b/>
          <w:bCs/>
          <w:i/>
          <w:iCs/>
          <w:sz w:val="24"/>
          <w:szCs w:val="24"/>
          <w:lang w:eastAsia="uk-UA"/>
        </w:rPr>
        <w:t>вл</w:t>
      </w:r>
      <w:proofErr w:type="gramEnd"/>
      <w:r w:rsidRPr="00372BD4">
        <w:rPr>
          <w:rFonts w:ascii="Times New Roman" w:hAnsi="Times New Roman"/>
          <w:b/>
          <w:bCs/>
          <w:i/>
          <w:iCs/>
          <w:sz w:val="24"/>
          <w:szCs w:val="24"/>
          <w:lang w:eastAsia="uk-UA"/>
        </w:rPr>
        <w:t>і не обкладається ПДВ, такі пропозиції надаються без врахування ПДВ, про</w:t>
      </w:r>
      <w:r w:rsidRPr="00DF207C">
        <w:rPr>
          <w:rFonts w:ascii="Times New Roman" w:hAnsi="Times New Roman"/>
          <w:b/>
          <w:bCs/>
          <w:sz w:val="24"/>
          <w:szCs w:val="24"/>
          <w:lang w:eastAsia="uk-UA"/>
        </w:rPr>
        <w:t xml:space="preserve"> що Учаснико</w:t>
      </w:r>
      <w:r w:rsidR="00A21404">
        <w:rPr>
          <w:rFonts w:ascii="Times New Roman" w:hAnsi="Times New Roman"/>
          <w:b/>
          <w:bCs/>
          <w:sz w:val="24"/>
          <w:szCs w:val="24"/>
          <w:lang w:eastAsia="uk-UA"/>
        </w:rPr>
        <w:t>м робиться відповідна позначк</w:t>
      </w:r>
      <w:r w:rsidR="00A21404">
        <w:rPr>
          <w:rFonts w:ascii="Times New Roman" w:hAnsi="Times New Roman"/>
          <w:b/>
          <w:bCs/>
          <w:sz w:val="24"/>
          <w:szCs w:val="24"/>
          <w:lang w:val="uk-UA" w:eastAsia="uk-UA"/>
        </w:rPr>
        <w:t>а</w:t>
      </w:r>
    </w:p>
    <w:p w14:paraId="62A07DBD" w14:textId="77777777" w:rsidR="003401FB" w:rsidRDefault="003401FB" w:rsidP="00A0226E">
      <w:pPr>
        <w:spacing w:after="0" w:line="240" w:lineRule="auto"/>
        <w:rPr>
          <w:bCs/>
          <w:lang w:val="uk-UA"/>
        </w:rPr>
      </w:pPr>
    </w:p>
    <w:p w14:paraId="09EDEE62" w14:textId="77777777" w:rsidR="003401FB" w:rsidRDefault="003401FB" w:rsidP="00A0226E">
      <w:pPr>
        <w:spacing w:after="0" w:line="240" w:lineRule="auto"/>
        <w:rPr>
          <w:bCs/>
          <w:lang w:val="uk-UA"/>
        </w:rPr>
      </w:pPr>
    </w:p>
    <w:p w14:paraId="07DEE7FE" w14:textId="77777777" w:rsidR="003401FB" w:rsidRPr="003401FB" w:rsidRDefault="003401FB" w:rsidP="00A0226E">
      <w:pPr>
        <w:spacing w:after="0" w:line="240" w:lineRule="auto"/>
        <w:rPr>
          <w:bCs/>
          <w:lang w:val="uk-UA"/>
        </w:rPr>
      </w:pPr>
    </w:p>
    <w:p w14:paraId="0EA37920" w14:textId="77777777" w:rsidR="00A0226E" w:rsidRPr="00421BB5" w:rsidRDefault="00A0226E" w:rsidP="00A0226E">
      <w:pPr>
        <w:spacing w:after="0" w:line="240" w:lineRule="auto"/>
        <w:rPr>
          <w:rFonts w:ascii="Times New Roman" w:hAnsi="Times New Roman"/>
        </w:rPr>
      </w:pPr>
    </w:p>
    <w:p w14:paraId="4A8DE96C" w14:textId="77777777" w:rsidR="00A0226E" w:rsidRDefault="00A0226E" w:rsidP="00B060FF">
      <w:pPr>
        <w:contextualSpacing/>
        <w:jc w:val="right"/>
        <w:rPr>
          <w:rFonts w:ascii="Times New Roman" w:hAnsi="Times New Roman"/>
          <w:b/>
          <w:bCs/>
          <w:sz w:val="24"/>
          <w:szCs w:val="24"/>
          <w:lang w:val="uk-UA"/>
        </w:rPr>
      </w:pPr>
    </w:p>
    <w:p w14:paraId="235307CC" w14:textId="77777777" w:rsidR="001D39AA" w:rsidRDefault="001D39AA" w:rsidP="00B060FF">
      <w:pPr>
        <w:contextualSpacing/>
        <w:jc w:val="right"/>
        <w:rPr>
          <w:rFonts w:ascii="Times New Roman" w:hAnsi="Times New Roman"/>
          <w:b/>
          <w:bCs/>
          <w:sz w:val="24"/>
          <w:szCs w:val="24"/>
          <w:lang w:val="uk-UA"/>
        </w:rPr>
      </w:pPr>
    </w:p>
    <w:p w14:paraId="3BBC889C" w14:textId="1D0B0365" w:rsidR="00B060FF" w:rsidRPr="00F460AA" w:rsidRDefault="00401330" w:rsidP="00B060FF">
      <w:pPr>
        <w:contextualSpacing/>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5</w:t>
      </w:r>
    </w:p>
    <w:p w14:paraId="4AD1A489" w14:textId="77777777" w:rsidR="00F460AA" w:rsidRPr="004541A3" w:rsidRDefault="00401330" w:rsidP="00F460AA">
      <w:pPr>
        <w:widowControl w:val="0"/>
        <w:spacing w:after="0" w:line="240" w:lineRule="auto"/>
        <w:jc w:val="center"/>
        <w:rPr>
          <w:rFonts w:ascii="Times New Roman" w:hAnsi="Times New Roman"/>
          <w:i/>
          <w:sz w:val="24"/>
          <w:szCs w:val="24"/>
          <w:lang w:val="uk-UA" w:eastAsia="uk-UA"/>
        </w:rPr>
      </w:pPr>
      <w:r w:rsidRPr="004541A3">
        <w:rPr>
          <w:rFonts w:ascii="Times New Roman" w:hAnsi="Times New Roman"/>
          <w:i/>
          <w:sz w:val="24"/>
          <w:szCs w:val="24"/>
          <w:lang w:val="uk-UA" w:eastAsia="uk-UA"/>
        </w:rPr>
        <w:t>{фірмовий бланк учасника</w:t>
      </w:r>
      <w:r w:rsidR="00F460AA" w:rsidRPr="004541A3">
        <w:rPr>
          <w:rFonts w:ascii="Times New Roman" w:hAnsi="Times New Roman"/>
          <w:i/>
          <w:sz w:val="24"/>
          <w:szCs w:val="24"/>
          <w:lang w:val="uk-UA" w:eastAsia="uk-UA"/>
        </w:rPr>
        <w:t>}</w:t>
      </w:r>
    </w:p>
    <w:p w14:paraId="67A1E9C5" w14:textId="77777777" w:rsidR="00F460AA" w:rsidRPr="004541A3" w:rsidRDefault="00F460AA" w:rsidP="00F460AA">
      <w:pPr>
        <w:widowControl w:val="0"/>
        <w:spacing w:after="0" w:line="240" w:lineRule="auto"/>
        <w:jc w:val="center"/>
        <w:rPr>
          <w:rFonts w:ascii="Times New Roman" w:hAnsi="Times New Roman"/>
          <w:b/>
          <w:bCs/>
          <w:sz w:val="24"/>
          <w:szCs w:val="24"/>
          <w:lang w:val="uk-UA" w:eastAsia="uk-UA"/>
        </w:rPr>
      </w:pPr>
    </w:p>
    <w:p w14:paraId="499207C7" w14:textId="77777777" w:rsidR="00F460AA" w:rsidRPr="00DF1D09" w:rsidRDefault="00F460AA" w:rsidP="00F460AA">
      <w:pPr>
        <w:widowControl w:val="0"/>
        <w:spacing w:after="0" w:line="240" w:lineRule="auto"/>
        <w:ind w:firstLine="567"/>
        <w:jc w:val="both"/>
        <w:rPr>
          <w:rFonts w:ascii="Times New Roman" w:hAnsi="Times New Roman"/>
          <w:iCs/>
          <w:color w:val="000000"/>
          <w:sz w:val="24"/>
          <w:szCs w:val="24"/>
          <w:lang w:val="uk-UA" w:eastAsia="uk-UA"/>
        </w:rPr>
      </w:pPr>
    </w:p>
    <w:p w14:paraId="024135A3" w14:textId="77777777" w:rsidR="003F621C" w:rsidRPr="00C60073" w:rsidRDefault="003F621C" w:rsidP="003F621C">
      <w:pPr>
        <w:spacing w:after="0" w:line="240" w:lineRule="auto"/>
        <w:ind w:left="180" w:right="196"/>
        <w:rPr>
          <w:rFonts w:ascii="Times New Roman" w:hAnsi="Times New Roman"/>
          <w:i/>
          <w:iCs/>
          <w:color w:val="000000"/>
          <w:sz w:val="24"/>
          <w:szCs w:val="24"/>
          <w:lang w:eastAsia="ru-RU"/>
        </w:rPr>
      </w:pPr>
      <w:r w:rsidRPr="00C60073">
        <w:rPr>
          <w:rFonts w:ascii="Times New Roman" w:hAnsi="Times New Roman"/>
          <w:i/>
          <w:iCs/>
          <w:color w:val="000000"/>
          <w:sz w:val="24"/>
          <w:szCs w:val="24"/>
          <w:lang w:eastAsia="ru-RU"/>
        </w:rPr>
        <w:t xml:space="preserve">Форма „Тендерна пропозиція" </w:t>
      </w:r>
      <w:proofErr w:type="gramStart"/>
      <w:r w:rsidRPr="00C60073">
        <w:rPr>
          <w:rFonts w:ascii="Times New Roman" w:hAnsi="Times New Roman"/>
          <w:i/>
          <w:iCs/>
          <w:color w:val="000000"/>
          <w:sz w:val="24"/>
          <w:szCs w:val="24"/>
          <w:lang w:eastAsia="ru-RU"/>
        </w:rPr>
        <w:t>подається</w:t>
      </w:r>
      <w:proofErr w:type="gramEnd"/>
      <w:r w:rsidRPr="00C60073">
        <w:rPr>
          <w:rFonts w:ascii="Times New Roman" w:hAnsi="Times New Roman"/>
          <w:i/>
          <w:iCs/>
          <w:color w:val="000000"/>
          <w:sz w:val="24"/>
          <w:szCs w:val="24"/>
          <w:lang w:eastAsia="ru-RU"/>
        </w:rPr>
        <w:t xml:space="preserve"> у вигляді, наведеному нижче.</w:t>
      </w:r>
    </w:p>
    <w:p w14:paraId="1AB3679D" w14:textId="77777777" w:rsidR="003F621C" w:rsidRPr="00C60073" w:rsidRDefault="003F621C" w:rsidP="003F621C">
      <w:pPr>
        <w:spacing w:after="0" w:line="240" w:lineRule="auto"/>
        <w:ind w:left="180" w:right="196"/>
        <w:rPr>
          <w:rFonts w:ascii="Times New Roman" w:hAnsi="Times New Roman"/>
          <w:i/>
          <w:iCs/>
          <w:color w:val="000000"/>
          <w:sz w:val="24"/>
          <w:szCs w:val="24"/>
          <w:lang w:eastAsia="ru-RU"/>
        </w:rPr>
      </w:pPr>
      <w:r w:rsidRPr="00C60073">
        <w:rPr>
          <w:rFonts w:ascii="Times New Roman" w:hAnsi="Times New Roman"/>
          <w:i/>
          <w:iCs/>
          <w:color w:val="000000"/>
          <w:sz w:val="24"/>
          <w:szCs w:val="24"/>
          <w:lang w:eastAsia="ru-RU"/>
        </w:rPr>
        <w:t xml:space="preserve">Учасник не </w:t>
      </w:r>
      <w:proofErr w:type="gramStart"/>
      <w:r w:rsidRPr="00C60073">
        <w:rPr>
          <w:rFonts w:ascii="Times New Roman" w:hAnsi="Times New Roman"/>
          <w:i/>
          <w:iCs/>
          <w:color w:val="000000"/>
          <w:sz w:val="24"/>
          <w:szCs w:val="24"/>
          <w:lang w:eastAsia="ru-RU"/>
        </w:rPr>
        <w:t>повинен відступати від дано</w:t>
      </w:r>
      <w:proofErr w:type="gramEnd"/>
      <w:r w:rsidRPr="00C60073">
        <w:rPr>
          <w:rFonts w:ascii="Times New Roman" w:hAnsi="Times New Roman"/>
          <w:i/>
          <w:iCs/>
          <w:color w:val="000000"/>
          <w:sz w:val="24"/>
          <w:szCs w:val="24"/>
          <w:lang w:eastAsia="ru-RU"/>
        </w:rPr>
        <w:t>ї форми.</w:t>
      </w:r>
    </w:p>
    <w:p w14:paraId="6F9AAAC1" w14:textId="77777777" w:rsidR="003F621C" w:rsidRPr="00C60073" w:rsidRDefault="003F621C" w:rsidP="003F621C">
      <w:pPr>
        <w:spacing w:after="0" w:line="240" w:lineRule="auto"/>
        <w:ind w:left="180" w:right="196"/>
        <w:rPr>
          <w:rFonts w:ascii="Times New Roman" w:hAnsi="Times New Roman"/>
          <w:i/>
          <w:iCs/>
          <w:color w:val="000000"/>
          <w:sz w:val="24"/>
          <w:szCs w:val="24"/>
          <w:lang w:eastAsia="ru-RU"/>
        </w:rPr>
      </w:pPr>
    </w:p>
    <w:p w14:paraId="1B95B237" w14:textId="77777777" w:rsidR="003F621C" w:rsidRPr="00C60073" w:rsidRDefault="003F621C" w:rsidP="003F621C">
      <w:pPr>
        <w:spacing w:after="0" w:line="240" w:lineRule="auto"/>
        <w:ind w:hanging="720"/>
        <w:jc w:val="center"/>
        <w:rPr>
          <w:rFonts w:ascii="Times New Roman" w:hAnsi="Times New Roman"/>
          <w:b/>
          <w:bCs/>
          <w:sz w:val="24"/>
          <w:szCs w:val="24"/>
          <w:lang w:eastAsia="ru-RU"/>
        </w:rPr>
      </w:pPr>
      <w:r w:rsidRPr="00C60073">
        <w:rPr>
          <w:rFonts w:ascii="Times New Roman" w:hAnsi="Times New Roman"/>
          <w:b/>
          <w:bCs/>
          <w:sz w:val="24"/>
          <w:szCs w:val="24"/>
          <w:lang w:eastAsia="ru-RU"/>
        </w:rPr>
        <w:t>ФОРМА ЛИСТА-ПРОПОЗИЦІЇ</w:t>
      </w:r>
    </w:p>
    <w:p w14:paraId="58E2A472" w14:textId="77777777" w:rsidR="003F621C" w:rsidRPr="00C60073" w:rsidRDefault="003F621C" w:rsidP="003F621C">
      <w:pPr>
        <w:spacing w:after="0" w:line="240" w:lineRule="auto"/>
        <w:ind w:hanging="720"/>
        <w:jc w:val="center"/>
        <w:rPr>
          <w:rFonts w:ascii="Times New Roman" w:hAnsi="Times New Roman"/>
          <w:sz w:val="24"/>
          <w:szCs w:val="24"/>
          <w:lang w:eastAsia="ru-RU"/>
        </w:rPr>
      </w:pPr>
    </w:p>
    <w:p w14:paraId="09CB99A9" w14:textId="77777777" w:rsidR="003F621C" w:rsidRPr="00C60073" w:rsidRDefault="003F621C" w:rsidP="003F621C">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І. Інформація про учасника процедури закупі</w:t>
      </w:r>
      <w:proofErr w:type="gramStart"/>
      <w:r w:rsidRPr="00C60073">
        <w:rPr>
          <w:rFonts w:ascii="Times New Roman" w:hAnsi="Times New Roman"/>
          <w:b/>
          <w:sz w:val="24"/>
          <w:szCs w:val="24"/>
          <w:lang w:eastAsia="ru-RU"/>
        </w:rPr>
        <w:t>вл</w:t>
      </w:r>
      <w:proofErr w:type="gramEnd"/>
      <w:r w:rsidRPr="00C60073">
        <w:rPr>
          <w:rFonts w:ascii="Times New Roman" w:hAnsi="Times New Roman"/>
          <w:b/>
          <w:sz w:val="24"/>
          <w:szCs w:val="24"/>
          <w:lang w:eastAsia="ru-RU"/>
        </w:rPr>
        <w:t>і:</w:t>
      </w:r>
    </w:p>
    <w:tbl>
      <w:tblPr>
        <w:tblW w:w="9621" w:type="dxa"/>
        <w:tblInd w:w="-15" w:type="dxa"/>
        <w:tblLayout w:type="fixed"/>
        <w:tblLook w:val="0000" w:firstRow="0" w:lastRow="0" w:firstColumn="0" w:lastColumn="0" w:noHBand="0" w:noVBand="0"/>
      </w:tblPr>
      <w:tblGrid>
        <w:gridCol w:w="4563"/>
        <w:gridCol w:w="5058"/>
      </w:tblGrid>
      <w:tr w:rsidR="003F621C" w:rsidRPr="00C60073" w14:paraId="1A664080"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62D29F9D" w14:textId="77777777" w:rsidR="003F621C" w:rsidRPr="00C60073" w:rsidRDefault="003F621C" w:rsidP="00255A50">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 xml:space="preserve">Найменування / </w:t>
            </w:r>
            <w:proofErr w:type="gramStart"/>
            <w:r w:rsidRPr="00C60073">
              <w:rPr>
                <w:rFonts w:ascii="Times New Roman" w:hAnsi="Times New Roman"/>
                <w:b/>
                <w:sz w:val="24"/>
                <w:szCs w:val="24"/>
                <w:lang w:eastAsia="ru-RU"/>
              </w:rPr>
              <w:t>пр</w:t>
            </w:r>
            <w:proofErr w:type="gramEnd"/>
            <w:r w:rsidRPr="00C60073">
              <w:rPr>
                <w:rFonts w:ascii="Times New Roman" w:hAnsi="Times New Roman"/>
                <w:b/>
                <w:sz w:val="24"/>
                <w:szCs w:val="24"/>
                <w:lang w:eastAsia="ru-RU"/>
              </w:rPr>
              <w:t>ізвище, ім’я, по батькові учасника</w:t>
            </w:r>
          </w:p>
        </w:tc>
        <w:tc>
          <w:tcPr>
            <w:tcW w:w="5058" w:type="dxa"/>
            <w:tcBorders>
              <w:top w:val="single" w:sz="4" w:space="0" w:color="000000"/>
              <w:left w:val="single" w:sz="4" w:space="0" w:color="000000"/>
              <w:bottom w:val="single" w:sz="4" w:space="0" w:color="000000"/>
              <w:right w:val="single" w:sz="4" w:space="0" w:color="000000"/>
            </w:tcBorders>
            <w:vAlign w:val="center"/>
          </w:tcPr>
          <w:p w14:paraId="45424538" w14:textId="77777777" w:rsidR="003F621C" w:rsidRPr="00C60073" w:rsidRDefault="003F621C" w:rsidP="00255A50">
            <w:pPr>
              <w:widowControl w:val="0"/>
              <w:snapToGrid w:val="0"/>
              <w:spacing w:after="0" w:line="240" w:lineRule="auto"/>
              <w:rPr>
                <w:rFonts w:ascii="Times New Roman" w:hAnsi="Times New Roman"/>
                <w:b/>
                <w:sz w:val="24"/>
                <w:szCs w:val="24"/>
                <w:lang w:eastAsia="ru-RU"/>
              </w:rPr>
            </w:pPr>
          </w:p>
        </w:tc>
      </w:tr>
      <w:tr w:rsidR="003F621C" w:rsidRPr="00C60073" w14:paraId="395917C7"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5FC52918" w14:textId="77777777" w:rsidR="003F621C" w:rsidRPr="00C60073" w:rsidRDefault="003F621C" w:rsidP="00255A50">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Місцезнаходження / місце проживання</w:t>
            </w:r>
          </w:p>
        </w:tc>
        <w:tc>
          <w:tcPr>
            <w:tcW w:w="5058" w:type="dxa"/>
            <w:tcBorders>
              <w:top w:val="single" w:sz="4" w:space="0" w:color="000000"/>
              <w:left w:val="single" w:sz="4" w:space="0" w:color="000000"/>
              <w:bottom w:val="single" w:sz="4" w:space="0" w:color="000000"/>
              <w:right w:val="single" w:sz="4" w:space="0" w:color="000000"/>
            </w:tcBorders>
            <w:vAlign w:val="center"/>
          </w:tcPr>
          <w:p w14:paraId="29C65935" w14:textId="77777777" w:rsidR="003F621C" w:rsidRPr="00C60073" w:rsidRDefault="003F621C" w:rsidP="00255A50">
            <w:pPr>
              <w:widowControl w:val="0"/>
              <w:snapToGrid w:val="0"/>
              <w:spacing w:after="0" w:line="240" w:lineRule="auto"/>
              <w:rPr>
                <w:rFonts w:ascii="Times New Roman" w:hAnsi="Times New Roman"/>
                <w:b/>
                <w:sz w:val="24"/>
                <w:szCs w:val="24"/>
                <w:lang w:eastAsia="ru-RU"/>
              </w:rPr>
            </w:pPr>
          </w:p>
        </w:tc>
      </w:tr>
      <w:tr w:rsidR="003F621C" w:rsidRPr="00C60073" w14:paraId="3BAED590"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29F1F8BF" w14:textId="77777777" w:rsidR="003F621C" w:rsidRPr="00C60073" w:rsidRDefault="003F621C" w:rsidP="00255A50">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Код за ЄДРПОУ / ідентифікаційний номер</w:t>
            </w:r>
          </w:p>
        </w:tc>
        <w:tc>
          <w:tcPr>
            <w:tcW w:w="5058" w:type="dxa"/>
            <w:tcBorders>
              <w:top w:val="single" w:sz="4" w:space="0" w:color="000000"/>
              <w:left w:val="single" w:sz="4" w:space="0" w:color="000000"/>
              <w:bottom w:val="single" w:sz="4" w:space="0" w:color="000000"/>
              <w:right w:val="single" w:sz="4" w:space="0" w:color="000000"/>
            </w:tcBorders>
            <w:vAlign w:val="center"/>
          </w:tcPr>
          <w:p w14:paraId="42E08DDB" w14:textId="77777777" w:rsidR="003F621C" w:rsidRPr="00C60073" w:rsidRDefault="003F621C" w:rsidP="00255A50">
            <w:pPr>
              <w:widowControl w:val="0"/>
              <w:snapToGrid w:val="0"/>
              <w:spacing w:after="0" w:line="240" w:lineRule="auto"/>
              <w:rPr>
                <w:rFonts w:ascii="Times New Roman" w:hAnsi="Times New Roman"/>
                <w:b/>
                <w:sz w:val="24"/>
                <w:szCs w:val="24"/>
                <w:lang w:eastAsia="ru-RU"/>
              </w:rPr>
            </w:pPr>
          </w:p>
        </w:tc>
      </w:tr>
      <w:tr w:rsidR="003F621C" w:rsidRPr="00C60073" w14:paraId="1E135972"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3D43C855" w14:textId="77777777" w:rsidR="003F621C" w:rsidRPr="00C60073" w:rsidRDefault="003F621C" w:rsidP="00255A50">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Основний поточний рахунок (номер рахунку, найменування банку, МФО)</w:t>
            </w:r>
          </w:p>
        </w:tc>
        <w:tc>
          <w:tcPr>
            <w:tcW w:w="5058" w:type="dxa"/>
            <w:tcBorders>
              <w:top w:val="single" w:sz="4" w:space="0" w:color="000000"/>
              <w:left w:val="single" w:sz="4" w:space="0" w:color="000000"/>
              <w:bottom w:val="single" w:sz="4" w:space="0" w:color="000000"/>
              <w:right w:val="single" w:sz="4" w:space="0" w:color="000000"/>
            </w:tcBorders>
            <w:vAlign w:val="center"/>
          </w:tcPr>
          <w:p w14:paraId="6C69489B" w14:textId="77777777" w:rsidR="003F621C" w:rsidRPr="00C60073" w:rsidRDefault="003F621C" w:rsidP="00255A50">
            <w:pPr>
              <w:widowControl w:val="0"/>
              <w:snapToGrid w:val="0"/>
              <w:spacing w:after="0" w:line="240" w:lineRule="auto"/>
              <w:rPr>
                <w:rFonts w:ascii="Times New Roman" w:hAnsi="Times New Roman"/>
                <w:b/>
                <w:sz w:val="24"/>
                <w:szCs w:val="24"/>
                <w:lang w:eastAsia="ru-RU"/>
              </w:rPr>
            </w:pPr>
          </w:p>
        </w:tc>
      </w:tr>
      <w:tr w:rsidR="003F621C" w:rsidRPr="00C60073" w14:paraId="34F86B68"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675B3D0F" w14:textId="77777777" w:rsidR="003F621C" w:rsidRPr="00C60073" w:rsidRDefault="003F621C" w:rsidP="00255A50">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Інші рахунки (валюта і номер рахунку, найменування банку, МФО)</w:t>
            </w:r>
          </w:p>
        </w:tc>
        <w:tc>
          <w:tcPr>
            <w:tcW w:w="5058" w:type="dxa"/>
            <w:tcBorders>
              <w:top w:val="single" w:sz="4" w:space="0" w:color="000000"/>
              <w:left w:val="single" w:sz="4" w:space="0" w:color="000000"/>
              <w:bottom w:val="single" w:sz="4" w:space="0" w:color="000000"/>
              <w:right w:val="single" w:sz="4" w:space="0" w:color="000000"/>
            </w:tcBorders>
            <w:vAlign w:val="center"/>
          </w:tcPr>
          <w:p w14:paraId="32424FB4" w14:textId="77777777" w:rsidR="003F621C" w:rsidRPr="00C60073" w:rsidRDefault="003F621C" w:rsidP="00255A50">
            <w:pPr>
              <w:widowControl w:val="0"/>
              <w:snapToGrid w:val="0"/>
              <w:spacing w:after="0" w:line="240" w:lineRule="auto"/>
              <w:rPr>
                <w:rFonts w:ascii="Times New Roman" w:hAnsi="Times New Roman"/>
                <w:b/>
                <w:sz w:val="24"/>
                <w:szCs w:val="24"/>
                <w:lang w:eastAsia="ru-RU"/>
              </w:rPr>
            </w:pPr>
          </w:p>
        </w:tc>
      </w:tr>
      <w:tr w:rsidR="003F621C" w:rsidRPr="00C60073" w14:paraId="51CECA29"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393D4568" w14:textId="77777777" w:rsidR="003F621C" w:rsidRPr="00C60073" w:rsidRDefault="003F621C" w:rsidP="00255A50">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Номер телефону / телефаксу</w:t>
            </w:r>
          </w:p>
        </w:tc>
        <w:tc>
          <w:tcPr>
            <w:tcW w:w="5058" w:type="dxa"/>
            <w:tcBorders>
              <w:top w:val="single" w:sz="4" w:space="0" w:color="000000"/>
              <w:left w:val="single" w:sz="4" w:space="0" w:color="000000"/>
              <w:bottom w:val="single" w:sz="4" w:space="0" w:color="000000"/>
              <w:right w:val="single" w:sz="4" w:space="0" w:color="000000"/>
            </w:tcBorders>
            <w:vAlign w:val="center"/>
          </w:tcPr>
          <w:p w14:paraId="7E9C6B56" w14:textId="77777777" w:rsidR="003F621C" w:rsidRPr="00C60073" w:rsidRDefault="003F621C" w:rsidP="00255A50">
            <w:pPr>
              <w:widowControl w:val="0"/>
              <w:snapToGrid w:val="0"/>
              <w:spacing w:after="0" w:line="240" w:lineRule="auto"/>
              <w:rPr>
                <w:rFonts w:ascii="Times New Roman" w:hAnsi="Times New Roman"/>
                <w:b/>
                <w:sz w:val="24"/>
                <w:szCs w:val="24"/>
                <w:lang w:eastAsia="ru-RU"/>
              </w:rPr>
            </w:pPr>
          </w:p>
        </w:tc>
      </w:tr>
      <w:tr w:rsidR="003F621C" w:rsidRPr="00C60073" w14:paraId="4357307E"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052E73EB" w14:textId="77777777" w:rsidR="003F621C" w:rsidRPr="00C60073" w:rsidRDefault="003F621C" w:rsidP="00255A50">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e-mail (адреса електронної пошти в разі наявності)</w:t>
            </w:r>
          </w:p>
        </w:tc>
        <w:tc>
          <w:tcPr>
            <w:tcW w:w="5058" w:type="dxa"/>
            <w:tcBorders>
              <w:top w:val="single" w:sz="4" w:space="0" w:color="000000"/>
              <w:left w:val="single" w:sz="4" w:space="0" w:color="000000"/>
              <w:bottom w:val="single" w:sz="4" w:space="0" w:color="000000"/>
              <w:right w:val="single" w:sz="4" w:space="0" w:color="000000"/>
            </w:tcBorders>
            <w:vAlign w:val="center"/>
          </w:tcPr>
          <w:p w14:paraId="6221BCDC" w14:textId="77777777" w:rsidR="003F621C" w:rsidRPr="00C60073" w:rsidRDefault="003F621C" w:rsidP="00255A50">
            <w:pPr>
              <w:widowControl w:val="0"/>
              <w:snapToGrid w:val="0"/>
              <w:spacing w:after="0" w:line="240" w:lineRule="auto"/>
              <w:rPr>
                <w:rFonts w:ascii="Times New Roman" w:hAnsi="Times New Roman"/>
                <w:b/>
                <w:sz w:val="24"/>
                <w:szCs w:val="24"/>
                <w:lang w:eastAsia="ru-RU"/>
              </w:rPr>
            </w:pPr>
          </w:p>
        </w:tc>
      </w:tr>
    </w:tbl>
    <w:p w14:paraId="02EC332F" w14:textId="77777777" w:rsidR="003F621C" w:rsidRPr="00C60073" w:rsidRDefault="003F621C" w:rsidP="003F621C">
      <w:pPr>
        <w:spacing w:after="0" w:line="240" w:lineRule="auto"/>
        <w:ind w:firstLine="284"/>
        <w:jc w:val="both"/>
        <w:rPr>
          <w:rFonts w:ascii="Times New Roman" w:hAnsi="Times New Roman"/>
          <w:b/>
          <w:sz w:val="24"/>
          <w:szCs w:val="24"/>
          <w:lang w:eastAsia="ru-RU"/>
        </w:rPr>
      </w:pPr>
      <w:r w:rsidRPr="00C60073">
        <w:rPr>
          <w:rFonts w:ascii="Times New Roman" w:hAnsi="Times New Roman"/>
          <w:sz w:val="24"/>
          <w:szCs w:val="24"/>
          <w:lang w:eastAsia="ru-RU"/>
        </w:rPr>
        <w:t xml:space="preserve">1. Вивчивши дану тендерну документацію, на виконання зазначеного вище, ми, уповноважені на </w:t>
      </w:r>
      <w:proofErr w:type="gramStart"/>
      <w:r w:rsidRPr="00C60073">
        <w:rPr>
          <w:rFonts w:ascii="Times New Roman" w:hAnsi="Times New Roman"/>
          <w:sz w:val="24"/>
          <w:szCs w:val="24"/>
          <w:lang w:eastAsia="ru-RU"/>
        </w:rPr>
        <w:t>п</w:t>
      </w:r>
      <w:proofErr w:type="gramEnd"/>
      <w:r w:rsidRPr="00C60073">
        <w:rPr>
          <w:rFonts w:ascii="Times New Roman" w:hAnsi="Times New Roman"/>
          <w:sz w:val="24"/>
          <w:szCs w:val="24"/>
          <w:lang w:eastAsia="ru-RU"/>
        </w:rPr>
        <w:t xml:space="preserve">ідписання Договору, маємо можливість та погоджуємося виконати вимоги Замовника та Договору на умовах, зазначених у цій пропозиції: </w:t>
      </w:r>
    </w:p>
    <w:p w14:paraId="3A744AA5" w14:textId="77777777" w:rsidR="003F621C" w:rsidRPr="00C60073" w:rsidRDefault="003F621C" w:rsidP="003F621C">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ІІ. Інформація про процедуру закупі</w:t>
      </w:r>
      <w:proofErr w:type="gramStart"/>
      <w:r w:rsidRPr="00C60073">
        <w:rPr>
          <w:rFonts w:ascii="Times New Roman" w:hAnsi="Times New Roman"/>
          <w:b/>
          <w:sz w:val="24"/>
          <w:szCs w:val="24"/>
          <w:lang w:eastAsia="ru-RU"/>
        </w:rPr>
        <w:t>вл</w:t>
      </w:r>
      <w:proofErr w:type="gramEnd"/>
      <w:r w:rsidRPr="00C60073">
        <w:rPr>
          <w:rFonts w:ascii="Times New Roman" w:hAnsi="Times New Roman"/>
          <w:b/>
          <w:sz w:val="24"/>
          <w:szCs w:val="24"/>
          <w:lang w:eastAsia="ru-RU"/>
        </w:rPr>
        <w:t>і</w:t>
      </w:r>
    </w:p>
    <w:tbl>
      <w:tblPr>
        <w:tblW w:w="9621" w:type="dxa"/>
        <w:tblInd w:w="-15" w:type="dxa"/>
        <w:tblLayout w:type="fixed"/>
        <w:tblLook w:val="0000" w:firstRow="0" w:lastRow="0" w:firstColumn="0" w:lastColumn="0" w:noHBand="0" w:noVBand="0"/>
      </w:tblPr>
      <w:tblGrid>
        <w:gridCol w:w="4563"/>
        <w:gridCol w:w="5058"/>
      </w:tblGrid>
      <w:tr w:rsidR="003F621C" w:rsidRPr="00C60073" w14:paraId="23B78571"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1A607B1B" w14:textId="77777777" w:rsidR="003F621C" w:rsidRPr="00C60073" w:rsidRDefault="003F621C" w:rsidP="00255A50">
            <w:pPr>
              <w:widowControl w:val="0"/>
              <w:spacing w:after="0" w:line="240" w:lineRule="auto"/>
              <w:rPr>
                <w:rFonts w:ascii="Times New Roman" w:hAnsi="Times New Roman"/>
                <w:b/>
                <w:bCs/>
                <w:sz w:val="24"/>
                <w:szCs w:val="24"/>
                <w:lang w:eastAsia="ru-RU"/>
              </w:rPr>
            </w:pPr>
            <w:r w:rsidRPr="00C60073">
              <w:rPr>
                <w:rFonts w:ascii="Times New Roman" w:hAnsi="Times New Roman"/>
                <w:b/>
                <w:sz w:val="24"/>
                <w:szCs w:val="24"/>
                <w:lang w:eastAsia="ru-RU"/>
              </w:rPr>
              <w:t>Предмет закупі</w:t>
            </w:r>
            <w:proofErr w:type="gramStart"/>
            <w:r w:rsidRPr="00C60073">
              <w:rPr>
                <w:rFonts w:ascii="Times New Roman" w:hAnsi="Times New Roman"/>
                <w:b/>
                <w:sz w:val="24"/>
                <w:szCs w:val="24"/>
                <w:lang w:eastAsia="ru-RU"/>
              </w:rPr>
              <w:t>вл</w:t>
            </w:r>
            <w:proofErr w:type="gramEnd"/>
            <w:r w:rsidRPr="00C60073">
              <w:rPr>
                <w:rFonts w:ascii="Times New Roman" w:hAnsi="Times New Roman"/>
                <w:b/>
                <w:sz w:val="24"/>
                <w:szCs w:val="24"/>
                <w:lang w:eastAsia="ru-RU"/>
              </w:rPr>
              <w:t>і</w:t>
            </w:r>
          </w:p>
        </w:tc>
        <w:tc>
          <w:tcPr>
            <w:tcW w:w="5058" w:type="dxa"/>
            <w:tcBorders>
              <w:top w:val="single" w:sz="4" w:space="0" w:color="000000"/>
              <w:left w:val="single" w:sz="4" w:space="0" w:color="000000"/>
              <w:bottom w:val="single" w:sz="4" w:space="0" w:color="000000"/>
              <w:right w:val="single" w:sz="4" w:space="0" w:color="000000"/>
            </w:tcBorders>
            <w:vAlign w:val="center"/>
          </w:tcPr>
          <w:p w14:paraId="025F7927" w14:textId="77777777" w:rsidR="003F621C" w:rsidRPr="00C60073" w:rsidRDefault="003F621C" w:rsidP="00255A50">
            <w:pPr>
              <w:widowControl w:val="0"/>
              <w:spacing w:after="0" w:line="240" w:lineRule="auto"/>
              <w:ind w:left="130" w:right="120"/>
              <w:jc w:val="both"/>
              <w:rPr>
                <w:rFonts w:ascii="Times New Roman" w:hAnsi="Times New Roman"/>
                <w:b/>
                <w:sz w:val="24"/>
                <w:szCs w:val="24"/>
                <w:lang w:eastAsia="ru-RU"/>
              </w:rPr>
            </w:pPr>
          </w:p>
        </w:tc>
      </w:tr>
      <w:tr w:rsidR="003F621C" w:rsidRPr="00C60073" w14:paraId="7FC92C18"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52870357" w14:textId="77777777" w:rsidR="003F621C" w:rsidRPr="00C60073" w:rsidRDefault="003F621C" w:rsidP="00255A50">
            <w:pPr>
              <w:widowControl w:val="0"/>
              <w:spacing w:after="0" w:line="240" w:lineRule="auto"/>
              <w:rPr>
                <w:rFonts w:ascii="Times New Roman" w:hAnsi="Times New Roman"/>
                <w:color w:val="000000"/>
                <w:sz w:val="24"/>
                <w:szCs w:val="24"/>
                <w:lang w:eastAsia="ru-RU"/>
              </w:rPr>
            </w:pPr>
            <w:r w:rsidRPr="00C60073">
              <w:rPr>
                <w:rFonts w:ascii="Times New Roman" w:hAnsi="Times New Roman"/>
                <w:b/>
                <w:sz w:val="24"/>
                <w:szCs w:val="24"/>
                <w:lang w:eastAsia="ru-RU"/>
              </w:rPr>
              <w:t>Номер і дата оприлюдненого  оголошення</w:t>
            </w:r>
          </w:p>
        </w:tc>
        <w:tc>
          <w:tcPr>
            <w:tcW w:w="5058" w:type="dxa"/>
            <w:tcBorders>
              <w:top w:val="single" w:sz="4" w:space="0" w:color="000000"/>
              <w:left w:val="single" w:sz="4" w:space="0" w:color="000000"/>
              <w:bottom w:val="single" w:sz="4" w:space="0" w:color="000000"/>
              <w:right w:val="single" w:sz="4" w:space="0" w:color="000000"/>
            </w:tcBorders>
            <w:vAlign w:val="center"/>
          </w:tcPr>
          <w:p w14:paraId="2097EF6F" w14:textId="77777777" w:rsidR="003F621C" w:rsidRPr="00C60073" w:rsidRDefault="003F621C" w:rsidP="00255A50">
            <w:pPr>
              <w:widowControl w:val="0"/>
              <w:spacing w:after="0" w:line="240" w:lineRule="auto"/>
              <w:rPr>
                <w:rFonts w:ascii="Times New Roman" w:hAnsi="Times New Roman"/>
                <w:b/>
                <w:sz w:val="24"/>
                <w:szCs w:val="24"/>
                <w:highlight w:val="green"/>
                <w:lang w:eastAsia="ru-RU"/>
              </w:rPr>
            </w:pPr>
          </w:p>
        </w:tc>
      </w:tr>
    </w:tbl>
    <w:p w14:paraId="63AD8C74" w14:textId="77777777" w:rsidR="003F621C" w:rsidRDefault="003F621C" w:rsidP="003F621C">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ІІІ.</w:t>
      </w:r>
    </w:p>
    <w:tbl>
      <w:tblPr>
        <w:tblW w:w="5000" w:type="pct"/>
        <w:tblLook w:val="0000" w:firstRow="0" w:lastRow="0" w:firstColumn="0" w:lastColumn="0" w:noHBand="0" w:noVBand="0"/>
      </w:tblPr>
      <w:tblGrid>
        <w:gridCol w:w="823"/>
        <w:gridCol w:w="1336"/>
        <w:gridCol w:w="2171"/>
        <w:gridCol w:w="1397"/>
        <w:gridCol w:w="1187"/>
        <w:gridCol w:w="1528"/>
        <w:gridCol w:w="1129"/>
      </w:tblGrid>
      <w:tr w:rsidR="00DF4F0D" w:rsidRPr="00AB6880" w14:paraId="4306778A" w14:textId="77777777" w:rsidTr="00A72E20">
        <w:tc>
          <w:tcPr>
            <w:tcW w:w="430" w:type="pct"/>
            <w:tcBorders>
              <w:top w:val="single" w:sz="4" w:space="0" w:color="000000"/>
              <w:left w:val="single" w:sz="4" w:space="0" w:color="000000"/>
              <w:bottom w:val="single" w:sz="4" w:space="0" w:color="000000"/>
            </w:tcBorders>
            <w:shd w:val="clear" w:color="auto" w:fill="D9D9D9"/>
            <w:vAlign w:val="center"/>
          </w:tcPr>
          <w:p w14:paraId="13F2222C"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eastAsia="uk-UA"/>
              </w:rPr>
              <w:t xml:space="preserve">№  </w:t>
            </w:r>
          </w:p>
          <w:p w14:paraId="4B15B844" w14:textId="77777777" w:rsidR="00DF4F0D" w:rsidRPr="00AB6880" w:rsidRDefault="00DF4F0D" w:rsidP="00752F88">
            <w:pPr>
              <w:spacing w:after="0" w:line="240" w:lineRule="auto"/>
              <w:jc w:val="both"/>
              <w:rPr>
                <w:rFonts w:ascii="Times New Roman" w:eastAsia="Times New Roman" w:hAnsi="Times New Roman"/>
                <w:b/>
                <w:lang w:eastAsia="uk-UA"/>
              </w:rPr>
            </w:pPr>
          </w:p>
        </w:tc>
        <w:tc>
          <w:tcPr>
            <w:tcW w:w="1832" w:type="pct"/>
            <w:gridSpan w:val="2"/>
            <w:tcBorders>
              <w:top w:val="single" w:sz="4" w:space="0" w:color="000000"/>
              <w:left w:val="single" w:sz="4" w:space="0" w:color="000000"/>
              <w:bottom w:val="single" w:sz="4" w:space="0" w:color="000000"/>
            </w:tcBorders>
            <w:shd w:val="clear" w:color="auto" w:fill="D9D9D9"/>
            <w:vAlign w:val="center"/>
          </w:tcPr>
          <w:p w14:paraId="1B4AF115"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eastAsia="uk-UA"/>
              </w:rPr>
              <w:t>Найменування предмету закупі</w:t>
            </w:r>
            <w:proofErr w:type="gramStart"/>
            <w:r w:rsidRPr="00AB6880">
              <w:rPr>
                <w:rFonts w:ascii="Times New Roman" w:eastAsia="Times New Roman" w:hAnsi="Times New Roman"/>
                <w:b/>
                <w:lang w:eastAsia="uk-UA"/>
              </w:rPr>
              <w:t>вл</w:t>
            </w:r>
            <w:proofErr w:type="gramEnd"/>
            <w:r w:rsidRPr="00AB6880">
              <w:rPr>
                <w:rFonts w:ascii="Times New Roman" w:eastAsia="Times New Roman" w:hAnsi="Times New Roman"/>
                <w:b/>
                <w:lang w:eastAsia="uk-UA"/>
              </w:rPr>
              <w:t>і, запропонованого учасником</w:t>
            </w:r>
          </w:p>
        </w:tc>
        <w:tc>
          <w:tcPr>
            <w:tcW w:w="730" w:type="pct"/>
            <w:tcBorders>
              <w:top w:val="single" w:sz="4" w:space="0" w:color="000000"/>
              <w:left w:val="single" w:sz="4" w:space="0" w:color="000000"/>
              <w:bottom w:val="single" w:sz="4" w:space="0" w:color="000000"/>
            </w:tcBorders>
            <w:shd w:val="clear" w:color="auto" w:fill="D9D9D9"/>
            <w:vAlign w:val="center"/>
          </w:tcPr>
          <w:p w14:paraId="250F6715"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eastAsia="uk-UA"/>
              </w:rPr>
              <w:t>Од</w:t>
            </w:r>
            <w:proofErr w:type="gramStart"/>
            <w:r w:rsidRPr="00AB6880">
              <w:rPr>
                <w:rFonts w:ascii="Times New Roman" w:eastAsia="Times New Roman" w:hAnsi="Times New Roman"/>
                <w:b/>
                <w:lang w:eastAsia="uk-UA"/>
              </w:rPr>
              <w:t>.</w:t>
            </w:r>
            <w:proofErr w:type="gramEnd"/>
            <w:r w:rsidRPr="00AB6880">
              <w:rPr>
                <w:rFonts w:ascii="Times New Roman" w:eastAsia="Times New Roman" w:hAnsi="Times New Roman"/>
                <w:b/>
                <w:lang w:eastAsia="uk-UA"/>
              </w:rPr>
              <w:t xml:space="preserve"> </w:t>
            </w:r>
            <w:proofErr w:type="gramStart"/>
            <w:r w:rsidRPr="00AB6880">
              <w:rPr>
                <w:rFonts w:ascii="Times New Roman" w:eastAsia="Times New Roman" w:hAnsi="Times New Roman"/>
                <w:b/>
                <w:lang w:eastAsia="uk-UA"/>
              </w:rPr>
              <w:t>в</w:t>
            </w:r>
            <w:proofErr w:type="gramEnd"/>
            <w:r w:rsidRPr="00AB6880">
              <w:rPr>
                <w:rFonts w:ascii="Times New Roman" w:eastAsia="Times New Roman" w:hAnsi="Times New Roman"/>
                <w:b/>
                <w:lang w:eastAsia="uk-UA"/>
              </w:rPr>
              <w:t>иміру</w:t>
            </w:r>
          </w:p>
        </w:tc>
        <w:tc>
          <w:tcPr>
            <w:tcW w:w="620" w:type="pct"/>
            <w:tcBorders>
              <w:top w:val="single" w:sz="4" w:space="0" w:color="000000"/>
              <w:left w:val="single" w:sz="4" w:space="0" w:color="000000"/>
              <w:bottom w:val="single" w:sz="4" w:space="0" w:color="000000"/>
            </w:tcBorders>
            <w:shd w:val="clear" w:color="auto" w:fill="D9D9D9"/>
            <w:vAlign w:val="center"/>
          </w:tcPr>
          <w:p w14:paraId="5AF249CC"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eastAsia="uk-UA"/>
              </w:rPr>
              <w:t>Кількість</w:t>
            </w:r>
          </w:p>
        </w:tc>
        <w:tc>
          <w:tcPr>
            <w:tcW w:w="798" w:type="pct"/>
            <w:tcBorders>
              <w:top w:val="single" w:sz="4" w:space="0" w:color="000000"/>
              <w:left w:val="single" w:sz="4" w:space="0" w:color="000000"/>
              <w:bottom w:val="single" w:sz="4" w:space="0" w:color="000000"/>
            </w:tcBorders>
            <w:shd w:val="clear" w:color="auto" w:fill="D9D9D9"/>
            <w:vAlign w:val="center"/>
          </w:tcPr>
          <w:p w14:paraId="1C0607A7" w14:textId="77777777" w:rsidR="00DF4F0D" w:rsidRPr="00AB6880" w:rsidRDefault="00DF4F0D" w:rsidP="00752F88">
            <w:pPr>
              <w:spacing w:after="0" w:line="240" w:lineRule="auto"/>
              <w:jc w:val="both"/>
              <w:rPr>
                <w:rFonts w:ascii="Times New Roman" w:eastAsia="Times New Roman" w:hAnsi="Times New Roman"/>
                <w:b/>
                <w:lang w:eastAsia="uk-UA"/>
              </w:rPr>
            </w:pPr>
            <w:proofErr w:type="gramStart"/>
            <w:r w:rsidRPr="00AB6880">
              <w:rPr>
                <w:rFonts w:ascii="Times New Roman" w:eastAsia="Times New Roman" w:hAnsi="Times New Roman"/>
                <w:b/>
                <w:lang w:eastAsia="uk-UA"/>
              </w:rPr>
              <w:t>Ц</w:t>
            </w:r>
            <w:proofErr w:type="gramEnd"/>
            <w:r w:rsidRPr="00AB6880">
              <w:rPr>
                <w:rFonts w:ascii="Times New Roman" w:eastAsia="Times New Roman" w:hAnsi="Times New Roman"/>
                <w:b/>
                <w:lang w:eastAsia="uk-UA"/>
              </w:rPr>
              <w:t xml:space="preserve">іна </w:t>
            </w:r>
            <w:r w:rsidRPr="00AB6880">
              <w:rPr>
                <w:rFonts w:ascii="Times New Roman" w:eastAsia="Times New Roman" w:hAnsi="Times New Roman"/>
                <w:b/>
                <w:lang w:val="uk-UA" w:eastAsia="uk-UA"/>
              </w:rPr>
              <w:t>за літр</w:t>
            </w:r>
            <w:r w:rsidRPr="00AB6880">
              <w:rPr>
                <w:rFonts w:ascii="Times New Roman" w:eastAsia="Times New Roman" w:hAnsi="Times New Roman"/>
                <w:b/>
                <w:lang w:eastAsia="uk-UA"/>
              </w:rPr>
              <w:t xml:space="preserve"> (з ПДВ), грн.</w:t>
            </w:r>
          </w:p>
        </w:tc>
        <w:tc>
          <w:tcPr>
            <w:tcW w:w="59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E6064C4"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val="uk-UA" w:eastAsia="uk-UA"/>
              </w:rPr>
              <w:t xml:space="preserve">Загальна вартість </w:t>
            </w:r>
            <w:r w:rsidRPr="00AB6880">
              <w:rPr>
                <w:rFonts w:ascii="Times New Roman" w:eastAsia="Times New Roman" w:hAnsi="Times New Roman"/>
                <w:b/>
                <w:lang w:eastAsia="uk-UA"/>
              </w:rPr>
              <w:t>(</w:t>
            </w:r>
            <w:r w:rsidRPr="00AB6880">
              <w:rPr>
                <w:rFonts w:ascii="Times New Roman" w:eastAsia="Times New Roman" w:hAnsi="Times New Roman"/>
                <w:b/>
                <w:lang w:val="uk-UA" w:eastAsia="uk-UA"/>
              </w:rPr>
              <w:t>з</w:t>
            </w:r>
            <w:r w:rsidRPr="00AB6880">
              <w:rPr>
                <w:rFonts w:ascii="Times New Roman" w:eastAsia="Times New Roman" w:hAnsi="Times New Roman"/>
                <w:b/>
                <w:lang w:eastAsia="uk-UA"/>
              </w:rPr>
              <w:t xml:space="preserve"> ПДВ), грн.</w:t>
            </w:r>
          </w:p>
        </w:tc>
      </w:tr>
      <w:tr w:rsidR="00DF4F0D" w:rsidRPr="00AB6880" w14:paraId="29D8205E" w14:textId="77777777" w:rsidTr="00A72E20">
        <w:tc>
          <w:tcPr>
            <w:tcW w:w="430" w:type="pct"/>
            <w:tcBorders>
              <w:top w:val="single" w:sz="4" w:space="0" w:color="000000"/>
              <w:left w:val="single" w:sz="4" w:space="0" w:color="000000"/>
              <w:bottom w:val="single" w:sz="4" w:space="0" w:color="000000"/>
            </w:tcBorders>
            <w:shd w:val="clear" w:color="auto" w:fill="auto"/>
            <w:vAlign w:val="center"/>
          </w:tcPr>
          <w:p w14:paraId="6A24B5C8" w14:textId="77777777" w:rsidR="00DF4F0D" w:rsidRPr="00AB6880" w:rsidRDefault="00DF4F0D" w:rsidP="00752F88">
            <w:pPr>
              <w:spacing w:after="0" w:line="240" w:lineRule="auto"/>
              <w:jc w:val="both"/>
              <w:rPr>
                <w:rFonts w:ascii="Times New Roman" w:eastAsia="Times New Roman" w:hAnsi="Times New Roman"/>
                <w:b/>
                <w:lang w:val="uk-UA" w:eastAsia="uk-UA"/>
              </w:rPr>
            </w:pPr>
            <w:r w:rsidRPr="00AB6880">
              <w:rPr>
                <w:rFonts w:ascii="Times New Roman" w:eastAsia="Times New Roman" w:hAnsi="Times New Roman"/>
                <w:b/>
                <w:lang w:val="uk-UA" w:eastAsia="uk-UA"/>
              </w:rPr>
              <w:t>1</w:t>
            </w:r>
          </w:p>
        </w:tc>
        <w:tc>
          <w:tcPr>
            <w:tcW w:w="1832" w:type="pct"/>
            <w:gridSpan w:val="2"/>
            <w:tcBorders>
              <w:top w:val="single" w:sz="4" w:space="0" w:color="000000"/>
              <w:left w:val="single" w:sz="4" w:space="0" w:color="000000"/>
              <w:bottom w:val="single" w:sz="4" w:space="0" w:color="000000"/>
            </w:tcBorders>
            <w:shd w:val="clear" w:color="auto" w:fill="auto"/>
            <w:vAlign w:val="bottom"/>
          </w:tcPr>
          <w:p w14:paraId="1D5EB2E5" w14:textId="77777777" w:rsidR="00DF4F0D" w:rsidRPr="00AB6880" w:rsidRDefault="00DF4F0D" w:rsidP="00752F88">
            <w:pPr>
              <w:spacing w:after="0" w:line="240" w:lineRule="auto"/>
              <w:jc w:val="both"/>
              <w:rPr>
                <w:rFonts w:ascii="Times New Roman" w:eastAsia="Times New Roman" w:hAnsi="Times New Roman"/>
                <w:b/>
                <w:lang w:eastAsia="uk-UA"/>
              </w:rPr>
            </w:pPr>
          </w:p>
          <w:p w14:paraId="5501AA9F" w14:textId="0740F12C" w:rsidR="00DF4F0D" w:rsidRPr="00AB6880" w:rsidRDefault="005715C8" w:rsidP="00752F88">
            <w:pPr>
              <w:spacing w:after="0" w:line="240" w:lineRule="auto"/>
              <w:jc w:val="both"/>
              <w:rPr>
                <w:rFonts w:ascii="Times New Roman" w:eastAsia="Times New Roman" w:hAnsi="Times New Roman"/>
                <w:b/>
                <w:lang w:eastAsia="uk-UA"/>
              </w:rPr>
            </w:pPr>
            <w:r>
              <w:rPr>
                <w:rFonts w:ascii="Times New Roman" w:eastAsia="Times New Roman" w:hAnsi="Times New Roman"/>
                <w:b/>
                <w:lang w:val="uk-UA" w:eastAsia="uk-UA"/>
              </w:rPr>
              <w:t>Дизельне паливо</w:t>
            </w:r>
            <w:r w:rsidR="00DF4F0D" w:rsidRPr="00AB6880">
              <w:rPr>
                <w:rFonts w:ascii="Times New Roman" w:eastAsia="Times New Roman" w:hAnsi="Times New Roman"/>
                <w:b/>
                <w:lang w:val="uk-UA" w:eastAsia="uk-UA"/>
              </w:rPr>
              <w:t xml:space="preserve"> </w:t>
            </w:r>
          </w:p>
        </w:tc>
        <w:tc>
          <w:tcPr>
            <w:tcW w:w="730" w:type="pct"/>
            <w:tcBorders>
              <w:top w:val="single" w:sz="4" w:space="0" w:color="000000"/>
              <w:left w:val="single" w:sz="4" w:space="0" w:color="000000"/>
              <w:bottom w:val="single" w:sz="4" w:space="0" w:color="000000"/>
            </w:tcBorders>
            <w:shd w:val="clear" w:color="auto" w:fill="auto"/>
            <w:vAlign w:val="center"/>
          </w:tcPr>
          <w:p w14:paraId="3BFB6EC7" w14:textId="77777777" w:rsidR="00DF4F0D" w:rsidRPr="00AB6880" w:rsidRDefault="00DF4F0D" w:rsidP="00752F88">
            <w:pPr>
              <w:spacing w:after="0" w:line="240" w:lineRule="auto"/>
              <w:jc w:val="both"/>
              <w:rPr>
                <w:rFonts w:ascii="Times New Roman" w:eastAsia="Times New Roman" w:hAnsi="Times New Roman"/>
                <w:b/>
                <w:lang w:val="uk-UA" w:eastAsia="uk-UA"/>
              </w:rPr>
            </w:pPr>
            <w:r w:rsidRPr="00AB6880">
              <w:rPr>
                <w:rFonts w:ascii="Times New Roman" w:eastAsia="Times New Roman" w:hAnsi="Times New Roman"/>
                <w:b/>
                <w:lang w:val="uk-UA" w:eastAsia="uk-UA"/>
              </w:rPr>
              <w:t xml:space="preserve">     л</w:t>
            </w:r>
          </w:p>
        </w:tc>
        <w:tc>
          <w:tcPr>
            <w:tcW w:w="620" w:type="pct"/>
            <w:tcBorders>
              <w:top w:val="single" w:sz="4" w:space="0" w:color="000000"/>
              <w:left w:val="single" w:sz="4" w:space="0" w:color="000000"/>
              <w:bottom w:val="single" w:sz="4" w:space="0" w:color="000000"/>
            </w:tcBorders>
            <w:shd w:val="clear" w:color="auto" w:fill="auto"/>
            <w:vAlign w:val="center"/>
          </w:tcPr>
          <w:p w14:paraId="37D59A0A" w14:textId="77777777" w:rsidR="00DF4F0D" w:rsidRPr="00AB6880" w:rsidRDefault="00DF4F0D" w:rsidP="00752F88">
            <w:pPr>
              <w:spacing w:after="0" w:line="240" w:lineRule="auto"/>
              <w:jc w:val="both"/>
              <w:rPr>
                <w:rFonts w:ascii="Times New Roman" w:eastAsia="Times New Roman" w:hAnsi="Times New Roman"/>
                <w:b/>
                <w:lang w:val="uk-UA" w:eastAsia="uk-UA"/>
              </w:rPr>
            </w:pPr>
          </w:p>
        </w:tc>
        <w:tc>
          <w:tcPr>
            <w:tcW w:w="798" w:type="pct"/>
            <w:tcBorders>
              <w:top w:val="single" w:sz="4" w:space="0" w:color="000000"/>
              <w:left w:val="single" w:sz="4" w:space="0" w:color="000000"/>
              <w:bottom w:val="single" w:sz="4" w:space="0" w:color="000000"/>
            </w:tcBorders>
            <w:shd w:val="clear" w:color="auto" w:fill="auto"/>
          </w:tcPr>
          <w:p w14:paraId="188351FE" w14:textId="77777777" w:rsidR="00DF4F0D" w:rsidRPr="00AB6880" w:rsidRDefault="00DF4F0D" w:rsidP="00752F88">
            <w:pPr>
              <w:spacing w:after="0" w:line="240" w:lineRule="auto"/>
              <w:jc w:val="both"/>
              <w:rPr>
                <w:rFonts w:ascii="Times New Roman" w:eastAsia="Times New Roman" w:hAnsi="Times New Roman"/>
                <w:b/>
                <w:lang w:eastAsia="uk-UA"/>
              </w:rPr>
            </w:pPr>
          </w:p>
        </w:tc>
        <w:tc>
          <w:tcPr>
            <w:tcW w:w="590" w:type="pct"/>
            <w:tcBorders>
              <w:top w:val="single" w:sz="4" w:space="0" w:color="000000"/>
              <w:left w:val="single" w:sz="4" w:space="0" w:color="000000"/>
              <w:bottom w:val="single" w:sz="4" w:space="0" w:color="000000"/>
              <w:right w:val="single" w:sz="4" w:space="0" w:color="000000"/>
            </w:tcBorders>
            <w:shd w:val="clear" w:color="auto" w:fill="auto"/>
          </w:tcPr>
          <w:p w14:paraId="00ED4762" w14:textId="77777777" w:rsidR="00DF4F0D" w:rsidRPr="00AB6880" w:rsidRDefault="00DF4F0D" w:rsidP="00752F88">
            <w:pPr>
              <w:spacing w:after="0" w:line="240" w:lineRule="auto"/>
              <w:jc w:val="both"/>
              <w:rPr>
                <w:rFonts w:ascii="Times New Roman" w:eastAsia="Times New Roman" w:hAnsi="Times New Roman"/>
                <w:b/>
                <w:lang w:eastAsia="uk-UA"/>
              </w:rPr>
            </w:pPr>
          </w:p>
        </w:tc>
      </w:tr>
      <w:tr w:rsidR="00DF4F0D" w:rsidRPr="00AB6880" w14:paraId="1C0DA8FF" w14:textId="77777777" w:rsidTr="00A72E20">
        <w:tc>
          <w:tcPr>
            <w:tcW w:w="3612" w:type="pct"/>
            <w:gridSpan w:val="5"/>
            <w:tcBorders>
              <w:top w:val="single" w:sz="4" w:space="0" w:color="000000"/>
              <w:left w:val="single" w:sz="4" w:space="0" w:color="000000"/>
              <w:bottom w:val="single" w:sz="4" w:space="0" w:color="000000"/>
            </w:tcBorders>
            <w:shd w:val="clear" w:color="auto" w:fill="D9D9D9"/>
          </w:tcPr>
          <w:p w14:paraId="635E7E9A"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eastAsia="uk-UA"/>
              </w:rPr>
              <w:t>Загальна ціна пропозиції (грн.</w:t>
            </w:r>
            <w:r w:rsidRPr="00AB6880">
              <w:rPr>
                <w:rFonts w:ascii="Times New Roman" w:eastAsia="Times New Roman" w:hAnsi="Times New Roman"/>
                <w:b/>
                <w:lang w:val="uk-UA" w:eastAsia="uk-UA"/>
              </w:rPr>
              <w:t xml:space="preserve"> без ПДВ</w:t>
            </w:r>
            <w:r w:rsidRPr="00AB6880">
              <w:rPr>
                <w:rFonts w:ascii="Times New Roman" w:eastAsia="Times New Roman" w:hAnsi="Times New Roman"/>
                <w:b/>
                <w:lang w:eastAsia="uk-UA"/>
              </w:rPr>
              <w:t>)</w:t>
            </w:r>
          </w:p>
        </w:tc>
        <w:tc>
          <w:tcPr>
            <w:tcW w:w="1388" w:type="pct"/>
            <w:gridSpan w:val="2"/>
            <w:tcBorders>
              <w:top w:val="single" w:sz="4" w:space="0" w:color="000000"/>
              <w:left w:val="single" w:sz="4" w:space="0" w:color="000000"/>
              <w:bottom w:val="single" w:sz="4" w:space="0" w:color="000000"/>
              <w:right w:val="single" w:sz="4" w:space="0" w:color="000000"/>
            </w:tcBorders>
            <w:shd w:val="clear" w:color="auto" w:fill="auto"/>
          </w:tcPr>
          <w:p w14:paraId="3B2BD816" w14:textId="77777777" w:rsidR="00DF4F0D" w:rsidRPr="00AB6880" w:rsidRDefault="00DF4F0D" w:rsidP="00752F88">
            <w:pPr>
              <w:spacing w:after="0" w:line="240" w:lineRule="auto"/>
              <w:jc w:val="both"/>
              <w:rPr>
                <w:rFonts w:ascii="Times New Roman" w:eastAsia="Times New Roman" w:hAnsi="Times New Roman"/>
                <w:b/>
                <w:lang w:eastAsia="uk-UA"/>
              </w:rPr>
            </w:pPr>
          </w:p>
        </w:tc>
      </w:tr>
      <w:tr w:rsidR="00DF4F0D" w:rsidRPr="00AB6880" w14:paraId="03B966FA" w14:textId="77777777" w:rsidTr="00A72E20">
        <w:tc>
          <w:tcPr>
            <w:tcW w:w="3612" w:type="pct"/>
            <w:gridSpan w:val="5"/>
            <w:tcBorders>
              <w:top w:val="single" w:sz="4" w:space="0" w:color="000000"/>
              <w:left w:val="single" w:sz="4" w:space="0" w:color="000000"/>
              <w:bottom w:val="single" w:sz="4" w:space="0" w:color="000000"/>
            </w:tcBorders>
            <w:shd w:val="clear" w:color="auto" w:fill="D9D9D9"/>
          </w:tcPr>
          <w:p w14:paraId="531912C8"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eastAsia="uk-UA"/>
              </w:rPr>
              <w:t xml:space="preserve"> ПДВ (грн.)</w:t>
            </w:r>
            <w:r w:rsidRPr="00AB6880">
              <w:rPr>
                <w:rFonts w:ascii="Times New Roman" w:eastAsia="Times New Roman" w:hAnsi="Times New Roman"/>
                <w:b/>
                <w:lang w:val="uk-UA" w:eastAsia="uk-UA"/>
              </w:rPr>
              <w:t>*</w:t>
            </w:r>
          </w:p>
        </w:tc>
        <w:tc>
          <w:tcPr>
            <w:tcW w:w="1388" w:type="pct"/>
            <w:gridSpan w:val="2"/>
            <w:tcBorders>
              <w:top w:val="single" w:sz="4" w:space="0" w:color="000000"/>
              <w:left w:val="single" w:sz="4" w:space="0" w:color="000000"/>
              <w:bottom w:val="single" w:sz="4" w:space="0" w:color="000000"/>
              <w:right w:val="single" w:sz="4" w:space="0" w:color="000000"/>
            </w:tcBorders>
            <w:shd w:val="clear" w:color="auto" w:fill="auto"/>
          </w:tcPr>
          <w:p w14:paraId="03F25BD3" w14:textId="77777777" w:rsidR="00DF4F0D" w:rsidRPr="00AB6880" w:rsidRDefault="00DF4F0D" w:rsidP="00752F88">
            <w:pPr>
              <w:spacing w:after="0" w:line="240" w:lineRule="auto"/>
              <w:jc w:val="both"/>
              <w:rPr>
                <w:rFonts w:ascii="Times New Roman" w:eastAsia="Times New Roman" w:hAnsi="Times New Roman"/>
                <w:b/>
                <w:lang w:eastAsia="uk-UA"/>
              </w:rPr>
            </w:pPr>
          </w:p>
        </w:tc>
      </w:tr>
      <w:tr w:rsidR="00DF4F0D" w:rsidRPr="00AB6880" w14:paraId="58215922" w14:textId="77777777" w:rsidTr="00A72E20">
        <w:tc>
          <w:tcPr>
            <w:tcW w:w="3612" w:type="pct"/>
            <w:gridSpan w:val="5"/>
            <w:tcBorders>
              <w:top w:val="single" w:sz="4" w:space="0" w:color="000000"/>
              <w:left w:val="single" w:sz="4" w:space="0" w:color="000000"/>
              <w:bottom w:val="single" w:sz="4" w:space="0" w:color="000000"/>
            </w:tcBorders>
            <w:shd w:val="clear" w:color="auto" w:fill="D9D9D9"/>
          </w:tcPr>
          <w:p w14:paraId="7AB03692" w14:textId="77777777" w:rsidR="00DF4F0D" w:rsidRPr="00AB6880" w:rsidRDefault="00DF4F0D" w:rsidP="00752F88">
            <w:pPr>
              <w:spacing w:after="0" w:line="240" w:lineRule="auto"/>
              <w:jc w:val="both"/>
              <w:rPr>
                <w:rFonts w:ascii="Times New Roman" w:eastAsia="Times New Roman" w:hAnsi="Times New Roman"/>
                <w:b/>
                <w:lang w:val="uk-UA" w:eastAsia="uk-UA"/>
              </w:rPr>
            </w:pPr>
            <w:r w:rsidRPr="00AB6880">
              <w:rPr>
                <w:rFonts w:ascii="Times New Roman" w:eastAsia="Times New Roman" w:hAnsi="Times New Roman"/>
                <w:b/>
                <w:lang w:eastAsia="uk-UA"/>
              </w:rPr>
              <w:t>Загальна ціна пропозиції (грн.</w:t>
            </w:r>
            <w:r w:rsidRPr="00AB6880">
              <w:rPr>
                <w:rFonts w:ascii="Times New Roman" w:eastAsia="Times New Roman" w:hAnsi="Times New Roman"/>
                <w:b/>
                <w:lang w:val="uk-UA" w:eastAsia="uk-UA"/>
              </w:rPr>
              <w:t xml:space="preserve"> з ПДВ</w:t>
            </w:r>
            <w:r w:rsidRPr="00AB6880">
              <w:rPr>
                <w:rFonts w:ascii="Times New Roman" w:eastAsia="Times New Roman" w:hAnsi="Times New Roman"/>
                <w:b/>
                <w:lang w:eastAsia="uk-UA"/>
              </w:rPr>
              <w:t>)</w:t>
            </w:r>
          </w:p>
        </w:tc>
        <w:tc>
          <w:tcPr>
            <w:tcW w:w="1388" w:type="pct"/>
            <w:gridSpan w:val="2"/>
            <w:tcBorders>
              <w:top w:val="single" w:sz="4" w:space="0" w:color="000000"/>
              <w:left w:val="single" w:sz="4" w:space="0" w:color="000000"/>
              <w:bottom w:val="single" w:sz="4" w:space="0" w:color="000000"/>
              <w:right w:val="single" w:sz="4" w:space="0" w:color="000000"/>
            </w:tcBorders>
            <w:shd w:val="clear" w:color="auto" w:fill="auto"/>
          </w:tcPr>
          <w:p w14:paraId="552A7041" w14:textId="77777777" w:rsidR="00DF4F0D" w:rsidRPr="00AB6880" w:rsidRDefault="00DF4F0D" w:rsidP="00752F88">
            <w:pPr>
              <w:spacing w:after="0" w:line="240" w:lineRule="auto"/>
              <w:jc w:val="both"/>
              <w:rPr>
                <w:rFonts w:ascii="Times New Roman" w:eastAsia="Times New Roman" w:hAnsi="Times New Roman"/>
                <w:b/>
                <w:lang w:eastAsia="uk-UA"/>
              </w:rPr>
            </w:pPr>
          </w:p>
        </w:tc>
      </w:tr>
      <w:tr w:rsidR="00DF4F0D" w:rsidRPr="00AB6880" w14:paraId="6D9C30B7" w14:textId="77777777" w:rsidTr="00A72E20">
        <w:tc>
          <w:tcPr>
            <w:tcW w:w="1128" w:type="pct"/>
            <w:gridSpan w:val="2"/>
            <w:tcBorders>
              <w:top w:val="single" w:sz="4" w:space="0" w:color="000000"/>
              <w:left w:val="single" w:sz="4" w:space="0" w:color="000000"/>
              <w:bottom w:val="single" w:sz="4" w:space="0" w:color="000000"/>
            </w:tcBorders>
            <w:shd w:val="clear" w:color="auto" w:fill="D9D9D9"/>
          </w:tcPr>
          <w:p w14:paraId="1265604B" w14:textId="77777777" w:rsidR="00DF4F0D" w:rsidRPr="00AB6880" w:rsidRDefault="00DF4F0D" w:rsidP="00752F88">
            <w:pPr>
              <w:spacing w:after="0" w:line="240" w:lineRule="auto"/>
              <w:jc w:val="both"/>
              <w:rPr>
                <w:rFonts w:ascii="Times New Roman" w:eastAsia="Times New Roman" w:hAnsi="Times New Roman"/>
                <w:b/>
                <w:lang w:eastAsia="uk-UA"/>
              </w:rPr>
            </w:pPr>
            <w:proofErr w:type="gramStart"/>
            <w:r w:rsidRPr="00AB6880">
              <w:rPr>
                <w:rFonts w:ascii="Times New Roman" w:eastAsia="Times New Roman" w:hAnsi="Times New Roman"/>
                <w:b/>
                <w:lang w:eastAsia="uk-UA"/>
              </w:rPr>
              <w:t>Ц</w:t>
            </w:r>
            <w:proofErr w:type="gramEnd"/>
            <w:r w:rsidRPr="00AB6880">
              <w:rPr>
                <w:rFonts w:ascii="Times New Roman" w:eastAsia="Times New Roman" w:hAnsi="Times New Roman"/>
                <w:b/>
                <w:lang w:eastAsia="uk-UA"/>
              </w:rPr>
              <w:t>іна пропозиції прописом</w:t>
            </w:r>
          </w:p>
        </w:tc>
        <w:tc>
          <w:tcPr>
            <w:tcW w:w="3872" w:type="pct"/>
            <w:gridSpan w:val="5"/>
            <w:tcBorders>
              <w:top w:val="single" w:sz="4" w:space="0" w:color="000000"/>
              <w:left w:val="single" w:sz="4" w:space="0" w:color="000000"/>
              <w:bottom w:val="single" w:sz="4" w:space="0" w:color="000000"/>
              <w:right w:val="single" w:sz="4" w:space="0" w:color="000000"/>
            </w:tcBorders>
            <w:shd w:val="clear" w:color="auto" w:fill="auto"/>
          </w:tcPr>
          <w:p w14:paraId="562BE926" w14:textId="77777777" w:rsidR="00DF4F0D" w:rsidRPr="00AB6880" w:rsidRDefault="00DF4F0D" w:rsidP="00752F88">
            <w:pPr>
              <w:spacing w:after="0" w:line="240" w:lineRule="auto"/>
              <w:jc w:val="both"/>
              <w:rPr>
                <w:rFonts w:ascii="Times New Roman" w:eastAsia="Times New Roman" w:hAnsi="Times New Roman"/>
                <w:b/>
                <w:lang w:eastAsia="uk-UA"/>
              </w:rPr>
            </w:pPr>
          </w:p>
        </w:tc>
      </w:tr>
    </w:tbl>
    <w:p w14:paraId="1C05DB7D" w14:textId="77777777" w:rsidR="00DF4F0D" w:rsidRDefault="00DF4F0D" w:rsidP="003F621C">
      <w:pPr>
        <w:widowControl w:val="0"/>
        <w:spacing w:after="0" w:line="240" w:lineRule="auto"/>
        <w:rPr>
          <w:rFonts w:ascii="Times New Roman" w:hAnsi="Times New Roman"/>
          <w:b/>
          <w:sz w:val="24"/>
          <w:szCs w:val="24"/>
          <w:lang w:eastAsia="ru-RU"/>
        </w:rPr>
      </w:pPr>
    </w:p>
    <w:p w14:paraId="27C1F964" w14:textId="77777777" w:rsidR="00DF4F0D" w:rsidRPr="00C60073" w:rsidRDefault="00DF4F0D" w:rsidP="003F621C">
      <w:pPr>
        <w:widowControl w:val="0"/>
        <w:spacing w:after="0" w:line="240" w:lineRule="auto"/>
        <w:rPr>
          <w:rFonts w:ascii="Times New Roman" w:hAnsi="Times New Roman"/>
          <w:b/>
          <w:sz w:val="24"/>
          <w:szCs w:val="24"/>
          <w:lang w:eastAsia="ru-RU"/>
        </w:rPr>
      </w:pPr>
    </w:p>
    <w:p w14:paraId="578946E5" w14:textId="77777777" w:rsidR="003F621C" w:rsidRPr="00C60073" w:rsidRDefault="003F621C" w:rsidP="003F621C">
      <w:pPr>
        <w:tabs>
          <w:tab w:val="left" w:pos="567"/>
        </w:tabs>
        <w:spacing w:after="0" w:line="240" w:lineRule="auto"/>
        <w:jc w:val="both"/>
        <w:rPr>
          <w:rFonts w:ascii="Times New Roman" w:hAnsi="Times New Roman"/>
          <w:b/>
          <w:sz w:val="24"/>
          <w:szCs w:val="24"/>
          <w:lang w:val="uk-UA" w:eastAsia="ru-RU"/>
        </w:rPr>
      </w:pPr>
      <w:r w:rsidRPr="00C60073">
        <w:rPr>
          <w:rFonts w:ascii="Times New Roman" w:hAnsi="Times New Roman"/>
          <w:b/>
          <w:sz w:val="24"/>
          <w:szCs w:val="24"/>
          <w:lang w:eastAsia="ru-RU"/>
        </w:rPr>
        <w:t>*</w:t>
      </w:r>
      <w:proofErr w:type="gramStart"/>
      <w:r w:rsidRPr="00C60073">
        <w:rPr>
          <w:rFonts w:ascii="Times New Roman" w:hAnsi="Times New Roman"/>
          <w:i/>
          <w:color w:val="000000"/>
          <w:spacing w:val="-10"/>
          <w:sz w:val="24"/>
          <w:szCs w:val="24"/>
          <w:lang w:eastAsia="ru-RU"/>
        </w:rPr>
        <w:t>У</w:t>
      </w:r>
      <w:proofErr w:type="gramEnd"/>
      <w:r w:rsidRPr="00C60073">
        <w:rPr>
          <w:rFonts w:ascii="Times New Roman" w:hAnsi="Times New Roman"/>
          <w:i/>
          <w:color w:val="000000"/>
          <w:spacing w:val="-10"/>
          <w:sz w:val="24"/>
          <w:szCs w:val="24"/>
          <w:lang w:eastAsia="ru-RU"/>
        </w:rPr>
        <w:t xml:space="preserve"> разі якщо Учасника не зареєстровано платником податку на додану вартість, Учасником зазначається ця обставина </w:t>
      </w:r>
      <w:r w:rsidRPr="00C60073">
        <w:rPr>
          <w:rFonts w:ascii="Times New Roman" w:hAnsi="Times New Roman"/>
          <w:i/>
          <w:color w:val="000000"/>
          <w:spacing w:val="-10"/>
          <w:sz w:val="24"/>
          <w:szCs w:val="24"/>
          <w:u w:val="single"/>
          <w:lang w:eastAsia="ru-RU"/>
        </w:rPr>
        <w:t>з посиланням на відповідні положення податкового законодавства</w:t>
      </w:r>
    </w:p>
    <w:p w14:paraId="4871A9AA" w14:textId="77777777" w:rsidR="003F621C" w:rsidRPr="00C60073" w:rsidRDefault="003F621C" w:rsidP="003F621C">
      <w:pPr>
        <w:spacing w:after="0" w:line="240" w:lineRule="auto"/>
        <w:rPr>
          <w:rFonts w:ascii="Times New Roman" w:hAnsi="Times New Roman"/>
          <w:b/>
          <w:sz w:val="24"/>
          <w:szCs w:val="24"/>
          <w:lang w:eastAsia="ru-RU"/>
        </w:rPr>
      </w:pPr>
      <w:r w:rsidRPr="00C60073">
        <w:rPr>
          <w:rFonts w:ascii="Times New Roman" w:hAnsi="Times New Roman"/>
          <w:b/>
          <w:i/>
          <w:iCs/>
          <w:sz w:val="24"/>
          <w:szCs w:val="24"/>
          <w:u w:val="single"/>
          <w:lang w:eastAsia="ru-RU"/>
        </w:rPr>
        <w:t xml:space="preserve"> Законом </w:t>
      </w:r>
      <w:r w:rsidRPr="00C60073">
        <w:rPr>
          <w:rFonts w:ascii="Times New Roman" w:hAnsi="Times New Roman"/>
          <w:b/>
          <w:i/>
          <w:iCs/>
          <w:sz w:val="24"/>
          <w:szCs w:val="24"/>
          <w:u w:val="single"/>
          <w:lang w:val="uk-UA" w:eastAsia="ru-RU"/>
        </w:rPr>
        <w:t>України «Про публічні закупі</w:t>
      </w:r>
      <w:proofErr w:type="gramStart"/>
      <w:r w:rsidRPr="00C60073">
        <w:rPr>
          <w:rFonts w:ascii="Times New Roman" w:hAnsi="Times New Roman"/>
          <w:b/>
          <w:i/>
          <w:iCs/>
          <w:sz w:val="24"/>
          <w:szCs w:val="24"/>
          <w:u w:val="single"/>
          <w:lang w:val="uk-UA" w:eastAsia="ru-RU"/>
        </w:rPr>
        <w:t>вл</w:t>
      </w:r>
      <w:proofErr w:type="gramEnd"/>
      <w:r w:rsidRPr="00C60073">
        <w:rPr>
          <w:rFonts w:ascii="Times New Roman" w:hAnsi="Times New Roman"/>
          <w:b/>
          <w:i/>
          <w:iCs/>
          <w:sz w:val="24"/>
          <w:szCs w:val="24"/>
          <w:u w:val="single"/>
          <w:lang w:val="uk-UA" w:eastAsia="ru-RU"/>
        </w:rPr>
        <w:t xml:space="preserve">і» </w:t>
      </w:r>
      <w:r w:rsidRPr="00C60073">
        <w:rPr>
          <w:rFonts w:ascii="Times New Roman" w:hAnsi="Times New Roman"/>
          <w:b/>
          <w:i/>
          <w:iCs/>
          <w:sz w:val="24"/>
          <w:szCs w:val="24"/>
          <w:u w:val="single"/>
          <w:lang w:eastAsia="ru-RU"/>
        </w:rPr>
        <w:t xml:space="preserve">та тендерною документацію не заборонено брати участь як фізичним так і юридичним особам, тому участь фізичної особи-підприємця допускається. </w:t>
      </w:r>
      <w:proofErr w:type="gramStart"/>
      <w:r w:rsidRPr="00C60073">
        <w:rPr>
          <w:rFonts w:ascii="Times New Roman" w:hAnsi="Times New Roman"/>
          <w:b/>
          <w:i/>
          <w:iCs/>
          <w:sz w:val="24"/>
          <w:szCs w:val="24"/>
          <w:u w:val="single"/>
          <w:lang w:eastAsia="ru-RU"/>
        </w:rPr>
        <w:t>Ц</w:t>
      </w:r>
      <w:proofErr w:type="gramEnd"/>
      <w:r w:rsidRPr="00C60073">
        <w:rPr>
          <w:rFonts w:ascii="Times New Roman" w:hAnsi="Times New Roman"/>
          <w:b/>
          <w:i/>
          <w:iCs/>
          <w:sz w:val="24"/>
          <w:szCs w:val="24"/>
          <w:u w:val="single"/>
          <w:lang w:eastAsia="ru-RU"/>
        </w:rPr>
        <w:t>інова пропозиція такого учасника розглядається як остаточна ціна договору</w:t>
      </w:r>
      <w:r w:rsidRPr="00C60073">
        <w:rPr>
          <w:rFonts w:ascii="Arial" w:hAnsi="Arial" w:cs="Arial"/>
          <w:b/>
          <w:i/>
          <w:iCs/>
          <w:sz w:val="18"/>
          <w:szCs w:val="18"/>
          <w:lang w:eastAsia="ru-RU"/>
        </w:rPr>
        <w:t>.</w:t>
      </w:r>
    </w:p>
    <w:p w14:paraId="4B86BCDE" w14:textId="77777777" w:rsidR="003F621C" w:rsidRPr="00C60073" w:rsidRDefault="003F621C" w:rsidP="003F621C">
      <w:pPr>
        <w:spacing w:after="0" w:line="240" w:lineRule="auto"/>
        <w:ind w:firstLine="709"/>
        <w:jc w:val="both"/>
        <w:rPr>
          <w:rFonts w:ascii="Times New Roman" w:hAnsi="Times New Roman"/>
          <w:sz w:val="24"/>
          <w:szCs w:val="24"/>
          <w:lang w:val="uk-UA" w:eastAsia="ru-RU"/>
        </w:rPr>
      </w:pPr>
    </w:p>
    <w:p w14:paraId="0B086FE3" w14:textId="77777777" w:rsidR="003F621C" w:rsidRPr="00C60073" w:rsidRDefault="003F621C" w:rsidP="003F621C">
      <w:pPr>
        <w:spacing w:after="0" w:line="240" w:lineRule="auto"/>
        <w:jc w:val="both"/>
        <w:rPr>
          <w:rFonts w:ascii="Times New Roman" w:hAnsi="Times New Roman"/>
          <w:sz w:val="24"/>
          <w:szCs w:val="24"/>
          <w:lang w:eastAsia="ru-RU"/>
        </w:rPr>
      </w:pPr>
      <w:proofErr w:type="gramStart"/>
      <w:r w:rsidRPr="00C60073">
        <w:rPr>
          <w:rFonts w:ascii="Times New Roman" w:hAnsi="Times New Roman"/>
          <w:sz w:val="24"/>
          <w:szCs w:val="24"/>
          <w:lang w:eastAsia="ru-RU"/>
        </w:rPr>
        <w:t>Ц</w:t>
      </w:r>
      <w:proofErr w:type="gramEnd"/>
      <w:r w:rsidRPr="00C60073">
        <w:rPr>
          <w:rFonts w:ascii="Times New Roman" w:hAnsi="Times New Roman"/>
          <w:sz w:val="24"/>
          <w:szCs w:val="24"/>
          <w:lang w:eastAsia="ru-RU"/>
        </w:rPr>
        <w:t>іна включає в себе всі витрати на транспортування, навантаження, страхування та інші витрати, сплату податків і зборів тощо.</w:t>
      </w:r>
    </w:p>
    <w:p w14:paraId="5DB905C5" w14:textId="77777777" w:rsidR="003F621C" w:rsidRPr="00C60073" w:rsidRDefault="003F621C" w:rsidP="003F621C">
      <w:pPr>
        <w:spacing w:after="0" w:line="240" w:lineRule="auto"/>
        <w:jc w:val="both"/>
        <w:rPr>
          <w:rFonts w:ascii="Times New Roman" w:hAnsi="Times New Roman"/>
          <w:i/>
          <w:color w:val="000000"/>
          <w:sz w:val="16"/>
          <w:szCs w:val="16"/>
          <w:u w:val="single"/>
          <w:lang w:eastAsia="ru-RU"/>
        </w:rPr>
      </w:pPr>
    </w:p>
    <w:p w14:paraId="1E1F3A26" w14:textId="77777777" w:rsidR="003F621C" w:rsidRPr="00C60073" w:rsidRDefault="003F621C" w:rsidP="003F621C">
      <w:pPr>
        <w:tabs>
          <w:tab w:val="left" w:pos="567"/>
        </w:tabs>
        <w:spacing w:after="0" w:line="240" w:lineRule="auto"/>
        <w:jc w:val="both"/>
        <w:rPr>
          <w:rFonts w:ascii="Times New Roman" w:hAnsi="Times New Roman"/>
          <w:sz w:val="24"/>
          <w:szCs w:val="24"/>
          <w:lang w:eastAsia="ru-RU"/>
        </w:rPr>
      </w:pPr>
      <w:r w:rsidRPr="00C60073">
        <w:rPr>
          <w:rFonts w:ascii="Times New Roman" w:hAnsi="Times New Roman" w:cs="Times New Roman CYR"/>
          <w:sz w:val="24"/>
          <w:szCs w:val="24"/>
          <w:lang w:eastAsia="ru-RU"/>
        </w:rPr>
        <w:t>1. До визначення нас переможцями процедури закупі</w:t>
      </w:r>
      <w:proofErr w:type="gramStart"/>
      <w:r w:rsidRPr="00C60073">
        <w:rPr>
          <w:rFonts w:ascii="Times New Roman" w:hAnsi="Times New Roman" w:cs="Times New Roman CYR"/>
          <w:sz w:val="24"/>
          <w:szCs w:val="24"/>
          <w:lang w:eastAsia="ru-RU"/>
        </w:rPr>
        <w:t>вл</w:t>
      </w:r>
      <w:proofErr w:type="gramEnd"/>
      <w:r w:rsidRPr="00C60073">
        <w:rPr>
          <w:rFonts w:ascii="Times New Roman" w:hAnsi="Times New Roman" w:cs="Times New Roman CYR"/>
          <w:sz w:val="24"/>
          <w:szCs w:val="24"/>
          <w:lang w:eastAsia="ru-RU"/>
        </w:rPr>
        <w:t>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2F0686A4" w14:textId="77777777" w:rsidR="003F621C" w:rsidRPr="00C60073" w:rsidRDefault="003F621C" w:rsidP="003F621C">
      <w:pPr>
        <w:spacing w:after="0" w:line="240" w:lineRule="auto"/>
        <w:jc w:val="both"/>
        <w:rPr>
          <w:rFonts w:ascii="Times New Roman" w:hAnsi="Times New Roman" w:cs="Times New Roman CYR"/>
          <w:sz w:val="24"/>
          <w:szCs w:val="24"/>
          <w:lang w:eastAsia="ru-RU"/>
        </w:rPr>
      </w:pPr>
      <w:r w:rsidRPr="00C60073">
        <w:rPr>
          <w:rFonts w:ascii="Times New Roman" w:hAnsi="Times New Roman" w:cs="Times New Roman CYR"/>
          <w:sz w:val="24"/>
          <w:szCs w:val="24"/>
          <w:lang w:eastAsia="ru-RU"/>
        </w:rPr>
        <w:t xml:space="preserve">2. Ми погоджуємося дотримуватися умов цієї пропозиції не менше </w:t>
      </w:r>
      <w:proofErr w:type="gramStart"/>
      <w:r w:rsidRPr="00C60073">
        <w:rPr>
          <w:rFonts w:ascii="Times New Roman" w:hAnsi="Times New Roman" w:cs="Times New Roman CYR"/>
          <w:sz w:val="24"/>
          <w:szCs w:val="24"/>
          <w:lang w:eastAsia="ru-RU"/>
        </w:rPr>
        <w:t>ніж</w:t>
      </w:r>
      <w:proofErr w:type="gramEnd"/>
      <w:r w:rsidRPr="00C60073">
        <w:rPr>
          <w:rFonts w:ascii="Times New Roman" w:hAnsi="Times New Roman" w:cs="Times New Roman CYR"/>
          <w:sz w:val="24"/>
          <w:szCs w:val="24"/>
          <w:lang w:eastAsia="ru-RU"/>
        </w:rPr>
        <w:t xml:space="preserve"> 90 днів з дня розкриття  тендерних пропозицій, встановленого Вами. </w:t>
      </w:r>
    </w:p>
    <w:p w14:paraId="28681C51" w14:textId="77777777" w:rsidR="003F621C" w:rsidRPr="00C60073" w:rsidRDefault="003F621C" w:rsidP="003F621C">
      <w:pPr>
        <w:spacing w:after="0" w:line="240" w:lineRule="auto"/>
        <w:jc w:val="both"/>
        <w:rPr>
          <w:rFonts w:ascii="Times New Roman" w:hAnsi="Times New Roman" w:cs="Times New Roman CYR"/>
          <w:sz w:val="24"/>
          <w:szCs w:val="24"/>
          <w:lang w:eastAsia="ru-RU"/>
        </w:rPr>
      </w:pPr>
      <w:r w:rsidRPr="00C60073">
        <w:rPr>
          <w:rFonts w:ascii="Times New Roman" w:hAnsi="Times New Roman" w:cs="Times New Roman CYR"/>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w:t>
      </w:r>
      <w:proofErr w:type="gramStart"/>
      <w:r w:rsidRPr="00C60073">
        <w:rPr>
          <w:rFonts w:ascii="Times New Roman" w:hAnsi="Times New Roman" w:cs="Times New Roman CYR"/>
          <w:sz w:val="24"/>
          <w:szCs w:val="24"/>
          <w:lang w:eastAsia="ru-RU"/>
        </w:rPr>
        <w:t>Ви не</w:t>
      </w:r>
      <w:proofErr w:type="gramEnd"/>
      <w:r w:rsidRPr="00C60073">
        <w:rPr>
          <w:rFonts w:ascii="Times New Roman" w:hAnsi="Times New Roman" w:cs="Times New Roman CYR"/>
          <w:sz w:val="24"/>
          <w:szCs w:val="24"/>
          <w:lang w:eastAsia="ru-RU"/>
        </w:rPr>
        <w:t xml:space="preserve"> обмежені у прийнятті будь-якої іншої пропозиції з більш вигідними для Вас умовами. </w:t>
      </w:r>
    </w:p>
    <w:p w14:paraId="3D1327FE" w14:textId="77777777" w:rsidR="003F621C" w:rsidRPr="00C60073" w:rsidRDefault="003F621C" w:rsidP="003F621C">
      <w:pPr>
        <w:spacing w:after="0" w:line="240" w:lineRule="auto"/>
        <w:jc w:val="both"/>
        <w:rPr>
          <w:rFonts w:ascii="Times New Roman" w:hAnsi="Times New Roman" w:cs="Times New Roman CYR"/>
          <w:sz w:val="24"/>
          <w:szCs w:val="24"/>
          <w:lang w:eastAsia="ru-RU"/>
        </w:rPr>
      </w:pPr>
      <w:r w:rsidRPr="00C60073">
        <w:rPr>
          <w:rFonts w:ascii="Times New Roman" w:hAnsi="Times New Roman" w:cs="Times New Roman CYR"/>
          <w:sz w:val="24"/>
          <w:szCs w:val="24"/>
          <w:lang w:eastAsia="ru-RU"/>
        </w:rPr>
        <w:t>4. Якщо нас буде визнано переможцем торгів, ми зобов'язуємося:</w:t>
      </w:r>
    </w:p>
    <w:p w14:paraId="22F20993" w14:textId="77777777" w:rsidR="003F621C" w:rsidRPr="00C60073" w:rsidRDefault="003F621C" w:rsidP="003F621C">
      <w:pPr>
        <w:spacing w:after="0" w:line="240" w:lineRule="auto"/>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t xml:space="preserve">- </w:t>
      </w:r>
      <w:r>
        <w:rPr>
          <w:rFonts w:ascii="Times New Roman" w:hAnsi="Times New Roman" w:cs="Times New Roman CYR"/>
          <w:sz w:val="24"/>
          <w:szCs w:val="24"/>
          <w:lang w:val="uk-UA" w:eastAsia="ru-RU"/>
        </w:rPr>
        <w:t xml:space="preserve"> оприлюднити документацію з</w:t>
      </w:r>
      <w:r>
        <w:rPr>
          <w:rFonts w:ascii="Times New Roman" w:hAnsi="Times New Roman" w:cs="Times New Roman CYR"/>
          <w:sz w:val="24"/>
          <w:szCs w:val="24"/>
          <w:lang w:eastAsia="ru-RU"/>
        </w:rPr>
        <w:t xml:space="preserve"> перерахован</w:t>
      </w:r>
      <w:r>
        <w:rPr>
          <w:rFonts w:ascii="Times New Roman" w:hAnsi="Times New Roman" w:cs="Times New Roman CYR"/>
          <w:sz w:val="24"/>
          <w:szCs w:val="24"/>
          <w:lang w:val="uk-UA" w:eastAsia="ru-RU"/>
        </w:rPr>
        <w:t>ою</w:t>
      </w:r>
      <w:r w:rsidRPr="00C60073">
        <w:rPr>
          <w:rFonts w:ascii="Times New Roman" w:hAnsi="Times New Roman" w:cs="Times New Roman CYR"/>
          <w:sz w:val="24"/>
          <w:szCs w:val="24"/>
          <w:lang w:eastAsia="ru-RU"/>
        </w:rPr>
        <w:t xml:space="preserve"> ціною, отриманою за результатом електронного аукціону</w:t>
      </w:r>
      <w:r>
        <w:rPr>
          <w:rFonts w:ascii="Times New Roman" w:hAnsi="Times New Roman" w:cs="Times New Roman CYR"/>
          <w:sz w:val="24"/>
          <w:szCs w:val="24"/>
          <w:lang w:val="uk-UA" w:eastAsia="ru-RU"/>
        </w:rPr>
        <w:t>, в ЕСЗ</w:t>
      </w:r>
      <w:r w:rsidRPr="00C60073">
        <w:rPr>
          <w:rFonts w:ascii="Times New Roman" w:hAnsi="Times New Roman" w:cs="Times New Roman CYR"/>
          <w:sz w:val="24"/>
          <w:szCs w:val="24"/>
          <w:lang w:eastAsia="ru-RU"/>
        </w:rPr>
        <w:t>;</w:t>
      </w:r>
    </w:p>
    <w:p w14:paraId="3A661F20" w14:textId="77777777" w:rsidR="003F621C" w:rsidRPr="00F8795B" w:rsidRDefault="003F621C" w:rsidP="003F621C">
      <w:pPr>
        <w:spacing w:after="0" w:line="240" w:lineRule="auto"/>
        <w:jc w:val="both"/>
        <w:rPr>
          <w:rFonts w:ascii="Times New Roman" w:hAnsi="Times New Roman" w:cs="Times New Roman CYR"/>
          <w:sz w:val="24"/>
          <w:szCs w:val="24"/>
          <w:lang w:val="uk-UA" w:eastAsia="ru-RU"/>
        </w:rPr>
      </w:pPr>
      <w:r w:rsidRPr="00C60073">
        <w:rPr>
          <w:rFonts w:ascii="Times New Roman" w:hAnsi="Times New Roman" w:cs="Times New Roman CYR"/>
          <w:sz w:val="24"/>
          <w:szCs w:val="24"/>
          <w:lang w:eastAsia="ru-RU"/>
        </w:rPr>
        <w:t>- підписат</w:t>
      </w:r>
      <w:r w:rsidR="00F8795B">
        <w:rPr>
          <w:rFonts w:ascii="Times New Roman" w:hAnsi="Times New Roman" w:cs="Times New Roman CYR"/>
          <w:sz w:val="24"/>
          <w:szCs w:val="24"/>
          <w:lang w:eastAsia="ru-RU"/>
        </w:rPr>
        <w:t xml:space="preserve">и Договір </w:t>
      </w:r>
      <w:r w:rsidR="00F8795B">
        <w:rPr>
          <w:rFonts w:ascii="Times New Roman" w:hAnsi="Times New Roman" w:cs="Times New Roman CYR"/>
          <w:sz w:val="24"/>
          <w:szCs w:val="24"/>
          <w:lang w:val="uk-UA" w:eastAsia="ru-RU"/>
        </w:rPr>
        <w:t>відповідно до вимог</w:t>
      </w:r>
      <w:proofErr w:type="gramStart"/>
      <w:r w:rsidR="00F8795B">
        <w:rPr>
          <w:rFonts w:ascii="Times New Roman" w:hAnsi="Times New Roman" w:cs="Times New Roman CYR"/>
          <w:sz w:val="24"/>
          <w:szCs w:val="24"/>
          <w:lang w:val="uk-UA" w:eastAsia="ru-RU"/>
        </w:rPr>
        <w:t xml:space="preserve"> П</w:t>
      </w:r>
      <w:proofErr w:type="gramEnd"/>
      <w:r w:rsidR="00F8795B">
        <w:rPr>
          <w:rFonts w:ascii="Times New Roman" w:hAnsi="Times New Roman" w:cs="Times New Roman CYR"/>
          <w:sz w:val="24"/>
          <w:szCs w:val="24"/>
          <w:lang w:val="uk-UA" w:eastAsia="ru-RU"/>
        </w:rPr>
        <w:t xml:space="preserve">останови КМУ </w:t>
      </w:r>
      <w:r w:rsidR="00080E08">
        <w:rPr>
          <w:rFonts w:ascii="Times New Roman" w:hAnsi="Times New Roman" w:cs="Times New Roman CYR"/>
          <w:sz w:val="24"/>
          <w:szCs w:val="24"/>
          <w:lang w:val="uk-UA" w:eastAsia="ru-RU"/>
        </w:rPr>
        <w:t xml:space="preserve">1178 </w:t>
      </w:r>
      <w:r w:rsidR="00AD382E">
        <w:rPr>
          <w:rFonts w:ascii="Times New Roman" w:hAnsi="Times New Roman" w:cs="Times New Roman CYR"/>
          <w:sz w:val="24"/>
          <w:szCs w:val="24"/>
          <w:lang w:val="uk-UA" w:eastAsia="ru-RU"/>
        </w:rPr>
        <w:t>від 12.10.2022  р.</w:t>
      </w:r>
    </w:p>
    <w:p w14:paraId="7AC4D67A" w14:textId="77777777" w:rsidR="003F621C" w:rsidRPr="00C60073" w:rsidRDefault="003F621C" w:rsidP="003F621C">
      <w:pPr>
        <w:spacing w:after="0" w:line="240" w:lineRule="auto"/>
        <w:jc w:val="both"/>
        <w:rPr>
          <w:rFonts w:ascii="Times New Roman" w:hAnsi="Times New Roman" w:cs="Times New Roman CYR"/>
          <w:sz w:val="24"/>
          <w:szCs w:val="24"/>
          <w:lang w:val="uk-UA" w:eastAsia="ru-RU"/>
        </w:rPr>
      </w:pPr>
      <w:r w:rsidRPr="00C60073">
        <w:rPr>
          <w:rFonts w:ascii="Times New Roman" w:hAnsi="Times New Roman" w:cs="Times New Roman CYR"/>
          <w:sz w:val="24"/>
          <w:szCs w:val="24"/>
          <w:lang w:eastAsia="ru-RU"/>
        </w:rPr>
        <w:t xml:space="preserve">5. Ми згодні на укладення договору на умовах  викладених в проекті договору, що є </w:t>
      </w:r>
      <w:r w:rsidR="00F8795B">
        <w:rPr>
          <w:rFonts w:ascii="Times New Roman" w:hAnsi="Times New Roman" w:cs="Times New Roman CYR"/>
          <w:b/>
          <w:sz w:val="24"/>
          <w:szCs w:val="24"/>
          <w:lang w:eastAsia="ru-RU"/>
        </w:rPr>
        <w:t xml:space="preserve">Додатком 4  </w:t>
      </w:r>
      <w:r w:rsidRPr="00C60073">
        <w:rPr>
          <w:rFonts w:ascii="Times New Roman" w:hAnsi="Times New Roman" w:cs="Times New Roman CYR"/>
          <w:sz w:val="24"/>
          <w:szCs w:val="24"/>
          <w:lang w:eastAsia="ru-RU"/>
        </w:rPr>
        <w:t xml:space="preserve">до документації. Проект договору додається </w:t>
      </w:r>
      <w:proofErr w:type="gramStart"/>
      <w:r w:rsidRPr="00C60073">
        <w:rPr>
          <w:rFonts w:ascii="Times New Roman" w:hAnsi="Times New Roman" w:cs="Times New Roman CYR"/>
          <w:sz w:val="24"/>
          <w:szCs w:val="24"/>
          <w:lang w:eastAsia="ru-RU"/>
        </w:rPr>
        <w:t>до</w:t>
      </w:r>
      <w:proofErr w:type="gramEnd"/>
      <w:r w:rsidRPr="00C60073">
        <w:rPr>
          <w:rFonts w:ascii="Times New Roman" w:hAnsi="Times New Roman" w:cs="Times New Roman CYR"/>
          <w:sz w:val="24"/>
          <w:szCs w:val="24"/>
          <w:lang w:eastAsia="ru-RU"/>
        </w:rPr>
        <w:t xml:space="preserve"> даної пропозиції</w:t>
      </w:r>
      <w:r w:rsidRPr="00C60073">
        <w:rPr>
          <w:rFonts w:ascii="Times New Roman" w:hAnsi="Times New Roman" w:cs="Times New Roman CYR"/>
          <w:sz w:val="24"/>
          <w:szCs w:val="24"/>
          <w:lang w:val="uk-UA" w:eastAsia="ru-RU"/>
        </w:rPr>
        <w:t xml:space="preserve"> додатком.</w:t>
      </w:r>
    </w:p>
    <w:p w14:paraId="6C650DF0" w14:textId="77777777" w:rsidR="003F621C" w:rsidRPr="00C60073" w:rsidRDefault="003F621C" w:rsidP="003F621C">
      <w:pPr>
        <w:spacing w:after="0" w:line="240" w:lineRule="auto"/>
        <w:jc w:val="both"/>
        <w:rPr>
          <w:rFonts w:ascii="Times New Roman" w:hAnsi="Times New Roman"/>
          <w:sz w:val="24"/>
          <w:szCs w:val="24"/>
          <w:lang w:eastAsia="ru-RU"/>
        </w:rPr>
      </w:pPr>
      <w:r w:rsidRPr="00C60073">
        <w:rPr>
          <w:rFonts w:ascii="Times New Roman" w:hAnsi="Times New Roman"/>
          <w:sz w:val="24"/>
          <w:szCs w:val="24"/>
          <w:lang w:eastAsia="ru-RU"/>
        </w:rPr>
        <w:t xml:space="preserve">6. Якщо нас буде визнано переможцем, ми беремо на себе зобов'язання у строк, що не перевищує </w:t>
      </w:r>
      <w:r w:rsidR="00F8795B">
        <w:rPr>
          <w:rFonts w:ascii="Times New Roman" w:hAnsi="Times New Roman"/>
          <w:sz w:val="24"/>
          <w:szCs w:val="24"/>
          <w:lang w:val="uk-UA" w:eastAsia="ru-RU"/>
        </w:rPr>
        <w:t>4</w:t>
      </w:r>
      <w:r w:rsidRPr="00C60073">
        <w:rPr>
          <w:rFonts w:ascii="Times New Roman" w:hAnsi="Times New Roman"/>
          <w:sz w:val="24"/>
          <w:szCs w:val="24"/>
          <w:lang w:eastAsia="ru-RU"/>
        </w:rPr>
        <w:t xml:space="preserve"> днів з дати оприлюднення на веб-порталі Уповноваженого органу повідомлення про намір ук</w:t>
      </w:r>
      <w:r>
        <w:rPr>
          <w:rFonts w:ascii="Times New Roman" w:hAnsi="Times New Roman"/>
          <w:sz w:val="24"/>
          <w:szCs w:val="24"/>
          <w:lang w:eastAsia="ru-RU"/>
        </w:rPr>
        <w:t xml:space="preserve">ласти договір, </w:t>
      </w:r>
      <w:r w:rsidRPr="00C60073">
        <w:rPr>
          <w:rFonts w:ascii="Times New Roman" w:hAnsi="Times New Roman"/>
          <w:sz w:val="24"/>
          <w:szCs w:val="24"/>
          <w:lang w:eastAsia="ru-RU"/>
        </w:rPr>
        <w:t xml:space="preserve"> оприлюднити </w:t>
      </w:r>
      <w:r>
        <w:rPr>
          <w:rFonts w:ascii="Times New Roman" w:hAnsi="Times New Roman"/>
          <w:sz w:val="24"/>
          <w:szCs w:val="24"/>
          <w:lang w:val="uk-UA" w:eastAsia="ru-RU"/>
        </w:rPr>
        <w:t xml:space="preserve">документи переможця торгів </w:t>
      </w:r>
      <w:proofErr w:type="gramStart"/>
      <w:r>
        <w:rPr>
          <w:rFonts w:ascii="Times New Roman" w:hAnsi="Times New Roman"/>
          <w:sz w:val="24"/>
          <w:szCs w:val="24"/>
          <w:lang w:val="uk-UA" w:eastAsia="ru-RU"/>
        </w:rPr>
        <w:t>в</w:t>
      </w:r>
      <w:proofErr w:type="gramEnd"/>
      <w:r w:rsidR="00DC314F">
        <w:rPr>
          <w:rFonts w:ascii="Times New Roman" w:hAnsi="Times New Roman"/>
          <w:sz w:val="24"/>
          <w:szCs w:val="24"/>
          <w:lang w:val="uk-UA" w:eastAsia="ru-RU"/>
        </w:rPr>
        <w:t>ідповідно до вимог дод. 2</w:t>
      </w:r>
      <w:r w:rsidR="00F8795B">
        <w:rPr>
          <w:rFonts w:ascii="Times New Roman" w:hAnsi="Times New Roman"/>
          <w:sz w:val="24"/>
          <w:szCs w:val="24"/>
          <w:lang w:val="uk-UA" w:eastAsia="ru-RU"/>
        </w:rPr>
        <w:t xml:space="preserve"> </w:t>
      </w:r>
      <w:r>
        <w:rPr>
          <w:rFonts w:ascii="Times New Roman" w:hAnsi="Times New Roman"/>
          <w:sz w:val="24"/>
          <w:szCs w:val="24"/>
          <w:lang w:val="uk-UA" w:eastAsia="ru-RU"/>
        </w:rPr>
        <w:t xml:space="preserve">до ТД </w:t>
      </w:r>
      <w:r w:rsidRPr="00C60073">
        <w:rPr>
          <w:rFonts w:ascii="Times New Roman" w:hAnsi="Times New Roman"/>
          <w:sz w:val="24"/>
          <w:szCs w:val="24"/>
          <w:lang w:eastAsia="ru-RU"/>
        </w:rPr>
        <w:t>на веб-порталі Уповноваженого органу.</w:t>
      </w:r>
    </w:p>
    <w:p w14:paraId="7BD4A7B2" w14:textId="77777777" w:rsidR="003F621C" w:rsidRPr="00C60073" w:rsidRDefault="003F621C" w:rsidP="003F621C">
      <w:pPr>
        <w:shd w:val="clear" w:color="auto" w:fill="FFFFFF"/>
        <w:tabs>
          <w:tab w:val="left" w:pos="-1560"/>
        </w:tabs>
        <w:spacing w:after="0" w:line="240" w:lineRule="auto"/>
        <w:rPr>
          <w:rFonts w:ascii="Times New Roman" w:hAnsi="Times New Roman"/>
          <w:sz w:val="24"/>
          <w:szCs w:val="24"/>
          <w:lang w:val="uk-UA" w:eastAsia="ru-RU"/>
        </w:rPr>
      </w:pPr>
      <w:r w:rsidRPr="00C60073">
        <w:rPr>
          <w:rFonts w:ascii="Times New Roman" w:hAnsi="Times New Roman"/>
          <w:sz w:val="24"/>
          <w:szCs w:val="24"/>
          <w:lang w:eastAsia="ru-RU"/>
        </w:rPr>
        <w:t>7. Особа, уповноважена вести переговори щодо укладення договору</w:t>
      </w:r>
      <w:r w:rsidRPr="00C60073">
        <w:rPr>
          <w:rFonts w:ascii="Times New Roman" w:hAnsi="Times New Roman"/>
          <w:sz w:val="24"/>
          <w:szCs w:val="24"/>
          <w:lang w:val="uk-UA" w:eastAsia="ru-RU"/>
        </w:rPr>
        <w:t xml:space="preserve"> та постачання товару</w:t>
      </w:r>
      <w:r w:rsidRPr="00C60073">
        <w:rPr>
          <w:rFonts w:ascii="Times New Roman" w:hAnsi="Times New Roman"/>
          <w:sz w:val="24"/>
          <w:szCs w:val="24"/>
          <w:lang w:eastAsia="ru-RU"/>
        </w:rPr>
        <w:t xml:space="preserve"> (</w:t>
      </w:r>
      <w:r w:rsidRPr="00C60073">
        <w:rPr>
          <w:rFonts w:ascii="Times New Roman" w:hAnsi="Times New Roman"/>
          <w:sz w:val="24"/>
          <w:szCs w:val="24"/>
          <w:lang w:val="uk-UA" w:eastAsia="ru-RU"/>
        </w:rPr>
        <w:t>П.І.Б</w:t>
      </w:r>
      <w:proofErr w:type="gramStart"/>
      <w:r w:rsidRPr="00C60073">
        <w:rPr>
          <w:rFonts w:ascii="Times New Roman" w:hAnsi="Times New Roman"/>
          <w:sz w:val="24"/>
          <w:szCs w:val="24"/>
          <w:lang w:eastAsia="ru-RU"/>
        </w:rPr>
        <w:t>,п</w:t>
      </w:r>
      <w:proofErr w:type="gramEnd"/>
      <w:r w:rsidRPr="00C60073">
        <w:rPr>
          <w:rFonts w:ascii="Times New Roman" w:hAnsi="Times New Roman"/>
          <w:sz w:val="24"/>
          <w:szCs w:val="24"/>
          <w:lang w:eastAsia="ru-RU"/>
        </w:rPr>
        <w:t>осада,телефон)</w:t>
      </w:r>
      <w:r w:rsidRPr="00C60073">
        <w:rPr>
          <w:rFonts w:ascii="Times New Roman" w:hAnsi="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w:t>
      </w:r>
    </w:p>
    <w:p w14:paraId="28324D14" w14:textId="77777777" w:rsidR="003F621C" w:rsidRPr="00C60073" w:rsidRDefault="003F621C" w:rsidP="003F621C">
      <w:pPr>
        <w:spacing w:after="0" w:line="240" w:lineRule="auto"/>
        <w:jc w:val="both"/>
        <w:rPr>
          <w:rFonts w:ascii="Times New Roman" w:hAnsi="Times New Roman"/>
          <w:sz w:val="24"/>
          <w:szCs w:val="24"/>
          <w:lang w:eastAsia="ru-RU"/>
        </w:rPr>
      </w:pPr>
      <w:r w:rsidRPr="00C60073">
        <w:rPr>
          <w:rFonts w:ascii="Times New Roman" w:hAnsi="Times New Roman"/>
          <w:sz w:val="24"/>
          <w:szCs w:val="24"/>
          <w:lang w:eastAsia="ru-RU"/>
        </w:rPr>
        <w:tab/>
      </w:r>
    </w:p>
    <w:p w14:paraId="2CC3C405" w14:textId="77777777" w:rsidR="003F621C" w:rsidRPr="00C60073" w:rsidRDefault="003F621C" w:rsidP="003F621C">
      <w:pPr>
        <w:spacing w:after="0" w:line="240" w:lineRule="auto"/>
        <w:jc w:val="both"/>
        <w:rPr>
          <w:rFonts w:ascii="Times New Roman" w:hAnsi="Times New Roman"/>
          <w:sz w:val="24"/>
          <w:szCs w:val="24"/>
          <w:lang w:eastAsia="ru-RU"/>
        </w:rPr>
      </w:pPr>
    </w:p>
    <w:p w14:paraId="6D43BFCB" w14:textId="77777777" w:rsidR="003F621C" w:rsidRPr="00C60073" w:rsidRDefault="003F621C" w:rsidP="003F621C">
      <w:pPr>
        <w:shd w:val="clear" w:color="auto" w:fill="FFFFFF"/>
        <w:tabs>
          <w:tab w:val="left" w:pos="8014"/>
        </w:tabs>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ab/>
      </w:r>
    </w:p>
    <w:p w14:paraId="5B21AFA1" w14:textId="77777777" w:rsidR="003F621C" w:rsidRPr="00C60073" w:rsidRDefault="003F621C" w:rsidP="003F621C">
      <w:pPr>
        <w:spacing w:after="0" w:line="240" w:lineRule="exact"/>
        <w:rPr>
          <w:rFonts w:ascii="Times New Roman" w:hAnsi="Times New Roman"/>
          <w:iCs/>
          <w:sz w:val="24"/>
          <w:szCs w:val="24"/>
          <w:lang w:eastAsia="ru-RU"/>
        </w:rPr>
      </w:pPr>
    </w:p>
    <w:p w14:paraId="365B8815" w14:textId="77777777" w:rsidR="003F621C" w:rsidRPr="00C60073" w:rsidRDefault="003F621C" w:rsidP="003F621C">
      <w:pPr>
        <w:spacing w:after="0" w:line="240" w:lineRule="exact"/>
        <w:jc w:val="center"/>
        <w:rPr>
          <w:rFonts w:ascii="Times New Roman" w:hAnsi="Times New Roman"/>
          <w:i/>
          <w:iCs/>
          <w:sz w:val="24"/>
          <w:szCs w:val="24"/>
          <w:lang w:eastAsia="ru-RU"/>
        </w:rPr>
      </w:pPr>
      <w:r w:rsidRPr="00C60073">
        <w:rPr>
          <w:rFonts w:ascii="Times New Roman" w:hAnsi="Times New Roman"/>
          <w:i/>
          <w:iCs/>
          <w:sz w:val="24"/>
          <w:szCs w:val="24"/>
          <w:lang w:eastAsia="ru-RU"/>
        </w:rPr>
        <w:t xml:space="preserve">Посада, </w:t>
      </w:r>
      <w:proofErr w:type="gramStart"/>
      <w:r w:rsidRPr="00C60073">
        <w:rPr>
          <w:rFonts w:ascii="Times New Roman" w:hAnsi="Times New Roman"/>
          <w:i/>
          <w:iCs/>
          <w:sz w:val="24"/>
          <w:szCs w:val="24"/>
          <w:lang w:eastAsia="ru-RU"/>
        </w:rPr>
        <w:t>пр</w:t>
      </w:r>
      <w:proofErr w:type="gramEnd"/>
      <w:r w:rsidRPr="00C60073">
        <w:rPr>
          <w:rFonts w:ascii="Times New Roman" w:hAnsi="Times New Roman"/>
          <w:i/>
          <w:iCs/>
          <w:sz w:val="24"/>
          <w:szCs w:val="24"/>
          <w:lang w:eastAsia="ru-RU"/>
        </w:rPr>
        <w:t>ізвище, ініціали, підпис уповноваженої особи Учасника, завірені печаткою.</w:t>
      </w:r>
    </w:p>
    <w:p w14:paraId="70806A3D" w14:textId="77777777" w:rsidR="003F621C" w:rsidRPr="00C60073" w:rsidRDefault="003F621C" w:rsidP="003F621C">
      <w:pPr>
        <w:tabs>
          <w:tab w:val="left" w:pos="851"/>
        </w:tabs>
        <w:autoSpaceDE w:val="0"/>
        <w:autoSpaceDN w:val="0"/>
        <w:adjustRightInd w:val="0"/>
        <w:spacing w:after="0" w:line="240" w:lineRule="auto"/>
        <w:rPr>
          <w:rFonts w:ascii="Times New Roman" w:hAnsi="Times New Roman"/>
          <w:b/>
          <w:sz w:val="24"/>
          <w:szCs w:val="24"/>
          <w:lang w:eastAsia="ru-RU"/>
        </w:rPr>
      </w:pPr>
    </w:p>
    <w:p w14:paraId="0978937C" w14:textId="77777777" w:rsidR="003F621C" w:rsidRPr="00C60073" w:rsidRDefault="003F621C" w:rsidP="003F621C">
      <w:pPr>
        <w:tabs>
          <w:tab w:val="left" w:pos="851"/>
        </w:tabs>
        <w:autoSpaceDE w:val="0"/>
        <w:autoSpaceDN w:val="0"/>
        <w:adjustRightInd w:val="0"/>
        <w:spacing w:after="0" w:line="240" w:lineRule="auto"/>
        <w:rPr>
          <w:rFonts w:ascii="Times New Roman" w:hAnsi="Times New Roman"/>
          <w:b/>
          <w:sz w:val="24"/>
          <w:szCs w:val="24"/>
          <w:lang w:eastAsia="ru-RU"/>
        </w:rPr>
      </w:pPr>
    </w:p>
    <w:p w14:paraId="71BEB01F" w14:textId="77777777" w:rsidR="003F621C" w:rsidRPr="00C60073" w:rsidRDefault="003F621C" w:rsidP="003F621C">
      <w:pPr>
        <w:spacing w:after="0" w:line="240" w:lineRule="auto"/>
        <w:ind w:left="5660"/>
        <w:jc w:val="right"/>
        <w:rPr>
          <w:rFonts w:ascii="Times New Roman" w:hAnsi="Times New Roman"/>
          <w:b/>
          <w:bCs/>
          <w:color w:val="000000"/>
          <w:sz w:val="24"/>
          <w:szCs w:val="24"/>
          <w:lang w:eastAsia="ru-RU"/>
        </w:rPr>
      </w:pPr>
    </w:p>
    <w:p w14:paraId="3B777851"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714F9A5B"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15E19A95"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0AF413FC"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50AF5375"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71219015"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2FA17B01"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60F89520"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3B7DDC92"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66838EC0"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6008410D"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37B47FBE" w14:textId="77777777" w:rsidR="00A91173" w:rsidRPr="00F460AA" w:rsidRDefault="00A91173" w:rsidP="00F66A2B">
      <w:pPr>
        <w:contextualSpacing/>
        <w:rPr>
          <w:rFonts w:ascii="Times New Roman" w:hAnsi="Times New Roman"/>
          <w:b/>
          <w:bCs/>
          <w:sz w:val="24"/>
          <w:szCs w:val="24"/>
          <w:lang w:val="uk-UA"/>
        </w:rPr>
      </w:pPr>
    </w:p>
    <w:sectPr w:rsidR="00A91173" w:rsidRPr="00F460AA" w:rsidSect="00DC3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30144" w14:textId="77777777" w:rsidR="000A2861" w:rsidRDefault="000A2861" w:rsidP="00F460AA">
      <w:pPr>
        <w:spacing w:after="0" w:line="240" w:lineRule="auto"/>
      </w:pPr>
      <w:r>
        <w:separator/>
      </w:r>
    </w:p>
  </w:endnote>
  <w:endnote w:type="continuationSeparator" w:id="0">
    <w:p w14:paraId="339B42E3" w14:textId="77777777" w:rsidR="000A2861" w:rsidRDefault="000A2861" w:rsidP="00F4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ragmaticaC-BoldOblique">
    <w:altName w:val="Calibri"/>
    <w:panose1 w:val="00000000000000000000"/>
    <w:charset w:val="CC"/>
    <w:family w:val="auto"/>
    <w:notTrueType/>
    <w:pitch w:val="variable"/>
    <w:sig w:usb0="00000201" w:usb1="00000000" w:usb2="00000000" w:usb3="00000000" w:csb0="00000004" w:csb1="00000000"/>
  </w:font>
  <w:font w:name="Andale Sans UI">
    <w:altName w:val="Times New Roman"/>
    <w:panose1 w:val="00000000000000000000"/>
    <w:charset w:val="00"/>
    <w:family w:val="roman"/>
    <w:notTrueType/>
    <w:pitch w:val="default"/>
  </w:font>
  <w:font w:name="Lohit Devanagar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9B005" w14:textId="77777777" w:rsidR="000A2861" w:rsidRDefault="000A2861" w:rsidP="00F460AA">
      <w:pPr>
        <w:spacing w:after="0" w:line="240" w:lineRule="auto"/>
      </w:pPr>
      <w:r>
        <w:separator/>
      </w:r>
    </w:p>
  </w:footnote>
  <w:footnote w:type="continuationSeparator" w:id="0">
    <w:p w14:paraId="764F34A4" w14:textId="77777777" w:rsidR="000A2861" w:rsidRDefault="000A2861" w:rsidP="00F46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076DD"/>
    <w:multiLevelType w:val="hybridMultilevel"/>
    <w:tmpl w:val="B64051DE"/>
    <w:lvl w:ilvl="0" w:tplc="1BDE76FC">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990D61"/>
    <w:multiLevelType w:val="hybridMultilevel"/>
    <w:tmpl w:val="F26264CC"/>
    <w:lvl w:ilvl="0" w:tplc="C3F65D26">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269C4"/>
    <w:multiLevelType w:val="multilevel"/>
    <w:tmpl w:val="829AF042"/>
    <w:lvl w:ilvl="0">
      <w:start w:val="1"/>
      <w:numFmt w:val="bullet"/>
      <w:lvlText w:val="•"/>
      <w:lvlJc w:val="left"/>
    </w:lvl>
    <w:lvl w:ilvl="1">
      <w:start w:val="1"/>
      <w:numFmt w:val="bullet"/>
      <w:lvlText w:val="−"/>
      <w:lvlJc w:val="left"/>
      <w:rPr>
        <w:rFonts w:ascii="Arial" w:hAnsi="Aria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F44BF6"/>
    <w:multiLevelType w:val="hybridMultilevel"/>
    <w:tmpl w:val="94589872"/>
    <w:lvl w:ilvl="0" w:tplc="631CC75C">
      <w:start w:val="1"/>
      <w:numFmt w:val="decimal"/>
      <w:lvlText w:val="%1)"/>
      <w:lvlJc w:val="left"/>
      <w:pPr>
        <w:ind w:left="360" w:hanging="360"/>
      </w:pPr>
      <w:rPr>
        <w:rFonts w:hint="default"/>
        <w:b/>
        <w:u w:val="single"/>
      </w:rPr>
    </w:lvl>
    <w:lvl w:ilvl="1" w:tplc="BAC6C15A">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1246325"/>
    <w:multiLevelType w:val="hybridMultilevel"/>
    <w:tmpl w:val="A496B48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A5B2D"/>
    <w:multiLevelType w:val="hybridMultilevel"/>
    <w:tmpl w:val="38EC34D6"/>
    <w:lvl w:ilvl="0" w:tplc="CF06D03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322F62"/>
    <w:multiLevelType w:val="hybridMultilevel"/>
    <w:tmpl w:val="546C3194"/>
    <w:lvl w:ilvl="0" w:tplc="4C5851FA">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651EA"/>
    <w:multiLevelType w:val="hybridMultilevel"/>
    <w:tmpl w:val="8D5A391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42817EC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693424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C85CBD"/>
    <w:multiLevelType w:val="hybridMultilevel"/>
    <w:tmpl w:val="4E660738"/>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08199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C36E9D"/>
    <w:multiLevelType w:val="hybridMultilevel"/>
    <w:tmpl w:val="7340E7B8"/>
    <w:lvl w:ilvl="0" w:tplc="4B821ABE">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48B495E"/>
    <w:multiLevelType w:val="multilevel"/>
    <w:tmpl w:val="AED22FA0"/>
    <w:lvl w:ilvl="0">
      <w:start w:val="1"/>
      <w:numFmt w:val="decimal"/>
      <w:lvlText w:val="%1."/>
      <w:lvlJc w:val="left"/>
      <w:pPr>
        <w:ind w:left="420" w:hanging="360"/>
      </w:pPr>
      <w:rPr>
        <w:sz w:val="22"/>
        <w:szCs w:val="22"/>
      </w:rPr>
    </w:lvl>
    <w:lvl w:ilvl="1">
      <w:start w:val="1"/>
      <w:numFmt w:val="decimal"/>
      <w:lvlText w:val="%1.%2."/>
      <w:lvlJc w:val="left"/>
      <w:pPr>
        <w:ind w:left="630" w:hanging="57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3"/>
  </w:num>
  <w:num w:numId="4">
    <w:abstractNumId w:val="1"/>
  </w:num>
  <w:num w:numId="5">
    <w:abstractNumId w:val="26"/>
  </w:num>
  <w:num w:numId="6">
    <w:abstractNumId w:val="37"/>
  </w:num>
  <w:num w:numId="7">
    <w:abstractNumId w:val="9"/>
  </w:num>
  <w:num w:numId="8">
    <w:abstractNumId w:val="41"/>
  </w:num>
  <w:num w:numId="9">
    <w:abstractNumId w:val="30"/>
  </w:num>
  <w:num w:numId="10">
    <w:abstractNumId w:val="42"/>
  </w:num>
  <w:num w:numId="11">
    <w:abstractNumId w:val="27"/>
  </w:num>
  <w:num w:numId="12">
    <w:abstractNumId w:val="7"/>
  </w:num>
  <w:num w:numId="13">
    <w:abstractNumId w:val="34"/>
  </w:num>
  <w:num w:numId="14">
    <w:abstractNumId w:val="5"/>
  </w:num>
  <w:num w:numId="15">
    <w:abstractNumId w:val="2"/>
  </w:num>
  <w:num w:numId="16">
    <w:abstractNumId w:val="10"/>
  </w:num>
  <w:num w:numId="17">
    <w:abstractNumId w:val="6"/>
  </w:num>
  <w:num w:numId="18">
    <w:abstractNumId w:val="25"/>
  </w:num>
  <w:num w:numId="19">
    <w:abstractNumId w:val="33"/>
  </w:num>
  <w:num w:numId="20">
    <w:abstractNumId w:val="8"/>
  </w:num>
  <w:num w:numId="21">
    <w:abstractNumId w:val="39"/>
  </w:num>
  <w:num w:numId="22">
    <w:abstractNumId w:val="29"/>
  </w:num>
  <w:num w:numId="23">
    <w:abstractNumId w:val="14"/>
  </w:num>
  <w:num w:numId="24">
    <w:abstractNumId w:val="44"/>
  </w:num>
  <w:num w:numId="25">
    <w:abstractNumId w:val="0"/>
  </w:num>
  <w:num w:numId="26">
    <w:abstractNumId w:val="18"/>
  </w:num>
  <w:num w:numId="27">
    <w:abstractNumId w:val="43"/>
  </w:num>
  <w:num w:numId="28">
    <w:abstractNumId w:val="36"/>
  </w:num>
  <w:num w:numId="29">
    <w:abstractNumId w:val="28"/>
  </w:num>
  <w:num w:numId="30">
    <w:abstractNumId w:val="32"/>
  </w:num>
  <w:num w:numId="31">
    <w:abstractNumId w:val="15"/>
  </w:num>
  <w:num w:numId="32">
    <w:abstractNumId w:val="40"/>
  </w:num>
  <w:num w:numId="33">
    <w:abstractNumId w:val="19"/>
  </w:num>
  <w:num w:numId="34">
    <w:abstractNumId w:val="20"/>
  </w:num>
  <w:num w:numId="35">
    <w:abstractNumId w:val="21"/>
  </w:num>
  <w:num w:numId="36">
    <w:abstractNumId w:val="38"/>
  </w:num>
  <w:num w:numId="37">
    <w:abstractNumId w:val="22"/>
  </w:num>
  <w:num w:numId="38">
    <w:abstractNumId w:val="35"/>
  </w:num>
  <w:num w:numId="39">
    <w:abstractNumId w:val="23"/>
  </w:num>
  <w:num w:numId="40">
    <w:abstractNumId w:val="16"/>
  </w:num>
  <w:num w:numId="41">
    <w:abstractNumId w:val="11"/>
  </w:num>
  <w:num w:numId="42">
    <w:abstractNumId w:val="12"/>
  </w:num>
  <w:num w:numId="43">
    <w:abstractNumId w:val="3"/>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1849"/>
    <w:rsid w:val="00025F2C"/>
    <w:rsid w:val="0004347F"/>
    <w:rsid w:val="00066E25"/>
    <w:rsid w:val="00080E08"/>
    <w:rsid w:val="00096035"/>
    <w:rsid w:val="000A2861"/>
    <w:rsid w:val="000A5534"/>
    <w:rsid w:val="000A74B5"/>
    <w:rsid w:val="000B7753"/>
    <w:rsid w:val="00101DF6"/>
    <w:rsid w:val="00105394"/>
    <w:rsid w:val="001358A8"/>
    <w:rsid w:val="00164776"/>
    <w:rsid w:val="00180555"/>
    <w:rsid w:val="00185CD0"/>
    <w:rsid w:val="00187B31"/>
    <w:rsid w:val="001979F6"/>
    <w:rsid w:val="001B5F21"/>
    <w:rsid w:val="001D246C"/>
    <w:rsid w:val="001D39AA"/>
    <w:rsid w:val="001F7A60"/>
    <w:rsid w:val="00222A17"/>
    <w:rsid w:val="00240C53"/>
    <w:rsid w:val="00244F88"/>
    <w:rsid w:val="002550B0"/>
    <w:rsid w:val="00255A50"/>
    <w:rsid w:val="00260421"/>
    <w:rsid w:val="00262241"/>
    <w:rsid w:val="002626D5"/>
    <w:rsid w:val="002768B6"/>
    <w:rsid w:val="00282152"/>
    <w:rsid w:val="002A0B6C"/>
    <w:rsid w:val="002A265D"/>
    <w:rsid w:val="002A51A8"/>
    <w:rsid w:val="002C1A1F"/>
    <w:rsid w:val="00304C33"/>
    <w:rsid w:val="00312EED"/>
    <w:rsid w:val="003401FB"/>
    <w:rsid w:val="003471E2"/>
    <w:rsid w:val="0035122A"/>
    <w:rsid w:val="00354EB4"/>
    <w:rsid w:val="0035513C"/>
    <w:rsid w:val="003610E1"/>
    <w:rsid w:val="003653DB"/>
    <w:rsid w:val="00376732"/>
    <w:rsid w:val="00376AA9"/>
    <w:rsid w:val="003A00C6"/>
    <w:rsid w:val="003B0451"/>
    <w:rsid w:val="003C5279"/>
    <w:rsid w:val="003F621C"/>
    <w:rsid w:val="00401330"/>
    <w:rsid w:val="004128F1"/>
    <w:rsid w:val="00421BB5"/>
    <w:rsid w:val="004275F7"/>
    <w:rsid w:val="00427DE2"/>
    <w:rsid w:val="004341C4"/>
    <w:rsid w:val="004411EC"/>
    <w:rsid w:val="00442348"/>
    <w:rsid w:val="00442CAC"/>
    <w:rsid w:val="004541A3"/>
    <w:rsid w:val="004915C1"/>
    <w:rsid w:val="00493E12"/>
    <w:rsid w:val="004A2161"/>
    <w:rsid w:val="004A61DD"/>
    <w:rsid w:val="004B12F5"/>
    <w:rsid w:val="004B3D0D"/>
    <w:rsid w:val="004C22C5"/>
    <w:rsid w:val="004D3C8E"/>
    <w:rsid w:val="004E52BB"/>
    <w:rsid w:val="00502948"/>
    <w:rsid w:val="00520942"/>
    <w:rsid w:val="005239D5"/>
    <w:rsid w:val="00523D79"/>
    <w:rsid w:val="00530360"/>
    <w:rsid w:val="005357BE"/>
    <w:rsid w:val="00537068"/>
    <w:rsid w:val="00540AE9"/>
    <w:rsid w:val="005715C8"/>
    <w:rsid w:val="005727F5"/>
    <w:rsid w:val="00573146"/>
    <w:rsid w:val="00590821"/>
    <w:rsid w:val="00595361"/>
    <w:rsid w:val="005B057B"/>
    <w:rsid w:val="005C7632"/>
    <w:rsid w:val="005D08C4"/>
    <w:rsid w:val="005D29D0"/>
    <w:rsid w:val="005E4A8B"/>
    <w:rsid w:val="005E7371"/>
    <w:rsid w:val="00601FFA"/>
    <w:rsid w:val="00621D5A"/>
    <w:rsid w:val="006226F9"/>
    <w:rsid w:val="00624182"/>
    <w:rsid w:val="0063244A"/>
    <w:rsid w:val="00633674"/>
    <w:rsid w:val="00634D5A"/>
    <w:rsid w:val="0065034F"/>
    <w:rsid w:val="00655A7F"/>
    <w:rsid w:val="0067548D"/>
    <w:rsid w:val="0068071F"/>
    <w:rsid w:val="006863B7"/>
    <w:rsid w:val="00691D81"/>
    <w:rsid w:val="00692F93"/>
    <w:rsid w:val="006930DF"/>
    <w:rsid w:val="00693D13"/>
    <w:rsid w:val="006B4DD5"/>
    <w:rsid w:val="006B6135"/>
    <w:rsid w:val="006C3C18"/>
    <w:rsid w:val="006D0931"/>
    <w:rsid w:val="006D666D"/>
    <w:rsid w:val="006F252D"/>
    <w:rsid w:val="006F3E54"/>
    <w:rsid w:val="00703552"/>
    <w:rsid w:val="007157DD"/>
    <w:rsid w:val="00717447"/>
    <w:rsid w:val="007313D4"/>
    <w:rsid w:val="00733779"/>
    <w:rsid w:val="00737AB7"/>
    <w:rsid w:val="007509E9"/>
    <w:rsid w:val="0075225A"/>
    <w:rsid w:val="00752F88"/>
    <w:rsid w:val="007654DA"/>
    <w:rsid w:val="007943CB"/>
    <w:rsid w:val="00796D4E"/>
    <w:rsid w:val="007A2C33"/>
    <w:rsid w:val="007A34BA"/>
    <w:rsid w:val="007D22E6"/>
    <w:rsid w:val="007E0E41"/>
    <w:rsid w:val="007F1012"/>
    <w:rsid w:val="007F7144"/>
    <w:rsid w:val="008269F5"/>
    <w:rsid w:val="00860E79"/>
    <w:rsid w:val="00877A5C"/>
    <w:rsid w:val="00890D8F"/>
    <w:rsid w:val="00897BF9"/>
    <w:rsid w:val="008A42A0"/>
    <w:rsid w:val="008B2836"/>
    <w:rsid w:val="008B5BFA"/>
    <w:rsid w:val="008D638C"/>
    <w:rsid w:val="008F54BC"/>
    <w:rsid w:val="008F7BC0"/>
    <w:rsid w:val="00921529"/>
    <w:rsid w:val="00937F7F"/>
    <w:rsid w:val="009441B9"/>
    <w:rsid w:val="00956D08"/>
    <w:rsid w:val="00967620"/>
    <w:rsid w:val="009A7F70"/>
    <w:rsid w:val="009B0824"/>
    <w:rsid w:val="009B2C31"/>
    <w:rsid w:val="009C75F6"/>
    <w:rsid w:val="00A0226E"/>
    <w:rsid w:val="00A21404"/>
    <w:rsid w:val="00A27020"/>
    <w:rsid w:val="00A337BE"/>
    <w:rsid w:val="00A34EAE"/>
    <w:rsid w:val="00A66736"/>
    <w:rsid w:val="00A72E20"/>
    <w:rsid w:val="00A91173"/>
    <w:rsid w:val="00AA095F"/>
    <w:rsid w:val="00AA6430"/>
    <w:rsid w:val="00AB6880"/>
    <w:rsid w:val="00AC2592"/>
    <w:rsid w:val="00AC355B"/>
    <w:rsid w:val="00AD1582"/>
    <w:rsid w:val="00AD382E"/>
    <w:rsid w:val="00B00E3E"/>
    <w:rsid w:val="00B060FF"/>
    <w:rsid w:val="00B07519"/>
    <w:rsid w:val="00B1713E"/>
    <w:rsid w:val="00B17646"/>
    <w:rsid w:val="00B24219"/>
    <w:rsid w:val="00B413F2"/>
    <w:rsid w:val="00BB0B41"/>
    <w:rsid w:val="00BB16DB"/>
    <w:rsid w:val="00BD3BEB"/>
    <w:rsid w:val="00BD54BF"/>
    <w:rsid w:val="00BE6BBB"/>
    <w:rsid w:val="00C07DFA"/>
    <w:rsid w:val="00C13F05"/>
    <w:rsid w:val="00C258A3"/>
    <w:rsid w:val="00C42478"/>
    <w:rsid w:val="00C474A1"/>
    <w:rsid w:val="00C85B18"/>
    <w:rsid w:val="00C961FE"/>
    <w:rsid w:val="00CB1DF9"/>
    <w:rsid w:val="00CE7D1C"/>
    <w:rsid w:val="00CF4413"/>
    <w:rsid w:val="00CF47FE"/>
    <w:rsid w:val="00CF65BE"/>
    <w:rsid w:val="00D05330"/>
    <w:rsid w:val="00D0542B"/>
    <w:rsid w:val="00D078CA"/>
    <w:rsid w:val="00D15F4A"/>
    <w:rsid w:val="00D1606F"/>
    <w:rsid w:val="00D24F3A"/>
    <w:rsid w:val="00D411F3"/>
    <w:rsid w:val="00D50ABF"/>
    <w:rsid w:val="00D63F7D"/>
    <w:rsid w:val="00D67AF4"/>
    <w:rsid w:val="00D9475B"/>
    <w:rsid w:val="00DC0363"/>
    <w:rsid w:val="00DC314F"/>
    <w:rsid w:val="00DC56A8"/>
    <w:rsid w:val="00DE01AB"/>
    <w:rsid w:val="00DF4807"/>
    <w:rsid w:val="00DF4F0D"/>
    <w:rsid w:val="00DF7265"/>
    <w:rsid w:val="00E01EE1"/>
    <w:rsid w:val="00E022CC"/>
    <w:rsid w:val="00E043FA"/>
    <w:rsid w:val="00E1119C"/>
    <w:rsid w:val="00E2038D"/>
    <w:rsid w:val="00E51F00"/>
    <w:rsid w:val="00E55C9E"/>
    <w:rsid w:val="00E600E9"/>
    <w:rsid w:val="00E65A65"/>
    <w:rsid w:val="00E743A1"/>
    <w:rsid w:val="00E82979"/>
    <w:rsid w:val="00E82A12"/>
    <w:rsid w:val="00E94849"/>
    <w:rsid w:val="00EA2F86"/>
    <w:rsid w:val="00EC6DB2"/>
    <w:rsid w:val="00EE7C91"/>
    <w:rsid w:val="00EE7E80"/>
    <w:rsid w:val="00F424BC"/>
    <w:rsid w:val="00F460AA"/>
    <w:rsid w:val="00F54F0F"/>
    <w:rsid w:val="00F561A7"/>
    <w:rsid w:val="00F66A2B"/>
    <w:rsid w:val="00F8286C"/>
    <w:rsid w:val="00F84E59"/>
    <w:rsid w:val="00F8795B"/>
    <w:rsid w:val="00F9533D"/>
    <w:rsid w:val="00FB3B4B"/>
    <w:rsid w:val="00FC3E65"/>
    <w:rsid w:val="00FC3F05"/>
    <w:rsid w:val="00FC74AE"/>
    <w:rsid w:val="00FD0964"/>
    <w:rsid w:val="00FE558B"/>
    <w:rsid w:val="00FF1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0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endnote text"/>
    <w:basedOn w:val="a"/>
    <w:link w:val="af1"/>
    <w:uiPriority w:val="99"/>
    <w:semiHidden/>
    <w:unhideWhenUsed/>
    <w:rsid w:val="00F460AA"/>
    <w:pPr>
      <w:spacing w:after="0" w:line="240" w:lineRule="auto"/>
    </w:pPr>
    <w:rPr>
      <w:sz w:val="20"/>
      <w:szCs w:val="20"/>
    </w:rPr>
  </w:style>
  <w:style w:type="character" w:customStyle="1" w:styleId="af1">
    <w:name w:val="Текст концевой сноски Знак"/>
    <w:basedOn w:val="a0"/>
    <w:link w:val="af0"/>
    <w:uiPriority w:val="99"/>
    <w:semiHidden/>
    <w:rsid w:val="00F460AA"/>
    <w:rPr>
      <w:lang w:eastAsia="en-US"/>
    </w:rPr>
  </w:style>
  <w:style w:type="character" w:styleId="af2">
    <w:name w:val="footnote reference"/>
    <w:basedOn w:val="a0"/>
    <w:uiPriority w:val="99"/>
    <w:rsid w:val="00F460AA"/>
    <w:rPr>
      <w:rFonts w:cs="Times New Roman"/>
      <w:vertAlign w:val="superscript"/>
    </w:rPr>
  </w:style>
  <w:style w:type="paragraph" w:customStyle="1" w:styleId="10">
    <w:name w:val="Обычный1"/>
    <w:uiPriority w:val="99"/>
    <w:rsid w:val="00D05330"/>
    <w:pPr>
      <w:overflowPunct w:val="0"/>
    </w:pPr>
    <w:rPr>
      <w:rFonts w:ascii="Times New Roman" w:eastAsia="Times New Roman" w:hAnsi="Times New Roman"/>
      <w:lang w:val="en-US"/>
    </w:rPr>
  </w:style>
  <w:style w:type="character" w:customStyle="1" w:styleId="a5">
    <w:name w:val="Абзац списка Знак"/>
    <w:link w:val="a4"/>
    <w:uiPriority w:val="34"/>
    <w:rsid w:val="00421BB5"/>
    <w:rPr>
      <w:sz w:val="22"/>
      <w:szCs w:val="22"/>
      <w:lang w:eastAsia="en-US"/>
    </w:rPr>
  </w:style>
  <w:style w:type="paragraph" w:styleId="af3">
    <w:name w:val="Body Text"/>
    <w:basedOn w:val="a"/>
    <w:link w:val="af4"/>
    <w:unhideWhenUsed/>
    <w:rsid w:val="003610E1"/>
    <w:pPr>
      <w:suppressAutoHyphens/>
      <w:spacing w:after="140" w:line="276" w:lineRule="auto"/>
    </w:pPr>
    <w:rPr>
      <w:rFonts w:cs="Calibri"/>
      <w:lang w:val="uk-UA" w:eastAsia="uk-UA"/>
    </w:rPr>
  </w:style>
  <w:style w:type="character" w:customStyle="1" w:styleId="af4">
    <w:name w:val="Основной текст Знак"/>
    <w:basedOn w:val="a0"/>
    <w:link w:val="af3"/>
    <w:rsid w:val="003610E1"/>
    <w:rPr>
      <w:rFonts w:cs="Calibri"/>
      <w:sz w:val="22"/>
      <w:szCs w:val="22"/>
      <w:lang w:val="uk-UA" w:eastAsia="uk-UA"/>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f6"/>
    <w:uiPriority w:val="99"/>
    <w:qFormat/>
    <w:rsid w:val="007943C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f5"/>
    <w:uiPriority w:val="99"/>
    <w:qFormat/>
    <w:locked/>
    <w:rsid w:val="007943CB"/>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0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endnote text"/>
    <w:basedOn w:val="a"/>
    <w:link w:val="af1"/>
    <w:uiPriority w:val="99"/>
    <w:semiHidden/>
    <w:unhideWhenUsed/>
    <w:rsid w:val="00F460AA"/>
    <w:pPr>
      <w:spacing w:after="0" w:line="240" w:lineRule="auto"/>
    </w:pPr>
    <w:rPr>
      <w:sz w:val="20"/>
      <w:szCs w:val="20"/>
    </w:rPr>
  </w:style>
  <w:style w:type="character" w:customStyle="1" w:styleId="af1">
    <w:name w:val="Текст концевой сноски Знак"/>
    <w:basedOn w:val="a0"/>
    <w:link w:val="af0"/>
    <w:uiPriority w:val="99"/>
    <w:semiHidden/>
    <w:rsid w:val="00F460AA"/>
    <w:rPr>
      <w:lang w:eastAsia="en-US"/>
    </w:rPr>
  </w:style>
  <w:style w:type="character" w:styleId="af2">
    <w:name w:val="footnote reference"/>
    <w:basedOn w:val="a0"/>
    <w:uiPriority w:val="99"/>
    <w:rsid w:val="00F460AA"/>
    <w:rPr>
      <w:rFonts w:cs="Times New Roman"/>
      <w:vertAlign w:val="superscript"/>
    </w:rPr>
  </w:style>
  <w:style w:type="paragraph" w:customStyle="1" w:styleId="10">
    <w:name w:val="Обычный1"/>
    <w:uiPriority w:val="99"/>
    <w:rsid w:val="00D05330"/>
    <w:pPr>
      <w:overflowPunct w:val="0"/>
    </w:pPr>
    <w:rPr>
      <w:rFonts w:ascii="Times New Roman" w:eastAsia="Times New Roman" w:hAnsi="Times New Roman"/>
      <w:lang w:val="en-US"/>
    </w:rPr>
  </w:style>
  <w:style w:type="character" w:customStyle="1" w:styleId="a5">
    <w:name w:val="Абзац списка Знак"/>
    <w:link w:val="a4"/>
    <w:uiPriority w:val="34"/>
    <w:rsid w:val="00421BB5"/>
    <w:rPr>
      <w:sz w:val="22"/>
      <w:szCs w:val="22"/>
      <w:lang w:eastAsia="en-US"/>
    </w:rPr>
  </w:style>
  <w:style w:type="paragraph" w:styleId="af3">
    <w:name w:val="Body Text"/>
    <w:basedOn w:val="a"/>
    <w:link w:val="af4"/>
    <w:unhideWhenUsed/>
    <w:rsid w:val="003610E1"/>
    <w:pPr>
      <w:suppressAutoHyphens/>
      <w:spacing w:after="140" w:line="276" w:lineRule="auto"/>
    </w:pPr>
    <w:rPr>
      <w:rFonts w:cs="Calibri"/>
      <w:lang w:val="uk-UA" w:eastAsia="uk-UA"/>
    </w:rPr>
  </w:style>
  <w:style w:type="character" w:customStyle="1" w:styleId="af4">
    <w:name w:val="Основной текст Знак"/>
    <w:basedOn w:val="a0"/>
    <w:link w:val="af3"/>
    <w:rsid w:val="003610E1"/>
    <w:rPr>
      <w:rFonts w:cs="Calibri"/>
      <w:sz w:val="22"/>
      <w:szCs w:val="22"/>
      <w:lang w:val="uk-UA" w:eastAsia="uk-UA"/>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f6"/>
    <w:uiPriority w:val="99"/>
    <w:qFormat/>
    <w:rsid w:val="007943C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f5"/>
    <w:uiPriority w:val="99"/>
    <w:qFormat/>
    <w:locked/>
    <w:rsid w:val="007943CB"/>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7745">
      <w:bodyDiv w:val="1"/>
      <w:marLeft w:val="0"/>
      <w:marRight w:val="0"/>
      <w:marTop w:val="0"/>
      <w:marBottom w:val="0"/>
      <w:divBdr>
        <w:top w:val="none" w:sz="0" w:space="0" w:color="auto"/>
        <w:left w:val="none" w:sz="0" w:space="0" w:color="auto"/>
        <w:bottom w:val="none" w:sz="0" w:space="0" w:color="auto"/>
        <w:right w:val="none" w:sz="0" w:space="0" w:color="auto"/>
      </w:divBdr>
    </w:div>
    <w:div w:id="64115034">
      <w:bodyDiv w:val="1"/>
      <w:marLeft w:val="0"/>
      <w:marRight w:val="0"/>
      <w:marTop w:val="0"/>
      <w:marBottom w:val="0"/>
      <w:divBdr>
        <w:top w:val="none" w:sz="0" w:space="0" w:color="auto"/>
        <w:left w:val="none" w:sz="0" w:space="0" w:color="auto"/>
        <w:bottom w:val="none" w:sz="0" w:space="0" w:color="auto"/>
        <w:right w:val="none" w:sz="0" w:space="0" w:color="auto"/>
      </w:divBdr>
    </w:div>
    <w:div w:id="376511396">
      <w:bodyDiv w:val="1"/>
      <w:marLeft w:val="0"/>
      <w:marRight w:val="0"/>
      <w:marTop w:val="0"/>
      <w:marBottom w:val="0"/>
      <w:divBdr>
        <w:top w:val="none" w:sz="0" w:space="0" w:color="auto"/>
        <w:left w:val="none" w:sz="0" w:space="0" w:color="auto"/>
        <w:bottom w:val="none" w:sz="0" w:space="0" w:color="auto"/>
        <w:right w:val="none" w:sz="0" w:space="0" w:color="auto"/>
      </w:divBdr>
    </w:div>
    <w:div w:id="52529195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082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kmu.gov.ua/npas/pro-vnesennia-zmin-do-osoblyvostei-zdiisnennia-publichnykh-zakupivel-tovariv-robit-i-posluh-dlia-t301222/?utm_source=referral&amp;utm_medium=cabinet-zak&amp;utm_campaign=pomichnyk%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7CD3-7937-47CB-8D26-7BF78885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41</Pages>
  <Words>12471</Words>
  <Characters>71091</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83396</CharactersWithSpaces>
  <SharedDoc>false</SharedDoc>
  <HLinks>
    <vt:vector size="78" baseType="variant">
      <vt:variant>
        <vt:i4>4521998</vt:i4>
      </vt:variant>
      <vt:variant>
        <vt:i4>36</vt:i4>
      </vt:variant>
      <vt:variant>
        <vt:i4>0</vt:i4>
      </vt:variant>
      <vt:variant>
        <vt:i4>5</vt:i4>
      </vt:variant>
      <vt:variant>
        <vt:lpwstr>https://radnuk.com.ua/pravova-baza/postanova-kabminu-pro-deiaki-pytannia-zdijsnennia-oboronnykh-ta-publichnykh-zakupivel-tovariv-robit-i-posluh-v-umovakh-voiennoho-stanu-zi-zminamy/</vt:lpwstr>
      </vt:variant>
      <vt:variant>
        <vt:lpwstr/>
      </vt:variant>
      <vt:variant>
        <vt:i4>6946937</vt:i4>
      </vt:variant>
      <vt:variant>
        <vt:i4>33</vt:i4>
      </vt:variant>
      <vt:variant>
        <vt:i4>0</vt:i4>
      </vt:variant>
      <vt:variant>
        <vt:i4>5</vt:i4>
      </vt:variant>
      <vt:variant>
        <vt:lpwstr>https://zakon.rada.gov.ua/laws/show/2210-14</vt:lpwstr>
      </vt:variant>
      <vt:variant>
        <vt:lpwstr>n456</vt:lpwstr>
      </vt:variant>
      <vt:variant>
        <vt:i4>8061034</vt:i4>
      </vt:variant>
      <vt:variant>
        <vt:i4>30</vt:i4>
      </vt:variant>
      <vt:variant>
        <vt:i4>0</vt:i4>
      </vt:variant>
      <vt:variant>
        <vt:i4>5</vt:i4>
      </vt:variant>
      <vt:variant>
        <vt:lpwstr>https://zakon.rada.gov.ua/laws/show/922-19</vt:lpwstr>
      </vt:variant>
      <vt:variant>
        <vt:lpwstr>n1276</vt:lpwstr>
      </vt:variant>
      <vt:variant>
        <vt:i4>8061034</vt:i4>
      </vt:variant>
      <vt:variant>
        <vt:i4>27</vt:i4>
      </vt:variant>
      <vt:variant>
        <vt:i4>0</vt:i4>
      </vt:variant>
      <vt:variant>
        <vt:i4>5</vt:i4>
      </vt:variant>
      <vt:variant>
        <vt:lpwstr>https://zakon.rada.gov.ua/laws/show/922-19</vt:lpwstr>
      </vt:variant>
      <vt:variant>
        <vt:lpwstr>n1275</vt:lpwstr>
      </vt:variant>
      <vt:variant>
        <vt:i4>8061034</vt:i4>
      </vt:variant>
      <vt:variant>
        <vt:i4>24</vt:i4>
      </vt:variant>
      <vt:variant>
        <vt:i4>0</vt:i4>
      </vt:variant>
      <vt:variant>
        <vt:i4>5</vt:i4>
      </vt:variant>
      <vt:variant>
        <vt:lpwstr>https://zakon.rada.gov.ua/laws/show/922-19</vt:lpwstr>
      </vt:variant>
      <vt:variant>
        <vt:lpwstr>n1274</vt:lpwstr>
      </vt:variant>
      <vt:variant>
        <vt:i4>7995498</vt:i4>
      </vt:variant>
      <vt:variant>
        <vt:i4>21</vt:i4>
      </vt:variant>
      <vt:variant>
        <vt:i4>0</vt:i4>
      </vt:variant>
      <vt:variant>
        <vt:i4>5</vt:i4>
      </vt:variant>
      <vt:variant>
        <vt:lpwstr>https://zakon.rada.gov.ua/laws/show/922-19</vt:lpwstr>
      </vt:variant>
      <vt:variant>
        <vt:lpwstr>n1268</vt:lpwstr>
      </vt:variant>
      <vt:variant>
        <vt:i4>7995498</vt:i4>
      </vt:variant>
      <vt:variant>
        <vt:i4>18</vt:i4>
      </vt:variant>
      <vt:variant>
        <vt:i4>0</vt:i4>
      </vt:variant>
      <vt:variant>
        <vt:i4>5</vt:i4>
      </vt:variant>
      <vt:variant>
        <vt:lpwstr>https://zakon.rada.gov.ua/laws/show/922-19</vt:lpwstr>
      </vt:variant>
      <vt:variant>
        <vt:lpwstr>n1267</vt:lpwstr>
      </vt:variant>
      <vt:variant>
        <vt:i4>8061034</vt:i4>
      </vt:variant>
      <vt:variant>
        <vt:i4>15</vt:i4>
      </vt:variant>
      <vt:variant>
        <vt:i4>0</vt:i4>
      </vt:variant>
      <vt:variant>
        <vt:i4>5</vt:i4>
      </vt:variant>
      <vt:variant>
        <vt:lpwstr>https://zakon.rada.gov.ua/laws/show/922-19</vt:lpwstr>
      </vt:variant>
      <vt:variant>
        <vt:lpwstr>n1276</vt:lpwstr>
      </vt:variant>
      <vt:variant>
        <vt:i4>8061034</vt:i4>
      </vt:variant>
      <vt:variant>
        <vt:i4>12</vt:i4>
      </vt:variant>
      <vt:variant>
        <vt:i4>0</vt:i4>
      </vt:variant>
      <vt:variant>
        <vt:i4>5</vt:i4>
      </vt:variant>
      <vt:variant>
        <vt:lpwstr>https://zakon.rada.gov.ua/laws/show/922-19</vt:lpwstr>
      </vt:variant>
      <vt:variant>
        <vt:lpwstr>n1275</vt:lpwstr>
      </vt:variant>
      <vt:variant>
        <vt:i4>8061034</vt:i4>
      </vt:variant>
      <vt:variant>
        <vt:i4>9</vt:i4>
      </vt:variant>
      <vt:variant>
        <vt:i4>0</vt:i4>
      </vt:variant>
      <vt:variant>
        <vt:i4>5</vt:i4>
      </vt:variant>
      <vt:variant>
        <vt:lpwstr>https://zakon.rada.gov.ua/laws/show/922-19</vt:lpwstr>
      </vt:variant>
      <vt:variant>
        <vt:lpwstr>n1274</vt:lpwstr>
      </vt:variant>
      <vt:variant>
        <vt:i4>7995498</vt:i4>
      </vt:variant>
      <vt:variant>
        <vt:i4>6</vt:i4>
      </vt:variant>
      <vt:variant>
        <vt:i4>0</vt:i4>
      </vt:variant>
      <vt:variant>
        <vt:i4>5</vt:i4>
      </vt:variant>
      <vt:variant>
        <vt:lpwstr>https://zakon.rada.gov.ua/laws/show/922-19</vt:lpwstr>
      </vt:variant>
      <vt:variant>
        <vt:lpwstr>n1268</vt:lpwstr>
      </vt:variant>
      <vt:variant>
        <vt:i4>7995498</vt:i4>
      </vt:variant>
      <vt:variant>
        <vt:i4>3</vt:i4>
      </vt:variant>
      <vt:variant>
        <vt:i4>0</vt:i4>
      </vt:variant>
      <vt:variant>
        <vt:i4>5</vt:i4>
      </vt:variant>
      <vt:variant>
        <vt:lpwstr>https://zakon.rada.gov.ua/laws/show/922-19</vt:lpwstr>
      </vt:variant>
      <vt:variant>
        <vt:lpwstr>n1267</vt:lpwstr>
      </vt:variant>
      <vt:variant>
        <vt:i4>7143434</vt:i4>
      </vt:variant>
      <vt:variant>
        <vt:i4>0</vt:i4>
      </vt:variant>
      <vt:variant>
        <vt:i4>0</vt:i4>
      </vt:variant>
      <vt:variant>
        <vt:i4>5</vt:i4>
      </vt:variant>
      <vt:variant>
        <vt:lpwstr>mailto:tender@standart.pl.ua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21</cp:revision>
  <cp:lastPrinted>2022-11-25T12:58:00Z</cp:lastPrinted>
  <dcterms:created xsi:type="dcterms:W3CDTF">2022-11-24T13:43:00Z</dcterms:created>
  <dcterms:modified xsi:type="dcterms:W3CDTF">2023-01-16T08:50:00Z</dcterms:modified>
</cp:coreProperties>
</file>