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993519" w:rsidRDefault="000D4BC9" w:rsidP="00F6708E">
      <w:pPr>
        <w:spacing w:after="0" w:line="240" w:lineRule="auto"/>
        <w:contextualSpacing/>
        <w:jc w:val="right"/>
        <w:rPr>
          <w:rFonts w:ascii="Times New Roman" w:eastAsia="Times New Roman" w:hAnsi="Times New Roman"/>
          <w:bCs/>
          <w:color w:val="FF0000"/>
          <w:sz w:val="24"/>
          <w:szCs w:val="24"/>
        </w:rPr>
      </w:pPr>
      <w:r w:rsidRPr="00993519">
        <w:rPr>
          <w:rFonts w:ascii="Times New Roman" w:eastAsia="Times New Roman" w:hAnsi="Times New Roman"/>
          <w:bCs/>
          <w:color w:val="FF0000"/>
          <w:sz w:val="24"/>
          <w:szCs w:val="24"/>
        </w:rPr>
        <w:t xml:space="preserve"> </w:t>
      </w:r>
      <w:r w:rsidRPr="00C2322D">
        <w:rPr>
          <w:rFonts w:ascii="Times New Roman" w:eastAsia="Times New Roman" w:hAnsi="Times New Roman"/>
          <w:bCs/>
          <w:sz w:val="24"/>
          <w:szCs w:val="24"/>
        </w:rPr>
        <w:t xml:space="preserve">від </w:t>
      </w:r>
      <w:r w:rsidR="00C2322D" w:rsidRPr="00C2322D">
        <w:rPr>
          <w:rFonts w:ascii="Times New Roman" w:eastAsia="Times New Roman" w:hAnsi="Times New Roman"/>
          <w:bCs/>
          <w:sz w:val="24"/>
          <w:szCs w:val="24"/>
        </w:rPr>
        <w:t>03</w:t>
      </w:r>
      <w:r w:rsidR="007013AB" w:rsidRPr="00C2322D">
        <w:rPr>
          <w:rFonts w:ascii="Times New Roman" w:eastAsia="Times New Roman" w:hAnsi="Times New Roman"/>
          <w:bCs/>
          <w:sz w:val="24"/>
          <w:szCs w:val="24"/>
        </w:rPr>
        <w:t>.</w:t>
      </w:r>
      <w:r w:rsidR="00993519" w:rsidRPr="00C2322D">
        <w:rPr>
          <w:rFonts w:ascii="Times New Roman" w:eastAsia="Times New Roman" w:hAnsi="Times New Roman"/>
          <w:bCs/>
          <w:sz w:val="24"/>
          <w:szCs w:val="24"/>
        </w:rPr>
        <w:t>11</w:t>
      </w:r>
      <w:r w:rsidR="00F6708E" w:rsidRPr="00C2322D">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507B1D">
        <w:rPr>
          <w:rFonts w:ascii="Times New Roman" w:eastAsia="Times New Roman" w:hAnsi="Times New Roman"/>
          <w:b/>
          <w:bCs/>
          <w:sz w:val="24"/>
          <w:szCs w:val="24"/>
        </w:rPr>
        <w:t xml:space="preserve">                     </w:t>
      </w:r>
      <w:r w:rsidR="00F641FD">
        <w:rPr>
          <w:rFonts w:ascii="Times New Roman" w:eastAsia="Times New Roman" w:hAnsi="Times New Roman"/>
          <w:b/>
          <w:bCs/>
          <w:sz w:val="24"/>
          <w:szCs w:val="24"/>
        </w:rPr>
        <w:t xml:space="preserve">   </w:t>
      </w:r>
      <w:r w:rsidR="00507B1D">
        <w:rPr>
          <w:rFonts w:ascii="Times New Roman" w:eastAsia="Times New Roman" w:hAnsi="Times New Roman"/>
          <w:b/>
          <w:bCs/>
          <w:sz w:val="24"/>
          <w:szCs w:val="24"/>
        </w:rPr>
        <w:t>_________</w:t>
      </w:r>
      <w:r w:rsidR="00F641FD">
        <w:rPr>
          <w:rFonts w:ascii="Times New Roman" w:eastAsia="Times New Roman" w:hAnsi="Times New Roman"/>
          <w:b/>
          <w:bCs/>
          <w:sz w:val="24"/>
          <w:szCs w:val="24"/>
        </w:rPr>
        <w:t>___</w:t>
      </w:r>
      <w:r w:rsidRPr="00114056">
        <w:rPr>
          <w:rFonts w:ascii="Times New Roman" w:eastAsia="Times New Roman" w:hAnsi="Times New Roman"/>
          <w:b/>
          <w:bCs/>
          <w:sz w:val="24"/>
          <w:szCs w:val="24"/>
        </w:rPr>
        <w:t xml:space="preserve">  </w:t>
      </w:r>
      <w:r w:rsidR="00F641FD">
        <w:rPr>
          <w:rFonts w:ascii="Times New Roman" w:eastAsia="Times New Roman" w:hAnsi="Times New Roman"/>
          <w:b/>
          <w:bCs/>
          <w:sz w:val="24"/>
          <w:szCs w:val="24"/>
        </w:rPr>
        <w:t>Тетяна БОЙЧУК</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713563" w:rsidRPr="00993519" w:rsidRDefault="00713563" w:rsidP="00713563">
      <w:pPr>
        <w:contextualSpacing/>
        <w:jc w:val="both"/>
        <w:rPr>
          <w:rFonts w:ascii="Times New Roman" w:hAnsi="Times New Roman"/>
          <w:b/>
          <w:iCs/>
          <w:sz w:val="24"/>
          <w:szCs w:val="24"/>
        </w:rPr>
      </w:pPr>
      <w:r w:rsidRPr="00993519">
        <w:rPr>
          <w:rFonts w:ascii="Times New Roman" w:eastAsia="Times New Roman" w:hAnsi="Times New Roman"/>
          <w:b/>
          <w:bCs/>
          <w:iCs/>
          <w:sz w:val="24"/>
          <w:szCs w:val="24"/>
        </w:rPr>
        <w:t xml:space="preserve">на закупівлю </w:t>
      </w:r>
      <w:r w:rsidRPr="00993519">
        <w:rPr>
          <w:rFonts w:ascii="Times New Roman" w:hAnsi="Times New Roman" w:cs="Times New Roman"/>
          <w:b/>
          <w:kern w:val="3"/>
          <w:sz w:val="24"/>
          <w:szCs w:val="24"/>
        </w:rPr>
        <w:t>послуг:</w:t>
      </w:r>
      <w:r>
        <w:rPr>
          <w:rFonts w:ascii="Times New Roman" w:hAnsi="Times New Roman" w:cs="Times New Roman"/>
          <w:b/>
          <w:kern w:val="3"/>
          <w:sz w:val="28"/>
          <w:szCs w:val="28"/>
        </w:rPr>
        <w:t xml:space="preserve"> </w:t>
      </w:r>
      <w:r w:rsidR="00993519" w:rsidRPr="00993519">
        <w:rPr>
          <w:rFonts w:ascii="Times New Roman" w:hAnsi="Times New Roman" w:cs="Times New Roman"/>
          <w:b/>
          <w:spacing w:val="-3"/>
          <w:sz w:val="24"/>
          <w:szCs w:val="24"/>
        </w:rPr>
        <w:t>поточний ре</w:t>
      </w:r>
      <w:r w:rsidR="007A2BC7">
        <w:rPr>
          <w:rFonts w:ascii="Times New Roman" w:hAnsi="Times New Roman" w:cs="Times New Roman"/>
          <w:b/>
          <w:spacing w:val="-3"/>
          <w:sz w:val="24"/>
          <w:szCs w:val="24"/>
        </w:rPr>
        <w:t>монт нежитлових приміщень для Івано-Франківської громадської обласної</w:t>
      </w:r>
      <w:r w:rsidR="00993519" w:rsidRPr="00993519">
        <w:rPr>
          <w:rFonts w:ascii="Times New Roman" w:hAnsi="Times New Roman" w:cs="Times New Roman"/>
          <w:b/>
          <w:spacing w:val="-3"/>
          <w:sz w:val="24"/>
          <w:szCs w:val="24"/>
        </w:rPr>
        <w:t xml:space="preserve"> асоціації інвалідів (ВОІСОУ), розташованих за адресою: м. Івано-Франківськ, вул. </w:t>
      </w:r>
      <w:proofErr w:type="spellStart"/>
      <w:r w:rsidR="00993519" w:rsidRPr="00993519">
        <w:rPr>
          <w:rFonts w:ascii="Times New Roman" w:hAnsi="Times New Roman" w:cs="Times New Roman"/>
          <w:b/>
          <w:spacing w:val="-3"/>
          <w:sz w:val="24"/>
          <w:szCs w:val="24"/>
        </w:rPr>
        <w:t>Надвірнянська</w:t>
      </w:r>
      <w:proofErr w:type="spellEnd"/>
      <w:r w:rsidR="00993519" w:rsidRPr="00993519">
        <w:rPr>
          <w:rFonts w:ascii="Times New Roman" w:hAnsi="Times New Roman" w:cs="Times New Roman"/>
          <w:b/>
          <w:spacing w:val="-3"/>
          <w:sz w:val="24"/>
          <w:szCs w:val="24"/>
        </w:rPr>
        <w:t>,</w:t>
      </w:r>
      <w:r w:rsidR="00993519">
        <w:rPr>
          <w:rFonts w:ascii="Times New Roman" w:hAnsi="Times New Roman" w:cs="Times New Roman"/>
          <w:b/>
          <w:spacing w:val="-3"/>
          <w:sz w:val="24"/>
          <w:szCs w:val="24"/>
        </w:rPr>
        <w:t xml:space="preserve"> </w:t>
      </w:r>
      <w:r w:rsidR="00993519" w:rsidRPr="00993519">
        <w:rPr>
          <w:rFonts w:ascii="Times New Roman" w:hAnsi="Times New Roman" w:cs="Times New Roman"/>
          <w:b/>
          <w:spacing w:val="-3"/>
          <w:sz w:val="24"/>
          <w:szCs w:val="24"/>
        </w:rPr>
        <w:t>30</w:t>
      </w:r>
      <w:r w:rsidR="00993519">
        <w:rPr>
          <w:rFonts w:ascii="Times New Roman" w:eastAsia="Arial" w:hAnsi="Times New Roman" w:cs="Times New Roman"/>
          <w:b/>
          <w:sz w:val="24"/>
          <w:szCs w:val="24"/>
          <w:lang w:eastAsia="ru-RU"/>
        </w:rPr>
        <w:t xml:space="preserve"> </w:t>
      </w:r>
      <w:r w:rsidRPr="00993519">
        <w:rPr>
          <w:rFonts w:ascii="Times New Roman" w:hAnsi="Times New Roman"/>
          <w:b/>
          <w:iCs/>
          <w:sz w:val="24"/>
          <w:szCs w:val="24"/>
        </w:rPr>
        <w:t>(</w:t>
      </w:r>
      <w:r w:rsidR="00993519">
        <w:rPr>
          <w:rStyle w:val="af7"/>
          <w:rFonts w:ascii="Times New Roman" w:hAnsi="Times New Roman"/>
          <w:b/>
          <w:iCs/>
          <w:sz w:val="24"/>
          <w:szCs w:val="24"/>
          <w:lang w:val="uk-UA"/>
        </w:rPr>
        <w:t>ДК</w:t>
      </w:r>
      <w:r w:rsidR="006A5338">
        <w:rPr>
          <w:rStyle w:val="af7"/>
          <w:rFonts w:ascii="Times New Roman" w:hAnsi="Times New Roman"/>
          <w:b/>
          <w:iCs/>
          <w:sz w:val="24"/>
          <w:szCs w:val="24"/>
          <w:lang w:val="uk-UA"/>
        </w:rPr>
        <w:t xml:space="preserve"> </w:t>
      </w:r>
      <w:r w:rsidRPr="00993519">
        <w:rPr>
          <w:rStyle w:val="af7"/>
          <w:rFonts w:ascii="Times New Roman" w:hAnsi="Times New Roman"/>
          <w:b/>
          <w:iCs/>
          <w:sz w:val="24"/>
          <w:szCs w:val="24"/>
          <w:lang w:val="uk-UA"/>
        </w:rPr>
        <w:t>021:2015–</w:t>
      </w:r>
      <w:r w:rsidRPr="007A2BC7">
        <w:rPr>
          <w:rStyle w:val="af7"/>
          <w:rFonts w:ascii="Times New Roman" w:hAnsi="Times New Roman"/>
          <w:b/>
          <w:iCs/>
          <w:sz w:val="24"/>
          <w:szCs w:val="24"/>
          <w:lang w:val="uk-UA"/>
        </w:rPr>
        <w:t>45</w:t>
      </w:r>
      <w:r w:rsidR="00344D86" w:rsidRPr="007A2BC7">
        <w:rPr>
          <w:rFonts w:ascii="Times New Roman" w:hAnsi="Times New Roman"/>
          <w:b/>
          <w:bCs/>
          <w:sz w:val="24"/>
          <w:szCs w:val="24"/>
          <w:lang w:eastAsia="uk-UA"/>
        </w:rPr>
        <w:t>00</w:t>
      </w:r>
      <w:r w:rsidR="00676C2E" w:rsidRPr="007A2BC7">
        <w:rPr>
          <w:rFonts w:ascii="Times New Roman" w:hAnsi="Times New Roman"/>
          <w:b/>
          <w:bCs/>
          <w:sz w:val="24"/>
          <w:szCs w:val="24"/>
          <w:lang w:eastAsia="uk-UA"/>
        </w:rPr>
        <w:t>0000-</w:t>
      </w:r>
      <w:r w:rsidR="007A2BC7" w:rsidRPr="007A2BC7">
        <w:rPr>
          <w:rFonts w:ascii="Times New Roman" w:hAnsi="Times New Roman"/>
          <w:b/>
          <w:bCs/>
          <w:sz w:val="24"/>
          <w:szCs w:val="24"/>
          <w:lang w:eastAsia="uk-UA"/>
        </w:rPr>
        <w:t>7 будівельні роботи та поточний ремонт</w:t>
      </w:r>
      <w:r w:rsidR="00AD2A9B" w:rsidRPr="00993519">
        <w:rPr>
          <w:rFonts w:ascii="Times New Roman" w:hAnsi="Times New Roman"/>
          <w:b/>
          <w:bCs/>
          <w:sz w:val="24"/>
          <w:szCs w:val="24"/>
          <w:lang w:eastAsia="uk-UA"/>
        </w:rPr>
        <w:t xml:space="preserve">), </w:t>
      </w:r>
      <w:r w:rsidRPr="00993519">
        <w:rPr>
          <w:rFonts w:ascii="Times New Roman" w:hAnsi="Times New Roman"/>
          <w:b/>
          <w:iCs/>
          <w:sz w:val="24"/>
          <w:szCs w:val="24"/>
        </w:rPr>
        <w:t>ДБН А.2.2-3:2014.</w:t>
      </w:r>
    </w:p>
    <w:p w:rsidR="00F23753" w:rsidRPr="00F23753" w:rsidRDefault="00F23753" w:rsidP="000A7245">
      <w:pPr>
        <w:contextualSpacing/>
        <w:jc w:val="center"/>
        <w:rPr>
          <w:rFonts w:ascii="Times New Roman" w:eastAsia="Times New Roman" w:hAnsi="Times New Roman"/>
          <w:b/>
          <w:color w:val="FF0000"/>
          <w:sz w:val="28"/>
          <w:szCs w:val="28"/>
        </w:rPr>
      </w:pPr>
    </w:p>
    <w:p w:rsidR="00F6708E" w:rsidRPr="00F6708E" w:rsidRDefault="00F6708E" w:rsidP="000A7245">
      <w:pPr>
        <w:spacing w:after="0" w:line="240" w:lineRule="auto"/>
        <w:contextualSpacing/>
        <w:jc w:val="center"/>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0A7245" w:rsidRDefault="000A7245" w:rsidP="00F6708E">
      <w:pPr>
        <w:spacing w:after="0" w:line="240" w:lineRule="auto"/>
        <w:jc w:val="center"/>
        <w:rPr>
          <w:rFonts w:ascii="Times New Roman" w:eastAsia="Times New Roman" w:hAnsi="Times New Roman"/>
          <w:b/>
          <w:bCs/>
          <w:sz w:val="32"/>
          <w:szCs w:val="32"/>
        </w:rPr>
      </w:pPr>
    </w:p>
    <w:p w:rsidR="000A7245" w:rsidRPr="00E11475" w:rsidRDefault="000A7245"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005E03" w:rsidRPr="00E11475" w:rsidRDefault="00005E03" w:rsidP="00F6708E">
      <w:pPr>
        <w:spacing w:after="0" w:line="240" w:lineRule="auto"/>
        <w:jc w:val="center"/>
        <w:rPr>
          <w:rFonts w:ascii="Times New Roman" w:eastAsia="Times New Roman" w:hAnsi="Times New Roman"/>
          <w:b/>
          <w:bCs/>
          <w:sz w:val="32"/>
          <w:szCs w:val="32"/>
        </w:rPr>
      </w:pPr>
    </w:p>
    <w:p w:rsidR="00F6708E" w:rsidRDefault="00F6708E">
      <w:pPr>
        <w:spacing w:after="0" w:line="240" w:lineRule="auto"/>
        <w:rPr>
          <w:rFonts w:ascii="Times New Roman" w:eastAsia="Times New Roman" w:hAnsi="Times New Roman" w:cs="Times New Roman"/>
          <w:sz w:val="24"/>
          <w:szCs w:val="24"/>
        </w:rPr>
      </w:pPr>
    </w:p>
    <w:p w:rsidR="007A2BC7" w:rsidRDefault="007A2BC7">
      <w:pPr>
        <w:spacing w:after="0" w:line="240" w:lineRule="auto"/>
        <w:rPr>
          <w:rFonts w:ascii="Times New Roman" w:eastAsia="Times New Roman" w:hAnsi="Times New Roman" w:cs="Times New Roman"/>
          <w:sz w:val="24"/>
          <w:szCs w:val="24"/>
        </w:rPr>
      </w:pPr>
    </w:p>
    <w:p w:rsidR="007A2BC7" w:rsidRDefault="007A2BC7">
      <w:pPr>
        <w:spacing w:after="0" w:line="240" w:lineRule="auto"/>
        <w:rPr>
          <w:rFonts w:ascii="Times New Roman" w:eastAsia="Times New Roman" w:hAnsi="Times New Roman" w:cs="Times New Roman"/>
          <w:sz w:val="24"/>
          <w:szCs w:val="24"/>
        </w:rPr>
      </w:pPr>
    </w:p>
    <w:p w:rsidR="000A7245" w:rsidRDefault="000A7245">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105C5F" w:rsidP="00BC3644">
            <w:pPr>
              <w:jc w:val="both"/>
              <w:rPr>
                <w:rFonts w:ascii="Times New Roman" w:eastAsia="Times New Roman" w:hAnsi="Times New Roman"/>
                <w:sz w:val="24"/>
                <w:szCs w:val="24"/>
              </w:rPr>
            </w:pPr>
            <w:r>
              <w:rPr>
                <w:rFonts w:ascii="Times New Roman" w:eastAsia="Times New Roman" w:hAnsi="Times New Roman"/>
                <w:sz w:val="24"/>
                <w:szCs w:val="24"/>
              </w:rPr>
              <w:t>Бойчук Тетяна Олексіївна</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A2BC7" w:rsidRPr="007A2BC7" w:rsidRDefault="007A2BC7" w:rsidP="007A2BC7">
            <w:pPr>
              <w:contextualSpacing/>
              <w:jc w:val="both"/>
              <w:rPr>
                <w:rFonts w:ascii="Times New Roman" w:hAnsi="Times New Roman"/>
                <w:iCs/>
                <w:sz w:val="24"/>
                <w:szCs w:val="24"/>
              </w:rPr>
            </w:pPr>
            <w:r w:rsidRPr="007A2BC7">
              <w:rPr>
                <w:rFonts w:ascii="Times New Roman" w:hAnsi="Times New Roman" w:cs="Times New Roman"/>
                <w:spacing w:val="-3"/>
                <w:sz w:val="24"/>
                <w:szCs w:val="24"/>
              </w:rPr>
              <w:t xml:space="preserve">поточний ремонт нежитлових приміщень для ІФ ГО асоціації інвалідів (ВОІСОУ), розташованих за адресою: м. Івано-Франківськ, вул. </w:t>
            </w:r>
            <w:proofErr w:type="spellStart"/>
            <w:r w:rsidRPr="007A2BC7">
              <w:rPr>
                <w:rFonts w:ascii="Times New Roman" w:hAnsi="Times New Roman" w:cs="Times New Roman"/>
                <w:spacing w:val="-3"/>
                <w:sz w:val="24"/>
                <w:szCs w:val="24"/>
              </w:rPr>
              <w:t>Надвірнянська</w:t>
            </w:r>
            <w:proofErr w:type="spellEnd"/>
            <w:r w:rsidRPr="007A2BC7">
              <w:rPr>
                <w:rFonts w:ascii="Times New Roman" w:hAnsi="Times New Roman" w:cs="Times New Roman"/>
                <w:spacing w:val="-3"/>
                <w:sz w:val="24"/>
                <w:szCs w:val="24"/>
              </w:rPr>
              <w:t>, 30</w:t>
            </w:r>
            <w:r w:rsidRPr="007A2BC7">
              <w:rPr>
                <w:rFonts w:ascii="Times New Roman" w:eastAsia="Arial" w:hAnsi="Times New Roman" w:cs="Times New Roman"/>
                <w:sz w:val="24"/>
                <w:szCs w:val="24"/>
                <w:lang w:eastAsia="ru-RU"/>
              </w:rPr>
              <w:t xml:space="preserve"> </w:t>
            </w:r>
            <w:r w:rsidRPr="007A2BC7">
              <w:rPr>
                <w:rFonts w:ascii="Times New Roman" w:hAnsi="Times New Roman"/>
                <w:iCs/>
                <w:sz w:val="24"/>
                <w:szCs w:val="24"/>
              </w:rPr>
              <w:t>(</w:t>
            </w:r>
            <w:r w:rsidRPr="007A2BC7">
              <w:rPr>
                <w:rStyle w:val="af7"/>
                <w:rFonts w:ascii="Times New Roman" w:hAnsi="Times New Roman"/>
                <w:iCs/>
                <w:sz w:val="24"/>
                <w:szCs w:val="24"/>
                <w:lang w:val="uk-UA"/>
              </w:rPr>
              <w:t>ДК 021:2015–45</w:t>
            </w:r>
            <w:r w:rsidRPr="007A2BC7">
              <w:rPr>
                <w:rFonts w:ascii="Times New Roman" w:hAnsi="Times New Roman"/>
                <w:bCs/>
                <w:sz w:val="24"/>
                <w:szCs w:val="24"/>
                <w:lang w:eastAsia="uk-UA"/>
              </w:rPr>
              <w:t xml:space="preserve">000000-7 будівельні роботи та поточний ремонт), </w:t>
            </w:r>
            <w:r w:rsidRPr="007A2BC7">
              <w:rPr>
                <w:rFonts w:ascii="Times New Roman" w:hAnsi="Times New Roman"/>
                <w:iCs/>
                <w:sz w:val="24"/>
                <w:szCs w:val="24"/>
              </w:rPr>
              <w:t>ДБН А.2.2-3:2014.</w:t>
            </w:r>
          </w:p>
          <w:p w:rsidR="000A7245" w:rsidRDefault="000A7245" w:rsidP="000A7245">
            <w:pPr>
              <w:tabs>
                <w:tab w:val="left" w:pos="708"/>
                <w:tab w:val="center" w:pos="4819"/>
                <w:tab w:val="right" w:pos="9639"/>
              </w:tabs>
              <w:jc w:val="both"/>
              <w:rPr>
                <w:rFonts w:ascii="Times New Roman" w:hAnsi="Times New Roman" w:cs="Times New Roman"/>
                <w:b/>
                <w:bCs/>
                <w:i/>
                <w:spacing w:val="-3"/>
                <w:kern w:val="2"/>
                <w:sz w:val="24"/>
                <w:szCs w:val="24"/>
                <w:u w:val="single"/>
                <w14:ligatures w14:val="standardContextual"/>
              </w:rPr>
            </w:pPr>
          </w:p>
          <w:p w:rsidR="00C72F88" w:rsidRPr="006468A4" w:rsidRDefault="00C72F88" w:rsidP="00C72F88">
            <w:pPr>
              <w:tabs>
                <w:tab w:val="left" w:pos="708"/>
                <w:tab w:val="center" w:pos="4819"/>
                <w:tab w:val="right" w:pos="9639"/>
              </w:tabs>
              <w:jc w:val="both"/>
              <w:rPr>
                <w:rFonts w:ascii="Times New Roman" w:hAnsi="Times New Roman"/>
                <w:bCs/>
                <w:spacing w:val="-3"/>
                <w:sz w:val="24"/>
                <w:szCs w:val="24"/>
              </w:rPr>
            </w:pPr>
            <w:r w:rsidRPr="006468A4">
              <w:rPr>
                <w:rFonts w:ascii="Times New Roman" w:hAnsi="Times New Roman"/>
                <w:bCs/>
                <w:spacing w:val="-3"/>
                <w:sz w:val="24"/>
                <w:szCs w:val="24"/>
              </w:rPr>
              <w:t xml:space="preserve">КЕКВ </w:t>
            </w:r>
            <w:r w:rsidRPr="000A7245">
              <w:rPr>
                <w:rFonts w:ascii="Times New Roman" w:hAnsi="Times New Roman"/>
                <w:bCs/>
                <w:spacing w:val="-3"/>
                <w:sz w:val="24"/>
                <w:szCs w:val="24"/>
              </w:rPr>
              <w:t xml:space="preserve">– 2240 поточний </w:t>
            </w:r>
            <w:r w:rsidRPr="006468A4">
              <w:rPr>
                <w:rFonts w:ascii="Times New Roman" w:hAnsi="Times New Roman"/>
                <w:bCs/>
                <w:spacing w:val="-3"/>
                <w:sz w:val="24"/>
                <w:szCs w:val="24"/>
              </w:rPr>
              <w:t>ремонт</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rsidTr="00297728">
        <w:trPr>
          <w:trHeight w:val="424"/>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9A46B3" w:rsidRDefault="00E708AE" w:rsidP="009A46B3">
            <w:pPr>
              <w:tabs>
                <w:tab w:val="left" w:pos="708"/>
                <w:tab w:val="center" w:pos="4819"/>
                <w:tab w:val="right" w:pos="9639"/>
              </w:tabs>
              <w:jc w:val="both"/>
              <w:rPr>
                <w:rFonts w:ascii="Times New Roman" w:hAnsi="Times New Roman" w:cs="Times New Roman"/>
                <w:kern w:val="3"/>
                <w:sz w:val="24"/>
                <w:szCs w:val="24"/>
              </w:rPr>
            </w:pPr>
            <w:r w:rsidRPr="006468A4">
              <w:rPr>
                <w:rFonts w:ascii="Times New Roman" w:hAnsi="Times New Roman"/>
                <w:sz w:val="24"/>
                <w:szCs w:val="24"/>
              </w:rPr>
              <w:t>Місце</w:t>
            </w:r>
            <w:r w:rsidR="003A2EFF" w:rsidRPr="006468A4">
              <w:rPr>
                <w:rFonts w:ascii="Times New Roman" w:hAnsi="Times New Roman"/>
                <w:iCs/>
                <w:sz w:val="24"/>
                <w:szCs w:val="24"/>
              </w:rPr>
              <w:t xml:space="preserve"> надання послуг –</w:t>
            </w:r>
            <w:r w:rsidR="009A46B3">
              <w:rPr>
                <w:rFonts w:ascii="Times New Roman" w:hAnsi="Times New Roman" w:cs="Times New Roman"/>
                <w:kern w:val="3"/>
                <w:sz w:val="24"/>
                <w:szCs w:val="24"/>
              </w:rPr>
              <w:t xml:space="preserve"> вул. </w:t>
            </w:r>
            <w:proofErr w:type="spellStart"/>
            <w:r w:rsidR="009A46B3">
              <w:rPr>
                <w:rFonts w:ascii="Times New Roman" w:hAnsi="Times New Roman" w:cs="Times New Roman"/>
                <w:kern w:val="3"/>
                <w:sz w:val="24"/>
                <w:szCs w:val="24"/>
              </w:rPr>
              <w:t>Надвірнянська</w:t>
            </w:r>
            <w:proofErr w:type="spellEnd"/>
            <w:r w:rsidR="009A46B3">
              <w:rPr>
                <w:rFonts w:ascii="Times New Roman" w:hAnsi="Times New Roman" w:cs="Times New Roman"/>
                <w:kern w:val="3"/>
                <w:sz w:val="24"/>
                <w:szCs w:val="24"/>
              </w:rPr>
              <w:t>, 30, м. Івано-Франківськ;</w:t>
            </w:r>
          </w:p>
          <w:p w:rsidR="006E41BD" w:rsidRDefault="00E708AE" w:rsidP="009A46B3">
            <w:pPr>
              <w:tabs>
                <w:tab w:val="left" w:pos="708"/>
                <w:tab w:val="center" w:pos="4819"/>
                <w:tab w:val="right" w:pos="9639"/>
              </w:tabs>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sidRPr="00382ECD">
              <w:rPr>
                <w:rFonts w:ascii="Times New Roman" w:eastAsia="Times New Roman" w:hAnsi="Times New Roman" w:cs="Times New Roman"/>
                <w:b/>
                <w:color w:val="000000"/>
                <w:sz w:val="24"/>
                <w:szCs w:val="24"/>
              </w:rPr>
              <w:t>надання послуг</w:t>
            </w:r>
          </w:p>
        </w:tc>
        <w:tc>
          <w:tcPr>
            <w:tcW w:w="6450" w:type="dxa"/>
          </w:tcPr>
          <w:p w:rsidR="00E708AE" w:rsidRPr="00C2322D" w:rsidRDefault="00E708AE" w:rsidP="007F166F">
            <w:pPr>
              <w:widowControl w:val="0"/>
              <w:rPr>
                <w:rFonts w:ascii="Times New Roman" w:eastAsia="Times New Roman" w:hAnsi="Times New Roman" w:cs="Times New Roman"/>
                <w:sz w:val="24"/>
                <w:szCs w:val="24"/>
                <w:highlight w:val="cyan"/>
              </w:rPr>
            </w:pPr>
            <w:r w:rsidRPr="00C2322D">
              <w:rPr>
                <w:rFonts w:ascii="Times New Roman" w:hAnsi="Times New Roman"/>
                <w:sz w:val="24"/>
                <w:szCs w:val="24"/>
              </w:rPr>
              <w:t xml:space="preserve">З </w:t>
            </w:r>
            <w:r w:rsidR="00382ECD" w:rsidRPr="00C2322D">
              <w:rPr>
                <w:rFonts w:ascii="Times New Roman" w:hAnsi="Times New Roman"/>
                <w:sz w:val="24"/>
                <w:szCs w:val="24"/>
              </w:rPr>
              <w:t xml:space="preserve">дати укладення договору до </w:t>
            </w:r>
            <w:r w:rsidR="00531FFA" w:rsidRPr="00C2322D">
              <w:rPr>
                <w:rFonts w:ascii="Times New Roman" w:hAnsi="Times New Roman"/>
                <w:sz w:val="24"/>
                <w:szCs w:val="24"/>
              </w:rPr>
              <w:t>30.06.2024</w:t>
            </w:r>
            <w:r w:rsidR="004C476A" w:rsidRPr="00C2322D">
              <w:rPr>
                <w:rFonts w:ascii="Times New Roman" w:hAnsi="Times New Roman"/>
                <w:sz w:val="24"/>
                <w:szCs w:val="24"/>
              </w:rPr>
              <w:t xml:space="preserve"> </w:t>
            </w:r>
            <w:r w:rsidR="007F166F" w:rsidRPr="00C2322D">
              <w:rPr>
                <w:rFonts w:ascii="Times New Roman" w:hAnsi="Times New Roman"/>
                <w:sz w:val="24"/>
                <w:szCs w:val="24"/>
              </w:rPr>
              <w:t>р</w:t>
            </w:r>
            <w:r w:rsidRPr="00C2322D">
              <w:rPr>
                <w:rFonts w:ascii="Times New Roman" w:hAnsi="Times New Roman"/>
                <w:sz w:val="24"/>
                <w:szCs w:val="24"/>
              </w:rPr>
              <w:t>.</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rsidTr="00297728">
        <w:trPr>
          <w:trHeight w:val="566"/>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а саме в оголошенні п</w:t>
            </w:r>
            <w:r w:rsidR="00B7714E">
              <w:rPr>
                <w:rFonts w:ascii="Times New Roman" w:eastAsia="Times New Roman" w:hAnsi="Times New Roman" w:cs="Times New Roman"/>
                <w:b/>
                <w:sz w:val="24"/>
                <w:szCs w:val="24"/>
                <w:highlight w:val="white"/>
              </w:rPr>
              <w:t xml:space="preserve">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486583">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B0582A">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w:t>
            </w:r>
            <w:r w:rsidRPr="00B0582A">
              <w:rPr>
                <w:rFonts w:ascii="Times New Roman" w:eastAsia="Times New Roman" w:hAnsi="Times New Roman" w:cs="Times New Roman"/>
                <w:sz w:val="24"/>
                <w:szCs w:val="24"/>
              </w:rPr>
              <w:lastRenderedPageBreak/>
              <w:t>«JPG»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скан-копій</w:t>
            </w:r>
            <w:proofErr w:type="spellEnd"/>
            <w:r w:rsidRPr="00B0582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w:t>
            </w:r>
            <w:r w:rsidRPr="00B0582A">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F60F24" w:rsidRDefault="00E708AE" w:rsidP="00E708AE">
            <w:pPr>
              <w:widowControl w:val="0"/>
              <w:jc w:val="center"/>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lastRenderedPageBreak/>
              <w:t>2</w:t>
            </w:r>
          </w:p>
        </w:tc>
        <w:tc>
          <w:tcPr>
            <w:tcW w:w="2805" w:type="dxa"/>
          </w:tcPr>
          <w:p w:rsidR="00E708AE" w:rsidRPr="00F60F24"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F60F24">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F60F24" w:rsidRDefault="00E708AE" w:rsidP="00E708AE">
            <w:pPr>
              <w:widowControl w:val="0"/>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Забе</w:t>
            </w:r>
            <w:r w:rsidR="009A0BAF" w:rsidRPr="00F60F24">
              <w:rPr>
                <w:rFonts w:ascii="Times New Roman" w:eastAsia="Times New Roman" w:hAnsi="Times New Roman" w:cs="Times New Roman"/>
                <w:sz w:val="24"/>
                <w:szCs w:val="24"/>
              </w:rPr>
              <w:t xml:space="preserve">зпечення тендерної пропозиції </w:t>
            </w:r>
            <w:r w:rsidR="007E7892" w:rsidRPr="00F60F24">
              <w:rPr>
                <w:rFonts w:ascii="Times New Roman" w:eastAsia="Times New Roman" w:hAnsi="Times New Roman" w:cs="Times New Roman"/>
                <w:sz w:val="24"/>
                <w:szCs w:val="24"/>
              </w:rPr>
              <w:t xml:space="preserve"> </w:t>
            </w:r>
            <w:r w:rsidRPr="00F60F24">
              <w:rPr>
                <w:rFonts w:ascii="Times New Roman" w:eastAsia="Times New Roman" w:hAnsi="Times New Roman" w:cs="Times New Roman"/>
                <w:sz w:val="24"/>
                <w:szCs w:val="24"/>
              </w:rPr>
              <w:t>вимагається.</w:t>
            </w:r>
          </w:p>
          <w:p w:rsidR="00422880" w:rsidRPr="00F60F24"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F60F24">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F60F24" w:rsidRDefault="00422880" w:rsidP="00422880">
            <w:pPr>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F60F24">
              <w:rPr>
                <w:rFonts w:ascii="Times New Roman" w:eastAsia="Times New Roman" w:hAnsi="Times New Roman" w:cs="Times New Roman"/>
                <w:b/>
                <w:i/>
                <w:sz w:val="24"/>
                <w:szCs w:val="24"/>
              </w:rPr>
              <w:t>Додатку 6</w:t>
            </w:r>
            <w:r w:rsidRPr="00F60F24">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F60F24">
              <w:rPr>
                <w:rFonts w:ascii="Times New Roman" w:eastAsia="Times New Roman" w:hAnsi="Times New Roman" w:cs="Times New Roman"/>
                <w:b/>
                <w:sz w:val="24"/>
                <w:szCs w:val="24"/>
              </w:rPr>
              <w:t>Учасникам заборонено відступати від форми гарантії. </w:t>
            </w:r>
          </w:p>
          <w:p w:rsidR="00264688" w:rsidRPr="00F60F24" w:rsidRDefault="00422880" w:rsidP="00264688">
            <w:pPr>
              <w:jc w:val="both"/>
              <w:rPr>
                <w:rFonts w:ascii="Times New Roman" w:eastAsia="Times New Roman" w:hAnsi="Times New Roman" w:cs="Times New Roman"/>
                <w:i/>
                <w:sz w:val="24"/>
                <w:szCs w:val="24"/>
                <w:u w:val="single"/>
              </w:rPr>
            </w:pPr>
            <w:r w:rsidRPr="00F60F24">
              <w:rPr>
                <w:rFonts w:ascii="Times New Roman" w:eastAsia="Times New Roman" w:hAnsi="Times New Roman" w:cs="Times New Roman"/>
                <w:b/>
                <w:sz w:val="24"/>
                <w:szCs w:val="24"/>
              </w:rPr>
              <w:t>Розмір забезпечення тендерної пропозиції:</w:t>
            </w:r>
            <w:r w:rsidR="004C476A" w:rsidRPr="00F60F24">
              <w:rPr>
                <w:rFonts w:ascii="Times New Roman" w:eastAsia="Times New Roman" w:hAnsi="Times New Roman" w:cs="Times New Roman"/>
                <w:sz w:val="24"/>
                <w:szCs w:val="24"/>
              </w:rPr>
              <w:t xml:space="preserve"> </w:t>
            </w:r>
            <w:r w:rsidR="00F60F24" w:rsidRPr="00F60F24">
              <w:rPr>
                <w:rFonts w:ascii="Times New Roman" w:eastAsia="Times New Roman" w:hAnsi="Times New Roman" w:cs="Times New Roman"/>
                <w:i/>
                <w:sz w:val="24"/>
                <w:szCs w:val="24"/>
                <w:u w:val="single"/>
              </w:rPr>
              <w:t>25</w:t>
            </w:r>
            <w:r w:rsidR="00264688" w:rsidRPr="00F60F24">
              <w:rPr>
                <w:rFonts w:ascii="Times New Roman" w:eastAsia="Times New Roman" w:hAnsi="Times New Roman" w:cs="Times New Roman"/>
                <w:i/>
                <w:sz w:val="24"/>
                <w:szCs w:val="24"/>
                <w:u w:val="single"/>
              </w:rPr>
              <w:t>000,00 (</w:t>
            </w:r>
            <w:r w:rsidR="00F60F24">
              <w:rPr>
                <w:rFonts w:ascii="Times New Roman" w:eastAsia="Times New Roman" w:hAnsi="Times New Roman" w:cs="Times New Roman"/>
                <w:i/>
                <w:sz w:val="24"/>
                <w:szCs w:val="24"/>
                <w:u w:val="single"/>
              </w:rPr>
              <w:t>дв</w:t>
            </w:r>
            <w:r w:rsidR="004C476A" w:rsidRPr="00F60F24">
              <w:rPr>
                <w:rFonts w:ascii="Times New Roman" w:eastAsia="Times New Roman" w:hAnsi="Times New Roman" w:cs="Times New Roman"/>
                <w:i/>
                <w:sz w:val="24"/>
                <w:szCs w:val="24"/>
                <w:u w:val="single"/>
              </w:rPr>
              <w:t>адцять</w:t>
            </w:r>
            <w:r w:rsidR="007157C4" w:rsidRPr="00F60F24">
              <w:rPr>
                <w:rFonts w:ascii="Times New Roman" w:eastAsia="Times New Roman" w:hAnsi="Times New Roman" w:cs="Times New Roman"/>
                <w:i/>
                <w:sz w:val="24"/>
                <w:szCs w:val="24"/>
                <w:u w:val="single"/>
              </w:rPr>
              <w:t xml:space="preserve"> </w:t>
            </w:r>
            <w:r w:rsidR="00F60F24">
              <w:rPr>
                <w:rFonts w:ascii="Times New Roman" w:eastAsia="Times New Roman" w:hAnsi="Times New Roman" w:cs="Times New Roman"/>
                <w:i/>
                <w:sz w:val="24"/>
                <w:szCs w:val="24"/>
                <w:u w:val="single"/>
              </w:rPr>
              <w:t xml:space="preserve">п’ять </w:t>
            </w:r>
            <w:r w:rsidR="00002BA0" w:rsidRPr="00F60F24">
              <w:rPr>
                <w:rFonts w:ascii="Times New Roman" w:eastAsia="Times New Roman" w:hAnsi="Times New Roman" w:cs="Times New Roman"/>
                <w:i/>
                <w:sz w:val="24"/>
                <w:szCs w:val="24"/>
                <w:u w:val="single"/>
              </w:rPr>
              <w:t>тисяч</w:t>
            </w:r>
            <w:r w:rsidR="00264688" w:rsidRPr="00F60F24">
              <w:rPr>
                <w:rFonts w:ascii="Times New Roman" w:eastAsia="Times New Roman" w:hAnsi="Times New Roman" w:cs="Times New Roman"/>
                <w:i/>
                <w:sz w:val="24"/>
                <w:szCs w:val="24"/>
                <w:u w:val="single"/>
              </w:rPr>
              <w:t>) грн.</w:t>
            </w:r>
          </w:p>
          <w:p w:rsidR="00422880" w:rsidRPr="00F60F24" w:rsidRDefault="00422880" w:rsidP="00422880">
            <w:pPr>
              <w:jc w:val="both"/>
              <w:rPr>
                <w:rFonts w:ascii="Times New Roman" w:eastAsia="Times New Roman" w:hAnsi="Times New Roman" w:cs="Times New Roman"/>
                <w:sz w:val="24"/>
                <w:szCs w:val="24"/>
                <w:u w:val="single"/>
              </w:rPr>
            </w:pPr>
            <w:r w:rsidRPr="00F60F24">
              <w:rPr>
                <w:rFonts w:ascii="Times New Roman" w:eastAsia="Times New Roman" w:hAnsi="Times New Roman" w:cs="Times New Roman"/>
                <w:b/>
                <w:sz w:val="24"/>
                <w:szCs w:val="24"/>
              </w:rPr>
              <w:t xml:space="preserve">Вид забезпечення тендерної пропозиції: </w:t>
            </w:r>
            <w:r w:rsidRPr="00F60F24">
              <w:rPr>
                <w:rFonts w:ascii="Times New Roman" w:eastAsia="Times New Roman" w:hAnsi="Times New Roman" w:cs="Times New Roman"/>
                <w:i/>
                <w:sz w:val="24"/>
                <w:szCs w:val="24"/>
                <w:u w:val="single"/>
              </w:rPr>
              <w:t>електронна</w:t>
            </w:r>
            <w:r w:rsidRPr="00F60F24">
              <w:rPr>
                <w:rFonts w:ascii="Times New Roman" w:eastAsia="Times New Roman" w:hAnsi="Times New Roman" w:cs="Times New Roman"/>
                <w:sz w:val="21"/>
                <w:szCs w:val="21"/>
                <w:u w:val="single"/>
              </w:rPr>
              <w:t xml:space="preserve"> </w:t>
            </w:r>
            <w:r w:rsidRPr="00F60F24">
              <w:rPr>
                <w:rFonts w:ascii="Times New Roman" w:eastAsia="Times New Roman" w:hAnsi="Times New Roman" w:cs="Times New Roman"/>
                <w:i/>
                <w:sz w:val="24"/>
                <w:szCs w:val="24"/>
                <w:u w:val="single"/>
              </w:rPr>
              <w:t>банківська гарантія.</w:t>
            </w:r>
          </w:p>
          <w:p w:rsidR="00422880" w:rsidRPr="00F60F24" w:rsidRDefault="00422880" w:rsidP="00422880">
            <w:pPr>
              <w:spacing w:after="160" w:line="259" w:lineRule="auto"/>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F60F24">
              <w:rPr>
                <w:rFonts w:ascii="Times New Roman" w:eastAsia="Times New Roman" w:hAnsi="Times New Roman" w:cs="Times New Roman"/>
                <w:b/>
                <w:i/>
                <w:sz w:val="24"/>
                <w:szCs w:val="24"/>
              </w:rPr>
              <w:t xml:space="preserve"> </w:t>
            </w:r>
            <w:r w:rsidRPr="00F60F24">
              <w:rPr>
                <w:rFonts w:ascii="Times New Roman" w:eastAsia="Times New Roman" w:hAnsi="Times New Roman" w:cs="Times New Roman"/>
                <w:sz w:val="24"/>
                <w:szCs w:val="24"/>
              </w:rPr>
              <w:t>перевищувати</w:t>
            </w:r>
            <w:r w:rsidRPr="00F60F24">
              <w:rPr>
                <w:rFonts w:ascii="Times New Roman" w:eastAsia="Times New Roman" w:hAnsi="Times New Roman" w:cs="Times New Roman"/>
                <w:b/>
                <w:i/>
                <w:sz w:val="24"/>
                <w:szCs w:val="24"/>
              </w:rPr>
              <w:t xml:space="preserve"> </w:t>
            </w:r>
            <w:r w:rsidRPr="00F60F24">
              <w:rPr>
                <w:rFonts w:ascii="Times New Roman" w:eastAsia="Times New Roman" w:hAnsi="Times New Roman" w:cs="Times New Roman"/>
                <w:b/>
                <w:i/>
                <w:sz w:val="24"/>
                <w:szCs w:val="24"/>
                <w:u w:val="single"/>
              </w:rPr>
              <w:t xml:space="preserve">120 (сто двадцять) </w:t>
            </w:r>
            <w:r w:rsidRPr="00F60F24">
              <w:rPr>
                <w:rFonts w:ascii="Times New Roman" w:eastAsia="Times New Roman" w:hAnsi="Times New Roman" w:cs="Times New Roman"/>
                <w:b/>
                <w:i/>
                <w:sz w:val="24"/>
                <w:szCs w:val="24"/>
              </w:rPr>
              <w:t>днів</w:t>
            </w:r>
            <w:r w:rsidRPr="00F60F24">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4. У реквізитах гарантії: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код банку (у разі наявності);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lastRenderedPageBreak/>
              <w:t>— адреса місцезнаходження; поштова адреса для листування;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SWIFT-адреса гаранта;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повне найменування — для юридичної особи;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адреса місцезнаходження;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3) щодо повного найменування </w:t>
            </w:r>
            <w:proofErr w:type="spellStart"/>
            <w:r w:rsidRPr="00F60F24">
              <w:rPr>
                <w:rFonts w:ascii="Times New Roman" w:eastAsia="Times New Roman" w:hAnsi="Times New Roman" w:cs="Times New Roman"/>
                <w:sz w:val="24"/>
                <w:szCs w:val="24"/>
              </w:rPr>
              <w:t>бенефіціара</w:t>
            </w:r>
            <w:proofErr w:type="spellEnd"/>
            <w:r w:rsidRPr="00F60F24">
              <w:rPr>
                <w:rFonts w:ascii="Times New Roman" w:eastAsia="Times New Roman" w:hAnsi="Times New Roman" w:cs="Times New Roman"/>
                <w:sz w:val="24"/>
                <w:szCs w:val="24"/>
              </w:rPr>
              <w:t>, яким є замовник, зазначається інформація: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адреса місцезнаходження;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60F24">
              <w:rPr>
                <w:rFonts w:ascii="Times New Roman" w:eastAsia="Times New Roman" w:hAnsi="Times New Roman" w:cs="Times New Roman"/>
                <w:sz w:val="24"/>
                <w:szCs w:val="24"/>
              </w:rPr>
              <w:t>вебсайт</w:t>
            </w:r>
            <w:proofErr w:type="spellEnd"/>
            <w:r w:rsidRPr="00F60F24">
              <w:rPr>
                <w:rFonts w:ascii="Times New Roman" w:eastAsia="Times New Roman" w:hAnsi="Times New Roman" w:cs="Times New Roman"/>
                <w:sz w:val="24"/>
                <w:szCs w:val="24"/>
              </w:rPr>
              <w:t xml:space="preserve"> інформаційно-телекомунікаційної системи «PROZORRO»;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9) в інформації щодо тендерної документації зазначаються: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10) строк сплати коштів за гарантією зазначається в </w:t>
            </w:r>
            <w:r w:rsidRPr="00F60F24">
              <w:rPr>
                <w:rFonts w:ascii="Times New Roman" w:eastAsia="Times New Roman" w:hAnsi="Times New Roman" w:cs="Times New Roman"/>
                <w:sz w:val="24"/>
                <w:szCs w:val="24"/>
              </w:rPr>
              <w:lastRenderedPageBreak/>
              <w:t>робочих або банківських днях;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можливості часткової сплати суми гарантії.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F60F24">
              <w:rPr>
                <w:rFonts w:ascii="Times New Roman" w:eastAsia="Times New Roman" w:hAnsi="Times New Roman" w:cs="Times New Roman"/>
                <w:sz w:val="24"/>
                <w:szCs w:val="24"/>
              </w:rPr>
              <w:t>ими</w:t>
            </w:r>
            <w:proofErr w:type="spellEnd"/>
            <w:r w:rsidRPr="00F60F24">
              <w:rPr>
                <w:rFonts w:ascii="Times New Roman" w:eastAsia="Times New Roman" w:hAnsi="Times New Roman" w:cs="Times New Roman"/>
                <w:sz w:val="24"/>
                <w:szCs w:val="24"/>
              </w:rPr>
              <w:t>) особою(</w:t>
            </w:r>
            <w:proofErr w:type="spellStart"/>
            <w:r w:rsidRPr="00F60F24">
              <w:rPr>
                <w:rFonts w:ascii="Times New Roman" w:eastAsia="Times New Roman" w:hAnsi="Times New Roman" w:cs="Times New Roman"/>
                <w:sz w:val="24"/>
                <w:szCs w:val="24"/>
              </w:rPr>
              <w:t>ами</w:t>
            </w:r>
            <w:proofErr w:type="spellEnd"/>
            <w:r w:rsidRPr="00F60F24">
              <w:rPr>
                <w:rFonts w:ascii="Times New Roman" w:eastAsia="Times New Roman" w:hAnsi="Times New Roman" w:cs="Times New Roman"/>
                <w:sz w:val="24"/>
                <w:szCs w:val="24"/>
              </w:rPr>
              <w:t>) гаранта та скріплюється печатками (у разі наявності)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F60F24">
              <w:rPr>
                <w:rFonts w:ascii="Times New Roman" w:eastAsia="Times New Roman" w:hAnsi="Times New Roman" w:cs="Times New Roman"/>
                <w:sz w:val="24"/>
                <w:szCs w:val="24"/>
              </w:rPr>
              <w:t>их</w:t>
            </w:r>
            <w:proofErr w:type="spellEnd"/>
            <w:r w:rsidRPr="00F60F24">
              <w:rPr>
                <w:rFonts w:ascii="Times New Roman" w:eastAsia="Times New Roman" w:hAnsi="Times New Roman" w:cs="Times New Roman"/>
                <w:sz w:val="24"/>
                <w:szCs w:val="24"/>
              </w:rPr>
              <w:t>) електронного(</w:t>
            </w:r>
            <w:proofErr w:type="spellStart"/>
            <w:r w:rsidRPr="00F60F24">
              <w:rPr>
                <w:rFonts w:ascii="Times New Roman" w:eastAsia="Times New Roman" w:hAnsi="Times New Roman" w:cs="Times New Roman"/>
                <w:sz w:val="24"/>
                <w:szCs w:val="24"/>
              </w:rPr>
              <w:t>их</w:t>
            </w:r>
            <w:proofErr w:type="spellEnd"/>
            <w:r w:rsidRPr="00F60F24">
              <w:rPr>
                <w:rFonts w:ascii="Times New Roman" w:eastAsia="Times New Roman" w:hAnsi="Times New Roman" w:cs="Times New Roman"/>
                <w:sz w:val="24"/>
                <w:szCs w:val="24"/>
              </w:rPr>
              <w:t>) підпису(</w:t>
            </w:r>
            <w:proofErr w:type="spellStart"/>
            <w:r w:rsidRPr="00F60F24">
              <w:rPr>
                <w:rFonts w:ascii="Times New Roman" w:eastAsia="Times New Roman" w:hAnsi="Times New Roman" w:cs="Times New Roman"/>
                <w:sz w:val="24"/>
                <w:szCs w:val="24"/>
              </w:rPr>
              <w:t>ів</w:t>
            </w:r>
            <w:proofErr w:type="spellEnd"/>
            <w:r w:rsidRPr="00F60F24">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F60F24">
              <w:rPr>
                <w:rFonts w:ascii="Times New Roman" w:eastAsia="Times New Roman" w:hAnsi="Times New Roman" w:cs="Times New Roman"/>
                <w:sz w:val="24"/>
                <w:szCs w:val="24"/>
              </w:rPr>
              <w:t>ів</w:t>
            </w:r>
            <w:proofErr w:type="spellEnd"/>
            <w:r w:rsidRPr="00F60F24">
              <w:rPr>
                <w:rFonts w:ascii="Times New Roman" w:eastAsia="Times New Roman" w:hAnsi="Times New Roman" w:cs="Times New Roman"/>
                <w:sz w:val="24"/>
                <w:szCs w:val="24"/>
              </w:rPr>
              <w:t>) уповноваженої(</w:t>
            </w:r>
            <w:proofErr w:type="spellStart"/>
            <w:r w:rsidRPr="00F60F24">
              <w:rPr>
                <w:rFonts w:ascii="Times New Roman" w:eastAsia="Times New Roman" w:hAnsi="Times New Roman" w:cs="Times New Roman"/>
                <w:sz w:val="24"/>
                <w:szCs w:val="24"/>
              </w:rPr>
              <w:t>их</w:t>
            </w:r>
            <w:proofErr w:type="spellEnd"/>
            <w:r w:rsidRPr="00F60F24">
              <w:rPr>
                <w:rFonts w:ascii="Times New Roman" w:eastAsia="Times New Roman" w:hAnsi="Times New Roman" w:cs="Times New Roman"/>
                <w:sz w:val="24"/>
                <w:szCs w:val="24"/>
              </w:rPr>
              <w:t>) особи(</w:t>
            </w:r>
            <w:proofErr w:type="spellStart"/>
            <w:r w:rsidRPr="00F60F24">
              <w:rPr>
                <w:rFonts w:ascii="Times New Roman" w:eastAsia="Times New Roman" w:hAnsi="Times New Roman" w:cs="Times New Roman"/>
                <w:sz w:val="24"/>
                <w:szCs w:val="24"/>
              </w:rPr>
              <w:t>іб</w:t>
            </w:r>
            <w:proofErr w:type="spellEnd"/>
            <w:r w:rsidRPr="00F60F24">
              <w:rPr>
                <w:rFonts w:ascii="Times New Roman" w:eastAsia="Times New Roman" w:hAnsi="Times New Roman" w:cs="Times New Roman"/>
                <w:sz w:val="24"/>
                <w:szCs w:val="24"/>
              </w:rPr>
              <w:t>) гаранта та його печатки відповідно. </w:t>
            </w:r>
          </w:p>
          <w:p w:rsidR="00422880" w:rsidRPr="00F60F24" w:rsidRDefault="00422880" w:rsidP="00422880">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F60F24" w:rsidRDefault="00422880" w:rsidP="00422880">
            <w:pPr>
              <w:jc w:val="both"/>
              <w:rPr>
                <w:rFonts w:ascii="Times New Roman" w:eastAsia="Times New Roman" w:hAnsi="Times New Roman" w:cs="Times New Roman"/>
                <w:i/>
                <w:sz w:val="24"/>
                <w:szCs w:val="24"/>
              </w:rPr>
            </w:pPr>
            <w:r w:rsidRPr="00F60F24">
              <w:rPr>
                <w:rFonts w:ascii="Times New Roman" w:eastAsia="Times New Roman" w:hAnsi="Times New Roman" w:cs="Times New Roman"/>
                <w:i/>
                <w:sz w:val="24"/>
                <w:szCs w:val="24"/>
              </w:rPr>
              <w:t xml:space="preserve">*Під терміном «категорія </w:t>
            </w:r>
            <w:proofErr w:type="spellStart"/>
            <w:r w:rsidRPr="00F60F24">
              <w:rPr>
                <w:rFonts w:ascii="Times New Roman" w:eastAsia="Times New Roman" w:hAnsi="Times New Roman" w:cs="Times New Roman"/>
                <w:i/>
                <w:sz w:val="24"/>
                <w:szCs w:val="24"/>
              </w:rPr>
              <w:t>бенефіціара</w:t>
            </w:r>
            <w:proofErr w:type="spellEnd"/>
            <w:r w:rsidRPr="00F60F24">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F60F24" w:rsidRDefault="00422880" w:rsidP="00422880">
            <w:pPr>
              <w:jc w:val="both"/>
              <w:rPr>
                <w:rFonts w:ascii="Times New Roman" w:eastAsia="Times New Roman" w:hAnsi="Times New Roman" w:cs="Times New Roman"/>
                <w:i/>
                <w:sz w:val="24"/>
                <w:szCs w:val="24"/>
              </w:rPr>
            </w:pPr>
            <w:r w:rsidRPr="00F60F24">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F60F24" w:rsidRDefault="00CA3E5D" w:rsidP="00CA3E5D">
            <w:pPr>
              <w:widowControl w:val="0"/>
              <w:ind w:right="120"/>
              <w:jc w:val="both"/>
              <w:rPr>
                <w:rFonts w:ascii="Times New Roman" w:eastAsia="Times New Roman" w:hAnsi="Times New Roman" w:cs="Times New Roman"/>
                <w:b/>
                <w:i/>
                <w:sz w:val="24"/>
                <w:szCs w:val="24"/>
              </w:rPr>
            </w:pPr>
            <w:r w:rsidRPr="00F60F24">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F60F24" w:rsidRDefault="00CA3E5D" w:rsidP="00CA3E5D">
            <w:pPr>
              <w:widowControl w:val="0"/>
              <w:ind w:right="120"/>
              <w:contextualSpacing/>
              <w:jc w:val="both"/>
              <w:rPr>
                <w:rFonts w:ascii="Times New Roman" w:eastAsia="Times New Roman" w:hAnsi="Times New Roman"/>
                <w:i/>
                <w:sz w:val="24"/>
                <w:szCs w:val="24"/>
                <w:u w:val="single"/>
              </w:rPr>
            </w:pPr>
            <w:r w:rsidRPr="00F60F24">
              <w:rPr>
                <w:rFonts w:ascii="Times New Roman" w:eastAsia="Times New Roman" w:hAnsi="Times New Roman"/>
                <w:sz w:val="24"/>
                <w:szCs w:val="24"/>
              </w:rPr>
              <w:t xml:space="preserve">Назва Замовника: </w:t>
            </w:r>
            <w:r w:rsidRPr="00F60F24">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F60F24" w:rsidRDefault="00CA3E5D" w:rsidP="00CA3E5D">
            <w:pPr>
              <w:widowControl w:val="0"/>
              <w:ind w:right="120"/>
              <w:contextualSpacing/>
              <w:jc w:val="both"/>
              <w:rPr>
                <w:rFonts w:ascii="Times New Roman" w:eastAsia="Times New Roman" w:hAnsi="Times New Roman"/>
                <w:i/>
                <w:sz w:val="24"/>
                <w:szCs w:val="24"/>
                <w:u w:val="single"/>
              </w:rPr>
            </w:pPr>
            <w:r w:rsidRPr="00F60F24">
              <w:rPr>
                <w:rFonts w:ascii="Times New Roman" w:eastAsia="Times New Roman" w:hAnsi="Times New Roman"/>
                <w:sz w:val="24"/>
                <w:szCs w:val="24"/>
              </w:rPr>
              <w:t xml:space="preserve">Місцезнаходження Замовника: </w:t>
            </w:r>
            <w:r w:rsidRPr="00F60F24">
              <w:rPr>
                <w:rFonts w:ascii="Times New Roman" w:eastAsia="Times New Roman" w:hAnsi="Times New Roman"/>
                <w:i/>
                <w:sz w:val="24"/>
                <w:szCs w:val="24"/>
                <w:u w:val="single"/>
              </w:rPr>
              <w:t>вул. Незалежності, 7,</w:t>
            </w:r>
          </w:p>
          <w:p w:rsidR="00CA3E5D" w:rsidRPr="00F60F24" w:rsidRDefault="00CA3E5D" w:rsidP="00CA3E5D">
            <w:pPr>
              <w:widowControl w:val="0"/>
              <w:ind w:right="120"/>
              <w:contextualSpacing/>
              <w:jc w:val="both"/>
              <w:rPr>
                <w:rFonts w:ascii="Times New Roman" w:eastAsia="Times New Roman" w:hAnsi="Times New Roman"/>
                <w:i/>
                <w:sz w:val="24"/>
                <w:szCs w:val="24"/>
                <w:u w:val="single"/>
              </w:rPr>
            </w:pPr>
            <w:r w:rsidRPr="00F60F24">
              <w:rPr>
                <w:rFonts w:ascii="Times New Roman" w:eastAsia="Times New Roman" w:hAnsi="Times New Roman"/>
                <w:i/>
                <w:sz w:val="24"/>
                <w:szCs w:val="24"/>
                <w:u w:val="single"/>
              </w:rPr>
              <w:t xml:space="preserve"> м. Івано-Франківськ, 76018</w:t>
            </w:r>
          </w:p>
          <w:p w:rsidR="00CA3E5D" w:rsidRPr="00F60F24" w:rsidRDefault="00CA3E5D" w:rsidP="00CA3E5D">
            <w:pPr>
              <w:widowControl w:val="0"/>
              <w:ind w:right="120"/>
              <w:contextualSpacing/>
              <w:jc w:val="both"/>
              <w:rPr>
                <w:rFonts w:ascii="Times New Roman" w:eastAsia="Times New Roman" w:hAnsi="Times New Roman"/>
                <w:i/>
                <w:sz w:val="24"/>
                <w:szCs w:val="24"/>
                <w:u w:val="single"/>
              </w:rPr>
            </w:pPr>
            <w:r w:rsidRPr="00F60F24">
              <w:rPr>
                <w:rFonts w:ascii="Times New Roman" w:eastAsia="Times New Roman" w:hAnsi="Times New Roman"/>
                <w:sz w:val="24"/>
                <w:szCs w:val="24"/>
              </w:rPr>
              <w:t xml:space="preserve">Код ЄДРПОУ: </w:t>
            </w:r>
            <w:r w:rsidRPr="00F60F24">
              <w:rPr>
                <w:rFonts w:ascii="Times New Roman" w:eastAsia="Times New Roman" w:hAnsi="Times New Roman"/>
                <w:i/>
                <w:sz w:val="24"/>
                <w:szCs w:val="24"/>
                <w:u w:val="single"/>
              </w:rPr>
              <w:t>37794186</w:t>
            </w:r>
          </w:p>
          <w:p w:rsidR="00CA3E5D" w:rsidRPr="00F60F24" w:rsidRDefault="00CA3E5D" w:rsidP="00CA3E5D">
            <w:pPr>
              <w:ind w:right="44"/>
              <w:rPr>
                <w:rFonts w:ascii="Times New Roman" w:hAnsi="Times New Roman"/>
                <w:i/>
                <w:iCs/>
                <w:sz w:val="24"/>
                <w:szCs w:val="24"/>
                <w:u w:val="single"/>
              </w:rPr>
            </w:pPr>
            <w:r w:rsidRPr="00F60F24">
              <w:rPr>
                <w:rFonts w:ascii="Times New Roman" w:eastAsia="Times New Roman" w:hAnsi="Times New Roman"/>
                <w:sz w:val="24"/>
                <w:szCs w:val="24"/>
              </w:rPr>
              <w:t xml:space="preserve">IBAN № </w:t>
            </w:r>
            <w:r w:rsidRPr="00F60F24">
              <w:rPr>
                <w:rFonts w:ascii="Times New Roman" w:hAnsi="Times New Roman"/>
                <w:i/>
                <w:iCs/>
                <w:sz w:val="24"/>
                <w:szCs w:val="24"/>
                <w:u w:val="single"/>
                <w:lang w:val="en-US"/>
              </w:rPr>
              <w:t>UA</w:t>
            </w:r>
            <w:r w:rsidRPr="00F60F24">
              <w:rPr>
                <w:rFonts w:ascii="Times New Roman" w:hAnsi="Times New Roman"/>
                <w:i/>
                <w:iCs/>
                <w:sz w:val="24"/>
                <w:szCs w:val="24"/>
                <w:u w:val="single"/>
              </w:rPr>
              <w:t xml:space="preserve"> 378201720355169001000079444 </w:t>
            </w:r>
          </w:p>
          <w:p w:rsidR="00CA3E5D" w:rsidRPr="00F60F24" w:rsidRDefault="00CA3E5D" w:rsidP="00CA3E5D">
            <w:pPr>
              <w:ind w:right="44"/>
              <w:rPr>
                <w:rFonts w:ascii="Times New Roman" w:hAnsi="Times New Roman"/>
                <w:i/>
                <w:iCs/>
                <w:sz w:val="24"/>
                <w:szCs w:val="24"/>
                <w:u w:val="single"/>
              </w:rPr>
            </w:pPr>
            <w:r w:rsidRPr="00F60F24">
              <w:rPr>
                <w:rFonts w:ascii="Times New Roman" w:hAnsi="Times New Roman"/>
                <w:i/>
                <w:iCs/>
                <w:sz w:val="24"/>
                <w:szCs w:val="24"/>
                <w:u w:val="single"/>
              </w:rPr>
              <w:t>в ДКСУ м. Київ, МФО 820172</w:t>
            </w:r>
          </w:p>
          <w:p w:rsidR="00E708AE" w:rsidRPr="00F60F24" w:rsidRDefault="00E708AE" w:rsidP="00E708AE">
            <w:pPr>
              <w:widowControl w:val="0"/>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F60F24" w:rsidRDefault="00E708AE" w:rsidP="00E708AE">
            <w:pPr>
              <w:widowControl w:val="0"/>
              <w:rPr>
                <w:rFonts w:ascii="Times New Roman" w:eastAsia="Times New Roman" w:hAnsi="Times New Roman" w:cs="Times New Roman"/>
                <w:sz w:val="24"/>
                <w:szCs w:val="24"/>
              </w:rPr>
            </w:pPr>
            <w:r w:rsidRPr="00F60F2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F60F24" w:rsidRDefault="00F71BB5" w:rsidP="00F71BB5">
            <w:pPr>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Забезпечення тендерної пропозиції </w:t>
            </w:r>
            <w:r w:rsidRPr="00F60F24">
              <w:rPr>
                <w:rFonts w:ascii="Times New Roman" w:eastAsia="Times New Roman" w:hAnsi="Times New Roman" w:cs="Times New Roman"/>
                <w:b/>
                <w:i/>
                <w:sz w:val="24"/>
                <w:szCs w:val="24"/>
              </w:rPr>
              <w:t xml:space="preserve">повертається </w:t>
            </w:r>
            <w:r w:rsidRPr="00F60F24">
              <w:rPr>
                <w:rFonts w:ascii="Times New Roman" w:eastAsia="Times New Roman" w:hAnsi="Times New Roman" w:cs="Times New Roman"/>
                <w:sz w:val="24"/>
                <w:szCs w:val="24"/>
              </w:rPr>
              <w:t>учаснику у разі:</w:t>
            </w:r>
          </w:p>
          <w:p w:rsidR="00F71BB5" w:rsidRPr="00F60F2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F60F2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F60F2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F60F24"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закінчення тендеру в разі </w:t>
            </w:r>
            <w:proofErr w:type="spellStart"/>
            <w:r w:rsidRPr="00F60F24">
              <w:rPr>
                <w:rFonts w:ascii="Times New Roman" w:eastAsia="Times New Roman" w:hAnsi="Times New Roman" w:cs="Times New Roman"/>
                <w:sz w:val="24"/>
                <w:szCs w:val="24"/>
              </w:rPr>
              <w:t>неукладення</w:t>
            </w:r>
            <w:proofErr w:type="spellEnd"/>
            <w:r w:rsidRPr="00F60F24">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Pr="00F60F24" w:rsidRDefault="00F71BB5" w:rsidP="00F71BB5">
            <w:pPr>
              <w:shd w:val="clear" w:color="auto" w:fill="FFFFFF"/>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Забезпечення тендерної пропозиції </w:t>
            </w:r>
            <w:r w:rsidRPr="00F60F24">
              <w:rPr>
                <w:rFonts w:ascii="Times New Roman" w:eastAsia="Times New Roman" w:hAnsi="Times New Roman" w:cs="Times New Roman"/>
                <w:b/>
                <w:i/>
                <w:sz w:val="24"/>
                <w:szCs w:val="24"/>
              </w:rPr>
              <w:t>не повертається</w:t>
            </w:r>
            <w:r w:rsidRPr="00F60F24">
              <w:rPr>
                <w:rFonts w:ascii="Times New Roman" w:eastAsia="Times New Roman" w:hAnsi="Times New Roman" w:cs="Times New Roman"/>
                <w:sz w:val="24"/>
                <w:szCs w:val="24"/>
              </w:rPr>
              <w:t xml:space="preserve"> у разі:</w:t>
            </w:r>
          </w:p>
          <w:p w:rsidR="00F71BB5" w:rsidRPr="00F60F2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відкликання тендерної пропозиції учасником після </w:t>
            </w:r>
            <w:r w:rsidRPr="00F60F24">
              <w:rPr>
                <w:rFonts w:ascii="Times New Roman" w:eastAsia="Times New Roman" w:hAnsi="Times New Roman" w:cs="Times New Roman"/>
                <w:sz w:val="24"/>
                <w:szCs w:val="24"/>
              </w:rPr>
              <w:lastRenderedPageBreak/>
              <w:t>закінчення строку її подання, але до того, як сплив строк, протягом якого тендерні пропозиції вважаються дійсними;</w:t>
            </w:r>
          </w:p>
          <w:p w:rsidR="00F71BB5" w:rsidRPr="00F60F2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sidRPr="00F60F24">
              <w:rPr>
                <w:rFonts w:ascii="Times New Roman" w:eastAsia="Times New Roman" w:hAnsi="Times New Roman" w:cs="Times New Roman"/>
                <w:sz w:val="24"/>
                <w:szCs w:val="24"/>
              </w:rPr>
              <w:t>непідписання</w:t>
            </w:r>
            <w:proofErr w:type="spellEnd"/>
            <w:r w:rsidRPr="00F60F24">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F71BB5" w:rsidRPr="00F60F24"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F60F24">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F60F2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F60F24" w:rsidRDefault="00F71BB5" w:rsidP="00F71BB5">
            <w:pPr>
              <w:jc w:val="both"/>
              <w:rPr>
                <w:rFonts w:ascii="Times New Roman" w:eastAsia="Times New Roman" w:hAnsi="Times New Roman" w:cs="Times New Roman"/>
                <w:sz w:val="24"/>
                <w:szCs w:val="24"/>
              </w:rPr>
            </w:pPr>
            <w:r w:rsidRPr="00F60F24">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F60F24">
              <w:rPr>
                <w:rFonts w:ascii="Times New Roman" w:eastAsia="Times New Roman" w:hAnsi="Times New Roman" w:cs="Times New Roman"/>
                <w:b/>
                <w:i/>
                <w:sz w:val="24"/>
                <w:szCs w:val="24"/>
              </w:rPr>
              <w:t>замовник повідомляє установу</w:t>
            </w:r>
            <w:r w:rsidRPr="00F60F24">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F60F24">
              <w:rPr>
                <w:rFonts w:ascii="Times New Roman" w:eastAsia="Times New Roman" w:hAnsi="Times New Roman" w:cs="Times New Roman"/>
                <w:b/>
                <w:i/>
                <w:sz w:val="24"/>
                <w:szCs w:val="24"/>
              </w:rPr>
              <w:t>протягом п’яти днів</w:t>
            </w:r>
            <w:r w:rsidRPr="00F60F24">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F60F24"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w:t>
            </w:r>
            <w:r w:rsidRPr="00B0582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6F87" w:rsidRPr="00216F87" w:rsidRDefault="00216F87" w:rsidP="00216F87">
            <w:pPr>
              <w:spacing w:line="256" w:lineRule="auto"/>
              <w:ind w:firstLine="567"/>
              <w:jc w:val="both"/>
              <w:rPr>
                <w:rFonts w:ascii="Times New Roman" w:eastAsia="Times New Roman" w:hAnsi="Times New Roman" w:cs="Times New Roman"/>
                <w:sz w:val="24"/>
                <w:szCs w:val="24"/>
              </w:rPr>
            </w:pPr>
            <w:r w:rsidRPr="00216F87">
              <w:rPr>
                <w:rFonts w:ascii="Times New Roman" w:eastAsia="Times New Roman" w:hAnsi="Times New Roman" w:cs="Times New Roman"/>
                <w:sz w:val="24"/>
                <w:szCs w:val="24"/>
              </w:rPr>
              <w:t>11) </w:t>
            </w:r>
            <w:r w:rsidRPr="00216F87">
              <w:rPr>
                <w:rFonts w:ascii="Times New Roman" w:hAnsi="Times New Roman" w:cs="Times New Roman"/>
                <w:sz w:val="24"/>
              </w:rPr>
              <w:t xml:space="preserve">учасник процедури закупівлі або кінцевий </w:t>
            </w:r>
            <w:proofErr w:type="spellStart"/>
            <w:r w:rsidRPr="00216F87">
              <w:rPr>
                <w:rFonts w:ascii="Times New Roman" w:hAnsi="Times New Roman" w:cs="Times New Roman"/>
                <w:sz w:val="24"/>
              </w:rPr>
              <w:t>бенефіціарний</w:t>
            </w:r>
            <w:proofErr w:type="spellEnd"/>
            <w:r w:rsidRPr="00216F87">
              <w:rPr>
                <w:rFonts w:ascii="Times New Roman" w:hAnsi="Times New Roman" w:cs="Times New Roman"/>
                <w:sz w:val="24"/>
              </w:rPr>
              <w:t xml:space="preserve"> власник, член або учасник (акціонер) юридичної особи — учасника процедури закупівлі є </w:t>
            </w:r>
            <w:r w:rsidRPr="00216F87">
              <w:rPr>
                <w:rFonts w:ascii="Times New Roman" w:hAnsi="Times New Roman" w:cs="Times New Roman"/>
                <w:sz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 xml:space="preserve">відсотків від вартості договору про </w:t>
            </w:r>
            <w:r w:rsidRPr="005E4F4A">
              <w:rPr>
                <w:rFonts w:ascii="Times New Roman" w:eastAsia="Times New Roman" w:hAnsi="Times New Roman" w:cs="Times New Roman"/>
                <w:b/>
                <w:color w:val="000000"/>
                <w:sz w:val="24"/>
                <w:szCs w:val="24"/>
                <w:highlight w:val="white"/>
              </w:rPr>
              <w:lastRenderedPageBreak/>
              <w:t>закупівлю</w:t>
            </w:r>
            <w:r>
              <w:rPr>
                <w:rFonts w:ascii="Times New Roman" w:eastAsia="Times New Roman" w:hAnsi="Times New Roman" w:cs="Times New Roman"/>
                <w:color w:val="000000"/>
                <w:sz w:val="24"/>
                <w:szCs w:val="24"/>
                <w:highlight w:val="white"/>
              </w:rPr>
              <w:t xml:space="preserve"> </w:t>
            </w:r>
            <w:r w:rsidR="00B56787">
              <w:rPr>
                <w:rFonts w:ascii="Times New Roman" w:eastAsia="Times New Roman" w:hAnsi="Times New Roman" w:cs="Times New Roman"/>
                <w:i/>
                <w:color w:val="000000"/>
                <w:sz w:val="24"/>
                <w:szCs w:val="24"/>
                <w:highlight w:val="white"/>
              </w:rPr>
              <w:t>(надається відповідно до Додатку 3 цієї тендерної документації</w:t>
            </w:r>
            <w:bookmarkStart w:id="6" w:name="_GoBack"/>
            <w:bookmarkEnd w:id="6"/>
            <w:r>
              <w:rPr>
                <w:rFonts w:ascii="Times New Roman" w:eastAsia="Times New Roman" w:hAnsi="Times New Roman" w:cs="Times New Roman"/>
                <w:i/>
                <w:color w:val="000000"/>
                <w:sz w:val="24"/>
                <w:szCs w:val="24"/>
                <w:highlight w:val="white"/>
              </w:rPr>
              <w:t>).</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B0644" w:rsidRDefault="000B0644" w:rsidP="00E708AE">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B3251C" w:rsidRDefault="00743B86"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5B04FA">
              <w:rPr>
                <w:rFonts w:ascii="Times New Roman" w:eastAsia="Times New Roman" w:hAnsi="Times New Roman" w:cs="Times New Roman"/>
                <w:b/>
                <w:sz w:val="24"/>
                <w:szCs w:val="24"/>
              </w:rPr>
              <w:t>.11</w:t>
            </w:r>
            <w:r w:rsidR="00523C7B" w:rsidRPr="00B3251C">
              <w:rPr>
                <w:rFonts w:ascii="Times New Roman" w:eastAsia="Times New Roman" w:hAnsi="Times New Roman" w:cs="Times New Roman"/>
                <w:b/>
                <w:sz w:val="24"/>
                <w:szCs w:val="24"/>
              </w:rPr>
              <w:t>.</w:t>
            </w:r>
            <w:r w:rsidR="00B218FC" w:rsidRPr="00B3251C">
              <w:rPr>
                <w:rFonts w:ascii="Times New Roman" w:eastAsia="Times New Roman" w:hAnsi="Times New Roman" w:cs="Times New Roman"/>
                <w:b/>
                <w:sz w:val="24"/>
                <w:szCs w:val="24"/>
              </w:rPr>
              <w:t xml:space="preserve">2023 </w:t>
            </w:r>
            <w:r w:rsidR="00B67069" w:rsidRPr="00B3251C">
              <w:rPr>
                <w:rFonts w:ascii="Times New Roman" w:eastAsia="Times New Roman" w:hAnsi="Times New Roman" w:cs="Times New Roman"/>
                <w:b/>
                <w:sz w:val="24"/>
                <w:szCs w:val="24"/>
              </w:rPr>
              <w:t xml:space="preserve">року, </w:t>
            </w:r>
            <w:r w:rsidR="00207867" w:rsidRPr="00B3251C">
              <w:rPr>
                <w:rFonts w:ascii="Times New Roman" w:eastAsia="Times New Roman" w:hAnsi="Times New Roman" w:cs="Times New Roman"/>
                <w:b/>
                <w:sz w:val="24"/>
                <w:szCs w:val="24"/>
              </w:rPr>
              <w:t>1</w:t>
            </w:r>
            <w:r w:rsidR="00264688" w:rsidRPr="00B3251C">
              <w:rPr>
                <w:rFonts w:ascii="Times New Roman" w:eastAsia="Times New Roman" w:hAnsi="Times New Roman" w:cs="Times New Roman"/>
                <w:b/>
                <w:sz w:val="24"/>
                <w:szCs w:val="24"/>
              </w:rPr>
              <w:t>2</w:t>
            </w:r>
            <w:r w:rsidR="00E708AE" w:rsidRPr="00B3251C">
              <w:rPr>
                <w:rFonts w:ascii="Times New Roman" w:eastAsia="Times New Roman" w:hAnsi="Times New Roman" w:cs="Times New Roman"/>
                <w:b/>
                <w:sz w:val="24"/>
                <w:szCs w:val="24"/>
              </w:rPr>
              <w:t>:00 год.</w:t>
            </w:r>
            <w:r w:rsidR="00E708AE" w:rsidRPr="00B3251C">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42736">
              <w:rPr>
                <w:rFonts w:ascii="Times New Roman" w:eastAsia="Times New Roman" w:hAnsi="Times New Roman" w:cs="Times New Roman"/>
                <w:sz w:val="24"/>
                <w:szCs w:val="24"/>
                <w:highlight w:val="white"/>
              </w:rPr>
              <w:t>ст</w:t>
            </w:r>
            <w:proofErr w:type="spellEnd"/>
            <w:r w:rsidRPr="00042736">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rsidTr="00743B86">
        <w:trPr>
          <w:trHeight w:val="14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sidRPr="00042736">
              <w:rPr>
                <w:rFonts w:ascii="Times New Roman" w:eastAsia="Times New Roman" w:hAnsi="Times New Roman" w:cs="Times New Roman"/>
                <w:sz w:val="24"/>
                <w:szCs w:val="24"/>
              </w:rPr>
              <w:lastRenderedPageBreak/>
              <w:t>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83D93">
              <w:rPr>
                <w:rFonts w:ascii="Times New Roman" w:eastAsia="Times New Roman" w:hAnsi="Times New Roman" w:cs="Times New Roman"/>
                <w:sz w:val="24"/>
                <w:szCs w:val="24"/>
              </w:rPr>
              <w:t>„Ціна</w:t>
            </w:r>
            <w:proofErr w:type="spellEnd"/>
            <w:r w:rsidRPr="00E83D93">
              <w:rPr>
                <w:rFonts w:ascii="Times New Roman" w:eastAsia="Times New Roman" w:hAnsi="Times New Roman" w:cs="Times New Roman"/>
                <w:sz w:val="24"/>
                <w:szCs w:val="24"/>
              </w:rPr>
              <w:t>”.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E83D93">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042736">
              <w:rPr>
                <w:rFonts w:ascii="Times New Roman" w:eastAsia="Times New Roman" w:hAnsi="Times New Roman" w:cs="Times New Roman"/>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1014" w:rsidRPr="00042736" w:rsidRDefault="00111014" w:rsidP="00E708AE">
            <w:pPr>
              <w:widowControl w:val="0"/>
              <w:jc w:val="both"/>
              <w:rPr>
                <w:rFonts w:ascii="Times New Roman" w:eastAsia="Times New Roman" w:hAnsi="Times New Roman" w:cs="Times New Roman"/>
                <w:sz w:val="24"/>
                <w:szCs w:val="24"/>
              </w:rPr>
            </w:pP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rPr>
                <w:rFonts w:ascii="Times New Roman" w:eastAsia="Times New Roman" w:hAnsi="Times New Roman" w:cs="Times New Roman"/>
                <w:sz w:val="24"/>
                <w:szCs w:val="24"/>
              </w:rPr>
              <w:t>ненакладення</w:t>
            </w:r>
            <w:proofErr w:type="spellEnd"/>
            <w:r w:rsidRPr="00B444B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xml:space="preserve">, 2 і </w:t>
            </w:r>
            <w:r w:rsidR="002F08CD" w:rsidRPr="00597BC5">
              <w:rPr>
                <w:rFonts w:ascii="Times New Roman" w:eastAsia="Times New Roman" w:hAnsi="Times New Roman" w:cs="Times New Roman"/>
                <w:i/>
                <w:sz w:val="24"/>
                <w:szCs w:val="24"/>
              </w:rPr>
              <w:lastRenderedPageBreak/>
              <w:t>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B444B6">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rFonts w:ascii="Times New Roman" w:eastAsia="Times New Roman" w:hAnsi="Times New Roman" w:cs="Times New Roman"/>
                <w:sz w:val="24"/>
                <w:szCs w:val="24"/>
                <w:highlight w:val="white"/>
              </w:rPr>
              <w:t>бенефіціарним</w:t>
            </w:r>
            <w:proofErr w:type="spellEnd"/>
            <w:r w:rsidRPr="00B444B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042736">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rFonts w:ascii="Times New Roman" w:eastAsia="Times New Roman" w:hAnsi="Times New Roman" w:cs="Times New Roman"/>
                <w:sz w:val="24"/>
                <w:szCs w:val="24"/>
                <w:highlight w:val="white"/>
              </w:rPr>
              <w:t>бенефіціарним</w:t>
            </w:r>
            <w:proofErr w:type="spellEnd"/>
            <w:r w:rsidRPr="0004273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lastRenderedPageBreak/>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20E3" w:rsidRPr="00042736" w:rsidRDefault="00E708AE" w:rsidP="00111014">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08AE">
        <w:trPr>
          <w:trHeight w:val="472"/>
          <w:jc w:val="center"/>
        </w:trPr>
        <w:tc>
          <w:tcPr>
            <w:tcW w:w="9960" w:type="dxa"/>
            <w:gridSpan w:val="3"/>
            <w:vAlign w:val="center"/>
          </w:tcPr>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CA008C">
              <w:rPr>
                <w:rFonts w:ascii="Times New Roman" w:eastAsia="Times New Roman" w:hAnsi="Times New Roman" w:cs="Times New Roman"/>
                <w:sz w:val="24"/>
                <w:szCs w:val="24"/>
              </w:rPr>
              <w:lastRenderedPageBreak/>
              <w:t xml:space="preserve">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7" w:name="_heading=h.2s8eyo1" w:colFirst="0" w:colLast="0"/>
      <w:bookmarkEnd w:id="7"/>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743B86" w:rsidRDefault="00743B86" w:rsidP="008B4244">
      <w:pPr>
        <w:spacing w:after="0" w:line="240" w:lineRule="auto"/>
        <w:jc w:val="right"/>
        <w:rPr>
          <w:rFonts w:ascii="Times New Roman" w:eastAsia="Times New Roman" w:hAnsi="Times New Roman"/>
          <w:b/>
          <w:sz w:val="28"/>
          <w:szCs w:val="28"/>
        </w:rPr>
      </w:pPr>
    </w:p>
    <w:p w:rsidR="00743B86" w:rsidRDefault="00743B86" w:rsidP="008B4244">
      <w:pPr>
        <w:spacing w:after="0" w:line="240" w:lineRule="auto"/>
        <w:jc w:val="right"/>
        <w:rPr>
          <w:rFonts w:ascii="Times New Roman" w:eastAsia="Times New Roman" w:hAnsi="Times New Roman"/>
          <w:b/>
          <w:sz w:val="28"/>
          <w:szCs w:val="28"/>
        </w:rPr>
      </w:pPr>
    </w:p>
    <w:p w:rsidR="00743B86" w:rsidRDefault="00743B86" w:rsidP="008B4244">
      <w:pPr>
        <w:spacing w:after="0" w:line="240" w:lineRule="auto"/>
        <w:jc w:val="right"/>
        <w:rPr>
          <w:rFonts w:ascii="Times New Roman" w:eastAsia="Times New Roman" w:hAnsi="Times New Roman"/>
          <w:b/>
          <w:sz w:val="28"/>
          <w:szCs w:val="28"/>
        </w:rPr>
      </w:pPr>
    </w:p>
    <w:p w:rsidR="00743B86" w:rsidRDefault="00743B86"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634828" w:rsidRDefault="00634828" w:rsidP="008B4244">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sz w:val="24"/>
          <w:szCs w:val="24"/>
        </w:rPr>
      </w:pPr>
      <w:r w:rsidRPr="00D31E9D">
        <w:rPr>
          <w:rFonts w:ascii="Times New Roman" w:eastAsia="Times New Roman" w:hAnsi="Times New Roman"/>
          <w:b/>
          <w:sz w:val="28"/>
          <w:szCs w:val="28"/>
        </w:rPr>
        <w:lastRenderedPageBreak/>
        <w:t>Додаток  № 1</w:t>
      </w:r>
      <w:r w:rsidRPr="00D31E9D">
        <w:rPr>
          <w:rFonts w:ascii="Times New Roman" w:eastAsia="Times New Roman" w:hAnsi="Times New Roman"/>
          <w:sz w:val="24"/>
          <w:szCs w:val="24"/>
        </w:rPr>
        <w:t xml:space="preserve"> </w:t>
      </w:r>
    </w:p>
    <w:p w:rsidR="00D31E9D" w:rsidRPr="00D31E9D" w:rsidRDefault="00D31E9D" w:rsidP="00D31E9D">
      <w:pPr>
        <w:widowControl w:val="0"/>
        <w:spacing w:after="0" w:line="240" w:lineRule="auto"/>
        <w:jc w:val="both"/>
        <w:rPr>
          <w:rFonts w:ascii="Times New Roman" w:eastAsia="Times New Roman" w:hAnsi="Times New Roman" w:cs="Times New Roman"/>
          <w:sz w:val="24"/>
          <w:szCs w:val="24"/>
          <w:highlight w:val="green"/>
        </w:rPr>
      </w:pPr>
    </w:p>
    <w:p w:rsidR="00D31E9D" w:rsidRPr="00D31E9D" w:rsidRDefault="00D31E9D" w:rsidP="00D31E9D">
      <w:pPr>
        <w:numPr>
          <w:ilvl w:val="0"/>
          <w:numId w:val="2"/>
        </w:numPr>
        <w:spacing w:after="0" w:line="240" w:lineRule="auto"/>
        <w:ind w:right="-284"/>
        <w:jc w:val="both"/>
        <w:rPr>
          <w:rFonts w:ascii="Times New Roman" w:eastAsia="Times New Roman" w:hAnsi="Times New Roman"/>
          <w:b/>
          <w:sz w:val="24"/>
          <w:szCs w:val="24"/>
        </w:rPr>
      </w:pPr>
      <w:r w:rsidRPr="00D31E9D">
        <w:rPr>
          <w:rFonts w:ascii="Times New Roman" w:eastAsia="Times New Roman" w:hAnsi="Times New Roman"/>
          <w:b/>
          <w:bCs/>
          <w:color w:val="000000"/>
          <w:sz w:val="24"/>
          <w:szCs w:val="24"/>
        </w:rPr>
        <w:t>Перелік документів та інформації  для підтвердження</w:t>
      </w:r>
      <w:r w:rsidRPr="00D31E9D">
        <w:rPr>
          <w:rFonts w:ascii="Times New Roman" w:eastAsia="Times New Roman" w:hAnsi="Times New Roman"/>
          <w:b/>
          <w:sz w:val="24"/>
          <w:szCs w:val="24"/>
        </w:rPr>
        <w:t xml:space="preserve"> відповідності учасника кваліфікаційним критеріям, </w:t>
      </w:r>
      <w:r w:rsidRPr="00D31E9D">
        <w:rPr>
          <w:rFonts w:ascii="Times New Roman" w:eastAsia="Times New Roman" w:hAnsi="Times New Roman" w:cs="Times New Roman"/>
          <w:b/>
          <w:color w:val="000000"/>
          <w:sz w:val="24"/>
          <w:szCs w:val="24"/>
        </w:rPr>
        <w:t>визначеним у статті 16 Закону.</w:t>
      </w:r>
    </w:p>
    <w:p w:rsidR="00D31E9D" w:rsidRPr="00D31E9D" w:rsidRDefault="00D31E9D" w:rsidP="00D31E9D">
      <w:pPr>
        <w:spacing w:after="0" w:line="240" w:lineRule="auto"/>
        <w:ind w:left="720" w:right="-284"/>
        <w:jc w:val="both"/>
        <w:rPr>
          <w:rFonts w:ascii="Times New Roman" w:eastAsia="Times New Roman" w:hAnsi="Times New Roman"/>
          <w:b/>
          <w:sz w:val="24"/>
          <w:szCs w:val="24"/>
        </w:rPr>
      </w:pPr>
      <w:r w:rsidRPr="00D31E9D">
        <w:rPr>
          <w:rFonts w:ascii="Times New Roman" w:eastAsia="Times New Roman" w:hAnsi="Times New Roman"/>
          <w:b/>
          <w:sz w:val="24"/>
          <w:szCs w:val="24"/>
        </w:rPr>
        <w:t>1.1. Наявність в учасника процедури закупівлі обладнання, матеріально-технічної бази.</w:t>
      </w:r>
    </w:p>
    <w:p w:rsidR="00D31E9D" w:rsidRPr="00D31E9D" w:rsidRDefault="00D31E9D" w:rsidP="00D31E9D">
      <w:pPr>
        <w:spacing w:after="0" w:line="240" w:lineRule="auto"/>
        <w:ind w:right="-284"/>
        <w:contextualSpacing/>
        <w:jc w:val="both"/>
        <w:rPr>
          <w:rFonts w:ascii="Times New Roman" w:eastAsia="Times New Roman" w:hAnsi="Times New Roman"/>
          <w:bCs/>
          <w:sz w:val="24"/>
          <w:szCs w:val="24"/>
        </w:rPr>
      </w:pPr>
      <w:r w:rsidRPr="00D31E9D">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D31E9D" w:rsidRPr="00D31E9D" w:rsidRDefault="00D31E9D" w:rsidP="00D31E9D">
      <w:pPr>
        <w:widowControl w:val="0"/>
        <w:suppressAutoHyphens/>
        <w:autoSpaceDE w:val="0"/>
        <w:spacing w:after="0" w:line="100" w:lineRule="atLeast"/>
        <w:ind w:right="-284"/>
        <w:jc w:val="both"/>
        <w:rPr>
          <w:rFonts w:ascii="Times New Roman" w:hAnsi="Times New Roman" w:cs="Times New Roman"/>
          <w:sz w:val="24"/>
          <w:szCs w:val="24"/>
        </w:rPr>
      </w:pPr>
      <w:r w:rsidRPr="00D31E9D">
        <w:rPr>
          <w:rFonts w:ascii="Times New Roman" w:hAnsi="Times New Roman"/>
          <w:sz w:val="24"/>
          <w:szCs w:val="24"/>
          <w:lang w:eastAsia="ar-SA"/>
        </w:rPr>
        <w:t>1.1.1. Довідку довільної форми</w:t>
      </w:r>
      <w:r w:rsidRPr="00D31E9D">
        <w:rPr>
          <w:rFonts w:ascii="Times New Roman" w:hAnsi="Times New Roman"/>
          <w:sz w:val="24"/>
          <w:szCs w:val="24"/>
        </w:rPr>
        <w:t xml:space="preserve">, яка містить інформацію про наявність обладнання, матеріально-технічної бази, </w:t>
      </w:r>
      <w:r w:rsidRPr="00D31E9D">
        <w:rPr>
          <w:rFonts w:ascii="Times New Roman" w:hAnsi="Times New Roman"/>
          <w:b/>
          <w:sz w:val="24"/>
          <w:szCs w:val="24"/>
        </w:rPr>
        <w:t>які будуть використовуватися при наданні послуг</w:t>
      </w:r>
      <w:r w:rsidRPr="00D31E9D">
        <w:rPr>
          <w:rFonts w:ascii="Times New Roman" w:eastAsia="Times New Roman" w:hAnsi="Times New Roman" w:cs="Times New Roman"/>
          <w:sz w:val="24"/>
          <w:szCs w:val="24"/>
          <w:lang w:eastAsia="ar-SA"/>
        </w:rPr>
        <w:t xml:space="preserve"> </w:t>
      </w:r>
      <w:r w:rsidRPr="00D31E9D">
        <w:rPr>
          <w:rFonts w:ascii="Times New Roman" w:eastAsia="Times New Roman" w:hAnsi="Times New Roman" w:cs="Times New Roman"/>
          <w:b/>
          <w:sz w:val="24"/>
          <w:szCs w:val="24"/>
          <w:lang w:eastAsia="ar-SA"/>
        </w:rPr>
        <w:t>та при розрахунках договірної ціни</w:t>
      </w:r>
      <w:r w:rsidRPr="00D31E9D">
        <w:rPr>
          <w:rFonts w:ascii="Times New Roman" w:hAnsi="Times New Roman" w:cs="Times New Roman"/>
          <w:b/>
          <w:sz w:val="24"/>
          <w:szCs w:val="24"/>
        </w:rPr>
        <w:t xml:space="preserve"> і є необхідні та достатні для надання послуг </w:t>
      </w:r>
      <w:r w:rsidRPr="00D31E9D">
        <w:rPr>
          <w:rFonts w:ascii="Times New Roman" w:hAnsi="Times New Roman" w:cs="Times New Roman"/>
          <w:color w:val="000000"/>
          <w:sz w:val="24"/>
          <w:szCs w:val="24"/>
        </w:rPr>
        <w:t>визначених у технічних вимогах, із зазначенням найменування, кількості та правової підстави володіння / користування.</w:t>
      </w:r>
      <w:r w:rsidRPr="00D31E9D">
        <w:rPr>
          <w:rFonts w:ascii="Times New Roman" w:hAnsi="Times New Roman" w:cs="Times New Roman"/>
          <w:color w:val="FF0000"/>
          <w:sz w:val="24"/>
          <w:szCs w:val="24"/>
        </w:rPr>
        <w:t xml:space="preserve"> </w:t>
      </w:r>
    </w:p>
    <w:p w:rsidR="00D31E9D" w:rsidRPr="00D31E9D" w:rsidRDefault="00D31E9D" w:rsidP="00D31E9D">
      <w:pPr>
        <w:widowControl w:val="0"/>
        <w:suppressAutoHyphens/>
        <w:spacing w:after="0" w:line="100" w:lineRule="atLeast"/>
        <w:ind w:right="-284"/>
        <w:jc w:val="both"/>
        <w:rPr>
          <w:rFonts w:ascii="Times New Roman" w:eastAsia="Times New Roman" w:hAnsi="Times New Roman" w:cs="Times New Roman"/>
          <w:color w:val="000000"/>
          <w:sz w:val="24"/>
          <w:szCs w:val="24"/>
          <w:lang w:eastAsia="ru-RU"/>
        </w:rPr>
      </w:pPr>
      <w:r w:rsidRPr="00D31E9D">
        <w:rPr>
          <w:rFonts w:ascii="Times New Roman" w:eastAsia="Times New Roman" w:hAnsi="Times New Roman" w:cs="Times New Roman"/>
          <w:color w:val="000000"/>
          <w:sz w:val="24"/>
          <w:szCs w:val="24"/>
          <w:lang w:eastAsia="ru-RU"/>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тощо відповідним майном:</w:t>
      </w:r>
    </w:p>
    <w:p w:rsidR="00D31E9D" w:rsidRPr="00D31E9D" w:rsidRDefault="00D31E9D" w:rsidP="00D31E9D">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D31E9D">
        <w:rPr>
          <w:rFonts w:ascii="Times New Roman CYR" w:eastAsia="Times New Roman" w:hAnsi="Times New Roman CYR" w:cs="Times New Roman CYR"/>
          <w:sz w:val="24"/>
          <w:szCs w:val="24"/>
          <w:lang w:eastAsia="ru-RU"/>
        </w:rPr>
        <w:t xml:space="preserve">-  </w:t>
      </w:r>
      <w:r w:rsidRPr="00D31E9D">
        <w:rPr>
          <w:rFonts w:ascii="Times New Roman CYR" w:eastAsia="Times New Roman" w:hAnsi="Times New Roman CYR" w:cs="Times New Roman CYR"/>
          <w:b/>
          <w:sz w:val="24"/>
          <w:szCs w:val="24"/>
          <w:lang w:eastAsia="ru-RU"/>
        </w:rPr>
        <w:t>свідоцтво про реєстрацію</w:t>
      </w:r>
      <w:r w:rsidRPr="00D31E9D">
        <w:rPr>
          <w:rFonts w:ascii="Times New Roman CYR" w:eastAsia="Times New Roman" w:hAnsi="Times New Roman CYR" w:cs="Times New Roman CYR"/>
          <w:sz w:val="24"/>
          <w:szCs w:val="24"/>
          <w:lang w:eastAsia="ru-RU"/>
        </w:rPr>
        <w:t xml:space="preserve"> транспортного засобу (</w:t>
      </w:r>
      <w:proofErr w:type="spellStart"/>
      <w:r w:rsidRPr="00D31E9D">
        <w:rPr>
          <w:rFonts w:ascii="Times New Roman CYR" w:eastAsia="Times New Roman" w:hAnsi="Times New Roman CYR" w:cs="Times New Roman CYR"/>
          <w:sz w:val="24"/>
          <w:szCs w:val="24"/>
          <w:lang w:eastAsia="ru-RU"/>
        </w:rPr>
        <w:t>сканкопії</w:t>
      </w:r>
      <w:proofErr w:type="spellEnd"/>
      <w:r w:rsidRPr="00D31E9D">
        <w:rPr>
          <w:rFonts w:ascii="Times New Roman CYR" w:eastAsia="Times New Roman" w:hAnsi="Times New Roman CYR" w:cs="Times New Roman CYR"/>
          <w:sz w:val="24"/>
          <w:szCs w:val="24"/>
          <w:lang w:eastAsia="ru-RU"/>
        </w:rPr>
        <w:t xml:space="preserve"> з оригіналу);</w:t>
      </w:r>
    </w:p>
    <w:p w:rsidR="00D31E9D" w:rsidRPr="00D31E9D" w:rsidRDefault="00D31E9D" w:rsidP="00D31E9D">
      <w:pPr>
        <w:widowControl w:val="0"/>
        <w:autoSpaceDE w:val="0"/>
        <w:autoSpaceDN w:val="0"/>
        <w:adjustRightInd w:val="0"/>
        <w:spacing w:after="0" w:line="240" w:lineRule="auto"/>
        <w:ind w:right="-284"/>
        <w:jc w:val="both"/>
        <w:rPr>
          <w:rFonts w:ascii="Times New Roman" w:hAnsi="Times New Roman"/>
          <w:i/>
          <w:sz w:val="24"/>
          <w:szCs w:val="24"/>
        </w:rPr>
      </w:pPr>
      <w:r w:rsidRPr="00D31E9D">
        <w:rPr>
          <w:rFonts w:ascii="Times New Roman" w:hAnsi="Times New Roman"/>
          <w:sz w:val="24"/>
          <w:szCs w:val="24"/>
        </w:rPr>
        <w:t xml:space="preserve">- </w:t>
      </w:r>
      <w:r w:rsidRPr="00D31E9D">
        <w:rPr>
          <w:rFonts w:ascii="Times New Roman" w:hAnsi="Times New Roman"/>
          <w:b/>
          <w:sz w:val="24"/>
          <w:szCs w:val="24"/>
        </w:rPr>
        <w:t>на інші машини та механізми</w:t>
      </w:r>
      <w:r w:rsidRPr="00D31E9D">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D31E9D">
        <w:rPr>
          <w:rFonts w:ascii="Times New Roman" w:hAnsi="Times New Roman"/>
          <w:b/>
          <w:sz w:val="24"/>
          <w:szCs w:val="24"/>
        </w:rPr>
        <w:t xml:space="preserve">– інвентарну картку обліку об’єкта основних засобів або виписку з балансових рахунків підприємства </w:t>
      </w:r>
      <w:r w:rsidRPr="00D31E9D">
        <w:rPr>
          <w:rFonts w:ascii="Times New Roman" w:hAnsi="Times New Roman"/>
          <w:i/>
          <w:sz w:val="24"/>
          <w:szCs w:val="24"/>
        </w:rPr>
        <w:t>(якщо фізичні особи чи ФОП не ведуть такий облік, вказують про це у довідці довільної форми).</w:t>
      </w:r>
    </w:p>
    <w:p w:rsidR="00D31E9D" w:rsidRPr="00D31E9D" w:rsidRDefault="00D31E9D" w:rsidP="00D31E9D">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D31E9D">
        <w:rPr>
          <w:rFonts w:ascii="Times New Roman CYR" w:eastAsia="Times New Roman" w:hAnsi="Times New Roman CYR" w:cs="Times New Roman CYR"/>
          <w:sz w:val="24"/>
          <w:szCs w:val="24"/>
          <w:lang w:eastAsia="ru-RU"/>
        </w:rPr>
        <w:t xml:space="preserve"> </w:t>
      </w:r>
      <w:r w:rsidRPr="00D31E9D">
        <w:rPr>
          <w:rFonts w:ascii="Times New Roman" w:eastAsia="Times New Roman" w:hAnsi="Times New Roman" w:cs="Times New Roman"/>
          <w:sz w:val="24"/>
          <w:szCs w:val="28"/>
          <w:lang w:val="ru-RU" w:eastAsia="ru-RU"/>
        </w:rPr>
        <w:t>1.1.2.</w:t>
      </w:r>
      <w:r w:rsidRPr="00D31E9D">
        <w:rPr>
          <w:rFonts w:ascii="Times New Roman CYR" w:eastAsia="Times New Roman" w:hAnsi="Times New Roman CYR" w:cs="Times New Roman CYR"/>
          <w:sz w:val="24"/>
          <w:szCs w:val="24"/>
          <w:lang w:eastAsia="ru-RU"/>
        </w:rPr>
        <w:t xml:space="preserve"> Якщо техніка буде використовуватися відповідно до договорів оренди/суборенди, лізингу/</w:t>
      </w:r>
      <w:proofErr w:type="spellStart"/>
      <w:r w:rsidRPr="00D31E9D">
        <w:rPr>
          <w:rFonts w:ascii="Times New Roman CYR" w:eastAsia="Times New Roman" w:hAnsi="Times New Roman CYR" w:cs="Times New Roman CYR"/>
          <w:sz w:val="24"/>
          <w:szCs w:val="24"/>
          <w:lang w:eastAsia="ru-RU"/>
        </w:rPr>
        <w:t>сублізингу</w:t>
      </w:r>
      <w:proofErr w:type="spellEnd"/>
      <w:r w:rsidRPr="00D31E9D">
        <w:rPr>
          <w:rFonts w:ascii="Times New Roman CYR" w:eastAsia="Times New Roman" w:hAnsi="Times New Roman CYR" w:cs="Times New Roman CYR"/>
          <w:sz w:val="24"/>
          <w:szCs w:val="24"/>
          <w:lang w:eastAsia="ru-RU"/>
        </w:rPr>
        <w:t xml:space="preserve">, надання послуг та інших правочинів, передбачених чинним законодавством України, учасник має надати: </w:t>
      </w:r>
    </w:p>
    <w:p w:rsidR="00D31E9D" w:rsidRPr="00D31E9D" w:rsidRDefault="00D31E9D" w:rsidP="00D31E9D">
      <w:pPr>
        <w:widowControl w:val="0"/>
        <w:autoSpaceDE w:val="0"/>
        <w:autoSpaceDN w:val="0"/>
        <w:adjustRightInd w:val="0"/>
        <w:spacing w:after="0" w:line="240" w:lineRule="auto"/>
        <w:ind w:right="-284"/>
        <w:jc w:val="both"/>
      </w:pPr>
      <w:r w:rsidRPr="00D31E9D">
        <w:rPr>
          <w:rFonts w:ascii="Times New Roman" w:hAnsi="Times New Roman"/>
          <w:sz w:val="24"/>
          <w:szCs w:val="24"/>
        </w:rPr>
        <w:t xml:space="preserve">- </w:t>
      </w:r>
      <w:r w:rsidRPr="00D31E9D">
        <w:rPr>
          <w:rFonts w:ascii="Times New Roman" w:hAnsi="Times New Roman"/>
          <w:b/>
          <w:sz w:val="24"/>
          <w:szCs w:val="24"/>
        </w:rPr>
        <w:t>лист-підтвердження</w:t>
      </w:r>
      <w:r w:rsidRPr="00D31E9D">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D31E9D" w:rsidRPr="00D31E9D" w:rsidRDefault="00D31E9D" w:rsidP="00D31E9D">
      <w:pPr>
        <w:widowControl w:val="0"/>
        <w:spacing w:after="0" w:line="240" w:lineRule="auto"/>
        <w:ind w:right="-284"/>
        <w:jc w:val="both"/>
        <w:rPr>
          <w:rFonts w:ascii="Times New Roman" w:hAnsi="Times New Roman" w:cs="Times New Roman"/>
          <w:b/>
          <w:sz w:val="24"/>
          <w:szCs w:val="24"/>
        </w:rPr>
      </w:pPr>
      <w:r w:rsidRPr="00D31E9D">
        <w:rPr>
          <w:rFonts w:ascii="Times New Roman" w:hAnsi="Times New Roman" w:cs="Times New Roman"/>
          <w:sz w:val="24"/>
          <w:szCs w:val="28"/>
        </w:rPr>
        <w:t>1.1.3.</w:t>
      </w:r>
      <w:r w:rsidRPr="00D31E9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D31E9D">
        <w:rPr>
          <w:rFonts w:ascii="Times New Roman" w:hAnsi="Times New Roman" w:cs="Times New Roman"/>
          <w:sz w:val="24"/>
          <w:szCs w:val="24"/>
        </w:rPr>
        <w:t>сублізингу</w:t>
      </w:r>
      <w:proofErr w:type="spellEnd"/>
      <w:r w:rsidRPr="00D31E9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 учасник має надати </w:t>
      </w:r>
      <w:proofErr w:type="spellStart"/>
      <w:r w:rsidRPr="00D31E9D">
        <w:rPr>
          <w:rFonts w:ascii="Times New Roman" w:hAnsi="Times New Roman" w:cs="Times New Roman"/>
          <w:b/>
          <w:sz w:val="24"/>
          <w:szCs w:val="24"/>
        </w:rPr>
        <w:t>сканкопії</w:t>
      </w:r>
      <w:proofErr w:type="spellEnd"/>
      <w:r w:rsidRPr="00D31E9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D31E9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D31E9D">
        <w:rPr>
          <w:rFonts w:ascii="Times New Roman" w:hAnsi="Times New Roman" w:cs="Times New Roman"/>
          <w:sz w:val="24"/>
          <w:szCs w:val="24"/>
        </w:rPr>
        <w:t>сублізингу</w:t>
      </w:r>
      <w:proofErr w:type="spellEnd"/>
      <w:r w:rsidRPr="00D31E9D">
        <w:rPr>
          <w:rFonts w:ascii="Times New Roman" w:hAnsi="Times New Roman" w:cs="Times New Roman"/>
          <w:sz w:val="24"/>
          <w:szCs w:val="24"/>
        </w:rPr>
        <w:t xml:space="preserve"> та інших правочинів, стороною якого є третя особа, яка не є власником.</w:t>
      </w:r>
      <w:r w:rsidRPr="00D31E9D">
        <w:rPr>
          <w:rFonts w:ascii="Times New Roman" w:eastAsia="Times New Roman" w:hAnsi="Times New Roman" w:cs="Times New Roman"/>
          <w:color w:val="000000"/>
          <w:sz w:val="20"/>
          <w:szCs w:val="20"/>
        </w:rPr>
        <w:t xml:space="preserve"> </w:t>
      </w:r>
      <w:r w:rsidRPr="00D31E9D">
        <w:rPr>
          <w:rFonts w:ascii="Times New Roman" w:eastAsia="Times New Roman" w:hAnsi="Times New Roman" w:cs="Times New Roman"/>
          <w:b/>
          <w:color w:val="000000"/>
          <w:sz w:val="24"/>
          <w:szCs w:val="24"/>
        </w:rPr>
        <w:t>Договори найму (оренди) транспортного засобу за участі фізичної особи, у разі їх надання учасником, мають бути засвідчені нотаріально.</w:t>
      </w:r>
      <w:r w:rsidRPr="00D31E9D">
        <w:rPr>
          <w:b/>
          <w:sz w:val="26"/>
          <w:szCs w:val="26"/>
        </w:rPr>
        <w:t xml:space="preserve">  </w:t>
      </w:r>
    </w:p>
    <w:p w:rsidR="00D31E9D" w:rsidRPr="00D31E9D" w:rsidRDefault="00D31E9D" w:rsidP="00D31E9D">
      <w:pPr>
        <w:widowControl w:val="0"/>
        <w:spacing w:after="0" w:line="240" w:lineRule="auto"/>
        <w:ind w:right="-284"/>
        <w:jc w:val="both"/>
        <w:rPr>
          <w:rFonts w:ascii="Times New Roman" w:hAnsi="Times New Roman" w:cs="Times New Roman"/>
          <w:b/>
          <w:sz w:val="24"/>
          <w:szCs w:val="24"/>
        </w:rPr>
      </w:pPr>
      <w:r w:rsidRPr="00D31E9D">
        <w:rPr>
          <w:rFonts w:ascii="Times New Roman" w:hAnsi="Times New Roman" w:cs="Times New Roman"/>
          <w:sz w:val="24"/>
          <w:szCs w:val="28"/>
        </w:rPr>
        <w:t>1.1.4.</w:t>
      </w:r>
      <w:r w:rsidRPr="00D31E9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послуг,</w:t>
      </w:r>
      <w:r w:rsidRPr="00D31E9D">
        <w:rPr>
          <w:sz w:val="26"/>
          <w:szCs w:val="26"/>
        </w:rPr>
        <w:t xml:space="preserve"> </w:t>
      </w:r>
      <w:r w:rsidRPr="00D31E9D">
        <w:rPr>
          <w:rFonts w:ascii="Times New Roman" w:hAnsi="Times New Roman" w:cs="Times New Roman"/>
          <w:sz w:val="24"/>
          <w:szCs w:val="24"/>
        </w:rPr>
        <w:t xml:space="preserve">учасник має надати </w:t>
      </w:r>
      <w:proofErr w:type="spellStart"/>
      <w:r w:rsidRPr="00D31E9D">
        <w:rPr>
          <w:rFonts w:ascii="Times New Roman" w:hAnsi="Times New Roman" w:cs="Times New Roman"/>
          <w:b/>
          <w:sz w:val="24"/>
          <w:szCs w:val="24"/>
        </w:rPr>
        <w:t>сканкопії</w:t>
      </w:r>
      <w:proofErr w:type="spellEnd"/>
      <w:r w:rsidRPr="00D31E9D">
        <w:rPr>
          <w:rFonts w:ascii="Times New Roman" w:hAnsi="Times New Roman" w:cs="Times New Roman"/>
          <w:b/>
          <w:sz w:val="24"/>
          <w:szCs w:val="24"/>
        </w:rPr>
        <w:t xml:space="preserve"> з оригіналів таких договорів і всіх додатків до них.</w:t>
      </w:r>
    </w:p>
    <w:p w:rsidR="00D31E9D" w:rsidRPr="00D31E9D" w:rsidRDefault="00D31E9D" w:rsidP="00D31E9D">
      <w:pPr>
        <w:spacing w:after="0" w:line="240" w:lineRule="auto"/>
        <w:ind w:right="-284"/>
        <w:jc w:val="both"/>
        <w:rPr>
          <w:rFonts w:ascii="Times New Roman" w:hAnsi="Times New Roman"/>
          <w:sz w:val="24"/>
          <w:szCs w:val="24"/>
        </w:rPr>
      </w:pPr>
      <w:r w:rsidRPr="00D31E9D">
        <w:rPr>
          <w:rFonts w:ascii="Times New Roman" w:hAnsi="Times New Roman"/>
          <w:sz w:val="24"/>
          <w:szCs w:val="24"/>
        </w:rPr>
        <w:t xml:space="preserve">1.1.5.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Pr="00D31E9D">
        <w:rPr>
          <w:rFonts w:ascii="Times New Roman" w:hAnsi="Times New Roman"/>
          <w:iCs/>
          <w:sz w:val="24"/>
          <w:szCs w:val="24"/>
        </w:rPr>
        <w:t>даного предмета закупівлі</w:t>
      </w:r>
      <w:r w:rsidRPr="00D31E9D">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виконання договору про закупівлю.</w:t>
      </w:r>
    </w:p>
    <w:p w:rsidR="00D31E9D" w:rsidRPr="00D31E9D" w:rsidRDefault="00D31E9D" w:rsidP="00D31E9D">
      <w:pPr>
        <w:spacing w:after="0" w:line="240" w:lineRule="auto"/>
        <w:ind w:right="-284"/>
        <w:jc w:val="both"/>
        <w:rPr>
          <w:rFonts w:ascii="Times New Roman" w:eastAsia="Times New Roman" w:hAnsi="Times New Roman"/>
          <w:sz w:val="24"/>
          <w:szCs w:val="24"/>
        </w:rPr>
      </w:pPr>
      <w:r w:rsidRPr="00D31E9D">
        <w:rPr>
          <w:rFonts w:ascii="Times New Roman" w:eastAsia="Times New Roman" w:hAnsi="Times New Roman"/>
          <w:sz w:val="24"/>
          <w:szCs w:val="24"/>
        </w:rPr>
        <w:t xml:space="preserve"> </w:t>
      </w:r>
      <w:proofErr w:type="spellStart"/>
      <w:r w:rsidRPr="00D31E9D">
        <w:rPr>
          <w:rFonts w:ascii="Times New Roman" w:eastAsia="Times New Roman" w:hAnsi="Times New Roman"/>
          <w:sz w:val="24"/>
          <w:szCs w:val="24"/>
        </w:rPr>
        <w:t>Сканкопії</w:t>
      </w:r>
      <w:proofErr w:type="spellEnd"/>
      <w:r w:rsidRPr="00D31E9D">
        <w:rPr>
          <w:rFonts w:ascii="Times New Roman" w:eastAsia="Times New Roman" w:hAnsi="Times New Roman"/>
          <w:sz w:val="24"/>
          <w:szCs w:val="24"/>
        </w:rPr>
        <w:t xml:space="preserve"> названих документів повинні містити всі сторінки і бути чіткими.</w:t>
      </w:r>
    </w:p>
    <w:p w:rsidR="00D31E9D" w:rsidRPr="00D31E9D" w:rsidRDefault="00D31E9D" w:rsidP="00D31E9D">
      <w:pPr>
        <w:spacing w:after="0" w:line="240" w:lineRule="auto"/>
        <w:ind w:left="720" w:right="-284"/>
        <w:contextualSpacing/>
        <w:jc w:val="both"/>
        <w:rPr>
          <w:sz w:val="24"/>
          <w:szCs w:val="24"/>
        </w:rPr>
      </w:pPr>
      <w:r w:rsidRPr="00D31E9D">
        <w:rPr>
          <w:rFonts w:ascii="Times New Roman" w:eastAsia="Times New Roman" w:hAnsi="Times New Roman"/>
          <w:sz w:val="24"/>
          <w:szCs w:val="24"/>
        </w:rPr>
        <w:t xml:space="preserve"> </w:t>
      </w:r>
    </w:p>
    <w:p w:rsidR="00D31E9D" w:rsidRPr="00D31E9D" w:rsidRDefault="00D31E9D" w:rsidP="00D31E9D">
      <w:pPr>
        <w:spacing w:after="0" w:line="240" w:lineRule="auto"/>
        <w:ind w:left="720"/>
        <w:contextualSpacing/>
        <w:jc w:val="both"/>
        <w:rPr>
          <w:rFonts w:ascii="Times New Roman" w:eastAsia="Times New Roman" w:hAnsi="Times New Roman"/>
          <w:sz w:val="24"/>
          <w:szCs w:val="24"/>
        </w:rPr>
      </w:pPr>
      <w:r w:rsidRPr="00D31E9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D31E9D" w:rsidRPr="00D31E9D" w:rsidTr="00AD2A9B">
        <w:tc>
          <w:tcPr>
            <w:tcW w:w="851" w:type="dxa"/>
          </w:tcPr>
          <w:p w:rsidR="00D31E9D" w:rsidRPr="00D31E9D" w:rsidRDefault="00D31E9D" w:rsidP="00D31E9D">
            <w:pPr>
              <w:spacing w:after="0" w:line="240" w:lineRule="auto"/>
              <w:jc w:val="center"/>
              <w:rPr>
                <w:rFonts w:ascii="Times New Roman" w:eastAsia="Times New Roman" w:hAnsi="Times New Roman"/>
                <w:b/>
                <w:sz w:val="24"/>
                <w:szCs w:val="24"/>
              </w:rPr>
            </w:pPr>
            <w:r w:rsidRPr="00D31E9D">
              <w:rPr>
                <w:rFonts w:ascii="Times New Roman" w:eastAsia="Times New Roman" w:hAnsi="Times New Roman"/>
                <w:sz w:val="24"/>
                <w:szCs w:val="24"/>
              </w:rPr>
              <w:t>№ з/п</w:t>
            </w:r>
          </w:p>
        </w:tc>
        <w:tc>
          <w:tcPr>
            <w:tcW w:w="4394" w:type="dxa"/>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D31E9D">
              <w:rPr>
                <w:rFonts w:ascii="Times New Roman" w:eastAsia="Times New Roman" w:hAnsi="Times New Roman"/>
                <w:b/>
                <w:sz w:val="24"/>
                <w:szCs w:val="24"/>
              </w:rPr>
              <w:t>які необхідні для надання послуг</w:t>
            </w:r>
          </w:p>
        </w:tc>
        <w:tc>
          <w:tcPr>
            <w:tcW w:w="1701" w:type="dxa"/>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 xml:space="preserve"> </w:t>
            </w:r>
          </w:p>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наявна кількість</w:t>
            </w:r>
          </w:p>
        </w:tc>
        <w:tc>
          <w:tcPr>
            <w:tcW w:w="2693" w:type="dxa"/>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власне,</w:t>
            </w:r>
          </w:p>
          <w:p w:rsidR="00D31E9D" w:rsidRPr="00D31E9D" w:rsidRDefault="00D31E9D" w:rsidP="00D31E9D">
            <w:pPr>
              <w:spacing w:after="0" w:line="240" w:lineRule="auto"/>
              <w:ind w:right="-118"/>
              <w:jc w:val="center"/>
              <w:rPr>
                <w:rFonts w:ascii="Times New Roman" w:eastAsia="Times New Roman" w:hAnsi="Times New Roman"/>
                <w:sz w:val="24"/>
                <w:szCs w:val="24"/>
              </w:rPr>
            </w:pPr>
            <w:r w:rsidRPr="00D31E9D">
              <w:rPr>
                <w:rFonts w:ascii="Times New Roman" w:eastAsia="Times New Roman" w:hAnsi="Times New Roman"/>
                <w:sz w:val="24"/>
                <w:szCs w:val="24"/>
              </w:rPr>
              <w:t>орендоване</w:t>
            </w:r>
          </w:p>
          <w:p w:rsidR="00D31E9D" w:rsidRPr="00D31E9D" w:rsidRDefault="00D31E9D" w:rsidP="00D31E9D">
            <w:pPr>
              <w:spacing w:after="0" w:line="240" w:lineRule="auto"/>
              <w:ind w:right="-118"/>
              <w:jc w:val="center"/>
              <w:rPr>
                <w:rFonts w:ascii="Times New Roman" w:eastAsia="Times New Roman" w:hAnsi="Times New Roman"/>
                <w:sz w:val="24"/>
                <w:szCs w:val="24"/>
              </w:rPr>
            </w:pPr>
            <w:r w:rsidRPr="00D31E9D">
              <w:rPr>
                <w:rFonts w:ascii="Times New Roman" w:eastAsia="Times New Roman" w:hAnsi="Times New Roman"/>
                <w:sz w:val="24"/>
                <w:szCs w:val="24"/>
              </w:rPr>
              <w:t>або інше</w:t>
            </w:r>
          </w:p>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(номер і дата договору)</w:t>
            </w:r>
          </w:p>
        </w:tc>
      </w:tr>
      <w:tr w:rsidR="00D31E9D" w:rsidRPr="00D31E9D" w:rsidTr="00AD2A9B">
        <w:trPr>
          <w:trHeight w:val="281"/>
        </w:trPr>
        <w:tc>
          <w:tcPr>
            <w:tcW w:w="851" w:type="dxa"/>
          </w:tcPr>
          <w:p w:rsidR="00D31E9D" w:rsidRPr="00D31E9D" w:rsidRDefault="00D31E9D" w:rsidP="00D31E9D">
            <w:pPr>
              <w:spacing w:after="0" w:line="240" w:lineRule="auto"/>
              <w:jc w:val="center"/>
              <w:rPr>
                <w:rFonts w:ascii="Times New Roman" w:eastAsia="Times New Roman" w:hAnsi="Times New Roman"/>
                <w:sz w:val="24"/>
                <w:szCs w:val="24"/>
              </w:rPr>
            </w:pPr>
          </w:p>
        </w:tc>
        <w:tc>
          <w:tcPr>
            <w:tcW w:w="4394" w:type="dxa"/>
          </w:tcPr>
          <w:p w:rsidR="00D31E9D" w:rsidRPr="00D31E9D" w:rsidRDefault="00D31E9D" w:rsidP="00D31E9D">
            <w:pPr>
              <w:spacing w:after="0" w:line="240" w:lineRule="auto"/>
              <w:jc w:val="center"/>
              <w:rPr>
                <w:rFonts w:ascii="Times New Roman" w:eastAsia="Times New Roman" w:hAnsi="Times New Roman"/>
                <w:sz w:val="24"/>
                <w:szCs w:val="24"/>
              </w:rPr>
            </w:pPr>
          </w:p>
        </w:tc>
        <w:tc>
          <w:tcPr>
            <w:tcW w:w="1701" w:type="dxa"/>
          </w:tcPr>
          <w:p w:rsidR="00D31E9D" w:rsidRPr="00D31E9D" w:rsidRDefault="00D31E9D" w:rsidP="00D31E9D">
            <w:pPr>
              <w:spacing w:after="0" w:line="240" w:lineRule="auto"/>
              <w:jc w:val="center"/>
              <w:rPr>
                <w:rFonts w:ascii="Times New Roman" w:eastAsia="Times New Roman" w:hAnsi="Times New Roman"/>
                <w:sz w:val="24"/>
                <w:szCs w:val="24"/>
              </w:rPr>
            </w:pPr>
          </w:p>
        </w:tc>
        <w:tc>
          <w:tcPr>
            <w:tcW w:w="2693" w:type="dxa"/>
          </w:tcPr>
          <w:p w:rsidR="00D31E9D" w:rsidRPr="00D31E9D" w:rsidRDefault="00D31E9D" w:rsidP="00D31E9D">
            <w:pPr>
              <w:spacing w:after="0" w:line="240" w:lineRule="auto"/>
              <w:jc w:val="center"/>
              <w:rPr>
                <w:rFonts w:ascii="Times New Roman" w:eastAsia="Times New Roman" w:hAnsi="Times New Roman"/>
                <w:sz w:val="24"/>
                <w:szCs w:val="24"/>
              </w:rPr>
            </w:pPr>
          </w:p>
        </w:tc>
      </w:tr>
    </w:tbl>
    <w:p w:rsidR="00D31E9D" w:rsidRPr="00D31E9D" w:rsidRDefault="00D31E9D" w:rsidP="00D31E9D">
      <w:pPr>
        <w:spacing w:after="0" w:line="240" w:lineRule="auto"/>
        <w:ind w:right="-284"/>
        <w:contextualSpacing/>
        <w:jc w:val="both"/>
        <w:rPr>
          <w:rFonts w:ascii="Times New Roman" w:eastAsia="Times New Roman" w:hAnsi="Times New Roman"/>
          <w:sz w:val="24"/>
          <w:szCs w:val="24"/>
        </w:rPr>
      </w:pPr>
      <w:r w:rsidRPr="00D31E9D">
        <w:rPr>
          <w:rFonts w:ascii="Times New Roman" w:eastAsia="Times New Roman" w:hAnsi="Times New Roman"/>
          <w:sz w:val="24"/>
          <w:szCs w:val="24"/>
        </w:rPr>
        <w:lastRenderedPageBreak/>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31E9D" w:rsidRPr="00D31E9D" w:rsidRDefault="00D31E9D" w:rsidP="00D31E9D">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D31E9D" w:rsidRPr="00D31E9D" w:rsidRDefault="00D31E9D" w:rsidP="00D31E9D">
      <w:pPr>
        <w:spacing w:after="0" w:line="240" w:lineRule="auto"/>
        <w:ind w:right="-284"/>
        <w:jc w:val="both"/>
        <w:rPr>
          <w:rFonts w:ascii="Times New Roman" w:eastAsia="Times New Roman" w:hAnsi="Times New Roman"/>
          <w:b/>
          <w:sz w:val="24"/>
          <w:szCs w:val="24"/>
        </w:rPr>
      </w:pPr>
      <w:r w:rsidRPr="00D31E9D">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D31E9D" w:rsidRPr="00D31E9D" w:rsidRDefault="00D31E9D" w:rsidP="00D31E9D">
      <w:pPr>
        <w:spacing w:after="0" w:line="240" w:lineRule="auto"/>
        <w:ind w:right="-284"/>
        <w:jc w:val="both"/>
        <w:rPr>
          <w:rFonts w:ascii="Times New Roman" w:eastAsia="Times New Roman" w:hAnsi="Times New Roman"/>
          <w:sz w:val="24"/>
          <w:szCs w:val="28"/>
        </w:rPr>
      </w:pPr>
      <w:r w:rsidRPr="00D31E9D">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D31E9D" w:rsidRPr="00D31E9D" w:rsidRDefault="00D31E9D" w:rsidP="00D31E9D">
      <w:pPr>
        <w:spacing w:after="0" w:line="240" w:lineRule="auto"/>
        <w:ind w:right="-284"/>
        <w:jc w:val="both"/>
        <w:rPr>
          <w:rFonts w:ascii="Times New Roman" w:eastAsia="Times New Roman" w:hAnsi="Times New Roman"/>
          <w:sz w:val="24"/>
          <w:szCs w:val="24"/>
        </w:rPr>
      </w:pPr>
      <w:r w:rsidRPr="00D31E9D">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предметом закупівлі.</w:t>
      </w:r>
    </w:p>
    <w:p w:rsidR="00D31E9D" w:rsidRPr="00D31E9D" w:rsidRDefault="00D31E9D" w:rsidP="00D31E9D">
      <w:pPr>
        <w:widowControl w:val="0"/>
        <w:spacing w:after="0" w:line="240" w:lineRule="auto"/>
        <w:ind w:right="-284"/>
        <w:jc w:val="both"/>
        <w:rPr>
          <w:rFonts w:ascii="Times New Roman" w:hAnsi="Times New Roman" w:cs="Times New Roman"/>
          <w:sz w:val="24"/>
          <w:szCs w:val="24"/>
        </w:rPr>
      </w:pPr>
      <w:r w:rsidRPr="00D31E9D">
        <w:rPr>
          <w:rFonts w:ascii="Times New Roman" w:hAnsi="Times New Roman" w:cs="Times New Roman"/>
          <w:sz w:val="24"/>
          <w:szCs w:val="24"/>
        </w:rPr>
        <w:t xml:space="preserve">2.2.  </w:t>
      </w:r>
      <w:r w:rsidRPr="00D31E9D">
        <w:rPr>
          <w:rFonts w:ascii="Times New Roman" w:hAnsi="Times New Roman" w:cs="Times New Roman"/>
          <w:b/>
          <w:sz w:val="24"/>
          <w:szCs w:val="24"/>
        </w:rPr>
        <w:t>Скановані з оригіналів:</w:t>
      </w:r>
      <w:r w:rsidRPr="00D31E9D">
        <w:rPr>
          <w:rFonts w:ascii="Times New Roman" w:hAnsi="Times New Roman" w:cs="Times New Roman"/>
          <w:sz w:val="24"/>
          <w:szCs w:val="24"/>
        </w:rPr>
        <w:t xml:space="preserve"> один (чи декілька) аналогічний (</w:t>
      </w:r>
      <w:proofErr w:type="spellStart"/>
      <w:r w:rsidRPr="00D31E9D">
        <w:rPr>
          <w:rFonts w:ascii="Times New Roman" w:hAnsi="Times New Roman" w:cs="Times New Roman"/>
          <w:sz w:val="24"/>
          <w:szCs w:val="24"/>
        </w:rPr>
        <w:t>их</w:t>
      </w:r>
      <w:proofErr w:type="spellEnd"/>
      <w:r w:rsidRPr="00D31E9D">
        <w:rPr>
          <w:rFonts w:ascii="Times New Roman" w:hAnsi="Times New Roman" w:cs="Times New Roman"/>
          <w:sz w:val="24"/>
          <w:szCs w:val="24"/>
        </w:rPr>
        <w:t>) договір (</w:t>
      </w:r>
      <w:proofErr w:type="spellStart"/>
      <w:r w:rsidRPr="00D31E9D">
        <w:rPr>
          <w:rFonts w:ascii="Times New Roman" w:hAnsi="Times New Roman" w:cs="Times New Roman"/>
          <w:sz w:val="24"/>
          <w:szCs w:val="24"/>
        </w:rPr>
        <w:t>ів</w:t>
      </w:r>
      <w:proofErr w:type="spellEnd"/>
      <w:r w:rsidRPr="00D31E9D">
        <w:rPr>
          <w:rFonts w:ascii="Times New Roman" w:hAnsi="Times New Roman" w:cs="Times New Roman"/>
          <w:sz w:val="24"/>
          <w:szCs w:val="24"/>
        </w:rPr>
        <w:t>) в повному обсязі зі всіма додатками та невід’ємними частинами договору (</w:t>
      </w:r>
      <w:r w:rsidR="005D0B69">
        <w:rPr>
          <w:rFonts w:ascii="Times New Roman" w:hAnsi="Times New Roman" w:cs="Times New Roman"/>
          <w:sz w:val="24"/>
          <w:szCs w:val="24"/>
        </w:rPr>
        <w:t xml:space="preserve">локальний </w:t>
      </w:r>
      <w:r w:rsidRPr="00D31E9D">
        <w:rPr>
          <w:rFonts w:ascii="Times New Roman" w:hAnsi="Times New Roman" w:cs="Times New Roman"/>
          <w:sz w:val="24"/>
          <w:szCs w:val="24"/>
        </w:rPr>
        <w:t xml:space="preserve">кошторису зі всіма розрахунками до нього </w:t>
      </w:r>
      <w:r w:rsidR="008D6E2C">
        <w:rPr>
          <w:rFonts w:ascii="Times New Roman" w:hAnsi="Times New Roman" w:cs="Times New Roman"/>
          <w:sz w:val="24"/>
          <w:szCs w:val="24"/>
        </w:rPr>
        <w:t xml:space="preserve">або договірна ціна зі всіма розрахунками до неї </w:t>
      </w:r>
      <w:r w:rsidRPr="00D31E9D">
        <w:rPr>
          <w:rFonts w:ascii="Times New Roman" w:hAnsi="Times New Roman" w:cs="Times New Roman"/>
          <w:sz w:val="24"/>
          <w:szCs w:val="24"/>
        </w:rPr>
        <w:t>та документів, що підтверджують його виконання в повному обсязі, (якщо договір не виконаний в повному обсязі, має бути додаткова угода на зменшення суми договору), (акти передачі-приймання наданих послуг) разом з довідкою про вартість наданих послуг та витрат або іншого документа, що підтверджує передачу-приймання наданих послуг, перед</w:t>
      </w:r>
      <w:r w:rsidR="005D0B69">
        <w:rPr>
          <w:rFonts w:ascii="Times New Roman" w:hAnsi="Times New Roman" w:cs="Times New Roman"/>
          <w:sz w:val="24"/>
          <w:szCs w:val="24"/>
        </w:rPr>
        <w:t>баченого аналогічним договором.</w:t>
      </w:r>
    </w:p>
    <w:p w:rsidR="00D31E9D" w:rsidRPr="00D31E9D" w:rsidRDefault="00D31E9D" w:rsidP="00D31E9D">
      <w:pPr>
        <w:tabs>
          <w:tab w:val="left" w:pos="142"/>
        </w:tabs>
        <w:spacing w:after="0" w:line="240" w:lineRule="auto"/>
        <w:ind w:right="-285"/>
        <w:contextualSpacing/>
        <w:jc w:val="both"/>
        <w:rPr>
          <w:rFonts w:ascii="Times New Roman" w:eastAsia="Times New Roman" w:hAnsi="Times New Roman" w:cs="Times New Roman"/>
          <w:color w:val="FF0000"/>
          <w:sz w:val="24"/>
          <w:szCs w:val="24"/>
        </w:rPr>
      </w:pPr>
      <w:r w:rsidRPr="00D31E9D">
        <w:rPr>
          <w:rFonts w:ascii="Times New Roman" w:eastAsia="Times New Roman" w:hAnsi="Times New Roman"/>
          <w:sz w:val="24"/>
          <w:szCs w:val="24"/>
          <w:lang w:eastAsia="ru-RU"/>
        </w:rPr>
        <w:t xml:space="preserve">       </w:t>
      </w:r>
      <w:r w:rsidRPr="00D31E9D">
        <w:rPr>
          <w:rFonts w:ascii="Times New Roman" w:eastAsia="Times New Roman" w:hAnsi="Times New Roman" w:cs="Times New Roman"/>
          <w:iCs/>
          <w:sz w:val="24"/>
          <w:szCs w:val="24"/>
        </w:rPr>
        <w:t xml:space="preserve"> Під аналогічним договором необхідно розуміти договір з надання послуг (виконання робіт) відповід</w:t>
      </w:r>
      <w:r w:rsidR="00214E09">
        <w:rPr>
          <w:rFonts w:ascii="Times New Roman" w:eastAsia="Times New Roman" w:hAnsi="Times New Roman" w:cs="Times New Roman"/>
          <w:iCs/>
          <w:sz w:val="24"/>
          <w:szCs w:val="24"/>
        </w:rPr>
        <w:t>но до даного предмета закупівлі та технічних вимог</w:t>
      </w:r>
      <w:r w:rsidR="007E3D39">
        <w:rPr>
          <w:rFonts w:ascii="Times New Roman" w:eastAsia="Times New Roman" w:hAnsi="Times New Roman" w:cs="Times New Roman"/>
          <w:iCs/>
          <w:sz w:val="24"/>
          <w:szCs w:val="24"/>
        </w:rPr>
        <w:t>.</w:t>
      </w:r>
    </w:p>
    <w:p w:rsidR="00D31E9D" w:rsidRPr="00D31E9D" w:rsidRDefault="00D31E9D" w:rsidP="00D31E9D">
      <w:pPr>
        <w:spacing w:after="0" w:line="240" w:lineRule="auto"/>
        <w:ind w:right="-284"/>
        <w:jc w:val="both"/>
        <w:rPr>
          <w:rFonts w:ascii="Times New Roman" w:eastAsia="Times New Roman" w:hAnsi="Times New Roman"/>
          <w:sz w:val="24"/>
          <w:szCs w:val="24"/>
        </w:rPr>
      </w:pPr>
      <w:r w:rsidRPr="00D31E9D">
        <w:rPr>
          <w:rFonts w:ascii="Times New Roman" w:eastAsia="Times New Roman" w:hAnsi="Times New Roman"/>
          <w:sz w:val="24"/>
          <w:szCs w:val="24"/>
        </w:rPr>
        <w:t xml:space="preserve">         Скановані з оригіналів названі документи повинні містити всі сторінки і бути чіткими. </w:t>
      </w:r>
    </w:p>
    <w:p w:rsidR="00D31E9D" w:rsidRPr="00D31E9D" w:rsidRDefault="00D31E9D" w:rsidP="00D31E9D">
      <w:pPr>
        <w:spacing w:after="0" w:line="240" w:lineRule="auto"/>
        <w:rPr>
          <w:rFonts w:ascii="Times New Roman" w:hAnsi="Times New Roman"/>
          <w:sz w:val="24"/>
          <w:szCs w:val="24"/>
        </w:rPr>
      </w:pPr>
    </w:p>
    <w:p w:rsidR="00D31E9D" w:rsidRPr="00D31E9D" w:rsidRDefault="00D31E9D" w:rsidP="00D31E9D">
      <w:pPr>
        <w:spacing w:after="0" w:line="240" w:lineRule="auto"/>
        <w:jc w:val="both"/>
        <w:rPr>
          <w:rFonts w:ascii="Times New Roman" w:eastAsia="Times New Roman" w:hAnsi="Times New Roman"/>
          <w:sz w:val="24"/>
          <w:szCs w:val="24"/>
        </w:rPr>
      </w:pPr>
      <w:r w:rsidRPr="00D31E9D">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D31E9D" w:rsidRPr="00D31E9D" w:rsidTr="00AD2A9B">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Предмет закупівлі</w:t>
            </w:r>
          </w:p>
          <w:p w:rsidR="00D31E9D" w:rsidRPr="00D31E9D" w:rsidRDefault="00D31E9D" w:rsidP="005D0B69">
            <w:pPr>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Термін виконання договору</w:t>
            </w:r>
          </w:p>
        </w:tc>
      </w:tr>
      <w:tr w:rsidR="00D31E9D" w:rsidRPr="00D31E9D" w:rsidTr="00AD2A9B">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r>
    </w:tbl>
    <w:p w:rsidR="00D31E9D" w:rsidRPr="00D31E9D" w:rsidRDefault="00D31E9D" w:rsidP="00D31E9D">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D31E9D" w:rsidRPr="00D31E9D" w:rsidRDefault="00D31E9D" w:rsidP="00D31E9D">
      <w:pPr>
        <w:spacing w:before="240" w:after="0" w:line="240" w:lineRule="auto"/>
        <w:ind w:firstLine="720"/>
        <w:jc w:val="both"/>
        <w:rPr>
          <w:rFonts w:ascii="Times New Roman" w:eastAsia="Times New Roman" w:hAnsi="Times New Roman" w:cs="Times New Roman"/>
          <w:sz w:val="24"/>
          <w:szCs w:val="24"/>
        </w:rPr>
      </w:pPr>
      <w:r w:rsidRPr="00D31E9D">
        <w:rPr>
          <w:rFonts w:ascii="Times New Roman" w:eastAsia="Times New Roman" w:hAnsi="Times New Roman" w:cs="Times New Roman"/>
          <w:i/>
          <w:color w:val="000000"/>
          <w:sz w:val="24"/>
          <w:szCs w:val="24"/>
        </w:rPr>
        <w:t>У разі участі об’єднання учасників,</w:t>
      </w:r>
      <w:r w:rsidRPr="00D31E9D">
        <w:rPr>
          <w:rFonts w:ascii="Times New Roman" w:hAnsi="Times New Roman" w:cs="Times New Roman"/>
          <w:i/>
          <w:color w:val="000000"/>
          <w:sz w:val="24"/>
          <w:szCs w:val="24"/>
        </w:rPr>
        <w:t xml:space="preserve"> як учасника процедури закупівлі</w:t>
      </w:r>
      <w:r w:rsidRPr="00D31E9D">
        <w:rPr>
          <w:rFonts w:ascii="Times New Roman" w:eastAsia="Times New Roman" w:hAnsi="Times New Roman" w:cs="Times New Roman"/>
          <w:i/>
          <w:color w:val="000000"/>
          <w:sz w:val="24"/>
          <w:szCs w:val="24"/>
        </w:rPr>
        <w:t>,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1E9D" w:rsidRPr="00D31E9D" w:rsidRDefault="00D31E9D" w:rsidP="00D31E9D">
      <w:pPr>
        <w:spacing w:after="0" w:line="240" w:lineRule="auto"/>
        <w:ind w:left="885"/>
        <w:jc w:val="center"/>
        <w:rPr>
          <w:rFonts w:ascii="Times New Roman" w:eastAsia="Times New Roman" w:hAnsi="Times New Roman" w:cs="Times New Roman"/>
          <w:b/>
          <w:i/>
          <w:color w:val="4A86E8"/>
          <w:sz w:val="20"/>
          <w:szCs w:val="20"/>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Default="00D31E9D"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8D6E2C" w:rsidRDefault="008D6E2C" w:rsidP="00D31E9D">
      <w:pPr>
        <w:spacing w:after="0" w:line="240" w:lineRule="auto"/>
        <w:jc w:val="right"/>
        <w:rPr>
          <w:rFonts w:ascii="Times New Roman" w:eastAsia="Times New Roman" w:hAnsi="Times New Roman"/>
          <w:b/>
          <w:sz w:val="28"/>
          <w:szCs w:val="28"/>
        </w:rPr>
      </w:pPr>
    </w:p>
    <w:p w:rsidR="00D10017" w:rsidRPr="00D10017" w:rsidRDefault="00D10017" w:rsidP="00D10017">
      <w:pPr>
        <w:spacing w:after="0" w:line="240" w:lineRule="auto"/>
        <w:jc w:val="right"/>
        <w:rPr>
          <w:rFonts w:ascii="Times New Roman" w:eastAsia="Times New Roman" w:hAnsi="Times New Roman"/>
          <w:sz w:val="24"/>
          <w:szCs w:val="24"/>
        </w:rPr>
      </w:pPr>
      <w:r w:rsidRPr="00D10017">
        <w:rPr>
          <w:rFonts w:ascii="Times New Roman" w:eastAsia="Times New Roman" w:hAnsi="Times New Roman"/>
          <w:b/>
          <w:sz w:val="28"/>
          <w:szCs w:val="28"/>
        </w:rPr>
        <w:lastRenderedPageBreak/>
        <w:t>Додаток  № 2</w:t>
      </w:r>
      <w:r w:rsidRPr="00D10017">
        <w:rPr>
          <w:rFonts w:ascii="Times New Roman" w:eastAsia="Times New Roman" w:hAnsi="Times New Roman"/>
          <w:sz w:val="24"/>
          <w:szCs w:val="24"/>
        </w:rPr>
        <w:t xml:space="preserve"> </w:t>
      </w:r>
    </w:p>
    <w:p w:rsidR="00D10017" w:rsidRPr="00D10017" w:rsidRDefault="00D10017" w:rsidP="00D10017">
      <w:pPr>
        <w:widowControl w:val="0"/>
        <w:spacing w:after="0" w:line="240" w:lineRule="auto"/>
        <w:jc w:val="both"/>
        <w:rPr>
          <w:rFonts w:ascii="Times New Roman" w:eastAsia="Times New Roman" w:hAnsi="Times New Roman" w:cs="Times New Roman"/>
          <w:i/>
          <w:color w:val="000000"/>
          <w:sz w:val="20"/>
          <w:szCs w:val="20"/>
        </w:rPr>
      </w:pPr>
    </w:p>
    <w:p w:rsidR="00D10017" w:rsidRPr="008D6E2C" w:rsidRDefault="00D10017" w:rsidP="00D10017">
      <w:pPr>
        <w:spacing w:before="20" w:after="20" w:line="240" w:lineRule="auto"/>
        <w:jc w:val="both"/>
        <w:rPr>
          <w:rFonts w:ascii="Times New Roman" w:eastAsia="Times New Roman" w:hAnsi="Times New Roman" w:cs="Times New Roman"/>
          <w:b/>
          <w:sz w:val="24"/>
          <w:szCs w:val="24"/>
          <w:highlight w:val="white"/>
          <w:lang w:eastAsia="uk-UA"/>
        </w:rPr>
      </w:pPr>
      <w:r w:rsidRPr="008D6E2C">
        <w:rPr>
          <w:rFonts w:ascii="Times New Roman" w:eastAsia="Times New Roman" w:hAnsi="Times New Roman" w:cs="Times New Roman"/>
          <w:b/>
          <w:sz w:val="24"/>
          <w:szCs w:val="24"/>
          <w:lang w:eastAsia="uk-UA"/>
        </w:rPr>
        <w:t xml:space="preserve">2. </w:t>
      </w:r>
      <w:r w:rsidRPr="008D6E2C">
        <w:rPr>
          <w:rFonts w:ascii="Times New Roman" w:eastAsia="Times New Roman" w:hAnsi="Times New Roman" w:cs="Times New Roman"/>
          <w:b/>
          <w:color w:val="000000"/>
          <w:sz w:val="24"/>
          <w:szCs w:val="24"/>
          <w:lang w:eastAsia="uk-UA"/>
        </w:rPr>
        <w:t xml:space="preserve">Підтвердження відповідності УЧАСНИКА </w:t>
      </w:r>
      <w:r w:rsidRPr="008D6E2C">
        <w:rPr>
          <w:rFonts w:ascii="Times New Roman" w:eastAsia="Times New Roman" w:hAnsi="Times New Roman" w:cs="Times New Roman"/>
          <w:b/>
          <w:sz w:val="24"/>
          <w:szCs w:val="24"/>
          <w:lang w:eastAsia="uk-UA"/>
        </w:rPr>
        <w:t>(в тому числі для об’єднання учасників як учасника процедури)  вимогам, визначени</w:t>
      </w:r>
      <w:r w:rsidRPr="008D6E2C">
        <w:rPr>
          <w:rFonts w:ascii="Times New Roman" w:eastAsia="Times New Roman" w:hAnsi="Times New Roman" w:cs="Times New Roman"/>
          <w:b/>
          <w:sz w:val="24"/>
          <w:szCs w:val="24"/>
          <w:highlight w:val="white"/>
          <w:lang w:eastAsia="uk-UA"/>
        </w:rPr>
        <w:t>м у пункті 47 Особливостей.</w:t>
      </w:r>
    </w:p>
    <w:p w:rsidR="00D10017" w:rsidRPr="008D6E2C" w:rsidRDefault="00D10017" w:rsidP="00D10017">
      <w:pPr>
        <w:spacing w:after="0" w:line="256" w:lineRule="auto"/>
        <w:ind w:firstLine="567"/>
        <w:jc w:val="both"/>
        <w:rPr>
          <w:rFonts w:ascii="Times New Roman" w:eastAsia="Times New Roman" w:hAnsi="Times New Roman" w:cs="Times New Roman"/>
          <w:sz w:val="24"/>
          <w:szCs w:val="24"/>
          <w:highlight w:val="white"/>
          <w:lang w:eastAsia="uk-UA"/>
        </w:rPr>
      </w:pPr>
      <w:r w:rsidRPr="008D6E2C">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A02F46">
        <w:rPr>
          <w:rFonts w:ascii="Times New Roman" w:eastAsia="Times New Roman" w:hAnsi="Times New Roman" w:cs="Times New Roman"/>
          <w:sz w:val="24"/>
          <w:szCs w:val="24"/>
          <w:highlight w:val="white"/>
          <w:lang w:eastAsia="uk-UA"/>
        </w:rPr>
        <w:t xml:space="preserve">пункті 47 Особливостей </w:t>
      </w:r>
      <w:r w:rsidRPr="008D6E2C">
        <w:rPr>
          <w:rFonts w:ascii="Times New Roman" w:eastAsia="Times New Roman" w:hAnsi="Times New Roman" w:cs="Times New Roman"/>
          <w:sz w:val="24"/>
          <w:szCs w:val="24"/>
          <w:highlight w:val="white"/>
          <w:lang w:eastAsia="uk-UA"/>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A02F46">
        <w:rPr>
          <w:rFonts w:ascii="Times New Roman" w:eastAsia="Times New Roman" w:hAnsi="Times New Roman" w:cs="Times New Roman"/>
          <w:sz w:val="24"/>
          <w:szCs w:val="24"/>
          <w:highlight w:val="white"/>
          <w:lang w:eastAsia="uk-UA"/>
        </w:rPr>
        <w:t xml:space="preserve">пункту 47 </w:t>
      </w:r>
      <w:r w:rsidRPr="008D6E2C">
        <w:rPr>
          <w:rFonts w:ascii="Times New Roman" w:eastAsia="Times New Roman" w:hAnsi="Times New Roman" w:cs="Times New Roman"/>
          <w:sz w:val="24"/>
          <w:szCs w:val="24"/>
          <w:highlight w:val="white"/>
          <w:lang w:eastAsia="uk-UA"/>
        </w:rPr>
        <w:t>Особливостей.</w:t>
      </w:r>
    </w:p>
    <w:p w:rsidR="00D10017" w:rsidRPr="008D6E2C" w:rsidRDefault="00D10017" w:rsidP="00D10017">
      <w:pPr>
        <w:spacing w:after="0" w:line="256" w:lineRule="auto"/>
        <w:ind w:firstLine="567"/>
        <w:jc w:val="both"/>
        <w:rPr>
          <w:rFonts w:ascii="Times New Roman" w:eastAsia="Times New Roman" w:hAnsi="Times New Roman" w:cs="Times New Roman"/>
          <w:sz w:val="24"/>
          <w:szCs w:val="24"/>
          <w:highlight w:val="white"/>
          <w:lang w:eastAsia="uk-UA"/>
        </w:rPr>
      </w:pPr>
      <w:r w:rsidRPr="008D6E2C">
        <w:rPr>
          <w:rFonts w:ascii="Times New Roman" w:eastAsia="Times New Roman" w:hAnsi="Times New Roman" w:cs="Times New Roman"/>
          <w:sz w:val="24"/>
          <w:szCs w:val="24"/>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0017" w:rsidRPr="008D6E2C" w:rsidRDefault="00D10017" w:rsidP="00D10017">
      <w:pPr>
        <w:spacing w:after="0" w:line="256" w:lineRule="auto"/>
        <w:ind w:firstLine="567"/>
        <w:jc w:val="both"/>
        <w:rPr>
          <w:rFonts w:ascii="Times New Roman" w:eastAsia="Times New Roman" w:hAnsi="Times New Roman" w:cs="Times New Roman"/>
          <w:sz w:val="24"/>
          <w:szCs w:val="24"/>
          <w:highlight w:val="white"/>
          <w:lang w:eastAsia="uk-UA"/>
        </w:rPr>
      </w:pPr>
      <w:r w:rsidRPr="008D6E2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0017" w:rsidRPr="008D6E2C" w:rsidRDefault="00D10017" w:rsidP="00D10017">
      <w:pPr>
        <w:widowControl w:val="0"/>
        <w:spacing w:after="0" w:line="240" w:lineRule="auto"/>
        <w:ind w:firstLine="567"/>
        <w:jc w:val="both"/>
        <w:rPr>
          <w:rFonts w:ascii="Times New Roman" w:eastAsia="Times New Roman" w:hAnsi="Times New Roman" w:cs="Times New Roman"/>
          <w:sz w:val="24"/>
          <w:szCs w:val="24"/>
          <w:lang w:eastAsia="uk-UA"/>
        </w:rPr>
      </w:pPr>
      <w:r w:rsidRPr="008D6E2C">
        <w:rPr>
          <w:rFonts w:ascii="Times New Roman" w:eastAsia="Times New Roman" w:hAnsi="Times New Roman" w:cs="Times New Roman"/>
          <w:sz w:val="24"/>
          <w:szCs w:val="24"/>
          <w:lang w:eastAsia="uk-UA"/>
        </w:rPr>
        <w:t xml:space="preserve">Учасник  повинен надати </w:t>
      </w:r>
      <w:r w:rsidRPr="008D6E2C">
        <w:rPr>
          <w:rFonts w:ascii="Times New Roman" w:eastAsia="Times New Roman" w:hAnsi="Times New Roman" w:cs="Times New Roman"/>
          <w:b/>
          <w:sz w:val="24"/>
          <w:szCs w:val="24"/>
          <w:lang w:eastAsia="uk-UA"/>
        </w:rPr>
        <w:t>довідку у довільній формі</w:t>
      </w:r>
      <w:r w:rsidRPr="008D6E2C">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D6E2C">
        <w:rPr>
          <w:rFonts w:ascii="Times New Roman" w:eastAsia="Times New Roman" w:hAnsi="Times New Roman" w:cs="Times New Roman"/>
          <w:sz w:val="24"/>
          <w:szCs w:val="24"/>
          <w:highlight w:val="white"/>
          <w:lang w:eastAsia="uk-UA"/>
        </w:rPr>
        <w:t xml:space="preserve">47 </w:t>
      </w:r>
      <w:r w:rsidRPr="008D6E2C">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017" w:rsidRPr="008D6E2C" w:rsidRDefault="00D10017" w:rsidP="00D10017">
      <w:pPr>
        <w:widowControl w:val="0"/>
        <w:spacing w:after="0" w:line="240" w:lineRule="auto"/>
        <w:ind w:firstLine="567"/>
        <w:jc w:val="both"/>
        <w:rPr>
          <w:rFonts w:ascii="Times New Roman" w:eastAsia="Times New Roman" w:hAnsi="Times New Roman" w:cs="Times New Roman"/>
          <w:i/>
          <w:sz w:val="24"/>
          <w:szCs w:val="24"/>
          <w:lang w:eastAsia="uk-UA"/>
        </w:rPr>
      </w:pPr>
      <w:r w:rsidRPr="008D6E2C">
        <w:rPr>
          <w:rFonts w:ascii="Times New Roman" w:eastAsia="Times New Roman" w:hAnsi="Times New Roman" w:cs="Times New Roman"/>
          <w:i/>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0017" w:rsidRPr="008D6E2C" w:rsidRDefault="00D10017" w:rsidP="00D10017">
      <w:pPr>
        <w:widowControl w:val="0"/>
        <w:spacing w:after="0" w:line="240" w:lineRule="auto"/>
        <w:ind w:firstLine="567"/>
        <w:jc w:val="both"/>
        <w:rPr>
          <w:rFonts w:ascii="Times New Roman" w:eastAsia="Times New Roman" w:hAnsi="Times New Roman" w:cs="Times New Roman"/>
          <w:sz w:val="24"/>
          <w:szCs w:val="24"/>
          <w:lang w:eastAsia="uk-UA"/>
        </w:rPr>
      </w:pPr>
      <w:r w:rsidRPr="008D6E2C">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D6E2C">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8D6E2C">
        <w:rPr>
          <w:rFonts w:ascii="Times New Roman" w:eastAsia="Times New Roman" w:hAnsi="Times New Roman" w:cs="Times New Roman"/>
          <w:sz w:val="24"/>
          <w:szCs w:val="24"/>
          <w:lang w:eastAsia="uk-UA"/>
        </w:rPr>
        <w:t>, замовник перевіряє таких суб’єктів господарювання щодо відсутності підстав, визначених пунктом 47 Особливостей.</w:t>
      </w:r>
    </w:p>
    <w:p w:rsidR="00D10017" w:rsidRPr="008D6E2C" w:rsidRDefault="00D10017" w:rsidP="00D10017">
      <w:pPr>
        <w:spacing w:after="80" w:line="256" w:lineRule="auto"/>
        <w:jc w:val="both"/>
        <w:rPr>
          <w:rFonts w:ascii="Times New Roman" w:eastAsia="Times New Roman" w:hAnsi="Times New Roman" w:cs="Times New Roman"/>
          <w:sz w:val="24"/>
          <w:szCs w:val="24"/>
          <w:highlight w:val="yellow"/>
          <w:lang w:eastAsia="uk-UA"/>
        </w:rPr>
      </w:pPr>
    </w:p>
    <w:p w:rsidR="00D10017" w:rsidRPr="008D6E2C" w:rsidRDefault="00D10017" w:rsidP="00D10017">
      <w:pPr>
        <w:spacing w:after="0" w:line="240" w:lineRule="auto"/>
        <w:jc w:val="both"/>
        <w:rPr>
          <w:rFonts w:ascii="Times New Roman" w:eastAsia="Times New Roman" w:hAnsi="Times New Roman" w:cs="Times New Roman"/>
          <w:b/>
          <w:sz w:val="24"/>
          <w:szCs w:val="24"/>
          <w:highlight w:val="white"/>
          <w:lang w:eastAsia="uk-UA"/>
        </w:rPr>
      </w:pPr>
      <w:r w:rsidRPr="008D6E2C">
        <w:rPr>
          <w:rFonts w:ascii="Times New Roman" w:eastAsia="Times New Roman" w:hAnsi="Times New Roman" w:cs="Times New Roman"/>
          <w:b/>
          <w:sz w:val="24"/>
          <w:szCs w:val="24"/>
          <w:lang w:eastAsia="uk-UA"/>
        </w:rPr>
        <w:t xml:space="preserve">3. </w:t>
      </w:r>
      <w:r w:rsidRPr="008D6E2C">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8D6E2C">
        <w:rPr>
          <w:rFonts w:ascii="Times New Roman" w:eastAsia="Times New Roman" w:hAnsi="Times New Roman" w:cs="Times New Roman"/>
          <w:b/>
          <w:sz w:val="24"/>
          <w:szCs w:val="24"/>
          <w:lang w:eastAsia="uk-UA"/>
        </w:rPr>
        <w:t>визначеним у пун</w:t>
      </w:r>
      <w:r w:rsidRPr="008D6E2C">
        <w:rPr>
          <w:rFonts w:ascii="Times New Roman" w:eastAsia="Times New Roman" w:hAnsi="Times New Roman" w:cs="Times New Roman"/>
          <w:b/>
          <w:sz w:val="24"/>
          <w:szCs w:val="24"/>
          <w:highlight w:val="white"/>
          <w:lang w:eastAsia="uk-UA"/>
        </w:rPr>
        <w:t xml:space="preserve">кті </w:t>
      </w:r>
      <w:r w:rsidRPr="008D6E2C">
        <w:rPr>
          <w:rFonts w:ascii="Times New Roman" w:eastAsia="Times New Roman" w:hAnsi="Times New Roman" w:cs="Times New Roman"/>
          <w:sz w:val="24"/>
          <w:szCs w:val="24"/>
          <w:highlight w:val="white"/>
          <w:lang w:eastAsia="uk-UA"/>
        </w:rPr>
        <w:t>47</w:t>
      </w:r>
      <w:r w:rsidRPr="008D6E2C">
        <w:rPr>
          <w:rFonts w:ascii="Times New Roman" w:eastAsia="Times New Roman" w:hAnsi="Times New Roman" w:cs="Times New Roman"/>
          <w:b/>
          <w:sz w:val="24"/>
          <w:szCs w:val="24"/>
          <w:highlight w:val="white"/>
          <w:lang w:eastAsia="uk-UA"/>
        </w:rPr>
        <w:t xml:space="preserve"> Особливостей:</w:t>
      </w:r>
    </w:p>
    <w:p w:rsidR="00D10017" w:rsidRPr="008D6E2C" w:rsidRDefault="00D10017" w:rsidP="00D10017">
      <w:pPr>
        <w:widowControl w:val="0"/>
        <w:spacing w:after="0" w:line="240" w:lineRule="auto"/>
        <w:ind w:firstLine="567"/>
        <w:jc w:val="both"/>
        <w:rPr>
          <w:rFonts w:ascii="Times New Roman" w:eastAsia="Times New Roman" w:hAnsi="Times New Roman" w:cs="Times New Roman"/>
          <w:sz w:val="24"/>
          <w:szCs w:val="24"/>
          <w:highlight w:val="white"/>
          <w:lang w:eastAsia="uk-UA"/>
        </w:rPr>
      </w:pPr>
      <w:r w:rsidRPr="008D6E2C">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8D6E2C">
        <w:rPr>
          <w:rFonts w:ascii="Times New Roman" w:eastAsia="Times New Roman" w:hAnsi="Times New Roman" w:cs="Times New Roman"/>
          <w:b/>
          <w:i/>
          <w:sz w:val="24"/>
          <w:szCs w:val="24"/>
          <w:highlight w:val="white"/>
          <w:lang w:eastAsia="uk-UA"/>
        </w:rPr>
        <w:t xml:space="preserve">не перевищує чотири дні </w:t>
      </w:r>
      <w:r w:rsidRPr="008D6E2C">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0F2485">
        <w:rPr>
          <w:rFonts w:ascii="Times New Roman" w:eastAsia="Times New Roman" w:hAnsi="Times New Roman" w:cs="Times New Roman"/>
          <w:sz w:val="24"/>
          <w:szCs w:val="24"/>
          <w:highlight w:val="white"/>
          <w:lang w:eastAsia="uk-UA"/>
        </w:rPr>
        <w:t xml:space="preserve">пункту 47 </w:t>
      </w:r>
      <w:r w:rsidRPr="008D6E2C">
        <w:rPr>
          <w:rFonts w:ascii="Times New Roman" w:eastAsia="Times New Roman" w:hAnsi="Times New Roman" w:cs="Times New Roman"/>
          <w:sz w:val="24"/>
          <w:szCs w:val="24"/>
          <w:highlight w:val="white"/>
          <w:lang w:eastAsia="uk-UA"/>
        </w:rPr>
        <w:t xml:space="preserve">Особливостей. </w:t>
      </w:r>
    </w:p>
    <w:p w:rsidR="00D10017" w:rsidRPr="008D6E2C" w:rsidRDefault="00D10017" w:rsidP="00D10017">
      <w:pPr>
        <w:widowControl w:val="0"/>
        <w:spacing w:after="0" w:line="240" w:lineRule="auto"/>
        <w:ind w:firstLine="567"/>
        <w:jc w:val="both"/>
        <w:rPr>
          <w:rFonts w:ascii="Times New Roman" w:eastAsia="Times New Roman" w:hAnsi="Times New Roman" w:cs="Times New Roman"/>
          <w:b/>
          <w:sz w:val="24"/>
          <w:szCs w:val="24"/>
          <w:lang w:eastAsia="uk-UA"/>
        </w:rPr>
      </w:pPr>
      <w:r w:rsidRPr="008D6E2C">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017" w:rsidRPr="008D6E2C" w:rsidRDefault="00D10017" w:rsidP="00D10017">
      <w:pPr>
        <w:spacing w:after="0" w:line="240" w:lineRule="auto"/>
        <w:rPr>
          <w:rFonts w:ascii="Times New Roman" w:eastAsia="Times New Roman" w:hAnsi="Times New Roman" w:cs="Times New Roman"/>
          <w:b/>
          <w:sz w:val="20"/>
          <w:szCs w:val="20"/>
          <w:lang w:eastAsia="uk-UA"/>
        </w:rPr>
      </w:pPr>
    </w:p>
    <w:p w:rsidR="00D10017" w:rsidRPr="008D6E2C" w:rsidRDefault="00D10017" w:rsidP="00D10017">
      <w:pPr>
        <w:spacing w:after="0" w:line="240" w:lineRule="auto"/>
        <w:rPr>
          <w:rFonts w:ascii="Times New Roman" w:eastAsia="Times New Roman" w:hAnsi="Times New Roman" w:cs="Times New Roman"/>
          <w:b/>
          <w:sz w:val="20"/>
          <w:szCs w:val="20"/>
          <w:lang w:eastAsia="uk-UA"/>
        </w:rPr>
      </w:pPr>
    </w:p>
    <w:p w:rsidR="00D10017" w:rsidRPr="008D6E2C" w:rsidRDefault="00D10017" w:rsidP="00D10017">
      <w:pPr>
        <w:spacing w:after="0" w:line="240" w:lineRule="auto"/>
        <w:rPr>
          <w:rFonts w:ascii="Times New Roman" w:eastAsia="Times New Roman" w:hAnsi="Times New Roman" w:cs="Times New Roman"/>
          <w:b/>
          <w:sz w:val="20"/>
          <w:szCs w:val="20"/>
          <w:lang w:eastAsia="uk-UA"/>
        </w:rPr>
      </w:pPr>
    </w:p>
    <w:p w:rsidR="00D10017" w:rsidRPr="00221743" w:rsidRDefault="00D10017" w:rsidP="00D10017">
      <w:pPr>
        <w:spacing w:after="0" w:line="240" w:lineRule="auto"/>
        <w:rPr>
          <w:rFonts w:ascii="Times New Roman" w:eastAsia="Times New Roman" w:hAnsi="Times New Roman" w:cs="Times New Roman"/>
          <w:b/>
          <w:color w:val="000000"/>
          <w:sz w:val="24"/>
          <w:szCs w:val="24"/>
          <w:highlight w:val="white"/>
          <w:lang w:eastAsia="uk-UA"/>
        </w:rPr>
      </w:pPr>
      <w:r w:rsidRPr="00221743">
        <w:rPr>
          <w:rFonts w:ascii="Times New Roman" w:eastAsia="Times New Roman" w:hAnsi="Times New Roman" w:cs="Times New Roman"/>
          <w:color w:val="000000"/>
          <w:sz w:val="24"/>
          <w:szCs w:val="24"/>
          <w:highlight w:val="white"/>
          <w:lang w:eastAsia="uk-UA"/>
        </w:rPr>
        <w:lastRenderedPageBreak/>
        <w:t> </w:t>
      </w:r>
      <w:r w:rsidRPr="00221743">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620" w:type="dxa"/>
        <w:tblInd w:w="-100" w:type="dxa"/>
        <w:tblLayout w:type="fixed"/>
        <w:tblLook w:val="0400" w:firstRow="0" w:lastRow="0" w:firstColumn="0" w:lastColumn="0" w:noHBand="0" w:noVBand="1"/>
      </w:tblPr>
      <w:tblGrid>
        <w:gridCol w:w="765"/>
        <w:gridCol w:w="4351"/>
        <w:gridCol w:w="4504"/>
      </w:tblGrid>
      <w:tr w:rsidR="00D10017" w:rsidRPr="00221743" w:rsidTr="00D100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b/>
                <w:color w:val="000000"/>
                <w:sz w:val="24"/>
                <w:szCs w:val="24"/>
                <w:highlight w:val="white"/>
                <w:lang w:eastAsia="uk-UA"/>
              </w:rPr>
              <w:t>№</w:t>
            </w:r>
          </w:p>
          <w:p w:rsidR="00D10017" w:rsidRPr="00221743" w:rsidRDefault="00D10017" w:rsidP="00D10017">
            <w:pPr>
              <w:spacing w:after="0" w:line="240" w:lineRule="auto"/>
              <w:ind w:left="100"/>
              <w:jc w:val="center"/>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b/>
                <w:sz w:val="24"/>
                <w:szCs w:val="24"/>
                <w:highlight w:val="white"/>
                <w:lang w:eastAsia="uk-UA"/>
              </w:rPr>
              <w:t>з</w:t>
            </w:r>
            <w:r w:rsidRPr="00221743">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017" w:rsidRPr="00221743" w:rsidRDefault="00D10017" w:rsidP="00D10017">
            <w:pPr>
              <w:spacing w:after="0" w:line="240" w:lineRule="auto"/>
              <w:ind w:left="100"/>
              <w:jc w:val="center"/>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Вимоги згідно п. 47 Особливостей</w:t>
            </w:r>
          </w:p>
          <w:p w:rsidR="00D10017" w:rsidRPr="00221743" w:rsidRDefault="00D10017" w:rsidP="00D10017">
            <w:pPr>
              <w:spacing w:after="0" w:line="240" w:lineRule="auto"/>
              <w:ind w:left="100"/>
              <w:jc w:val="center"/>
              <w:rPr>
                <w:rFonts w:ascii="Times New Roman" w:eastAsia="Times New Roman"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D10017" w:rsidRPr="00221743" w:rsidTr="00D100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b/>
                <w:color w:val="000000"/>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widowControl w:val="0"/>
              <w:spacing w:before="120" w:after="0"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017" w:rsidRPr="00221743" w:rsidRDefault="00D10017" w:rsidP="00D10017">
            <w:pPr>
              <w:spacing w:after="0" w:line="240" w:lineRule="auto"/>
              <w:jc w:val="both"/>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right="140"/>
              <w:jc w:val="both"/>
              <w:rPr>
                <w:rFonts w:ascii="Times New Roman" w:eastAsia="Times New Roman" w:hAnsi="Times New Roman" w:cs="Times New Roman"/>
                <w:b/>
                <w:i/>
                <w:color w:val="FF0000"/>
                <w:sz w:val="24"/>
                <w:szCs w:val="24"/>
                <w:highlight w:val="yellow"/>
                <w:lang w:eastAsia="uk-UA"/>
              </w:rPr>
            </w:pPr>
            <w:r w:rsidRPr="00221743">
              <w:rPr>
                <w:rFonts w:ascii="Times New Roman" w:eastAsia="Times New Roman" w:hAnsi="Times New Roman" w:cs="Times New Roman"/>
                <w:b/>
                <w:sz w:val="24"/>
                <w:szCs w:val="24"/>
                <w:lang w:eastAsia="uk-UA"/>
              </w:rPr>
              <w:t>*</w:t>
            </w:r>
            <w:r w:rsidRPr="00221743">
              <w:rPr>
                <w:rFonts w:ascii="Times New Roman" w:eastAsia="Times New Roman" w:hAnsi="Times New Roman" w:cs="Times New Roman"/>
                <w:b/>
                <w:sz w:val="24"/>
                <w:szCs w:val="24"/>
                <w:highlight w:val="white"/>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10017" w:rsidRPr="00221743" w:rsidRDefault="00D10017" w:rsidP="00D10017">
            <w:pPr>
              <w:spacing w:after="0" w:line="254" w:lineRule="auto"/>
              <w:ind w:right="140"/>
              <w:jc w:val="both"/>
              <w:rPr>
                <w:rFonts w:ascii="Times New Roman" w:eastAsia="Times New Roman" w:hAnsi="Times New Roman" w:cs="Times New Roman"/>
                <w:i/>
                <w:sz w:val="24"/>
                <w:szCs w:val="24"/>
                <w:lang w:eastAsia="uk-UA"/>
              </w:rPr>
            </w:pPr>
            <w:r w:rsidRPr="00221743">
              <w:rPr>
                <w:rFonts w:ascii="Times New Roman" w:eastAsia="Times New Roman" w:hAnsi="Times New Roman" w:cs="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21743">
              <w:rPr>
                <w:rFonts w:ascii="Times New Roman" w:eastAsia="Times New Roman" w:hAnsi="Times New Roman" w:cs="Times New Roman"/>
                <w:i/>
                <w:sz w:val="24"/>
                <w:szCs w:val="24"/>
                <w:lang w:eastAsia="uk-UA"/>
              </w:rPr>
              <w:t>безпекових</w:t>
            </w:r>
            <w:proofErr w:type="spellEnd"/>
            <w:r w:rsidRPr="00221743">
              <w:rPr>
                <w:rFonts w:ascii="Times New Roman" w:eastAsia="Times New Roman" w:hAnsi="Times New Roman" w:cs="Times New Roman"/>
                <w:i/>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21743">
              <w:rPr>
                <w:rFonts w:ascii="Times New Roman" w:eastAsia="Times New Roman" w:hAnsi="Times New Roman" w:cs="Times New Roman"/>
                <w:b/>
                <w:i/>
                <w:sz w:val="24"/>
                <w:szCs w:val="24"/>
                <w:lang w:eastAsia="uk-UA"/>
              </w:rPr>
              <w:t xml:space="preserve"> </w:t>
            </w:r>
            <w:r w:rsidRPr="00221743">
              <w:rPr>
                <w:rFonts w:ascii="Times New Roman" w:eastAsia="Times New Roman" w:hAnsi="Times New Roman" w:cs="Times New Roman"/>
                <w:i/>
                <w:sz w:val="24"/>
                <w:szCs w:val="24"/>
                <w:lang w:eastAsia="uk-UA"/>
              </w:rPr>
              <w:t>свою роботу, так і відкриватись, поновлюватись у період воєнного стану.</w:t>
            </w:r>
          </w:p>
          <w:p w:rsidR="00D10017" w:rsidRPr="00221743" w:rsidRDefault="00D10017" w:rsidP="00D10017">
            <w:pPr>
              <w:spacing w:after="0" w:line="254" w:lineRule="auto"/>
              <w:ind w:right="140"/>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i/>
                <w:sz w:val="24"/>
                <w:szCs w:val="24"/>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Pr="00221743">
              <w:rPr>
                <w:rFonts w:ascii="Times New Roman" w:eastAsia="Times New Roman" w:hAnsi="Times New Roman" w:cs="Times New Roman"/>
                <w:i/>
                <w:color w:val="FF0000"/>
                <w:sz w:val="24"/>
                <w:szCs w:val="24"/>
                <w:lang w:eastAsia="uk-UA"/>
              </w:rPr>
              <w:t>.</w:t>
            </w:r>
          </w:p>
        </w:tc>
      </w:tr>
      <w:tr w:rsidR="00D10017" w:rsidRPr="00221743" w:rsidTr="00D100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widowControl w:val="0"/>
              <w:spacing w:before="120" w:after="0"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017" w:rsidRPr="00221743" w:rsidRDefault="00D10017" w:rsidP="00D10017">
            <w:pPr>
              <w:spacing w:after="0" w:line="240" w:lineRule="auto"/>
              <w:ind w:right="140"/>
              <w:jc w:val="both"/>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(підпункт 6 пункт</w:t>
            </w:r>
            <w:r w:rsidRPr="00221743">
              <w:rPr>
                <w:rFonts w:ascii="Times New Roman" w:eastAsia="Times New Roman" w:hAnsi="Times New Roman" w:cs="Times New Roman"/>
                <w:b/>
                <w:color w:val="00B050"/>
                <w:sz w:val="24"/>
                <w:szCs w:val="24"/>
                <w:highlight w:val="white"/>
                <w:lang w:eastAsia="uk-UA"/>
              </w:rPr>
              <w:t xml:space="preserve"> </w:t>
            </w:r>
            <w:r w:rsidRPr="00221743">
              <w:rPr>
                <w:rFonts w:ascii="Times New Roman" w:eastAsia="Times New Roman" w:hAnsi="Times New Roman" w:cs="Times New Roman"/>
                <w:b/>
                <w:sz w:val="24"/>
                <w:szCs w:val="24"/>
                <w:highlight w:val="white"/>
                <w:lang w:eastAsia="uk-UA"/>
              </w:rPr>
              <w:t>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0017" w:rsidRPr="00221743" w:rsidRDefault="00D10017" w:rsidP="00D10017">
            <w:pPr>
              <w:spacing w:after="0" w:line="240" w:lineRule="auto"/>
              <w:jc w:val="both"/>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21743">
              <w:rPr>
                <w:rFonts w:ascii="Times New Roman" w:eastAsia="Times New Roman" w:hAnsi="Times New Roman" w:cs="Times New Roman"/>
                <w:b/>
                <w:sz w:val="24"/>
                <w:szCs w:val="24"/>
                <w:highlight w:val="white"/>
                <w:lang w:eastAsia="uk-UA"/>
              </w:rPr>
              <w:lastRenderedPageBreak/>
              <w:t xml:space="preserve">законодавством України щодо керівника учасника процедури закупівлі. </w:t>
            </w:r>
          </w:p>
          <w:p w:rsidR="00D10017" w:rsidRPr="00221743" w:rsidRDefault="00D10017" w:rsidP="00D10017">
            <w:pPr>
              <w:spacing w:after="0" w:line="240" w:lineRule="auto"/>
              <w:jc w:val="both"/>
              <w:rPr>
                <w:rFonts w:ascii="Times New Roman" w:eastAsia="Times New Roman" w:hAnsi="Times New Roman" w:cs="Times New Roman"/>
                <w:b/>
                <w:sz w:val="24"/>
                <w:szCs w:val="24"/>
                <w:highlight w:val="white"/>
                <w:lang w:eastAsia="uk-UA"/>
              </w:rPr>
            </w:pPr>
          </w:p>
          <w:p w:rsidR="00D10017" w:rsidRPr="00221743" w:rsidRDefault="00D10017" w:rsidP="00D10017">
            <w:pPr>
              <w:spacing w:after="0" w:line="240" w:lineRule="auto"/>
              <w:jc w:val="both"/>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D10017" w:rsidRPr="00221743" w:rsidTr="00D1001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widowControl w:val="0"/>
              <w:spacing w:before="120" w:after="0"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017" w:rsidRPr="00221743" w:rsidRDefault="00D10017" w:rsidP="00D10017">
            <w:pPr>
              <w:spacing w:after="0" w:line="240" w:lineRule="auto"/>
              <w:jc w:val="both"/>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(підпункт 12 пункт</w:t>
            </w:r>
            <w:r w:rsidRPr="00221743">
              <w:rPr>
                <w:rFonts w:ascii="Times New Roman" w:eastAsia="Times New Roman" w:hAnsi="Times New Roman" w:cs="Times New Roman"/>
                <w:b/>
                <w:color w:val="00B050"/>
                <w:sz w:val="24"/>
                <w:szCs w:val="24"/>
                <w:highlight w:val="white"/>
                <w:lang w:eastAsia="uk-UA"/>
              </w:rPr>
              <w:t xml:space="preserve"> </w:t>
            </w:r>
            <w:r w:rsidRPr="00221743">
              <w:rPr>
                <w:rFonts w:ascii="Times New Roman" w:eastAsia="Times New Roman" w:hAnsi="Times New Roman" w:cs="Times New Roman"/>
                <w:b/>
                <w:sz w:val="24"/>
                <w:szCs w:val="24"/>
                <w:highlight w:val="white"/>
                <w:lang w:eastAsia="uk-UA"/>
              </w:rPr>
              <w:t>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10017" w:rsidRPr="00221743" w:rsidRDefault="00D10017" w:rsidP="00D10017">
            <w:pPr>
              <w:spacing w:after="0" w:line="240" w:lineRule="auto"/>
              <w:rPr>
                <w:rFonts w:ascii="Times New Roman" w:eastAsia="Times New Roman" w:hAnsi="Times New Roman" w:cs="Times New Roman"/>
                <w:b/>
                <w:sz w:val="24"/>
                <w:szCs w:val="24"/>
                <w:highlight w:val="white"/>
                <w:lang w:eastAsia="uk-UA"/>
              </w:rPr>
            </w:pPr>
          </w:p>
        </w:tc>
      </w:tr>
      <w:tr w:rsidR="00D10017" w:rsidRPr="00221743" w:rsidTr="00D100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017" w:rsidRPr="00221743" w:rsidRDefault="00D10017" w:rsidP="00D10017">
            <w:pPr>
              <w:spacing w:after="0" w:line="240" w:lineRule="auto"/>
              <w:jc w:val="both"/>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 xml:space="preserve">(абзац 14 пункт </w:t>
            </w:r>
            <w:r w:rsidRPr="0017126C">
              <w:rPr>
                <w:rFonts w:ascii="Times New Roman" w:eastAsia="Times New Roman" w:hAnsi="Times New Roman" w:cs="Times New Roman"/>
                <w:b/>
                <w:sz w:val="24"/>
                <w:szCs w:val="24"/>
                <w:highlight w:val="white"/>
                <w:lang w:eastAsia="uk-UA"/>
              </w:rPr>
              <w:t xml:space="preserve">47 </w:t>
            </w:r>
            <w:r w:rsidRPr="00221743">
              <w:rPr>
                <w:rFonts w:ascii="Times New Roman" w:eastAsia="Times New Roman" w:hAnsi="Times New Roman" w:cs="Times New Roman"/>
                <w:b/>
                <w:sz w:val="24"/>
                <w:szCs w:val="24"/>
                <w:highlight w:val="white"/>
                <w:lang w:eastAsia="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348"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b/>
                <w:sz w:val="24"/>
                <w:szCs w:val="24"/>
                <w:highlight w:val="white"/>
                <w:lang w:eastAsia="uk-UA"/>
              </w:rPr>
              <w:t>Довідка в довільній формі</w:t>
            </w:r>
            <w:r w:rsidRPr="00221743">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0017" w:rsidRPr="00221743" w:rsidRDefault="00D10017" w:rsidP="00D10017">
      <w:pPr>
        <w:spacing w:after="0" w:line="240" w:lineRule="auto"/>
        <w:rPr>
          <w:rFonts w:ascii="Times New Roman" w:eastAsia="Times New Roman" w:hAnsi="Times New Roman" w:cs="Times New Roman"/>
          <w:b/>
          <w:color w:val="000000"/>
          <w:sz w:val="24"/>
          <w:szCs w:val="24"/>
          <w:lang w:eastAsia="uk-UA"/>
        </w:rPr>
      </w:pPr>
    </w:p>
    <w:p w:rsidR="00D10017" w:rsidRPr="00221743" w:rsidRDefault="00D10017" w:rsidP="00D10017">
      <w:pPr>
        <w:spacing w:before="240" w:after="0" w:line="240" w:lineRule="auto"/>
        <w:jc w:val="center"/>
        <w:rPr>
          <w:rFonts w:ascii="Times New Roman" w:eastAsia="Times New Roman" w:hAnsi="Times New Roman" w:cs="Times New Roman"/>
          <w:sz w:val="24"/>
          <w:szCs w:val="24"/>
          <w:lang w:eastAsia="uk-UA"/>
        </w:rPr>
      </w:pPr>
      <w:r w:rsidRPr="00221743">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221743">
        <w:rPr>
          <w:rFonts w:ascii="Times New Roman" w:eastAsia="Times New Roman" w:hAnsi="Times New Roman" w:cs="Times New Roman"/>
          <w:b/>
          <w:sz w:val="24"/>
          <w:szCs w:val="24"/>
          <w:lang w:eastAsia="uk-UA"/>
        </w:rPr>
        <w:t xml:space="preserve"> — </w:t>
      </w:r>
      <w:r w:rsidRPr="00221743">
        <w:rPr>
          <w:rFonts w:ascii="Times New Roman" w:eastAsia="Times New Roman" w:hAnsi="Times New Roman" w:cs="Times New Roman"/>
          <w:b/>
          <w:color w:val="000000"/>
          <w:sz w:val="24"/>
          <w:szCs w:val="24"/>
          <w:lang w:eastAsia="uk-UA"/>
        </w:rPr>
        <w:t>підприємцем):</w:t>
      </w:r>
    </w:p>
    <w:tbl>
      <w:tblPr>
        <w:tblW w:w="9620" w:type="dxa"/>
        <w:tblInd w:w="-100" w:type="dxa"/>
        <w:tblLayout w:type="fixed"/>
        <w:tblLook w:val="0400" w:firstRow="0" w:lastRow="0" w:firstColumn="0" w:lastColumn="0" w:noHBand="0" w:noVBand="1"/>
      </w:tblPr>
      <w:tblGrid>
        <w:gridCol w:w="588"/>
        <w:gridCol w:w="4427"/>
        <w:gridCol w:w="4605"/>
      </w:tblGrid>
      <w:tr w:rsidR="00D10017" w:rsidRPr="00221743" w:rsidTr="00D1001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sz w:val="24"/>
                <w:szCs w:val="24"/>
                <w:lang w:eastAsia="uk-UA"/>
              </w:rPr>
            </w:pPr>
            <w:r w:rsidRPr="00221743">
              <w:rPr>
                <w:rFonts w:ascii="Times New Roman" w:eastAsia="Times New Roman" w:hAnsi="Times New Roman" w:cs="Times New Roman"/>
                <w:b/>
                <w:color w:val="000000"/>
                <w:sz w:val="24"/>
                <w:szCs w:val="24"/>
                <w:lang w:eastAsia="uk-UA"/>
              </w:rPr>
              <w:t>№</w:t>
            </w:r>
          </w:p>
          <w:p w:rsidR="00D10017" w:rsidRPr="00221743" w:rsidRDefault="00D10017" w:rsidP="00D10017">
            <w:pPr>
              <w:spacing w:after="0" w:line="240" w:lineRule="auto"/>
              <w:ind w:left="100"/>
              <w:jc w:val="center"/>
              <w:rPr>
                <w:rFonts w:ascii="Times New Roman" w:eastAsia="Times New Roman" w:hAnsi="Times New Roman" w:cs="Times New Roman"/>
                <w:sz w:val="24"/>
                <w:szCs w:val="24"/>
                <w:lang w:eastAsia="uk-UA"/>
              </w:rPr>
            </w:pPr>
            <w:r w:rsidRPr="00221743">
              <w:rPr>
                <w:rFonts w:ascii="Times New Roman" w:eastAsia="Times New Roman" w:hAnsi="Times New Roman" w:cs="Times New Roman"/>
                <w:b/>
                <w:sz w:val="24"/>
                <w:szCs w:val="24"/>
                <w:lang w:eastAsia="uk-UA"/>
              </w:rPr>
              <w:t>з</w:t>
            </w:r>
            <w:r w:rsidRPr="00221743">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017" w:rsidRPr="00221743" w:rsidRDefault="00D10017" w:rsidP="00D10017">
            <w:pPr>
              <w:spacing w:after="0" w:line="240" w:lineRule="auto"/>
              <w:ind w:left="100"/>
              <w:jc w:val="center"/>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b/>
                <w:sz w:val="24"/>
                <w:szCs w:val="24"/>
                <w:highlight w:val="white"/>
                <w:lang w:eastAsia="uk-UA"/>
              </w:rPr>
              <w:t xml:space="preserve">Вимоги </w:t>
            </w:r>
            <w:r w:rsidRPr="00221743">
              <w:rPr>
                <w:rFonts w:ascii="Times New Roman" w:eastAsia="Times New Roman" w:hAnsi="Times New Roman" w:cs="Times New Roman"/>
                <w:sz w:val="24"/>
                <w:szCs w:val="24"/>
                <w:highlight w:val="white"/>
                <w:lang w:eastAsia="uk-UA"/>
              </w:rPr>
              <w:t xml:space="preserve">згідно пункту </w:t>
            </w:r>
            <w:r w:rsidRPr="00221743">
              <w:rPr>
                <w:rFonts w:ascii="Times New Roman" w:eastAsia="Times New Roman" w:hAnsi="Times New Roman" w:cs="Times New Roman"/>
                <w:b/>
                <w:sz w:val="24"/>
                <w:szCs w:val="24"/>
                <w:highlight w:val="white"/>
                <w:lang w:eastAsia="uk-UA"/>
              </w:rPr>
              <w:t>47</w:t>
            </w:r>
            <w:r w:rsidRPr="00221743">
              <w:rPr>
                <w:rFonts w:ascii="Times New Roman" w:eastAsia="Times New Roman" w:hAnsi="Times New Roman" w:cs="Times New Roman"/>
                <w:sz w:val="24"/>
                <w:szCs w:val="24"/>
                <w:highlight w:val="white"/>
                <w:lang w:eastAsia="uk-UA"/>
              </w:rPr>
              <w:t xml:space="preserve"> Особливостей</w:t>
            </w:r>
          </w:p>
          <w:p w:rsidR="00D10017" w:rsidRPr="00221743" w:rsidRDefault="00D10017" w:rsidP="00D10017">
            <w:pPr>
              <w:spacing w:after="0" w:line="240" w:lineRule="auto"/>
              <w:ind w:left="100"/>
              <w:jc w:val="center"/>
              <w:rPr>
                <w:rFonts w:ascii="Times New Roman" w:eastAsia="Times New Roman"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sz w:val="24"/>
                <w:szCs w:val="24"/>
                <w:lang w:eastAsia="uk-UA"/>
              </w:rPr>
            </w:pPr>
            <w:r w:rsidRPr="00221743">
              <w:rPr>
                <w:rFonts w:ascii="Times New Roman" w:eastAsia="Times New Roman" w:hAnsi="Times New Roman" w:cs="Times New Roman"/>
                <w:b/>
                <w:sz w:val="24"/>
                <w:szCs w:val="24"/>
                <w:lang w:eastAsia="uk-UA"/>
              </w:rPr>
              <w:t xml:space="preserve">Переможець </w:t>
            </w:r>
            <w:r w:rsidRPr="00221743">
              <w:rPr>
                <w:rFonts w:ascii="Times New Roman" w:eastAsia="Times New Roman" w:hAnsi="Times New Roman" w:cs="Times New Roman"/>
                <w:b/>
                <w:sz w:val="24"/>
                <w:szCs w:val="24"/>
                <w:highlight w:val="white"/>
                <w:lang w:eastAsia="uk-UA"/>
              </w:rPr>
              <w:t xml:space="preserve">торгів на виконання вимоги </w:t>
            </w:r>
            <w:r w:rsidRPr="00221743">
              <w:rPr>
                <w:rFonts w:ascii="Times New Roman" w:eastAsia="Times New Roman" w:hAnsi="Times New Roman" w:cs="Times New Roman"/>
                <w:sz w:val="24"/>
                <w:szCs w:val="24"/>
                <w:highlight w:val="white"/>
                <w:lang w:eastAsia="uk-UA"/>
              </w:rPr>
              <w:t xml:space="preserve">згідно пункту </w:t>
            </w:r>
            <w:r w:rsidRPr="00221743">
              <w:rPr>
                <w:rFonts w:ascii="Times New Roman" w:eastAsia="Times New Roman" w:hAnsi="Times New Roman" w:cs="Times New Roman"/>
                <w:b/>
                <w:sz w:val="24"/>
                <w:szCs w:val="24"/>
                <w:highlight w:val="white"/>
                <w:lang w:eastAsia="uk-UA"/>
              </w:rPr>
              <w:t>47</w:t>
            </w:r>
            <w:r w:rsidRPr="00221743">
              <w:rPr>
                <w:rFonts w:ascii="Times New Roman" w:eastAsia="Times New Roman" w:hAnsi="Times New Roman" w:cs="Times New Roman"/>
                <w:sz w:val="24"/>
                <w:szCs w:val="24"/>
                <w:highlight w:val="white"/>
                <w:lang w:eastAsia="uk-UA"/>
              </w:rPr>
              <w:t xml:space="preserve"> Особ</w:t>
            </w:r>
            <w:r w:rsidRPr="00221743">
              <w:rPr>
                <w:rFonts w:ascii="Times New Roman" w:eastAsia="Times New Roman" w:hAnsi="Times New Roman" w:cs="Times New Roman"/>
                <w:sz w:val="24"/>
                <w:szCs w:val="24"/>
                <w:lang w:eastAsia="uk-UA"/>
              </w:rPr>
              <w:t>ливостей</w:t>
            </w:r>
            <w:r w:rsidRPr="00221743">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D10017" w:rsidRPr="00221743" w:rsidTr="00B630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sz w:val="24"/>
                <w:szCs w:val="24"/>
                <w:lang w:eastAsia="uk-UA"/>
              </w:rPr>
            </w:pPr>
            <w:r w:rsidRPr="00221743">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widowControl w:val="0"/>
              <w:spacing w:before="120" w:after="0"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017" w:rsidRPr="00221743" w:rsidRDefault="00D10017" w:rsidP="00D10017">
            <w:pPr>
              <w:spacing w:after="0" w:line="240" w:lineRule="auto"/>
              <w:jc w:val="both"/>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 xml:space="preserve">(підпункт 3 </w:t>
            </w:r>
            <w:r w:rsidRPr="000F2485">
              <w:rPr>
                <w:rFonts w:ascii="Times New Roman" w:eastAsia="Times New Roman" w:hAnsi="Times New Roman" w:cs="Times New Roman"/>
                <w:b/>
                <w:sz w:val="24"/>
                <w:szCs w:val="24"/>
                <w:highlight w:val="white"/>
                <w:lang w:eastAsia="uk-UA"/>
              </w:rPr>
              <w:t xml:space="preserve">пункт 47 </w:t>
            </w:r>
            <w:r w:rsidRPr="00221743">
              <w:rPr>
                <w:rFonts w:ascii="Times New Roman" w:eastAsia="Times New Roman" w:hAnsi="Times New Roman" w:cs="Times New Roman"/>
                <w:b/>
                <w:sz w:val="24"/>
                <w:szCs w:val="24"/>
                <w:highlight w:val="white"/>
                <w:lang w:eastAsia="uk-UA"/>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right="140"/>
              <w:jc w:val="both"/>
              <w:rPr>
                <w:rFonts w:ascii="Times New Roman" w:eastAsia="Times New Roman" w:hAnsi="Times New Roman" w:cs="Times New Roman"/>
                <w:b/>
                <w:sz w:val="24"/>
                <w:szCs w:val="24"/>
                <w:lang w:eastAsia="uk-UA"/>
              </w:rPr>
            </w:pPr>
            <w:r w:rsidRPr="00221743">
              <w:rPr>
                <w:rFonts w:ascii="Times New Roman" w:eastAsia="Times New Roman" w:hAnsi="Times New Roman" w:cs="Times New Roman"/>
                <w:b/>
                <w:sz w:val="24"/>
                <w:szCs w:val="24"/>
                <w:lang w:eastAsia="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D10017" w:rsidRPr="00221743" w:rsidRDefault="00D10017" w:rsidP="00D10017">
            <w:pPr>
              <w:spacing w:after="0" w:line="254" w:lineRule="auto"/>
              <w:ind w:right="140"/>
              <w:jc w:val="both"/>
              <w:rPr>
                <w:rFonts w:ascii="Times New Roman" w:eastAsia="Times New Roman" w:hAnsi="Times New Roman" w:cs="Times New Roman"/>
                <w:i/>
                <w:sz w:val="24"/>
                <w:szCs w:val="24"/>
                <w:lang w:eastAsia="uk-UA"/>
              </w:rPr>
            </w:pPr>
            <w:r w:rsidRPr="00221743">
              <w:rPr>
                <w:rFonts w:ascii="Times New Roman" w:eastAsia="Times New Roman" w:hAnsi="Times New Roman" w:cs="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w:t>
            </w:r>
            <w:r w:rsidRPr="00221743">
              <w:rPr>
                <w:rFonts w:ascii="Times New Roman" w:eastAsia="Times New Roman" w:hAnsi="Times New Roman" w:cs="Times New Roman"/>
                <w:i/>
                <w:sz w:val="24"/>
                <w:szCs w:val="24"/>
                <w:lang w:eastAsia="uk-UA"/>
              </w:rPr>
              <w:lastRenderedPageBreak/>
              <w:t xml:space="preserve">корупцією правопорушення, з урахуванням </w:t>
            </w:r>
            <w:proofErr w:type="spellStart"/>
            <w:r w:rsidRPr="00221743">
              <w:rPr>
                <w:rFonts w:ascii="Times New Roman" w:eastAsia="Times New Roman" w:hAnsi="Times New Roman" w:cs="Times New Roman"/>
                <w:i/>
                <w:sz w:val="24"/>
                <w:szCs w:val="24"/>
                <w:lang w:eastAsia="uk-UA"/>
              </w:rPr>
              <w:t>безпекових</w:t>
            </w:r>
            <w:proofErr w:type="spellEnd"/>
            <w:r w:rsidRPr="00221743">
              <w:rPr>
                <w:rFonts w:ascii="Times New Roman" w:eastAsia="Times New Roman" w:hAnsi="Times New Roman" w:cs="Times New Roman"/>
                <w:i/>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10017" w:rsidRPr="00221743" w:rsidRDefault="00D10017" w:rsidP="00D10017">
            <w:pPr>
              <w:spacing w:after="0" w:line="240" w:lineRule="auto"/>
              <w:ind w:right="140"/>
              <w:jc w:val="both"/>
              <w:rPr>
                <w:rFonts w:ascii="Times New Roman" w:eastAsia="Times New Roman" w:hAnsi="Times New Roman" w:cs="Times New Roman"/>
                <w:sz w:val="24"/>
                <w:szCs w:val="24"/>
                <w:lang w:eastAsia="uk-UA"/>
              </w:rPr>
            </w:pPr>
            <w:r w:rsidRPr="00221743">
              <w:rPr>
                <w:rFonts w:ascii="Times New Roman" w:eastAsia="Times New Roman" w:hAnsi="Times New Roman" w:cs="Times New Roman"/>
                <w:i/>
                <w:sz w:val="24"/>
                <w:szCs w:val="24"/>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D10017" w:rsidRPr="00221743" w:rsidTr="00B630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sz w:val="24"/>
                <w:szCs w:val="24"/>
                <w:lang w:eastAsia="uk-UA"/>
              </w:rPr>
            </w:pPr>
            <w:r w:rsidRPr="00221743">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widowControl w:val="0"/>
              <w:spacing w:before="120" w:after="0"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017" w:rsidRPr="00221743" w:rsidRDefault="00D10017" w:rsidP="00D10017">
            <w:pPr>
              <w:widowControl w:val="0"/>
              <w:spacing w:before="120" w:after="0" w:line="240" w:lineRule="auto"/>
              <w:jc w:val="both"/>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10017" w:rsidRPr="00221743" w:rsidRDefault="00D10017" w:rsidP="00D10017">
            <w:pPr>
              <w:spacing w:after="0" w:line="240" w:lineRule="auto"/>
              <w:jc w:val="both"/>
              <w:rPr>
                <w:rFonts w:ascii="Times New Roman" w:eastAsia="Times New Roman" w:hAnsi="Times New Roman" w:cs="Times New Roman"/>
                <w:b/>
                <w:color w:val="000000"/>
                <w:sz w:val="24"/>
                <w:szCs w:val="24"/>
                <w:lang w:eastAsia="uk-UA"/>
              </w:rPr>
            </w:pPr>
            <w:r w:rsidRPr="00221743">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0017" w:rsidRPr="00221743" w:rsidRDefault="00D10017" w:rsidP="00D10017">
            <w:pPr>
              <w:spacing w:after="0" w:line="240" w:lineRule="auto"/>
              <w:jc w:val="both"/>
              <w:rPr>
                <w:rFonts w:ascii="Times New Roman" w:eastAsia="Times New Roman" w:hAnsi="Times New Roman" w:cs="Times New Roman"/>
                <w:b/>
                <w:color w:val="000000"/>
                <w:sz w:val="24"/>
                <w:szCs w:val="24"/>
                <w:lang w:eastAsia="uk-UA"/>
              </w:rPr>
            </w:pPr>
          </w:p>
          <w:p w:rsidR="00D10017" w:rsidRPr="00221743" w:rsidRDefault="00D10017" w:rsidP="00D10017">
            <w:pPr>
              <w:spacing w:after="0" w:line="240" w:lineRule="auto"/>
              <w:jc w:val="both"/>
              <w:rPr>
                <w:rFonts w:ascii="Times New Roman" w:eastAsia="Times New Roman" w:hAnsi="Times New Roman" w:cs="Times New Roman"/>
                <w:sz w:val="24"/>
                <w:szCs w:val="24"/>
                <w:lang w:eastAsia="uk-UA"/>
              </w:rPr>
            </w:pPr>
            <w:r w:rsidRPr="00221743">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221743">
              <w:rPr>
                <w:rFonts w:ascii="Times New Roman" w:eastAsia="Times New Roman" w:hAnsi="Times New Roman" w:cs="Times New Roman"/>
                <w:color w:val="000000"/>
                <w:sz w:val="24"/>
                <w:szCs w:val="24"/>
                <w:lang w:eastAsia="uk-UA"/>
              </w:rPr>
              <w:t> </w:t>
            </w:r>
          </w:p>
        </w:tc>
      </w:tr>
      <w:tr w:rsidR="00D10017" w:rsidRPr="00221743" w:rsidTr="00B630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sz w:val="24"/>
                <w:szCs w:val="24"/>
                <w:lang w:eastAsia="uk-UA"/>
              </w:rPr>
            </w:pPr>
            <w:r w:rsidRPr="00221743">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widowControl w:val="0"/>
              <w:spacing w:before="120" w:after="0"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017" w:rsidRPr="00221743" w:rsidRDefault="00D10017" w:rsidP="00D10017">
            <w:pPr>
              <w:spacing w:after="0"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b/>
                <w:sz w:val="24"/>
                <w:szCs w:val="24"/>
                <w:highlight w:val="white"/>
                <w:lang w:eastAsia="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rsidR="00D10017" w:rsidRPr="00221743" w:rsidRDefault="00D10017" w:rsidP="00D10017">
            <w:pPr>
              <w:spacing w:after="0" w:line="240" w:lineRule="auto"/>
              <w:rPr>
                <w:rFonts w:ascii="Times New Roman" w:eastAsia="Times New Roman" w:hAnsi="Times New Roman" w:cs="Times New Roman"/>
                <w:sz w:val="24"/>
                <w:szCs w:val="24"/>
                <w:lang w:eastAsia="uk-UA"/>
              </w:rPr>
            </w:pPr>
          </w:p>
        </w:tc>
      </w:tr>
      <w:tr w:rsidR="00D10017" w:rsidRPr="00221743" w:rsidTr="00B630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ind w:left="100"/>
              <w:jc w:val="center"/>
              <w:rPr>
                <w:rFonts w:ascii="Times New Roman" w:eastAsia="Times New Roman" w:hAnsi="Times New Roman" w:cs="Times New Roman"/>
                <w:b/>
                <w:sz w:val="24"/>
                <w:szCs w:val="24"/>
                <w:lang w:eastAsia="uk-UA"/>
              </w:rPr>
            </w:pPr>
            <w:r w:rsidRPr="00221743">
              <w:rPr>
                <w:rFonts w:ascii="Times New Roman" w:eastAsia="Times New Roman" w:hAnsi="Times New Roman" w:cs="Times New Roman"/>
                <w:b/>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0" w:line="240" w:lineRule="auto"/>
              <w:jc w:val="both"/>
              <w:rPr>
                <w:rFonts w:ascii="Times New Roman" w:eastAsia="Times New Roman" w:hAnsi="Times New Roman" w:cs="Times New Roman"/>
                <w:sz w:val="24"/>
                <w:szCs w:val="24"/>
                <w:highlight w:val="white"/>
                <w:lang w:eastAsia="uk-UA"/>
              </w:rPr>
            </w:pPr>
            <w:r w:rsidRPr="00221743">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21743">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017" w:rsidRPr="00221743" w:rsidRDefault="00D10017" w:rsidP="00D10017">
            <w:pPr>
              <w:spacing w:after="0" w:line="240" w:lineRule="auto"/>
              <w:jc w:val="both"/>
              <w:rPr>
                <w:rFonts w:ascii="Times New Roman" w:eastAsia="Times New Roman" w:hAnsi="Times New Roman" w:cs="Times New Roman"/>
                <w:b/>
                <w:sz w:val="24"/>
                <w:szCs w:val="24"/>
                <w:highlight w:val="white"/>
                <w:lang w:eastAsia="uk-UA"/>
              </w:rPr>
            </w:pPr>
            <w:r w:rsidRPr="00221743">
              <w:rPr>
                <w:rFonts w:ascii="Times New Roman" w:eastAsia="Times New Roman" w:hAnsi="Times New Roman" w:cs="Times New Roman"/>
                <w:b/>
                <w:sz w:val="24"/>
                <w:szCs w:val="24"/>
                <w:highlight w:val="white"/>
                <w:lang w:eastAsia="uk-UA"/>
              </w:rPr>
              <w:t xml:space="preserve">(абзац 14 пункт </w:t>
            </w:r>
            <w:r w:rsidRPr="00B6308F">
              <w:rPr>
                <w:rFonts w:ascii="Times New Roman" w:eastAsia="Times New Roman" w:hAnsi="Times New Roman" w:cs="Times New Roman"/>
                <w:b/>
                <w:sz w:val="24"/>
                <w:szCs w:val="24"/>
                <w:highlight w:val="white"/>
                <w:lang w:eastAsia="uk-UA"/>
              </w:rPr>
              <w:t>47</w:t>
            </w:r>
            <w:r w:rsidRPr="00221743">
              <w:rPr>
                <w:rFonts w:ascii="Times New Roman" w:eastAsia="Times New Roman" w:hAnsi="Times New Roman" w:cs="Times New Roman"/>
                <w:b/>
                <w:sz w:val="24"/>
                <w:szCs w:val="24"/>
                <w:highlight w:val="white"/>
                <w:lang w:eastAsia="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221743" w:rsidRDefault="00D10017" w:rsidP="00D10017">
            <w:pPr>
              <w:spacing w:after="348" w:line="240" w:lineRule="auto"/>
              <w:jc w:val="both"/>
              <w:rPr>
                <w:rFonts w:ascii="Times New Roman" w:eastAsia="Times New Roman" w:hAnsi="Times New Roman" w:cs="Times New Roman"/>
                <w:sz w:val="24"/>
                <w:szCs w:val="24"/>
                <w:highlight w:val="yellow"/>
                <w:lang w:eastAsia="uk-UA"/>
              </w:rPr>
            </w:pPr>
            <w:r w:rsidRPr="00221743">
              <w:rPr>
                <w:rFonts w:ascii="Times New Roman" w:eastAsia="Times New Roman" w:hAnsi="Times New Roman" w:cs="Times New Roman"/>
                <w:b/>
                <w:sz w:val="24"/>
                <w:szCs w:val="24"/>
                <w:lang w:eastAsia="uk-UA"/>
              </w:rPr>
              <w:t>Довідка в довільній формі</w:t>
            </w:r>
            <w:r w:rsidRPr="00221743">
              <w:rPr>
                <w:rFonts w:ascii="Times New Roman" w:eastAsia="Times New Roman" w:hAnsi="Times New Roman" w:cs="Times New Roman"/>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815B46">
              <w:rPr>
                <w:rFonts w:ascii="Times New Roman" w:eastAsia="Times New Roman" w:hAnsi="Times New Roman" w:cs="Times New Roman"/>
                <w:sz w:val="24"/>
                <w:szCs w:val="24"/>
                <w:lang w:eastAsia="uk-UA"/>
              </w:rPr>
              <w:t xml:space="preserve">  (приклад 1)</w:t>
            </w:r>
            <w:r w:rsidRPr="00221743">
              <w:rPr>
                <w:rFonts w:ascii="Times New Roman" w:eastAsia="Times New Roman" w:hAnsi="Times New Roman" w:cs="Times New Roman"/>
                <w:sz w:val="24"/>
                <w:szCs w:val="24"/>
                <w:lang w:eastAsia="uk-UA"/>
              </w:rPr>
              <w:t xml:space="preserve">. </w:t>
            </w:r>
          </w:p>
        </w:tc>
      </w:tr>
    </w:tbl>
    <w:p w:rsidR="00D10017" w:rsidRPr="00221743" w:rsidRDefault="00D10017" w:rsidP="00D10017">
      <w:pPr>
        <w:shd w:val="clear" w:color="auto" w:fill="FFFFFF"/>
        <w:spacing w:after="0" w:line="240" w:lineRule="auto"/>
        <w:rPr>
          <w:rFonts w:ascii="Times New Roman" w:eastAsia="Times New Roman" w:hAnsi="Times New Roman" w:cs="Times New Roman"/>
          <w:sz w:val="24"/>
          <w:szCs w:val="24"/>
        </w:rPr>
      </w:pPr>
    </w:p>
    <w:p w:rsidR="00D10017" w:rsidRPr="00221743" w:rsidRDefault="00D10017" w:rsidP="00D10017">
      <w:pPr>
        <w:spacing w:after="0" w:line="240" w:lineRule="auto"/>
        <w:jc w:val="both"/>
        <w:rPr>
          <w:rFonts w:ascii="Times New Roman" w:eastAsia="Times New Roman" w:hAnsi="Times New Roman" w:cs="Times New Roman"/>
          <w:i/>
          <w:sz w:val="24"/>
          <w:szCs w:val="24"/>
          <w:lang w:eastAsia="uk-UA"/>
        </w:rPr>
      </w:pPr>
      <w:r w:rsidRPr="00221743">
        <w:rPr>
          <w:rFonts w:ascii="Times New Roman" w:eastAsia="Times New Roman" w:hAnsi="Times New Roman" w:cs="Times New Roman"/>
          <w:i/>
          <w:color w:val="000000"/>
          <w:sz w:val="24"/>
          <w:szCs w:val="24"/>
          <w:lang w:eastAsia="uk-UA"/>
        </w:rPr>
        <w:t>У разі участі об’єднання учасників, як учасника процедури закупівлі, підтвердження відповідності таких учасників об’єднання установленим підставам, визначеним пунктом </w:t>
      </w:r>
      <w:hyperlink r:id="rId20" w:anchor="n159" w:history="1">
        <w:r w:rsidRPr="00221743">
          <w:rPr>
            <w:rFonts w:ascii="Times New Roman" w:eastAsia="Times New Roman" w:hAnsi="Times New Roman" w:cs="Times New Roman"/>
            <w:i/>
            <w:sz w:val="24"/>
            <w:szCs w:val="24"/>
            <w:lang w:eastAsia="uk-UA"/>
          </w:rPr>
          <w:t>47</w:t>
        </w:r>
      </w:hyperlink>
      <w:r w:rsidRPr="00221743">
        <w:rPr>
          <w:rFonts w:ascii="Times New Roman" w:eastAsia="Times New Roman" w:hAnsi="Times New Roman" w:cs="Times New Roman"/>
          <w:i/>
          <w:sz w:val="24"/>
          <w:szCs w:val="24"/>
          <w:lang w:eastAsia="uk-UA"/>
        </w:rPr>
        <w:t> О</w:t>
      </w:r>
      <w:r w:rsidRPr="00221743">
        <w:rPr>
          <w:rFonts w:ascii="Times New Roman" w:eastAsia="Times New Roman" w:hAnsi="Times New Roman" w:cs="Times New Roman"/>
          <w:i/>
          <w:color w:val="000000"/>
          <w:sz w:val="24"/>
          <w:szCs w:val="24"/>
          <w:lang w:eastAsia="uk-UA"/>
        </w:rPr>
        <w:t>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0017" w:rsidRPr="008D6E2C" w:rsidRDefault="00D10017" w:rsidP="00D10017">
      <w:pPr>
        <w:spacing w:after="0" w:line="240" w:lineRule="auto"/>
        <w:ind w:right="-144"/>
        <w:jc w:val="right"/>
        <w:rPr>
          <w:rFonts w:ascii="Times New Roman" w:eastAsia="Times New Roman" w:hAnsi="Times New Roman"/>
          <w:b/>
          <w:bCs/>
          <w:spacing w:val="-3"/>
          <w:sz w:val="28"/>
          <w:szCs w:val="28"/>
        </w:rPr>
      </w:pPr>
    </w:p>
    <w:p w:rsidR="00D76CE6" w:rsidRPr="00D76CE6" w:rsidRDefault="00D76CE6" w:rsidP="00D76CE6">
      <w:pPr>
        <w:spacing w:after="0" w:line="240" w:lineRule="auto"/>
        <w:jc w:val="right"/>
        <w:rPr>
          <w:rFonts w:ascii="Times New Roman" w:eastAsia="Times New Roman" w:hAnsi="Times New Roman" w:cs="Times New Roman"/>
          <w:b/>
          <w:color w:val="4472C4"/>
          <w:sz w:val="24"/>
          <w:szCs w:val="24"/>
          <w:highlight w:val="white"/>
        </w:rPr>
      </w:pPr>
      <w:r w:rsidRPr="00D76CE6">
        <w:rPr>
          <w:rFonts w:ascii="Times New Roman" w:eastAsia="Times New Roman" w:hAnsi="Times New Roman" w:cs="Times New Roman"/>
          <w:b/>
          <w:i/>
          <w:color w:val="4A86E8"/>
          <w:sz w:val="24"/>
          <w:szCs w:val="24"/>
        </w:rPr>
        <w:t>Приклад</w:t>
      </w:r>
      <w:r>
        <w:rPr>
          <w:rFonts w:ascii="Times New Roman" w:eastAsia="Times New Roman" w:hAnsi="Times New Roman" w:cs="Times New Roman"/>
          <w:b/>
          <w:i/>
          <w:color w:val="4A86E8"/>
          <w:sz w:val="24"/>
          <w:szCs w:val="24"/>
        </w:rPr>
        <w:t xml:space="preserve"> 1</w:t>
      </w:r>
    </w:p>
    <w:p w:rsidR="00D76CE6" w:rsidRPr="00D76CE6" w:rsidRDefault="00D76CE6" w:rsidP="00D76CE6">
      <w:pPr>
        <w:spacing w:after="0" w:line="240" w:lineRule="auto"/>
        <w:jc w:val="center"/>
        <w:rPr>
          <w:rFonts w:ascii="Times New Roman" w:eastAsia="Times New Roman" w:hAnsi="Times New Roman" w:cs="Times New Roman"/>
          <w:sz w:val="24"/>
          <w:szCs w:val="24"/>
        </w:rPr>
      </w:pPr>
      <w:r w:rsidRPr="00D76CE6">
        <w:rPr>
          <w:rFonts w:ascii="Times New Roman" w:eastAsia="Times New Roman" w:hAnsi="Times New Roman" w:cs="Times New Roman"/>
          <w:b/>
          <w:color w:val="4472C4"/>
          <w:sz w:val="24"/>
          <w:szCs w:val="24"/>
          <w:highlight w:val="white"/>
        </w:rPr>
        <w:t>ФІРМОВИЙ БЛАНК</w:t>
      </w:r>
      <w:r w:rsidRPr="00D76CE6">
        <w:rPr>
          <w:rFonts w:ascii="Times New Roman" w:eastAsia="Times New Roman" w:hAnsi="Times New Roman" w:cs="Times New Roman"/>
          <w:color w:val="000000"/>
          <w:sz w:val="24"/>
          <w:szCs w:val="24"/>
        </w:rPr>
        <w:t xml:space="preserve">                   </w:t>
      </w:r>
    </w:p>
    <w:p w:rsidR="00D76CE6" w:rsidRPr="00D76CE6" w:rsidRDefault="00D76CE6" w:rsidP="00D76CE6">
      <w:pPr>
        <w:spacing w:after="0" w:line="240" w:lineRule="auto"/>
        <w:jc w:val="center"/>
        <w:rPr>
          <w:rFonts w:ascii="Times New Roman" w:eastAsia="Times New Roman" w:hAnsi="Times New Roman" w:cs="Times New Roman"/>
          <w:b/>
          <w:sz w:val="24"/>
          <w:szCs w:val="24"/>
        </w:rPr>
      </w:pPr>
      <w:bookmarkStart w:id="8" w:name="_heading=h.fphe7y5220hy" w:colFirst="0" w:colLast="0"/>
      <w:bookmarkEnd w:id="8"/>
      <w:r w:rsidRPr="00D76CE6">
        <w:rPr>
          <w:rFonts w:ascii="Times New Roman" w:eastAsia="Times New Roman" w:hAnsi="Times New Roman" w:cs="Times New Roman"/>
          <w:i/>
          <w:sz w:val="24"/>
          <w:szCs w:val="24"/>
          <w:highlight w:val="yellow"/>
        </w:rPr>
        <w:t>№ _______________     _______</w:t>
      </w:r>
      <w:r w:rsidRPr="00D76CE6">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D76CE6">
        <w:rPr>
          <w:rFonts w:ascii="Times New Roman" w:eastAsia="Times New Roman" w:hAnsi="Times New Roman" w:cs="Times New Roman"/>
          <w:i/>
          <w:sz w:val="24"/>
          <w:szCs w:val="24"/>
          <w:highlight w:val="yellow"/>
        </w:rPr>
        <w:t>____________ (адресат)</w:t>
      </w:r>
    </w:p>
    <w:p w:rsidR="00D76CE6" w:rsidRPr="00D76CE6" w:rsidRDefault="00D76CE6" w:rsidP="00D76CE6">
      <w:pPr>
        <w:spacing w:after="0" w:line="240" w:lineRule="auto"/>
        <w:rPr>
          <w:rFonts w:ascii="Times New Roman" w:eastAsia="Times New Roman" w:hAnsi="Times New Roman" w:cs="Times New Roman"/>
          <w:i/>
          <w:sz w:val="24"/>
          <w:szCs w:val="24"/>
        </w:rPr>
      </w:pPr>
      <w:r w:rsidRPr="00D76CE6">
        <w:rPr>
          <w:rFonts w:ascii="Times New Roman" w:eastAsia="Times New Roman" w:hAnsi="Times New Roman" w:cs="Times New Roman"/>
          <w:i/>
          <w:sz w:val="24"/>
          <w:szCs w:val="24"/>
        </w:rPr>
        <w:t xml:space="preserve">    </w:t>
      </w:r>
      <w:r w:rsidRPr="00D76CE6">
        <w:rPr>
          <w:rFonts w:ascii="Times New Roman" w:eastAsia="Times New Roman" w:hAnsi="Times New Roman" w:cs="Times New Roman"/>
          <w:i/>
          <w:sz w:val="24"/>
          <w:szCs w:val="24"/>
          <w:highlight w:val="yellow"/>
        </w:rPr>
        <w:t xml:space="preserve">    (вихідний номер)       (дата)</w:t>
      </w:r>
      <w:r w:rsidRPr="00D76CE6">
        <w:rPr>
          <w:rFonts w:ascii="Times New Roman" w:eastAsia="Times New Roman" w:hAnsi="Times New Roman" w:cs="Times New Roman"/>
          <w:b/>
          <w:sz w:val="24"/>
          <w:szCs w:val="24"/>
        </w:rPr>
        <w:tab/>
      </w:r>
      <w:r w:rsidRPr="00D76CE6">
        <w:rPr>
          <w:rFonts w:ascii="Times New Roman" w:eastAsia="Times New Roman" w:hAnsi="Times New Roman" w:cs="Times New Roman"/>
          <w:b/>
          <w:sz w:val="24"/>
          <w:szCs w:val="24"/>
        </w:rPr>
        <w:tab/>
      </w:r>
      <w:r w:rsidRPr="00D76CE6">
        <w:rPr>
          <w:rFonts w:ascii="Times New Roman" w:eastAsia="Times New Roman" w:hAnsi="Times New Roman" w:cs="Times New Roman"/>
          <w:b/>
          <w:sz w:val="24"/>
          <w:szCs w:val="24"/>
        </w:rPr>
        <w:tab/>
      </w:r>
      <w:r w:rsidRPr="00D76CE6">
        <w:rPr>
          <w:rFonts w:ascii="Times New Roman" w:eastAsia="Times New Roman" w:hAnsi="Times New Roman" w:cs="Times New Roman"/>
          <w:b/>
          <w:sz w:val="24"/>
          <w:szCs w:val="24"/>
        </w:rPr>
        <w:tab/>
      </w:r>
    </w:p>
    <w:p w:rsidR="00D76CE6" w:rsidRPr="00D76CE6" w:rsidRDefault="00D76CE6" w:rsidP="00D76CE6">
      <w:pPr>
        <w:spacing w:after="0" w:line="240" w:lineRule="auto"/>
        <w:jc w:val="both"/>
        <w:rPr>
          <w:rFonts w:ascii="Times New Roman" w:eastAsia="Times New Roman" w:hAnsi="Times New Roman" w:cs="Times New Roman"/>
          <w:b/>
          <w:color w:val="000000"/>
          <w:sz w:val="24"/>
          <w:szCs w:val="24"/>
        </w:rPr>
      </w:pPr>
      <w:r w:rsidRPr="00D76CE6">
        <w:rPr>
          <w:rFonts w:ascii="Times New Roman" w:eastAsia="Times New Roman" w:hAnsi="Times New Roman" w:cs="Times New Roman"/>
          <w:i/>
          <w:color w:val="000000"/>
          <w:sz w:val="24"/>
          <w:szCs w:val="24"/>
        </w:rPr>
        <w:t xml:space="preserve">                                                                                       </w:t>
      </w:r>
      <w:r w:rsidRPr="00D76CE6">
        <w:rPr>
          <w:rFonts w:ascii="Times New Roman" w:eastAsia="Times New Roman" w:hAnsi="Times New Roman" w:cs="Times New Roman"/>
          <w:b/>
          <w:color w:val="000000"/>
          <w:sz w:val="24"/>
          <w:szCs w:val="24"/>
        </w:rPr>
        <w:t>ДОВІДКА</w:t>
      </w:r>
    </w:p>
    <w:p w:rsidR="00D76CE6" w:rsidRPr="00D76CE6" w:rsidRDefault="00D76CE6" w:rsidP="00D76CE6">
      <w:pPr>
        <w:spacing w:after="0" w:line="240" w:lineRule="auto"/>
        <w:rPr>
          <w:rFonts w:ascii="Times New Roman" w:eastAsia="Times New Roman" w:hAnsi="Times New Roman" w:cs="Times New Roman"/>
          <w:i/>
          <w:sz w:val="24"/>
          <w:szCs w:val="24"/>
        </w:rPr>
      </w:pPr>
      <w:r w:rsidRPr="00D76CE6">
        <w:rPr>
          <w:rFonts w:ascii="Times New Roman" w:eastAsia="Times New Roman" w:hAnsi="Times New Roman" w:cs="Times New Roman"/>
          <w:color w:val="000000"/>
          <w:sz w:val="24"/>
          <w:szCs w:val="24"/>
        </w:rPr>
        <w:br/>
      </w:r>
      <w:r w:rsidRPr="00D76CE6">
        <w:rPr>
          <w:rFonts w:ascii="Times New Roman" w:eastAsia="Times New Roman" w:hAnsi="Times New Roman" w:cs="Times New Roman"/>
          <w:i/>
          <w:color w:val="000000"/>
          <w:sz w:val="24"/>
          <w:szCs w:val="24"/>
        </w:rPr>
        <w:t xml:space="preserve">щодо інформації по </w:t>
      </w:r>
      <w:r w:rsidRPr="00D76CE6">
        <w:rPr>
          <w:rFonts w:ascii="Times New Roman" w:eastAsia="Times New Roman" w:hAnsi="Times New Roman" w:cs="Times New Roman"/>
          <w:i/>
          <w:sz w:val="24"/>
          <w:szCs w:val="24"/>
        </w:rPr>
        <w:t xml:space="preserve">абзацу 14 пункту 47 </w:t>
      </w:r>
      <w:r w:rsidRPr="00D76CE6">
        <w:rPr>
          <w:rFonts w:ascii="Times New Roman" w:eastAsia="Times New Roman" w:hAnsi="Times New Roman" w:cs="Times New Roman"/>
          <w:i/>
          <w:color w:val="000000"/>
          <w:sz w:val="24"/>
          <w:szCs w:val="24"/>
        </w:rPr>
        <w:t>Особливостей</w:t>
      </w:r>
      <w:r w:rsidRPr="00D76CE6">
        <w:rPr>
          <w:rFonts w:ascii="Times New Roman" w:eastAsia="Times New Roman" w:hAnsi="Times New Roman" w:cs="Times New Roman"/>
          <w:i/>
          <w:sz w:val="24"/>
          <w:szCs w:val="24"/>
        </w:rPr>
        <w:t xml:space="preserve"> здійснення публічних</w:t>
      </w:r>
    </w:p>
    <w:p w:rsidR="00D76CE6" w:rsidRPr="00D76CE6" w:rsidRDefault="00D76CE6" w:rsidP="00D76CE6">
      <w:pPr>
        <w:spacing w:after="0" w:line="240" w:lineRule="auto"/>
        <w:rPr>
          <w:rFonts w:ascii="Times New Roman" w:eastAsia="Times New Roman" w:hAnsi="Times New Roman" w:cs="Times New Roman"/>
          <w:i/>
          <w:sz w:val="24"/>
          <w:szCs w:val="24"/>
        </w:rPr>
      </w:pPr>
      <w:r w:rsidRPr="00D76CE6">
        <w:rPr>
          <w:rFonts w:ascii="Times New Roman" w:eastAsia="Times New Roman" w:hAnsi="Times New Roman" w:cs="Times New Roman"/>
          <w:i/>
          <w:sz w:val="24"/>
          <w:szCs w:val="24"/>
        </w:rPr>
        <w:t xml:space="preserve">закупівель товарів, робіт і послуг для замовників, передбачених Законом </w:t>
      </w:r>
    </w:p>
    <w:p w:rsidR="00D76CE6" w:rsidRPr="00D76CE6" w:rsidRDefault="00D76CE6" w:rsidP="00D76CE6">
      <w:pPr>
        <w:spacing w:after="0" w:line="240" w:lineRule="auto"/>
        <w:rPr>
          <w:rFonts w:ascii="Times New Roman" w:eastAsia="Times New Roman" w:hAnsi="Times New Roman" w:cs="Times New Roman"/>
          <w:i/>
          <w:sz w:val="24"/>
          <w:szCs w:val="24"/>
        </w:rPr>
      </w:pPr>
      <w:r w:rsidRPr="00D76CE6">
        <w:rPr>
          <w:rFonts w:ascii="Times New Roman" w:eastAsia="Times New Roman" w:hAnsi="Times New Roman" w:cs="Times New Roman"/>
          <w:i/>
          <w:sz w:val="24"/>
          <w:szCs w:val="24"/>
        </w:rPr>
        <w:t xml:space="preserve">України «Про публічні закупівлі», на період дії правового режиму воєнного </w:t>
      </w:r>
    </w:p>
    <w:p w:rsidR="00D76CE6" w:rsidRPr="00D76CE6" w:rsidRDefault="00D76CE6" w:rsidP="00D76CE6">
      <w:pPr>
        <w:spacing w:after="0" w:line="240" w:lineRule="auto"/>
        <w:rPr>
          <w:rFonts w:ascii="Times New Roman" w:eastAsia="Times New Roman" w:hAnsi="Times New Roman" w:cs="Times New Roman"/>
          <w:i/>
          <w:sz w:val="24"/>
          <w:szCs w:val="24"/>
        </w:rPr>
      </w:pPr>
      <w:r w:rsidRPr="00D76CE6">
        <w:rPr>
          <w:rFonts w:ascii="Times New Roman" w:eastAsia="Times New Roman" w:hAnsi="Times New Roman" w:cs="Times New Roman"/>
          <w:i/>
          <w:sz w:val="24"/>
          <w:szCs w:val="24"/>
        </w:rPr>
        <w:t xml:space="preserve">стану в Україні та протягом 90 днів з дня його припинення або скасування, </w:t>
      </w:r>
    </w:p>
    <w:p w:rsidR="00D76CE6" w:rsidRPr="00D76CE6" w:rsidRDefault="00D76CE6" w:rsidP="00D76CE6">
      <w:pPr>
        <w:spacing w:after="0" w:line="240" w:lineRule="auto"/>
        <w:rPr>
          <w:rFonts w:ascii="Times New Roman" w:eastAsia="Times New Roman" w:hAnsi="Times New Roman" w:cs="Times New Roman"/>
          <w:sz w:val="24"/>
          <w:szCs w:val="24"/>
        </w:rPr>
      </w:pPr>
      <w:r w:rsidRPr="00D76CE6">
        <w:rPr>
          <w:rFonts w:ascii="Times New Roman" w:eastAsia="Times New Roman" w:hAnsi="Times New Roman" w:cs="Times New Roman"/>
          <w:i/>
          <w:sz w:val="24"/>
          <w:szCs w:val="24"/>
        </w:rPr>
        <w:t>затверджених постановою Кабміну від 12.10.2022 № 1178</w:t>
      </w:r>
    </w:p>
    <w:p w:rsidR="00D76CE6" w:rsidRPr="00D76CE6" w:rsidRDefault="00D76CE6" w:rsidP="00D76CE6">
      <w:pPr>
        <w:spacing w:after="0" w:line="240" w:lineRule="auto"/>
        <w:ind w:firstLine="708"/>
        <w:jc w:val="both"/>
        <w:rPr>
          <w:rFonts w:ascii="Times New Roman" w:eastAsia="Times New Roman" w:hAnsi="Times New Roman" w:cs="Times New Roman"/>
          <w:sz w:val="24"/>
          <w:szCs w:val="24"/>
          <w:highlight w:val="yellow"/>
        </w:rPr>
      </w:pPr>
      <w:bookmarkStart w:id="9" w:name="_heading=h.lu5stb9a4e58" w:colFirst="0" w:colLast="0"/>
      <w:bookmarkEnd w:id="9"/>
    </w:p>
    <w:p w:rsidR="00D76CE6" w:rsidRPr="00D76CE6" w:rsidRDefault="00D76CE6" w:rsidP="00D76CE6">
      <w:pPr>
        <w:spacing w:after="0" w:line="240" w:lineRule="auto"/>
        <w:ind w:firstLine="709"/>
        <w:jc w:val="both"/>
        <w:rPr>
          <w:rFonts w:ascii="Times New Roman" w:eastAsia="Times New Roman" w:hAnsi="Times New Roman" w:cs="Times New Roman"/>
          <w:b/>
          <w:i/>
          <w:color w:val="5B9BD5"/>
          <w:sz w:val="24"/>
          <w:szCs w:val="24"/>
          <w:u w:val="single"/>
        </w:rPr>
      </w:pPr>
      <w:r w:rsidRPr="00D76CE6">
        <w:rPr>
          <w:rFonts w:ascii="Times New Roman" w:eastAsia="Times New Roman" w:hAnsi="Times New Roman" w:cs="Times New Roman"/>
          <w:color w:val="000000"/>
          <w:sz w:val="24"/>
          <w:szCs w:val="24"/>
          <w:highlight w:val="yellow"/>
        </w:rPr>
        <w:t>___________________</w:t>
      </w:r>
      <w:r w:rsidRPr="00D76CE6">
        <w:rPr>
          <w:rFonts w:ascii="Times New Roman" w:eastAsia="Times New Roman" w:hAnsi="Times New Roman" w:cs="Times New Roman"/>
          <w:i/>
          <w:color w:val="4A86E8"/>
          <w:sz w:val="24"/>
          <w:szCs w:val="24"/>
          <w:highlight w:val="white"/>
        </w:rPr>
        <w:t>(зазначити найменування Учасника)</w:t>
      </w:r>
      <w:r w:rsidRPr="00D76CE6">
        <w:rPr>
          <w:rFonts w:ascii="Times New Roman" w:eastAsia="Times New Roman" w:hAnsi="Times New Roman" w:cs="Times New Roman"/>
          <w:i/>
          <w:color w:val="000000"/>
          <w:sz w:val="24"/>
          <w:szCs w:val="24"/>
        </w:rPr>
        <w:t xml:space="preserve"> </w:t>
      </w:r>
      <w:r w:rsidRPr="00D76CE6">
        <w:rPr>
          <w:rFonts w:ascii="Times New Roman" w:eastAsia="Times New Roman" w:hAnsi="Times New Roman" w:cs="Times New Roman"/>
          <w:color w:val="000000"/>
          <w:sz w:val="24"/>
          <w:szCs w:val="24"/>
        </w:rPr>
        <w:t xml:space="preserve">(далі </w:t>
      </w:r>
      <w:r w:rsidRPr="00D76CE6">
        <w:rPr>
          <w:rFonts w:ascii="Times New Roman" w:eastAsia="Times New Roman" w:hAnsi="Times New Roman" w:cs="Times New Roman"/>
          <w:sz w:val="24"/>
          <w:szCs w:val="24"/>
        </w:rPr>
        <w:t>—</w:t>
      </w:r>
      <w:r w:rsidRPr="00D76CE6">
        <w:rPr>
          <w:rFonts w:ascii="Times New Roman" w:eastAsia="Times New Roman" w:hAnsi="Times New Roman" w:cs="Times New Roman"/>
          <w:color w:val="000000"/>
          <w:sz w:val="24"/>
          <w:szCs w:val="24"/>
        </w:rPr>
        <w:t xml:space="preserve"> Учасник) повідомляє, що </w:t>
      </w:r>
    </w:p>
    <w:p w:rsidR="00D76CE6" w:rsidRPr="00D76CE6" w:rsidRDefault="00D76CE6" w:rsidP="00D76CE6">
      <w:pPr>
        <w:spacing w:after="0" w:line="240" w:lineRule="auto"/>
        <w:ind w:firstLine="709"/>
        <w:jc w:val="both"/>
        <w:rPr>
          <w:rFonts w:ascii="Times New Roman" w:eastAsia="Times New Roman" w:hAnsi="Times New Roman" w:cs="Times New Roman"/>
          <w:b/>
          <w:i/>
          <w:color w:val="5B9BD5"/>
          <w:sz w:val="24"/>
          <w:szCs w:val="24"/>
          <w:u w:val="single"/>
        </w:rPr>
      </w:pPr>
      <w:r w:rsidRPr="00D76CE6">
        <w:rPr>
          <w:rFonts w:ascii="Times New Roman" w:eastAsia="Times New Roman" w:hAnsi="Times New Roman" w:cs="Times New Roman"/>
          <w:b/>
          <w:i/>
          <w:color w:val="5B9BD5"/>
          <w:sz w:val="24"/>
          <w:szCs w:val="24"/>
          <w:u w:val="single"/>
        </w:rPr>
        <w:t>вибрати необхідне</w:t>
      </w:r>
    </w:p>
    <w:p w:rsidR="00D76CE6" w:rsidRPr="00D76CE6" w:rsidRDefault="00D76CE6" w:rsidP="00D76CE6">
      <w:pPr>
        <w:spacing w:after="0" w:line="240" w:lineRule="auto"/>
        <w:ind w:firstLine="708"/>
        <w:jc w:val="both"/>
        <w:rPr>
          <w:rFonts w:ascii="Times New Roman" w:eastAsia="Times New Roman" w:hAnsi="Times New Roman" w:cs="Times New Roman"/>
          <w:sz w:val="24"/>
          <w:szCs w:val="24"/>
        </w:rPr>
      </w:pPr>
      <w:r w:rsidRPr="00D76CE6">
        <w:rPr>
          <w:rFonts w:ascii="Times New Roman" w:eastAsia="Times New Roman" w:hAnsi="Times New Roman" w:cs="Times New Roman"/>
          <w:sz w:val="24"/>
          <w:szCs w:val="24"/>
        </w:rPr>
        <w:t>між Учасником та замовником раніше не було укладено договорів,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D76CE6" w:rsidRPr="00D76CE6" w:rsidRDefault="00D76CE6" w:rsidP="00D76CE6">
      <w:pPr>
        <w:spacing w:after="0" w:line="240" w:lineRule="auto"/>
        <w:ind w:firstLine="708"/>
        <w:jc w:val="both"/>
        <w:rPr>
          <w:rFonts w:ascii="Times New Roman" w:eastAsia="Times New Roman" w:hAnsi="Times New Roman" w:cs="Times New Roman"/>
          <w:b/>
          <w:i/>
          <w:color w:val="5B9BD5"/>
          <w:sz w:val="24"/>
          <w:szCs w:val="24"/>
          <w:highlight w:val="yellow"/>
        </w:rPr>
      </w:pPr>
      <w:r w:rsidRPr="00D76CE6">
        <w:rPr>
          <w:rFonts w:ascii="Times New Roman" w:eastAsia="Times New Roman" w:hAnsi="Times New Roman" w:cs="Times New Roman"/>
          <w:b/>
          <w:i/>
          <w:color w:val="5B9BD5"/>
          <w:sz w:val="24"/>
          <w:szCs w:val="24"/>
          <w:highlight w:val="yellow"/>
        </w:rPr>
        <w:t>АБО</w:t>
      </w:r>
    </w:p>
    <w:p w:rsidR="00D76CE6" w:rsidRPr="00D76CE6" w:rsidRDefault="00D76CE6" w:rsidP="00D76CE6">
      <w:pPr>
        <w:spacing w:after="0" w:line="240" w:lineRule="auto"/>
        <w:ind w:firstLine="708"/>
        <w:jc w:val="both"/>
        <w:rPr>
          <w:rFonts w:ascii="Times New Roman" w:eastAsia="Times New Roman" w:hAnsi="Times New Roman" w:cs="Times New Roman"/>
          <w:sz w:val="24"/>
          <w:szCs w:val="24"/>
        </w:rPr>
      </w:pPr>
      <w:r w:rsidRPr="00D76CE6">
        <w:rPr>
          <w:rFonts w:ascii="Times New Roman" w:eastAsia="Times New Roman" w:hAnsi="Times New Roman" w:cs="Times New Roman"/>
          <w:color w:val="5B9BD5"/>
          <w:sz w:val="24"/>
          <w:szCs w:val="24"/>
        </w:rPr>
        <w:t xml:space="preserve"> </w:t>
      </w:r>
      <w:r w:rsidRPr="00D76CE6">
        <w:rPr>
          <w:rFonts w:ascii="Times New Roman" w:eastAsia="Times New Roman" w:hAnsi="Times New Roman" w:cs="Times New Roman"/>
          <w:sz w:val="24"/>
          <w:szCs w:val="24"/>
        </w:rPr>
        <w:t>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D76CE6" w:rsidRPr="00D76CE6" w:rsidRDefault="00D76CE6" w:rsidP="00D76CE6">
      <w:pPr>
        <w:spacing w:after="0" w:line="240" w:lineRule="auto"/>
        <w:ind w:firstLine="708"/>
        <w:jc w:val="both"/>
        <w:rPr>
          <w:rFonts w:ascii="Times New Roman" w:eastAsia="Times New Roman" w:hAnsi="Times New Roman" w:cs="Times New Roman"/>
          <w:b/>
          <w:i/>
          <w:color w:val="5B9BD5"/>
          <w:sz w:val="24"/>
          <w:szCs w:val="24"/>
          <w:highlight w:val="yellow"/>
        </w:rPr>
      </w:pPr>
      <w:r w:rsidRPr="00D76CE6">
        <w:rPr>
          <w:rFonts w:ascii="Times New Roman" w:eastAsia="Times New Roman" w:hAnsi="Times New Roman" w:cs="Times New Roman"/>
          <w:b/>
          <w:i/>
          <w:color w:val="5B9BD5"/>
          <w:sz w:val="24"/>
          <w:szCs w:val="24"/>
          <w:highlight w:val="yellow"/>
        </w:rPr>
        <w:t>АБО</w:t>
      </w:r>
    </w:p>
    <w:p w:rsidR="00D76CE6" w:rsidRPr="00D76CE6" w:rsidRDefault="00D76CE6" w:rsidP="00D76CE6">
      <w:pPr>
        <w:spacing w:after="0" w:line="240" w:lineRule="auto"/>
        <w:ind w:firstLine="708"/>
        <w:jc w:val="both"/>
        <w:rPr>
          <w:rFonts w:ascii="Times New Roman" w:eastAsia="Times New Roman" w:hAnsi="Times New Roman" w:cs="Times New Roman"/>
          <w:color w:val="5B9BD5"/>
          <w:sz w:val="24"/>
          <w:szCs w:val="24"/>
          <w:highlight w:val="white"/>
        </w:rPr>
      </w:pPr>
      <w:r w:rsidRPr="00D76CE6">
        <w:rPr>
          <w:rFonts w:ascii="Times New Roman" w:eastAsia="Times New Roman" w:hAnsi="Times New Roman" w:cs="Times New Roman"/>
          <w:sz w:val="24"/>
          <w:szCs w:val="24"/>
        </w:rPr>
        <w:lastRenderedPageBreak/>
        <w:t xml:space="preserve">між Учасником та замовником раніше було укладено договір </w:t>
      </w:r>
      <w:r w:rsidRPr="00D76CE6">
        <w:rPr>
          <w:rFonts w:ascii="Times New Roman" w:eastAsia="Times New Roman" w:hAnsi="Times New Roman" w:cs="Times New Roman"/>
          <w:sz w:val="24"/>
          <w:szCs w:val="24"/>
          <w:highlight w:val="yellow"/>
        </w:rPr>
        <w:t>№ ____ від _______</w:t>
      </w:r>
      <w:r w:rsidRPr="00D76CE6">
        <w:rPr>
          <w:rFonts w:ascii="Times New Roman" w:eastAsia="Times New Roman" w:hAnsi="Times New Roman" w:cs="Times New Roman"/>
          <w:sz w:val="24"/>
          <w:szCs w:val="24"/>
        </w:rPr>
        <w:t xml:space="preserve"> (далі — Договір),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Проте Учасником вжито заходів для доведення своєї надійності, попри наявність відповідної підстави для відмови в участі у відкритих торгах, що підтверджується </w:t>
      </w:r>
      <w:r w:rsidRPr="00D76CE6">
        <w:rPr>
          <w:rFonts w:ascii="Times New Roman" w:eastAsia="Times New Roman" w:hAnsi="Times New Roman" w:cs="Times New Roman"/>
          <w:sz w:val="24"/>
          <w:szCs w:val="24"/>
          <w:highlight w:val="yellow"/>
        </w:rPr>
        <w:t xml:space="preserve">______________ </w:t>
      </w:r>
      <w:r w:rsidRPr="00D76CE6">
        <w:rPr>
          <w:rFonts w:ascii="Times New Roman" w:eastAsia="Times New Roman" w:hAnsi="Times New Roman" w:cs="Times New Roman"/>
          <w:color w:val="5B9BD5"/>
          <w:sz w:val="24"/>
          <w:szCs w:val="24"/>
          <w:highlight w:val="white"/>
        </w:rPr>
        <w:t>(</w:t>
      </w:r>
      <w:r w:rsidRPr="00D76CE6">
        <w:rPr>
          <w:rFonts w:ascii="Times New Roman" w:eastAsia="Times New Roman" w:hAnsi="Times New Roman" w:cs="Times New Roman"/>
          <w:i/>
          <w:color w:val="5B9BD5"/>
          <w:sz w:val="24"/>
          <w:szCs w:val="24"/>
          <w:highlight w:val="white"/>
        </w:rPr>
        <w:t>зазначити відповідний документ</w:t>
      </w:r>
      <w:r w:rsidRPr="00D76CE6">
        <w:rPr>
          <w:rFonts w:ascii="Times New Roman" w:eastAsia="Times New Roman" w:hAnsi="Times New Roman" w:cs="Times New Roman"/>
          <w:color w:val="5B9BD5"/>
          <w:sz w:val="24"/>
          <w:szCs w:val="24"/>
          <w:highlight w:val="white"/>
        </w:rPr>
        <w:t>).</w:t>
      </w:r>
    </w:p>
    <w:p w:rsidR="00D76CE6" w:rsidRPr="00D76CE6" w:rsidRDefault="00D76CE6" w:rsidP="00D76CE6">
      <w:pPr>
        <w:spacing w:after="0" w:line="240" w:lineRule="auto"/>
        <w:rPr>
          <w:rFonts w:ascii="Times New Roman" w:eastAsia="Times New Roman" w:hAnsi="Times New Roman" w:cs="Times New Roman"/>
          <w:sz w:val="24"/>
          <w:szCs w:val="24"/>
        </w:rPr>
      </w:pPr>
      <w:r w:rsidRPr="00D76CE6">
        <w:rPr>
          <w:rFonts w:ascii="Times New Roman" w:eastAsia="Times New Roman" w:hAnsi="Times New Roman" w:cs="Times New Roman"/>
          <w:i/>
          <w:color w:val="000000"/>
          <w:sz w:val="24"/>
          <w:szCs w:val="24"/>
        </w:rPr>
        <w:t>_________________                    </w:t>
      </w:r>
      <w:r w:rsidR="00815B46">
        <w:rPr>
          <w:rFonts w:ascii="Times New Roman" w:eastAsia="Times New Roman" w:hAnsi="Times New Roman" w:cs="Times New Roman"/>
          <w:i/>
          <w:color w:val="000000"/>
          <w:sz w:val="24"/>
          <w:szCs w:val="24"/>
        </w:rPr>
        <w:t xml:space="preserve">         </w:t>
      </w:r>
      <w:r w:rsidRPr="00D76CE6">
        <w:rPr>
          <w:rFonts w:ascii="Times New Roman" w:eastAsia="Times New Roman" w:hAnsi="Times New Roman" w:cs="Times New Roman"/>
          <w:i/>
          <w:color w:val="000000"/>
          <w:sz w:val="24"/>
          <w:szCs w:val="24"/>
        </w:rPr>
        <w:t xml:space="preserve"> __________</w:t>
      </w:r>
      <w:r w:rsidR="00815B46">
        <w:rPr>
          <w:rFonts w:ascii="Times New Roman" w:eastAsia="Times New Roman" w:hAnsi="Times New Roman" w:cs="Times New Roman"/>
          <w:i/>
          <w:color w:val="000000"/>
          <w:sz w:val="24"/>
          <w:szCs w:val="24"/>
        </w:rPr>
        <w:t xml:space="preserve">______                  </w:t>
      </w:r>
      <w:r w:rsidRPr="00D76CE6">
        <w:rPr>
          <w:rFonts w:ascii="Times New Roman" w:eastAsia="Times New Roman" w:hAnsi="Times New Roman" w:cs="Times New Roman"/>
          <w:i/>
          <w:color w:val="000000"/>
          <w:sz w:val="24"/>
          <w:szCs w:val="24"/>
        </w:rPr>
        <w:t xml:space="preserve"> ______________________</w:t>
      </w:r>
      <w:r w:rsidRPr="00D76CE6">
        <w:rPr>
          <w:rFonts w:ascii="Times New Roman" w:eastAsia="Times New Roman" w:hAnsi="Times New Roman" w:cs="Times New Roman"/>
          <w:color w:val="000000"/>
          <w:sz w:val="24"/>
          <w:szCs w:val="24"/>
        </w:rPr>
        <w:br/>
      </w:r>
      <w:r w:rsidRPr="00D76CE6">
        <w:rPr>
          <w:rFonts w:ascii="Times New Roman" w:eastAsia="Times New Roman" w:hAnsi="Times New Roman" w:cs="Times New Roman"/>
          <w:i/>
          <w:color w:val="000000"/>
          <w:sz w:val="24"/>
          <w:szCs w:val="24"/>
        </w:rPr>
        <w:t>          (посада)                                    </w:t>
      </w:r>
      <w:r w:rsidR="00815B46">
        <w:rPr>
          <w:rFonts w:ascii="Times New Roman" w:eastAsia="Times New Roman" w:hAnsi="Times New Roman" w:cs="Times New Roman"/>
          <w:i/>
          <w:color w:val="000000"/>
          <w:sz w:val="24"/>
          <w:szCs w:val="24"/>
        </w:rPr>
        <w:t xml:space="preserve">             </w:t>
      </w:r>
      <w:r w:rsidRPr="00D76CE6">
        <w:rPr>
          <w:rFonts w:ascii="Times New Roman" w:eastAsia="Times New Roman" w:hAnsi="Times New Roman" w:cs="Times New Roman"/>
          <w:i/>
          <w:color w:val="000000"/>
          <w:sz w:val="24"/>
          <w:szCs w:val="24"/>
        </w:rPr>
        <w:t xml:space="preserve"> (підпис)        </w:t>
      </w:r>
      <w:r w:rsidR="00815B46">
        <w:rPr>
          <w:rFonts w:ascii="Times New Roman" w:eastAsia="Times New Roman" w:hAnsi="Times New Roman" w:cs="Times New Roman"/>
          <w:i/>
          <w:color w:val="000000"/>
          <w:sz w:val="24"/>
          <w:szCs w:val="24"/>
        </w:rPr>
        <w:t>                      </w:t>
      </w:r>
      <w:r w:rsidRPr="00D76CE6">
        <w:rPr>
          <w:rFonts w:ascii="Times New Roman" w:eastAsia="Times New Roman" w:hAnsi="Times New Roman" w:cs="Times New Roman"/>
          <w:i/>
          <w:color w:val="000000"/>
          <w:sz w:val="24"/>
          <w:szCs w:val="24"/>
        </w:rPr>
        <w:t>(Ініціал та ПРІЗВИЩЕ)</w:t>
      </w:r>
    </w:p>
    <w:p w:rsidR="00D31E9D" w:rsidRPr="008D6E2C" w:rsidRDefault="00D31E9D" w:rsidP="00D31E9D">
      <w:pPr>
        <w:spacing w:after="0" w:line="240" w:lineRule="auto"/>
        <w:jc w:val="right"/>
        <w:rPr>
          <w:rFonts w:ascii="Times New Roman" w:eastAsia="Times New Roman" w:hAnsi="Times New Roman"/>
          <w:b/>
          <w:sz w:val="28"/>
          <w:szCs w:val="28"/>
        </w:rPr>
      </w:pPr>
    </w:p>
    <w:p w:rsidR="00D31E9D" w:rsidRPr="008D6E2C" w:rsidRDefault="00D31E9D" w:rsidP="00D31E9D">
      <w:pPr>
        <w:spacing w:after="0" w:line="240" w:lineRule="auto"/>
        <w:jc w:val="right"/>
        <w:rPr>
          <w:rFonts w:ascii="Times New Roman" w:eastAsia="Times New Roman" w:hAnsi="Times New Roman"/>
          <w:b/>
          <w:sz w:val="28"/>
          <w:szCs w:val="28"/>
        </w:rPr>
      </w:pPr>
    </w:p>
    <w:p w:rsidR="00D31E9D" w:rsidRPr="008D6E2C" w:rsidRDefault="00D31E9D" w:rsidP="00D31E9D">
      <w:pPr>
        <w:spacing w:after="0" w:line="240" w:lineRule="auto"/>
        <w:jc w:val="right"/>
        <w:rPr>
          <w:rFonts w:ascii="Times New Roman" w:eastAsia="Times New Roman" w:hAnsi="Times New Roman"/>
          <w:b/>
          <w:sz w:val="28"/>
          <w:szCs w:val="28"/>
        </w:rPr>
      </w:pPr>
    </w:p>
    <w:p w:rsidR="00D31E9D" w:rsidRPr="008D6E2C" w:rsidRDefault="00D31E9D" w:rsidP="00D31E9D">
      <w:pPr>
        <w:spacing w:after="0" w:line="240" w:lineRule="auto"/>
        <w:jc w:val="right"/>
        <w:rPr>
          <w:rFonts w:ascii="Times New Roman" w:eastAsia="Times New Roman" w:hAnsi="Times New Roman"/>
          <w:b/>
          <w:sz w:val="28"/>
          <w:szCs w:val="28"/>
        </w:rPr>
      </w:pPr>
    </w:p>
    <w:p w:rsidR="00230DD4" w:rsidRPr="008D6E2C" w:rsidRDefault="00230DD4" w:rsidP="008B4244">
      <w:pPr>
        <w:spacing w:after="0" w:line="240" w:lineRule="auto"/>
        <w:jc w:val="right"/>
        <w:rPr>
          <w:rFonts w:ascii="Times New Roman" w:eastAsia="Times New Roman" w:hAnsi="Times New Roman"/>
          <w:b/>
          <w:sz w:val="28"/>
          <w:szCs w:val="28"/>
        </w:rPr>
      </w:pPr>
    </w:p>
    <w:p w:rsidR="00230DD4" w:rsidRPr="008D6E2C" w:rsidRDefault="00230DD4" w:rsidP="008B4244">
      <w:pPr>
        <w:spacing w:after="0" w:line="240" w:lineRule="auto"/>
        <w:jc w:val="right"/>
        <w:rPr>
          <w:rFonts w:ascii="Times New Roman" w:eastAsia="Times New Roman" w:hAnsi="Times New Roman"/>
          <w:b/>
          <w:sz w:val="28"/>
          <w:szCs w:val="28"/>
        </w:rPr>
      </w:pPr>
    </w:p>
    <w:p w:rsidR="00230DD4" w:rsidRPr="008D6E2C" w:rsidRDefault="00230DD4" w:rsidP="008B4244">
      <w:pPr>
        <w:spacing w:after="0" w:line="240" w:lineRule="auto"/>
        <w:jc w:val="right"/>
        <w:rPr>
          <w:rFonts w:ascii="Times New Roman" w:eastAsia="Times New Roman" w:hAnsi="Times New Roman"/>
          <w:b/>
          <w:sz w:val="28"/>
          <w:szCs w:val="28"/>
        </w:rPr>
      </w:pPr>
    </w:p>
    <w:p w:rsidR="00230DD4" w:rsidRPr="008D6E2C" w:rsidRDefault="00230DD4" w:rsidP="008B4244">
      <w:pPr>
        <w:spacing w:after="0" w:line="240" w:lineRule="auto"/>
        <w:jc w:val="right"/>
        <w:rPr>
          <w:rFonts w:ascii="Times New Roman" w:eastAsia="Times New Roman" w:hAnsi="Times New Roman"/>
          <w:b/>
          <w:sz w:val="28"/>
          <w:szCs w:val="28"/>
        </w:rPr>
      </w:pPr>
    </w:p>
    <w:p w:rsidR="00230DD4" w:rsidRPr="008D6E2C" w:rsidRDefault="00230DD4" w:rsidP="008B4244">
      <w:pPr>
        <w:spacing w:after="0" w:line="240" w:lineRule="auto"/>
        <w:jc w:val="right"/>
        <w:rPr>
          <w:rFonts w:ascii="Times New Roman" w:eastAsia="Times New Roman" w:hAnsi="Times New Roman"/>
          <w:b/>
          <w:sz w:val="28"/>
          <w:szCs w:val="28"/>
        </w:rPr>
      </w:pPr>
    </w:p>
    <w:p w:rsidR="00D31E9D" w:rsidRPr="008D6E2C" w:rsidRDefault="00D31E9D" w:rsidP="00953752">
      <w:pPr>
        <w:spacing w:after="0" w:line="240" w:lineRule="auto"/>
        <w:ind w:right="-144"/>
        <w:rPr>
          <w:rFonts w:ascii="Times New Roman" w:eastAsia="Times New Roman" w:hAnsi="Times New Roman"/>
          <w:b/>
          <w:bCs/>
          <w:spacing w:val="-3"/>
          <w:sz w:val="28"/>
          <w:szCs w:val="28"/>
        </w:rPr>
      </w:pPr>
    </w:p>
    <w:p w:rsidR="00D31E9D" w:rsidRDefault="00D31E9D" w:rsidP="008B4244">
      <w:pPr>
        <w:spacing w:after="0" w:line="240" w:lineRule="auto"/>
        <w:ind w:right="-144"/>
        <w:jc w:val="right"/>
        <w:rPr>
          <w:rFonts w:ascii="Times New Roman" w:eastAsia="Times New Roman" w:hAnsi="Times New Roman"/>
          <w:b/>
          <w:bCs/>
          <w:spacing w:val="-3"/>
          <w:sz w:val="28"/>
          <w:szCs w:val="28"/>
        </w:rPr>
      </w:pPr>
    </w:p>
    <w:p w:rsidR="007A12A6" w:rsidRDefault="007A12A6" w:rsidP="008B4244">
      <w:pPr>
        <w:spacing w:after="0" w:line="240" w:lineRule="auto"/>
        <w:ind w:right="-144"/>
        <w:jc w:val="right"/>
        <w:rPr>
          <w:rFonts w:ascii="Times New Roman" w:eastAsia="Times New Roman" w:hAnsi="Times New Roman"/>
          <w:b/>
          <w:bCs/>
          <w:spacing w:val="-3"/>
          <w:sz w:val="28"/>
          <w:szCs w:val="28"/>
        </w:rPr>
      </w:pPr>
    </w:p>
    <w:p w:rsidR="007A12A6" w:rsidRDefault="007A12A6" w:rsidP="008B4244">
      <w:pPr>
        <w:spacing w:after="0" w:line="240" w:lineRule="auto"/>
        <w:ind w:right="-144"/>
        <w:jc w:val="right"/>
        <w:rPr>
          <w:rFonts w:ascii="Times New Roman" w:eastAsia="Times New Roman" w:hAnsi="Times New Roman"/>
          <w:b/>
          <w:bCs/>
          <w:spacing w:val="-3"/>
          <w:sz w:val="28"/>
          <w:szCs w:val="28"/>
        </w:rPr>
      </w:pPr>
    </w:p>
    <w:p w:rsidR="007A12A6" w:rsidRDefault="007A12A6" w:rsidP="008B4244">
      <w:pPr>
        <w:spacing w:after="0" w:line="240" w:lineRule="auto"/>
        <w:ind w:right="-144"/>
        <w:jc w:val="right"/>
        <w:rPr>
          <w:rFonts w:ascii="Times New Roman" w:eastAsia="Times New Roman" w:hAnsi="Times New Roman"/>
          <w:b/>
          <w:bCs/>
          <w:spacing w:val="-3"/>
          <w:sz w:val="28"/>
          <w:szCs w:val="28"/>
        </w:rPr>
      </w:pPr>
    </w:p>
    <w:p w:rsidR="007A12A6" w:rsidRDefault="007A12A6" w:rsidP="008B4244">
      <w:pPr>
        <w:spacing w:after="0" w:line="240" w:lineRule="auto"/>
        <w:ind w:right="-144"/>
        <w:jc w:val="right"/>
        <w:rPr>
          <w:rFonts w:ascii="Times New Roman" w:eastAsia="Times New Roman" w:hAnsi="Times New Roman"/>
          <w:b/>
          <w:bCs/>
          <w:spacing w:val="-3"/>
          <w:sz w:val="28"/>
          <w:szCs w:val="28"/>
        </w:rPr>
      </w:pPr>
    </w:p>
    <w:p w:rsidR="007A12A6" w:rsidRDefault="007A12A6" w:rsidP="008B4244">
      <w:pPr>
        <w:spacing w:after="0" w:line="240" w:lineRule="auto"/>
        <w:ind w:right="-144"/>
        <w:jc w:val="right"/>
        <w:rPr>
          <w:rFonts w:ascii="Times New Roman" w:eastAsia="Times New Roman" w:hAnsi="Times New Roman"/>
          <w:b/>
          <w:bCs/>
          <w:spacing w:val="-3"/>
          <w:sz w:val="28"/>
          <w:szCs w:val="28"/>
        </w:rPr>
      </w:pPr>
    </w:p>
    <w:p w:rsidR="007A12A6" w:rsidRDefault="007A12A6" w:rsidP="008B4244">
      <w:pPr>
        <w:spacing w:after="0" w:line="240" w:lineRule="auto"/>
        <w:ind w:right="-144"/>
        <w:jc w:val="right"/>
        <w:rPr>
          <w:rFonts w:ascii="Times New Roman" w:eastAsia="Times New Roman" w:hAnsi="Times New Roman"/>
          <w:b/>
          <w:bCs/>
          <w:spacing w:val="-3"/>
          <w:sz w:val="28"/>
          <w:szCs w:val="28"/>
        </w:rPr>
      </w:pPr>
    </w:p>
    <w:p w:rsidR="007A12A6" w:rsidRDefault="007A12A6"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170D62" w:rsidRDefault="00170D62" w:rsidP="008B4244">
      <w:pPr>
        <w:spacing w:after="0" w:line="240" w:lineRule="auto"/>
        <w:ind w:right="-144"/>
        <w:jc w:val="right"/>
        <w:rPr>
          <w:rFonts w:ascii="Times New Roman" w:eastAsia="Times New Roman" w:hAnsi="Times New Roman"/>
          <w:b/>
          <w:bCs/>
          <w:spacing w:val="-3"/>
          <w:sz w:val="28"/>
          <w:szCs w:val="28"/>
        </w:rPr>
      </w:pPr>
    </w:p>
    <w:p w:rsidR="004E0511" w:rsidRPr="008D6E2C" w:rsidRDefault="004E0511" w:rsidP="004E0511">
      <w:pPr>
        <w:spacing w:after="0" w:line="240" w:lineRule="auto"/>
        <w:ind w:right="-144"/>
        <w:jc w:val="right"/>
        <w:rPr>
          <w:rFonts w:ascii="Times New Roman" w:eastAsia="Times New Roman" w:hAnsi="Times New Roman"/>
          <w:b/>
          <w:bCs/>
          <w:spacing w:val="-3"/>
          <w:sz w:val="28"/>
          <w:szCs w:val="28"/>
        </w:rPr>
      </w:pPr>
      <w:r w:rsidRPr="008D6E2C">
        <w:rPr>
          <w:rFonts w:ascii="Times New Roman" w:eastAsia="Times New Roman" w:hAnsi="Times New Roman"/>
          <w:b/>
          <w:bCs/>
          <w:spacing w:val="-3"/>
          <w:sz w:val="28"/>
          <w:szCs w:val="28"/>
        </w:rPr>
        <w:lastRenderedPageBreak/>
        <w:t xml:space="preserve">Додаток  № 3 </w:t>
      </w:r>
    </w:p>
    <w:p w:rsidR="004E0511" w:rsidRPr="008D6E2C" w:rsidRDefault="004E0511" w:rsidP="004E0511">
      <w:pPr>
        <w:spacing w:after="0" w:line="240" w:lineRule="auto"/>
        <w:ind w:right="-144"/>
        <w:jc w:val="right"/>
        <w:rPr>
          <w:rFonts w:ascii="Times New Roman" w:eastAsia="Times New Roman" w:hAnsi="Times New Roman"/>
          <w:b/>
          <w:bCs/>
          <w:spacing w:val="-3"/>
          <w:sz w:val="28"/>
          <w:szCs w:val="28"/>
        </w:rPr>
      </w:pPr>
    </w:p>
    <w:p w:rsidR="004E0511" w:rsidRPr="008D6E2C"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8D6E2C">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8D6E2C"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8D6E2C"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8D6E2C" w:rsidRDefault="004E0511" w:rsidP="003518DA">
            <w:pPr>
              <w:spacing w:after="0" w:line="240" w:lineRule="auto"/>
              <w:ind w:left="100"/>
              <w:jc w:val="center"/>
              <w:rPr>
                <w:rFonts w:ascii="Times New Roman" w:eastAsia="Times New Roman" w:hAnsi="Times New Roman"/>
                <w:sz w:val="24"/>
                <w:szCs w:val="24"/>
              </w:rPr>
            </w:pPr>
            <w:r w:rsidRPr="008D6E2C">
              <w:rPr>
                <w:rFonts w:ascii="Times New Roman" w:eastAsia="Times New Roman" w:hAnsi="Times New Roman"/>
                <w:b/>
                <w:color w:val="000000"/>
                <w:sz w:val="24"/>
                <w:szCs w:val="24"/>
              </w:rPr>
              <w:t>Інші документи від Учасника:</w:t>
            </w:r>
          </w:p>
        </w:tc>
      </w:tr>
      <w:tr w:rsidR="004E0511" w:rsidRPr="008D6E2C"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8D6E2C" w:rsidRDefault="004E0511" w:rsidP="003518DA">
            <w:pPr>
              <w:spacing w:after="0" w:line="240" w:lineRule="auto"/>
              <w:ind w:left="100"/>
              <w:rPr>
                <w:rFonts w:ascii="Times New Roman" w:eastAsia="Times New Roman" w:hAnsi="Times New Roman"/>
                <w:sz w:val="24"/>
                <w:szCs w:val="24"/>
              </w:rPr>
            </w:pPr>
            <w:r w:rsidRPr="008D6E2C">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8D6E2C" w:rsidRDefault="004E0511" w:rsidP="003518DA">
            <w:pPr>
              <w:spacing w:after="0" w:line="240" w:lineRule="auto"/>
              <w:ind w:left="100" w:right="63"/>
              <w:jc w:val="both"/>
              <w:rPr>
                <w:rFonts w:ascii="Times New Roman" w:eastAsia="Times New Roman" w:hAnsi="Times New Roman"/>
                <w:color w:val="000000"/>
                <w:sz w:val="24"/>
                <w:szCs w:val="24"/>
              </w:rPr>
            </w:pPr>
            <w:r w:rsidRPr="008D6E2C">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8D6E2C"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170D62">
              <w:rPr>
                <w:rFonts w:ascii="Times New Roman" w:eastAsia="Times New Roman" w:hAnsi="Times New Roman"/>
                <w:sz w:val="24"/>
                <w:szCs w:val="24"/>
              </w:rPr>
              <w:t xml:space="preserve"> (приклад 2</w:t>
            </w:r>
            <w:r w:rsidR="00230DD4">
              <w:rPr>
                <w:rFonts w:ascii="Times New Roman" w:eastAsia="Times New Roman" w:hAnsi="Times New Roman"/>
                <w:sz w:val="24"/>
                <w:szCs w:val="24"/>
              </w:rPr>
              <w:t>)</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7410D4"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953752" w:rsidRDefault="007410D4" w:rsidP="003518DA">
            <w:pPr>
              <w:spacing w:before="240" w:after="0" w:line="240" w:lineRule="auto"/>
              <w:ind w:left="100"/>
              <w:rPr>
                <w:rFonts w:ascii="Times New Roman" w:eastAsia="Times New Roman" w:hAnsi="Times New Roman"/>
                <w:sz w:val="24"/>
                <w:szCs w:val="24"/>
              </w:rPr>
            </w:pPr>
            <w:r w:rsidRPr="00953752">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У разі, якщо учасник або його кінцевий </w:t>
            </w:r>
            <w:proofErr w:type="spellStart"/>
            <w:r w:rsidRPr="00953752">
              <w:rPr>
                <w:rFonts w:ascii="Times New Roman" w:eastAsia="Times New Roman" w:hAnsi="Times New Roman"/>
                <w:sz w:val="24"/>
                <w:szCs w:val="24"/>
              </w:rPr>
              <w:t>бенефіціарний</w:t>
            </w:r>
            <w:proofErr w:type="spellEnd"/>
            <w:r w:rsidRPr="00953752">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посвідчення біженця чи документ, що підтверджує надання притулку в Україні,</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посвідчення особи, яка потребує додаткового захисту в Україні,</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lastRenderedPageBreak/>
              <w:t xml:space="preserve"> •    посвідчення особи, якій надано тимчасовий захист в Україні,</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3752" w:rsidRPr="00953752" w:rsidRDefault="00953752" w:rsidP="00953752">
            <w:pPr>
              <w:spacing w:after="0" w:line="240" w:lineRule="auto"/>
              <w:jc w:val="both"/>
              <w:rPr>
                <w:rFonts w:ascii="Times New Roman" w:eastAsia="Times New Roman" w:hAnsi="Times New Roman"/>
                <w:sz w:val="24"/>
                <w:szCs w:val="24"/>
              </w:rPr>
            </w:pP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Ухвалу слідчого судді, суду, щодо арешту активів,</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Нотаріально засвідчену копію згоди власника, щодо управління активами,</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 також:</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7410D4"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рішення Кабінету Міністрів України, щодо управління активами, на які накладено ар</w:t>
            </w:r>
            <w:r w:rsidR="00E10EED">
              <w:rPr>
                <w:rFonts w:ascii="Times New Roman" w:eastAsia="Times New Roman" w:hAnsi="Times New Roman"/>
                <w:sz w:val="24"/>
                <w:szCs w:val="24"/>
              </w:rPr>
              <w:t>ешт у кри</w:t>
            </w:r>
            <w:r w:rsidR="00170D62">
              <w:rPr>
                <w:rFonts w:ascii="Times New Roman" w:eastAsia="Times New Roman" w:hAnsi="Times New Roman"/>
                <w:sz w:val="24"/>
                <w:szCs w:val="24"/>
              </w:rPr>
              <w:t>мінальному провадженні (прилад 3</w:t>
            </w:r>
            <w:r w:rsidR="00E10EED">
              <w:rPr>
                <w:rFonts w:ascii="Times New Roman" w:eastAsia="Times New Roman" w:hAnsi="Times New Roman"/>
                <w:sz w:val="24"/>
                <w:szCs w:val="24"/>
              </w:rPr>
              <w:t>).</w:t>
            </w: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1F63CC" w:rsidRDefault="004E0511" w:rsidP="00E75D71">
      <w:pPr>
        <w:widowControl w:val="0"/>
        <w:spacing w:after="0"/>
        <w:jc w:val="both"/>
        <w:rPr>
          <w:rFonts w:ascii="Times New Roman" w:eastAsia="Times New Roman" w:hAnsi="Times New Roman" w:cs="Times New Roman"/>
          <w:b/>
          <w:sz w:val="24"/>
          <w:szCs w:val="24"/>
        </w:rPr>
      </w:pPr>
      <w:r w:rsidRPr="00486556">
        <w:rPr>
          <w:rFonts w:ascii="Times New Roman" w:eastAsia="Times New Roman" w:hAnsi="Times New Roman" w:cs="Times New Roman"/>
          <w:b/>
          <w:i/>
          <w:color w:val="FF0000"/>
          <w:sz w:val="24"/>
          <w:szCs w:val="24"/>
        </w:rPr>
        <w:t xml:space="preserve">      </w:t>
      </w:r>
      <w:r w:rsidRPr="001F63CC">
        <w:rPr>
          <w:rFonts w:ascii="Times New Roman" w:eastAsia="Times New Roman" w:hAnsi="Times New Roman" w:cs="Times New Roman"/>
          <w:b/>
          <w:i/>
          <w:sz w:val="24"/>
          <w:szCs w:val="24"/>
        </w:rPr>
        <w:t>Переможець</w:t>
      </w:r>
      <w:r w:rsidRPr="001F63CC">
        <w:rPr>
          <w:rFonts w:ascii="Times New Roman" w:eastAsia="Times New Roman" w:hAnsi="Times New Roman" w:cs="Times New Roman"/>
          <w:b/>
          <w:sz w:val="24"/>
          <w:szCs w:val="24"/>
        </w:rPr>
        <w:t xml:space="preserve"> процедури закупівлі під час укладення договору про закупівлю пов</w:t>
      </w:r>
      <w:r w:rsidR="00001C5E" w:rsidRPr="001F63CC">
        <w:rPr>
          <w:rFonts w:ascii="Times New Roman" w:eastAsia="Times New Roman" w:hAnsi="Times New Roman" w:cs="Times New Roman"/>
          <w:b/>
          <w:sz w:val="24"/>
          <w:szCs w:val="24"/>
        </w:rPr>
        <w:t>инен надати у паперовій формі</w:t>
      </w:r>
      <w:r w:rsidRPr="001F63CC">
        <w:rPr>
          <w:rFonts w:ascii="Times New Roman" w:eastAsia="Times New Roman" w:hAnsi="Times New Roman" w:cs="Times New Roman"/>
          <w:b/>
          <w:sz w:val="24"/>
          <w:szCs w:val="24"/>
        </w:rPr>
        <w:t>:</w:t>
      </w:r>
      <w:r w:rsidR="00E75D71" w:rsidRPr="001F63CC">
        <w:rPr>
          <w:rFonts w:ascii="Times New Roman" w:eastAsia="Times New Roman" w:hAnsi="Times New Roman" w:cs="Times New Roman"/>
          <w:b/>
          <w:sz w:val="24"/>
          <w:szCs w:val="24"/>
        </w:rPr>
        <w:t xml:space="preserve"> </w:t>
      </w:r>
      <w:r w:rsidRPr="001F63CC">
        <w:rPr>
          <w:rFonts w:ascii="Times New Roman" w:eastAsia="Times New Roman" w:hAnsi="Times New Roman" w:cs="Times New Roman"/>
          <w:b/>
          <w:sz w:val="24"/>
          <w:szCs w:val="24"/>
        </w:rPr>
        <w:t>інформацію про право підписання договору про закупівлю.</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F3135" w:rsidRPr="00601958" w:rsidRDefault="00170D62" w:rsidP="003F3135">
      <w:pPr>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Приклад 2</w:t>
      </w:r>
    </w:p>
    <w:p w:rsidR="003F3135" w:rsidRDefault="003F3135" w:rsidP="003F3135">
      <w:pPr>
        <w:jc w:val="center"/>
        <w:rPr>
          <w:rFonts w:ascii="Times New Roman" w:eastAsia="Times New Roman" w:hAnsi="Times New Roman" w:cs="Times New Roman"/>
          <w:sz w:val="24"/>
          <w:szCs w:val="24"/>
        </w:rPr>
      </w:pPr>
      <w:r>
        <w:rPr>
          <w:rFonts w:ascii="Times New Roman" w:eastAsia="Times New Roman" w:hAnsi="Times New Roman" w:cs="Times New Roman"/>
          <w:b/>
          <w:color w:val="4472C4"/>
          <w:sz w:val="24"/>
          <w:szCs w:val="24"/>
          <w:highlight w:val="white"/>
        </w:rPr>
        <w:t>ФІРМОВИЙ БЛАНК</w:t>
      </w:r>
      <w:r>
        <w:rPr>
          <w:rFonts w:ascii="Times New Roman" w:eastAsia="Times New Roman" w:hAnsi="Times New Roman" w:cs="Times New Roman"/>
          <w:color w:val="000000"/>
        </w:rPr>
        <w:t>                </w:t>
      </w:r>
    </w:p>
    <w:p w:rsidR="003F3135" w:rsidRDefault="003F3135" w:rsidP="003F31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highlight w:val="yellow"/>
        </w:rPr>
        <w:t>№ _______________     _______</w:t>
      </w:r>
      <w:r>
        <w:rPr>
          <w:rFonts w:ascii="Times New Roman" w:eastAsia="Times New Roman" w:hAnsi="Times New Roman" w:cs="Times New Roman"/>
          <w:b/>
          <w:color w:val="000000"/>
          <w:sz w:val="24"/>
          <w:szCs w:val="24"/>
          <w:highlight w:val="yellow"/>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highlight w:val="yellow"/>
        </w:rPr>
        <w:t>____________ (адресат)</w:t>
      </w:r>
    </w:p>
    <w:p w:rsidR="003F3135" w:rsidRDefault="003F3135" w:rsidP="003F313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color w:val="000000"/>
        </w:rPr>
        <w:t>    </w:t>
      </w:r>
      <w:r>
        <w:rPr>
          <w:rFonts w:ascii="Times New Roman" w:eastAsia="Times New Roman" w:hAnsi="Times New Roman" w:cs="Times New Roman"/>
          <w:i/>
          <w:color w:val="000000"/>
          <w:highlight w:val="yellow"/>
        </w:rPr>
        <w:t>    (вихідний номер)       (дата)</w:t>
      </w:r>
    </w:p>
    <w:p w:rsidR="003F3135" w:rsidRDefault="003F3135" w:rsidP="00601958">
      <w:pPr>
        <w:widowControl w:val="0"/>
        <w:pBdr>
          <w:top w:val="nil"/>
          <w:left w:val="nil"/>
          <w:bottom w:val="nil"/>
          <w:right w:val="nil"/>
          <w:between w:val="nil"/>
        </w:pBdr>
        <w:spacing w:after="0" w:line="240" w:lineRule="auto"/>
        <w:ind w:left="42" w:right="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3F3135" w:rsidRDefault="003F3135" w:rsidP="00601958">
      <w:pPr>
        <w:widowControl w:val="0"/>
        <w:pBdr>
          <w:top w:val="nil"/>
          <w:left w:val="nil"/>
          <w:bottom w:val="nil"/>
          <w:right w:val="nil"/>
          <w:between w:val="nil"/>
        </w:pBdr>
        <w:spacing w:after="0" w:line="240" w:lineRule="auto"/>
        <w:ind w:left="42" w:right="96"/>
        <w:rPr>
          <w:rFonts w:ascii="Times New Roman" w:eastAsia="Times New Roman" w:hAnsi="Times New Roman" w:cs="Times New Roman"/>
          <w:sz w:val="24"/>
          <w:szCs w:val="24"/>
        </w:rPr>
      </w:pPr>
      <w:r>
        <w:rPr>
          <w:rFonts w:ascii="Times New Roman" w:eastAsia="Times New Roman" w:hAnsi="Times New Roman" w:cs="Times New Roman"/>
          <w:i/>
          <w:sz w:val="24"/>
          <w:szCs w:val="24"/>
        </w:rPr>
        <w:t>щодо субпідрядника / співвиконавця</w:t>
      </w:r>
    </w:p>
    <w:p w:rsidR="001F63CC" w:rsidRDefault="001F63CC" w:rsidP="006019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601958" w:rsidRDefault="003F3135" w:rsidP="006019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Цією довідкою </w:t>
      </w:r>
      <w:r>
        <w:rPr>
          <w:rFonts w:ascii="Times New Roman" w:eastAsia="Times New Roman" w:hAnsi="Times New Roman" w:cs="Times New Roman"/>
          <w:color w:val="000000"/>
          <w:sz w:val="24"/>
          <w:szCs w:val="24"/>
          <w:highlight w:val="yellow"/>
        </w:rPr>
        <w:t xml:space="preserve">___________________ </w:t>
      </w:r>
      <w:r>
        <w:rPr>
          <w:rFonts w:ascii="Times New Roman" w:eastAsia="Times New Roman" w:hAnsi="Times New Roman" w:cs="Times New Roman"/>
          <w:i/>
          <w:color w:val="4472C4"/>
          <w:sz w:val="24"/>
          <w:szCs w:val="24"/>
        </w:rPr>
        <w:t>(зазначити найменування Учасника)</w:t>
      </w:r>
      <w:r>
        <w:rPr>
          <w:rFonts w:ascii="Times New Roman" w:eastAsia="Times New Roman" w:hAnsi="Times New Roman" w:cs="Times New Roman"/>
          <w:color w:val="000000"/>
          <w:sz w:val="24"/>
          <w:szCs w:val="24"/>
        </w:rPr>
        <w:t xml:space="preserve">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Учасник)</w:t>
      </w:r>
      <w:bookmarkStart w:id="10" w:name="bookmark=id.gjdgxs" w:colFirst="0" w:colLast="0"/>
      <w:bookmarkEnd w:id="10"/>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color w:val="000000"/>
          <w:sz w:val="24"/>
          <w:szCs w:val="24"/>
        </w:rPr>
        <w:t>повідомл</w:t>
      </w:r>
      <w:r>
        <w:rPr>
          <w:rFonts w:ascii="Times New Roman" w:eastAsia="Times New Roman" w:hAnsi="Times New Roman" w:cs="Times New Roman"/>
          <w:color w:val="4472C4"/>
          <w:sz w:val="24"/>
          <w:szCs w:val="24"/>
        </w:rPr>
        <w:t>яю/</w:t>
      </w:r>
      <w:proofErr w:type="spellStart"/>
      <w:r>
        <w:rPr>
          <w:rFonts w:ascii="Times New Roman" w:eastAsia="Times New Roman" w:hAnsi="Times New Roman" w:cs="Times New Roman"/>
          <w:color w:val="4472C4"/>
          <w:sz w:val="24"/>
          <w:szCs w:val="24"/>
        </w:rPr>
        <w:t>ємо</w:t>
      </w:r>
      <w:proofErr w:type="spellEnd"/>
      <w:r>
        <w:rPr>
          <w:rFonts w:ascii="Times New Roman" w:eastAsia="Times New Roman" w:hAnsi="Times New Roman" w:cs="Times New Roman"/>
          <w:color w:val="000000"/>
          <w:sz w:val="24"/>
          <w:szCs w:val="24"/>
        </w:rPr>
        <w:t>, що не буд</w:t>
      </w:r>
      <w:r>
        <w:rPr>
          <w:rFonts w:ascii="Times New Roman" w:eastAsia="Times New Roman" w:hAnsi="Times New Roman" w:cs="Times New Roman"/>
          <w:color w:val="4472C4"/>
          <w:sz w:val="24"/>
          <w:szCs w:val="24"/>
        </w:rPr>
        <w:t>у/</w:t>
      </w:r>
      <w:proofErr w:type="spellStart"/>
      <w:r>
        <w:rPr>
          <w:rFonts w:ascii="Times New Roman" w:eastAsia="Times New Roman" w:hAnsi="Times New Roman" w:cs="Times New Roman"/>
          <w:color w:val="4472C4"/>
          <w:sz w:val="24"/>
          <w:szCs w:val="24"/>
        </w:rPr>
        <w:t>емо</w:t>
      </w:r>
      <w:proofErr w:type="spellEnd"/>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color w:val="000000"/>
          <w:sz w:val="24"/>
          <w:szCs w:val="24"/>
        </w:rPr>
        <w:t xml:space="preserve">залучати до виконання </w:t>
      </w:r>
      <w:r>
        <w:rPr>
          <w:rFonts w:ascii="Times New Roman" w:eastAsia="Times New Roman" w:hAnsi="Times New Roman" w:cs="Times New Roman"/>
          <w:color w:val="4472C4"/>
          <w:sz w:val="24"/>
          <w:szCs w:val="24"/>
          <w:highlight w:val="yellow"/>
        </w:rPr>
        <w:t>робіт чи послуг</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i/>
          <w:color w:val="4472C4"/>
          <w:sz w:val="24"/>
          <w:szCs w:val="24"/>
        </w:rPr>
        <w:t>(вибрати)</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color w:val="000000"/>
          <w:sz w:val="24"/>
          <w:szCs w:val="24"/>
        </w:rPr>
        <w:t>суб’єкта господарювання як субпідрядника / співвиконавця в обсязі не менше ніж 20 відсотків від вартості договору про закупівлю, тому інформацію про повне найменування та місцезнаходження щодо кожного суб’єкта господарювання не надається.</w:t>
      </w:r>
    </w:p>
    <w:p w:rsidR="003F3135" w:rsidRDefault="003F3135" w:rsidP="00601958">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w:t>
      </w:r>
      <w:r>
        <w:rPr>
          <w:rFonts w:ascii="Times New Roman" w:eastAsia="Times New Roman" w:hAnsi="Times New Roman" w:cs="Times New Roman"/>
          <w:color w:val="000000"/>
          <w:sz w:val="24"/>
          <w:szCs w:val="24"/>
        </w:rPr>
        <w:t>повідомл</w:t>
      </w:r>
      <w:r>
        <w:rPr>
          <w:rFonts w:ascii="Times New Roman" w:eastAsia="Times New Roman" w:hAnsi="Times New Roman" w:cs="Times New Roman"/>
          <w:color w:val="4472C4"/>
          <w:sz w:val="24"/>
          <w:szCs w:val="24"/>
        </w:rPr>
        <w:t>яю/</w:t>
      </w:r>
      <w:proofErr w:type="spellStart"/>
      <w:r>
        <w:rPr>
          <w:rFonts w:ascii="Times New Roman" w:eastAsia="Times New Roman" w:hAnsi="Times New Roman" w:cs="Times New Roman"/>
          <w:color w:val="4472C4"/>
          <w:sz w:val="24"/>
          <w:szCs w:val="24"/>
        </w:rPr>
        <w:t>ємо</w:t>
      </w:r>
      <w:proofErr w:type="spellEnd"/>
      <w:r>
        <w:rPr>
          <w:rFonts w:ascii="Times New Roman" w:eastAsia="Times New Roman" w:hAnsi="Times New Roman" w:cs="Times New Roman"/>
          <w:color w:val="000000"/>
          <w:sz w:val="24"/>
          <w:szCs w:val="24"/>
        </w:rPr>
        <w:t>, що </w:t>
      </w:r>
      <w:r>
        <w:rPr>
          <w:rFonts w:ascii="Times New Roman" w:eastAsia="Times New Roman" w:hAnsi="Times New Roman" w:cs="Times New Roman"/>
          <w:sz w:val="24"/>
          <w:szCs w:val="24"/>
        </w:rPr>
        <w:t>не буд</w:t>
      </w:r>
      <w:r>
        <w:rPr>
          <w:rFonts w:ascii="Times New Roman" w:eastAsia="Times New Roman" w:hAnsi="Times New Roman" w:cs="Times New Roman"/>
          <w:color w:val="4472C4"/>
          <w:sz w:val="24"/>
          <w:szCs w:val="24"/>
        </w:rPr>
        <w:t>у</w:t>
      </w:r>
      <w:r>
        <w:rPr>
          <w:rFonts w:ascii="Times New Roman" w:eastAsia="Times New Roman" w:hAnsi="Times New Roman" w:cs="Times New Roman"/>
          <w:color w:val="4472C4"/>
        </w:rPr>
        <w:t>/</w:t>
      </w:r>
      <w:proofErr w:type="spellStart"/>
      <w:r>
        <w:rPr>
          <w:rFonts w:ascii="Times New Roman" w:eastAsia="Times New Roman" w:hAnsi="Times New Roman" w:cs="Times New Roman"/>
          <w:color w:val="4472C4"/>
          <w:sz w:val="24"/>
          <w:szCs w:val="24"/>
        </w:rPr>
        <w:t>емо</w:t>
      </w:r>
      <w:proofErr w:type="spellEnd"/>
      <w:r>
        <w:rPr>
          <w:rFonts w:ascii="Times New Roman" w:eastAsia="Times New Roman" w:hAnsi="Times New Roman" w:cs="Times New Roman"/>
          <w:sz w:val="24"/>
          <w:szCs w:val="24"/>
        </w:rPr>
        <w:t xml:space="preserve"> залучати до виконання </w:t>
      </w:r>
      <w:r>
        <w:rPr>
          <w:rFonts w:ascii="Times New Roman" w:eastAsia="Times New Roman" w:hAnsi="Times New Roman" w:cs="Times New Roman"/>
          <w:color w:val="4472C4"/>
          <w:sz w:val="24"/>
          <w:szCs w:val="24"/>
          <w:highlight w:val="yellow"/>
        </w:rPr>
        <w:t>робіт чи послуг</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i/>
          <w:color w:val="4472C4"/>
          <w:sz w:val="24"/>
          <w:szCs w:val="24"/>
        </w:rPr>
        <w:t>(вибрати)</w:t>
      </w:r>
      <w:r>
        <w:rPr>
          <w:color w:val="4472C4"/>
        </w:rPr>
        <w:t xml:space="preserve"> </w:t>
      </w:r>
      <w:r>
        <w:rPr>
          <w:rFonts w:ascii="Times New Roman" w:eastAsia="Times New Roman" w:hAnsi="Times New Roman" w:cs="Times New Roman"/>
          <w:sz w:val="24"/>
          <w:szCs w:val="24"/>
        </w:rPr>
        <w:t xml:space="preserve">суб’єкта господарювання як субпідрядника / співвиконавця в обсязі, меншому ніж 20 відсотків від вартості договору про закупівлю. </w:t>
      </w:r>
    </w:p>
    <w:p w:rsidR="003F3135" w:rsidRDefault="003F3135" w:rsidP="00601958">
      <w:pPr>
        <w:widowControl w:val="0"/>
        <w:pBdr>
          <w:top w:val="nil"/>
          <w:left w:val="nil"/>
          <w:bottom w:val="nil"/>
          <w:right w:val="nil"/>
          <w:between w:val="nil"/>
        </w:pBdr>
        <w:spacing w:after="0" w:line="240" w:lineRule="auto"/>
        <w:ind w:left="42" w:right="96" w:firstLine="6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472C4"/>
          <w:sz w:val="24"/>
          <w:szCs w:val="24"/>
          <w:highlight w:val="yellow"/>
        </w:rPr>
        <w:t>АБО</w:t>
      </w:r>
      <w:r w:rsidR="00601958">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color w:val="000000"/>
          <w:sz w:val="24"/>
          <w:szCs w:val="24"/>
        </w:rPr>
        <w:t xml:space="preserve">Цією довідкою </w:t>
      </w:r>
      <w:r>
        <w:rPr>
          <w:rFonts w:ascii="Times New Roman" w:eastAsia="Times New Roman" w:hAnsi="Times New Roman" w:cs="Times New Roman"/>
          <w:color w:val="000000"/>
          <w:sz w:val="24"/>
          <w:szCs w:val="24"/>
          <w:highlight w:val="yellow"/>
        </w:rPr>
        <w:t xml:space="preserve">___________________ </w:t>
      </w:r>
      <w:r>
        <w:rPr>
          <w:rFonts w:ascii="Times New Roman" w:eastAsia="Times New Roman" w:hAnsi="Times New Roman" w:cs="Times New Roman"/>
          <w:i/>
          <w:color w:val="4472C4"/>
          <w:sz w:val="24"/>
          <w:szCs w:val="24"/>
        </w:rPr>
        <w:t>(зазначити найменування Учасника)</w:t>
      </w:r>
      <w:r>
        <w:rPr>
          <w:rFonts w:ascii="Times New Roman" w:eastAsia="Times New Roman" w:hAnsi="Times New Roman" w:cs="Times New Roman"/>
          <w:color w:val="000000"/>
          <w:sz w:val="24"/>
          <w:szCs w:val="24"/>
        </w:rPr>
        <w:t xml:space="preserve">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Учасник) </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color w:val="000000"/>
          <w:sz w:val="24"/>
          <w:szCs w:val="24"/>
        </w:rPr>
        <w:t>повідомл</w:t>
      </w:r>
      <w:r>
        <w:rPr>
          <w:rFonts w:ascii="Times New Roman" w:eastAsia="Times New Roman" w:hAnsi="Times New Roman" w:cs="Times New Roman"/>
          <w:color w:val="4472C4"/>
          <w:sz w:val="24"/>
          <w:szCs w:val="24"/>
        </w:rPr>
        <w:t>яю/</w:t>
      </w:r>
      <w:proofErr w:type="spellStart"/>
      <w:r>
        <w:rPr>
          <w:rFonts w:ascii="Times New Roman" w:eastAsia="Times New Roman" w:hAnsi="Times New Roman" w:cs="Times New Roman"/>
          <w:color w:val="4472C4"/>
          <w:sz w:val="24"/>
          <w:szCs w:val="24"/>
        </w:rPr>
        <w:t>ємо</w:t>
      </w:r>
      <w:proofErr w:type="spellEnd"/>
      <w:r>
        <w:rPr>
          <w:rFonts w:ascii="Times New Roman" w:eastAsia="Times New Roman" w:hAnsi="Times New Roman" w:cs="Times New Roman"/>
          <w:color w:val="000000"/>
          <w:sz w:val="24"/>
          <w:szCs w:val="24"/>
        </w:rPr>
        <w:t>, що</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color w:val="000000"/>
          <w:sz w:val="24"/>
          <w:szCs w:val="24"/>
        </w:rPr>
        <w:t>залуча</w:t>
      </w:r>
      <w:r>
        <w:rPr>
          <w:rFonts w:ascii="Times New Roman" w:eastAsia="Times New Roman" w:hAnsi="Times New Roman" w:cs="Times New Roman"/>
          <w:sz w:val="24"/>
          <w:szCs w:val="24"/>
        </w:rPr>
        <w:t>ю</w:t>
      </w:r>
      <w:r>
        <w:rPr>
          <w:rFonts w:ascii="Times New Roman" w:eastAsia="Times New Roman" w:hAnsi="Times New Roman" w:cs="Times New Roman"/>
          <w:color w:val="4472C4"/>
          <w:sz w:val="24"/>
          <w:szCs w:val="24"/>
        </w:rPr>
        <w:t>/</w:t>
      </w:r>
      <w:proofErr w:type="spellStart"/>
      <w:r>
        <w:rPr>
          <w:rFonts w:ascii="Times New Roman" w:eastAsia="Times New Roman" w:hAnsi="Times New Roman" w:cs="Times New Roman"/>
          <w:color w:val="4472C4"/>
          <w:sz w:val="24"/>
          <w:szCs w:val="24"/>
        </w:rPr>
        <w:t>ємо</w:t>
      </w:r>
      <w:proofErr w:type="spellEnd"/>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color w:val="000000"/>
          <w:sz w:val="24"/>
          <w:szCs w:val="24"/>
        </w:rPr>
        <w:t xml:space="preserve">до виконання </w:t>
      </w:r>
      <w:r>
        <w:rPr>
          <w:rFonts w:ascii="Times New Roman" w:eastAsia="Times New Roman" w:hAnsi="Times New Roman" w:cs="Times New Roman"/>
          <w:color w:val="4472C4"/>
          <w:sz w:val="24"/>
          <w:szCs w:val="24"/>
          <w:highlight w:val="yellow"/>
        </w:rPr>
        <w:t>робіт чи послуг</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i/>
          <w:color w:val="4472C4"/>
          <w:sz w:val="24"/>
          <w:szCs w:val="24"/>
        </w:rPr>
        <w:t>(вибрати)</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color w:val="000000"/>
          <w:sz w:val="24"/>
          <w:szCs w:val="24"/>
        </w:rPr>
        <w:t>суб’єкта господарювання як субпідрядника / співвиконавця в обсязі не менше ніж 20 відсотків від вартості договору про закупівлю, а саме:</w:t>
      </w:r>
    </w:p>
    <w:p w:rsidR="003F3135" w:rsidRDefault="003F3135" w:rsidP="00601958">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суб’єкта господарювання: ____________</w:t>
      </w:r>
    </w:p>
    <w:p w:rsidR="003F3135" w:rsidRDefault="003F3135" w:rsidP="00601958">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суб’єкта господарювання: ______________</w:t>
      </w:r>
    </w:p>
    <w:p w:rsidR="003F3135" w:rsidRDefault="003F3135" w:rsidP="00601958">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w:t>
      </w:r>
      <w:r>
        <w:rPr>
          <w:rFonts w:ascii="Times New Roman" w:eastAsia="Times New Roman" w:hAnsi="Times New Roman" w:cs="Times New Roman"/>
          <w:color w:val="4472C4"/>
          <w:sz w:val="24"/>
          <w:szCs w:val="24"/>
        </w:rPr>
        <w:t xml:space="preserve">робіт / послуг </w:t>
      </w:r>
      <w:r>
        <w:rPr>
          <w:rFonts w:ascii="Times New Roman" w:eastAsia="Times New Roman" w:hAnsi="Times New Roman" w:cs="Times New Roman"/>
          <w:i/>
          <w:color w:val="4472C4"/>
          <w:sz w:val="24"/>
          <w:szCs w:val="24"/>
        </w:rPr>
        <w:t xml:space="preserve">(вибрати): </w:t>
      </w:r>
      <w:r>
        <w:rPr>
          <w:rFonts w:ascii="Times New Roman" w:eastAsia="Times New Roman" w:hAnsi="Times New Roman" w:cs="Times New Roman"/>
          <w:color w:val="000000"/>
          <w:sz w:val="24"/>
          <w:szCs w:val="24"/>
          <w:highlight w:val="yellow"/>
        </w:rPr>
        <w:t>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4472C4"/>
          <w:sz w:val="24"/>
          <w:szCs w:val="24"/>
        </w:rPr>
        <w:t>(зазначити відсоток, який буде виконувати субпідрядник/ співвиконавець)</w:t>
      </w:r>
      <w:r>
        <w:rPr>
          <w:rFonts w:ascii="Times New Roman" w:eastAsia="Times New Roman" w:hAnsi="Times New Roman" w:cs="Times New Roman"/>
          <w:color w:val="000000"/>
          <w:sz w:val="24"/>
          <w:szCs w:val="24"/>
        </w:rPr>
        <w:t xml:space="preserve"> відсотків від вартості договору про закупівлю.</w:t>
      </w:r>
    </w:p>
    <w:p w:rsidR="003F3135" w:rsidRDefault="003F3135" w:rsidP="003F31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 xml:space="preserve">________________             </w:t>
      </w:r>
      <w:r w:rsidR="00601958">
        <w:rPr>
          <w:rFonts w:ascii="Times New Roman" w:eastAsia="Times New Roman" w:hAnsi="Times New Roman" w:cs="Times New Roman"/>
          <w:i/>
          <w:color w:val="000000"/>
        </w:rPr>
        <w:t>     </w:t>
      </w:r>
      <w:r>
        <w:rPr>
          <w:rFonts w:ascii="Times New Roman" w:eastAsia="Times New Roman" w:hAnsi="Times New Roman" w:cs="Times New Roman"/>
          <w:i/>
          <w:color w:val="000000"/>
        </w:rPr>
        <w:t xml:space="preserve">________________              </w:t>
      </w:r>
      <w:r w:rsidR="00601958">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______________________</w:t>
      </w:r>
      <w:r>
        <w:rPr>
          <w:rFonts w:ascii="Times New Roman" w:eastAsia="Times New Roman" w:hAnsi="Times New Roman" w:cs="Times New Roman"/>
          <w:color w:val="000000"/>
        </w:rPr>
        <w:br/>
      </w:r>
      <w:r>
        <w:rPr>
          <w:rFonts w:ascii="Times New Roman" w:eastAsia="Times New Roman" w:hAnsi="Times New Roman" w:cs="Times New Roman"/>
          <w:i/>
          <w:color w:val="000000"/>
        </w:rPr>
        <w:t>          (посада)                                     (підпис)                                        (Ініціал та ПРІЗВИЩЕ)</w:t>
      </w:r>
    </w:p>
    <w:p w:rsidR="003F3135" w:rsidRDefault="003F3135" w:rsidP="003F3135">
      <w:pPr>
        <w:widowControl w:val="0"/>
        <w:pBdr>
          <w:top w:val="nil"/>
          <w:left w:val="nil"/>
          <w:bottom w:val="nil"/>
          <w:right w:val="nil"/>
          <w:between w:val="nil"/>
        </w:pBdr>
        <w:ind w:right="96"/>
        <w:jc w:val="both"/>
        <w:rPr>
          <w:rFonts w:ascii="Times New Roman" w:eastAsia="Times New Roman" w:hAnsi="Times New Roman" w:cs="Times New Roman"/>
          <w:sz w:val="24"/>
          <w:szCs w:val="24"/>
        </w:rPr>
      </w:pPr>
    </w:p>
    <w:p w:rsidR="00601958" w:rsidRDefault="00601958" w:rsidP="00601958">
      <w:pPr>
        <w:spacing w:after="0" w:line="240" w:lineRule="auto"/>
        <w:jc w:val="right"/>
        <w:rPr>
          <w:rFonts w:ascii="Times New Roman" w:hAnsi="Times New Roman" w:cs="Times New Roman"/>
          <w:b/>
          <w:i/>
          <w:color w:val="4A86E8"/>
          <w:sz w:val="24"/>
          <w:szCs w:val="24"/>
        </w:rPr>
      </w:pPr>
    </w:p>
    <w:p w:rsidR="00601958" w:rsidRDefault="00601958" w:rsidP="00601958">
      <w:pPr>
        <w:spacing w:after="0" w:line="240" w:lineRule="auto"/>
        <w:jc w:val="right"/>
        <w:rPr>
          <w:rFonts w:ascii="Times New Roman" w:hAnsi="Times New Roman" w:cs="Times New Roman"/>
          <w:b/>
          <w:i/>
          <w:color w:val="4A86E8"/>
          <w:sz w:val="24"/>
          <w:szCs w:val="24"/>
        </w:rPr>
      </w:pPr>
    </w:p>
    <w:p w:rsidR="00601958" w:rsidRPr="00601958" w:rsidRDefault="00601958" w:rsidP="00601958">
      <w:pPr>
        <w:spacing w:after="0" w:line="240" w:lineRule="auto"/>
        <w:jc w:val="right"/>
        <w:rPr>
          <w:rFonts w:ascii="Times New Roman" w:hAnsi="Times New Roman" w:cs="Times New Roman"/>
          <w:sz w:val="24"/>
          <w:szCs w:val="24"/>
        </w:rPr>
      </w:pPr>
      <w:r w:rsidRPr="00601958">
        <w:rPr>
          <w:rFonts w:ascii="Times New Roman" w:hAnsi="Times New Roman" w:cs="Times New Roman"/>
          <w:b/>
          <w:i/>
          <w:color w:val="4A86E8"/>
          <w:sz w:val="24"/>
          <w:szCs w:val="24"/>
        </w:rPr>
        <w:t>Приклад</w:t>
      </w:r>
      <w:r w:rsidR="00170D62">
        <w:rPr>
          <w:rFonts w:ascii="Times New Roman" w:hAnsi="Times New Roman" w:cs="Times New Roman"/>
          <w:b/>
          <w:i/>
          <w:color w:val="4A86E8"/>
          <w:sz w:val="24"/>
          <w:szCs w:val="24"/>
        </w:rPr>
        <w:t xml:space="preserve"> 3</w:t>
      </w:r>
    </w:p>
    <w:p w:rsidR="00601958" w:rsidRPr="00601958" w:rsidRDefault="00601958" w:rsidP="00E10EED">
      <w:pPr>
        <w:spacing w:after="0" w:line="240" w:lineRule="auto"/>
        <w:jc w:val="center"/>
        <w:rPr>
          <w:rFonts w:ascii="Times New Roman" w:hAnsi="Times New Roman" w:cs="Times New Roman"/>
          <w:sz w:val="24"/>
          <w:szCs w:val="24"/>
        </w:rPr>
      </w:pPr>
      <w:r w:rsidRPr="00601958">
        <w:rPr>
          <w:rFonts w:ascii="Times New Roman" w:hAnsi="Times New Roman" w:cs="Times New Roman"/>
          <w:b/>
          <w:color w:val="4472C4"/>
          <w:sz w:val="24"/>
          <w:szCs w:val="24"/>
          <w:highlight w:val="white"/>
        </w:rPr>
        <w:t>ФІРМОВИЙ БЛАНК</w:t>
      </w:r>
    </w:p>
    <w:p w:rsidR="00601958" w:rsidRPr="00601958" w:rsidRDefault="00601958" w:rsidP="00601958">
      <w:pPr>
        <w:spacing w:after="0" w:line="240" w:lineRule="auto"/>
        <w:jc w:val="both"/>
        <w:rPr>
          <w:rFonts w:ascii="Times New Roman" w:hAnsi="Times New Roman" w:cs="Times New Roman"/>
          <w:sz w:val="24"/>
          <w:szCs w:val="24"/>
        </w:rPr>
      </w:pPr>
      <w:r w:rsidRPr="00601958">
        <w:rPr>
          <w:rFonts w:ascii="Times New Roman" w:hAnsi="Times New Roman" w:cs="Times New Roman"/>
          <w:i/>
          <w:sz w:val="24"/>
          <w:szCs w:val="24"/>
          <w:highlight w:val="yellow"/>
        </w:rPr>
        <w:t>№ _______________     _______</w:t>
      </w:r>
      <w:r w:rsidRPr="00601958">
        <w:rPr>
          <w:rFonts w:ascii="Times New Roman" w:hAnsi="Times New Roman" w:cs="Times New Roman"/>
          <w:b/>
          <w:sz w:val="24"/>
          <w:szCs w:val="24"/>
          <w:highlight w:val="yellow"/>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601958">
        <w:rPr>
          <w:rFonts w:ascii="Times New Roman" w:hAnsi="Times New Roman" w:cs="Times New Roman"/>
          <w:i/>
          <w:sz w:val="24"/>
          <w:szCs w:val="24"/>
          <w:highlight w:val="yellow"/>
        </w:rPr>
        <w:t>____________ (адресат)</w:t>
      </w:r>
    </w:p>
    <w:p w:rsidR="00601958" w:rsidRPr="00601958" w:rsidRDefault="00601958" w:rsidP="00601958">
      <w:pPr>
        <w:spacing w:after="0" w:line="240" w:lineRule="auto"/>
        <w:jc w:val="both"/>
        <w:rPr>
          <w:rFonts w:ascii="Times New Roman" w:hAnsi="Times New Roman" w:cs="Times New Roman"/>
          <w:sz w:val="24"/>
          <w:szCs w:val="24"/>
        </w:rPr>
      </w:pPr>
      <w:r w:rsidRPr="00601958">
        <w:rPr>
          <w:rFonts w:ascii="Times New Roman" w:hAnsi="Times New Roman" w:cs="Times New Roman"/>
          <w:i/>
          <w:sz w:val="24"/>
          <w:szCs w:val="24"/>
        </w:rPr>
        <w:t>    </w:t>
      </w:r>
      <w:r w:rsidRPr="00601958">
        <w:rPr>
          <w:rFonts w:ascii="Times New Roman" w:hAnsi="Times New Roman" w:cs="Times New Roman"/>
          <w:i/>
          <w:sz w:val="24"/>
          <w:szCs w:val="24"/>
          <w:highlight w:val="yellow"/>
        </w:rPr>
        <w:t>    (вихідний номер)       (дата)</w:t>
      </w:r>
      <w:r w:rsidRPr="00601958">
        <w:rPr>
          <w:rFonts w:ascii="Times New Roman" w:hAnsi="Times New Roman" w:cs="Times New Roman"/>
          <w:b/>
          <w:sz w:val="24"/>
          <w:szCs w:val="24"/>
        </w:rPr>
        <w:tab/>
      </w:r>
      <w:r w:rsidRPr="00601958">
        <w:rPr>
          <w:rFonts w:ascii="Times New Roman" w:hAnsi="Times New Roman" w:cs="Times New Roman"/>
          <w:b/>
          <w:sz w:val="24"/>
          <w:szCs w:val="24"/>
        </w:rPr>
        <w:tab/>
      </w:r>
      <w:r w:rsidRPr="00601958">
        <w:rPr>
          <w:rFonts w:ascii="Times New Roman" w:hAnsi="Times New Roman" w:cs="Times New Roman"/>
          <w:b/>
          <w:sz w:val="24"/>
          <w:szCs w:val="24"/>
        </w:rPr>
        <w:tab/>
      </w:r>
      <w:r w:rsidRPr="00601958">
        <w:rPr>
          <w:rFonts w:ascii="Times New Roman" w:hAnsi="Times New Roman" w:cs="Times New Roman"/>
          <w:b/>
          <w:sz w:val="24"/>
          <w:szCs w:val="24"/>
        </w:rPr>
        <w:tab/>
      </w:r>
    </w:p>
    <w:p w:rsidR="00601958" w:rsidRPr="00601958" w:rsidRDefault="00E10EED" w:rsidP="006019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01958" w:rsidRPr="00601958">
        <w:rPr>
          <w:rFonts w:ascii="Times New Roman" w:hAnsi="Times New Roman" w:cs="Times New Roman"/>
          <w:b/>
          <w:sz w:val="24"/>
          <w:szCs w:val="24"/>
        </w:rPr>
        <w:t>ДОВІДКА</w:t>
      </w:r>
    </w:p>
    <w:p w:rsidR="00601958" w:rsidRPr="00601958" w:rsidRDefault="00601958" w:rsidP="00601958">
      <w:pPr>
        <w:spacing w:after="0" w:line="240" w:lineRule="auto"/>
        <w:jc w:val="both"/>
        <w:rPr>
          <w:rFonts w:ascii="Times New Roman" w:hAnsi="Times New Roman" w:cs="Times New Roman"/>
          <w:i/>
          <w:sz w:val="24"/>
          <w:szCs w:val="24"/>
        </w:rPr>
      </w:pPr>
      <w:bookmarkStart w:id="11" w:name="_heading=h.30j0zll" w:colFirst="0" w:colLast="0"/>
      <w:bookmarkEnd w:id="11"/>
      <w:r w:rsidRPr="00601958">
        <w:rPr>
          <w:rFonts w:ascii="Times New Roman" w:hAnsi="Times New Roman" w:cs="Times New Roman"/>
          <w:i/>
          <w:sz w:val="24"/>
          <w:szCs w:val="24"/>
        </w:rPr>
        <w:t xml:space="preserve">щодо кінцевого </w:t>
      </w:r>
      <w:proofErr w:type="spellStart"/>
      <w:r w:rsidRPr="00601958">
        <w:rPr>
          <w:rFonts w:ascii="Times New Roman" w:hAnsi="Times New Roman" w:cs="Times New Roman"/>
          <w:i/>
          <w:sz w:val="24"/>
          <w:szCs w:val="24"/>
        </w:rPr>
        <w:t>бенефіціарного</w:t>
      </w:r>
      <w:proofErr w:type="spellEnd"/>
      <w:r w:rsidRPr="00601958">
        <w:rPr>
          <w:rFonts w:ascii="Times New Roman" w:hAnsi="Times New Roman" w:cs="Times New Roman"/>
          <w:i/>
          <w:sz w:val="24"/>
          <w:szCs w:val="24"/>
        </w:rPr>
        <w:t xml:space="preserve"> власника</w:t>
      </w:r>
    </w:p>
    <w:p w:rsidR="00601958" w:rsidRPr="00601958" w:rsidRDefault="00601958" w:rsidP="00601958">
      <w:pPr>
        <w:tabs>
          <w:tab w:val="left" w:pos="993"/>
        </w:tabs>
        <w:spacing w:after="0" w:line="240" w:lineRule="auto"/>
        <w:jc w:val="both"/>
        <w:rPr>
          <w:rFonts w:ascii="Times New Roman" w:hAnsi="Times New Roman" w:cs="Times New Roman"/>
          <w:sz w:val="24"/>
          <w:szCs w:val="24"/>
        </w:rPr>
      </w:pPr>
    </w:p>
    <w:p w:rsidR="00601958" w:rsidRPr="00601958" w:rsidRDefault="00601958" w:rsidP="00601958">
      <w:pPr>
        <w:tabs>
          <w:tab w:val="left" w:pos="993"/>
        </w:tabs>
        <w:spacing w:after="0" w:line="240" w:lineRule="auto"/>
        <w:jc w:val="both"/>
        <w:rPr>
          <w:rFonts w:ascii="Times New Roman" w:hAnsi="Times New Roman" w:cs="Times New Roman"/>
          <w:sz w:val="24"/>
          <w:szCs w:val="24"/>
        </w:rPr>
      </w:pPr>
      <w:bookmarkStart w:id="12" w:name="bookmark=id.1fob9te" w:colFirst="0" w:colLast="0"/>
      <w:bookmarkEnd w:id="12"/>
      <w:r w:rsidRPr="00601958">
        <w:rPr>
          <w:rFonts w:ascii="Times New Roman" w:hAnsi="Times New Roman" w:cs="Times New Roman"/>
          <w:color w:val="000000"/>
          <w:sz w:val="24"/>
          <w:szCs w:val="24"/>
        </w:rPr>
        <w:t xml:space="preserve">Цією довідкою </w:t>
      </w:r>
      <w:r w:rsidRPr="00601958">
        <w:rPr>
          <w:rFonts w:ascii="Times New Roman" w:hAnsi="Times New Roman" w:cs="Times New Roman"/>
          <w:color w:val="000000"/>
          <w:sz w:val="24"/>
          <w:szCs w:val="24"/>
          <w:highlight w:val="yellow"/>
        </w:rPr>
        <w:t xml:space="preserve">___________________ </w:t>
      </w:r>
      <w:r w:rsidRPr="00601958">
        <w:rPr>
          <w:rFonts w:ascii="Times New Roman" w:hAnsi="Times New Roman" w:cs="Times New Roman"/>
          <w:i/>
          <w:color w:val="4472C4"/>
          <w:sz w:val="24"/>
          <w:szCs w:val="24"/>
        </w:rPr>
        <w:t>(зазначити найменування Учасника)</w:t>
      </w:r>
      <w:r w:rsidRPr="00601958">
        <w:rPr>
          <w:rFonts w:ascii="Times New Roman" w:hAnsi="Times New Roman" w:cs="Times New Roman"/>
          <w:color w:val="000000"/>
          <w:sz w:val="24"/>
          <w:szCs w:val="24"/>
        </w:rPr>
        <w:t xml:space="preserve"> (далі — Учасник) </w:t>
      </w:r>
      <w:r w:rsidRPr="00601958">
        <w:rPr>
          <w:rFonts w:ascii="Times New Roman" w:hAnsi="Times New Roman" w:cs="Times New Roman"/>
          <w:sz w:val="24"/>
          <w:szCs w:val="24"/>
        </w:rPr>
        <w:t xml:space="preserve">повідомляємо, що засновником (учасником) та кінцевим </w:t>
      </w:r>
      <w:proofErr w:type="spellStart"/>
      <w:r w:rsidRPr="00601958">
        <w:rPr>
          <w:rFonts w:ascii="Times New Roman" w:hAnsi="Times New Roman" w:cs="Times New Roman"/>
          <w:sz w:val="24"/>
          <w:szCs w:val="24"/>
        </w:rPr>
        <w:t>бенефіціарним</w:t>
      </w:r>
      <w:proofErr w:type="spellEnd"/>
      <w:r w:rsidRPr="00601958">
        <w:rPr>
          <w:rFonts w:ascii="Times New Roman" w:hAnsi="Times New Roman" w:cs="Times New Roman"/>
          <w:sz w:val="24"/>
          <w:szCs w:val="24"/>
        </w:rPr>
        <w:t xml:space="preserve"> власником Учасника є </w:t>
      </w:r>
      <w:r w:rsidRPr="00601958">
        <w:rPr>
          <w:rFonts w:ascii="Times New Roman" w:hAnsi="Times New Roman" w:cs="Times New Roman"/>
          <w:sz w:val="24"/>
          <w:szCs w:val="24"/>
          <w:highlight w:val="yellow"/>
        </w:rPr>
        <w:t>_________________</w:t>
      </w:r>
      <w:r w:rsidRPr="00601958">
        <w:rPr>
          <w:rFonts w:ascii="Times New Roman" w:hAnsi="Times New Roman" w:cs="Times New Roman"/>
          <w:sz w:val="24"/>
          <w:szCs w:val="24"/>
        </w:rPr>
        <w:t xml:space="preserve"> </w:t>
      </w:r>
      <w:r w:rsidRPr="00601958">
        <w:rPr>
          <w:rFonts w:ascii="Times New Roman" w:hAnsi="Times New Roman" w:cs="Times New Roman"/>
          <w:i/>
          <w:color w:val="5B9BD5"/>
          <w:sz w:val="24"/>
          <w:szCs w:val="24"/>
        </w:rPr>
        <w:t>(зазначити прізвище, ім’я, по батькові)</w:t>
      </w:r>
      <w:r w:rsidRPr="00601958">
        <w:rPr>
          <w:rFonts w:ascii="Times New Roman" w:hAnsi="Times New Roman" w:cs="Times New Roman"/>
          <w:sz w:val="24"/>
          <w:szCs w:val="24"/>
        </w:rPr>
        <w:t xml:space="preserve">, </w:t>
      </w:r>
    </w:p>
    <w:p w:rsidR="00601958" w:rsidRPr="00601958" w:rsidRDefault="00601958" w:rsidP="00601958">
      <w:pPr>
        <w:tabs>
          <w:tab w:val="left" w:pos="993"/>
        </w:tabs>
        <w:spacing w:after="0" w:line="240" w:lineRule="auto"/>
        <w:jc w:val="both"/>
        <w:rPr>
          <w:rFonts w:ascii="Times New Roman" w:hAnsi="Times New Roman" w:cs="Times New Roman"/>
          <w:sz w:val="24"/>
          <w:szCs w:val="24"/>
        </w:rPr>
      </w:pPr>
      <w:r w:rsidRPr="00601958">
        <w:rPr>
          <w:rFonts w:ascii="Times New Roman" w:hAnsi="Times New Roman" w:cs="Times New Roman"/>
          <w:sz w:val="24"/>
          <w:szCs w:val="24"/>
        </w:rPr>
        <w:t xml:space="preserve">громадянство: </w:t>
      </w:r>
      <w:r w:rsidRPr="00601958">
        <w:rPr>
          <w:rFonts w:ascii="Times New Roman" w:hAnsi="Times New Roman" w:cs="Times New Roman"/>
          <w:color w:val="5B9BD5"/>
          <w:sz w:val="24"/>
          <w:szCs w:val="24"/>
          <w:highlight w:val="yellow"/>
        </w:rPr>
        <w:t>Україна</w:t>
      </w:r>
      <w:r w:rsidRPr="00601958">
        <w:rPr>
          <w:rFonts w:ascii="Times New Roman" w:hAnsi="Times New Roman" w:cs="Times New Roman"/>
          <w:sz w:val="24"/>
          <w:szCs w:val="24"/>
        </w:rPr>
        <w:t xml:space="preserve">, </w:t>
      </w:r>
    </w:p>
    <w:p w:rsidR="00601958" w:rsidRPr="00601958" w:rsidRDefault="00601958" w:rsidP="00601958">
      <w:pPr>
        <w:tabs>
          <w:tab w:val="left" w:pos="993"/>
        </w:tabs>
        <w:spacing w:after="0" w:line="240" w:lineRule="auto"/>
        <w:jc w:val="both"/>
        <w:rPr>
          <w:rFonts w:ascii="Times New Roman" w:hAnsi="Times New Roman" w:cs="Times New Roman"/>
          <w:sz w:val="24"/>
          <w:szCs w:val="24"/>
        </w:rPr>
      </w:pPr>
      <w:r w:rsidRPr="00601958">
        <w:rPr>
          <w:rFonts w:ascii="Times New Roman" w:hAnsi="Times New Roman" w:cs="Times New Roman"/>
          <w:sz w:val="24"/>
          <w:szCs w:val="24"/>
        </w:rPr>
        <w:t xml:space="preserve">адреса місця проживання: </w:t>
      </w:r>
      <w:r w:rsidRPr="00601958">
        <w:rPr>
          <w:rFonts w:ascii="Times New Roman" w:hAnsi="Times New Roman" w:cs="Times New Roman"/>
          <w:sz w:val="24"/>
          <w:szCs w:val="24"/>
          <w:highlight w:val="yellow"/>
        </w:rPr>
        <w:t>___________</w:t>
      </w:r>
      <w:r w:rsidRPr="00601958">
        <w:rPr>
          <w:rFonts w:ascii="Times New Roman" w:hAnsi="Times New Roman" w:cs="Times New Roman"/>
          <w:sz w:val="24"/>
          <w:szCs w:val="24"/>
        </w:rPr>
        <w:t xml:space="preserve"> </w:t>
      </w:r>
      <w:r w:rsidRPr="00601958">
        <w:rPr>
          <w:rFonts w:ascii="Times New Roman" w:hAnsi="Times New Roman" w:cs="Times New Roman"/>
          <w:i/>
          <w:color w:val="5B9BD5"/>
          <w:sz w:val="24"/>
          <w:szCs w:val="24"/>
        </w:rPr>
        <w:t>(наприклад: Україна, 00000, Київська обл., Білоцерківський р-н, селище міського типу Ставище, вул. Миру, будинок 5)</w:t>
      </w:r>
      <w:r w:rsidRPr="00601958">
        <w:rPr>
          <w:rFonts w:ascii="Times New Roman" w:hAnsi="Times New Roman" w:cs="Times New Roman"/>
          <w:sz w:val="24"/>
          <w:szCs w:val="24"/>
        </w:rPr>
        <w:t xml:space="preserve">; </w:t>
      </w:r>
    </w:p>
    <w:p w:rsidR="00601958" w:rsidRPr="00601958" w:rsidRDefault="00601958" w:rsidP="00601958">
      <w:pPr>
        <w:tabs>
          <w:tab w:val="left" w:pos="993"/>
        </w:tabs>
        <w:spacing w:after="0" w:line="240" w:lineRule="auto"/>
        <w:jc w:val="both"/>
        <w:rPr>
          <w:rFonts w:ascii="Times New Roman" w:hAnsi="Times New Roman" w:cs="Times New Roman"/>
          <w:sz w:val="24"/>
          <w:szCs w:val="24"/>
        </w:rPr>
      </w:pPr>
      <w:r w:rsidRPr="00601958">
        <w:rPr>
          <w:rFonts w:ascii="Times New Roman" w:hAnsi="Times New Roman" w:cs="Times New Roman"/>
          <w:sz w:val="24"/>
          <w:szCs w:val="24"/>
        </w:rPr>
        <w:t xml:space="preserve">відсоток частки статутного капіталу або відсоток права голосу: </w:t>
      </w:r>
      <w:r w:rsidRPr="00601958">
        <w:rPr>
          <w:rFonts w:ascii="Times New Roman" w:hAnsi="Times New Roman" w:cs="Times New Roman"/>
          <w:sz w:val="24"/>
          <w:szCs w:val="24"/>
          <w:highlight w:val="yellow"/>
        </w:rPr>
        <w:t>_____</w:t>
      </w:r>
      <w:r w:rsidRPr="00601958">
        <w:rPr>
          <w:rFonts w:ascii="Times New Roman" w:hAnsi="Times New Roman" w:cs="Times New Roman"/>
          <w:sz w:val="24"/>
          <w:szCs w:val="24"/>
        </w:rPr>
        <w:t xml:space="preserve"> </w:t>
      </w:r>
      <w:r w:rsidRPr="00601958">
        <w:rPr>
          <w:rFonts w:ascii="Times New Roman" w:hAnsi="Times New Roman" w:cs="Times New Roman"/>
          <w:i/>
          <w:color w:val="5B9BD5"/>
          <w:sz w:val="24"/>
          <w:szCs w:val="24"/>
        </w:rPr>
        <w:t>(наприклад: 100)</w:t>
      </w:r>
      <w:r w:rsidRPr="00601958">
        <w:rPr>
          <w:rFonts w:ascii="Times New Roman" w:hAnsi="Times New Roman" w:cs="Times New Roman"/>
          <w:sz w:val="24"/>
          <w:szCs w:val="24"/>
        </w:rPr>
        <w:t xml:space="preserve">; </w:t>
      </w:r>
    </w:p>
    <w:p w:rsidR="00601958" w:rsidRPr="00601958" w:rsidRDefault="00601958" w:rsidP="00601958">
      <w:pPr>
        <w:tabs>
          <w:tab w:val="left" w:pos="993"/>
        </w:tabs>
        <w:spacing w:after="0" w:line="240" w:lineRule="auto"/>
        <w:jc w:val="both"/>
        <w:rPr>
          <w:rFonts w:ascii="Times New Roman" w:hAnsi="Times New Roman" w:cs="Times New Roman"/>
          <w:sz w:val="24"/>
          <w:szCs w:val="24"/>
        </w:rPr>
      </w:pPr>
      <w:r w:rsidRPr="00601958">
        <w:rPr>
          <w:rFonts w:ascii="Times New Roman" w:hAnsi="Times New Roman" w:cs="Times New Roman"/>
          <w:sz w:val="24"/>
          <w:szCs w:val="24"/>
        </w:rPr>
        <w:t xml:space="preserve">тип </w:t>
      </w:r>
      <w:proofErr w:type="spellStart"/>
      <w:r w:rsidRPr="00601958">
        <w:rPr>
          <w:rFonts w:ascii="Times New Roman" w:hAnsi="Times New Roman" w:cs="Times New Roman"/>
          <w:sz w:val="24"/>
          <w:szCs w:val="24"/>
        </w:rPr>
        <w:t>бенефіціарного</w:t>
      </w:r>
      <w:proofErr w:type="spellEnd"/>
      <w:r w:rsidRPr="00601958">
        <w:rPr>
          <w:rFonts w:ascii="Times New Roman" w:hAnsi="Times New Roman" w:cs="Times New Roman"/>
          <w:sz w:val="24"/>
          <w:szCs w:val="24"/>
        </w:rPr>
        <w:t xml:space="preserve"> володіння: </w:t>
      </w:r>
      <w:r w:rsidRPr="00601958">
        <w:rPr>
          <w:rFonts w:ascii="Times New Roman" w:hAnsi="Times New Roman" w:cs="Times New Roman"/>
          <w:color w:val="000000"/>
          <w:sz w:val="24"/>
          <w:szCs w:val="24"/>
          <w:highlight w:val="yellow"/>
        </w:rPr>
        <w:t>_________</w:t>
      </w:r>
      <w:r w:rsidRPr="00601958">
        <w:rPr>
          <w:rFonts w:ascii="Times New Roman" w:hAnsi="Times New Roman" w:cs="Times New Roman"/>
          <w:sz w:val="24"/>
          <w:szCs w:val="24"/>
        </w:rPr>
        <w:t xml:space="preserve"> </w:t>
      </w:r>
      <w:r w:rsidRPr="00601958">
        <w:rPr>
          <w:rFonts w:ascii="Times New Roman" w:hAnsi="Times New Roman" w:cs="Times New Roman"/>
          <w:i/>
          <w:color w:val="5B9BD5"/>
          <w:sz w:val="24"/>
          <w:szCs w:val="24"/>
        </w:rPr>
        <w:t>(наприклад: прямий вирішальний вплив)</w:t>
      </w:r>
      <w:r w:rsidRPr="00601958">
        <w:rPr>
          <w:rFonts w:ascii="Times New Roman" w:hAnsi="Times New Roman" w:cs="Times New Roman"/>
          <w:sz w:val="24"/>
          <w:szCs w:val="24"/>
        </w:rPr>
        <w:t>.</w:t>
      </w:r>
    </w:p>
    <w:p w:rsidR="00601958" w:rsidRPr="00601958" w:rsidRDefault="00601958" w:rsidP="00601958">
      <w:pPr>
        <w:tabs>
          <w:tab w:val="left" w:pos="993"/>
        </w:tabs>
        <w:spacing w:after="0" w:line="240" w:lineRule="auto"/>
        <w:jc w:val="both"/>
        <w:rPr>
          <w:rFonts w:ascii="Times New Roman" w:hAnsi="Times New Roman" w:cs="Times New Roman"/>
          <w:sz w:val="24"/>
          <w:szCs w:val="24"/>
        </w:rPr>
      </w:pPr>
      <w:r w:rsidRPr="00601958">
        <w:rPr>
          <w:rFonts w:ascii="Times New Roman" w:hAnsi="Times New Roman" w:cs="Times New Roman"/>
          <w:sz w:val="24"/>
          <w:szCs w:val="24"/>
        </w:rPr>
        <w:t xml:space="preserve">Також повідомляємо, що серед учасників/кінцевих </w:t>
      </w:r>
      <w:proofErr w:type="spellStart"/>
      <w:r w:rsidRPr="00601958">
        <w:rPr>
          <w:rFonts w:ascii="Times New Roman" w:hAnsi="Times New Roman" w:cs="Times New Roman"/>
          <w:sz w:val="24"/>
          <w:szCs w:val="24"/>
        </w:rPr>
        <w:t>бенефіціарних</w:t>
      </w:r>
      <w:proofErr w:type="spellEnd"/>
      <w:r w:rsidRPr="00601958">
        <w:rPr>
          <w:rFonts w:ascii="Times New Roman" w:hAnsi="Times New Roman" w:cs="Times New Roman"/>
          <w:sz w:val="24"/>
          <w:szCs w:val="24"/>
        </w:rPr>
        <w:t xml:space="preserve"> власників/членів або учасників (акціонерів), що мають частку в статутному капіталі 10 і більше відсотків,  немає громадян російської федерації/республіки </w:t>
      </w:r>
      <w:proofErr w:type="spellStart"/>
      <w:r w:rsidRPr="00601958">
        <w:rPr>
          <w:rFonts w:ascii="Times New Roman" w:hAnsi="Times New Roman" w:cs="Times New Roman"/>
          <w:sz w:val="24"/>
          <w:szCs w:val="24"/>
        </w:rPr>
        <w:t>білорусь</w:t>
      </w:r>
      <w:proofErr w:type="spellEnd"/>
      <w:r w:rsidRPr="00601958">
        <w:rPr>
          <w:rFonts w:ascii="Times New Roman" w:hAnsi="Times New Roman" w:cs="Times New Roman"/>
          <w:sz w:val="24"/>
          <w:szCs w:val="24"/>
        </w:rPr>
        <w:t>.</w:t>
      </w:r>
    </w:p>
    <w:p w:rsidR="00601958" w:rsidRPr="00601958" w:rsidRDefault="00601958" w:rsidP="00601958">
      <w:pPr>
        <w:spacing w:after="0" w:line="240" w:lineRule="auto"/>
        <w:jc w:val="both"/>
        <w:rPr>
          <w:rFonts w:ascii="Times New Roman" w:hAnsi="Times New Roman" w:cs="Times New Roman"/>
          <w:sz w:val="24"/>
          <w:szCs w:val="24"/>
        </w:rPr>
      </w:pPr>
    </w:p>
    <w:p w:rsidR="00601958" w:rsidRPr="00601958" w:rsidRDefault="00601958" w:rsidP="00601958">
      <w:pPr>
        <w:spacing w:after="0" w:line="240" w:lineRule="auto"/>
        <w:jc w:val="both"/>
        <w:rPr>
          <w:rFonts w:ascii="Times New Roman" w:hAnsi="Times New Roman" w:cs="Times New Roman"/>
          <w:sz w:val="24"/>
          <w:szCs w:val="24"/>
        </w:rPr>
      </w:pPr>
      <w:r w:rsidRPr="00601958">
        <w:rPr>
          <w:rFonts w:ascii="Times New Roman" w:hAnsi="Times New Roman" w:cs="Times New Roman"/>
          <w:i/>
          <w:color w:val="000000"/>
          <w:sz w:val="24"/>
          <w:szCs w:val="24"/>
        </w:rPr>
        <w:t>____</w:t>
      </w:r>
      <w:r w:rsidR="00E10EED">
        <w:rPr>
          <w:rFonts w:ascii="Times New Roman" w:hAnsi="Times New Roman" w:cs="Times New Roman"/>
          <w:i/>
          <w:color w:val="000000"/>
          <w:sz w:val="24"/>
          <w:szCs w:val="24"/>
        </w:rPr>
        <w:t xml:space="preserve">_________ </w:t>
      </w:r>
      <w:r w:rsidRPr="00601958">
        <w:rPr>
          <w:rFonts w:ascii="Times New Roman" w:hAnsi="Times New Roman" w:cs="Times New Roman"/>
          <w:i/>
          <w:color w:val="000000"/>
          <w:sz w:val="24"/>
          <w:szCs w:val="24"/>
        </w:rPr>
        <w:t>___________</w:t>
      </w:r>
      <w:r>
        <w:rPr>
          <w:rFonts w:ascii="Times New Roman" w:hAnsi="Times New Roman" w:cs="Times New Roman"/>
          <w:i/>
          <w:color w:val="000000"/>
          <w:sz w:val="24"/>
          <w:szCs w:val="24"/>
        </w:rPr>
        <w:t>_____            </w:t>
      </w:r>
      <w:r w:rsidRPr="00601958">
        <w:rPr>
          <w:rFonts w:ascii="Times New Roman" w:hAnsi="Times New Roman" w:cs="Times New Roman"/>
          <w:i/>
          <w:color w:val="000000"/>
          <w:sz w:val="24"/>
          <w:szCs w:val="24"/>
        </w:rPr>
        <w:t>______________________</w:t>
      </w:r>
      <w:r w:rsidRPr="00601958">
        <w:rPr>
          <w:rFonts w:ascii="Times New Roman" w:hAnsi="Times New Roman" w:cs="Times New Roman"/>
          <w:color w:val="000000"/>
          <w:sz w:val="24"/>
          <w:szCs w:val="24"/>
        </w:rPr>
        <w:br/>
      </w:r>
      <w:r w:rsidR="00E10EED">
        <w:rPr>
          <w:rFonts w:ascii="Times New Roman" w:hAnsi="Times New Roman" w:cs="Times New Roman"/>
          <w:i/>
          <w:color w:val="000000"/>
          <w:sz w:val="24"/>
          <w:szCs w:val="24"/>
        </w:rPr>
        <w:t>     </w:t>
      </w:r>
      <w:r w:rsidRPr="00601958">
        <w:rPr>
          <w:rFonts w:ascii="Times New Roman" w:hAnsi="Times New Roman" w:cs="Times New Roman"/>
          <w:i/>
          <w:color w:val="000000"/>
          <w:sz w:val="24"/>
          <w:szCs w:val="24"/>
        </w:rPr>
        <w:t xml:space="preserve"> (посада)                                                          </w:t>
      </w:r>
      <w:r w:rsidR="00E10EED">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(підпис)          </w:t>
      </w:r>
      <w:r w:rsidR="00E10EED">
        <w:rPr>
          <w:rFonts w:ascii="Times New Roman" w:hAnsi="Times New Roman" w:cs="Times New Roman"/>
          <w:i/>
          <w:color w:val="000000"/>
          <w:sz w:val="24"/>
          <w:szCs w:val="24"/>
        </w:rPr>
        <w:t xml:space="preserve">           </w:t>
      </w:r>
      <w:r w:rsidRPr="00601958">
        <w:rPr>
          <w:rFonts w:ascii="Times New Roman" w:hAnsi="Times New Roman" w:cs="Times New Roman"/>
          <w:i/>
          <w:color w:val="000000"/>
          <w:sz w:val="24"/>
          <w:szCs w:val="24"/>
        </w:rPr>
        <w:t xml:space="preserve"> (Ініціал та ПРІЗВИЩЕ)</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8D6E2C" w:rsidRDefault="008D6E2C" w:rsidP="0034607E">
      <w:pPr>
        <w:spacing w:after="0" w:line="240" w:lineRule="auto"/>
        <w:ind w:right="-144"/>
        <w:rPr>
          <w:rFonts w:ascii="Times New Roman" w:eastAsia="Times New Roman" w:hAnsi="Times New Roman"/>
          <w:b/>
          <w:bCs/>
          <w:spacing w:val="-3"/>
          <w:sz w:val="28"/>
          <w:szCs w:val="28"/>
        </w:rPr>
      </w:pPr>
    </w:p>
    <w:p w:rsidR="00170D62" w:rsidRDefault="00170D62" w:rsidP="0034607E">
      <w:pPr>
        <w:spacing w:after="0" w:line="240" w:lineRule="auto"/>
        <w:ind w:right="-144"/>
        <w:rPr>
          <w:rFonts w:ascii="Times New Roman" w:eastAsia="Times New Roman" w:hAnsi="Times New Roman"/>
          <w:b/>
          <w:bCs/>
          <w:spacing w:val="-3"/>
          <w:sz w:val="28"/>
          <w:szCs w:val="28"/>
        </w:rPr>
      </w:pPr>
    </w:p>
    <w:p w:rsidR="00170D62" w:rsidRDefault="00170D62" w:rsidP="0034607E">
      <w:pPr>
        <w:spacing w:after="0" w:line="240" w:lineRule="auto"/>
        <w:ind w:right="-144"/>
        <w:rPr>
          <w:rFonts w:ascii="Times New Roman" w:eastAsia="Times New Roman" w:hAnsi="Times New Roman"/>
          <w:b/>
          <w:bCs/>
          <w:spacing w:val="-3"/>
          <w:sz w:val="28"/>
          <w:szCs w:val="28"/>
        </w:rPr>
      </w:pPr>
    </w:p>
    <w:p w:rsidR="00170D62" w:rsidRDefault="00170D62" w:rsidP="0034607E">
      <w:pPr>
        <w:spacing w:after="0" w:line="240" w:lineRule="auto"/>
        <w:ind w:right="-144"/>
        <w:rPr>
          <w:rFonts w:ascii="Times New Roman" w:eastAsia="Times New Roman" w:hAnsi="Times New Roman"/>
          <w:b/>
          <w:bCs/>
          <w:spacing w:val="-3"/>
          <w:sz w:val="28"/>
          <w:szCs w:val="28"/>
        </w:rPr>
      </w:pPr>
    </w:p>
    <w:p w:rsidR="00170D62" w:rsidRDefault="00170D62" w:rsidP="0034607E">
      <w:pPr>
        <w:spacing w:after="0" w:line="240" w:lineRule="auto"/>
        <w:ind w:right="-144"/>
        <w:rPr>
          <w:rFonts w:ascii="Times New Roman" w:eastAsia="Times New Roman" w:hAnsi="Times New Roman"/>
          <w:b/>
          <w:bCs/>
          <w:spacing w:val="-3"/>
          <w:sz w:val="28"/>
          <w:szCs w:val="28"/>
        </w:rPr>
      </w:pPr>
    </w:p>
    <w:p w:rsidR="00765D9F" w:rsidRPr="00AE6165" w:rsidRDefault="003518DA" w:rsidP="00765D9F">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lastRenderedPageBreak/>
        <w:t xml:space="preserve"> </w:t>
      </w:r>
      <w:r w:rsidR="00765D9F">
        <w:rPr>
          <w:rFonts w:ascii="Times New Roman" w:eastAsia="Times New Roman" w:hAnsi="Times New Roman"/>
          <w:b/>
          <w:bCs/>
          <w:spacing w:val="-3"/>
          <w:sz w:val="28"/>
          <w:szCs w:val="28"/>
        </w:rPr>
        <w:t>Додаток  № 4</w:t>
      </w:r>
    </w:p>
    <w:p w:rsidR="00765D9F" w:rsidRPr="003518DA" w:rsidRDefault="00765D9F" w:rsidP="00765D9F">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170D62" w:rsidRPr="00993519" w:rsidRDefault="00765D9F" w:rsidP="00170D62">
      <w:pPr>
        <w:contextualSpacing/>
        <w:jc w:val="both"/>
        <w:rPr>
          <w:rFonts w:ascii="Times New Roman" w:hAnsi="Times New Roman"/>
          <w:b/>
          <w:iCs/>
          <w:sz w:val="24"/>
          <w:szCs w:val="24"/>
        </w:rPr>
      </w:pPr>
      <w:r w:rsidRPr="00170D62">
        <w:rPr>
          <w:rFonts w:ascii="Times New Roman" w:hAnsi="Times New Roman"/>
          <w:b/>
          <w:bCs/>
          <w:iCs/>
          <w:sz w:val="24"/>
          <w:szCs w:val="24"/>
        </w:rPr>
        <w:t xml:space="preserve">на закупівлю </w:t>
      </w:r>
      <w:r w:rsidRPr="00170D62">
        <w:rPr>
          <w:rFonts w:ascii="Times New Roman" w:hAnsi="Times New Roman" w:cs="Times New Roman"/>
          <w:b/>
          <w:kern w:val="3"/>
          <w:sz w:val="24"/>
          <w:szCs w:val="24"/>
        </w:rPr>
        <w:t xml:space="preserve">послуг: </w:t>
      </w:r>
      <w:r w:rsidR="00170D62" w:rsidRPr="00993519">
        <w:rPr>
          <w:rFonts w:ascii="Times New Roman" w:hAnsi="Times New Roman" w:cs="Times New Roman"/>
          <w:b/>
          <w:spacing w:val="-3"/>
          <w:sz w:val="24"/>
          <w:szCs w:val="24"/>
        </w:rPr>
        <w:t>поточний ре</w:t>
      </w:r>
      <w:r w:rsidR="00170D62">
        <w:rPr>
          <w:rFonts w:ascii="Times New Roman" w:hAnsi="Times New Roman" w:cs="Times New Roman"/>
          <w:b/>
          <w:spacing w:val="-3"/>
          <w:sz w:val="24"/>
          <w:szCs w:val="24"/>
        </w:rPr>
        <w:t>монт нежитлових приміщень для Івано-Франківської громадської обласної</w:t>
      </w:r>
      <w:r w:rsidR="00170D62" w:rsidRPr="00993519">
        <w:rPr>
          <w:rFonts w:ascii="Times New Roman" w:hAnsi="Times New Roman" w:cs="Times New Roman"/>
          <w:b/>
          <w:spacing w:val="-3"/>
          <w:sz w:val="24"/>
          <w:szCs w:val="24"/>
        </w:rPr>
        <w:t xml:space="preserve"> асоціації інвалідів (ВОІСОУ), розташованих за адресою: м. Івано-Франківськ, вул. </w:t>
      </w:r>
      <w:proofErr w:type="spellStart"/>
      <w:r w:rsidR="00170D62" w:rsidRPr="00993519">
        <w:rPr>
          <w:rFonts w:ascii="Times New Roman" w:hAnsi="Times New Roman" w:cs="Times New Roman"/>
          <w:b/>
          <w:spacing w:val="-3"/>
          <w:sz w:val="24"/>
          <w:szCs w:val="24"/>
        </w:rPr>
        <w:t>Надвірнянська</w:t>
      </w:r>
      <w:proofErr w:type="spellEnd"/>
      <w:r w:rsidR="00170D62" w:rsidRPr="00993519">
        <w:rPr>
          <w:rFonts w:ascii="Times New Roman" w:hAnsi="Times New Roman" w:cs="Times New Roman"/>
          <w:b/>
          <w:spacing w:val="-3"/>
          <w:sz w:val="24"/>
          <w:szCs w:val="24"/>
        </w:rPr>
        <w:t>,</w:t>
      </w:r>
      <w:r w:rsidR="00170D62">
        <w:rPr>
          <w:rFonts w:ascii="Times New Roman" w:hAnsi="Times New Roman" w:cs="Times New Roman"/>
          <w:b/>
          <w:spacing w:val="-3"/>
          <w:sz w:val="24"/>
          <w:szCs w:val="24"/>
        </w:rPr>
        <w:t xml:space="preserve"> </w:t>
      </w:r>
      <w:r w:rsidR="00170D62" w:rsidRPr="00993519">
        <w:rPr>
          <w:rFonts w:ascii="Times New Roman" w:hAnsi="Times New Roman" w:cs="Times New Roman"/>
          <w:b/>
          <w:spacing w:val="-3"/>
          <w:sz w:val="24"/>
          <w:szCs w:val="24"/>
        </w:rPr>
        <w:t>30</w:t>
      </w:r>
      <w:r w:rsidR="00170D62">
        <w:rPr>
          <w:rFonts w:ascii="Times New Roman" w:eastAsia="Arial" w:hAnsi="Times New Roman" w:cs="Times New Roman"/>
          <w:b/>
          <w:sz w:val="24"/>
          <w:szCs w:val="24"/>
          <w:lang w:eastAsia="ru-RU"/>
        </w:rPr>
        <w:t xml:space="preserve"> </w:t>
      </w:r>
      <w:r w:rsidR="00170D62" w:rsidRPr="00993519">
        <w:rPr>
          <w:rFonts w:ascii="Times New Roman" w:hAnsi="Times New Roman"/>
          <w:b/>
          <w:iCs/>
          <w:sz w:val="24"/>
          <w:szCs w:val="24"/>
        </w:rPr>
        <w:t>(</w:t>
      </w:r>
      <w:r w:rsidR="00170D62">
        <w:rPr>
          <w:rStyle w:val="af7"/>
          <w:rFonts w:ascii="Times New Roman" w:hAnsi="Times New Roman"/>
          <w:b/>
          <w:iCs/>
          <w:sz w:val="24"/>
          <w:szCs w:val="24"/>
          <w:lang w:val="uk-UA"/>
        </w:rPr>
        <w:t xml:space="preserve">ДК </w:t>
      </w:r>
      <w:r w:rsidR="00170D62" w:rsidRPr="00993519">
        <w:rPr>
          <w:rStyle w:val="af7"/>
          <w:rFonts w:ascii="Times New Roman" w:hAnsi="Times New Roman"/>
          <w:b/>
          <w:iCs/>
          <w:sz w:val="24"/>
          <w:szCs w:val="24"/>
          <w:lang w:val="uk-UA"/>
        </w:rPr>
        <w:t>021:2015–</w:t>
      </w:r>
      <w:r w:rsidR="00170D62" w:rsidRPr="007A2BC7">
        <w:rPr>
          <w:rStyle w:val="af7"/>
          <w:rFonts w:ascii="Times New Roman" w:hAnsi="Times New Roman"/>
          <w:b/>
          <w:iCs/>
          <w:sz w:val="24"/>
          <w:szCs w:val="24"/>
          <w:lang w:val="uk-UA"/>
        </w:rPr>
        <w:t>45</w:t>
      </w:r>
      <w:r w:rsidR="00170D62" w:rsidRPr="007A2BC7">
        <w:rPr>
          <w:rFonts w:ascii="Times New Roman" w:hAnsi="Times New Roman"/>
          <w:b/>
          <w:bCs/>
          <w:sz w:val="24"/>
          <w:szCs w:val="24"/>
          <w:lang w:eastAsia="uk-UA"/>
        </w:rPr>
        <w:t>000000-7 будівельні роботи та поточний ремонт</w:t>
      </w:r>
      <w:r w:rsidR="00170D62" w:rsidRPr="00993519">
        <w:rPr>
          <w:rFonts w:ascii="Times New Roman" w:hAnsi="Times New Roman"/>
          <w:b/>
          <w:bCs/>
          <w:sz w:val="24"/>
          <w:szCs w:val="24"/>
          <w:lang w:eastAsia="uk-UA"/>
        </w:rPr>
        <w:t xml:space="preserve">), </w:t>
      </w:r>
      <w:r w:rsidR="00170D62" w:rsidRPr="00993519">
        <w:rPr>
          <w:rFonts w:ascii="Times New Roman" w:hAnsi="Times New Roman"/>
          <w:b/>
          <w:iCs/>
          <w:sz w:val="24"/>
          <w:szCs w:val="24"/>
        </w:rPr>
        <w:t>ДБН А.2.2-3:2014.</w:t>
      </w:r>
    </w:p>
    <w:p w:rsidR="00765D9F" w:rsidRPr="003518DA" w:rsidRDefault="00765D9F" w:rsidP="005B791C">
      <w:pPr>
        <w:pStyle w:val="a5"/>
        <w:tabs>
          <w:tab w:val="left" w:pos="567"/>
        </w:tabs>
        <w:spacing w:after="0" w:line="240" w:lineRule="auto"/>
        <w:ind w:left="0"/>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765D9F" w:rsidRDefault="00765D9F" w:rsidP="005B791C">
      <w:pPr>
        <w:widowControl w:val="0"/>
        <w:spacing w:after="0" w:line="240" w:lineRule="auto"/>
        <w:jc w:val="both"/>
        <w:rPr>
          <w:rFonts w:ascii="Times New Roman" w:eastAsia="Times New Roman" w:hAnsi="Times New Roman" w:cs="Times New Roman"/>
          <w:color w:val="FF0000"/>
          <w:sz w:val="24"/>
          <w:szCs w:val="24"/>
        </w:rPr>
      </w:pPr>
    </w:p>
    <w:p w:rsidR="007157C4" w:rsidRDefault="007157C4" w:rsidP="005B791C">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p w:rsidR="007157C4" w:rsidRDefault="007157C4" w:rsidP="005B791C">
      <w:pPr>
        <w:widowControl w:val="0"/>
        <w:tabs>
          <w:tab w:val="left" w:pos="1140"/>
        </w:tabs>
        <w:spacing w:after="0" w:line="240" w:lineRule="auto"/>
        <w:jc w:val="both"/>
        <w:rPr>
          <w:rFonts w:ascii="Times New Roman" w:eastAsia="Times New Roman" w:hAnsi="Times New Roman" w:cs="Times New Roman"/>
          <w:color w:val="000000"/>
          <w:sz w:val="24"/>
          <w:szCs w:val="24"/>
          <w:lang w:eastAsia="uk-UA" w:bidi="uk-UA"/>
        </w:rPr>
      </w:pPr>
    </w:p>
    <w:p w:rsidR="00F30DF4" w:rsidRPr="00F30DF4" w:rsidRDefault="00F30DF4" w:rsidP="00F30DF4">
      <w:pPr>
        <w:pStyle w:val="26"/>
        <w:shd w:val="clear" w:color="auto" w:fill="auto"/>
        <w:spacing w:after="0" w:line="240" w:lineRule="auto"/>
        <w:ind w:firstLine="0"/>
        <w:jc w:val="both"/>
        <w:rPr>
          <w:rFonts w:ascii="Times New Roman" w:hAnsi="Times New Roman" w:cs="Times New Roman"/>
          <w:b/>
          <w:sz w:val="28"/>
          <w:szCs w:val="28"/>
          <w:lang w:eastAsia="uk-UA"/>
        </w:rPr>
      </w:pPr>
      <w:r>
        <w:rPr>
          <w:rFonts w:ascii="Times New Roman" w:hAnsi="Times New Roman" w:cs="Times New Roman"/>
          <w:color w:val="FF0000"/>
          <w:sz w:val="24"/>
          <w:szCs w:val="24"/>
        </w:rPr>
        <w:t xml:space="preserve">  </w:t>
      </w:r>
      <w:r w:rsidR="00765D9F" w:rsidRPr="00191F8A">
        <w:rPr>
          <w:rFonts w:ascii="Times New Roman" w:hAnsi="Times New Roman" w:cs="Times New Roman"/>
          <w:color w:val="FF0000"/>
          <w:sz w:val="24"/>
          <w:szCs w:val="24"/>
        </w:rPr>
        <w:t xml:space="preserve">  </w:t>
      </w:r>
      <w:r w:rsidRPr="00F30DF4">
        <w:rPr>
          <w:rFonts w:ascii="Times New Roman" w:hAnsi="Times New Roman" w:cs="Times New Roman"/>
          <w:b/>
          <w:sz w:val="28"/>
          <w:szCs w:val="28"/>
          <w:lang w:eastAsia="uk-UA"/>
        </w:rPr>
        <w:t>2. Технічні та інші характеристики предмета закупівлі.</w:t>
      </w:r>
    </w:p>
    <w:p w:rsidR="00F30DF4" w:rsidRPr="00F30DF4" w:rsidRDefault="00F30DF4" w:rsidP="00F30DF4">
      <w:pPr>
        <w:widowControl w:val="0"/>
        <w:spacing w:after="0" w:line="240" w:lineRule="auto"/>
        <w:ind w:right="-284"/>
        <w:jc w:val="both"/>
        <w:rPr>
          <w:rFonts w:ascii="Times New Roman" w:hAnsi="Times New Roman" w:cs="Times New Roman"/>
          <w:color w:val="000000"/>
          <w:sz w:val="24"/>
          <w:szCs w:val="24"/>
          <w:lang w:eastAsia="uk-UA" w:bidi="uk-UA"/>
        </w:rPr>
      </w:pPr>
      <w:r w:rsidRPr="00F30DF4">
        <w:rPr>
          <w:rFonts w:ascii="Times New Roman" w:hAnsi="Times New Roman" w:cs="Times New Roman"/>
          <w:color w:val="000000"/>
          <w:sz w:val="24"/>
          <w:szCs w:val="24"/>
          <w:lang w:eastAsia="uk-UA" w:bidi="uk-UA"/>
        </w:rPr>
        <w:t xml:space="preserve">1. Технічні, якісні </w:t>
      </w:r>
      <w:r w:rsidRPr="00F30DF4">
        <w:rPr>
          <w:rFonts w:ascii="Times New Roman" w:hAnsi="Times New Roman" w:cs="Times New Roman"/>
          <w:color w:val="000000"/>
          <w:sz w:val="24"/>
          <w:szCs w:val="24"/>
          <w:lang w:eastAsia="ru-RU" w:bidi="ru-RU"/>
        </w:rPr>
        <w:t xml:space="preserve">характеристики предмета </w:t>
      </w:r>
      <w:r w:rsidRPr="00F30DF4">
        <w:rPr>
          <w:rFonts w:ascii="Times New Roman" w:hAnsi="Times New Roman" w:cs="Times New Roman"/>
          <w:color w:val="000000"/>
          <w:sz w:val="24"/>
          <w:szCs w:val="24"/>
          <w:lang w:eastAsia="uk-UA" w:bidi="uk-UA"/>
        </w:rPr>
        <w:t xml:space="preserve">закупівлі повинні </w:t>
      </w:r>
      <w:r w:rsidRPr="00F30DF4">
        <w:rPr>
          <w:rFonts w:ascii="Times New Roman" w:hAnsi="Times New Roman" w:cs="Times New Roman"/>
          <w:color w:val="000000"/>
          <w:sz w:val="24"/>
          <w:szCs w:val="24"/>
          <w:lang w:eastAsia="ru-RU" w:bidi="ru-RU"/>
        </w:rPr>
        <w:t xml:space="preserve">передбачати </w:t>
      </w:r>
      <w:r w:rsidRPr="00F30DF4">
        <w:rPr>
          <w:rFonts w:ascii="Times New Roman" w:hAnsi="Times New Roman" w:cs="Times New Roman"/>
          <w:color w:val="000000"/>
          <w:sz w:val="24"/>
          <w:szCs w:val="24"/>
          <w:lang w:eastAsia="uk-UA" w:bidi="uk-UA"/>
        </w:rPr>
        <w:t xml:space="preserve">необхідність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 xml:space="preserve">заходів із захисту довкілля. </w:t>
      </w:r>
      <w:r w:rsidRPr="00F30DF4">
        <w:rPr>
          <w:rFonts w:ascii="Times New Roman" w:hAnsi="Times New Roman" w:cs="Times New Roman"/>
          <w:color w:val="000000"/>
          <w:sz w:val="24"/>
          <w:szCs w:val="24"/>
          <w:lang w:eastAsia="ru-RU" w:bidi="ru-RU"/>
        </w:rPr>
        <w:t xml:space="preserve">При </w:t>
      </w:r>
      <w:r w:rsidRPr="00F30DF4">
        <w:rPr>
          <w:rFonts w:ascii="Times New Roman" w:hAnsi="Times New Roman" w:cs="Times New Roman"/>
          <w:color w:val="000000"/>
          <w:sz w:val="24"/>
          <w:szCs w:val="24"/>
          <w:lang w:eastAsia="uk-UA" w:bidi="uk-UA"/>
        </w:rPr>
        <w:t xml:space="preserve">наданні </w:t>
      </w:r>
      <w:r w:rsidRPr="00F30DF4">
        <w:rPr>
          <w:rFonts w:ascii="Times New Roman" w:hAnsi="Times New Roman" w:cs="Times New Roman"/>
          <w:color w:val="000000"/>
          <w:sz w:val="24"/>
          <w:szCs w:val="24"/>
          <w:lang w:eastAsia="ru-RU" w:bidi="ru-RU"/>
        </w:rPr>
        <w:t xml:space="preserve">послуг </w:t>
      </w:r>
      <w:r w:rsidRPr="00F30DF4">
        <w:rPr>
          <w:rFonts w:ascii="Times New Roman" w:hAnsi="Times New Roman" w:cs="Times New Roman"/>
          <w:color w:val="000000"/>
          <w:sz w:val="24"/>
          <w:szCs w:val="24"/>
          <w:lang w:eastAsia="uk-UA" w:bidi="uk-UA"/>
        </w:rPr>
        <w:t xml:space="preserve">повинні </w:t>
      </w:r>
      <w:r w:rsidRPr="00F30DF4">
        <w:rPr>
          <w:rFonts w:ascii="Times New Roman" w:hAnsi="Times New Roman" w:cs="Times New Roman"/>
          <w:color w:val="000000"/>
          <w:sz w:val="24"/>
          <w:szCs w:val="24"/>
          <w:lang w:eastAsia="ru-RU" w:bidi="ru-RU"/>
        </w:rPr>
        <w:t xml:space="preserve">використовуватися </w:t>
      </w:r>
      <w:r w:rsidRPr="00F30DF4">
        <w:rPr>
          <w:rFonts w:ascii="Times New Roman" w:hAnsi="Times New Roman" w:cs="Times New Roman"/>
          <w:color w:val="000000"/>
          <w:sz w:val="24"/>
          <w:szCs w:val="24"/>
          <w:lang w:eastAsia="uk-UA" w:bidi="uk-UA"/>
        </w:rPr>
        <w:t xml:space="preserve">якісні матеріали, </w:t>
      </w:r>
      <w:r w:rsidRPr="00F30DF4">
        <w:rPr>
          <w:rFonts w:ascii="Times New Roman" w:hAnsi="Times New Roman" w:cs="Times New Roman"/>
          <w:color w:val="000000"/>
          <w:sz w:val="24"/>
          <w:szCs w:val="24"/>
          <w:lang w:eastAsia="ru-RU" w:bidi="ru-RU"/>
        </w:rPr>
        <w:t xml:space="preserve">машини </w:t>
      </w:r>
      <w:r w:rsidRPr="00F30DF4">
        <w:rPr>
          <w:rFonts w:ascii="Times New Roman" w:hAnsi="Times New Roman" w:cs="Times New Roman"/>
          <w:color w:val="000000"/>
          <w:sz w:val="24"/>
          <w:szCs w:val="24"/>
          <w:lang w:bidi="en-US"/>
        </w:rPr>
        <w:t xml:space="preserve">i </w:t>
      </w:r>
      <w:r w:rsidRPr="00F30DF4">
        <w:rPr>
          <w:rFonts w:ascii="Times New Roman" w:hAnsi="Times New Roman" w:cs="Times New Roman"/>
          <w:color w:val="000000"/>
          <w:sz w:val="24"/>
          <w:szCs w:val="24"/>
          <w:lang w:eastAsia="uk-UA" w:bidi="uk-UA"/>
        </w:rPr>
        <w:t xml:space="preserve">механізми, технології, які відповідають </w:t>
      </w:r>
      <w:r w:rsidRPr="00F30DF4">
        <w:rPr>
          <w:rFonts w:ascii="Times New Roman" w:hAnsi="Times New Roman" w:cs="Times New Roman"/>
          <w:color w:val="000000"/>
          <w:sz w:val="24"/>
          <w:szCs w:val="24"/>
          <w:lang w:eastAsia="ru-RU" w:bidi="ru-RU"/>
        </w:rPr>
        <w:t xml:space="preserve">вимогам </w:t>
      </w:r>
      <w:r w:rsidRPr="00F30DF4">
        <w:rPr>
          <w:rFonts w:ascii="Times New Roman" w:hAnsi="Times New Roman" w:cs="Times New Roman"/>
          <w:color w:val="000000"/>
          <w:sz w:val="24"/>
          <w:szCs w:val="24"/>
          <w:lang w:eastAsia="uk-UA" w:bidi="uk-UA"/>
        </w:rPr>
        <w:t xml:space="preserve">діючого </w:t>
      </w:r>
      <w:r w:rsidRPr="00F30DF4">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F30DF4">
        <w:rPr>
          <w:rFonts w:ascii="Times New Roman" w:hAnsi="Times New Roman" w:cs="Times New Roman"/>
          <w:color w:val="000000"/>
          <w:sz w:val="24"/>
          <w:szCs w:val="24"/>
          <w:lang w:eastAsia="uk-UA" w:bidi="uk-UA"/>
        </w:rPr>
        <w:t xml:space="preserve">сміття </w:t>
      </w:r>
      <w:r w:rsidRPr="00F30DF4">
        <w:rPr>
          <w:rFonts w:ascii="Times New Roman" w:hAnsi="Times New Roman" w:cs="Times New Roman"/>
          <w:color w:val="000000"/>
          <w:sz w:val="24"/>
          <w:szCs w:val="24"/>
          <w:lang w:eastAsia="ru-RU" w:bidi="ru-RU"/>
        </w:rPr>
        <w:t xml:space="preserve">у </w:t>
      </w:r>
      <w:r w:rsidRPr="00F30DF4">
        <w:rPr>
          <w:rFonts w:ascii="Times New Roman" w:hAnsi="Times New Roman" w:cs="Times New Roman"/>
          <w:color w:val="000000"/>
          <w:sz w:val="24"/>
          <w:szCs w:val="24"/>
          <w:lang w:eastAsia="uk-UA" w:bidi="uk-UA"/>
        </w:rPr>
        <w:t xml:space="preserve">несанкціонованих місцях; під </w:t>
      </w:r>
      <w:r w:rsidRPr="00F30DF4">
        <w:rPr>
          <w:rFonts w:ascii="Times New Roman" w:hAnsi="Times New Roman" w:cs="Times New Roman"/>
          <w:color w:val="000000"/>
          <w:sz w:val="24"/>
          <w:szCs w:val="24"/>
          <w:lang w:eastAsia="ru-RU" w:bidi="ru-RU"/>
        </w:rPr>
        <w:t xml:space="preserve">час </w:t>
      </w:r>
      <w:r w:rsidRPr="00F30DF4">
        <w:rPr>
          <w:rFonts w:ascii="Times New Roman" w:hAnsi="Times New Roman" w:cs="Times New Roman"/>
          <w:color w:val="000000"/>
          <w:sz w:val="24"/>
          <w:szCs w:val="24"/>
          <w:lang w:eastAsia="uk-UA" w:bidi="uk-UA"/>
        </w:rPr>
        <w:t xml:space="preserve">експлуатації </w:t>
      </w:r>
      <w:r w:rsidRPr="00F30DF4">
        <w:rPr>
          <w:rFonts w:ascii="Times New Roman" w:hAnsi="Times New Roman" w:cs="Times New Roman"/>
          <w:color w:val="000000"/>
          <w:sz w:val="24"/>
          <w:szCs w:val="24"/>
          <w:lang w:eastAsia="ru-RU" w:bidi="ru-RU"/>
        </w:rPr>
        <w:t xml:space="preserve">автотранспорту викид </w:t>
      </w:r>
      <w:r w:rsidRPr="00F30DF4">
        <w:rPr>
          <w:rFonts w:ascii="Times New Roman" w:hAnsi="Times New Roman" w:cs="Times New Roman"/>
          <w:color w:val="000000"/>
          <w:sz w:val="24"/>
          <w:szCs w:val="24"/>
          <w:lang w:eastAsia="uk-UA" w:bidi="uk-UA"/>
        </w:rPr>
        <w:t xml:space="preserve">відпрацьованих газів </w:t>
      </w:r>
      <w:r w:rsidRPr="00F30DF4">
        <w:rPr>
          <w:rFonts w:ascii="Times New Roman" w:hAnsi="Times New Roman" w:cs="Times New Roman"/>
          <w:color w:val="000000"/>
          <w:sz w:val="24"/>
          <w:szCs w:val="24"/>
          <w:lang w:eastAsia="ru-RU" w:bidi="ru-RU"/>
        </w:rPr>
        <w:t xml:space="preserve">не повинен перевищувати </w:t>
      </w:r>
      <w:r w:rsidRPr="00F30DF4">
        <w:rPr>
          <w:rFonts w:ascii="Times New Roman" w:hAnsi="Times New Roman" w:cs="Times New Roman"/>
          <w:color w:val="000000"/>
          <w:sz w:val="24"/>
          <w:szCs w:val="24"/>
          <w:lang w:eastAsia="uk-UA" w:bidi="uk-UA"/>
        </w:rPr>
        <w:t xml:space="preserve">допустимі </w:t>
      </w:r>
      <w:r w:rsidRPr="00F30DF4">
        <w:rPr>
          <w:rFonts w:ascii="Times New Roman" w:hAnsi="Times New Roman" w:cs="Times New Roman"/>
          <w:color w:val="000000"/>
          <w:sz w:val="24"/>
          <w:szCs w:val="24"/>
          <w:lang w:eastAsia="ru-RU" w:bidi="ru-RU"/>
        </w:rPr>
        <w:t xml:space="preserve">норми тощо, про що Учасник </w:t>
      </w:r>
      <w:r w:rsidRPr="00F30DF4">
        <w:rPr>
          <w:rFonts w:ascii="Times New Roman" w:hAnsi="Times New Roman" w:cs="Times New Roman"/>
          <w:b/>
          <w:color w:val="000000"/>
          <w:sz w:val="24"/>
          <w:szCs w:val="24"/>
          <w:lang w:eastAsia="ru-RU" w:bidi="ru-RU"/>
        </w:rPr>
        <w:t>фактом</w:t>
      </w:r>
      <w:r w:rsidRPr="00F30DF4">
        <w:rPr>
          <w:rFonts w:ascii="Times New Roman" w:hAnsi="Times New Roman" w:cs="Times New Roman"/>
          <w:color w:val="000000"/>
          <w:sz w:val="24"/>
          <w:szCs w:val="24"/>
          <w:lang w:eastAsia="ru-RU" w:bidi="ru-RU"/>
        </w:rPr>
        <w:t xml:space="preserve"> подання тендерної пропозиції </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b/>
          <w:color w:val="000000"/>
          <w:sz w:val="24"/>
          <w:szCs w:val="24"/>
          <w:lang w:eastAsia="uk-UA" w:bidi="uk-UA"/>
        </w:rPr>
        <w:t>гарантує</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вищезазначених заходів.</w:t>
      </w:r>
    </w:p>
    <w:p w:rsidR="00F30DF4" w:rsidRPr="00F30DF4" w:rsidRDefault="00F30DF4" w:rsidP="00F30DF4">
      <w:pPr>
        <w:widowControl w:val="0"/>
        <w:spacing w:after="0" w:line="240" w:lineRule="auto"/>
        <w:ind w:right="-284" w:firstLine="760"/>
        <w:jc w:val="both"/>
        <w:rPr>
          <w:rFonts w:ascii="Times New Roman" w:hAnsi="Times New Roman" w:cs="Times New Roman"/>
          <w:sz w:val="24"/>
          <w:szCs w:val="24"/>
        </w:rPr>
      </w:pPr>
    </w:p>
    <w:p w:rsidR="00F30DF4" w:rsidRDefault="00F30DF4" w:rsidP="00F30DF4">
      <w:pPr>
        <w:spacing w:after="0" w:line="240" w:lineRule="auto"/>
        <w:ind w:right="-284"/>
        <w:jc w:val="both"/>
        <w:rPr>
          <w:rFonts w:ascii="Times New Roman" w:eastAsia="Times New Roman" w:hAnsi="Times New Roman" w:cs="Times New Roman"/>
          <w:b/>
          <w:sz w:val="24"/>
          <w:szCs w:val="24"/>
        </w:rPr>
      </w:pPr>
      <w:r w:rsidRPr="00F30DF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F30DF4">
        <w:rPr>
          <w:rFonts w:ascii="Times New Roman" w:hAnsi="Times New Roman" w:cs="Times New Roman"/>
          <w:color w:val="000000"/>
          <w:sz w:val="24"/>
          <w:szCs w:val="24"/>
        </w:rPr>
        <w:t xml:space="preserve">наказу </w:t>
      </w:r>
      <w:proofErr w:type="spellStart"/>
      <w:r w:rsidRPr="00F30DF4">
        <w:rPr>
          <w:rFonts w:ascii="Times New Roman" w:hAnsi="Times New Roman" w:cs="Times New Roman"/>
          <w:color w:val="000000"/>
          <w:sz w:val="24"/>
          <w:szCs w:val="24"/>
        </w:rPr>
        <w:t>Мінрегіону</w:t>
      </w:r>
      <w:proofErr w:type="spellEnd"/>
      <w:r w:rsidRPr="00F30DF4">
        <w:rPr>
          <w:rFonts w:ascii="Times New Roman" w:hAnsi="Times New Roman" w:cs="Times New Roman"/>
          <w:color w:val="000000"/>
          <w:sz w:val="24"/>
          <w:szCs w:val="24"/>
        </w:rPr>
        <w:t xml:space="preserve"> від 01.11.2021 № 281 (кошторисні норми України «Настанова з визначення вартості будівництва»), далі Настанова,</w:t>
      </w:r>
      <w:r w:rsidRPr="00F30DF4">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p>
    <w:p w:rsidR="009C62DE" w:rsidRDefault="009C62DE" w:rsidP="00F30DF4">
      <w:pPr>
        <w:spacing w:after="0" w:line="240" w:lineRule="auto"/>
        <w:ind w:right="-284"/>
        <w:jc w:val="both"/>
        <w:rPr>
          <w:rFonts w:ascii="Times New Roman" w:eastAsia="Times New Roman" w:hAnsi="Times New Roman" w:cs="Times New Roman"/>
          <w:b/>
          <w:sz w:val="24"/>
          <w:szCs w:val="24"/>
        </w:rPr>
      </w:pPr>
    </w:p>
    <w:p w:rsidR="009C62DE" w:rsidRPr="009C62DE" w:rsidRDefault="009C62DE" w:rsidP="009C62DE">
      <w:pPr>
        <w:spacing w:after="200" w:line="240" w:lineRule="auto"/>
        <w:ind w:right="-284"/>
        <w:jc w:val="both"/>
        <w:rPr>
          <w:rFonts w:ascii="Times New Roman" w:hAnsi="Times New Roman" w:cs="Times New Roman"/>
          <w:sz w:val="24"/>
          <w:szCs w:val="24"/>
        </w:rPr>
      </w:pPr>
      <w:r w:rsidRPr="009C62DE">
        <w:rPr>
          <w:rFonts w:ascii="Times New Roman" w:hAnsi="Times New Roman" w:cs="Times New Roman"/>
          <w:sz w:val="24"/>
          <w:szCs w:val="24"/>
        </w:rPr>
        <w:t xml:space="preserve"> 3.</w:t>
      </w:r>
      <w:r>
        <w:rPr>
          <w:rFonts w:ascii="Tahoma" w:hAnsi="Tahoma" w:cs="Tahoma"/>
          <w:sz w:val="24"/>
          <w:szCs w:val="24"/>
        </w:rPr>
        <w:t xml:space="preserve">  </w:t>
      </w:r>
      <w:r w:rsidRPr="009C62DE">
        <w:rPr>
          <w:rFonts w:ascii="Times New Roman" w:hAnsi="Times New Roman" w:cs="Times New Roman"/>
          <w:sz w:val="24"/>
          <w:szCs w:val="24"/>
        </w:rPr>
        <w:t>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п.5.3 «</w:t>
      </w:r>
      <w:r w:rsidRPr="009C62DE">
        <w:rPr>
          <w:rFonts w:ascii="Times New Roman" w:hAnsi="Times New Roman" w:cs="Times New Roman"/>
          <w:color w:val="000000"/>
          <w:sz w:val="24"/>
          <w:szCs w:val="24"/>
        </w:rPr>
        <w:t xml:space="preserve">Настанови з визначення вартості будівництва». Якщо розрахункова заробітна плата у Учасника нижче, ніж розмір середньомісячної заробітної плати у будівництві на 2023 рік, а саме 12558,80 гривень, Учасник повинен надати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r w:rsidR="009C62DE">
        <w:rPr>
          <w:rFonts w:ascii="Times New Roman" w:hAnsi="Times New Roman" w:cs="Times New Roman"/>
          <w:sz w:val="24"/>
          <w:szCs w:val="24"/>
        </w:rPr>
        <w:t>4.</w:t>
      </w:r>
      <w:r w:rsidRPr="00F30DF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F30DF4" w:rsidRPr="00F30DF4" w:rsidRDefault="00F30DF4" w:rsidP="00F30DF4">
      <w:pPr>
        <w:spacing w:after="0" w:line="240" w:lineRule="auto"/>
        <w:ind w:right="-284" w:firstLine="426"/>
        <w:jc w:val="both"/>
        <w:rPr>
          <w:rFonts w:ascii="Times New Roman" w:hAnsi="Times New Roman" w:cs="Times New Roman"/>
          <w:sz w:val="24"/>
          <w:szCs w:val="24"/>
        </w:rPr>
      </w:pPr>
      <w:r w:rsidRPr="00F30DF4">
        <w:rPr>
          <w:rFonts w:ascii="Times New Roman" w:hAnsi="Times New Roman" w:cs="Times New Roman"/>
          <w:sz w:val="24"/>
          <w:szCs w:val="24"/>
        </w:rPr>
        <w:lastRenderedPageBreak/>
        <w:t xml:space="preserve">  Ціну тендерної пропозиції Учасникам слід визначати відповідно до технічних вимог даного предмета закупівлі,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F30DF4" w:rsidRPr="00F30DF4" w:rsidRDefault="00F30DF4" w:rsidP="00F30DF4">
      <w:pPr>
        <w:spacing w:after="0" w:line="240" w:lineRule="auto"/>
        <w:ind w:firstLine="426"/>
        <w:jc w:val="both"/>
        <w:rPr>
          <w:rFonts w:ascii="Times New Roman" w:hAnsi="Times New Roman" w:cs="Times New Roman"/>
          <w:sz w:val="24"/>
          <w:szCs w:val="24"/>
          <w:lang w:val="ru-RU"/>
        </w:rPr>
      </w:pPr>
      <w:r w:rsidRPr="00F30DF4">
        <w:rPr>
          <w:rFonts w:ascii="Times New Roman" w:hAnsi="Times New Roman" w:cs="Times New Roman"/>
          <w:sz w:val="24"/>
          <w:szCs w:val="24"/>
        </w:rPr>
        <w:t xml:space="preserve">   </w:t>
      </w:r>
      <w:proofErr w:type="spellStart"/>
      <w:r w:rsidRPr="00F30DF4">
        <w:rPr>
          <w:rFonts w:ascii="Times New Roman" w:hAnsi="Times New Roman" w:cs="Times New Roman"/>
          <w:sz w:val="24"/>
          <w:szCs w:val="24"/>
          <w:lang w:val="ru-RU"/>
        </w:rPr>
        <w:t>Вартість</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пропозиції</w:t>
      </w:r>
      <w:proofErr w:type="spellEnd"/>
      <w:r w:rsidRPr="00F30DF4">
        <w:rPr>
          <w:rFonts w:ascii="Times New Roman" w:hAnsi="Times New Roman" w:cs="Times New Roman"/>
          <w:sz w:val="24"/>
          <w:szCs w:val="24"/>
          <w:lang w:val="ru-RU"/>
        </w:rPr>
        <w:t xml:space="preserve"> та </w:t>
      </w:r>
      <w:proofErr w:type="spellStart"/>
      <w:r w:rsidRPr="00F30DF4">
        <w:rPr>
          <w:rFonts w:ascii="Times New Roman" w:hAnsi="Times New Roman" w:cs="Times New Roman"/>
          <w:sz w:val="24"/>
          <w:szCs w:val="24"/>
          <w:lang w:val="ru-RU"/>
        </w:rPr>
        <w:t>всі</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інші</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ціни</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повинні</w:t>
      </w:r>
      <w:proofErr w:type="spellEnd"/>
      <w:r w:rsidRPr="00F30DF4">
        <w:rPr>
          <w:rFonts w:ascii="Times New Roman" w:hAnsi="Times New Roman" w:cs="Times New Roman"/>
          <w:sz w:val="24"/>
          <w:szCs w:val="24"/>
          <w:lang w:val="ru-RU"/>
        </w:rPr>
        <w:t xml:space="preserve"> бути </w:t>
      </w:r>
      <w:proofErr w:type="spellStart"/>
      <w:r w:rsidRPr="00F30DF4">
        <w:rPr>
          <w:rFonts w:ascii="Times New Roman" w:hAnsi="Times New Roman" w:cs="Times New Roman"/>
          <w:sz w:val="24"/>
          <w:szCs w:val="24"/>
          <w:lang w:val="ru-RU"/>
        </w:rPr>
        <w:t>чітко</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визначені</w:t>
      </w:r>
      <w:proofErr w:type="spellEnd"/>
      <w:r w:rsidRPr="00F30DF4">
        <w:rPr>
          <w:rFonts w:ascii="Times New Roman" w:hAnsi="Times New Roman" w:cs="Times New Roman"/>
          <w:sz w:val="24"/>
          <w:szCs w:val="24"/>
          <w:lang w:val="ru-RU"/>
        </w:rPr>
        <w:t xml:space="preserve">.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Договірна ціна оформляється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F30DF4" w:rsidRPr="001F63CC" w:rsidRDefault="00F30DF4" w:rsidP="00F30DF4">
      <w:pPr>
        <w:spacing w:after="0" w:line="240" w:lineRule="auto"/>
        <w:ind w:right="-284"/>
        <w:jc w:val="both"/>
        <w:rPr>
          <w:rFonts w:ascii="Times New Roman" w:hAnsi="Times New Roman" w:cs="Times New Roman"/>
          <w:b/>
          <w:sz w:val="24"/>
          <w:szCs w:val="24"/>
        </w:rPr>
      </w:pPr>
      <w:r w:rsidRPr="001F63CC">
        <w:rPr>
          <w:rFonts w:ascii="Times New Roman" w:hAnsi="Times New Roman" w:cs="Times New Roman"/>
          <w:b/>
          <w:sz w:val="24"/>
          <w:szCs w:val="24"/>
        </w:rPr>
        <w:t xml:space="preserve"> </w:t>
      </w:r>
      <w:r w:rsidR="000C6F3F" w:rsidRPr="001F63CC">
        <w:rPr>
          <w:rFonts w:ascii="Times New Roman" w:hAnsi="Times New Roman" w:cs="Times New Roman"/>
          <w:b/>
          <w:sz w:val="24"/>
          <w:szCs w:val="24"/>
        </w:rPr>
        <w:t>5.</w:t>
      </w:r>
      <w:r w:rsidRPr="001F63CC">
        <w:rPr>
          <w:rFonts w:ascii="Times New Roman" w:hAnsi="Times New Roman" w:cs="Times New Roman"/>
          <w:sz w:val="24"/>
          <w:szCs w:val="24"/>
        </w:rPr>
        <w:t xml:space="preserve">  </w:t>
      </w:r>
      <w:r w:rsidRPr="001F63CC">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proofErr w:type="spellStart"/>
      <w:r w:rsidRPr="001F63CC">
        <w:rPr>
          <w:rFonts w:ascii="Times New Roman" w:hAnsi="Times New Roman" w:cs="Times New Roman"/>
          <w:b/>
          <w:sz w:val="24"/>
          <w:szCs w:val="24"/>
          <w:lang w:val="en-US"/>
        </w:rPr>
        <w:t>pdf</w:t>
      </w:r>
      <w:proofErr w:type="spellEnd"/>
      <w:r w:rsidRPr="001F63CC">
        <w:rPr>
          <w:rFonts w:ascii="Times New Roman" w:hAnsi="Times New Roman" w:cs="Times New Roman"/>
          <w:b/>
          <w:sz w:val="24"/>
          <w:szCs w:val="24"/>
        </w:rPr>
        <w:t>. підписані інженером з проектно-кошторисної документ</w:t>
      </w:r>
      <w:r w:rsidR="000C6F3F" w:rsidRPr="001F63CC">
        <w:rPr>
          <w:rFonts w:ascii="Times New Roman" w:hAnsi="Times New Roman" w:cs="Times New Roman"/>
          <w:b/>
          <w:sz w:val="24"/>
          <w:szCs w:val="24"/>
        </w:rPr>
        <w:t>ації та керівником підприємства:</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розрахунок договірної динамічної ціни;  </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пояснювальну записку;</w:t>
      </w:r>
    </w:p>
    <w:p w:rsidR="00F30DF4" w:rsidRPr="001F63CC" w:rsidRDefault="00F30DF4" w:rsidP="00F30DF4">
      <w:pPr>
        <w:spacing w:after="0" w:line="240" w:lineRule="auto"/>
        <w:ind w:right="-284"/>
        <w:jc w:val="both"/>
        <w:rPr>
          <w:rFonts w:ascii="Times New Roman" w:hAnsi="Times New Roman" w:cs="Times New Roman"/>
          <w:sz w:val="24"/>
          <w:szCs w:val="24"/>
        </w:rPr>
      </w:pPr>
      <w:r w:rsidRPr="001F63CC">
        <w:rPr>
          <w:rFonts w:ascii="Times New Roman" w:hAnsi="Times New Roman" w:cs="Times New Roman"/>
          <w:sz w:val="24"/>
          <w:szCs w:val="24"/>
        </w:rPr>
        <w:t>- локальний кошторис (має бути складений відповідно до технічних вимог (специфікації) з урахуванням технології виконання послуг);</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розрахунок вартості матеріальних ресурсів (відомість ресурсів);</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розрахунок загальновиробничих до локального кошторису;</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 розрахунок адміністративних витрат;</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розрахунок прибутку.   </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w:t>
      </w:r>
      <w:proofErr w:type="spellStart"/>
      <w:r w:rsidRPr="001F63CC">
        <w:rPr>
          <w:rFonts w:ascii="Times New Roman" w:hAnsi="Times New Roman" w:cs="Times New Roman"/>
          <w:sz w:val="24"/>
          <w:szCs w:val="24"/>
        </w:rPr>
        <w:t>мехінізмів</w:t>
      </w:r>
      <w:proofErr w:type="spellEnd"/>
      <w:r w:rsidRPr="001F63CC">
        <w:rPr>
          <w:rFonts w:ascii="Times New Roman" w:hAnsi="Times New Roman" w:cs="Times New Roman"/>
          <w:sz w:val="24"/>
          <w:szCs w:val="24"/>
        </w:rPr>
        <w:t xml:space="preserve">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w:t>
      </w:r>
      <w:proofErr w:type="spellStart"/>
      <w:r w:rsidRPr="001F63CC">
        <w:rPr>
          <w:rFonts w:ascii="Times New Roman" w:hAnsi="Times New Roman" w:cs="Times New Roman"/>
          <w:sz w:val="24"/>
          <w:szCs w:val="24"/>
        </w:rPr>
        <w:t>маш</w:t>
      </w:r>
      <w:r w:rsidR="009C62DE" w:rsidRPr="001F63CC">
        <w:rPr>
          <w:rFonts w:ascii="Times New Roman" w:hAnsi="Times New Roman" w:cs="Times New Roman"/>
          <w:sz w:val="24"/>
          <w:szCs w:val="24"/>
        </w:rPr>
        <w:t>.-год</w:t>
      </w:r>
      <w:proofErr w:type="spellEnd"/>
      <w:r w:rsidR="009C62DE" w:rsidRPr="001F63CC">
        <w:rPr>
          <w:rFonts w:ascii="Times New Roman" w:hAnsi="Times New Roman" w:cs="Times New Roman"/>
          <w:sz w:val="24"/>
          <w:szCs w:val="24"/>
        </w:rPr>
        <w:t xml:space="preserve"> на період виконання послуг </w:t>
      </w:r>
      <w:r w:rsidRPr="001F63CC">
        <w:rPr>
          <w:rFonts w:ascii="Times New Roman" w:hAnsi="Times New Roman" w:cs="Times New Roman"/>
          <w:sz w:val="24"/>
          <w:szCs w:val="24"/>
        </w:rPr>
        <w:t>та терміном дії договор</w:t>
      </w:r>
      <w:r w:rsidR="009C62DE" w:rsidRPr="001F63CC">
        <w:rPr>
          <w:rFonts w:ascii="Times New Roman" w:hAnsi="Times New Roman" w:cs="Times New Roman"/>
          <w:sz w:val="24"/>
          <w:szCs w:val="24"/>
        </w:rPr>
        <w:t>у на весь період виконання послуг</w:t>
      </w:r>
      <w:r w:rsidR="000C6F3F" w:rsidRPr="001F63CC">
        <w:rPr>
          <w:rFonts w:ascii="Times New Roman" w:hAnsi="Times New Roman" w:cs="Times New Roman"/>
          <w:sz w:val="24"/>
          <w:szCs w:val="24"/>
        </w:rPr>
        <w:t>;</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програмний файл </w:t>
      </w:r>
      <w:proofErr w:type="spellStart"/>
      <w:r w:rsidRPr="001F63CC">
        <w:rPr>
          <w:rFonts w:ascii="Times New Roman" w:hAnsi="Times New Roman" w:cs="Times New Roman"/>
          <w:sz w:val="24"/>
          <w:szCs w:val="24"/>
          <w:lang w:val="en-US"/>
        </w:rPr>
        <w:t>imd</w:t>
      </w:r>
      <w:proofErr w:type="spellEnd"/>
      <w:r w:rsidRPr="001F63CC">
        <w:rPr>
          <w:rFonts w:ascii="Times New Roman" w:hAnsi="Times New Roman" w:cs="Times New Roman"/>
          <w:sz w:val="24"/>
          <w:szCs w:val="24"/>
        </w:rPr>
        <w:t xml:space="preserve">, або </w:t>
      </w:r>
      <w:proofErr w:type="spellStart"/>
      <w:r w:rsidRPr="001F63CC">
        <w:rPr>
          <w:rFonts w:ascii="Times New Roman" w:hAnsi="Times New Roman" w:cs="Times New Roman"/>
          <w:sz w:val="24"/>
          <w:szCs w:val="24"/>
          <w:lang w:val="en-US"/>
        </w:rPr>
        <w:t>ibd</w:t>
      </w:r>
      <w:proofErr w:type="spellEnd"/>
      <w:r w:rsidRPr="001F63CC">
        <w:rPr>
          <w:rFonts w:ascii="Times New Roman" w:hAnsi="Times New Roman" w:cs="Times New Roman"/>
          <w:sz w:val="24"/>
          <w:szCs w:val="24"/>
        </w:rPr>
        <w:t xml:space="preserve">, що сумісний с програмним комплексом АВК-5. </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w:t>
      </w:r>
    </w:p>
    <w:p w:rsidR="00F30DF4" w:rsidRPr="00F30DF4" w:rsidRDefault="000C6F3F" w:rsidP="00F30DF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F30DF4" w:rsidRPr="00F30DF4">
        <w:rPr>
          <w:rFonts w:ascii="Times New Roman" w:hAnsi="Times New Roman" w:cs="Times New Roman"/>
          <w:sz w:val="24"/>
          <w:szCs w:val="24"/>
        </w:rPr>
        <w:t>.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0C6F3F"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7</w:t>
      </w:r>
      <w:r w:rsidR="00F30DF4" w:rsidRPr="00F30DF4">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30DF4" w:rsidRPr="00F30DF4" w:rsidRDefault="00F30DF4" w:rsidP="00F30DF4">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F30DF4" w:rsidRPr="00A94F1C" w:rsidRDefault="000C6F3F" w:rsidP="00A94F1C">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8</w:t>
      </w:r>
      <w:r w:rsidR="00F30DF4" w:rsidRPr="00F30DF4">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w:t>
      </w:r>
      <w:r w:rsidR="00A94F1C">
        <w:rPr>
          <w:rFonts w:ascii="Times New Roman" w:eastAsia="Times New Roman" w:hAnsi="Times New Roman" w:cs="Times New Roman"/>
          <w:color w:val="000000"/>
          <w:sz w:val="24"/>
          <w:szCs w:val="24"/>
          <w:lang w:eastAsia="uk-UA" w:bidi="uk-UA"/>
        </w:rPr>
        <w:t>іючих нормативно-правових актів</w:t>
      </w:r>
    </w:p>
    <w:p w:rsidR="00F30DF4" w:rsidRPr="00F30DF4" w:rsidRDefault="00F30DF4" w:rsidP="00F30DF4">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i/>
          <w:color w:val="000000"/>
          <w:sz w:val="24"/>
          <w:szCs w:val="24"/>
          <w:lang w:eastAsia="uk-UA" w:bidi="uk-UA"/>
        </w:rPr>
        <w:t xml:space="preserve">    </w:t>
      </w:r>
    </w:p>
    <w:p w:rsidR="00F30DF4" w:rsidRDefault="000C6F3F" w:rsidP="00F30DF4">
      <w:pPr>
        <w:spacing w:after="0" w:line="240" w:lineRule="auto"/>
        <w:ind w:right="-284"/>
        <w:jc w:val="both"/>
        <w:rPr>
          <w:rFonts w:ascii="Times New Roman" w:hAnsi="Times New Roman" w:cs="Times New Roman"/>
          <w:b/>
          <w:sz w:val="24"/>
          <w:szCs w:val="24"/>
          <w:lang w:eastAsia="ru-RU"/>
        </w:rPr>
      </w:pPr>
      <w:r>
        <w:rPr>
          <w:rFonts w:ascii="Times New Roman" w:hAnsi="Times New Roman" w:cs="Times New Roman"/>
          <w:sz w:val="24"/>
          <w:szCs w:val="24"/>
          <w:lang w:val="ru-RU" w:eastAsia="ru-RU"/>
        </w:rPr>
        <w:t>9</w:t>
      </w:r>
      <w:r w:rsidR="00F30DF4" w:rsidRPr="00F30DF4">
        <w:rPr>
          <w:rFonts w:ascii="Times New Roman" w:hAnsi="Times New Roman" w:cs="Times New Roman"/>
          <w:sz w:val="24"/>
          <w:szCs w:val="24"/>
          <w:lang w:val="ru-RU" w:eastAsia="ru-RU"/>
        </w:rPr>
        <w:t xml:space="preserve">. </w:t>
      </w:r>
      <w:r w:rsidR="00F30DF4" w:rsidRPr="00F30DF4">
        <w:rPr>
          <w:rFonts w:ascii="Times New Roman" w:hAnsi="Times New Roman" w:cs="Times New Roman"/>
          <w:sz w:val="24"/>
          <w:szCs w:val="24"/>
          <w:lang w:eastAsia="ru-RU"/>
        </w:rPr>
        <w:t xml:space="preserve">Надання послуг в доведених обсягах, необхідно завершити до </w:t>
      </w:r>
      <w:r w:rsidR="00800A48">
        <w:rPr>
          <w:rFonts w:ascii="Times New Roman" w:hAnsi="Times New Roman" w:cs="Times New Roman"/>
          <w:sz w:val="24"/>
          <w:szCs w:val="24"/>
          <w:lang w:eastAsia="ru-RU"/>
        </w:rPr>
        <w:t>30</w:t>
      </w:r>
      <w:r w:rsidR="00F30DF4" w:rsidRPr="00F30DF4">
        <w:rPr>
          <w:rFonts w:ascii="Times New Roman" w:hAnsi="Times New Roman" w:cs="Times New Roman"/>
          <w:sz w:val="24"/>
          <w:szCs w:val="24"/>
          <w:lang w:eastAsia="ru-RU"/>
        </w:rPr>
        <w:t>.</w:t>
      </w:r>
      <w:r w:rsidR="00800A48">
        <w:rPr>
          <w:rFonts w:ascii="Times New Roman" w:hAnsi="Times New Roman" w:cs="Times New Roman"/>
          <w:sz w:val="24"/>
          <w:szCs w:val="24"/>
          <w:lang w:eastAsia="ru-RU"/>
        </w:rPr>
        <w:t>06</w:t>
      </w:r>
      <w:r w:rsidR="00F30DF4" w:rsidRPr="00F30DF4">
        <w:rPr>
          <w:rFonts w:ascii="Times New Roman" w:hAnsi="Times New Roman" w:cs="Times New Roman"/>
          <w:sz w:val="24"/>
          <w:szCs w:val="24"/>
          <w:lang w:eastAsia="ru-RU"/>
        </w:rPr>
        <w:t>.202</w:t>
      </w:r>
      <w:r w:rsidR="00800A48">
        <w:rPr>
          <w:rFonts w:ascii="Times New Roman" w:hAnsi="Times New Roman" w:cs="Times New Roman"/>
          <w:sz w:val="24"/>
          <w:szCs w:val="24"/>
          <w:lang w:eastAsia="ru-RU"/>
        </w:rPr>
        <w:t>4</w:t>
      </w:r>
      <w:r w:rsidR="00F30DF4" w:rsidRPr="00F30DF4">
        <w:rPr>
          <w:rFonts w:ascii="Times New Roman" w:hAnsi="Times New Roman" w:cs="Times New Roman"/>
          <w:sz w:val="24"/>
          <w:szCs w:val="24"/>
          <w:lang w:eastAsia="ru-RU"/>
        </w:rPr>
        <w:t xml:space="preserve"> року.</w:t>
      </w:r>
      <w:r w:rsidR="00F30DF4" w:rsidRPr="00F30DF4">
        <w:rPr>
          <w:rFonts w:ascii="Times New Roman" w:hAnsi="Times New Roman" w:cs="Times New Roman"/>
          <w:b/>
          <w:sz w:val="24"/>
          <w:szCs w:val="24"/>
          <w:lang w:eastAsia="ru-RU"/>
        </w:rPr>
        <w:t xml:space="preserve"> </w:t>
      </w:r>
    </w:p>
    <w:p w:rsidR="00A81775" w:rsidRPr="00F30DF4" w:rsidRDefault="00A81775" w:rsidP="00F30DF4">
      <w:pPr>
        <w:spacing w:after="0" w:line="240" w:lineRule="auto"/>
        <w:ind w:right="-284"/>
        <w:jc w:val="both"/>
        <w:rPr>
          <w:rFonts w:ascii="Times New Roman" w:hAnsi="Times New Roman" w:cs="Times New Roman"/>
          <w:b/>
          <w:sz w:val="24"/>
          <w:szCs w:val="24"/>
          <w:lang w:eastAsia="ru-RU"/>
        </w:rPr>
      </w:pPr>
    </w:p>
    <w:tbl>
      <w:tblPr>
        <w:tblW w:w="10265" w:type="dxa"/>
        <w:jc w:val="center"/>
        <w:tblLayout w:type="fixed"/>
        <w:tblCellMar>
          <w:left w:w="28" w:type="dxa"/>
          <w:right w:w="28" w:type="dxa"/>
        </w:tblCellMar>
        <w:tblLook w:val="0000" w:firstRow="0" w:lastRow="0" w:firstColumn="0" w:lastColumn="0" w:noHBand="0" w:noVBand="0"/>
      </w:tblPr>
      <w:tblGrid>
        <w:gridCol w:w="57"/>
        <w:gridCol w:w="1077"/>
        <w:gridCol w:w="6379"/>
        <w:gridCol w:w="992"/>
        <w:gridCol w:w="993"/>
        <w:gridCol w:w="737"/>
        <w:gridCol w:w="30"/>
      </w:tblGrid>
      <w:tr w:rsidR="00F819D8" w:rsidRPr="00F819D8" w:rsidTr="00F60F24">
        <w:trPr>
          <w:gridAfter w:val="1"/>
          <w:wAfter w:w="30" w:type="dxa"/>
          <w:jc w:val="center"/>
        </w:trPr>
        <w:tc>
          <w:tcPr>
            <w:tcW w:w="10235" w:type="dxa"/>
            <w:gridSpan w:val="6"/>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Умови виконання робіт. Звичайні</w:t>
            </w:r>
          </w:p>
        </w:tc>
      </w:tr>
      <w:tr w:rsidR="00F819D8" w:rsidRPr="00F819D8" w:rsidTr="00F60F24">
        <w:trPr>
          <w:gridBefore w:val="1"/>
          <w:wBefore w:w="57" w:type="dxa"/>
          <w:jc w:val="center"/>
        </w:trPr>
        <w:tc>
          <w:tcPr>
            <w:tcW w:w="1077" w:type="dxa"/>
            <w:tcBorders>
              <w:top w:val="single" w:sz="12" w:space="0" w:color="auto"/>
              <w:left w:val="single" w:sz="12"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pacing w:val="-3"/>
                <w:sz w:val="24"/>
                <w:szCs w:val="24"/>
              </w:rPr>
            </w:pPr>
            <w:r w:rsidRPr="00F819D8">
              <w:rPr>
                <w:rFonts w:ascii="Times New Roman" w:hAnsi="Times New Roman" w:cs="Times New Roman"/>
                <w:spacing w:val="-3"/>
                <w:sz w:val="24"/>
                <w:szCs w:val="24"/>
              </w:rPr>
              <w:t>№</w:t>
            </w: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п/</w:t>
            </w:r>
            <w:proofErr w:type="spellStart"/>
            <w:r w:rsidRPr="00F819D8">
              <w:rPr>
                <w:rFonts w:ascii="Times New Roman" w:hAnsi="Times New Roman" w:cs="Times New Roman"/>
                <w:spacing w:val="-3"/>
                <w:sz w:val="24"/>
                <w:szCs w:val="24"/>
              </w:rPr>
              <w:t>п</w:t>
            </w:r>
            <w:proofErr w:type="spellEnd"/>
          </w:p>
        </w:tc>
        <w:tc>
          <w:tcPr>
            <w:tcW w:w="6379" w:type="dxa"/>
            <w:tcBorders>
              <w:top w:val="single" w:sz="12" w:space="0" w:color="auto"/>
              <w:left w:val="nil"/>
              <w:bottom w:val="nil"/>
              <w:right w:val="nil"/>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pacing w:val="-3"/>
                <w:sz w:val="24"/>
                <w:szCs w:val="24"/>
              </w:rPr>
            </w:pP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Найменування робіт (послуг) та витрат</w:t>
            </w:r>
          </w:p>
        </w:tc>
        <w:tc>
          <w:tcPr>
            <w:tcW w:w="992" w:type="dxa"/>
            <w:tcBorders>
              <w:top w:val="single" w:sz="12" w:space="0" w:color="auto"/>
              <w:left w:val="single" w:sz="4" w:space="0" w:color="auto"/>
              <w:bottom w:val="nil"/>
              <w:right w:val="nil"/>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pacing w:val="-3"/>
                <w:sz w:val="24"/>
                <w:szCs w:val="24"/>
              </w:rPr>
            </w:pPr>
            <w:r w:rsidRPr="00F819D8">
              <w:rPr>
                <w:rFonts w:ascii="Times New Roman" w:hAnsi="Times New Roman" w:cs="Times New Roman"/>
                <w:spacing w:val="-3"/>
                <w:sz w:val="24"/>
                <w:szCs w:val="24"/>
              </w:rPr>
              <w:t>Одиниця</w:t>
            </w: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виміру</w:t>
            </w:r>
          </w:p>
        </w:tc>
        <w:tc>
          <w:tcPr>
            <w:tcW w:w="993" w:type="dxa"/>
            <w:tcBorders>
              <w:top w:val="single" w:sz="12" w:space="0" w:color="auto"/>
              <w:left w:val="single" w:sz="4"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Кількість</w:t>
            </w:r>
          </w:p>
        </w:tc>
        <w:tc>
          <w:tcPr>
            <w:tcW w:w="767" w:type="dxa"/>
            <w:gridSpan w:val="2"/>
            <w:tcBorders>
              <w:top w:val="single" w:sz="12" w:space="0" w:color="auto"/>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Примітка</w:t>
            </w:r>
          </w:p>
        </w:tc>
      </w:tr>
      <w:tr w:rsidR="00F819D8" w:rsidRPr="00F819D8" w:rsidTr="00F60F24">
        <w:trPr>
          <w:gridBefore w:val="1"/>
          <w:wBefore w:w="57" w:type="dxa"/>
          <w:jc w:val="center"/>
        </w:trPr>
        <w:tc>
          <w:tcPr>
            <w:tcW w:w="1077" w:type="dxa"/>
            <w:tcBorders>
              <w:top w:val="single" w:sz="4" w:space="0" w:color="auto"/>
              <w:left w:val="single" w:sz="12" w:space="0" w:color="auto"/>
              <w:bottom w:val="single" w:sz="4" w:space="0" w:color="auto"/>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6379" w:type="dxa"/>
            <w:tcBorders>
              <w:top w:val="single" w:sz="4" w:space="0" w:color="auto"/>
              <w:left w:val="nil"/>
              <w:bottom w:val="single" w:sz="4" w:space="0" w:color="auto"/>
              <w:right w:val="nil"/>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992" w:type="dxa"/>
            <w:tcBorders>
              <w:top w:val="single" w:sz="4" w:space="0" w:color="auto"/>
              <w:left w:val="single" w:sz="4" w:space="0" w:color="auto"/>
              <w:bottom w:val="single" w:sz="4" w:space="0" w:color="auto"/>
              <w:right w:val="nil"/>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single" w:sz="4" w:space="0" w:color="auto"/>
              <w:left w:val="single" w:sz="4" w:space="0" w:color="auto"/>
              <w:bottom w:val="single" w:sz="4" w:space="0" w:color="auto"/>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5</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поточний ремонт нежитлових приміщень для Івано-Франківської громадської обласної асоціації </w:t>
            </w:r>
            <w:r w:rsidR="001F63CC">
              <w:rPr>
                <w:rFonts w:ascii="Times New Roman" w:hAnsi="Times New Roman" w:cs="Times New Roman"/>
                <w:spacing w:val="-3"/>
                <w:sz w:val="24"/>
                <w:szCs w:val="24"/>
              </w:rPr>
              <w:t>інвалідів (ВОІСОУ)</w:t>
            </w:r>
            <w:r w:rsidRPr="00F819D8">
              <w:rPr>
                <w:rFonts w:ascii="Times New Roman" w:hAnsi="Times New Roman" w:cs="Times New Roman"/>
                <w:spacing w:val="-3"/>
                <w:sz w:val="24"/>
                <w:szCs w:val="24"/>
              </w:rPr>
              <w:t xml:space="preserve">, розташованих за адресою: м. Івано-Франківськ, вул. </w:t>
            </w:r>
            <w:proofErr w:type="spellStart"/>
            <w:r w:rsidRPr="00F819D8">
              <w:rPr>
                <w:rFonts w:ascii="Times New Roman" w:hAnsi="Times New Roman" w:cs="Times New Roman"/>
                <w:spacing w:val="-3"/>
                <w:sz w:val="24"/>
                <w:szCs w:val="24"/>
              </w:rPr>
              <w:t>Надвірнянська</w:t>
            </w:r>
            <w:proofErr w:type="spellEnd"/>
            <w:r w:rsidRPr="00F819D8">
              <w:rPr>
                <w:rFonts w:ascii="Times New Roman" w:hAnsi="Times New Roman" w:cs="Times New Roman"/>
                <w:spacing w:val="-3"/>
                <w:sz w:val="24"/>
                <w:szCs w:val="24"/>
              </w:rPr>
              <w:t>,30</w:t>
            </w:r>
          </w:p>
        </w:tc>
        <w:tc>
          <w:tcPr>
            <w:tcW w:w="992" w:type="dxa"/>
            <w:tcBorders>
              <w:top w:val="nil"/>
              <w:left w:val="single" w:sz="4"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1. ТАМБУР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ПРОРІЗИ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дверних коробок в кам'яних стінах з відбиванням </w:t>
            </w:r>
            <w:r w:rsidRPr="00F819D8">
              <w:rPr>
                <w:rFonts w:ascii="Times New Roman" w:hAnsi="Times New Roman" w:cs="Times New Roman"/>
                <w:i/>
                <w:iCs/>
                <w:spacing w:val="-3"/>
                <w:sz w:val="24"/>
                <w:szCs w:val="24"/>
              </w:rPr>
              <w:lastRenderedPageBreak/>
              <w:t xml:space="preserve">штукатурки в укосах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lastRenderedPageBreak/>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дверних полотен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віконних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засклених віконних рам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дерев'яних підвіконних дощок в кам'яних будівлях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Монтаж дрібних металоконструкцій вагою до 0,1 т (грати на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дверних блоків у зовнішніх і внутрішніх прорізах кам'яних стін, площа прорізу до 3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0,0252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Блоки дверні металеві зовнішні 2040х1200 мм, (</w:t>
            </w:r>
            <w:proofErr w:type="spellStart"/>
            <w:r w:rsidRPr="00F819D8">
              <w:rPr>
                <w:rFonts w:ascii="Times New Roman" w:hAnsi="Times New Roman" w:cs="Times New Roman"/>
                <w:spacing w:val="-3"/>
                <w:sz w:val="24"/>
                <w:szCs w:val="24"/>
              </w:rPr>
              <w:t>замок+МДФ+скло</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Кріпильні анкера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Забивання щілин монтажною піною, площа перерізу щілини 20 см2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60F24">
            <w:pPr>
              <w:pStyle w:val="a5"/>
              <w:keepLines/>
              <w:autoSpaceDE w:val="0"/>
              <w:autoSpaceDN w:val="0"/>
              <w:spacing w:after="0" w:line="240" w:lineRule="auto"/>
              <w:rPr>
                <w:rFonts w:ascii="Times New Roman" w:hAnsi="Times New Roman" w:cs="Times New Roman"/>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СТІНИ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Розбирання </w:t>
            </w:r>
            <w:proofErr w:type="spellStart"/>
            <w:r w:rsidRPr="00F819D8">
              <w:rPr>
                <w:rFonts w:ascii="Times New Roman" w:hAnsi="Times New Roman" w:cs="Times New Roman"/>
                <w:i/>
                <w:iCs/>
                <w:spacing w:val="-3"/>
                <w:sz w:val="24"/>
                <w:szCs w:val="24"/>
              </w:rPr>
              <w:t>непоштукатуреної</w:t>
            </w:r>
            <w:proofErr w:type="spellEnd"/>
            <w:r w:rsidRPr="00F819D8">
              <w:rPr>
                <w:rFonts w:ascii="Times New Roman" w:hAnsi="Times New Roman" w:cs="Times New Roman"/>
                <w:i/>
                <w:iCs/>
                <w:spacing w:val="-3"/>
                <w:sz w:val="24"/>
                <w:szCs w:val="24"/>
              </w:rPr>
              <w:t xml:space="preserve"> обшивки каркасно-обшивних дерев'яних стін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trHeight w:val="437"/>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простих фасадів від олійної, перхлорвінілової фарби з землі та риштувань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Мурування стін із </w:t>
            </w:r>
            <w:proofErr w:type="spellStart"/>
            <w:r w:rsidRPr="00F819D8">
              <w:rPr>
                <w:rFonts w:ascii="Times New Roman" w:hAnsi="Times New Roman" w:cs="Times New Roman"/>
                <w:i/>
                <w:iCs/>
                <w:spacing w:val="-3"/>
                <w:sz w:val="24"/>
                <w:szCs w:val="24"/>
              </w:rPr>
              <w:t>легкобетонних</w:t>
            </w:r>
            <w:proofErr w:type="spellEnd"/>
            <w:r w:rsidRPr="00F819D8">
              <w:rPr>
                <w:rFonts w:ascii="Times New Roman" w:hAnsi="Times New Roman" w:cs="Times New Roman"/>
                <w:i/>
                <w:iCs/>
                <w:spacing w:val="-3"/>
                <w:sz w:val="24"/>
                <w:szCs w:val="24"/>
              </w:rPr>
              <w:t xml:space="preserve"> каменів (</w:t>
            </w:r>
            <w:proofErr w:type="spellStart"/>
            <w:r w:rsidRPr="00F819D8">
              <w:rPr>
                <w:rFonts w:ascii="Times New Roman" w:hAnsi="Times New Roman" w:cs="Times New Roman"/>
                <w:i/>
                <w:iCs/>
                <w:spacing w:val="-3"/>
                <w:sz w:val="24"/>
                <w:szCs w:val="24"/>
              </w:rPr>
              <w:t>газоблоків</w:t>
            </w:r>
            <w:proofErr w:type="spellEnd"/>
            <w:r w:rsidRPr="00F819D8">
              <w:rPr>
                <w:rFonts w:ascii="Times New Roman" w:hAnsi="Times New Roman" w:cs="Times New Roman"/>
                <w:i/>
                <w:iCs/>
                <w:spacing w:val="-3"/>
                <w:sz w:val="24"/>
                <w:szCs w:val="24"/>
              </w:rPr>
              <w:t>) (закладання віконного прорізу)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клейова для </w:t>
            </w:r>
            <w:proofErr w:type="spellStart"/>
            <w:r w:rsidRPr="00F819D8">
              <w:rPr>
                <w:rFonts w:ascii="Times New Roman" w:hAnsi="Times New Roman" w:cs="Times New Roman"/>
                <w:spacing w:val="-3"/>
                <w:sz w:val="24"/>
                <w:szCs w:val="24"/>
              </w:rPr>
              <w:t>газоблоков</w:t>
            </w:r>
            <w:proofErr w:type="spellEnd"/>
            <w:r w:rsidRPr="00F819D8">
              <w:rPr>
                <w:rFonts w:ascii="Times New Roman" w:hAnsi="Times New Roman" w:cs="Times New Roman"/>
                <w:spacing w:val="-3"/>
                <w:sz w:val="24"/>
                <w:szCs w:val="24"/>
              </w:rPr>
              <w:t xml:space="preserve"> Церезит CT21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11,42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Газоблок</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Стоунлайт</w:t>
            </w:r>
            <w:proofErr w:type="spellEnd"/>
            <w:r w:rsidRPr="00F819D8">
              <w:rPr>
                <w:rFonts w:ascii="Times New Roman" w:hAnsi="Times New Roman" w:cs="Times New Roman"/>
                <w:spacing w:val="-3"/>
                <w:sz w:val="24"/>
                <w:szCs w:val="24"/>
              </w:rPr>
              <w:t xml:space="preserve"> D500 300x200x600мм, гладкий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Поліпшене штукатурення цементно-вапняним розчином по каменю стін фасадів (5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цементна </w:t>
            </w:r>
            <w:proofErr w:type="spellStart"/>
            <w:r w:rsidRPr="00F819D8">
              <w:rPr>
                <w:rFonts w:ascii="Times New Roman" w:hAnsi="Times New Roman" w:cs="Times New Roman"/>
                <w:spacing w:val="-3"/>
                <w:sz w:val="24"/>
                <w:szCs w:val="24"/>
              </w:rPr>
              <w:t>армірована</w:t>
            </w:r>
            <w:proofErr w:type="spellEnd"/>
            <w:r w:rsidRPr="00F819D8">
              <w:rPr>
                <w:rFonts w:ascii="Times New Roman" w:hAnsi="Times New Roman" w:cs="Times New Roman"/>
                <w:spacing w:val="-3"/>
                <w:sz w:val="24"/>
                <w:szCs w:val="24"/>
              </w:rPr>
              <w:t xml:space="preserve"> для зовнішніх робіт Церезит CT 29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гладких фасадів по каменю та бетону з землі та риштувань цементно-вапняним розчином, площа до 5 м2, товщина шару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цементно-вапняних розчинів, склад 1:1:6</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0,0011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простих фасадів від олійної, перхлорвінілової фарби з землі та риштувань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6,992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Шпаклювання поверхонь силікатною шпаклівкою товщиною шару 3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Шпаклевка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фасадная</w:t>
            </w:r>
            <w:proofErr w:type="spellEnd"/>
            <w:r w:rsidRPr="00F819D8">
              <w:rPr>
                <w:rFonts w:ascii="Times New Roman" w:hAnsi="Times New Roman" w:cs="Times New Roman"/>
                <w:spacing w:val="-3"/>
                <w:sz w:val="24"/>
                <w:szCs w:val="24"/>
              </w:rPr>
              <w:t xml:space="preserve"> CERESIT CT 225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73,416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стін по штукатурці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Силіконова фарба для фасадів будівель </w:t>
            </w:r>
            <w:proofErr w:type="spellStart"/>
            <w:r w:rsidRPr="00F819D8">
              <w:rPr>
                <w:rFonts w:ascii="Times New Roman" w:hAnsi="Times New Roman" w:cs="Times New Roman"/>
                <w:spacing w:val="-3"/>
                <w:sz w:val="24"/>
                <w:szCs w:val="24"/>
              </w:rPr>
              <w:t>Polifarb</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Силіконфасад</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3,496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ПІДЛОГА</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лаг з дощок і брусків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дощатих покриттів підлог</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дерев'яних плінтусів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0,0824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цементної стяжки товщиною 20 мм по бетонній основі площею до 20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На кожні 5 мм зміни товщини шару цементної стяжки додавати або виключати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цементних розчинів, марка 150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0,0013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покриттів із плиток бетонних (ФЕМ) на клею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Плити бетонні тротуарні фігурні </w:t>
            </w:r>
            <w:proofErr w:type="spellStart"/>
            <w:r w:rsidRPr="00F819D8">
              <w:rPr>
                <w:rFonts w:ascii="Times New Roman" w:hAnsi="Times New Roman" w:cs="Times New Roman"/>
                <w:spacing w:val="-3"/>
                <w:sz w:val="24"/>
                <w:szCs w:val="24"/>
              </w:rPr>
              <w:t>ріфлені</w:t>
            </w:r>
            <w:proofErr w:type="spellEnd"/>
            <w:r w:rsidRPr="00F819D8">
              <w:rPr>
                <w:rFonts w:ascii="Times New Roman" w:hAnsi="Times New Roman" w:cs="Times New Roman"/>
                <w:spacing w:val="-3"/>
                <w:sz w:val="24"/>
                <w:szCs w:val="24"/>
              </w:rPr>
              <w:t>, товщина 40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4,488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Клей для плитки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СМ 117 </w:t>
            </w:r>
            <w:proofErr w:type="spellStart"/>
            <w:r w:rsidRPr="00F819D8">
              <w:rPr>
                <w:rFonts w:ascii="Times New Roman" w:hAnsi="Times New Roman" w:cs="Times New Roman"/>
                <w:spacing w:val="-3"/>
                <w:sz w:val="24"/>
                <w:szCs w:val="24"/>
              </w:rPr>
              <w:t>Flex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32,12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Кольоровий шов 2-5 мм CERESIT CЕ- 33 СУПЕР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1,7864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СТЕЛЯ</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стель від олійної, перхлорвінілової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антимікробна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99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0,264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Шпаклювання стель мінеральною шпаклівкою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Папір шліфувальний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0,0352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глибокого проникнення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фінішна для внутрішніх робіт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Додавати на 1 мм зміни товщини шпаклівки до норм 15-182-1, 15-182-2 до 2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стін по штукатурці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Фарба латексна водоемульсійна </w:t>
            </w:r>
            <w:proofErr w:type="spellStart"/>
            <w:r w:rsidRPr="00F819D8">
              <w:rPr>
                <w:rFonts w:ascii="Times New Roman" w:hAnsi="Times New Roman" w:cs="Times New Roman"/>
                <w:spacing w:val="-3"/>
                <w:sz w:val="24"/>
                <w:szCs w:val="24"/>
              </w:rPr>
              <w:t>Sniezka</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інтер'єрна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Mattlatex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2,77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Папір шліфувальний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2. ЗАЛ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ПРОРІЗИ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наличників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дверних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дверних полотен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0,0189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Розбирання кам'яної кладки простих стін із цегли (розширення </w:t>
            </w:r>
            <w:proofErr w:type="spellStart"/>
            <w:r w:rsidRPr="00F819D8">
              <w:rPr>
                <w:rFonts w:ascii="Times New Roman" w:hAnsi="Times New Roman" w:cs="Times New Roman"/>
                <w:spacing w:val="-3"/>
                <w:sz w:val="24"/>
                <w:szCs w:val="24"/>
              </w:rPr>
              <w:t>двірного</w:t>
            </w:r>
            <w:proofErr w:type="spellEnd"/>
            <w:r w:rsidRPr="00F819D8">
              <w:rPr>
                <w:rFonts w:ascii="Times New Roman" w:hAnsi="Times New Roman" w:cs="Times New Roman"/>
                <w:spacing w:val="-3"/>
                <w:sz w:val="24"/>
                <w:szCs w:val="24"/>
              </w:rPr>
              <w:t xml:space="preserve"> прорізу)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0,0063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перемичок металевих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0,00565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Прокат кутовий </w:t>
            </w:r>
            <w:proofErr w:type="spellStart"/>
            <w:r w:rsidRPr="00F819D8">
              <w:rPr>
                <w:rFonts w:ascii="Times New Roman" w:hAnsi="Times New Roman" w:cs="Times New Roman"/>
                <w:spacing w:val="-3"/>
                <w:sz w:val="24"/>
                <w:szCs w:val="24"/>
              </w:rPr>
              <w:t>рівнополичковий</w:t>
            </w:r>
            <w:proofErr w:type="spellEnd"/>
            <w:r w:rsidRPr="00F819D8">
              <w:rPr>
                <w:rFonts w:ascii="Times New Roman" w:hAnsi="Times New Roman" w:cs="Times New Roman"/>
                <w:spacing w:val="-3"/>
                <w:sz w:val="24"/>
                <w:szCs w:val="24"/>
              </w:rPr>
              <w:t xml:space="preserve"> із сталі марки 18кп, ширина поличок 50 мм товщ. 4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0,00565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віконних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засклених віконних рам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0,0141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дерев'яних підвіконних дощок в кам'яних будівлях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Монтаж дрібних металоконструкцій вагою до 0,1 т (грати на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Заповнення дверних прорізів готовими дверними блоками площею понад 2 до 3 м2 з металопластику у кам'яних стінах (0,1х2,1)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Дюбель-шуруп 150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Дверні блоки з металопластика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Заповнення віконних прорізів готовими блоками площею до 2 м2 з металопластику в кам'яних стінах житлових і громадських будівель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0,0141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Герметик силіконовий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Дюбель-шуруп 100х10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0,53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Металоплостикові</w:t>
            </w:r>
            <w:proofErr w:type="spellEnd"/>
            <w:r w:rsidRPr="00F819D8">
              <w:rPr>
                <w:rFonts w:ascii="Times New Roman" w:hAnsi="Times New Roman" w:cs="Times New Roman"/>
                <w:spacing w:val="-3"/>
                <w:sz w:val="24"/>
                <w:szCs w:val="24"/>
              </w:rPr>
              <w:t xml:space="preserve"> віконні блоки ( склопакет енергозберігаючий </w:t>
            </w:r>
            <w:proofErr w:type="spellStart"/>
            <w:r w:rsidRPr="00F819D8">
              <w:rPr>
                <w:rFonts w:ascii="Times New Roman" w:hAnsi="Times New Roman" w:cs="Times New Roman"/>
                <w:spacing w:val="-3"/>
                <w:sz w:val="24"/>
                <w:szCs w:val="24"/>
              </w:rPr>
              <w:t>Rg</w:t>
            </w:r>
            <w:proofErr w:type="spellEnd"/>
            <w:r w:rsidRPr="00F819D8">
              <w:rPr>
                <w:rFonts w:ascii="Times New Roman" w:hAnsi="Times New Roman" w:cs="Times New Roman"/>
                <w:spacing w:val="-3"/>
                <w:sz w:val="24"/>
                <w:szCs w:val="24"/>
              </w:rPr>
              <w:t xml:space="preserve"> min-0.75 м2 Л/Вт), стулками для провітрювання та відкривання)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Установлення пластикових підвіконних </w:t>
            </w:r>
            <w:proofErr w:type="spellStart"/>
            <w:r w:rsidRPr="00F819D8">
              <w:rPr>
                <w:rFonts w:ascii="Times New Roman" w:hAnsi="Times New Roman" w:cs="Times New Roman"/>
                <w:i/>
                <w:iCs/>
                <w:spacing w:val="-3"/>
                <w:sz w:val="24"/>
                <w:szCs w:val="24"/>
              </w:rPr>
              <w:t>дошок</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Дошки підвіконні пластикові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віконних зливів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Шуруп </w:t>
            </w:r>
            <w:proofErr w:type="spellStart"/>
            <w:r w:rsidRPr="00F819D8">
              <w:rPr>
                <w:rFonts w:ascii="Times New Roman" w:hAnsi="Times New Roman" w:cs="Times New Roman"/>
                <w:spacing w:val="-3"/>
                <w:sz w:val="24"/>
                <w:szCs w:val="24"/>
              </w:rPr>
              <w:t>самонарізний</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Зливи із оцинкованої сталі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Гермобутіл</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Монтаж дрібних металоконструкцій вагою до 0,1 т (встановлення демонтованих віконних </w:t>
            </w:r>
            <w:proofErr w:type="spellStart"/>
            <w:r w:rsidRPr="00F819D8">
              <w:rPr>
                <w:rFonts w:ascii="Times New Roman" w:hAnsi="Times New Roman" w:cs="Times New Roman"/>
                <w:i/>
                <w:iCs/>
                <w:spacing w:val="-3"/>
                <w:sz w:val="24"/>
                <w:szCs w:val="24"/>
              </w:rPr>
              <w:t>грат</w:t>
            </w:r>
            <w:proofErr w:type="spellEnd"/>
            <w:r w:rsidRPr="00F819D8">
              <w:rPr>
                <w:rFonts w:ascii="Times New Roman" w:hAnsi="Times New Roman" w:cs="Times New Roman"/>
                <w:i/>
                <w:iCs/>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прямолінійних укосів всередині будівлі по каменю та бетону цементно-вапняним розчином ( 2 двері та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0,0393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цементно-вапняних розчинів, склад 1:1:6</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0,00173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Суцільне шпаклювання внутрішніх стін шпаклівками KNAUF за два рази, шпаклівка стін по оштукатуреній поверхні (укоси)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0,0393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Стрічка </w:t>
            </w:r>
            <w:proofErr w:type="spellStart"/>
            <w:r w:rsidRPr="00F819D8">
              <w:rPr>
                <w:rFonts w:ascii="Times New Roman" w:hAnsi="Times New Roman" w:cs="Times New Roman"/>
                <w:spacing w:val="-3"/>
                <w:sz w:val="24"/>
                <w:szCs w:val="24"/>
              </w:rPr>
              <w:t>армувальна</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Сітка шліфувальна 15х280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KNAUF FUGENFULLER</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GRUNDIRMITTEL GED KNAUF</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0,59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Кутики штукатурні металеві оцинковані перфоровані..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укосів, підготовлених під</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фарбування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0,0393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Фарба вологостійка </w:t>
            </w:r>
            <w:proofErr w:type="spellStart"/>
            <w:r w:rsidRPr="00F819D8">
              <w:rPr>
                <w:rFonts w:ascii="Times New Roman" w:hAnsi="Times New Roman" w:cs="Times New Roman"/>
                <w:spacing w:val="-3"/>
                <w:sz w:val="24"/>
                <w:szCs w:val="24"/>
              </w:rPr>
              <w:t>акрілова</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СТІНИ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стін від олійної, перхлорвінілової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0,73015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внутрішніх стін по каменю та бетону вапняним розчином, площа до 5 м2, товщина шару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вапняних розчинів, склад 1:2,5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0,73015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29,206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Шпаклювання стін мінеральною шпаклівкою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0,73015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KNAUF</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131,43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стін по штукатурці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0,73015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 xml:space="preserve">Фарба латексна водоемульсійна </w:t>
            </w:r>
            <w:proofErr w:type="spellStart"/>
            <w:r w:rsidRPr="00F819D8">
              <w:rPr>
                <w:rFonts w:ascii="Times New Roman" w:hAnsi="Times New Roman" w:cs="Times New Roman"/>
                <w:spacing w:val="-3"/>
                <w:sz w:val="24"/>
                <w:szCs w:val="24"/>
              </w:rPr>
              <w:t>Sniezka</w:t>
            </w:r>
            <w:proofErr w:type="spellEnd"/>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інтер'єрна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Mattlatex</w:t>
            </w:r>
            <w:proofErr w:type="spellEnd"/>
            <w:r w:rsidRPr="00F819D8">
              <w:rPr>
                <w:rFonts w:ascii="Times New Roman" w:hAnsi="Times New Roman" w:cs="Times New Roman"/>
                <w:spacing w:val="-3"/>
                <w:sz w:val="24"/>
                <w:szCs w:val="24"/>
              </w:rPr>
              <w:t xml:space="preserve">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ПІДЛОГА</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дощатих основ щитового паркету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покриттів підлог з щитового паркету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дерев'яних плінтусів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0,2961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цементної стяжки товщиною 20 мм по бетонній основі площею до 20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На кожні 5 мм зміни товщини шару цементної стяжки додавати або виключати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цементних розчинів, марка 150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0,01404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Улаштування покриттів з керамічних плиток на розчині із сухої </w:t>
            </w:r>
            <w:proofErr w:type="spellStart"/>
            <w:r w:rsidRPr="00F819D8">
              <w:rPr>
                <w:rFonts w:ascii="Times New Roman" w:hAnsi="Times New Roman" w:cs="Times New Roman"/>
                <w:i/>
                <w:iCs/>
                <w:spacing w:val="-3"/>
                <w:sz w:val="24"/>
                <w:szCs w:val="24"/>
              </w:rPr>
              <w:t>клеючої</w:t>
            </w:r>
            <w:proofErr w:type="spellEnd"/>
            <w:r w:rsidRPr="00F819D8">
              <w:rPr>
                <w:rFonts w:ascii="Times New Roman" w:hAnsi="Times New Roman" w:cs="Times New Roman"/>
                <w:i/>
                <w:iCs/>
                <w:spacing w:val="-3"/>
                <w:sz w:val="24"/>
                <w:szCs w:val="24"/>
              </w:rPr>
              <w:t xml:space="preserve"> суміші, кількість плиток в 1 м2 до 7 </w:t>
            </w:r>
            <w:proofErr w:type="spellStart"/>
            <w:r w:rsidRPr="00F819D8">
              <w:rPr>
                <w:rFonts w:ascii="Times New Roman" w:hAnsi="Times New Roman" w:cs="Times New Roman"/>
                <w:i/>
                <w:iCs/>
                <w:spacing w:val="-3"/>
                <w:sz w:val="24"/>
                <w:szCs w:val="24"/>
              </w:rPr>
              <w:t>шт</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Плитка для підлоги MARMO MILANO 607X607X10 мм (Україна)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35,088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Клей для плитки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СМ 117 </w:t>
            </w:r>
            <w:proofErr w:type="spellStart"/>
            <w:r w:rsidRPr="00F819D8">
              <w:rPr>
                <w:rFonts w:ascii="Times New Roman" w:hAnsi="Times New Roman" w:cs="Times New Roman"/>
                <w:spacing w:val="-3"/>
                <w:sz w:val="24"/>
                <w:szCs w:val="24"/>
              </w:rPr>
              <w:t>Flex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258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Кольоровий шов 2-5 мм CERESIT CЕ- 33 СУПЕР</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13,9664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СТЕЛЯ</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каркасу підвісних стель "</w:t>
            </w:r>
            <w:proofErr w:type="spellStart"/>
            <w:r w:rsidRPr="00F819D8">
              <w:rPr>
                <w:rFonts w:ascii="Times New Roman" w:hAnsi="Times New Roman" w:cs="Times New Roman"/>
                <w:i/>
                <w:iCs/>
                <w:spacing w:val="-3"/>
                <w:sz w:val="24"/>
                <w:szCs w:val="24"/>
              </w:rPr>
              <w:t>Армстронг</w:t>
            </w:r>
            <w:proofErr w:type="spellEnd"/>
            <w:r w:rsidRPr="00F819D8">
              <w:rPr>
                <w:rFonts w:ascii="Times New Roman" w:hAnsi="Times New Roman" w:cs="Times New Roman"/>
                <w:i/>
                <w:iCs/>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 6х40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3,7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32,68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1,2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65,36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0,6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32,68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Тяга підвісу в комплекті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Кутик металевий пристінний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29,9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Укладання плит стельових в каркас стелі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3. КАБІНЕТ (кухня)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ПРОРІЗИ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наличників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дверних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дверних полотен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0,0189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Пробивання прорізів у цегляних стінах вручну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0,462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перемичок металевих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0,00565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Прокат кутовий </w:t>
            </w:r>
            <w:proofErr w:type="spellStart"/>
            <w:r w:rsidRPr="00F819D8">
              <w:rPr>
                <w:rFonts w:ascii="Times New Roman" w:hAnsi="Times New Roman" w:cs="Times New Roman"/>
                <w:spacing w:val="-3"/>
                <w:sz w:val="24"/>
                <w:szCs w:val="24"/>
              </w:rPr>
              <w:t>рівнополичковий</w:t>
            </w:r>
            <w:proofErr w:type="spellEnd"/>
            <w:r w:rsidRPr="00F819D8">
              <w:rPr>
                <w:rFonts w:ascii="Times New Roman" w:hAnsi="Times New Roman" w:cs="Times New Roman"/>
                <w:spacing w:val="-3"/>
                <w:sz w:val="24"/>
                <w:szCs w:val="24"/>
              </w:rPr>
              <w:t xml:space="preserve"> із сталі марки 18кп, ширина поличок 50 мм товщ. 4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0,00565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віконних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засклених віконних рам (1,46х1,35 м та 0,5х0,35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0,02146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дерев'яних підвіконних дощок в кам'яних будівлях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0,00476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Монтаж дрібних металоконструкцій вагою до 0,1 т (грати на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Заповнення дверних прорізів готовими дверними блоками площею понад 2 до 3 м2 з металопластику у кам'яних стінах (0,1х2,1)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Дюбель-шуруп 150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Дверні блоки з металопластика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Заповнення віконних прорізів готовими блоками площею до 2 м2 з металопластику в кам'яних стінах житлових і громадських будівель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0,01971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Герметик силіконовий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Дюбель-шуруп 100х10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0,74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Металоплостикові</w:t>
            </w:r>
            <w:proofErr w:type="spellEnd"/>
            <w:r w:rsidRPr="00F819D8">
              <w:rPr>
                <w:rFonts w:ascii="Times New Roman" w:hAnsi="Times New Roman" w:cs="Times New Roman"/>
                <w:spacing w:val="-3"/>
                <w:sz w:val="24"/>
                <w:szCs w:val="24"/>
              </w:rPr>
              <w:t xml:space="preserve"> віконні блоки ( склопакет енергозберігаючий </w:t>
            </w:r>
            <w:proofErr w:type="spellStart"/>
            <w:r w:rsidRPr="00F819D8">
              <w:rPr>
                <w:rFonts w:ascii="Times New Roman" w:hAnsi="Times New Roman" w:cs="Times New Roman"/>
                <w:spacing w:val="-3"/>
                <w:sz w:val="24"/>
                <w:szCs w:val="24"/>
              </w:rPr>
              <w:t>Rg</w:t>
            </w:r>
            <w:proofErr w:type="spellEnd"/>
            <w:r w:rsidRPr="00F819D8">
              <w:rPr>
                <w:rFonts w:ascii="Times New Roman" w:hAnsi="Times New Roman" w:cs="Times New Roman"/>
                <w:spacing w:val="-3"/>
                <w:sz w:val="24"/>
                <w:szCs w:val="24"/>
              </w:rPr>
              <w:t xml:space="preserve"> min-0.75 м2 Л/Вт), стулками для провітрювання та відкривання)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1,4971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Установлення пластикових підвіконних </w:t>
            </w:r>
            <w:proofErr w:type="spellStart"/>
            <w:r w:rsidRPr="00F819D8">
              <w:rPr>
                <w:rFonts w:ascii="Times New Roman" w:hAnsi="Times New Roman" w:cs="Times New Roman"/>
                <w:i/>
                <w:iCs/>
                <w:spacing w:val="-3"/>
                <w:sz w:val="24"/>
                <w:szCs w:val="24"/>
              </w:rPr>
              <w:t>дошок</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0,00476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Дошки підвіконні пластикові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1,428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віконних зливів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Шуруп </w:t>
            </w:r>
            <w:proofErr w:type="spellStart"/>
            <w:r w:rsidRPr="00F819D8">
              <w:rPr>
                <w:rFonts w:ascii="Times New Roman" w:hAnsi="Times New Roman" w:cs="Times New Roman"/>
                <w:spacing w:val="-3"/>
                <w:sz w:val="24"/>
                <w:szCs w:val="24"/>
              </w:rPr>
              <w:t>самонарізний</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Зливи із оцинкованої сталі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Гермобутіл</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Монтаж дрібних металоконструкцій вагою до 0,1 т (встановлення демонтованих віконних </w:t>
            </w:r>
            <w:proofErr w:type="spellStart"/>
            <w:r w:rsidRPr="00F819D8">
              <w:rPr>
                <w:rFonts w:ascii="Times New Roman" w:hAnsi="Times New Roman" w:cs="Times New Roman"/>
                <w:i/>
                <w:iCs/>
                <w:spacing w:val="-3"/>
                <w:sz w:val="24"/>
                <w:szCs w:val="24"/>
              </w:rPr>
              <w:t>грат</w:t>
            </w:r>
            <w:proofErr w:type="spellEnd"/>
            <w:r w:rsidRPr="00F819D8">
              <w:rPr>
                <w:rFonts w:ascii="Times New Roman" w:hAnsi="Times New Roman" w:cs="Times New Roman"/>
                <w:i/>
                <w:iCs/>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прямолінійних укосів всередині будівлі по каменю та бетону цементно-вапняним розчином ( 2 двері та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цементно-вапняних розчинів, склад 1:1:6</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Суцільне шпаклювання внутрішніх стін шпаклівками KNAUF за два рази, шпаклівка стін по оштукатуреній поверхні (укоси)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Стрічка </w:t>
            </w:r>
            <w:proofErr w:type="spellStart"/>
            <w:r w:rsidRPr="00F819D8">
              <w:rPr>
                <w:rFonts w:ascii="Times New Roman" w:hAnsi="Times New Roman" w:cs="Times New Roman"/>
                <w:spacing w:val="-3"/>
                <w:sz w:val="24"/>
                <w:szCs w:val="24"/>
              </w:rPr>
              <w:t>армувальна</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13,33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Сітка шліфувальна 15х280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KNAUF FUGENFULLER</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3,95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GRUNDIRMITTEL GED KNAUF</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Кутики штукатурні металеві оцинковані перфоровані..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13,33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укосів, підготовлених під</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фарбування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Фарба вологостійка </w:t>
            </w:r>
            <w:proofErr w:type="spellStart"/>
            <w:r w:rsidRPr="00F819D8">
              <w:rPr>
                <w:rFonts w:ascii="Times New Roman" w:hAnsi="Times New Roman" w:cs="Times New Roman"/>
                <w:spacing w:val="-3"/>
                <w:sz w:val="24"/>
                <w:szCs w:val="24"/>
              </w:rPr>
              <w:t>акрілова</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1,26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СТІНИ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кам'яної кладки простих стін із цегли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0,087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Мурування перегородок із </w:t>
            </w:r>
            <w:proofErr w:type="spellStart"/>
            <w:r w:rsidRPr="00F819D8">
              <w:rPr>
                <w:rFonts w:ascii="Times New Roman" w:hAnsi="Times New Roman" w:cs="Times New Roman"/>
                <w:i/>
                <w:iCs/>
                <w:spacing w:val="-3"/>
                <w:sz w:val="24"/>
                <w:szCs w:val="24"/>
              </w:rPr>
              <w:t>легкобетонних</w:t>
            </w:r>
            <w:proofErr w:type="spellEnd"/>
            <w:r w:rsidRPr="00F819D8">
              <w:rPr>
                <w:rFonts w:ascii="Times New Roman" w:hAnsi="Times New Roman" w:cs="Times New Roman"/>
                <w:i/>
                <w:iCs/>
                <w:spacing w:val="-3"/>
                <w:sz w:val="24"/>
                <w:szCs w:val="24"/>
              </w:rPr>
              <w:t xml:space="preserve"> каменів (</w:t>
            </w:r>
            <w:proofErr w:type="spellStart"/>
            <w:r w:rsidRPr="00F819D8">
              <w:rPr>
                <w:rFonts w:ascii="Times New Roman" w:hAnsi="Times New Roman" w:cs="Times New Roman"/>
                <w:i/>
                <w:iCs/>
                <w:spacing w:val="-3"/>
                <w:sz w:val="24"/>
                <w:szCs w:val="24"/>
              </w:rPr>
              <w:t>газоблоків</w:t>
            </w:r>
            <w:proofErr w:type="spellEnd"/>
            <w:r w:rsidRPr="00F819D8">
              <w:rPr>
                <w:rFonts w:ascii="Times New Roman" w:hAnsi="Times New Roman" w:cs="Times New Roman"/>
                <w:i/>
                <w:iCs/>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0,6175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клейова для </w:t>
            </w:r>
            <w:proofErr w:type="spellStart"/>
            <w:r w:rsidRPr="00F819D8">
              <w:rPr>
                <w:rFonts w:ascii="Times New Roman" w:hAnsi="Times New Roman" w:cs="Times New Roman"/>
                <w:spacing w:val="-3"/>
                <w:sz w:val="24"/>
                <w:szCs w:val="24"/>
              </w:rPr>
              <w:t>газоблоков</w:t>
            </w:r>
            <w:proofErr w:type="spellEnd"/>
            <w:r w:rsidRPr="00F819D8">
              <w:rPr>
                <w:rFonts w:ascii="Times New Roman" w:hAnsi="Times New Roman" w:cs="Times New Roman"/>
                <w:spacing w:val="-3"/>
                <w:sz w:val="24"/>
                <w:szCs w:val="24"/>
              </w:rPr>
              <w:t xml:space="preserve"> Церезит CT 21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Газоблок</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Стоунлайт</w:t>
            </w:r>
            <w:proofErr w:type="spellEnd"/>
            <w:r w:rsidRPr="00F819D8">
              <w:rPr>
                <w:rFonts w:ascii="Times New Roman" w:hAnsi="Times New Roman" w:cs="Times New Roman"/>
                <w:spacing w:val="-3"/>
                <w:sz w:val="24"/>
                <w:szCs w:val="24"/>
              </w:rPr>
              <w:t xml:space="preserve"> D500 100*200*600 </w:t>
            </w:r>
            <w:proofErr w:type="spellStart"/>
            <w:r w:rsidRPr="00F819D8">
              <w:rPr>
                <w:rFonts w:ascii="Times New Roman" w:hAnsi="Times New Roman" w:cs="Times New Roman"/>
                <w:spacing w:val="-3"/>
                <w:sz w:val="24"/>
                <w:szCs w:val="24"/>
              </w:rPr>
              <w:t>перегородочний</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0,57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штукатурення поверхонь стін </w:t>
            </w:r>
            <w:proofErr w:type="spellStart"/>
            <w:r w:rsidRPr="00F819D8">
              <w:rPr>
                <w:rFonts w:ascii="Times New Roman" w:hAnsi="Times New Roman" w:cs="Times New Roman"/>
                <w:i/>
                <w:iCs/>
                <w:spacing w:val="-3"/>
                <w:sz w:val="24"/>
                <w:szCs w:val="24"/>
              </w:rPr>
              <w:t>всередені</w:t>
            </w:r>
            <w:proofErr w:type="spellEnd"/>
            <w:r w:rsidRPr="00F819D8">
              <w:rPr>
                <w:rFonts w:ascii="Times New Roman" w:hAnsi="Times New Roman" w:cs="Times New Roman"/>
                <w:i/>
                <w:iCs/>
                <w:spacing w:val="-3"/>
                <w:sz w:val="24"/>
                <w:szCs w:val="24"/>
              </w:rPr>
              <w:t xml:space="preserve"> будівлі вапняним розчином по каменю та бетону всередині будівлі (</w:t>
            </w:r>
            <w:proofErr w:type="spellStart"/>
            <w:r w:rsidRPr="00F819D8">
              <w:rPr>
                <w:rFonts w:ascii="Times New Roman" w:hAnsi="Times New Roman" w:cs="Times New Roman"/>
                <w:i/>
                <w:iCs/>
                <w:spacing w:val="-3"/>
                <w:sz w:val="24"/>
                <w:szCs w:val="24"/>
              </w:rPr>
              <w:t>газоблок</w:t>
            </w:r>
            <w:proofErr w:type="spellEnd"/>
            <w:r w:rsidRPr="00F819D8">
              <w:rPr>
                <w:rFonts w:ascii="Times New Roman" w:hAnsi="Times New Roman" w:cs="Times New Roman"/>
                <w:i/>
                <w:iCs/>
                <w:spacing w:val="-3"/>
                <w:sz w:val="24"/>
                <w:szCs w:val="24"/>
              </w:rPr>
              <w:t xml:space="preserve"> з </w:t>
            </w:r>
            <w:proofErr w:type="spellStart"/>
            <w:r w:rsidRPr="00F819D8">
              <w:rPr>
                <w:rFonts w:ascii="Times New Roman" w:hAnsi="Times New Roman" w:cs="Times New Roman"/>
                <w:i/>
                <w:iCs/>
                <w:spacing w:val="-3"/>
                <w:sz w:val="24"/>
                <w:szCs w:val="24"/>
              </w:rPr>
              <w:t>двух</w:t>
            </w:r>
            <w:proofErr w:type="spellEnd"/>
            <w:r w:rsidRPr="00F819D8">
              <w:rPr>
                <w:rFonts w:ascii="Times New Roman" w:hAnsi="Times New Roman" w:cs="Times New Roman"/>
                <w:i/>
                <w:iCs/>
                <w:spacing w:val="-3"/>
                <w:sz w:val="24"/>
                <w:szCs w:val="24"/>
              </w:rPr>
              <w:t xml:space="preserve"> сторін)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0,1235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w:t>
            </w:r>
            <w:proofErr w:type="spellStart"/>
            <w:r w:rsidRPr="00F819D8">
              <w:rPr>
                <w:rFonts w:ascii="Times New Roman" w:hAnsi="Times New Roman" w:cs="Times New Roman"/>
                <w:spacing w:val="-3"/>
                <w:sz w:val="24"/>
                <w:szCs w:val="24"/>
              </w:rPr>
              <w:t>Knauf</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Rotband</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197,6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стін від олійної, перхлорвінілової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Суцільне вирівнювання бетонних поверхонь стін [одношарове штукатурення], товщина шару 10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w:t>
            </w:r>
            <w:proofErr w:type="spellStart"/>
            <w:r w:rsidRPr="00F819D8">
              <w:rPr>
                <w:rFonts w:ascii="Times New Roman" w:hAnsi="Times New Roman" w:cs="Times New Roman"/>
                <w:spacing w:val="-3"/>
                <w:sz w:val="24"/>
                <w:szCs w:val="24"/>
              </w:rPr>
              <w:t>Knauf</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Rotband</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160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внутрішніх стін по каменю та бетону вапняним розчином,  площа до 5 м2, товщина шару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вапняних розчинів, склад 1:2,5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0,00088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Шпаклювання стін мінеральною шпаклівкою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0,2218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KNAUF</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39,92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Поліпшене фарбування</w:t>
            </w:r>
          </w:p>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сумішами стін по штукатурці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0,2218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 xml:space="preserve">Фарба латексна водоемульсійна </w:t>
            </w:r>
            <w:proofErr w:type="spellStart"/>
            <w:r w:rsidRPr="00F819D8">
              <w:rPr>
                <w:rFonts w:ascii="Times New Roman" w:hAnsi="Times New Roman" w:cs="Times New Roman"/>
                <w:spacing w:val="-3"/>
                <w:sz w:val="24"/>
                <w:szCs w:val="24"/>
              </w:rPr>
              <w:t>Sniezka</w:t>
            </w:r>
            <w:proofErr w:type="spellEnd"/>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інтер'єрна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Mattlatex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13,97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ПІДЛОГА</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лаг з дощок і брусків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дощатих покриттів підлог</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дерев'яних плінтусів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0,094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цементної стяжки товщиною 20 мм по бетонній основі площею до 20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На кожні 5 мм зміни товщини шару цементної стяжки додавати або виключати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цементних розчинів, марка 150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Улаштування стяжок </w:t>
            </w:r>
            <w:proofErr w:type="spellStart"/>
            <w:r w:rsidRPr="00F819D8">
              <w:rPr>
                <w:rFonts w:ascii="Times New Roman" w:hAnsi="Times New Roman" w:cs="Times New Roman"/>
                <w:i/>
                <w:iCs/>
                <w:spacing w:val="-3"/>
                <w:sz w:val="24"/>
                <w:szCs w:val="24"/>
              </w:rPr>
              <w:t>самовирівнювальних</w:t>
            </w:r>
            <w:proofErr w:type="spellEnd"/>
            <w:r w:rsidRPr="00F819D8">
              <w:rPr>
                <w:rFonts w:ascii="Times New Roman" w:hAnsi="Times New Roman" w:cs="Times New Roman"/>
                <w:i/>
                <w:iCs/>
                <w:spacing w:val="-3"/>
                <w:sz w:val="24"/>
                <w:szCs w:val="24"/>
              </w:rPr>
              <w:t xml:space="preserve"> з суміші цементної для </w:t>
            </w:r>
            <w:proofErr w:type="spellStart"/>
            <w:r w:rsidRPr="00F819D8">
              <w:rPr>
                <w:rFonts w:ascii="Times New Roman" w:hAnsi="Times New Roman" w:cs="Times New Roman"/>
                <w:i/>
                <w:iCs/>
                <w:spacing w:val="-3"/>
                <w:sz w:val="24"/>
                <w:szCs w:val="24"/>
              </w:rPr>
              <w:t>недеформівниїх</w:t>
            </w:r>
            <w:proofErr w:type="spellEnd"/>
            <w:r w:rsidRPr="00F819D8">
              <w:rPr>
                <w:rFonts w:ascii="Times New Roman" w:hAnsi="Times New Roman" w:cs="Times New Roman"/>
                <w:i/>
                <w:iCs/>
                <w:spacing w:val="-3"/>
                <w:sz w:val="24"/>
                <w:szCs w:val="24"/>
              </w:rPr>
              <w:t xml:space="preserve"> основ товщиною 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глибокого просочення </w:t>
            </w:r>
            <w:proofErr w:type="spellStart"/>
            <w:r w:rsidRPr="00F819D8">
              <w:rPr>
                <w:rFonts w:ascii="Times New Roman" w:hAnsi="Times New Roman" w:cs="Times New Roman"/>
                <w:spacing w:val="-3"/>
                <w:sz w:val="24"/>
                <w:szCs w:val="24"/>
              </w:rPr>
              <w:t>Cerezit</w:t>
            </w:r>
            <w:proofErr w:type="spellEnd"/>
            <w:r w:rsidRPr="00F819D8">
              <w:rPr>
                <w:rFonts w:ascii="Times New Roman" w:hAnsi="Times New Roman" w:cs="Times New Roman"/>
                <w:spacing w:val="-3"/>
                <w:sz w:val="24"/>
                <w:szCs w:val="24"/>
              </w:rPr>
              <w:t xml:space="preserve"> CT 17</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для підлоги </w:t>
            </w:r>
            <w:proofErr w:type="spellStart"/>
            <w:r w:rsidRPr="00F819D8">
              <w:rPr>
                <w:rFonts w:ascii="Times New Roman" w:hAnsi="Times New Roman" w:cs="Times New Roman"/>
                <w:spacing w:val="-3"/>
                <w:sz w:val="24"/>
                <w:szCs w:val="24"/>
              </w:rPr>
              <w:t>самовирівнююча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СN 69 </w:t>
            </w:r>
            <w:proofErr w:type="spellStart"/>
            <w:r w:rsidRPr="00F819D8">
              <w:rPr>
                <w:rFonts w:ascii="Times New Roman" w:hAnsi="Times New Roman" w:cs="Times New Roman"/>
                <w:spacing w:val="-3"/>
                <w:sz w:val="24"/>
                <w:szCs w:val="24"/>
              </w:rPr>
              <w:t>Henkel</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Bautechnik</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71,1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Улаштування покриттів з </w:t>
            </w:r>
            <w:proofErr w:type="spellStart"/>
            <w:r w:rsidRPr="00F819D8">
              <w:rPr>
                <w:rFonts w:ascii="Times New Roman" w:hAnsi="Times New Roman" w:cs="Times New Roman"/>
                <w:i/>
                <w:iCs/>
                <w:spacing w:val="-3"/>
                <w:sz w:val="24"/>
                <w:szCs w:val="24"/>
              </w:rPr>
              <w:t>ламінату</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Скотч</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9,6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Прокладка </w:t>
            </w:r>
            <w:proofErr w:type="spellStart"/>
            <w:r w:rsidRPr="00F819D8">
              <w:rPr>
                <w:rFonts w:ascii="Times New Roman" w:hAnsi="Times New Roman" w:cs="Times New Roman"/>
                <w:spacing w:val="-3"/>
                <w:sz w:val="24"/>
                <w:szCs w:val="24"/>
              </w:rPr>
              <w:t>шумогідроізоляційна</w:t>
            </w:r>
            <w:proofErr w:type="spellEnd"/>
            <w:r w:rsidRPr="00F819D8">
              <w:rPr>
                <w:rFonts w:ascii="Times New Roman" w:hAnsi="Times New Roman" w:cs="Times New Roman"/>
                <w:spacing w:val="-3"/>
                <w:sz w:val="24"/>
                <w:szCs w:val="24"/>
              </w:rPr>
              <w:t xml:space="preserve"> під </w:t>
            </w:r>
            <w:proofErr w:type="spellStart"/>
            <w:r w:rsidRPr="00F819D8">
              <w:rPr>
                <w:rFonts w:ascii="Times New Roman" w:hAnsi="Times New Roman" w:cs="Times New Roman"/>
                <w:spacing w:val="-3"/>
                <w:sz w:val="24"/>
                <w:szCs w:val="24"/>
              </w:rPr>
              <w:t>ламінат</w:t>
            </w:r>
            <w:proofErr w:type="spellEnd"/>
            <w:r w:rsidRPr="00F819D8">
              <w:rPr>
                <w:rFonts w:ascii="Times New Roman" w:hAnsi="Times New Roman" w:cs="Times New Roman"/>
                <w:spacing w:val="-3"/>
                <w:sz w:val="24"/>
                <w:szCs w:val="24"/>
              </w:rPr>
              <w:t>, товщ. 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7,979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Ламінат</w:t>
            </w:r>
            <w:proofErr w:type="spellEnd"/>
            <w:r w:rsidRPr="00F819D8">
              <w:rPr>
                <w:rFonts w:ascii="Times New Roman" w:hAnsi="Times New Roman" w:cs="Times New Roman"/>
                <w:spacing w:val="-3"/>
                <w:sz w:val="24"/>
                <w:szCs w:val="24"/>
              </w:rPr>
              <w:t>, 32 клас, товщ. 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8,0185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СТЕЛЯ</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Улаштування каркасу підвісних стель</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w:t>
            </w:r>
            <w:proofErr w:type="spellStart"/>
            <w:r w:rsidRPr="00F819D8">
              <w:rPr>
                <w:rFonts w:ascii="Times New Roman" w:hAnsi="Times New Roman" w:cs="Times New Roman"/>
                <w:i/>
                <w:iCs/>
                <w:spacing w:val="-3"/>
                <w:sz w:val="24"/>
                <w:szCs w:val="24"/>
              </w:rPr>
              <w:t>Армстронг</w:t>
            </w:r>
            <w:proofErr w:type="spellEnd"/>
            <w:r w:rsidRPr="00F819D8">
              <w:rPr>
                <w:rFonts w:ascii="Times New Roman" w:hAnsi="Times New Roman" w:cs="Times New Roman"/>
                <w:i/>
                <w:iCs/>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 6х40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3,7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7,51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1,2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15,01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0,6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7,51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Тяга підвісу в комплекті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Кутик металевий пристінний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11,34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Укладання плит стельових в каркас стелі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0,1062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4. САНВУЗОЛ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ПРОРІЗИ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дверних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дверних полотен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0,0294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СТІНИ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цегляних перегородок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1,326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стін від олійної, перхлорвінілової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0,1963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0,1963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7,852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Відбивання штукатурки по цеглі та бетону зі стін , площа відбивання в одному місці до 5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штукатурення поверхонь стін </w:t>
            </w:r>
            <w:proofErr w:type="spellStart"/>
            <w:r w:rsidRPr="00F819D8">
              <w:rPr>
                <w:rFonts w:ascii="Times New Roman" w:hAnsi="Times New Roman" w:cs="Times New Roman"/>
                <w:i/>
                <w:iCs/>
                <w:spacing w:val="-3"/>
                <w:sz w:val="24"/>
                <w:szCs w:val="24"/>
              </w:rPr>
              <w:t>всередені</w:t>
            </w:r>
            <w:proofErr w:type="spellEnd"/>
            <w:r w:rsidRPr="00F819D8">
              <w:rPr>
                <w:rFonts w:ascii="Times New Roman" w:hAnsi="Times New Roman" w:cs="Times New Roman"/>
                <w:i/>
                <w:iCs/>
                <w:spacing w:val="-3"/>
                <w:sz w:val="24"/>
                <w:szCs w:val="24"/>
              </w:rPr>
              <w:t xml:space="preserve"> будівлі вапняним розчином по каменю та бетону всередині будівлі (те, що відбили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0,0494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w:t>
            </w:r>
            <w:proofErr w:type="spellStart"/>
            <w:r w:rsidRPr="00F819D8">
              <w:rPr>
                <w:rFonts w:ascii="Times New Roman" w:hAnsi="Times New Roman" w:cs="Times New Roman"/>
                <w:spacing w:val="-3"/>
                <w:sz w:val="24"/>
                <w:szCs w:val="24"/>
              </w:rPr>
              <w:t>Knauf</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Rotband</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79,04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Суцільне вирівнювання бетонних поверхонь стін [одношарове штукатурення], товщина шару 10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0,2581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w:t>
            </w:r>
            <w:proofErr w:type="spellStart"/>
            <w:r w:rsidRPr="00F819D8">
              <w:rPr>
                <w:rFonts w:ascii="Times New Roman" w:hAnsi="Times New Roman" w:cs="Times New Roman"/>
                <w:spacing w:val="-3"/>
                <w:sz w:val="24"/>
                <w:szCs w:val="24"/>
              </w:rPr>
              <w:t>Knauf</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Rotband</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258,1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Гідроізоляція стін мастикою (стіни біля душа 1,5х1,</w:t>
            </w:r>
            <w:proofErr w:type="spellStart"/>
            <w:r w:rsidRPr="00F819D8">
              <w:rPr>
                <w:rFonts w:ascii="Times New Roman" w:hAnsi="Times New Roman" w:cs="Times New Roman"/>
                <w:i/>
                <w:iCs/>
                <w:spacing w:val="-3"/>
                <w:sz w:val="24"/>
                <w:szCs w:val="24"/>
              </w:rPr>
              <w:t>5х1</w:t>
            </w:r>
            <w:proofErr w:type="spellEnd"/>
            <w:r w:rsidRPr="00F819D8">
              <w:rPr>
                <w:rFonts w:ascii="Times New Roman" w:hAnsi="Times New Roman" w:cs="Times New Roman"/>
                <w:i/>
                <w:iCs/>
                <w:spacing w:val="-3"/>
                <w:sz w:val="24"/>
                <w:szCs w:val="24"/>
              </w:rPr>
              <w:t>,7Н м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0,03825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гідроізоляційна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СR65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9,5625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Облицювання  поверхонь стін керамічними плитками  на розчині із сухої </w:t>
            </w:r>
            <w:proofErr w:type="spellStart"/>
            <w:r w:rsidRPr="00F819D8">
              <w:rPr>
                <w:rFonts w:ascii="Times New Roman" w:hAnsi="Times New Roman" w:cs="Times New Roman"/>
                <w:i/>
                <w:iCs/>
                <w:spacing w:val="-3"/>
                <w:sz w:val="24"/>
                <w:szCs w:val="24"/>
              </w:rPr>
              <w:t>клеючої</w:t>
            </w:r>
            <w:proofErr w:type="spellEnd"/>
            <w:r w:rsidRPr="00F819D8">
              <w:rPr>
                <w:rFonts w:ascii="Times New Roman" w:hAnsi="Times New Roman" w:cs="Times New Roman"/>
                <w:i/>
                <w:iCs/>
                <w:spacing w:val="-3"/>
                <w:sz w:val="24"/>
                <w:szCs w:val="24"/>
              </w:rPr>
              <w:t xml:space="preserve"> суміші, число плиток в 1 м2 до 7 </w:t>
            </w:r>
            <w:proofErr w:type="spellStart"/>
            <w:r w:rsidRPr="00F819D8">
              <w:rPr>
                <w:rFonts w:ascii="Times New Roman" w:hAnsi="Times New Roman" w:cs="Times New Roman"/>
                <w:i/>
                <w:iCs/>
                <w:spacing w:val="-3"/>
                <w:sz w:val="24"/>
                <w:szCs w:val="24"/>
              </w:rPr>
              <w:t>шт</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0,2581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Плитки керамічні для стін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26,0681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клейова </w:t>
            </w:r>
            <w:proofErr w:type="spellStart"/>
            <w:r w:rsidRPr="00F819D8">
              <w:rPr>
                <w:rFonts w:ascii="Times New Roman" w:hAnsi="Times New Roman" w:cs="Times New Roman"/>
                <w:spacing w:val="-3"/>
                <w:sz w:val="24"/>
                <w:szCs w:val="24"/>
              </w:rPr>
              <w:t>Cerеzit</w:t>
            </w:r>
            <w:proofErr w:type="spellEnd"/>
            <w:r w:rsidRPr="00F819D8">
              <w:rPr>
                <w:rFonts w:ascii="Times New Roman" w:hAnsi="Times New Roman" w:cs="Times New Roman"/>
                <w:spacing w:val="-3"/>
                <w:sz w:val="24"/>
                <w:szCs w:val="24"/>
              </w:rPr>
              <w:t xml:space="preserve"> СМ11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167,765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Хрестики для плитки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lang w:val="en-US"/>
              </w:rPr>
            </w:pPr>
            <w:r w:rsidRPr="00F819D8">
              <w:rPr>
                <w:rFonts w:ascii="Times New Roman" w:hAnsi="Times New Roman" w:cs="Times New Roman"/>
                <w:spacing w:val="-3"/>
                <w:sz w:val="24"/>
                <w:szCs w:val="24"/>
              </w:rPr>
              <w:t xml:space="preserve">Суміш для швів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CE33 </w:t>
            </w:r>
            <w:proofErr w:type="spellStart"/>
            <w:r w:rsidRPr="00F819D8">
              <w:rPr>
                <w:rFonts w:ascii="Times New Roman" w:hAnsi="Times New Roman" w:cs="Times New Roman"/>
                <w:spacing w:val="-3"/>
                <w:sz w:val="24"/>
                <w:szCs w:val="24"/>
              </w:rPr>
              <w:t>Plus</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10,47886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ПІДЛОГА</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цементних плінтусів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0,0978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покриттів підлог з керамічних плиток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цементних покриттів підлог товщ. 5 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цементної стяжки товщиною 20 мм по бетонній основі площею до 20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На кожні 5 мм зміни товщини шару цементної стяжки додавати або виключати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цементних розчинів, марка 150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0,002244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Улаштування покриттів з керамічних плиток на розчині із сухої </w:t>
            </w:r>
            <w:proofErr w:type="spellStart"/>
            <w:r w:rsidRPr="00F819D8">
              <w:rPr>
                <w:rFonts w:ascii="Times New Roman" w:hAnsi="Times New Roman" w:cs="Times New Roman"/>
                <w:i/>
                <w:iCs/>
                <w:spacing w:val="-3"/>
                <w:sz w:val="24"/>
                <w:szCs w:val="24"/>
              </w:rPr>
              <w:t>клеючої</w:t>
            </w:r>
            <w:proofErr w:type="spellEnd"/>
            <w:r w:rsidRPr="00F819D8">
              <w:rPr>
                <w:rFonts w:ascii="Times New Roman" w:hAnsi="Times New Roman" w:cs="Times New Roman"/>
                <w:i/>
                <w:iCs/>
                <w:spacing w:val="-3"/>
                <w:sz w:val="24"/>
                <w:szCs w:val="24"/>
              </w:rPr>
              <w:t xml:space="preserve"> суміші, кількість плиток в 1 м2 понад 7 до 12 </w:t>
            </w:r>
            <w:proofErr w:type="spellStart"/>
            <w:r w:rsidRPr="00F819D8">
              <w:rPr>
                <w:rFonts w:ascii="Times New Roman" w:hAnsi="Times New Roman" w:cs="Times New Roman"/>
                <w:i/>
                <w:iCs/>
                <w:spacing w:val="-3"/>
                <w:sz w:val="24"/>
                <w:szCs w:val="24"/>
              </w:rPr>
              <w:t>шт</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Плитки </w:t>
            </w:r>
            <w:proofErr w:type="spellStart"/>
            <w:r w:rsidRPr="00F819D8">
              <w:rPr>
                <w:rFonts w:ascii="Times New Roman" w:hAnsi="Times New Roman" w:cs="Times New Roman"/>
                <w:spacing w:val="-3"/>
                <w:sz w:val="24"/>
                <w:szCs w:val="24"/>
              </w:rPr>
              <w:t>керамогранітні</w:t>
            </w:r>
            <w:proofErr w:type="spellEnd"/>
            <w:r w:rsidRPr="00F819D8">
              <w:rPr>
                <w:rFonts w:ascii="Times New Roman" w:hAnsi="Times New Roman" w:cs="Times New Roman"/>
                <w:spacing w:val="-3"/>
                <w:sz w:val="24"/>
                <w:szCs w:val="24"/>
              </w:rPr>
              <w:t xml:space="preserve"> для </w:t>
            </w:r>
            <w:proofErr w:type="spellStart"/>
            <w:r w:rsidRPr="00F819D8">
              <w:rPr>
                <w:rFonts w:ascii="Times New Roman" w:hAnsi="Times New Roman" w:cs="Times New Roman"/>
                <w:spacing w:val="-3"/>
                <w:sz w:val="24"/>
                <w:szCs w:val="24"/>
              </w:rPr>
              <w:t>пiдлог</w:t>
            </w:r>
            <w:proofErr w:type="spellEnd"/>
            <w:r w:rsidRPr="00F819D8">
              <w:rPr>
                <w:rFonts w:ascii="Times New Roman" w:hAnsi="Times New Roman" w:cs="Times New Roman"/>
                <w:spacing w:val="-3"/>
                <w:sz w:val="24"/>
                <w:szCs w:val="24"/>
              </w:rPr>
              <w:t xml:space="preserve"> 306х306</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5,61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Клей для плитки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СМ 117 </w:t>
            </w:r>
            <w:proofErr w:type="spellStart"/>
            <w:r w:rsidRPr="00F819D8">
              <w:rPr>
                <w:rFonts w:ascii="Times New Roman" w:hAnsi="Times New Roman" w:cs="Times New Roman"/>
                <w:spacing w:val="-3"/>
                <w:sz w:val="24"/>
                <w:szCs w:val="24"/>
              </w:rPr>
              <w:t>Flex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35,75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Кольоровий шов 2-5 мм CERESIT CЕ- 33</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lastRenderedPageBreak/>
              <w:t>СУПЕР</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lastRenderedPageBreak/>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2,497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Хрестики для плитки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СТЕЛЯ</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стель від вапняної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Улаштування каркасу </w:t>
            </w:r>
            <w:proofErr w:type="spellStart"/>
            <w:r w:rsidRPr="00F819D8">
              <w:rPr>
                <w:rFonts w:ascii="Times New Roman" w:hAnsi="Times New Roman" w:cs="Times New Roman"/>
                <w:i/>
                <w:iCs/>
                <w:spacing w:val="-3"/>
                <w:sz w:val="24"/>
                <w:szCs w:val="24"/>
              </w:rPr>
              <w:t>однорівневих</w:t>
            </w:r>
            <w:proofErr w:type="spellEnd"/>
            <w:r w:rsidRPr="00F819D8">
              <w:rPr>
                <w:rFonts w:ascii="Times New Roman" w:hAnsi="Times New Roman" w:cs="Times New Roman"/>
                <w:i/>
                <w:iCs/>
                <w:spacing w:val="-3"/>
                <w:sz w:val="24"/>
                <w:szCs w:val="24"/>
              </w:rPr>
              <w:t xml:space="preserve"> підвісних стель із металевих профілів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UD 27-30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4,95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СD 60-27</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Підвіси в комплекті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Дюбелі 6х40 мм в комплекті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Саморіз</w:t>
            </w:r>
            <w:proofErr w:type="spellEnd"/>
            <w:r w:rsidRPr="00F819D8">
              <w:rPr>
                <w:rFonts w:ascii="Times New Roman" w:hAnsi="Times New Roman" w:cs="Times New Roman"/>
                <w:spacing w:val="-3"/>
                <w:sz w:val="24"/>
                <w:szCs w:val="24"/>
              </w:rPr>
              <w:t xml:space="preserve"> 3,5х9,5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Опорядження стель пластиковими</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панелями шириною до 400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Пластики з одним декоративним боком, товщина 2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5,775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Куточок стартовий для пластика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5,775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Плінтус стельовий декоративний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9,595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Кліпса для кріплення пластика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5. ЕЛЕКТРОМОНТАЖНІ РОБОТИ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Демонтаж вимикачів, розеток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Демонтаж світильників для люмінесцентних ламп</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Демонтаж світильників з лампами розжарювання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Свердлення отворів в цегляних стінах, товщина стін 0,5 цеглини, діаметр отвору до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Свердлення отворів в залізобетонних конструкціях, діаметр отвору 60 мм, глибина свердлення 200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кабелю перерізом до 6 мм2 на скобах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Кабель </w:t>
            </w:r>
            <w:proofErr w:type="spellStart"/>
            <w:r w:rsidRPr="00F819D8">
              <w:rPr>
                <w:rFonts w:ascii="Times New Roman" w:hAnsi="Times New Roman" w:cs="Times New Roman"/>
                <w:spacing w:val="-3"/>
                <w:sz w:val="24"/>
                <w:szCs w:val="24"/>
              </w:rPr>
              <w:t>ВВГнг</w:t>
            </w:r>
            <w:proofErr w:type="spellEnd"/>
            <w:r w:rsidRPr="00F819D8">
              <w:rPr>
                <w:rFonts w:ascii="Times New Roman" w:hAnsi="Times New Roman" w:cs="Times New Roman"/>
                <w:spacing w:val="-3"/>
                <w:sz w:val="24"/>
                <w:szCs w:val="24"/>
              </w:rPr>
              <w:t>, число жил та переріз 3х4 мм2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0,0412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розподільна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Прокладання проводів при схованій проводці в порожнинах перекриттів і перегородок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Провід з мідною жилою перерізом 3х2,5 </w:t>
            </w:r>
            <w:proofErr w:type="spellStart"/>
            <w:r w:rsidRPr="00F819D8">
              <w:rPr>
                <w:rFonts w:ascii="Times New Roman" w:hAnsi="Times New Roman" w:cs="Times New Roman"/>
                <w:spacing w:val="-3"/>
                <w:sz w:val="24"/>
                <w:szCs w:val="24"/>
              </w:rPr>
              <w:t>ВВГнг</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Провід з мідною жилою перерізом 3х1,5 </w:t>
            </w:r>
            <w:proofErr w:type="spellStart"/>
            <w:r w:rsidRPr="00F819D8">
              <w:rPr>
                <w:rFonts w:ascii="Times New Roman" w:hAnsi="Times New Roman" w:cs="Times New Roman"/>
                <w:spacing w:val="-3"/>
                <w:sz w:val="24"/>
                <w:szCs w:val="24"/>
              </w:rPr>
              <w:t>ВВГнг</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0,0816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Пробивання борозен в цегляних стінах, переріз борозен до 20 см2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проводів при схованій проводці в борознах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Провід з мідною жилою перерізом 3х2,5 </w:t>
            </w:r>
            <w:proofErr w:type="spellStart"/>
            <w:r w:rsidRPr="00F819D8">
              <w:rPr>
                <w:rFonts w:ascii="Times New Roman" w:hAnsi="Times New Roman" w:cs="Times New Roman"/>
                <w:spacing w:val="-3"/>
                <w:sz w:val="24"/>
                <w:szCs w:val="24"/>
              </w:rPr>
              <w:t>ВВГнг</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Провід з мідною жилою перерізом 3х1,5 </w:t>
            </w:r>
            <w:proofErr w:type="spellStart"/>
            <w:r w:rsidRPr="00F819D8">
              <w:rPr>
                <w:rFonts w:ascii="Times New Roman" w:hAnsi="Times New Roman" w:cs="Times New Roman"/>
                <w:spacing w:val="-3"/>
                <w:sz w:val="24"/>
                <w:szCs w:val="24"/>
              </w:rPr>
              <w:t>ВВГнг</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розподільна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Забивання борозен в цегляних стінах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цементно-вапняних розчинів, марка 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Монтаж світильників для люмінесцентних ламп, які встановлюються в підвісних стелях, кількість ламп понад 2 до 4 </w:t>
            </w:r>
            <w:proofErr w:type="spellStart"/>
            <w:r w:rsidRPr="00F819D8">
              <w:rPr>
                <w:rFonts w:ascii="Times New Roman" w:hAnsi="Times New Roman" w:cs="Times New Roman"/>
                <w:i/>
                <w:iCs/>
                <w:spacing w:val="-3"/>
                <w:sz w:val="24"/>
                <w:szCs w:val="24"/>
              </w:rPr>
              <w:t>шт</w:t>
            </w:r>
            <w:proofErr w:type="spellEnd"/>
            <w:r w:rsidRPr="00F819D8">
              <w:rPr>
                <w:rFonts w:ascii="Times New Roman" w:hAnsi="Times New Roman" w:cs="Times New Roman"/>
                <w:i/>
                <w:iCs/>
                <w:spacing w:val="-3"/>
                <w:sz w:val="24"/>
                <w:szCs w:val="24"/>
              </w:rPr>
              <w:t xml:space="preserve"> (6 </w:t>
            </w:r>
            <w:proofErr w:type="spellStart"/>
            <w:r w:rsidRPr="00F819D8">
              <w:rPr>
                <w:rFonts w:ascii="Times New Roman" w:hAnsi="Times New Roman" w:cs="Times New Roman"/>
                <w:i/>
                <w:iCs/>
                <w:spacing w:val="-3"/>
                <w:sz w:val="24"/>
                <w:szCs w:val="24"/>
              </w:rPr>
              <w:t>шт</w:t>
            </w:r>
            <w:proofErr w:type="spellEnd"/>
            <w:r w:rsidRPr="00F819D8">
              <w:rPr>
                <w:rFonts w:ascii="Times New Roman" w:hAnsi="Times New Roman" w:cs="Times New Roman"/>
                <w:i/>
                <w:iCs/>
                <w:spacing w:val="-3"/>
                <w:sz w:val="24"/>
                <w:szCs w:val="24"/>
              </w:rPr>
              <w:t xml:space="preserve"> - зал, 1 </w:t>
            </w:r>
            <w:proofErr w:type="spellStart"/>
            <w:r w:rsidRPr="00F819D8">
              <w:rPr>
                <w:rFonts w:ascii="Times New Roman" w:hAnsi="Times New Roman" w:cs="Times New Roman"/>
                <w:i/>
                <w:iCs/>
                <w:spacing w:val="-3"/>
                <w:sz w:val="24"/>
                <w:szCs w:val="24"/>
              </w:rPr>
              <w:t>шт</w:t>
            </w:r>
            <w:proofErr w:type="spellEnd"/>
            <w:r w:rsidRPr="00F819D8">
              <w:rPr>
                <w:rFonts w:ascii="Times New Roman" w:hAnsi="Times New Roman" w:cs="Times New Roman"/>
                <w:i/>
                <w:iCs/>
                <w:spacing w:val="-3"/>
                <w:sz w:val="24"/>
                <w:szCs w:val="24"/>
              </w:rPr>
              <w:t xml:space="preserve"> - кабінет)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Світильник стельовий, </w:t>
            </w:r>
            <w:proofErr w:type="spellStart"/>
            <w:r w:rsidRPr="00F819D8">
              <w:rPr>
                <w:rFonts w:ascii="Times New Roman" w:hAnsi="Times New Roman" w:cs="Times New Roman"/>
                <w:spacing w:val="-3"/>
                <w:sz w:val="24"/>
                <w:szCs w:val="24"/>
              </w:rPr>
              <w:t>світлодіодна</w:t>
            </w:r>
            <w:proofErr w:type="spellEnd"/>
            <w:r w:rsidRPr="00F819D8">
              <w:rPr>
                <w:rFonts w:ascii="Times New Roman" w:hAnsi="Times New Roman" w:cs="Times New Roman"/>
                <w:spacing w:val="-3"/>
                <w:sz w:val="24"/>
                <w:szCs w:val="24"/>
              </w:rPr>
              <w:t xml:space="preserve"> панель EVROLIGHT PANEL-36 6400K, 600х600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Монтаж 1-лампового бра для ламп розжарювання (в санвузлі)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Світлодіодний</w:t>
            </w:r>
            <w:proofErr w:type="spellEnd"/>
            <w:r w:rsidRPr="00F819D8">
              <w:rPr>
                <w:rFonts w:ascii="Times New Roman" w:hAnsi="Times New Roman" w:cs="Times New Roman"/>
                <w:spacing w:val="-3"/>
                <w:sz w:val="24"/>
                <w:szCs w:val="24"/>
              </w:rPr>
              <w:t xml:space="preserve"> світильник стельовий вологозахищений ARTOS-15 15W білий  6400К (</w:t>
            </w:r>
            <w:proofErr w:type="spellStart"/>
            <w:r w:rsidRPr="00F819D8">
              <w:rPr>
                <w:rFonts w:ascii="Times New Roman" w:hAnsi="Times New Roman" w:cs="Times New Roman"/>
                <w:spacing w:val="-3"/>
                <w:sz w:val="24"/>
                <w:szCs w:val="24"/>
              </w:rPr>
              <w:t>Teb</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Elektrik</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Монтаж 1-лампового бра для ламп розжарювання (над вхідними дверима зовнішній та внутрішній)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Аварійний </w:t>
            </w:r>
            <w:proofErr w:type="spellStart"/>
            <w:r w:rsidRPr="00F819D8">
              <w:rPr>
                <w:rFonts w:ascii="Times New Roman" w:hAnsi="Times New Roman" w:cs="Times New Roman"/>
                <w:spacing w:val="-3"/>
                <w:sz w:val="24"/>
                <w:szCs w:val="24"/>
              </w:rPr>
              <w:t>світлодіодний</w:t>
            </w:r>
            <w:proofErr w:type="spellEnd"/>
            <w:r w:rsidRPr="00F819D8">
              <w:rPr>
                <w:rFonts w:ascii="Times New Roman" w:hAnsi="Times New Roman" w:cs="Times New Roman"/>
                <w:spacing w:val="-3"/>
                <w:sz w:val="24"/>
                <w:szCs w:val="24"/>
              </w:rPr>
              <w:t xml:space="preserve"> світильник ЕВРОСВЕТ SFT-AF-EX-04 "Вихід" акумуляторний зелений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Прожектор </w:t>
            </w:r>
            <w:proofErr w:type="spellStart"/>
            <w:r w:rsidRPr="00F819D8">
              <w:rPr>
                <w:rFonts w:ascii="Times New Roman" w:hAnsi="Times New Roman" w:cs="Times New Roman"/>
                <w:spacing w:val="-3"/>
                <w:sz w:val="24"/>
                <w:szCs w:val="24"/>
              </w:rPr>
              <w:t>світлодіодний</w:t>
            </w:r>
            <w:proofErr w:type="spellEnd"/>
            <w:r w:rsidRPr="00F819D8">
              <w:rPr>
                <w:rFonts w:ascii="Times New Roman" w:hAnsi="Times New Roman" w:cs="Times New Roman"/>
                <w:spacing w:val="-3"/>
                <w:sz w:val="24"/>
                <w:szCs w:val="24"/>
              </w:rPr>
              <w:t xml:space="preserve"> ЕВРОСВЕТ 50 Вт з датчиком руху 180° (комплект STAND)</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вимикачів утопленого типу при схованій проводці, 1-клавішних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Вимикач 1-но клавішний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установочна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вимикачів утопленого типу при схованій проводці, 2-клавішних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Вимикач 2-х клавішний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установочна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Установлення штепсельних розеток герметичних та </w:t>
            </w:r>
            <w:proofErr w:type="spellStart"/>
            <w:r w:rsidRPr="00F819D8">
              <w:rPr>
                <w:rFonts w:ascii="Times New Roman" w:hAnsi="Times New Roman" w:cs="Times New Roman"/>
                <w:i/>
                <w:iCs/>
                <w:spacing w:val="-3"/>
                <w:sz w:val="24"/>
                <w:szCs w:val="24"/>
              </w:rPr>
              <w:t>напівгерметичних</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Розетка штепсельна 220 В 16 А, вбудована з захисною кришкою, ІР65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установочна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конвекторів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100кВт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Конвектори опалювальні сталеві настінні 1,0 кВт (16 м2) електричні Термія з механічним регулятором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Конвектори опалювальні сталеві настінні 2,0 кВт (32 м2) електричні Термія з механічним регулятором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Перевірка опалювальних приладів на прогрівання з регулюванням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прилад</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Установлення електролічильників побутових трифазових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електролічильників побутових трифазових (раніше демонтованого)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щитків освітлювальних групових масою до 3 кг у готовій ніші або на стіні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Корпус металевий для лічильника </w:t>
            </w:r>
            <w:proofErr w:type="spellStart"/>
            <w:r w:rsidRPr="00F819D8">
              <w:rPr>
                <w:rFonts w:ascii="Times New Roman" w:hAnsi="Times New Roman" w:cs="Times New Roman"/>
                <w:spacing w:val="-3"/>
                <w:sz w:val="24"/>
                <w:szCs w:val="24"/>
              </w:rPr>
              <w:t>ЩУРн</w:t>
            </w:r>
            <w:proofErr w:type="spellEnd"/>
            <w:r w:rsidRPr="00F819D8">
              <w:rPr>
                <w:rFonts w:ascii="Times New Roman" w:hAnsi="Times New Roman" w:cs="Times New Roman"/>
                <w:spacing w:val="-3"/>
                <w:sz w:val="24"/>
                <w:szCs w:val="24"/>
              </w:rPr>
              <w:t>-3/12зо-1 36 УХЛ3 IP30 IEK MKM35-N-12-31-ZO (на 12 модулів)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 6х40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вимикачів та перемикачів пакетних 2-х і 3-х полюсних на струм до 25 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Реле контролю напруги, 25 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Автоматичний вимикач 16 А, 1P,</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Автоматичний вимикач 25А, 1Р</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6. Вентиляція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Демонтаж </w:t>
            </w:r>
            <w:proofErr w:type="spellStart"/>
            <w:r w:rsidRPr="00F819D8">
              <w:rPr>
                <w:rFonts w:ascii="Times New Roman" w:hAnsi="Times New Roman" w:cs="Times New Roman"/>
                <w:spacing w:val="-3"/>
                <w:sz w:val="24"/>
                <w:szCs w:val="24"/>
              </w:rPr>
              <w:t>грат</w:t>
            </w:r>
            <w:proofErr w:type="spellEnd"/>
            <w:r w:rsidRPr="00F819D8">
              <w:rPr>
                <w:rFonts w:ascii="Times New Roman" w:hAnsi="Times New Roman" w:cs="Times New Roman"/>
                <w:spacing w:val="-3"/>
                <w:sz w:val="24"/>
                <w:szCs w:val="24"/>
              </w:rPr>
              <w:t xml:space="preserve"> вентиляційних 150х200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виріб</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Установлення </w:t>
            </w:r>
            <w:proofErr w:type="spellStart"/>
            <w:r w:rsidRPr="00F819D8">
              <w:rPr>
                <w:rFonts w:ascii="Times New Roman" w:hAnsi="Times New Roman" w:cs="Times New Roman"/>
                <w:i/>
                <w:iCs/>
                <w:spacing w:val="-3"/>
                <w:sz w:val="24"/>
                <w:szCs w:val="24"/>
              </w:rPr>
              <w:t>грат</w:t>
            </w:r>
            <w:proofErr w:type="spellEnd"/>
            <w:r w:rsidRPr="00F819D8">
              <w:rPr>
                <w:rFonts w:ascii="Times New Roman" w:hAnsi="Times New Roman" w:cs="Times New Roman"/>
                <w:i/>
                <w:iCs/>
                <w:spacing w:val="-3"/>
                <w:sz w:val="24"/>
                <w:szCs w:val="24"/>
              </w:rPr>
              <w:t xml:space="preserve"> жалюзійних площею у просвіті до 0,25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грати</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Грати вентиляційні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вентиляторів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Витяжний вентилятор з датчиком вологості та таймером </w:t>
            </w:r>
            <w:proofErr w:type="spellStart"/>
            <w:r w:rsidRPr="00F819D8">
              <w:rPr>
                <w:rFonts w:ascii="Times New Roman" w:hAnsi="Times New Roman" w:cs="Times New Roman"/>
                <w:spacing w:val="-3"/>
                <w:sz w:val="24"/>
                <w:szCs w:val="24"/>
              </w:rPr>
              <w:t>AirRoxy</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pRim</w:t>
            </w:r>
            <w:proofErr w:type="spellEnd"/>
            <w:r w:rsidRPr="00F819D8">
              <w:rPr>
                <w:rFonts w:ascii="Times New Roman" w:hAnsi="Times New Roman" w:cs="Times New Roman"/>
                <w:spacing w:val="-3"/>
                <w:sz w:val="24"/>
                <w:szCs w:val="24"/>
              </w:rPr>
              <w:t xml:space="preserve"> 100 HS</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b/>
                <w:bCs/>
                <w:spacing w:val="-3"/>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7. Сантехнічні роботи та</w:t>
            </w: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b/>
                <w:bCs/>
                <w:spacing w:val="-3"/>
                <w:sz w:val="24"/>
                <w:szCs w:val="24"/>
              </w:rPr>
              <w:t xml:space="preserve">обладнання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Демонтаж ребристих труб</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раковин [умивальників]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трубопроводів з труб чавунних каналізаційних діаметром понад 50 до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трубопроводів з труб чавунних каналізаційних діаметром до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унітазів зі змивними бачками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Прокладання трубопроводу водопостачання з </w:t>
            </w:r>
            <w:r w:rsidRPr="00F819D8">
              <w:rPr>
                <w:rFonts w:ascii="Times New Roman" w:hAnsi="Times New Roman" w:cs="Times New Roman"/>
                <w:i/>
                <w:iCs/>
                <w:spacing w:val="-3"/>
                <w:sz w:val="24"/>
                <w:szCs w:val="24"/>
              </w:rPr>
              <w:lastRenderedPageBreak/>
              <w:t>труб сталевих водогазопровідних оцинкованих діаметром 15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lastRenderedPageBreak/>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водопідігрівачів ємкісних місткістю до 1 м3</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Водонагрівач 50 V</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фільтрів для очищення води діаметром 25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фільтр</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Фільтр для водонагрівача SANTAN </w:t>
            </w:r>
            <w:proofErr w:type="spellStart"/>
            <w:r w:rsidRPr="00F819D8">
              <w:rPr>
                <w:rFonts w:ascii="Times New Roman" w:hAnsi="Times New Roman" w:cs="Times New Roman"/>
                <w:spacing w:val="-3"/>
                <w:sz w:val="24"/>
                <w:szCs w:val="24"/>
              </w:rPr>
              <w:t>Malavi</w:t>
            </w:r>
            <w:proofErr w:type="spellEnd"/>
            <w:r w:rsidRPr="00F819D8">
              <w:rPr>
                <w:rFonts w:ascii="Times New Roman" w:hAnsi="Times New Roman" w:cs="Times New Roman"/>
                <w:spacing w:val="-3"/>
                <w:sz w:val="24"/>
                <w:szCs w:val="24"/>
              </w:rPr>
              <w:t xml:space="preserve"> 2PS, 5" на 2 виходи 1/2"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трубопроводів водопостачання з труб поліетиленових  [поліпропіленових] напірних діаметром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Фасонні з'єднувальні частини для труб в асортименті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Труби поліпропіленові PN 20 для гарячої води і опалення </w:t>
            </w:r>
            <w:proofErr w:type="spellStart"/>
            <w:r w:rsidRPr="00F819D8">
              <w:rPr>
                <w:rFonts w:ascii="Times New Roman" w:hAnsi="Times New Roman" w:cs="Times New Roman"/>
                <w:spacing w:val="-3"/>
                <w:sz w:val="24"/>
                <w:szCs w:val="24"/>
              </w:rPr>
              <w:t>діам</w:t>
            </w:r>
            <w:proofErr w:type="spellEnd"/>
            <w:r w:rsidRPr="00F819D8">
              <w:rPr>
                <w:rFonts w:ascii="Times New Roman" w:hAnsi="Times New Roman" w:cs="Times New Roman"/>
                <w:spacing w:val="-3"/>
                <w:sz w:val="24"/>
                <w:szCs w:val="24"/>
              </w:rPr>
              <w:t xml:space="preserve">. 20х3,4 мм, </w:t>
            </w:r>
            <w:proofErr w:type="spellStart"/>
            <w:r w:rsidRPr="00F819D8">
              <w:rPr>
                <w:rFonts w:ascii="Times New Roman" w:hAnsi="Times New Roman" w:cs="Times New Roman"/>
                <w:spacing w:val="-3"/>
                <w:sz w:val="24"/>
                <w:szCs w:val="24"/>
              </w:rPr>
              <w:t>Ekoplastik</w:t>
            </w:r>
            <w:proofErr w:type="spellEnd"/>
            <w:r w:rsidRPr="00F819D8">
              <w:rPr>
                <w:rFonts w:ascii="Times New Roman" w:hAnsi="Times New Roman" w:cs="Times New Roman"/>
                <w:spacing w:val="-3"/>
                <w:sz w:val="24"/>
                <w:szCs w:val="24"/>
              </w:rPr>
              <w:t xml:space="preserve">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Кран муфтовий, діаметр 20 мм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Кріплення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трубопроводів водопостачання з труб поліетиленових [поліпропіленових] напірних діаметром 25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Кріплення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Труби поліпропіленові PN 20 для гарячої води і опалення </w:t>
            </w:r>
            <w:proofErr w:type="spellStart"/>
            <w:r w:rsidRPr="00F819D8">
              <w:rPr>
                <w:rFonts w:ascii="Times New Roman" w:hAnsi="Times New Roman" w:cs="Times New Roman"/>
                <w:spacing w:val="-3"/>
                <w:sz w:val="24"/>
                <w:szCs w:val="24"/>
              </w:rPr>
              <w:t>діам</w:t>
            </w:r>
            <w:proofErr w:type="spellEnd"/>
            <w:r w:rsidRPr="00F819D8">
              <w:rPr>
                <w:rFonts w:ascii="Times New Roman" w:hAnsi="Times New Roman" w:cs="Times New Roman"/>
                <w:spacing w:val="-3"/>
                <w:sz w:val="24"/>
                <w:szCs w:val="24"/>
              </w:rPr>
              <w:t xml:space="preserve">. 25х3,4 мм, </w:t>
            </w:r>
            <w:proofErr w:type="spellStart"/>
            <w:r w:rsidRPr="00F819D8">
              <w:rPr>
                <w:rFonts w:ascii="Times New Roman" w:hAnsi="Times New Roman" w:cs="Times New Roman"/>
                <w:spacing w:val="-3"/>
                <w:sz w:val="24"/>
                <w:szCs w:val="24"/>
              </w:rPr>
              <w:t>Ekoplastik</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Фасонні з'єднувальні частини для труб в асортименті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Пробивання борозен в бетонних підлогах, переріз борозен до 120 см2 (під каналізацію)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піщаної основи під трубопроводи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Забивання борозен в бетонних підлогах, ширина борозни до 50 мм, глибина борозни до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 кожні наступні 50 мм ширини борозни додавати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 кожні наступні 10 мм глибини борозни додавати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трубопроводів каналізації з поліетиленових труб діаметром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Труби з пластику каналізаційні, діаметр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Фасонні з'єднувальні частини для каналізаційних труб з пластику в асортименті, діаметр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Кріплення, </w:t>
            </w:r>
            <w:proofErr w:type="spellStart"/>
            <w:r w:rsidRPr="00F819D8">
              <w:rPr>
                <w:rFonts w:ascii="Times New Roman" w:hAnsi="Times New Roman" w:cs="Times New Roman"/>
                <w:spacing w:val="-3"/>
                <w:sz w:val="24"/>
                <w:szCs w:val="24"/>
              </w:rPr>
              <w:t>діам</w:t>
            </w:r>
            <w:proofErr w:type="spellEnd"/>
            <w:r w:rsidRPr="00F819D8">
              <w:rPr>
                <w:rFonts w:ascii="Times New Roman" w:hAnsi="Times New Roman" w:cs="Times New Roman"/>
                <w:spacing w:val="-3"/>
                <w:sz w:val="24"/>
                <w:szCs w:val="24"/>
              </w:rPr>
              <w:t xml:space="preserve">. 50 мм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трубопроводів каналізації з поліетиленових труб діаметром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Труби з пластику каналізаційні, діаметр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Фасонні з'єднувальні частини для каналізаційних труб з пластику в асортименті, діаметр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Врізування в діючі внутрішні мережі трубопроводів каналізації діаметром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умивальників одиночних з підведенням холодної та гарячої води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Умивальник підвісний </w:t>
            </w:r>
            <w:proofErr w:type="spellStart"/>
            <w:r w:rsidRPr="00F819D8">
              <w:rPr>
                <w:rFonts w:ascii="Times New Roman" w:hAnsi="Times New Roman" w:cs="Times New Roman"/>
                <w:spacing w:val="-3"/>
                <w:sz w:val="24"/>
                <w:szCs w:val="24"/>
              </w:rPr>
              <w:t>Kolo</w:t>
            </w:r>
            <w:proofErr w:type="spellEnd"/>
            <w:r w:rsidRPr="00F819D8">
              <w:rPr>
                <w:rFonts w:ascii="Times New Roman" w:hAnsi="Times New Roman" w:cs="Times New Roman"/>
                <w:spacing w:val="-3"/>
                <w:sz w:val="24"/>
                <w:szCs w:val="24"/>
              </w:rPr>
              <w:t xml:space="preserve"> NOVA PRO 55х55 для людей з обмеженими фізичними можливостями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Сифон для </w:t>
            </w:r>
            <w:proofErr w:type="spellStart"/>
            <w:r w:rsidRPr="00F819D8">
              <w:rPr>
                <w:rFonts w:ascii="Times New Roman" w:hAnsi="Times New Roman" w:cs="Times New Roman"/>
                <w:spacing w:val="-3"/>
                <w:sz w:val="24"/>
                <w:szCs w:val="24"/>
              </w:rPr>
              <w:t>умывальника</w:t>
            </w:r>
            <w:proofErr w:type="spellEnd"/>
            <w:r w:rsidRPr="00F819D8">
              <w:rPr>
                <w:rFonts w:ascii="Times New Roman" w:hAnsi="Times New Roman" w:cs="Times New Roman"/>
                <w:spacing w:val="-3"/>
                <w:sz w:val="24"/>
                <w:szCs w:val="24"/>
              </w:rPr>
              <w:t xml:space="preserve"> підвісного </w:t>
            </w:r>
            <w:proofErr w:type="spellStart"/>
            <w:r w:rsidRPr="00F819D8">
              <w:rPr>
                <w:rFonts w:ascii="Times New Roman" w:hAnsi="Times New Roman" w:cs="Times New Roman"/>
                <w:spacing w:val="-3"/>
                <w:sz w:val="24"/>
                <w:szCs w:val="24"/>
              </w:rPr>
              <w:t>Kolo</w:t>
            </w:r>
            <w:proofErr w:type="spellEnd"/>
            <w:r w:rsidRPr="00F819D8">
              <w:rPr>
                <w:rFonts w:ascii="Times New Roman" w:hAnsi="Times New Roman" w:cs="Times New Roman"/>
                <w:spacing w:val="-3"/>
                <w:sz w:val="24"/>
                <w:szCs w:val="24"/>
              </w:rPr>
              <w:t xml:space="preserve">  NOVA PRO 55х55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Умивальник з ніжкою та сифоном </w:t>
            </w:r>
            <w:proofErr w:type="spellStart"/>
            <w:r w:rsidRPr="00F819D8">
              <w:rPr>
                <w:rFonts w:ascii="Times New Roman" w:hAnsi="Times New Roman" w:cs="Times New Roman"/>
                <w:spacing w:val="-3"/>
                <w:sz w:val="24"/>
                <w:szCs w:val="24"/>
              </w:rPr>
              <w:t>вкомплекті</w:t>
            </w:r>
            <w:proofErr w:type="spellEnd"/>
            <w:r w:rsidRPr="00F819D8">
              <w:rPr>
                <w:rFonts w:ascii="Times New Roman" w:hAnsi="Times New Roman" w:cs="Times New Roman"/>
                <w:spacing w:val="-3"/>
                <w:sz w:val="24"/>
                <w:szCs w:val="24"/>
              </w:rPr>
              <w:t xml:space="preserve">, 80 см, </w:t>
            </w:r>
            <w:proofErr w:type="spellStart"/>
            <w:r w:rsidRPr="00F819D8">
              <w:rPr>
                <w:rFonts w:ascii="Times New Roman" w:hAnsi="Times New Roman" w:cs="Times New Roman"/>
                <w:spacing w:val="-3"/>
                <w:sz w:val="24"/>
                <w:szCs w:val="24"/>
              </w:rPr>
              <w:t>Cersanit</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комплект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змішувачів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Змiшувачi</w:t>
            </w:r>
            <w:proofErr w:type="spellEnd"/>
            <w:r w:rsidRPr="00F819D8">
              <w:rPr>
                <w:rFonts w:ascii="Times New Roman" w:hAnsi="Times New Roman" w:cs="Times New Roman"/>
                <w:spacing w:val="-3"/>
                <w:sz w:val="24"/>
                <w:szCs w:val="24"/>
              </w:rPr>
              <w:t xml:space="preserve"> для </w:t>
            </w:r>
            <w:proofErr w:type="spellStart"/>
            <w:r w:rsidRPr="00F819D8">
              <w:rPr>
                <w:rFonts w:ascii="Times New Roman" w:hAnsi="Times New Roman" w:cs="Times New Roman"/>
                <w:spacing w:val="-3"/>
                <w:sz w:val="24"/>
                <w:szCs w:val="24"/>
              </w:rPr>
              <w:t>умивальникiв</w:t>
            </w:r>
            <w:proofErr w:type="spellEnd"/>
            <w:r w:rsidRPr="00F819D8">
              <w:rPr>
                <w:rFonts w:ascii="Times New Roman" w:hAnsi="Times New Roman" w:cs="Times New Roman"/>
                <w:spacing w:val="-3"/>
                <w:sz w:val="24"/>
                <w:szCs w:val="24"/>
              </w:rPr>
              <w:t>, з поворотним корпусом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комплект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унітазів з безпосередньо приєднаним бачком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Унітаз з бачком, сидінням, кріпленням та </w:t>
            </w:r>
            <w:proofErr w:type="spellStart"/>
            <w:r w:rsidRPr="00F819D8">
              <w:rPr>
                <w:rFonts w:ascii="Times New Roman" w:hAnsi="Times New Roman" w:cs="Times New Roman"/>
                <w:spacing w:val="-3"/>
                <w:sz w:val="24"/>
                <w:szCs w:val="24"/>
              </w:rPr>
              <w:t>гофрою</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поручнів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Поручень настінний відкидної опори для інвалідів у ванну кімнату O32, розмір 73х23х11см.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Поручень/тримач для раковини підлогово-настінний із захистом зливу, розмір 700х750 мм, D труби 38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Настінний поручень прямий для людей з обмеженими можливостями O 19, розмір 8х40 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Установлення вішалок, підстаканників, поручнів для ванн тощо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Дзеркало 600х800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Тримач туалетного </w:t>
            </w:r>
            <w:proofErr w:type="spellStart"/>
            <w:r w:rsidRPr="00F819D8">
              <w:rPr>
                <w:rFonts w:ascii="Times New Roman" w:hAnsi="Times New Roman" w:cs="Times New Roman"/>
                <w:spacing w:val="-3"/>
                <w:sz w:val="24"/>
                <w:szCs w:val="24"/>
              </w:rPr>
              <w:t>папіру</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b/>
                <w:bCs/>
                <w:spacing w:val="-3"/>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8. БЛАГОУСТРІЙ ПРИЛЕГЛОЇ</w:t>
            </w: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b/>
                <w:bCs/>
                <w:spacing w:val="-3"/>
                <w:sz w:val="24"/>
                <w:szCs w:val="24"/>
              </w:rPr>
              <w:t xml:space="preserve">ТЕРИТОРІЇ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Видалення сухостійних, аварійних та фаутних дерев м'яких листяних порід частинами із застосуванням</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автогідропідіймачів</w:t>
            </w:r>
            <w:proofErr w:type="spellEnd"/>
            <w:r w:rsidRPr="00F819D8">
              <w:rPr>
                <w:rFonts w:ascii="Times New Roman" w:hAnsi="Times New Roman" w:cs="Times New Roman"/>
                <w:spacing w:val="-3"/>
                <w:sz w:val="24"/>
                <w:szCs w:val="24"/>
              </w:rPr>
              <w:t>, діаметр стовбура понад 40 см до 50 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4,85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Корчування вручну в міських умовах пнів , діаметр пня понад 30 см до 50 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Улаштування покриттів з </w:t>
            </w:r>
            <w:proofErr w:type="spellStart"/>
            <w:r w:rsidRPr="00F819D8">
              <w:rPr>
                <w:rFonts w:ascii="Times New Roman" w:hAnsi="Times New Roman" w:cs="Times New Roman"/>
                <w:i/>
                <w:iCs/>
                <w:spacing w:val="-3"/>
                <w:sz w:val="24"/>
                <w:szCs w:val="24"/>
              </w:rPr>
              <w:t>дрібнорозмірних</w:t>
            </w:r>
            <w:proofErr w:type="spellEnd"/>
            <w:r w:rsidRPr="00F819D8">
              <w:rPr>
                <w:rFonts w:ascii="Times New Roman" w:hAnsi="Times New Roman" w:cs="Times New Roman"/>
                <w:i/>
                <w:iCs/>
                <w:spacing w:val="-3"/>
                <w:sz w:val="24"/>
                <w:szCs w:val="24"/>
              </w:rPr>
              <w:t xml:space="preserve"> фігурних елементів мощення [ФЭМ] (сміття 0,11х70=7,7 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Установлення бетонних </w:t>
            </w:r>
            <w:proofErr w:type="spellStart"/>
            <w:r w:rsidRPr="00F819D8">
              <w:rPr>
                <w:rFonts w:ascii="Times New Roman" w:hAnsi="Times New Roman" w:cs="Times New Roman"/>
                <w:i/>
                <w:iCs/>
                <w:spacing w:val="-3"/>
                <w:sz w:val="24"/>
                <w:szCs w:val="24"/>
              </w:rPr>
              <w:t>поребриків</w:t>
            </w:r>
            <w:proofErr w:type="spellEnd"/>
            <w:r w:rsidRPr="00F819D8">
              <w:rPr>
                <w:rFonts w:ascii="Times New Roman" w:hAnsi="Times New Roman" w:cs="Times New Roman"/>
                <w:i/>
                <w:iCs/>
                <w:spacing w:val="-3"/>
                <w:sz w:val="24"/>
                <w:szCs w:val="24"/>
              </w:rPr>
              <w:t xml:space="preserve"> на бетонну основу (сміття 40х0,032=1,28 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40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бортових каменів (сміття 1,8 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0,1318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Перевезення сміття до 12 км без  завантаження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13,18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 xml:space="preserve">Улаштування дорожніх корит </w:t>
            </w:r>
            <w:proofErr w:type="spellStart"/>
            <w:r w:rsidRPr="00F819D8">
              <w:rPr>
                <w:rFonts w:ascii="Times New Roman" w:hAnsi="Times New Roman" w:cs="Times New Roman"/>
                <w:spacing w:val="-3"/>
                <w:sz w:val="24"/>
                <w:szCs w:val="24"/>
              </w:rPr>
              <w:t>коритного</w:t>
            </w:r>
            <w:proofErr w:type="spellEnd"/>
          </w:p>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профілю з застосуванням екскаваторів,</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глибина корита до 250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Перевезення ґрунту до 12 км (без завантаження)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одношарових основ товщиною 15 см (товщина 10 см) із щебеню фракції 5-20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18,36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На кожний 1 см зміни товщини шару виключати до норм 18-23-1, 18-23-2, 18-23-3</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-5,67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бортових каменів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0,47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Бордюр бетонний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Готування важкого бетону на щебені, клас бетону В15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0,02773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Готування важких </w:t>
            </w:r>
            <w:proofErr w:type="spellStart"/>
            <w:r w:rsidRPr="00F819D8">
              <w:rPr>
                <w:rFonts w:ascii="Times New Roman" w:hAnsi="Times New Roman" w:cs="Times New Roman"/>
                <w:spacing w:val="-3"/>
                <w:sz w:val="24"/>
                <w:szCs w:val="24"/>
              </w:rPr>
              <w:t>кладкових</w:t>
            </w:r>
            <w:proofErr w:type="spellEnd"/>
            <w:r w:rsidRPr="00F819D8">
              <w:rPr>
                <w:rFonts w:ascii="Times New Roman" w:hAnsi="Times New Roman" w:cs="Times New Roman"/>
                <w:spacing w:val="-3"/>
                <w:sz w:val="24"/>
                <w:szCs w:val="24"/>
              </w:rPr>
              <w:t xml:space="preserve"> цементних розчинів, марка 100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Установлення бетонних </w:t>
            </w:r>
            <w:proofErr w:type="spellStart"/>
            <w:r w:rsidRPr="00F819D8">
              <w:rPr>
                <w:rFonts w:ascii="Times New Roman" w:hAnsi="Times New Roman" w:cs="Times New Roman"/>
                <w:i/>
                <w:iCs/>
                <w:spacing w:val="-3"/>
                <w:sz w:val="24"/>
                <w:szCs w:val="24"/>
              </w:rPr>
              <w:t>поребриків</w:t>
            </w:r>
            <w:proofErr w:type="spellEnd"/>
            <w:r w:rsidRPr="00F819D8">
              <w:rPr>
                <w:rFonts w:ascii="Times New Roman" w:hAnsi="Times New Roman" w:cs="Times New Roman"/>
                <w:i/>
                <w:iCs/>
                <w:spacing w:val="-3"/>
                <w:sz w:val="24"/>
                <w:szCs w:val="24"/>
              </w:rPr>
              <w:t xml:space="preserve"> на бетонну основу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40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Поребрики</w:t>
            </w:r>
            <w:proofErr w:type="spellEnd"/>
            <w:r w:rsidRPr="00F819D8">
              <w:rPr>
                <w:rFonts w:ascii="Times New Roman" w:hAnsi="Times New Roman" w:cs="Times New Roman"/>
                <w:spacing w:val="-3"/>
                <w:sz w:val="24"/>
                <w:szCs w:val="24"/>
              </w:rPr>
              <w:t xml:space="preserve"> із бетону, товщ. 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Готування важкого бетону на щебені, клас бетону В15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Улаштування покриття з фігурних елементів мощення з приготуванням піщано-цементної суміші площадок та</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тротуарів шириною понад 2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Плити </w:t>
            </w:r>
            <w:proofErr w:type="spellStart"/>
            <w:r w:rsidRPr="00F819D8">
              <w:rPr>
                <w:rFonts w:ascii="Times New Roman" w:hAnsi="Times New Roman" w:cs="Times New Roman"/>
                <w:spacing w:val="-3"/>
                <w:sz w:val="24"/>
                <w:szCs w:val="24"/>
              </w:rPr>
              <w:t>бетоннi</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тротуарнi</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фiгурнi</w:t>
            </w:r>
            <w:proofErr w:type="spellEnd"/>
            <w:r w:rsidRPr="00F819D8">
              <w:rPr>
                <w:rFonts w:ascii="Times New Roman" w:hAnsi="Times New Roman" w:cs="Times New Roman"/>
                <w:spacing w:val="-3"/>
                <w:sz w:val="24"/>
                <w:szCs w:val="24"/>
              </w:rPr>
              <w:t>, товщина 60 мм "Римський камінь", світло-сірий колір</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90,9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Плитка тактильна (бруківка) жовтого кольору 300х300х6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2,2725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Круг відрізний алмазний, діаметр 230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0,76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pacing w:val="-3"/>
                <w:sz w:val="24"/>
                <w:szCs w:val="24"/>
              </w:rPr>
            </w:pP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9. ПАНДУС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ПАНДУС</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Копання ям для встановлення стояків та стовпів глибиною 0,4 </w:t>
            </w:r>
            <w:r w:rsidRPr="00F819D8">
              <w:rPr>
                <w:rFonts w:ascii="Times New Roman" w:hAnsi="Times New Roman" w:cs="Times New Roman"/>
                <w:spacing w:val="-3"/>
                <w:sz w:val="24"/>
                <w:szCs w:val="24"/>
              </w:rPr>
              <w:lastRenderedPageBreak/>
              <w:t>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lastRenderedPageBreak/>
              <w:t>10 ям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Навантаження ґрунту вручну на автомобілі-самоскиди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0,02496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та бетонування металевих стовпчиків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0,01792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Готування важкого бетону на гравії, клас бетону В7,5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0,0183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Виготовлення </w:t>
            </w:r>
            <w:proofErr w:type="spellStart"/>
            <w:r w:rsidRPr="00F819D8">
              <w:rPr>
                <w:rFonts w:ascii="Times New Roman" w:hAnsi="Times New Roman" w:cs="Times New Roman"/>
                <w:spacing w:val="-3"/>
                <w:sz w:val="24"/>
                <w:szCs w:val="24"/>
              </w:rPr>
              <w:t>гратчастих</w:t>
            </w:r>
            <w:proofErr w:type="spellEnd"/>
            <w:r w:rsidRPr="00F819D8">
              <w:rPr>
                <w:rFonts w:ascii="Times New Roman" w:hAnsi="Times New Roman" w:cs="Times New Roman"/>
                <w:spacing w:val="-3"/>
                <w:sz w:val="24"/>
                <w:szCs w:val="24"/>
              </w:rPr>
              <w:t xml:space="preserve"> конструкцій [стояки, опори, ферми та ін.]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1,750486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Монтаж металоконструкцій сходів, площадок, огороджень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1,750486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Просічно-витяжний</w:t>
            </w:r>
            <w:proofErr w:type="spellEnd"/>
            <w:r w:rsidRPr="00F819D8">
              <w:rPr>
                <w:rFonts w:ascii="Times New Roman" w:hAnsi="Times New Roman" w:cs="Times New Roman"/>
                <w:spacing w:val="-3"/>
                <w:sz w:val="24"/>
                <w:szCs w:val="24"/>
              </w:rPr>
              <w:t xml:space="preserve"> прокат гарячекатаний в листах мірних розмірів, із сталі марки С235, ширина 1000 мм, товщина 6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0,6709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Прокат кутовий </w:t>
            </w:r>
            <w:proofErr w:type="spellStart"/>
            <w:r w:rsidRPr="00F819D8">
              <w:rPr>
                <w:rFonts w:ascii="Times New Roman" w:hAnsi="Times New Roman" w:cs="Times New Roman"/>
                <w:spacing w:val="-3"/>
                <w:sz w:val="24"/>
                <w:szCs w:val="24"/>
              </w:rPr>
              <w:t>рівнополичковий</w:t>
            </w:r>
            <w:proofErr w:type="spellEnd"/>
            <w:r w:rsidRPr="00F819D8">
              <w:rPr>
                <w:rFonts w:ascii="Times New Roman" w:hAnsi="Times New Roman" w:cs="Times New Roman"/>
                <w:spacing w:val="-3"/>
                <w:sz w:val="24"/>
                <w:szCs w:val="24"/>
              </w:rPr>
              <w:t xml:space="preserve"> із сталі  марки 18кп, ширина поличок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0,65635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Гарячекатана арматурна сталь гладка, клас А-1, діаметр 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0,01816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Труби сталеві електрозварні </w:t>
            </w:r>
            <w:proofErr w:type="spellStart"/>
            <w:r w:rsidRPr="00F819D8">
              <w:rPr>
                <w:rFonts w:ascii="Times New Roman" w:hAnsi="Times New Roman" w:cs="Times New Roman"/>
                <w:spacing w:val="-3"/>
                <w:sz w:val="24"/>
                <w:szCs w:val="24"/>
              </w:rPr>
              <w:t>прямошовні</w:t>
            </w:r>
            <w:proofErr w:type="spellEnd"/>
            <w:r w:rsidRPr="00F819D8">
              <w:rPr>
                <w:rFonts w:ascii="Times New Roman" w:hAnsi="Times New Roman" w:cs="Times New Roman"/>
                <w:spacing w:val="-3"/>
                <w:sz w:val="24"/>
                <w:szCs w:val="24"/>
              </w:rPr>
              <w:t xml:space="preserve"> , зовнішній діаметр 40 мм, товщина стінки 3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181,63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Труба профільна 40х40х3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0,19896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Прокат листовий гарячекатаний , товщина 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Фарбування металевих </w:t>
            </w:r>
            <w:proofErr w:type="spellStart"/>
            <w:r w:rsidRPr="00F819D8">
              <w:rPr>
                <w:rFonts w:ascii="Times New Roman" w:hAnsi="Times New Roman" w:cs="Times New Roman"/>
                <w:i/>
                <w:iCs/>
                <w:spacing w:val="-3"/>
                <w:sz w:val="24"/>
                <w:szCs w:val="24"/>
              </w:rPr>
              <w:t>грат</w:t>
            </w:r>
            <w:proofErr w:type="spellEnd"/>
            <w:r w:rsidRPr="00F819D8">
              <w:rPr>
                <w:rFonts w:ascii="Times New Roman" w:hAnsi="Times New Roman" w:cs="Times New Roman"/>
                <w:i/>
                <w:iCs/>
                <w:spacing w:val="-3"/>
                <w:sz w:val="24"/>
                <w:szCs w:val="24"/>
              </w:rPr>
              <w:t xml:space="preserve">, рам, труб діаметром менше 50 мм тощо білилом з додаванням </w:t>
            </w:r>
            <w:proofErr w:type="spellStart"/>
            <w:r w:rsidRPr="00F819D8">
              <w:rPr>
                <w:rFonts w:ascii="Times New Roman" w:hAnsi="Times New Roman" w:cs="Times New Roman"/>
                <w:i/>
                <w:iCs/>
                <w:spacing w:val="-3"/>
                <w:sz w:val="24"/>
                <w:szCs w:val="24"/>
              </w:rPr>
              <w:t>колера</w:t>
            </w:r>
            <w:proofErr w:type="spellEnd"/>
            <w:r w:rsidRPr="00F819D8">
              <w:rPr>
                <w:rFonts w:ascii="Times New Roman" w:hAnsi="Times New Roman" w:cs="Times New Roman"/>
                <w:i/>
                <w:iCs/>
                <w:spacing w:val="-3"/>
                <w:sz w:val="24"/>
                <w:szCs w:val="24"/>
              </w:rPr>
              <w:t xml:space="preserve"> за 2 рази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1,2672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Емаль ПФ-115 </w:t>
            </w:r>
            <w:proofErr w:type="spellStart"/>
            <w:r w:rsidRPr="00F819D8">
              <w:rPr>
                <w:rFonts w:ascii="Times New Roman" w:hAnsi="Times New Roman" w:cs="Times New Roman"/>
                <w:spacing w:val="-3"/>
                <w:sz w:val="24"/>
                <w:szCs w:val="24"/>
              </w:rPr>
              <w:t>алкідна</w:t>
            </w:r>
            <w:proofErr w:type="spellEnd"/>
            <w:r w:rsidRPr="00F819D8">
              <w:rPr>
                <w:rFonts w:ascii="Times New Roman" w:hAnsi="Times New Roman" w:cs="Times New Roman"/>
                <w:spacing w:val="-3"/>
                <w:sz w:val="24"/>
                <w:szCs w:val="24"/>
              </w:rPr>
              <w:t xml:space="preserve"> універсальна атмосферостійка «</w:t>
            </w:r>
            <w:proofErr w:type="spellStart"/>
            <w:r w:rsidRPr="00F819D8">
              <w:rPr>
                <w:rFonts w:ascii="Times New Roman" w:hAnsi="Times New Roman" w:cs="Times New Roman"/>
                <w:spacing w:val="-3"/>
                <w:sz w:val="24"/>
                <w:szCs w:val="24"/>
              </w:rPr>
              <w:t>Skyline</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0,038016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10. ІНШІ РОБОТИ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Навантаження сміття вручну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 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8,57969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529"/>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Перевезення сміття до 10 км (без завантаження)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8,57969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bl>
    <w:p w:rsidR="00765D9F" w:rsidRDefault="00765D9F" w:rsidP="00765D9F">
      <w:pPr>
        <w:spacing w:after="200" w:line="240" w:lineRule="auto"/>
        <w:jc w:val="both"/>
        <w:rPr>
          <w:rFonts w:ascii="Times New Roman" w:eastAsia="Times New Roman" w:hAnsi="Times New Roman" w:cs="Times New Roman"/>
          <w:color w:val="000000"/>
          <w:sz w:val="24"/>
          <w:szCs w:val="24"/>
          <w:lang w:eastAsia="uk-UA" w:bidi="uk-UA"/>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9B7EFE" w:rsidRDefault="009B7EFE"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proofErr w:type="spellStart"/>
      <w:r w:rsidRPr="003615BB">
        <w:rPr>
          <w:rFonts w:ascii="Times New Roman" w:hAnsi="Times New Roman"/>
          <w:b/>
          <w:sz w:val="24"/>
          <w:szCs w:val="24"/>
        </w:rPr>
        <w:t>„Положення</w:t>
      </w:r>
      <w:proofErr w:type="spellEnd"/>
      <w:r w:rsidRPr="003615BB">
        <w:rPr>
          <w:rFonts w:ascii="Times New Roman" w:hAnsi="Times New Roman"/>
          <w:b/>
          <w:sz w:val="24"/>
          <w:szCs w:val="24"/>
        </w:rPr>
        <w:t xml:space="preserve">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A81775" w:rsidRPr="00A81775" w:rsidRDefault="003518DA" w:rsidP="00A81775">
      <w:pPr>
        <w:ind w:right="-284"/>
        <w:contextualSpacing/>
        <w:jc w:val="both"/>
        <w:rPr>
          <w:rFonts w:ascii="Times New Roman" w:hAnsi="Times New Roman"/>
          <w:i/>
          <w:iCs/>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A81775" w:rsidRPr="00A81775">
        <w:rPr>
          <w:rFonts w:ascii="Times New Roman" w:hAnsi="Times New Roman" w:cs="Times New Roman"/>
          <w:i/>
          <w:spacing w:val="-3"/>
          <w:sz w:val="24"/>
          <w:szCs w:val="24"/>
          <w:u w:val="single"/>
        </w:rPr>
        <w:t xml:space="preserve">поточний ремонт нежитлових приміщень для Івано-Франківської громадської обласної асоціації інвалідів (ВОІСОУ), розташованих за адресою: м. Івано-Франківськ, вул. </w:t>
      </w:r>
      <w:proofErr w:type="spellStart"/>
      <w:r w:rsidR="00A81775" w:rsidRPr="00A81775">
        <w:rPr>
          <w:rFonts w:ascii="Times New Roman" w:hAnsi="Times New Roman" w:cs="Times New Roman"/>
          <w:i/>
          <w:spacing w:val="-3"/>
          <w:sz w:val="24"/>
          <w:szCs w:val="24"/>
          <w:u w:val="single"/>
        </w:rPr>
        <w:t>Надвірнянська</w:t>
      </w:r>
      <w:proofErr w:type="spellEnd"/>
      <w:r w:rsidR="00A81775" w:rsidRPr="00A81775">
        <w:rPr>
          <w:rFonts w:ascii="Times New Roman" w:hAnsi="Times New Roman" w:cs="Times New Roman"/>
          <w:i/>
          <w:spacing w:val="-3"/>
          <w:sz w:val="24"/>
          <w:szCs w:val="24"/>
          <w:u w:val="single"/>
        </w:rPr>
        <w:t>, 30</w:t>
      </w:r>
      <w:r w:rsidR="00A81775" w:rsidRPr="00A81775">
        <w:rPr>
          <w:rFonts w:ascii="Times New Roman" w:eastAsia="Arial" w:hAnsi="Times New Roman" w:cs="Times New Roman"/>
          <w:i/>
          <w:sz w:val="24"/>
          <w:szCs w:val="24"/>
          <w:u w:val="single"/>
          <w:lang w:eastAsia="ru-RU"/>
        </w:rPr>
        <w:t xml:space="preserve"> </w:t>
      </w:r>
      <w:r w:rsidR="00A81775" w:rsidRPr="00A81775">
        <w:rPr>
          <w:rFonts w:ascii="Times New Roman" w:hAnsi="Times New Roman"/>
          <w:i/>
          <w:iCs/>
          <w:sz w:val="24"/>
          <w:szCs w:val="24"/>
          <w:u w:val="single"/>
        </w:rPr>
        <w:t>(</w:t>
      </w:r>
      <w:r w:rsidR="00A81775" w:rsidRPr="00A81775">
        <w:rPr>
          <w:rStyle w:val="af7"/>
          <w:rFonts w:ascii="Times New Roman" w:hAnsi="Times New Roman"/>
          <w:i/>
          <w:iCs/>
          <w:sz w:val="24"/>
          <w:szCs w:val="24"/>
          <w:u w:val="single"/>
          <w:lang w:val="uk-UA"/>
        </w:rPr>
        <w:t>ДК 021:2015–45</w:t>
      </w:r>
      <w:r w:rsidR="00A81775" w:rsidRPr="00A81775">
        <w:rPr>
          <w:rFonts w:ascii="Times New Roman" w:hAnsi="Times New Roman"/>
          <w:bCs/>
          <w:i/>
          <w:sz w:val="24"/>
          <w:szCs w:val="24"/>
          <w:u w:val="single"/>
          <w:lang w:eastAsia="uk-UA"/>
        </w:rPr>
        <w:t xml:space="preserve">000000-7 будівельні роботи та поточний ремонт), </w:t>
      </w:r>
      <w:r w:rsidR="00A81775" w:rsidRPr="00A81775">
        <w:rPr>
          <w:rFonts w:ascii="Times New Roman" w:hAnsi="Times New Roman"/>
          <w:i/>
          <w:iCs/>
          <w:sz w:val="24"/>
          <w:szCs w:val="24"/>
          <w:u w:val="single"/>
        </w:rPr>
        <w:t>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lastRenderedPageBreak/>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7406C1">
        <w:rPr>
          <w:rFonts w:ascii="Times New Roman" w:hAnsi="Times New Roman"/>
          <w:sz w:val="24"/>
          <w:szCs w:val="24"/>
        </w:rPr>
        <w:t>Договірній ціні (додатки 1,</w:t>
      </w:r>
      <w:r w:rsidR="005204AA">
        <w:rPr>
          <w:rFonts w:ascii="Times New Roman" w:hAnsi="Times New Roman"/>
          <w:sz w:val="24"/>
          <w:szCs w:val="24"/>
        </w:rPr>
        <w:t>2</w:t>
      </w:r>
      <w:r w:rsidR="007406C1">
        <w:rPr>
          <w:rFonts w:ascii="Times New Roman" w:hAnsi="Times New Roman"/>
          <w:sz w:val="24"/>
          <w:szCs w:val="24"/>
        </w:rPr>
        <w:t>,3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A81775" w:rsidRDefault="003518DA" w:rsidP="003518DA">
      <w:pPr>
        <w:spacing w:after="0" w:line="240" w:lineRule="auto"/>
        <w:jc w:val="both"/>
        <w:rPr>
          <w:rFonts w:ascii="Times New Roman" w:hAnsi="Times New Roman"/>
          <w:i/>
          <w:iCs/>
          <w:sz w:val="24"/>
          <w:szCs w:val="24"/>
          <w:u w:val="single"/>
        </w:rPr>
      </w:pPr>
      <w:r w:rsidRPr="00A81775">
        <w:rPr>
          <w:rFonts w:ascii="Times New Roman" w:hAnsi="Times New Roman"/>
          <w:sz w:val="24"/>
          <w:szCs w:val="24"/>
        </w:rPr>
        <w:t xml:space="preserve">5.1. Строк  надання  послуг: </w:t>
      </w:r>
      <w:r w:rsidRPr="00A81775">
        <w:rPr>
          <w:rFonts w:ascii="Times New Roman" w:hAnsi="Times New Roman"/>
          <w:i/>
          <w:iCs/>
          <w:sz w:val="24"/>
          <w:szCs w:val="24"/>
          <w:u w:val="single"/>
        </w:rPr>
        <w:t xml:space="preserve"> з </w:t>
      </w:r>
      <w:r w:rsidR="008F357A" w:rsidRPr="00A81775">
        <w:rPr>
          <w:rFonts w:ascii="Times New Roman" w:hAnsi="Times New Roman"/>
          <w:i/>
          <w:iCs/>
          <w:sz w:val="24"/>
          <w:szCs w:val="24"/>
          <w:u w:val="single"/>
        </w:rPr>
        <w:t xml:space="preserve">дати укладення договору до </w:t>
      </w:r>
      <w:r w:rsidR="009B7EFE">
        <w:rPr>
          <w:rFonts w:ascii="Times New Roman" w:hAnsi="Times New Roman"/>
          <w:i/>
          <w:iCs/>
          <w:sz w:val="24"/>
          <w:szCs w:val="24"/>
          <w:u w:val="single"/>
        </w:rPr>
        <w:t>30.06</w:t>
      </w:r>
      <w:r w:rsidRPr="00A81775">
        <w:rPr>
          <w:rFonts w:ascii="Times New Roman" w:hAnsi="Times New Roman"/>
          <w:i/>
          <w:iCs/>
          <w:sz w:val="24"/>
          <w:szCs w:val="24"/>
          <w:u w:val="single"/>
        </w:rPr>
        <w:t>.202</w:t>
      </w:r>
      <w:r w:rsidR="009B7EFE">
        <w:rPr>
          <w:rFonts w:ascii="Times New Roman" w:hAnsi="Times New Roman"/>
          <w:i/>
          <w:iCs/>
          <w:sz w:val="24"/>
          <w:szCs w:val="24"/>
          <w:u w:val="single"/>
        </w:rPr>
        <w:t>4</w:t>
      </w:r>
      <w:r w:rsidRPr="00A81775">
        <w:rPr>
          <w:rFonts w:ascii="Times New Roman" w:hAnsi="Times New Roman"/>
          <w:i/>
          <w:iCs/>
          <w:sz w:val="24"/>
          <w:szCs w:val="24"/>
          <w:u w:val="single"/>
        </w:rPr>
        <w:t xml:space="preserve">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E62593" w:rsidRPr="00A81775" w:rsidRDefault="003518DA" w:rsidP="00E62593">
      <w:pPr>
        <w:spacing w:after="0" w:line="240" w:lineRule="auto"/>
        <w:ind w:right="-284"/>
        <w:jc w:val="both"/>
        <w:rPr>
          <w:rFonts w:ascii="Times New Roman" w:hAnsi="Times New Roman"/>
          <w:i/>
          <w:iCs/>
          <w:sz w:val="24"/>
          <w:szCs w:val="24"/>
          <w:u w:val="single"/>
        </w:rPr>
      </w:pPr>
      <w:r w:rsidRPr="00A81775">
        <w:rPr>
          <w:rFonts w:ascii="Times New Roman" w:hAnsi="Times New Roman"/>
          <w:sz w:val="24"/>
          <w:szCs w:val="24"/>
        </w:rPr>
        <w:t>5.6. Місце  надання  послуг:</w:t>
      </w:r>
      <w:r w:rsidR="00062554" w:rsidRPr="00A81775">
        <w:rPr>
          <w:rFonts w:ascii="Times New Roman" w:hAnsi="Times New Roman"/>
          <w:sz w:val="24"/>
          <w:szCs w:val="24"/>
        </w:rPr>
        <w:t xml:space="preserve"> </w:t>
      </w:r>
      <w:r w:rsidR="00B56EEB" w:rsidRPr="00A81775">
        <w:rPr>
          <w:rFonts w:ascii="Times New Roman" w:hAnsi="Times New Roman" w:cs="Times New Roman"/>
          <w:i/>
          <w:kern w:val="3"/>
          <w:sz w:val="24"/>
          <w:szCs w:val="24"/>
          <w:u w:val="single"/>
        </w:rPr>
        <w:t xml:space="preserve">вул. </w:t>
      </w:r>
      <w:proofErr w:type="spellStart"/>
      <w:r w:rsidR="00B56EEB" w:rsidRPr="00A81775">
        <w:rPr>
          <w:rFonts w:ascii="Times New Roman" w:hAnsi="Times New Roman" w:cs="Times New Roman"/>
          <w:i/>
          <w:kern w:val="3"/>
          <w:sz w:val="24"/>
          <w:szCs w:val="24"/>
          <w:u w:val="single"/>
        </w:rPr>
        <w:t>Надвірнянська</w:t>
      </w:r>
      <w:proofErr w:type="spellEnd"/>
      <w:r w:rsidR="00B56EEB" w:rsidRPr="00A81775">
        <w:rPr>
          <w:rFonts w:ascii="Times New Roman" w:hAnsi="Times New Roman" w:cs="Times New Roman"/>
          <w:i/>
          <w:kern w:val="3"/>
          <w:sz w:val="24"/>
          <w:szCs w:val="24"/>
          <w:u w:val="single"/>
        </w:rPr>
        <w:t>, 30, м. Івано-Франківськ</w:t>
      </w:r>
    </w:p>
    <w:p w:rsidR="003518DA" w:rsidRPr="002223D3" w:rsidRDefault="003518DA" w:rsidP="003518DA">
      <w:pPr>
        <w:spacing w:after="0" w:line="240" w:lineRule="auto"/>
        <w:ind w:right="-284"/>
        <w:jc w:val="both"/>
        <w:rPr>
          <w:rFonts w:ascii="Times New Roman" w:hAnsi="Times New Roman"/>
          <w:i/>
          <w:iCs/>
          <w:sz w:val="24"/>
          <w:szCs w:val="24"/>
          <w:u w:val="single"/>
        </w:rPr>
      </w:pP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A81775">
        <w:rPr>
          <w:rFonts w:ascii="Times New Roman" w:hAnsi="Times New Roman"/>
          <w:sz w:val="24"/>
          <w:szCs w:val="24"/>
        </w:rPr>
        <w:t>6.5. Гарантійний термін експлуатації зданого об’єкта</w:t>
      </w:r>
      <w:r w:rsidR="00CA0AD0" w:rsidRPr="00A81775">
        <w:rPr>
          <w:rFonts w:ascii="Times New Roman" w:hAnsi="Times New Roman"/>
          <w:b/>
          <w:sz w:val="24"/>
          <w:szCs w:val="24"/>
        </w:rPr>
        <w:t xml:space="preserve"> становить </w:t>
      </w:r>
      <w:r w:rsidR="00562968" w:rsidRPr="00A81775">
        <w:rPr>
          <w:rFonts w:ascii="Times New Roman" w:hAnsi="Times New Roman"/>
          <w:b/>
          <w:sz w:val="24"/>
          <w:szCs w:val="24"/>
        </w:rPr>
        <w:t>3</w:t>
      </w:r>
      <w:r w:rsidR="00CA0AD0" w:rsidRPr="00A81775">
        <w:rPr>
          <w:rFonts w:ascii="Times New Roman" w:hAnsi="Times New Roman"/>
          <w:b/>
          <w:sz w:val="24"/>
          <w:szCs w:val="24"/>
        </w:rPr>
        <w:t xml:space="preserve"> (</w:t>
      </w:r>
      <w:r w:rsidR="00562968" w:rsidRPr="00A81775">
        <w:rPr>
          <w:rFonts w:ascii="Times New Roman" w:hAnsi="Times New Roman"/>
          <w:b/>
          <w:sz w:val="24"/>
          <w:szCs w:val="24"/>
        </w:rPr>
        <w:t>три</w:t>
      </w:r>
      <w:r w:rsidRPr="00A81775">
        <w:rPr>
          <w:rFonts w:ascii="Times New Roman" w:hAnsi="Times New Roman"/>
          <w:b/>
          <w:sz w:val="24"/>
          <w:szCs w:val="24"/>
        </w:rPr>
        <w:t xml:space="preserve">) </w:t>
      </w:r>
      <w:r w:rsidR="00A57547" w:rsidRPr="00A81775">
        <w:rPr>
          <w:rFonts w:ascii="Times New Roman" w:hAnsi="Times New Roman"/>
          <w:b/>
          <w:sz w:val="24"/>
          <w:szCs w:val="24"/>
        </w:rPr>
        <w:t>рок</w:t>
      </w:r>
      <w:r w:rsidR="00562968" w:rsidRPr="00A81775">
        <w:rPr>
          <w:rFonts w:ascii="Times New Roman" w:hAnsi="Times New Roman"/>
          <w:b/>
          <w:sz w:val="24"/>
          <w:szCs w:val="24"/>
        </w:rPr>
        <w:t>и</w:t>
      </w:r>
      <w:r w:rsidRPr="00A81775">
        <w:rPr>
          <w:rFonts w:ascii="Times New Roman" w:hAnsi="Times New Roman"/>
          <w:b/>
          <w:sz w:val="24"/>
          <w:szCs w:val="24"/>
        </w:rPr>
        <w:t xml:space="preserve">. </w:t>
      </w:r>
      <w:r w:rsidRPr="00A81775">
        <w:rPr>
          <w:rFonts w:ascii="Times New Roman" w:hAnsi="Times New Roman"/>
          <w:sz w:val="24"/>
          <w:szCs w:val="24"/>
        </w:rPr>
        <w:t xml:space="preserve">Виконавець за </w:t>
      </w:r>
      <w:r w:rsidRPr="00003FD8">
        <w:rPr>
          <w:rFonts w:ascii="Times New Roman" w:hAnsi="Times New Roman"/>
          <w:sz w:val="24"/>
          <w:szCs w:val="24"/>
        </w:rPr>
        <w:t xml:space="preserve">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 xml:space="preserve">6.7. </w:t>
      </w:r>
      <w:proofErr w:type="spellStart"/>
      <w:r w:rsidRPr="003615BB">
        <w:rPr>
          <w:rFonts w:ascii="Times New Roman" w:eastAsia="Times New Roman" w:hAnsi="Times New Roman"/>
          <w:bCs/>
          <w:sz w:val="24"/>
          <w:szCs w:val="24"/>
          <w:lang w:val="x-none"/>
        </w:rPr>
        <w:t>Наявність</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недоліків</w:t>
      </w:r>
      <w:proofErr w:type="spellEnd"/>
      <w:r w:rsidRPr="003615BB">
        <w:rPr>
          <w:rFonts w:ascii="Times New Roman" w:eastAsia="Times New Roman" w:hAnsi="Times New Roman"/>
          <w:bCs/>
          <w:sz w:val="24"/>
          <w:szCs w:val="24"/>
          <w:lang w:val="x-none"/>
        </w:rPr>
        <w:t xml:space="preserve"> і </w:t>
      </w:r>
      <w:proofErr w:type="spellStart"/>
      <w:r w:rsidRPr="003615BB">
        <w:rPr>
          <w:rFonts w:ascii="Times New Roman" w:eastAsia="Times New Roman" w:hAnsi="Times New Roman"/>
          <w:bCs/>
          <w:sz w:val="24"/>
          <w:szCs w:val="24"/>
          <w:lang w:val="x-none"/>
        </w:rPr>
        <w:t>терміни</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їх</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усунення</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вказуються</w:t>
      </w:r>
      <w:proofErr w:type="spellEnd"/>
      <w:r w:rsidRPr="003615BB">
        <w:rPr>
          <w:rFonts w:ascii="Times New Roman" w:eastAsia="Times New Roman" w:hAnsi="Times New Roman"/>
          <w:bCs/>
          <w:sz w:val="24"/>
          <w:szCs w:val="24"/>
          <w:lang w:val="x-none"/>
        </w:rPr>
        <w:t xml:space="preserve"> в </w:t>
      </w:r>
      <w:proofErr w:type="spellStart"/>
      <w:r w:rsidRPr="003615BB">
        <w:rPr>
          <w:rFonts w:ascii="Times New Roman" w:eastAsia="Times New Roman" w:hAnsi="Times New Roman"/>
          <w:bCs/>
          <w:sz w:val="24"/>
          <w:szCs w:val="24"/>
          <w:lang w:val="x-none"/>
        </w:rPr>
        <w:t>Акті</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який</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підписується</w:t>
      </w:r>
      <w:proofErr w:type="spellEnd"/>
      <w:r w:rsidRPr="003615BB">
        <w:rPr>
          <w:rFonts w:ascii="Times New Roman" w:eastAsia="Times New Roman" w:hAnsi="Times New Roman"/>
          <w:bCs/>
          <w:sz w:val="24"/>
          <w:szCs w:val="24"/>
          <w:lang w:val="x-none"/>
        </w:rPr>
        <w:t xml:space="preserve">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proofErr w:type="spellStart"/>
      <w:r w:rsidRPr="007F0A5B">
        <w:rPr>
          <w:rFonts w:ascii="Times New Roman" w:eastAsia="Times New Roman" w:hAnsi="Times New Roman"/>
          <w:sz w:val="24"/>
          <w:szCs w:val="24"/>
        </w:rPr>
        <w:t>зв</w:t>
      </w:r>
      <w:proofErr w:type="spellEnd"/>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w:t>
      </w:r>
      <w:proofErr w:type="spellEnd"/>
      <w:r w:rsidRPr="007F0A5B">
        <w:rPr>
          <w:rFonts w:ascii="Times New Roman" w:eastAsia="Times New Roman" w:hAnsi="Times New Roman"/>
          <w:sz w:val="24"/>
          <w:szCs w:val="24"/>
        </w:rPr>
        <w:t xml:space="preserve">er,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lastRenderedPageBreak/>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63471C" w:rsidRDefault="003518DA" w:rsidP="0063471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sidR="0063471C">
        <w:rPr>
          <w:rFonts w:ascii="Times New Roman" w:hAnsi="Times New Roman"/>
          <w:b/>
          <w:sz w:val="24"/>
          <w:szCs w:val="24"/>
          <w:u w:val="single"/>
        </w:rPr>
        <w:t>онавець зобов’язується:</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63471C">
        <w:rPr>
          <w:rFonts w:ascii="Times New Roman" w:hAnsi="Times New Roman"/>
          <w:sz w:val="24"/>
          <w:szCs w:val="24"/>
        </w:rPr>
        <w:t>1</w:t>
      </w:r>
      <w:r w:rsidRPr="00003FD8">
        <w:rPr>
          <w:rFonts w:ascii="Times New Roman" w:hAnsi="Times New Roman"/>
          <w:sz w:val="24"/>
          <w:szCs w:val="24"/>
        </w:rPr>
        <w:t xml:space="preserve">.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2</w:t>
      </w:r>
      <w:r>
        <w:rPr>
          <w:rFonts w:ascii="Times New Roman" w:hAnsi="Times New Roman"/>
          <w:sz w:val="24"/>
          <w:szCs w:val="24"/>
        </w:rPr>
        <w:t xml:space="preserve">.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4</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6</w:t>
      </w:r>
      <w:r w:rsidR="00562968">
        <w:rPr>
          <w:rFonts w:ascii="Times New Roman" w:hAnsi="Times New Roman"/>
          <w:sz w:val="24"/>
          <w:szCs w:val="24"/>
        </w:rPr>
        <w:t xml:space="preserve">. </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7</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9</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w:t>
      </w:r>
      <w:r w:rsidR="0063471C">
        <w:rPr>
          <w:rFonts w:ascii="Times New Roman" w:hAnsi="Times New Roman"/>
          <w:sz w:val="24"/>
          <w:szCs w:val="24"/>
        </w:rPr>
        <w:t>0</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562968" w:rsidRDefault="00562968" w:rsidP="003518DA">
      <w:pPr>
        <w:spacing w:after="0" w:line="240" w:lineRule="auto"/>
        <w:ind w:right="-284"/>
        <w:jc w:val="center"/>
        <w:rPr>
          <w:rFonts w:ascii="Times New Roman" w:hAnsi="Times New Roman"/>
          <w:b/>
          <w:sz w:val="24"/>
          <w:szCs w:val="24"/>
        </w:rPr>
      </w:pP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62968"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 тощо), а також</w:t>
      </w:r>
    </w:p>
    <w:p w:rsidR="00562968" w:rsidRDefault="00562968" w:rsidP="00562968">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lastRenderedPageBreak/>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3</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4</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5</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6</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7</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562968" w:rsidRDefault="00562968" w:rsidP="003518DA">
      <w:pPr>
        <w:spacing w:after="0" w:line="240" w:lineRule="auto"/>
        <w:jc w:val="center"/>
        <w:rPr>
          <w:rFonts w:ascii="Times New Roman" w:hAnsi="Times New Roman"/>
          <w:b/>
          <w:sz w:val="24"/>
          <w:szCs w:val="24"/>
        </w:rPr>
      </w:pP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562968" w:rsidRDefault="00562968"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lastRenderedPageBreak/>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009B7EFE">
        <w:rPr>
          <w:rFonts w:ascii="Times New Roman" w:hAnsi="Times New Roman"/>
          <w:sz w:val="24"/>
          <w:szCs w:val="24"/>
        </w:rPr>
        <w:t>до 30.06</w:t>
      </w:r>
      <w:r w:rsidR="005A6763">
        <w:rPr>
          <w:rFonts w:ascii="Times New Roman" w:hAnsi="Times New Roman"/>
          <w:sz w:val="24"/>
          <w:szCs w:val="24"/>
        </w:rPr>
        <w:t>.</w:t>
      </w:r>
      <w:r w:rsidR="009B7EFE">
        <w:rPr>
          <w:rFonts w:ascii="Times New Roman" w:hAnsi="Times New Roman"/>
          <w:sz w:val="24"/>
          <w:szCs w:val="24"/>
        </w:rPr>
        <w:t>2024</w:t>
      </w:r>
      <w:r w:rsidR="000C6F3F">
        <w:rPr>
          <w:rFonts w:ascii="Times New Roman" w:hAnsi="Times New Roman"/>
          <w:sz w:val="24"/>
          <w:szCs w:val="24"/>
        </w:rPr>
        <w:t xml:space="preserve"> </w:t>
      </w:r>
      <w:r w:rsidRPr="00003FD8">
        <w:rPr>
          <w:rFonts w:ascii="Times New Roman" w:hAnsi="Times New Roman"/>
          <w:sz w:val="24"/>
          <w:szCs w:val="24"/>
        </w:rPr>
        <w:t>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lastRenderedPageBreak/>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r>
      <w:proofErr w:type="spellStart"/>
      <w:r w:rsidR="00102D37">
        <w:rPr>
          <w:rFonts w:ascii="Times New Roman" w:hAnsi="Times New Roman" w:cs="Times New Roman"/>
          <w:sz w:val="24"/>
          <w:szCs w:val="24"/>
        </w:rPr>
        <w:t>—</w:t>
      </w:r>
      <w:r w:rsidRPr="00102D37">
        <w:rPr>
          <w:rFonts w:ascii="Times New Roman" w:hAnsi="Times New Roman" w:cs="Times New Roman"/>
          <w:sz w:val="24"/>
          <w:szCs w:val="24"/>
        </w:rPr>
        <w:t>визначення</w:t>
      </w:r>
      <w:proofErr w:type="spellEnd"/>
      <w:r w:rsidRPr="00102D37">
        <w:rPr>
          <w:rFonts w:ascii="Times New Roman" w:hAnsi="Times New Roman" w:cs="Times New Roman"/>
          <w:sz w:val="24"/>
          <w:szCs w:val="24"/>
        </w:rPr>
        <w:t xml:space="preserve">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lastRenderedPageBreak/>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w:t>
      </w:r>
      <w:proofErr w:type="spellStart"/>
      <w:r w:rsidRPr="003615BB">
        <w:rPr>
          <w:rFonts w:ascii="Times New Roman" w:hAnsi="Times New Roman"/>
          <w:sz w:val="24"/>
          <w:szCs w:val="24"/>
        </w:rPr>
        <w:t>Івано</w:t>
      </w:r>
      <w:proofErr w:type="spellEnd"/>
      <w:r w:rsidRPr="003615BB">
        <w:rPr>
          <w:rFonts w:ascii="Times New Roman" w:hAnsi="Times New Roman"/>
          <w:sz w:val="24"/>
          <w:szCs w:val="24"/>
        </w:rPr>
        <w:t xml:space="preserve">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__________________________    </w:t>
      </w:r>
      <w:r>
        <w:rPr>
          <w:rFonts w:ascii="Times New Roman" w:hAnsi="Times New Roman"/>
          <w:sz w:val="24"/>
          <w:szCs w:val="24"/>
        </w:rPr>
        <w:t xml:space="preserve">                     </w:t>
      </w:r>
      <w:r w:rsidRPr="003615BB">
        <w:rPr>
          <w:rFonts w:ascii="Times New Roman" w:hAnsi="Times New Roman"/>
          <w:sz w:val="24"/>
          <w:szCs w:val="24"/>
        </w:rPr>
        <w:t xml:space="preserve">  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A012E" w:rsidRPr="006A012E" w:rsidRDefault="003518DA" w:rsidP="006A012E">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sidR="006A012E">
        <w:rPr>
          <w:rFonts w:ascii="Times New Roman" w:hAnsi="Times New Roman"/>
          <w:sz w:val="24"/>
          <w:szCs w:val="24"/>
        </w:rPr>
        <w:t xml:space="preserve">                              </w:t>
      </w:r>
      <w:proofErr w:type="spellStart"/>
      <w:r w:rsidR="006A012E" w:rsidRPr="006A012E">
        <w:rPr>
          <w:rFonts w:ascii="Times New Roman" w:hAnsi="Times New Roman"/>
          <w:sz w:val="24"/>
          <w:szCs w:val="24"/>
        </w:rPr>
        <w:t>кон</w:t>
      </w:r>
      <w:proofErr w:type="spellEnd"/>
      <w:r w:rsidR="006A012E" w:rsidRPr="006A012E">
        <w:rPr>
          <w:rFonts w:ascii="Times New Roman" w:hAnsi="Times New Roman"/>
          <w:sz w:val="24"/>
          <w:szCs w:val="24"/>
        </w:rPr>
        <w:t xml:space="preserve">. номер тел. з </w:t>
      </w:r>
      <w:proofErr w:type="spellStart"/>
      <w:r w:rsidR="006A012E" w:rsidRPr="006A012E">
        <w:rPr>
          <w:rFonts w:ascii="Times New Roman" w:hAnsi="Times New Roman"/>
          <w:sz w:val="24"/>
          <w:szCs w:val="24"/>
        </w:rPr>
        <w:t>моб</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додатк</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Viber</w:t>
      </w:r>
      <w:proofErr w:type="spellEnd"/>
      <w:r w:rsidR="006A012E" w:rsidRPr="006A012E">
        <w:rPr>
          <w:rFonts w:ascii="Times New Roman" w:hAnsi="Times New Roman"/>
          <w:sz w:val="24"/>
          <w:szCs w:val="24"/>
        </w:rPr>
        <w:t xml:space="preserve">, </w:t>
      </w:r>
    </w:p>
    <w:p w:rsidR="006A012E" w:rsidRPr="006A012E"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6A012E" w:rsidRPr="003615BB"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B4399" w:rsidRPr="00EE4BB9" w:rsidRDefault="003518DA" w:rsidP="00EE4BB9">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BC3893" w:rsidRDefault="00BC3893" w:rsidP="0043431F">
      <w:pPr>
        <w:spacing w:after="0" w:line="240" w:lineRule="auto"/>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13" w:name="_heading=h.gjdgxs" w:colFirst="0" w:colLast="0"/>
      <w:bookmarkEnd w:id="13"/>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Найменування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надається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Вимога може бути передана через банк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та скріплених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непідписання</w:t>
            </w:r>
            <w:proofErr w:type="spellEnd"/>
            <w:r>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сплата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письмової заяви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olor w:val="000000"/>
                <w:sz w:val="24"/>
                <w:szCs w:val="24"/>
              </w:rPr>
              <w:t>вебпорталі</w:t>
            </w:r>
            <w:proofErr w:type="spellEnd"/>
            <w:r>
              <w:rPr>
                <w:rFonts w:ascii="Times New Roman" w:eastAsia="Times New Roman" w:hAnsi="Times New Roman"/>
                <w:color w:val="000000"/>
                <w:sz w:val="24"/>
                <w:szCs w:val="24"/>
              </w:rPr>
              <w:t xml:space="preserve">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закінчення тендеру в разі </w:t>
            </w:r>
            <w:proofErr w:type="spellStart"/>
            <w:r>
              <w:rPr>
                <w:rFonts w:ascii="Times New Roman" w:eastAsia="Times New Roman" w:hAnsi="Times New Roman"/>
                <w:color w:val="000000"/>
                <w:sz w:val="24"/>
                <w:szCs w:val="24"/>
              </w:rPr>
              <w:t>неукладення</w:t>
            </w:r>
            <w:proofErr w:type="spellEnd"/>
            <w:r>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і скріплена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Ця гарантія надається виключно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Зобов’язання та відповідальність гаранта перед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електронного(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уповноваженої(</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особи(</w:t>
            </w:r>
            <w:proofErr w:type="spellStart"/>
            <w:r>
              <w:rPr>
                <w:rFonts w:ascii="Times New Roman" w:eastAsia="Times New Roman" w:hAnsi="Times New Roman"/>
                <w:color w:val="000000"/>
                <w:sz w:val="24"/>
                <w:szCs w:val="24"/>
              </w:rPr>
              <w:t>іб</w:t>
            </w:r>
            <w:proofErr w:type="spellEnd"/>
            <w:r>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24" w:rsidRDefault="00F60F24">
      <w:pPr>
        <w:spacing w:after="0" w:line="240" w:lineRule="auto"/>
      </w:pPr>
      <w:r>
        <w:separator/>
      </w:r>
    </w:p>
  </w:endnote>
  <w:endnote w:type="continuationSeparator" w:id="0">
    <w:p w:rsidR="00F60F24" w:rsidRDefault="00F6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4" w:rsidRDefault="00F60F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230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4" w:rsidRDefault="00F60F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24" w:rsidRDefault="00F60F24">
      <w:pPr>
        <w:spacing w:after="0" w:line="240" w:lineRule="auto"/>
      </w:pPr>
      <w:r>
        <w:separator/>
      </w:r>
    </w:p>
  </w:footnote>
  <w:footnote w:type="continuationSeparator" w:id="0">
    <w:p w:rsidR="00F60F24" w:rsidRDefault="00F60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4" w:rsidRDefault="00F60F2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1.4.6 &quot;Напрямок повороту&quot;" style="width:9.75pt;height:9pt;visibility:visible;mso-wrap-style:square" o:bullet="t">
        <v:imagedata r:id="rId1" o:title="1"/>
      </v:shape>
    </w:pict>
  </w:numPicBullet>
  <w:numPicBullet w:numPicBulletId="1">
    <w:pict>
      <v:shape id="_x0000_i1039"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40"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41"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5E4670F"/>
    <w:multiLevelType w:val="multilevel"/>
    <w:tmpl w:val="F1643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41116A"/>
    <w:multiLevelType w:val="hybridMultilevel"/>
    <w:tmpl w:val="FFF03192"/>
    <w:lvl w:ilvl="0" w:tplc="2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A20AC"/>
    <w:multiLevelType w:val="hybridMultilevel"/>
    <w:tmpl w:val="1D1615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9"/>
  </w:num>
  <w:num w:numId="8">
    <w:abstractNumId w:val="3"/>
  </w:num>
  <w:num w:numId="9">
    <w:abstractNumId w:val="17"/>
  </w:num>
  <w:num w:numId="10">
    <w:abstractNumId w:val="14"/>
  </w:num>
  <w:num w:numId="11">
    <w:abstractNumId w:val="10"/>
  </w:num>
  <w:num w:numId="12">
    <w:abstractNumId w:val="1"/>
  </w:num>
  <w:num w:numId="13">
    <w:abstractNumId w:val="11"/>
  </w:num>
  <w:num w:numId="14">
    <w:abstractNumId w:val="22"/>
  </w:num>
  <w:num w:numId="15">
    <w:abstractNumId w:val="6"/>
  </w:num>
  <w:num w:numId="16">
    <w:abstractNumId w:val="12"/>
  </w:num>
  <w:num w:numId="17">
    <w:abstractNumId w:val="7"/>
  </w:num>
  <w:num w:numId="18">
    <w:abstractNumId w:val="19"/>
  </w:num>
  <w:num w:numId="19">
    <w:abstractNumId w:val="2"/>
  </w:num>
  <w:num w:numId="20">
    <w:abstractNumId w:val="0"/>
  </w:num>
  <w:num w:numId="21">
    <w:abstractNumId w:val="4"/>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2BA0"/>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97EE7"/>
    <w:rsid w:val="000A5249"/>
    <w:rsid w:val="000A53D8"/>
    <w:rsid w:val="000A7245"/>
    <w:rsid w:val="000B0644"/>
    <w:rsid w:val="000B5F6F"/>
    <w:rsid w:val="000C6F3F"/>
    <w:rsid w:val="000D3264"/>
    <w:rsid w:val="000D4BC9"/>
    <w:rsid w:val="000E30B7"/>
    <w:rsid w:val="000E3656"/>
    <w:rsid w:val="000E3B4B"/>
    <w:rsid w:val="000E6DA1"/>
    <w:rsid w:val="000E7472"/>
    <w:rsid w:val="000F2485"/>
    <w:rsid w:val="000F2D77"/>
    <w:rsid w:val="00102D37"/>
    <w:rsid w:val="00105C5F"/>
    <w:rsid w:val="00107224"/>
    <w:rsid w:val="00111014"/>
    <w:rsid w:val="00114056"/>
    <w:rsid w:val="001219CA"/>
    <w:rsid w:val="001427EC"/>
    <w:rsid w:val="00144339"/>
    <w:rsid w:val="0015338D"/>
    <w:rsid w:val="00157FBC"/>
    <w:rsid w:val="0016271F"/>
    <w:rsid w:val="001666CD"/>
    <w:rsid w:val="00167FFA"/>
    <w:rsid w:val="00170C8E"/>
    <w:rsid w:val="00170D62"/>
    <w:rsid w:val="0017126C"/>
    <w:rsid w:val="00183A26"/>
    <w:rsid w:val="00185068"/>
    <w:rsid w:val="00191F8A"/>
    <w:rsid w:val="001A21B0"/>
    <w:rsid w:val="001B1950"/>
    <w:rsid w:val="001C08F9"/>
    <w:rsid w:val="001C0FC6"/>
    <w:rsid w:val="001C1D8F"/>
    <w:rsid w:val="001D18F2"/>
    <w:rsid w:val="001D72F3"/>
    <w:rsid w:val="001E5BA9"/>
    <w:rsid w:val="001E708D"/>
    <w:rsid w:val="001F63CC"/>
    <w:rsid w:val="001F7A01"/>
    <w:rsid w:val="00207227"/>
    <w:rsid w:val="00207867"/>
    <w:rsid w:val="00212C7A"/>
    <w:rsid w:val="00214E09"/>
    <w:rsid w:val="00216EEB"/>
    <w:rsid w:val="00216F87"/>
    <w:rsid w:val="00221743"/>
    <w:rsid w:val="002223D3"/>
    <w:rsid w:val="00227973"/>
    <w:rsid w:val="00230981"/>
    <w:rsid w:val="00230DD4"/>
    <w:rsid w:val="00232C4E"/>
    <w:rsid w:val="00237815"/>
    <w:rsid w:val="00242575"/>
    <w:rsid w:val="00255C86"/>
    <w:rsid w:val="00262D39"/>
    <w:rsid w:val="00264688"/>
    <w:rsid w:val="00265148"/>
    <w:rsid w:val="00267B4E"/>
    <w:rsid w:val="00267BEE"/>
    <w:rsid w:val="00271C20"/>
    <w:rsid w:val="00271C67"/>
    <w:rsid w:val="00285FC0"/>
    <w:rsid w:val="0028761C"/>
    <w:rsid w:val="0029561A"/>
    <w:rsid w:val="00297728"/>
    <w:rsid w:val="002A69D6"/>
    <w:rsid w:val="002B40E3"/>
    <w:rsid w:val="002C680D"/>
    <w:rsid w:val="002C6E84"/>
    <w:rsid w:val="002D586F"/>
    <w:rsid w:val="002D762E"/>
    <w:rsid w:val="002D7A32"/>
    <w:rsid w:val="002E6B4A"/>
    <w:rsid w:val="002F08CD"/>
    <w:rsid w:val="002F0C46"/>
    <w:rsid w:val="002F0ECD"/>
    <w:rsid w:val="002F239D"/>
    <w:rsid w:val="002F4A9D"/>
    <w:rsid w:val="002F7DB9"/>
    <w:rsid w:val="0030642C"/>
    <w:rsid w:val="00306548"/>
    <w:rsid w:val="00317966"/>
    <w:rsid w:val="00327EE6"/>
    <w:rsid w:val="00342A33"/>
    <w:rsid w:val="00344D86"/>
    <w:rsid w:val="0034607E"/>
    <w:rsid w:val="003513FC"/>
    <w:rsid w:val="003518DA"/>
    <w:rsid w:val="0037096A"/>
    <w:rsid w:val="00374C1C"/>
    <w:rsid w:val="00375576"/>
    <w:rsid w:val="00380582"/>
    <w:rsid w:val="00382ECD"/>
    <w:rsid w:val="00390677"/>
    <w:rsid w:val="003A01C1"/>
    <w:rsid w:val="003A2EFF"/>
    <w:rsid w:val="003B4399"/>
    <w:rsid w:val="003B75BF"/>
    <w:rsid w:val="003D47B4"/>
    <w:rsid w:val="003D7277"/>
    <w:rsid w:val="003E4E21"/>
    <w:rsid w:val="003F3135"/>
    <w:rsid w:val="003F3158"/>
    <w:rsid w:val="003F3885"/>
    <w:rsid w:val="003F5024"/>
    <w:rsid w:val="004036ED"/>
    <w:rsid w:val="00410A3B"/>
    <w:rsid w:val="00422880"/>
    <w:rsid w:val="00432500"/>
    <w:rsid w:val="00433F47"/>
    <w:rsid w:val="0043431F"/>
    <w:rsid w:val="0043706F"/>
    <w:rsid w:val="00451DCE"/>
    <w:rsid w:val="00462EF3"/>
    <w:rsid w:val="0046648A"/>
    <w:rsid w:val="00471C40"/>
    <w:rsid w:val="00481444"/>
    <w:rsid w:val="00484473"/>
    <w:rsid w:val="0048556B"/>
    <w:rsid w:val="00486556"/>
    <w:rsid w:val="00486583"/>
    <w:rsid w:val="0048723D"/>
    <w:rsid w:val="0049622F"/>
    <w:rsid w:val="004A67AC"/>
    <w:rsid w:val="004B6BEC"/>
    <w:rsid w:val="004C476A"/>
    <w:rsid w:val="004C5C4B"/>
    <w:rsid w:val="004C6EA2"/>
    <w:rsid w:val="004D5C3D"/>
    <w:rsid w:val="004D70FB"/>
    <w:rsid w:val="004E0511"/>
    <w:rsid w:val="004E11D3"/>
    <w:rsid w:val="004E3DF1"/>
    <w:rsid w:val="004E520F"/>
    <w:rsid w:val="004E6E99"/>
    <w:rsid w:val="004F2E1D"/>
    <w:rsid w:val="00507B1D"/>
    <w:rsid w:val="005204AA"/>
    <w:rsid w:val="00523C7B"/>
    <w:rsid w:val="0052699E"/>
    <w:rsid w:val="00531FFA"/>
    <w:rsid w:val="0054069F"/>
    <w:rsid w:val="0054767A"/>
    <w:rsid w:val="0055231C"/>
    <w:rsid w:val="005535F1"/>
    <w:rsid w:val="005607BD"/>
    <w:rsid w:val="00562968"/>
    <w:rsid w:val="00562FB4"/>
    <w:rsid w:val="0058030A"/>
    <w:rsid w:val="005807F5"/>
    <w:rsid w:val="00587408"/>
    <w:rsid w:val="005876FA"/>
    <w:rsid w:val="00592048"/>
    <w:rsid w:val="00597BC5"/>
    <w:rsid w:val="005A6763"/>
    <w:rsid w:val="005B0154"/>
    <w:rsid w:val="005B04FA"/>
    <w:rsid w:val="005B791C"/>
    <w:rsid w:val="005B79C2"/>
    <w:rsid w:val="005C02F6"/>
    <w:rsid w:val="005C5AF7"/>
    <w:rsid w:val="005C6679"/>
    <w:rsid w:val="005D0B69"/>
    <w:rsid w:val="005E307C"/>
    <w:rsid w:val="005E4F4A"/>
    <w:rsid w:val="005F2D87"/>
    <w:rsid w:val="005F4A7E"/>
    <w:rsid w:val="005F4C8B"/>
    <w:rsid w:val="00601958"/>
    <w:rsid w:val="00605A97"/>
    <w:rsid w:val="006141EF"/>
    <w:rsid w:val="00630473"/>
    <w:rsid w:val="0063471C"/>
    <w:rsid w:val="00634828"/>
    <w:rsid w:val="00644783"/>
    <w:rsid w:val="006468A4"/>
    <w:rsid w:val="006471A5"/>
    <w:rsid w:val="00653D3A"/>
    <w:rsid w:val="00660521"/>
    <w:rsid w:val="006755D1"/>
    <w:rsid w:val="00676C2E"/>
    <w:rsid w:val="00682EE3"/>
    <w:rsid w:val="006A012E"/>
    <w:rsid w:val="006A5338"/>
    <w:rsid w:val="006A688C"/>
    <w:rsid w:val="006A6B1F"/>
    <w:rsid w:val="006C3DF7"/>
    <w:rsid w:val="006E41BD"/>
    <w:rsid w:val="006E59DA"/>
    <w:rsid w:val="006E61B8"/>
    <w:rsid w:val="006F7BE0"/>
    <w:rsid w:val="007013AB"/>
    <w:rsid w:val="007104A6"/>
    <w:rsid w:val="00710E62"/>
    <w:rsid w:val="007125A5"/>
    <w:rsid w:val="00713563"/>
    <w:rsid w:val="007157C4"/>
    <w:rsid w:val="007220E3"/>
    <w:rsid w:val="00723525"/>
    <w:rsid w:val="00730A42"/>
    <w:rsid w:val="007406C1"/>
    <w:rsid w:val="007410D4"/>
    <w:rsid w:val="00741583"/>
    <w:rsid w:val="00743B86"/>
    <w:rsid w:val="00747E92"/>
    <w:rsid w:val="00751907"/>
    <w:rsid w:val="007550C6"/>
    <w:rsid w:val="007632C8"/>
    <w:rsid w:val="00765D9F"/>
    <w:rsid w:val="00770B9C"/>
    <w:rsid w:val="00770D19"/>
    <w:rsid w:val="00775872"/>
    <w:rsid w:val="00787951"/>
    <w:rsid w:val="00787DF3"/>
    <w:rsid w:val="00792972"/>
    <w:rsid w:val="007951DF"/>
    <w:rsid w:val="0079689D"/>
    <w:rsid w:val="0079781F"/>
    <w:rsid w:val="007A12A6"/>
    <w:rsid w:val="007A2BC7"/>
    <w:rsid w:val="007B2305"/>
    <w:rsid w:val="007B6C45"/>
    <w:rsid w:val="007E3D39"/>
    <w:rsid w:val="007E7892"/>
    <w:rsid w:val="007F166F"/>
    <w:rsid w:val="00800A48"/>
    <w:rsid w:val="00814BBA"/>
    <w:rsid w:val="00815817"/>
    <w:rsid w:val="00815B46"/>
    <w:rsid w:val="0082037E"/>
    <w:rsid w:val="00823FC7"/>
    <w:rsid w:val="008252E9"/>
    <w:rsid w:val="00825A2B"/>
    <w:rsid w:val="0084430C"/>
    <w:rsid w:val="00844A61"/>
    <w:rsid w:val="008540A9"/>
    <w:rsid w:val="008575DC"/>
    <w:rsid w:val="0085796C"/>
    <w:rsid w:val="00861193"/>
    <w:rsid w:val="00864AA9"/>
    <w:rsid w:val="00864DBF"/>
    <w:rsid w:val="00867893"/>
    <w:rsid w:val="00890888"/>
    <w:rsid w:val="00891113"/>
    <w:rsid w:val="0089497A"/>
    <w:rsid w:val="008A12A4"/>
    <w:rsid w:val="008B29BE"/>
    <w:rsid w:val="008B4244"/>
    <w:rsid w:val="008B491C"/>
    <w:rsid w:val="008C49D3"/>
    <w:rsid w:val="008D312C"/>
    <w:rsid w:val="008D6E2C"/>
    <w:rsid w:val="008E39CE"/>
    <w:rsid w:val="008F357A"/>
    <w:rsid w:val="008F7A74"/>
    <w:rsid w:val="00907EB0"/>
    <w:rsid w:val="00913D5F"/>
    <w:rsid w:val="00926060"/>
    <w:rsid w:val="009375A6"/>
    <w:rsid w:val="00953752"/>
    <w:rsid w:val="009629CB"/>
    <w:rsid w:val="009659B9"/>
    <w:rsid w:val="00993519"/>
    <w:rsid w:val="009A0BAF"/>
    <w:rsid w:val="009A46B3"/>
    <w:rsid w:val="009A7768"/>
    <w:rsid w:val="009B7EFE"/>
    <w:rsid w:val="009C0B0D"/>
    <w:rsid w:val="009C0E47"/>
    <w:rsid w:val="009C3ECF"/>
    <w:rsid w:val="009C62DE"/>
    <w:rsid w:val="009C70D7"/>
    <w:rsid w:val="009D2E41"/>
    <w:rsid w:val="009E30B0"/>
    <w:rsid w:val="009F0ED0"/>
    <w:rsid w:val="009F26AA"/>
    <w:rsid w:val="009F562D"/>
    <w:rsid w:val="009F5C7F"/>
    <w:rsid w:val="009F7E67"/>
    <w:rsid w:val="00A02F46"/>
    <w:rsid w:val="00A10854"/>
    <w:rsid w:val="00A113DF"/>
    <w:rsid w:val="00A15BAF"/>
    <w:rsid w:val="00A269F2"/>
    <w:rsid w:val="00A416A6"/>
    <w:rsid w:val="00A57547"/>
    <w:rsid w:val="00A73CF1"/>
    <w:rsid w:val="00A81775"/>
    <w:rsid w:val="00A84528"/>
    <w:rsid w:val="00A92D2E"/>
    <w:rsid w:val="00A94F1C"/>
    <w:rsid w:val="00A97367"/>
    <w:rsid w:val="00AA7AF8"/>
    <w:rsid w:val="00AB1FD8"/>
    <w:rsid w:val="00AB7D6D"/>
    <w:rsid w:val="00AC09B3"/>
    <w:rsid w:val="00AC1742"/>
    <w:rsid w:val="00AC6C18"/>
    <w:rsid w:val="00AD2A14"/>
    <w:rsid w:val="00AD2A9B"/>
    <w:rsid w:val="00AE270C"/>
    <w:rsid w:val="00AE2E6C"/>
    <w:rsid w:val="00AF160A"/>
    <w:rsid w:val="00AF6676"/>
    <w:rsid w:val="00B0582A"/>
    <w:rsid w:val="00B1142D"/>
    <w:rsid w:val="00B13F09"/>
    <w:rsid w:val="00B17686"/>
    <w:rsid w:val="00B218FC"/>
    <w:rsid w:val="00B3251C"/>
    <w:rsid w:val="00B37876"/>
    <w:rsid w:val="00B444B6"/>
    <w:rsid w:val="00B56787"/>
    <w:rsid w:val="00B56B78"/>
    <w:rsid w:val="00B56EEB"/>
    <w:rsid w:val="00B6308F"/>
    <w:rsid w:val="00B67069"/>
    <w:rsid w:val="00B67B76"/>
    <w:rsid w:val="00B67E16"/>
    <w:rsid w:val="00B73927"/>
    <w:rsid w:val="00B73C14"/>
    <w:rsid w:val="00B75CCF"/>
    <w:rsid w:val="00B7714E"/>
    <w:rsid w:val="00B843BF"/>
    <w:rsid w:val="00B94DAF"/>
    <w:rsid w:val="00BA5291"/>
    <w:rsid w:val="00BC267D"/>
    <w:rsid w:val="00BC3644"/>
    <w:rsid w:val="00BC3893"/>
    <w:rsid w:val="00BC5F96"/>
    <w:rsid w:val="00BD5679"/>
    <w:rsid w:val="00BD736A"/>
    <w:rsid w:val="00BE27C8"/>
    <w:rsid w:val="00BE7B59"/>
    <w:rsid w:val="00BF2C8C"/>
    <w:rsid w:val="00BF3DF4"/>
    <w:rsid w:val="00C037FD"/>
    <w:rsid w:val="00C10805"/>
    <w:rsid w:val="00C173E9"/>
    <w:rsid w:val="00C21CAD"/>
    <w:rsid w:val="00C22CA9"/>
    <w:rsid w:val="00C2322D"/>
    <w:rsid w:val="00C30100"/>
    <w:rsid w:val="00C305FA"/>
    <w:rsid w:val="00C32AF8"/>
    <w:rsid w:val="00C529CC"/>
    <w:rsid w:val="00C52D29"/>
    <w:rsid w:val="00C6444C"/>
    <w:rsid w:val="00C65099"/>
    <w:rsid w:val="00C71D24"/>
    <w:rsid w:val="00C72F88"/>
    <w:rsid w:val="00C84BF5"/>
    <w:rsid w:val="00C92666"/>
    <w:rsid w:val="00CA008C"/>
    <w:rsid w:val="00CA0AD0"/>
    <w:rsid w:val="00CA3E5D"/>
    <w:rsid w:val="00CB20D8"/>
    <w:rsid w:val="00CB2F15"/>
    <w:rsid w:val="00CB5106"/>
    <w:rsid w:val="00CD68EF"/>
    <w:rsid w:val="00CE00C2"/>
    <w:rsid w:val="00CF21C9"/>
    <w:rsid w:val="00CF532A"/>
    <w:rsid w:val="00D10017"/>
    <w:rsid w:val="00D10F10"/>
    <w:rsid w:val="00D1754F"/>
    <w:rsid w:val="00D20C5A"/>
    <w:rsid w:val="00D20DB8"/>
    <w:rsid w:val="00D31E9D"/>
    <w:rsid w:val="00D40FC0"/>
    <w:rsid w:val="00D42097"/>
    <w:rsid w:val="00D46110"/>
    <w:rsid w:val="00D55D2B"/>
    <w:rsid w:val="00D57FDB"/>
    <w:rsid w:val="00D705B0"/>
    <w:rsid w:val="00D76CE6"/>
    <w:rsid w:val="00D814DE"/>
    <w:rsid w:val="00D82F3E"/>
    <w:rsid w:val="00DB40B9"/>
    <w:rsid w:val="00DB77FD"/>
    <w:rsid w:val="00DD06C4"/>
    <w:rsid w:val="00DE7494"/>
    <w:rsid w:val="00DF779E"/>
    <w:rsid w:val="00E00A41"/>
    <w:rsid w:val="00E10EED"/>
    <w:rsid w:val="00E25CBE"/>
    <w:rsid w:val="00E305C9"/>
    <w:rsid w:val="00E4454E"/>
    <w:rsid w:val="00E5021D"/>
    <w:rsid w:val="00E526AD"/>
    <w:rsid w:val="00E575F5"/>
    <w:rsid w:val="00E62593"/>
    <w:rsid w:val="00E626A6"/>
    <w:rsid w:val="00E654AA"/>
    <w:rsid w:val="00E6723F"/>
    <w:rsid w:val="00E708AE"/>
    <w:rsid w:val="00E72BA9"/>
    <w:rsid w:val="00E75D71"/>
    <w:rsid w:val="00E7703A"/>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02DA"/>
    <w:rsid w:val="00EE0735"/>
    <w:rsid w:val="00EE2091"/>
    <w:rsid w:val="00EE4BB9"/>
    <w:rsid w:val="00EE7D0B"/>
    <w:rsid w:val="00EF5BA1"/>
    <w:rsid w:val="00EF79B3"/>
    <w:rsid w:val="00F07260"/>
    <w:rsid w:val="00F13518"/>
    <w:rsid w:val="00F17D1C"/>
    <w:rsid w:val="00F17EA5"/>
    <w:rsid w:val="00F20C26"/>
    <w:rsid w:val="00F2318F"/>
    <w:rsid w:val="00F23753"/>
    <w:rsid w:val="00F2789D"/>
    <w:rsid w:val="00F30DF4"/>
    <w:rsid w:val="00F37D17"/>
    <w:rsid w:val="00F37ED6"/>
    <w:rsid w:val="00F448FC"/>
    <w:rsid w:val="00F52B87"/>
    <w:rsid w:val="00F54CE8"/>
    <w:rsid w:val="00F60F24"/>
    <w:rsid w:val="00F63C4E"/>
    <w:rsid w:val="00F641FD"/>
    <w:rsid w:val="00F6708E"/>
    <w:rsid w:val="00F71BB5"/>
    <w:rsid w:val="00F7614F"/>
    <w:rsid w:val="00F8135F"/>
    <w:rsid w:val="00F819D8"/>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link w:val="aff7"/>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ff7">
    <w:name w:val="Без интервала Знак"/>
    <w:link w:val="aff6"/>
    <w:uiPriority w:val="1"/>
    <w:locked/>
    <w:rsid w:val="00A81775"/>
    <w:rPr>
      <w:rFonts w:eastAsia="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link w:val="aff7"/>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ff7">
    <w:name w:val="Без интервала Знак"/>
    <w:link w:val="aff6"/>
    <w:uiPriority w:val="1"/>
    <w:locked/>
    <w:rsid w:val="00A81775"/>
    <w:rPr>
      <w:rFonts w:eastAsia="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5CEAB5-39E1-4BA0-9D3C-85432016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24949</Words>
  <Characters>142211</Characters>
  <Application>Microsoft Office Word</Application>
  <DocSecurity>0</DocSecurity>
  <Lines>1185</Lines>
  <Paragraphs>333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166827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2023-06-22T08:22:00Z</cp:lastPrinted>
  <dcterms:created xsi:type="dcterms:W3CDTF">2023-11-03T11:31:00Z</dcterms:created>
  <dcterms:modified xsi:type="dcterms:W3CDTF">2023-11-03T11:31:00Z</dcterms:modified>
</cp:coreProperties>
</file>