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07CDB" w14:textId="77777777" w:rsidR="00086957" w:rsidRPr="000B6A88" w:rsidRDefault="00086957"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6"/>
          <w:szCs w:val="36"/>
          <w:lang w:val="uk-UA" w:eastAsia="x-none"/>
        </w:rPr>
      </w:pPr>
      <w:r w:rsidRPr="000B6A88">
        <w:rPr>
          <w:rFonts w:ascii="Times New Roman CYR" w:eastAsia="Times New Roman" w:hAnsi="Times New Roman CYR" w:cs="Times New Roman"/>
          <w:b/>
          <w:bCs/>
          <w:sz w:val="36"/>
          <w:szCs w:val="36"/>
          <w:lang w:val="uk-UA" w:eastAsia="x-none"/>
        </w:rPr>
        <w:t>Управління розвитку підприємництва</w:t>
      </w:r>
    </w:p>
    <w:p w14:paraId="3FF14707" w14:textId="4F178B26" w:rsidR="0072082A" w:rsidRPr="000B6A88" w:rsidRDefault="00086957"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0B6A88">
        <w:rPr>
          <w:rFonts w:ascii="Times New Roman CYR" w:eastAsia="Times New Roman" w:hAnsi="Times New Roman CYR" w:cs="Times New Roman"/>
          <w:b/>
          <w:bCs/>
          <w:sz w:val="36"/>
          <w:szCs w:val="36"/>
          <w:lang w:val="uk-UA" w:eastAsia="x-none"/>
        </w:rPr>
        <w:t>виконкому</w:t>
      </w:r>
      <w:r w:rsidR="0072082A" w:rsidRPr="000B6A88">
        <w:rPr>
          <w:rFonts w:ascii="Times New Roman CYR" w:eastAsia="Times New Roman" w:hAnsi="Times New Roman CYR" w:cs="Times New Roman"/>
          <w:b/>
          <w:bCs/>
          <w:sz w:val="36"/>
          <w:szCs w:val="36"/>
          <w:lang w:val="uk-UA" w:eastAsia="x-none"/>
        </w:rPr>
        <w:t xml:space="preserve"> Криворізької міської ради </w:t>
      </w:r>
    </w:p>
    <w:p w14:paraId="263EB0B6" w14:textId="77777777" w:rsidR="0072082A" w:rsidRPr="000B6A88"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0B6A88" w:rsidRDefault="0072082A" w:rsidP="0072082A">
      <w:pPr>
        <w:spacing w:after="0" w:line="240" w:lineRule="auto"/>
        <w:rPr>
          <w:rFonts w:ascii="Times New Roman" w:eastAsia="Times New Roman" w:hAnsi="Times New Roman" w:cs="Times New Roman"/>
          <w:b/>
          <w:bCs/>
          <w:sz w:val="28"/>
          <w:szCs w:val="28"/>
          <w:lang w:val="uk-UA" w:eastAsia="ru-RU"/>
        </w:rPr>
      </w:pPr>
    </w:p>
    <w:p w14:paraId="34C450B8" w14:textId="77777777" w:rsidR="003C6647" w:rsidRPr="000B6A88" w:rsidRDefault="003C6647" w:rsidP="003C6647">
      <w:pPr>
        <w:pStyle w:val="1"/>
        <w:spacing w:after="0" w:line="240" w:lineRule="auto"/>
        <w:ind w:left="5387"/>
      </w:pPr>
      <w:r w:rsidRPr="000B6A88">
        <w:rPr>
          <w:b/>
          <w:bCs/>
          <w:lang w:val="uk-UA"/>
        </w:rPr>
        <w:t>ЗАТВЕРДЖЕНО</w:t>
      </w:r>
    </w:p>
    <w:p w14:paraId="6A596980" w14:textId="4F025DDC" w:rsidR="003C6647" w:rsidRPr="000B6A88" w:rsidRDefault="003C6647" w:rsidP="003C6647">
      <w:pPr>
        <w:pStyle w:val="1"/>
        <w:spacing w:after="0" w:line="240" w:lineRule="auto"/>
        <w:ind w:left="5387"/>
      </w:pPr>
      <w:r w:rsidRPr="000B6A88">
        <w:rPr>
          <w:b/>
          <w:bCs/>
          <w:lang w:val="uk-UA"/>
        </w:rPr>
        <w:t>протоколом №</w:t>
      </w:r>
      <w:r w:rsidR="002E5653" w:rsidRPr="000B6A88">
        <w:rPr>
          <w:b/>
          <w:bCs/>
          <w:lang w:val="uk-UA"/>
        </w:rPr>
        <w:t xml:space="preserve">2 </w:t>
      </w:r>
      <w:r w:rsidRPr="000B6A88">
        <w:rPr>
          <w:b/>
          <w:bCs/>
          <w:lang w:val="uk-UA"/>
        </w:rPr>
        <w:t xml:space="preserve">від </w:t>
      </w:r>
      <w:r w:rsidR="002E5653" w:rsidRPr="000B6A88">
        <w:rPr>
          <w:b/>
          <w:bCs/>
          <w:lang w:val="uk-UA"/>
        </w:rPr>
        <w:t>21</w:t>
      </w:r>
      <w:r w:rsidRPr="000B6A88">
        <w:rPr>
          <w:b/>
          <w:bCs/>
        </w:rPr>
        <w:t>.1</w:t>
      </w:r>
      <w:r w:rsidR="007D4AF5" w:rsidRPr="000B6A88">
        <w:rPr>
          <w:b/>
          <w:bCs/>
          <w:lang w:val="uk-UA"/>
        </w:rPr>
        <w:t>2</w:t>
      </w:r>
      <w:r w:rsidRPr="000B6A88">
        <w:rPr>
          <w:b/>
          <w:bCs/>
        </w:rPr>
        <w:t>.2022</w:t>
      </w:r>
      <w:r w:rsidRPr="000B6A88">
        <w:rPr>
          <w:b/>
          <w:bCs/>
          <w:lang w:val="uk-UA"/>
        </w:rPr>
        <w:t xml:space="preserve"> </w:t>
      </w:r>
    </w:p>
    <w:p w14:paraId="0331385C" w14:textId="77777777" w:rsidR="003C6647" w:rsidRPr="000B6A88" w:rsidRDefault="003C6647" w:rsidP="003C6647">
      <w:pPr>
        <w:pStyle w:val="1"/>
        <w:spacing w:after="0" w:line="240" w:lineRule="auto"/>
        <w:ind w:left="5387"/>
        <w:rPr>
          <w:b/>
          <w:bCs/>
          <w:iCs/>
          <w:lang w:val="uk-UA"/>
        </w:rPr>
      </w:pPr>
    </w:p>
    <w:p w14:paraId="124BC145" w14:textId="77777777" w:rsidR="003C6647" w:rsidRPr="000B6A88" w:rsidRDefault="003C6647" w:rsidP="003C6647">
      <w:pPr>
        <w:pStyle w:val="1"/>
        <w:spacing w:after="0" w:line="240" w:lineRule="auto"/>
        <w:ind w:left="5387"/>
      </w:pPr>
      <w:r w:rsidRPr="000B6A88">
        <w:rPr>
          <w:b/>
          <w:bCs/>
          <w:iCs/>
          <w:lang w:val="uk-UA"/>
        </w:rPr>
        <w:t>Уповноважена особа</w:t>
      </w:r>
    </w:p>
    <w:p w14:paraId="7F422F1C" w14:textId="77777777" w:rsidR="003C6647" w:rsidRPr="000B6A88" w:rsidRDefault="003C6647" w:rsidP="003C6647">
      <w:pPr>
        <w:pStyle w:val="1"/>
        <w:spacing w:after="0" w:line="240" w:lineRule="auto"/>
        <w:ind w:left="5387"/>
        <w:rPr>
          <w:b/>
          <w:bCs/>
          <w:iCs/>
          <w:lang w:val="uk-UA"/>
        </w:rPr>
      </w:pPr>
    </w:p>
    <w:p w14:paraId="29163B1C" w14:textId="7581E3BA" w:rsidR="003C6647" w:rsidRPr="000B6A88" w:rsidRDefault="003C6647" w:rsidP="003C6647">
      <w:pPr>
        <w:pStyle w:val="1"/>
        <w:spacing w:after="0" w:line="240" w:lineRule="auto"/>
        <w:ind w:left="5387"/>
      </w:pPr>
      <w:r w:rsidRPr="000B6A88">
        <w:rPr>
          <w:b/>
          <w:bCs/>
          <w:iCs/>
          <w:lang w:val="uk-UA"/>
        </w:rPr>
        <w:t xml:space="preserve">__________________ </w:t>
      </w:r>
      <w:r w:rsidR="00086957" w:rsidRPr="000B6A88">
        <w:rPr>
          <w:b/>
          <w:bCs/>
          <w:iCs/>
          <w:lang w:val="uk-UA"/>
        </w:rPr>
        <w:t>Тетяна СКВОРЦОВА</w:t>
      </w:r>
    </w:p>
    <w:p w14:paraId="019804F2" w14:textId="77777777" w:rsidR="00C0370A" w:rsidRPr="000B6A88"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eastAsia="ru-RU"/>
        </w:rPr>
      </w:pPr>
    </w:p>
    <w:p w14:paraId="4002585C" w14:textId="77777777" w:rsidR="00C0370A" w:rsidRPr="000B6A88"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5048DDA" w14:textId="77777777" w:rsidR="00C0370A" w:rsidRPr="000B6A88"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AC2ADA1" w14:textId="77777777" w:rsidR="00C0370A" w:rsidRPr="000B6A88"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698BAD43" w14:textId="77777777" w:rsidR="00C0370A" w:rsidRPr="000B6A88"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2E82D0E3" w14:textId="77777777" w:rsidR="00C0370A" w:rsidRPr="000B6A88"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38444B53" w:rsidR="00C0370A" w:rsidRPr="000B6A88" w:rsidRDefault="002E5653" w:rsidP="00C0370A">
      <w:pPr>
        <w:spacing w:after="0" w:line="240" w:lineRule="auto"/>
        <w:jc w:val="center"/>
        <w:rPr>
          <w:rFonts w:ascii="Times New Roman" w:eastAsia="Times New Roman" w:hAnsi="Times New Roman" w:cs="Times New Roman"/>
          <w:b/>
          <w:bCs/>
          <w:sz w:val="40"/>
          <w:szCs w:val="40"/>
          <w:lang w:val="uk-UA" w:eastAsia="ru-RU"/>
        </w:rPr>
      </w:pPr>
      <w:r w:rsidRPr="000B6A88">
        <w:rPr>
          <w:rFonts w:ascii="Times New Roman" w:eastAsia="Times New Roman" w:hAnsi="Times New Roman" w:cs="Times New Roman"/>
          <w:b/>
          <w:bCs/>
          <w:sz w:val="40"/>
          <w:szCs w:val="40"/>
          <w:lang w:val="uk-UA" w:eastAsia="ru-RU"/>
        </w:rPr>
        <w:t>ЗМІНИ до ТЕНДЕРНОЇ</w:t>
      </w:r>
      <w:r w:rsidR="00C0370A" w:rsidRPr="000B6A88">
        <w:rPr>
          <w:rFonts w:ascii="Times New Roman" w:eastAsia="Times New Roman" w:hAnsi="Times New Roman" w:cs="Times New Roman"/>
          <w:b/>
          <w:bCs/>
          <w:sz w:val="40"/>
          <w:szCs w:val="40"/>
          <w:lang w:val="uk-UA" w:eastAsia="ru-RU"/>
        </w:rPr>
        <w:t xml:space="preserve"> ДОКУМЕНТАЦІ</w:t>
      </w:r>
      <w:r w:rsidRPr="000B6A88">
        <w:rPr>
          <w:rFonts w:ascii="Times New Roman" w:eastAsia="Times New Roman" w:hAnsi="Times New Roman" w:cs="Times New Roman"/>
          <w:b/>
          <w:bCs/>
          <w:sz w:val="40"/>
          <w:szCs w:val="40"/>
          <w:lang w:val="uk-UA" w:eastAsia="ru-RU"/>
        </w:rPr>
        <w:t>Ї</w:t>
      </w:r>
      <w:r w:rsidR="00C0370A" w:rsidRPr="000B6A88">
        <w:rPr>
          <w:rFonts w:ascii="Times New Roman" w:eastAsia="Times New Roman" w:hAnsi="Times New Roman" w:cs="Times New Roman"/>
          <w:b/>
          <w:bCs/>
          <w:sz w:val="40"/>
          <w:szCs w:val="40"/>
          <w:lang w:val="uk-UA" w:eastAsia="ru-RU"/>
        </w:rPr>
        <w:t xml:space="preserve"> </w:t>
      </w:r>
    </w:p>
    <w:p w14:paraId="35CED53D" w14:textId="77777777" w:rsidR="00C0370A" w:rsidRPr="000B6A88"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5AD742D3" w14:textId="77777777" w:rsidR="00C0370A" w:rsidRPr="000B6A88"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0F2B854D" w14:textId="77777777" w:rsidR="00C0370A" w:rsidRPr="000B6A88"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13A59CFD" w14:textId="77777777" w:rsidR="00C0370A" w:rsidRPr="000B6A88"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53844A5C" w14:textId="77777777" w:rsidR="00C0370A" w:rsidRPr="000B6A88" w:rsidRDefault="00C0370A" w:rsidP="00C0370A">
      <w:pPr>
        <w:spacing w:after="0" w:line="240" w:lineRule="auto"/>
        <w:jc w:val="center"/>
        <w:rPr>
          <w:rFonts w:ascii="Times New Roman" w:eastAsia="Times New Roman" w:hAnsi="Times New Roman" w:cs="Times New Roman"/>
          <w:b/>
          <w:bCs/>
          <w:sz w:val="26"/>
          <w:szCs w:val="26"/>
          <w:lang w:val="uk-UA" w:eastAsia="ru-RU"/>
        </w:rPr>
      </w:pPr>
    </w:p>
    <w:p w14:paraId="15258AF5" w14:textId="5A8F654B" w:rsidR="00C0370A" w:rsidRPr="000B6A88" w:rsidRDefault="00C0370A" w:rsidP="00693551">
      <w:pPr>
        <w:tabs>
          <w:tab w:val="left" w:pos="3402"/>
        </w:tabs>
        <w:spacing w:after="0" w:line="240" w:lineRule="auto"/>
        <w:ind w:left="2977" w:hanging="2977"/>
        <w:rPr>
          <w:rFonts w:ascii="Times New Roman" w:eastAsia="Times New Roman" w:hAnsi="Times New Roman" w:cs="Times New Roman"/>
          <w:b/>
          <w:bCs/>
          <w:sz w:val="32"/>
          <w:szCs w:val="32"/>
          <w:lang w:val="uk-UA" w:eastAsia="ru-RU"/>
        </w:rPr>
      </w:pPr>
      <w:r w:rsidRPr="000B6A88">
        <w:rPr>
          <w:rFonts w:ascii="Times New Roman" w:eastAsia="Times New Roman" w:hAnsi="Times New Roman" w:cs="Times New Roman"/>
          <w:b/>
          <w:bCs/>
          <w:sz w:val="32"/>
          <w:szCs w:val="32"/>
          <w:lang w:val="uk-UA" w:eastAsia="ru-RU"/>
        </w:rPr>
        <w:t xml:space="preserve"> Предмет закупівлі: </w:t>
      </w:r>
      <w:r w:rsidR="003C6647" w:rsidRPr="000B6A88">
        <w:rPr>
          <w:rFonts w:ascii="Times New Roman" w:eastAsia="Times New Roman" w:hAnsi="Times New Roman" w:cs="Times New Roman"/>
          <w:b/>
          <w:bCs/>
          <w:sz w:val="32"/>
          <w:szCs w:val="32"/>
          <w:lang w:val="uk-UA" w:eastAsia="ru-RU"/>
        </w:rPr>
        <w:t>«79820000-8 «Послуги, пов’язані з друком» (</w:t>
      </w:r>
      <w:r w:rsidR="00086957" w:rsidRPr="000B6A88">
        <w:rPr>
          <w:rFonts w:ascii="Times New Roman" w:eastAsia="Times New Roman" w:hAnsi="Times New Roman" w:cs="Times New Roman"/>
          <w:b/>
          <w:sz w:val="28"/>
          <w:szCs w:val="28"/>
          <w:lang w:val="uk-UA" w:eastAsia="ru-RU"/>
        </w:rPr>
        <w:t>послуга з висвітлення</w:t>
      </w:r>
      <w:r w:rsidR="00086957" w:rsidRPr="000B6A88">
        <w:rPr>
          <w:rFonts w:ascii="Times New Roman" w:eastAsia="Times New Roman" w:hAnsi="Times New Roman" w:cs="Times New Roman"/>
          <w:b/>
          <w:i/>
          <w:sz w:val="28"/>
          <w:szCs w:val="28"/>
          <w:lang w:val="uk-UA" w:eastAsia="ru-RU"/>
        </w:rPr>
        <w:t xml:space="preserve"> </w:t>
      </w:r>
      <w:r w:rsidR="00086957" w:rsidRPr="000B6A88">
        <w:rPr>
          <w:rFonts w:ascii="Times New Roman" w:hAnsi="Times New Roman" w:cs="Times New Roman"/>
          <w:b/>
          <w:sz w:val="28"/>
          <w:szCs w:val="28"/>
          <w:lang w:val="uk-UA"/>
        </w:rPr>
        <w:t xml:space="preserve">діяльності управління розвитку підприємництва виконкому Криворізької  міської ради </w:t>
      </w:r>
      <w:r w:rsidR="00086957" w:rsidRPr="000B6A88">
        <w:rPr>
          <w:rFonts w:ascii="Times New Roman" w:eastAsia="Times New Roman" w:hAnsi="Times New Roman" w:cs="Times New Roman"/>
          <w:b/>
          <w:sz w:val="28"/>
          <w:szCs w:val="28"/>
          <w:lang w:val="uk-UA" w:eastAsia="ru-RU"/>
        </w:rPr>
        <w:t>у друкованих засобах масової інформації</w:t>
      </w:r>
      <w:r w:rsidR="003C6647" w:rsidRPr="000B6A88">
        <w:rPr>
          <w:rFonts w:ascii="Times New Roman" w:eastAsia="Times New Roman" w:hAnsi="Times New Roman" w:cs="Times New Roman"/>
          <w:b/>
          <w:bCs/>
          <w:sz w:val="32"/>
          <w:szCs w:val="32"/>
          <w:lang w:val="uk-UA" w:eastAsia="ru-RU"/>
        </w:rPr>
        <w:t>)»</w:t>
      </w:r>
    </w:p>
    <w:p w14:paraId="5C50A32E" w14:textId="77777777" w:rsidR="00C0370A" w:rsidRPr="000B6A88" w:rsidRDefault="00C0370A" w:rsidP="003C6647">
      <w:pPr>
        <w:tabs>
          <w:tab w:val="left" w:pos="3402"/>
        </w:tabs>
        <w:spacing w:after="0" w:line="240" w:lineRule="auto"/>
        <w:ind w:left="2977" w:hanging="2977"/>
        <w:rPr>
          <w:rFonts w:ascii="Times New Roman" w:eastAsia="Times New Roman" w:hAnsi="Times New Roman" w:cs="Times New Roman"/>
          <w:b/>
          <w:bCs/>
          <w:sz w:val="32"/>
          <w:szCs w:val="32"/>
          <w:lang w:val="uk-UA" w:eastAsia="ru-RU"/>
        </w:rPr>
      </w:pPr>
    </w:p>
    <w:p w14:paraId="1C91152C" w14:textId="77777777" w:rsidR="00C0370A" w:rsidRPr="000B6A88" w:rsidRDefault="00C0370A" w:rsidP="003C6647">
      <w:pPr>
        <w:tabs>
          <w:tab w:val="left" w:pos="3402"/>
        </w:tabs>
        <w:spacing w:after="0" w:line="240" w:lineRule="auto"/>
        <w:ind w:left="2977" w:hanging="2977"/>
        <w:rPr>
          <w:rFonts w:ascii="Times New Roman" w:eastAsia="Times New Roman" w:hAnsi="Times New Roman" w:cs="Times New Roman"/>
          <w:b/>
          <w:bCs/>
          <w:sz w:val="32"/>
          <w:szCs w:val="32"/>
          <w:lang w:val="uk-UA" w:eastAsia="ru-RU"/>
        </w:rPr>
      </w:pPr>
    </w:p>
    <w:p w14:paraId="04E5FD53" w14:textId="77777777" w:rsidR="00C0370A" w:rsidRPr="000B6A88"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633FF72" w14:textId="77777777" w:rsidR="00C0370A" w:rsidRPr="000B6A88"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3DB64ED" w14:textId="77777777" w:rsidR="00C0370A" w:rsidRPr="000B6A88" w:rsidRDefault="00C0370A" w:rsidP="00C0370A">
      <w:pPr>
        <w:spacing w:after="0" w:line="240" w:lineRule="auto"/>
        <w:ind w:left="2835" w:hanging="2835"/>
        <w:rPr>
          <w:rFonts w:ascii="Times New Roman" w:eastAsia="Times New Roman" w:hAnsi="Times New Roman" w:cs="Times New Roman"/>
          <w:b/>
          <w:bCs/>
          <w:i/>
          <w:sz w:val="32"/>
          <w:szCs w:val="32"/>
          <w:lang w:val="uk-UA" w:eastAsia="ru-RU"/>
        </w:rPr>
      </w:pPr>
    </w:p>
    <w:p w14:paraId="4FBFE07C" w14:textId="77777777" w:rsidR="003C6647" w:rsidRPr="000B6A88" w:rsidRDefault="00C0370A" w:rsidP="003C6647">
      <w:pPr>
        <w:pStyle w:val="1"/>
        <w:spacing w:after="0" w:line="240" w:lineRule="auto"/>
        <w:ind w:left="3261" w:hanging="3261"/>
      </w:pPr>
      <w:r w:rsidRPr="000B6A88">
        <w:rPr>
          <w:b/>
          <w:bCs/>
          <w:sz w:val="32"/>
          <w:szCs w:val="32"/>
          <w:lang w:val="uk-UA"/>
        </w:rPr>
        <w:t xml:space="preserve"> Процедура закупівлі: </w:t>
      </w:r>
      <w:r w:rsidRPr="000B6A88">
        <w:rPr>
          <w:b/>
          <w:bCs/>
          <w:i/>
          <w:sz w:val="32"/>
          <w:szCs w:val="32"/>
          <w:lang w:val="uk-UA"/>
        </w:rPr>
        <w:t xml:space="preserve">відкриті торги </w:t>
      </w:r>
      <w:r w:rsidR="003C6647" w:rsidRPr="000B6A88">
        <w:rPr>
          <w:b/>
          <w:bCs/>
          <w:i/>
          <w:sz w:val="32"/>
          <w:szCs w:val="32"/>
          <w:lang w:val="uk-UA"/>
        </w:rPr>
        <w:t>(з особливостями)</w:t>
      </w:r>
    </w:p>
    <w:p w14:paraId="62BB8787" w14:textId="0AB58718" w:rsidR="00C0370A" w:rsidRPr="000B6A88" w:rsidRDefault="00C0370A" w:rsidP="004D1D7C">
      <w:pPr>
        <w:spacing w:after="0" w:line="240" w:lineRule="auto"/>
        <w:ind w:left="3261" w:hanging="3261"/>
        <w:rPr>
          <w:rFonts w:ascii="Times New Roman" w:eastAsia="Times New Roman" w:hAnsi="Times New Roman" w:cs="Times New Roman"/>
          <w:b/>
          <w:bCs/>
          <w:i/>
          <w:sz w:val="32"/>
          <w:szCs w:val="32"/>
          <w:lang w:eastAsia="ru-RU"/>
        </w:rPr>
      </w:pPr>
    </w:p>
    <w:p w14:paraId="4F4B1F0F" w14:textId="77777777" w:rsidR="00C0370A" w:rsidRPr="000B6A88" w:rsidRDefault="00C0370A" w:rsidP="00C0370A">
      <w:pPr>
        <w:spacing w:after="0" w:line="240" w:lineRule="auto"/>
        <w:jc w:val="center"/>
        <w:rPr>
          <w:rFonts w:ascii="Times New Roman" w:eastAsia="Times New Roman" w:hAnsi="Times New Roman" w:cs="Times New Roman"/>
          <w:sz w:val="24"/>
          <w:szCs w:val="24"/>
          <w:lang w:val="uk-UA" w:eastAsia="ru-RU"/>
        </w:rPr>
      </w:pPr>
    </w:p>
    <w:p w14:paraId="0FF35433" w14:textId="77777777" w:rsidR="00C0370A" w:rsidRPr="000B6A88"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F1E287" w14:textId="77777777" w:rsidR="00C0370A" w:rsidRPr="000B6A88"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4E8BF8C9" w14:textId="77777777" w:rsidR="00C0370A" w:rsidRPr="000B6A88"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AD40325" w14:textId="77777777" w:rsidR="00C0370A" w:rsidRPr="000B6A88"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02DA92" w14:textId="45B46F49" w:rsidR="005050BE" w:rsidRPr="000B6A88" w:rsidRDefault="005050B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61E26CD" w14:textId="77777777" w:rsidR="00F22DE3" w:rsidRPr="000B6A88" w:rsidRDefault="00F22DE3"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62899142" w14:textId="77777777" w:rsidR="00C0370A" w:rsidRPr="000B6A88"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F13C5F9" w14:textId="77777777" w:rsidR="003C6647" w:rsidRPr="000B6A88" w:rsidRDefault="003C664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0B6A88"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0B6A88">
        <w:rPr>
          <w:rFonts w:ascii="Times New Roman CYR" w:eastAsia="Times New Roman" w:hAnsi="Times New Roman CYR" w:cs="Times New Roman CYR"/>
          <w:b/>
          <w:bCs/>
          <w:sz w:val="30"/>
          <w:szCs w:val="30"/>
          <w:lang w:val="uk-UA" w:eastAsia="ru-RU"/>
        </w:rPr>
        <w:t>м. Кривий Ріг</w:t>
      </w:r>
    </w:p>
    <w:p w14:paraId="13CB9D14" w14:textId="04B0CB68" w:rsidR="00C0370A" w:rsidRPr="000B6A88" w:rsidRDefault="0072082A" w:rsidP="00C0370A">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0B6A88">
        <w:rPr>
          <w:rFonts w:ascii="Times New Roman CYR" w:eastAsia="Times New Roman" w:hAnsi="Times New Roman CYR" w:cs="Times New Roman CYR"/>
          <w:b/>
          <w:bCs/>
          <w:sz w:val="30"/>
          <w:szCs w:val="30"/>
          <w:lang w:val="uk-UA" w:eastAsia="x-none"/>
        </w:rPr>
        <w:t xml:space="preserve"> 2022</w:t>
      </w:r>
    </w:p>
    <w:p w14:paraId="7B5C7712" w14:textId="77777777" w:rsidR="00465790" w:rsidRPr="000B6A88"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E5653" w:rsidRPr="000B6A88" w14:paraId="54E489C1" w14:textId="77777777" w:rsidTr="009200F6">
        <w:trPr>
          <w:trHeight w:val="416"/>
        </w:trPr>
        <w:tc>
          <w:tcPr>
            <w:tcW w:w="705" w:type="dxa"/>
            <w:vAlign w:val="center"/>
          </w:tcPr>
          <w:p w14:paraId="625CF7D7" w14:textId="77777777" w:rsidR="006367D8" w:rsidRPr="000B6A88" w:rsidRDefault="006367D8" w:rsidP="009200F6">
            <w:pPr>
              <w:jc w:val="center"/>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w:t>
            </w:r>
          </w:p>
        </w:tc>
        <w:tc>
          <w:tcPr>
            <w:tcW w:w="9215" w:type="dxa"/>
            <w:gridSpan w:val="2"/>
            <w:vAlign w:val="center"/>
          </w:tcPr>
          <w:p w14:paraId="239CE406" w14:textId="77777777" w:rsidR="006367D8" w:rsidRPr="000B6A88" w:rsidRDefault="006367D8" w:rsidP="009200F6">
            <w:pPr>
              <w:jc w:val="center"/>
              <w:rPr>
                <w:rFonts w:ascii="Times New Roman" w:eastAsia="Calibri" w:hAnsi="Times New Roman" w:cs="Times New Roman"/>
                <w:b/>
                <w:bCs/>
                <w:iCs/>
                <w:sz w:val="24"/>
                <w:szCs w:val="24"/>
                <w:lang w:val="uk-UA"/>
              </w:rPr>
            </w:pPr>
            <w:r w:rsidRPr="000B6A88">
              <w:rPr>
                <w:rFonts w:ascii="Times New Roman" w:eastAsia="Calibri" w:hAnsi="Times New Roman" w:cs="Times New Roman"/>
                <w:b/>
                <w:bCs/>
                <w:iCs/>
                <w:sz w:val="24"/>
                <w:szCs w:val="24"/>
                <w:lang w:val="uk-UA"/>
              </w:rPr>
              <w:t>Розділ 1. Загальні положення</w:t>
            </w:r>
          </w:p>
        </w:tc>
      </w:tr>
      <w:tr w:rsidR="002E5653" w:rsidRPr="000B6A88" w14:paraId="558BE83A" w14:textId="77777777" w:rsidTr="009200F6">
        <w:trPr>
          <w:trHeight w:val="269"/>
        </w:trPr>
        <w:tc>
          <w:tcPr>
            <w:tcW w:w="705" w:type="dxa"/>
            <w:vAlign w:val="center"/>
          </w:tcPr>
          <w:p w14:paraId="5E858734" w14:textId="77777777" w:rsidR="006367D8" w:rsidRPr="000B6A88" w:rsidRDefault="006367D8" w:rsidP="009200F6">
            <w:pPr>
              <w:jc w:val="center"/>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1</w:t>
            </w:r>
          </w:p>
        </w:tc>
        <w:tc>
          <w:tcPr>
            <w:tcW w:w="2835" w:type="dxa"/>
            <w:vAlign w:val="center"/>
          </w:tcPr>
          <w:p w14:paraId="43A0CAC7" w14:textId="77777777" w:rsidR="006367D8" w:rsidRPr="000B6A88" w:rsidRDefault="006367D8" w:rsidP="009200F6">
            <w:pPr>
              <w:jc w:val="center"/>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2</w:t>
            </w:r>
          </w:p>
        </w:tc>
        <w:tc>
          <w:tcPr>
            <w:tcW w:w="6380" w:type="dxa"/>
            <w:vAlign w:val="center"/>
          </w:tcPr>
          <w:p w14:paraId="0A901BEC" w14:textId="77777777" w:rsidR="006367D8" w:rsidRPr="000B6A88" w:rsidRDefault="006367D8" w:rsidP="009200F6">
            <w:pPr>
              <w:jc w:val="center"/>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3</w:t>
            </w:r>
          </w:p>
        </w:tc>
      </w:tr>
      <w:tr w:rsidR="002E5653" w:rsidRPr="000B6A88" w14:paraId="35B61944" w14:textId="77777777" w:rsidTr="009200F6">
        <w:trPr>
          <w:trHeight w:val="1119"/>
        </w:trPr>
        <w:tc>
          <w:tcPr>
            <w:tcW w:w="705" w:type="dxa"/>
          </w:tcPr>
          <w:p w14:paraId="7358DB73" w14:textId="77777777" w:rsidR="006367D8" w:rsidRPr="000B6A88" w:rsidRDefault="006367D8"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1</w:t>
            </w:r>
          </w:p>
        </w:tc>
        <w:tc>
          <w:tcPr>
            <w:tcW w:w="2835" w:type="dxa"/>
          </w:tcPr>
          <w:p w14:paraId="32E7B793" w14:textId="77777777" w:rsidR="006367D8" w:rsidRPr="000B6A88" w:rsidRDefault="006367D8" w:rsidP="009200F6">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1B9ED154" w:rsidR="006367D8" w:rsidRPr="000B6A88" w:rsidRDefault="00D068D8" w:rsidP="009200F6">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2E5653" w:rsidRPr="000B6A88" w14:paraId="72630328" w14:textId="77777777" w:rsidTr="009200F6">
        <w:trPr>
          <w:trHeight w:val="561"/>
        </w:trPr>
        <w:tc>
          <w:tcPr>
            <w:tcW w:w="705" w:type="dxa"/>
          </w:tcPr>
          <w:p w14:paraId="25F42623" w14:textId="77777777" w:rsidR="006367D8" w:rsidRPr="000B6A88" w:rsidRDefault="006367D8"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2</w:t>
            </w:r>
          </w:p>
        </w:tc>
        <w:tc>
          <w:tcPr>
            <w:tcW w:w="2835" w:type="dxa"/>
          </w:tcPr>
          <w:p w14:paraId="2267DDCA" w14:textId="77777777" w:rsidR="006367D8" w:rsidRPr="000B6A88" w:rsidRDefault="006367D8" w:rsidP="009200F6">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0B6A88" w:rsidRDefault="006367D8" w:rsidP="009200F6">
            <w:pPr>
              <w:jc w:val="both"/>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 </w:t>
            </w:r>
          </w:p>
        </w:tc>
      </w:tr>
      <w:tr w:rsidR="002E5653" w:rsidRPr="000B6A88" w14:paraId="10DC83EF" w14:textId="77777777" w:rsidTr="009200F6">
        <w:trPr>
          <w:trHeight w:val="435"/>
        </w:trPr>
        <w:tc>
          <w:tcPr>
            <w:tcW w:w="705" w:type="dxa"/>
          </w:tcPr>
          <w:p w14:paraId="5B7D04A6" w14:textId="77777777" w:rsidR="006367D8" w:rsidRPr="000B6A88" w:rsidRDefault="006367D8"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2.1</w:t>
            </w:r>
          </w:p>
        </w:tc>
        <w:tc>
          <w:tcPr>
            <w:tcW w:w="2835" w:type="dxa"/>
          </w:tcPr>
          <w:p w14:paraId="66283C87" w14:textId="77777777" w:rsidR="006367D8" w:rsidRPr="000B6A88" w:rsidRDefault="006367D8" w:rsidP="009200F6">
            <w:pP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повне найменування</w:t>
            </w:r>
          </w:p>
        </w:tc>
        <w:tc>
          <w:tcPr>
            <w:tcW w:w="6380" w:type="dxa"/>
          </w:tcPr>
          <w:p w14:paraId="30A6FA49" w14:textId="430AA429" w:rsidR="006367D8" w:rsidRPr="000B6A88" w:rsidRDefault="00086957" w:rsidP="00086957">
            <w:pPr>
              <w:jc w:val="both"/>
              <w:rPr>
                <w:rFonts w:ascii="Times New Roman" w:eastAsia="Calibri" w:hAnsi="Times New Roman" w:cs="Times New Roman"/>
                <w:i/>
                <w:iCs/>
                <w:sz w:val="24"/>
                <w:szCs w:val="24"/>
                <w:lang w:val="uk-UA"/>
              </w:rPr>
            </w:pPr>
            <w:r w:rsidRPr="000B6A88">
              <w:rPr>
                <w:rFonts w:ascii="Times New Roman" w:eastAsia="Calibri" w:hAnsi="Times New Roman" w:cs="Times New Roman"/>
                <w:sz w:val="24"/>
                <w:szCs w:val="24"/>
                <w:lang w:val="uk-UA"/>
              </w:rPr>
              <w:t>Управління розвитку підприємництва виконкому</w:t>
            </w:r>
            <w:r w:rsidR="006367D8" w:rsidRPr="000B6A88">
              <w:rPr>
                <w:rFonts w:ascii="Times New Roman" w:eastAsia="Calibri" w:hAnsi="Times New Roman" w:cs="Times New Roman"/>
                <w:sz w:val="24"/>
                <w:szCs w:val="24"/>
                <w:lang w:val="uk-UA"/>
              </w:rPr>
              <w:t xml:space="preserve"> Криворізької міської ради</w:t>
            </w:r>
          </w:p>
        </w:tc>
      </w:tr>
      <w:tr w:rsidR="002E5653" w:rsidRPr="000B6A88" w14:paraId="10099777" w14:textId="77777777" w:rsidTr="009200F6">
        <w:trPr>
          <w:trHeight w:val="533"/>
        </w:trPr>
        <w:tc>
          <w:tcPr>
            <w:tcW w:w="705" w:type="dxa"/>
          </w:tcPr>
          <w:p w14:paraId="76BE3140" w14:textId="77777777" w:rsidR="006367D8" w:rsidRPr="000B6A88" w:rsidRDefault="006367D8"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2.2</w:t>
            </w:r>
          </w:p>
        </w:tc>
        <w:tc>
          <w:tcPr>
            <w:tcW w:w="2835" w:type="dxa"/>
          </w:tcPr>
          <w:p w14:paraId="797464C0" w14:textId="77777777" w:rsidR="006367D8" w:rsidRPr="000B6A88" w:rsidRDefault="006367D8" w:rsidP="009200F6">
            <w:pP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0B6A88" w:rsidRDefault="006367D8" w:rsidP="009200F6">
            <w:pPr>
              <w:jc w:val="both"/>
              <w:rPr>
                <w:rFonts w:ascii="Times New Roman" w:eastAsia="Calibri" w:hAnsi="Times New Roman" w:cs="Times New Roman"/>
                <w:sz w:val="24"/>
                <w:szCs w:val="24"/>
                <w:lang w:val="uk-UA"/>
              </w:rPr>
            </w:pPr>
            <w:proofErr w:type="spellStart"/>
            <w:r w:rsidRPr="000B6A88">
              <w:rPr>
                <w:rFonts w:ascii="Times New Roman" w:eastAsia="Calibri" w:hAnsi="Times New Roman" w:cs="Times New Roman"/>
                <w:sz w:val="24"/>
                <w:szCs w:val="24"/>
                <w:lang w:val="uk-UA"/>
              </w:rPr>
              <w:t>пл</w:t>
            </w:r>
            <w:proofErr w:type="spellEnd"/>
            <w:r w:rsidRPr="000B6A88">
              <w:rPr>
                <w:rFonts w:ascii="Times New Roman" w:eastAsia="Calibri" w:hAnsi="Times New Roman" w:cs="Times New Roman"/>
                <w:sz w:val="24"/>
                <w:szCs w:val="24"/>
                <w:lang w:val="uk-UA"/>
              </w:rPr>
              <w:t>. Молодіжна, 1, Дніпропетровська обл., м. Кривий Ріг, 50101</w:t>
            </w:r>
          </w:p>
        </w:tc>
      </w:tr>
      <w:tr w:rsidR="002E5653" w:rsidRPr="000B6A88" w14:paraId="14A7209F" w14:textId="77777777" w:rsidTr="009200F6">
        <w:trPr>
          <w:trHeight w:val="1119"/>
        </w:trPr>
        <w:tc>
          <w:tcPr>
            <w:tcW w:w="705" w:type="dxa"/>
          </w:tcPr>
          <w:p w14:paraId="5B045C70" w14:textId="77777777" w:rsidR="006367D8" w:rsidRPr="000B6A88" w:rsidRDefault="006367D8"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2.3</w:t>
            </w:r>
          </w:p>
        </w:tc>
        <w:tc>
          <w:tcPr>
            <w:tcW w:w="2835" w:type="dxa"/>
          </w:tcPr>
          <w:p w14:paraId="515B2079" w14:textId="77777777" w:rsidR="006367D8" w:rsidRPr="000B6A88" w:rsidRDefault="006367D8" w:rsidP="009200F6">
            <w:pP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3A35AC95" w:rsidR="006367D8" w:rsidRPr="000B6A88" w:rsidRDefault="00086957" w:rsidP="00086957">
            <w:pPr>
              <w:jc w:val="both"/>
              <w:rPr>
                <w:rFonts w:ascii="Times New Roman" w:eastAsia="Calibri" w:hAnsi="Times New Roman" w:cs="Times New Roman"/>
                <w:sz w:val="24"/>
                <w:szCs w:val="24"/>
                <w:lang w:val="en-US"/>
              </w:rPr>
            </w:pPr>
            <w:proofErr w:type="spellStart"/>
            <w:r w:rsidRPr="000B6A88">
              <w:rPr>
                <w:rFonts w:ascii="Times New Roman" w:eastAsia="Calibri" w:hAnsi="Times New Roman" w:cs="Times New Roman"/>
                <w:sz w:val="24"/>
                <w:szCs w:val="24"/>
                <w:lang w:val="uk-UA"/>
              </w:rPr>
              <w:t>Скворцова</w:t>
            </w:r>
            <w:proofErr w:type="spellEnd"/>
            <w:r w:rsidRPr="000B6A88">
              <w:rPr>
                <w:rFonts w:ascii="Times New Roman" w:eastAsia="Calibri" w:hAnsi="Times New Roman" w:cs="Times New Roman"/>
                <w:sz w:val="24"/>
                <w:szCs w:val="24"/>
                <w:lang w:val="uk-UA"/>
              </w:rPr>
              <w:t xml:space="preserve"> Тетяна Сергіївна</w:t>
            </w:r>
            <w:r w:rsidR="00D068D8" w:rsidRPr="000B6A88">
              <w:rPr>
                <w:rFonts w:ascii="Times New Roman" w:eastAsia="Calibri" w:hAnsi="Times New Roman" w:cs="Times New Roman"/>
                <w:sz w:val="24"/>
                <w:szCs w:val="24"/>
                <w:lang w:val="uk-UA"/>
              </w:rPr>
              <w:t xml:space="preserve"> – уповноважена особа, </w:t>
            </w:r>
            <w:r w:rsidRPr="000B6A88">
              <w:rPr>
                <w:rFonts w:ascii="Times New Roman" w:eastAsia="Calibri" w:hAnsi="Times New Roman" w:cs="Times New Roman"/>
                <w:sz w:val="24"/>
                <w:szCs w:val="24"/>
                <w:lang w:val="uk-UA"/>
              </w:rPr>
              <w:t>головний спеціаліст, бухгалтер</w:t>
            </w:r>
            <w:r w:rsidR="00D068D8" w:rsidRPr="000B6A88">
              <w:rPr>
                <w:rFonts w:ascii="Times New Roman" w:eastAsia="Calibri" w:hAnsi="Times New Roman" w:cs="Times New Roman"/>
                <w:sz w:val="24"/>
                <w:szCs w:val="24"/>
                <w:lang w:val="uk-UA"/>
              </w:rPr>
              <w:t xml:space="preserve"> управління </w:t>
            </w:r>
            <w:r w:rsidRPr="000B6A88">
              <w:rPr>
                <w:rFonts w:ascii="Times New Roman" w:eastAsia="Calibri" w:hAnsi="Times New Roman" w:cs="Times New Roman"/>
                <w:sz w:val="24"/>
                <w:szCs w:val="24"/>
                <w:lang w:val="uk-UA"/>
              </w:rPr>
              <w:t xml:space="preserve">розвитку підприємництва </w:t>
            </w:r>
            <w:r w:rsidR="00D068D8" w:rsidRPr="000B6A88">
              <w:rPr>
                <w:rFonts w:ascii="Times New Roman" w:eastAsia="Calibri" w:hAnsi="Times New Roman" w:cs="Times New Roman"/>
                <w:sz w:val="24"/>
                <w:szCs w:val="24"/>
                <w:lang w:val="uk-UA"/>
              </w:rPr>
              <w:t xml:space="preserve"> виконкому Криворізької міської ради,  </w:t>
            </w:r>
            <w:proofErr w:type="spellStart"/>
            <w:r w:rsidR="00D068D8" w:rsidRPr="000B6A88">
              <w:rPr>
                <w:rFonts w:ascii="Times New Roman" w:eastAsia="Calibri" w:hAnsi="Times New Roman" w:cs="Times New Roman"/>
                <w:sz w:val="24"/>
                <w:szCs w:val="24"/>
                <w:lang w:val="uk-UA"/>
              </w:rPr>
              <w:t>тел</w:t>
            </w:r>
            <w:proofErr w:type="spellEnd"/>
            <w:r w:rsidR="00D068D8" w:rsidRPr="000B6A88">
              <w:rPr>
                <w:rFonts w:ascii="Times New Roman" w:eastAsia="Calibri" w:hAnsi="Times New Roman" w:cs="Times New Roman"/>
                <w:sz w:val="24"/>
                <w:szCs w:val="24"/>
                <w:lang w:val="uk-UA"/>
              </w:rPr>
              <w:t>. (0564) 92-</w:t>
            </w:r>
            <w:r w:rsidRPr="000B6A88">
              <w:rPr>
                <w:rFonts w:ascii="Times New Roman" w:eastAsia="Calibri" w:hAnsi="Times New Roman" w:cs="Times New Roman"/>
                <w:sz w:val="24"/>
                <w:szCs w:val="24"/>
                <w:lang w:val="uk-UA"/>
              </w:rPr>
              <w:t>25-89</w:t>
            </w:r>
            <w:r w:rsidR="002E5653" w:rsidRPr="000B6A88">
              <w:rPr>
                <w:rFonts w:ascii="Times New Roman" w:eastAsia="Calibri" w:hAnsi="Times New Roman" w:cs="Times New Roman"/>
                <w:sz w:val="24"/>
                <w:szCs w:val="24"/>
                <w:lang w:val="uk-UA"/>
              </w:rPr>
              <w:t xml:space="preserve">, </w:t>
            </w:r>
            <w:r w:rsidR="002E5653" w:rsidRPr="000B6A88">
              <w:rPr>
                <w:rFonts w:ascii="Times New Roman" w:eastAsia="Calibri" w:hAnsi="Times New Roman" w:cs="Times New Roman"/>
                <w:sz w:val="24"/>
                <w:szCs w:val="24"/>
                <w:lang w:val="en-US"/>
              </w:rPr>
              <w:t>urp@kr.gov.ua</w:t>
            </w:r>
          </w:p>
        </w:tc>
      </w:tr>
      <w:tr w:rsidR="002E5653" w:rsidRPr="000B6A88" w14:paraId="03C509E1" w14:textId="77777777" w:rsidTr="009200F6">
        <w:trPr>
          <w:trHeight w:val="331"/>
        </w:trPr>
        <w:tc>
          <w:tcPr>
            <w:tcW w:w="705" w:type="dxa"/>
          </w:tcPr>
          <w:p w14:paraId="6A9B39BE" w14:textId="77777777" w:rsidR="006367D8" w:rsidRPr="000B6A88" w:rsidRDefault="006367D8"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3</w:t>
            </w:r>
          </w:p>
        </w:tc>
        <w:tc>
          <w:tcPr>
            <w:tcW w:w="2835" w:type="dxa"/>
          </w:tcPr>
          <w:p w14:paraId="600320E3" w14:textId="77777777" w:rsidR="006367D8" w:rsidRPr="000B6A88" w:rsidRDefault="006367D8" w:rsidP="009200F6">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7777777" w:rsidR="006367D8" w:rsidRPr="000B6A88" w:rsidRDefault="006367D8" w:rsidP="009200F6">
            <w:pPr>
              <w:jc w:val="both"/>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Відкриті торги</w:t>
            </w:r>
          </w:p>
        </w:tc>
      </w:tr>
      <w:tr w:rsidR="002E5653" w:rsidRPr="000B6A88" w14:paraId="4CB2609F" w14:textId="77777777" w:rsidTr="009200F6">
        <w:trPr>
          <w:trHeight w:val="549"/>
        </w:trPr>
        <w:tc>
          <w:tcPr>
            <w:tcW w:w="705" w:type="dxa"/>
          </w:tcPr>
          <w:p w14:paraId="3918AEB7" w14:textId="77777777" w:rsidR="006367D8" w:rsidRPr="000B6A88" w:rsidRDefault="006367D8"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4</w:t>
            </w:r>
          </w:p>
        </w:tc>
        <w:tc>
          <w:tcPr>
            <w:tcW w:w="2835" w:type="dxa"/>
          </w:tcPr>
          <w:p w14:paraId="02F3823E" w14:textId="77777777" w:rsidR="006367D8" w:rsidRPr="000B6A88" w:rsidRDefault="006367D8" w:rsidP="009200F6">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0B6A88" w:rsidRDefault="006367D8" w:rsidP="009200F6">
            <w:pPr>
              <w:jc w:val="both"/>
              <w:rPr>
                <w:rFonts w:ascii="Times New Roman" w:eastAsia="Calibri" w:hAnsi="Times New Roman" w:cs="Times New Roman"/>
                <w:sz w:val="24"/>
                <w:szCs w:val="24"/>
                <w:lang w:val="uk-UA"/>
              </w:rPr>
            </w:pPr>
            <w:r w:rsidRPr="000B6A88">
              <w:rPr>
                <w:rFonts w:ascii="Times New Roman" w:eastAsia="Times New Roman" w:hAnsi="Times New Roman" w:cs="Times New Roman"/>
                <w:i/>
                <w:iCs/>
                <w:sz w:val="24"/>
                <w:szCs w:val="24"/>
                <w:lang w:val="uk-UA" w:eastAsia="ru-RU"/>
              </w:rPr>
              <w:t> </w:t>
            </w:r>
          </w:p>
        </w:tc>
      </w:tr>
      <w:tr w:rsidR="002E5653" w:rsidRPr="000B6A88" w14:paraId="292526A7" w14:textId="77777777" w:rsidTr="009200F6">
        <w:trPr>
          <w:trHeight w:val="557"/>
        </w:trPr>
        <w:tc>
          <w:tcPr>
            <w:tcW w:w="705" w:type="dxa"/>
          </w:tcPr>
          <w:p w14:paraId="72319038" w14:textId="77777777" w:rsidR="006367D8" w:rsidRPr="000B6A88" w:rsidRDefault="006367D8"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4.1</w:t>
            </w:r>
          </w:p>
        </w:tc>
        <w:tc>
          <w:tcPr>
            <w:tcW w:w="2835" w:type="dxa"/>
          </w:tcPr>
          <w:p w14:paraId="7276BA17" w14:textId="77777777" w:rsidR="006367D8" w:rsidRPr="000B6A88" w:rsidRDefault="006367D8" w:rsidP="009200F6">
            <w:pP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2E8B0F5A" w:rsidR="006367D8" w:rsidRPr="000B6A88" w:rsidRDefault="00D068D8" w:rsidP="00DD7FD0">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79820000-8 «Послуги, пов’язані з друком» (</w:t>
            </w:r>
            <w:r w:rsidR="00086957" w:rsidRPr="000B6A88">
              <w:rPr>
                <w:rFonts w:ascii="Times New Roman" w:eastAsia="Times New Roman" w:hAnsi="Times New Roman" w:cs="Times New Roman"/>
                <w:sz w:val="24"/>
                <w:szCs w:val="24"/>
                <w:lang w:val="uk-UA" w:eastAsia="ru-RU"/>
              </w:rPr>
              <w:t xml:space="preserve"> послуга з висвітлення</w:t>
            </w:r>
            <w:r w:rsidR="00086957" w:rsidRPr="000B6A88">
              <w:rPr>
                <w:rFonts w:ascii="Times New Roman" w:eastAsia="Times New Roman" w:hAnsi="Times New Roman" w:cs="Times New Roman"/>
                <w:i/>
                <w:sz w:val="24"/>
                <w:szCs w:val="24"/>
                <w:lang w:val="uk-UA" w:eastAsia="ru-RU"/>
              </w:rPr>
              <w:t xml:space="preserve"> </w:t>
            </w:r>
            <w:r w:rsidR="00086957" w:rsidRPr="000B6A88">
              <w:rPr>
                <w:rFonts w:ascii="Times New Roman" w:hAnsi="Times New Roman" w:cs="Times New Roman"/>
                <w:sz w:val="24"/>
                <w:szCs w:val="24"/>
                <w:lang w:val="uk-UA"/>
              </w:rPr>
              <w:t xml:space="preserve">діяльності управління розвитку підприємництва виконкому Криворізької  міської ради </w:t>
            </w:r>
            <w:r w:rsidR="00086957" w:rsidRPr="000B6A88">
              <w:rPr>
                <w:rFonts w:ascii="Times New Roman" w:eastAsia="Times New Roman" w:hAnsi="Times New Roman" w:cs="Times New Roman"/>
                <w:sz w:val="24"/>
                <w:szCs w:val="24"/>
                <w:lang w:val="uk-UA" w:eastAsia="ru-RU"/>
              </w:rPr>
              <w:t>у друкованих засобах масової інформації</w:t>
            </w:r>
            <w:r w:rsidR="00086957" w:rsidRPr="000B6A88">
              <w:rPr>
                <w:rFonts w:ascii="Times New Roman" w:eastAsia="Calibri" w:hAnsi="Times New Roman" w:cs="Times New Roman"/>
                <w:sz w:val="24"/>
                <w:szCs w:val="24"/>
                <w:lang w:val="uk-UA"/>
              </w:rPr>
              <w:t xml:space="preserve"> </w:t>
            </w:r>
            <w:r w:rsidRPr="000B6A88">
              <w:rPr>
                <w:rFonts w:ascii="Times New Roman" w:eastAsia="Calibri" w:hAnsi="Times New Roman" w:cs="Times New Roman"/>
                <w:sz w:val="24"/>
                <w:szCs w:val="24"/>
                <w:lang w:val="uk-UA"/>
              </w:rPr>
              <w:t>)</w:t>
            </w:r>
          </w:p>
        </w:tc>
      </w:tr>
      <w:tr w:rsidR="002E5653" w:rsidRPr="000B6A88" w14:paraId="07673044" w14:textId="77777777" w:rsidTr="009200F6">
        <w:trPr>
          <w:trHeight w:val="1119"/>
        </w:trPr>
        <w:tc>
          <w:tcPr>
            <w:tcW w:w="705" w:type="dxa"/>
          </w:tcPr>
          <w:p w14:paraId="11489B1B" w14:textId="77777777" w:rsidR="006367D8" w:rsidRPr="000B6A88" w:rsidRDefault="006367D8" w:rsidP="009200F6">
            <w:pPr>
              <w:jc w:val="center"/>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4.2</w:t>
            </w:r>
          </w:p>
        </w:tc>
        <w:tc>
          <w:tcPr>
            <w:tcW w:w="2835" w:type="dxa"/>
          </w:tcPr>
          <w:p w14:paraId="29730465" w14:textId="77777777" w:rsidR="006367D8" w:rsidRPr="000B6A88" w:rsidRDefault="006367D8" w:rsidP="009200F6">
            <w:pPr>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77777777" w:rsidR="006367D8" w:rsidRPr="000B6A88" w:rsidRDefault="006367D8" w:rsidP="009200F6">
            <w:pPr>
              <w:keepNext/>
              <w:keepLines/>
              <w:ind w:right="120"/>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0BDF0FA0" w14:textId="77777777" w:rsidR="006367D8" w:rsidRPr="000B6A88" w:rsidRDefault="006367D8" w:rsidP="009200F6">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2E5653" w:rsidRPr="000B6A88" w14:paraId="51EEDB05" w14:textId="77777777" w:rsidTr="009200F6">
        <w:trPr>
          <w:trHeight w:val="598"/>
        </w:trPr>
        <w:tc>
          <w:tcPr>
            <w:tcW w:w="705" w:type="dxa"/>
          </w:tcPr>
          <w:p w14:paraId="1CB34A97" w14:textId="77777777" w:rsidR="006367D8" w:rsidRPr="000B6A88" w:rsidRDefault="006367D8"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4.3</w:t>
            </w:r>
          </w:p>
        </w:tc>
        <w:tc>
          <w:tcPr>
            <w:tcW w:w="2835" w:type="dxa"/>
          </w:tcPr>
          <w:p w14:paraId="25414AF0" w14:textId="77777777" w:rsidR="006367D8" w:rsidRPr="000B6A88" w:rsidRDefault="006367D8" w:rsidP="009200F6">
            <w:pPr>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4A1B1EA8" w14:textId="69CAF2D4" w:rsidR="00D068D8" w:rsidRPr="000B6A88" w:rsidRDefault="00981EAB" w:rsidP="00D068D8">
            <w:pPr>
              <w:keepNext/>
              <w:keepLines/>
              <w:ind w:right="120"/>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Дніпропетровська обл., м</w:t>
            </w:r>
            <w:r w:rsidR="00D068D8" w:rsidRPr="000B6A88">
              <w:rPr>
                <w:rFonts w:ascii="Times New Roman" w:eastAsia="Times New Roman" w:hAnsi="Times New Roman" w:cs="Times New Roman"/>
                <w:sz w:val="24"/>
                <w:szCs w:val="24"/>
                <w:lang w:val="uk-UA" w:eastAsia="ru-RU"/>
              </w:rPr>
              <w:t>. Кривий Ріг, пл. Молодіжна, 1</w:t>
            </w:r>
          </w:p>
          <w:p w14:paraId="6333B68B" w14:textId="13042742" w:rsidR="006367D8" w:rsidRPr="000B6A88" w:rsidRDefault="00A012CF" w:rsidP="00A012CF">
            <w:pPr>
              <w:keepNext/>
              <w:keepLines/>
              <w:ind w:right="120"/>
              <w:contextualSpacing/>
              <w:jc w:val="both"/>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1 послуга</w:t>
            </w:r>
          </w:p>
        </w:tc>
      </w:tr>
      <w:tr w:rsidR="002E5653" w:rsidRPr="000B6A88" w14:paraId="71649F3B" w14:textId="77777777" w:rsidTr="009200F6">
        <w:trPr>
          <w:trHeight w:val="752"/>
        </w:trPr>
        <w:tc>
          <w:tcPr>
            <w:tcW w:w="705" w:type="dxa"/>
          </w:tcPr>
          <w:p w14:paraId="53553791" w14:textId="77777777" w:rsidR="006367D8" w:rsidRPr="000B6A88" w:rsidRDefault="006367D8"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4.4</w:t>
            </w:r>
          </w:p>
        </w:tc>
        <w:tc>
          <w:tcPr>
            <w:tcW w:w="2835" w:type="dxa"/>
          </w:tcPr>
          <w:p w14:paraId="07418CF9" w14:textId="77777777" w:rsidR="006367D8" w:rsidRPr="000B6A88" w:rsidRDefault="006367D8" w:rsidP="009200F6">
            <w:pP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 xml:space="preserve">строки поставки товарів, виконання робіт, </w:t>
            </w:r>
            <w:r w:rsidRPr="000B6A88">
              <w:rPr>
                <w:rFonts w:ascii="Times New Roman" w:eastAsia="Times New Roman" w:hAnsi="Times New Roman" w:cs="Times New Roman"/>
                <w:b/>
                <w:i/>
                <w:sz w:val="24"/>
                <w:szCs w:val="24"/>
                <w:lang w:val="uk-UA" w:eastAsia="ru-RU"/>
              </w:rPr>
              <w:t>надання послуг</w:t>
            </w:r>
          </w:p>
        </w:tc>
        <w:tc>
          <w:tcPr>
            <w:tcW w:w="6380" w:type="dxa"/>
          </w:tcPr>
          <w:p w14:paraId="78C9D105" w14:textId="7FD12E40" w:rsidR="006367D8" w:rsidRPr="000B6A88" w:rsidRDefault="00262827" w:rsidP="002471A2">
            <w:pP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 xml:space="preserve">до </w:t>
            </w:r>
            <w:r w:rsidR="002471A2" w:rsidRPr="000B6A88">
              <w:rPr>
                <w:rFonts w:ascii="Times New Roman" w:eastAsia="Times New Roman" w:hAnsi="Times New Roman" w:cs="Times New Roman"/>
                <w:sz w:val="24"/>
                <w:szCs w:val="24"/>
                <w:lang w:val="uk-UA" w:eastAsia="ru-RU"/>
              </w:rPr>
              <w:t>31</w:t>
            </w:r>
            <w:r w:rsidR="004F3BA5" w:rsidRPr="000B6A88">
              <w:rPr>
                <w:rFonts w:ascii="Times New Roman" w:eastAsia="Times New Roman" w:hAnsi="Times New Roman" w:cs="Times New Roman"/>
                <w:sz w:val="24"/>
                <w:szCs w:val="24"/>
                <w:lang w:val="uk-UA" w:eastAsia="ru-RU"/>
              </w:rPr>
              <w:t xml:space="preserve"> грудня</w:t>
            </w:r>
            <w:r w:rsidR="007F1B05" w:rsidRPr="000B6A88">
              <w:rPr>
                <w:rFonts w:ascii="Times New Roman" w:eastAsia="Times New Roman" w:hAnsi="Times New Roman" w:cs="Times New Roman"/>
                <w:sz w:val="24"/>
                <w:szCs w:val="24"/>
                <w:lang w:val="uk-UA" w:eastAsia="ru-RU"/>
              </w:rPr>
              <w:t xml:space="preserve"> </w:t>
            </w:r>
            <w:r w:rsidR="00CC5D5B" w:rsidRPr="000B6A88">
              <w:rPr>
                <w:rFonts w:ascii="Times New Roman" w:eastAsia="Times New Roman" w:hAnsi="Times New Roman" w:cs="Times New Roman"/>
                <w:sz w:val="24"/>
                <w:szCs w:val="24"/>
                <w:lang w:val="uk-UA" w:eastAsia="ru-RU"/>
              </w:rPr>
              <w:t>202</w:t>
            </w:r>
            <w:r w:rsidR="002471A2" w:rsidRPr="000B6A88">
              <w:rPr>
                <w:rFonts w:ascii="Times New Roman" w:eastAsia="Times New Roman" w:hAnsi="Times New Roman" w:cs="Times New Roman"/>
                <w:sz w:val="24"/>
                <w:szCs w:val="24"/>
                <w:lang w:val="uk-UA" w:eastAsia="ru-RU"/>
              </w:rPr>
              <w:t>3</w:t>
            </w:r>
            <w:r w:rsidR="006367D8" w:rsidRPr="000B6A88">
              <w:rPr>
                <w:rFonts w:ascii="Times New Roman" w:eastAsia="Times New Roman" w:hAnsi="Times New Roman" w:cs="Times New Roman"/>
                <w:sz w:val="24"/>
                <w:szCs w:val="24"/>
                <w:lang w:val="uk-UA" w:eastAsia="ru-RU"/>
              </w:rPr>
              <w:t xml:space="preserve"> року</w:t>
            </w:r>
          </w:p>
        </w:tc>
      </w:tr>
      <w:tr w:rsidR="002E5653" w:rsidRPr="000B6A88" w14:paraId="7E3A80F9" w14:textId="77777777" w:rsidTr="009200F6">
        <w:trPr>
          <w:trHeight w:val="841"/>
        </w:trPr>
        <w:tc>
          <w:tcPr>
            <w:tcW w:w="705" w:type="dxa"/>
          </w:tcPr>
          <w:p w14:paraId="3C3D825C" w14:textId="77777777" w:rsidR="006367D8" w:rsidRPr="000B6A88" w:rsidRDefault="006367D8"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5</w:t>
            </w:r>
          </w:p>
        </w:tc>
        <w:tc>
          <w:tcPr>
            <w:tcW w:w="2835" w:type="dxa"/>
          </w:tcPr>
          <w:p w14:paraId="1EBEDADE" w14:textId="77777777" w:rsidR="006367D8" w:rsidRPr="000B6A88" w:rsidRDefault="006367D8" w:rsidP="009200F6">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Недискримінація учасників</w:t>
            </w:r>
            <w:r w:rsidRPr="000B6A88">
              <w:rPr>
                <w:rFonts w:ascii="Calibri" w:eastAsia="Calibri" w:hAnsi="Calibri" w:cs="Times New Roman"/>
                <w:lang w:val="uk-UA"/>
              </w:rPr>
              <w:t xml:space="preserve"> </w:t>
            </w:r>
          </w:p>
        </w:tc>
        <w:tc>
          <w:tcPr>
            <w:tcW w:w="6380" w:type="dxa"/>
          </w:tcPr>
          <w:p w14:paraId="1ADF2927" w14:textId="77777777" w:rsidR="006367D8" w:rsidRPr="000B6A88"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5653" w:rsidRPr="000B6A88" w14:paraId="35740ED9" w14:textId="77777777" w:rsidTr="009200F6">
        <w:trPr>
          <w:trHeight w:val="1119"/>
        </w:trPr>
        <w:tc>
          <w:tcPr>
            <w:tcW w:w="705" w:type="dxa"/>
          </w:tcPr>
          <w:p w14:paraId="2572DF6C" w14:textId="77777777" w:rsidR="006367D8" w:rsidRPr="000B6A88" w:rsidRDefault="006367D8"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6</w:t>
            </w:r>
          </w:p>
        </w:tc>
        <w:tc>
          <w:tcPr>
            <w:tcW w:w="2835" w:type="dxa"/>
          </w:tcPr>
          <w:p w14:paraId="42F1FB97" w14:textId="77777777" w:rsidR="006367D8" w:rsidRPr="000B6A88" w:rsidRDefault="006367D8" w:rsidP="009200F6">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0B6A88">
              <w:rPr>
                <w:rFonts w:ascii="Calibri" w:eastAsia="Calibri" w:hAnsi="Calibri" w:cs="Times New Roman"/>
                <w:lang w:val="uk-UA"/>
              </w:rPr>
              <w:t xml:space="preserve"> </w:t>
            </w:r>
          </w:p>
        </w:tc>
        <w:tc>
          <w:tcPr>
            <w:tcW w:w="6380" w:type="dxa"/>
          </w:tcPr>
          <w:p w14:paraId="584DA306" w14:textId="77777777" w:rsidR="006367D8" w:rsidRPr="000B6A88" w:rsidRDefault="006367D8" w:rsidP="009200F6">
            <w:pPr>
              <w:keepNext/>
              <w:keepLines/>
              <w:ind w:right="140"/>
              <w:contextualSpacing/>
              <w:jc w:val="both"/>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Валютою тендерної пропозиції є гривня.</w:t>
            </w:r>
            <w:r w:rsidRPr="000B6A88">
              <w:rPr>
                <w:rFonts w:ascii="Calibri" w:eastAsia="Calibri" w:hAnsi="Calibri" w:cs="Times New Roman"/>
                <w:lang w:val="uk-UA"/>
              </w:rPr>
              <w:t xml:space="preserve"> </w:t>
            </w:r>
            <w:r w:rsidRPr="000B6A88">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0B6A88">
              <w:rPr>
                <w:rFonts w:ascii="Times New Roman" w:eastAsia="Times New Roman" w:hAnsi="Times New Roman" w:cs="Times New Roman"/>
                <w:b/>
                <w:bCs/>
                <w:sz w:val="24"/>
                <w:szCs w:val="24"/>
                <w:lang w:val="uk-UA" w:eastAsia="ru-RU"/>
              </w:rPr>
              <w:t xml:space="preserve">,  </w:t>
            </w:r>
            <w:r w:rsidRPr="000B6A88">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2E5653" w:rsidRPr="000B6A88" w14:paraId="5239E8DA" w14:textId="77777777" w:rsidTr="009200F6">
        <w:trPr>
          <w:trHeight w:val="1119"/>
        </w:trPr>
        <w:tc>
          <w:tcPr>
            <w:tcW w:w="705" w:type="dxa"/>
          </w:tcPr>
          <w:p w14:paraId="406A635D" w14:textId="77777777" w:rsidR="006367D8" w:rsidRPr="000B6A88" w:rsidRDefault="006367D8"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0B6A88" w:rsidRDefault="006367D8" w:rsidP="009200F6">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162E0A04" w:rsidR="006367D8" w:rsidRPr="000B6A88" w:rsidRDefault="006367D8" w:rsidP="009200F6">
            <w:pPr>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0B6A88">
              <w:rPr>
                <w:rFonts w:ascii="Times New Roman" w:eastAsia="Times New Roman" w:hAnsi="Times New Roman" w:cs="Times New Roman"/>
                <w:sz w:val="24"/>
                <w:szCs w:val="24"/>
                <w:lang w:val="uk-UA" w:eastAsia="ru-RU"/>
              </w:rPr>
              <w:t>учасн</w:t>
            </w:r>
            <w:r w:rsidRPr="000B6A88">
              <w:rPr>
                <w:rFonts w:ascii="Times New Roman" w:eastAsia="Times New Roman" w:hAnsi="Times New Roman" w:cs="Times New Roman"/>
                <w:sz w:val="24"/>
                <w:szCs w:val="24"/>
                <w:lang w:val="uk-UA" w:eastAsia="ru-RU"/>
              </w:rPr>
              <w:t>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34F8420" w14:textId="77777777" w:rsidR="006367D8" w:rsidRPr="000B6A88" w:rsidRDefault="006367D8" w:rsidP="009200F6">
            <w:pPr>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0B6A88" w:rsidRDefault="006367D8" w:rsidP="009200F6">
            <w:pPr>
              <w:jc w:val="both"/>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E5653" w:rsidRPr="000B6A88" w14:paraId="5B627485" w14:textId="77777777" w:rsidTr="009200F6">
        <w:trPr>
          <w:trHeight w:val="1119"/>
        </w:trPr>
        <w:tc>
          <w:tcPr>
            <w:tcW w:w="705" w:type="dxa"/>
          </w:tcPr>
          <w:p w14:paraId="576EEFAF" w14:textId="7B76AE13" w:rsidR="007613B1" w:rsidRPr="000B6A88" w:rsidRDefault="007613B1" w:rsidP="009200F6">
            <w:pPr>
              <w:jc w:val="center"/>
              <w:rPr>
                <w:rFonts w:ascii="Times New Roman" w:eastAsia="Times New Roman" w:hAnsi="Times New Roman" w:cs="Times New Roman"/>
                <w:sz w:val="24"/>
                <w:szCs w:val="24"/>
                <w:lang w:val="uk-UA" w:eastAsia="ru-RU"/>
              </w:rPr>
            </w:pPr>
            <w:r w:rsidRPr="000B6A88">
              <w:rPr>
                <w:rFonts w:ascii="Times New Roman" w:eastAsia="Times New Roman" w:hAnsi="Times New Roman"/>
                <w:sz w:val="24"/>
                <w:szCs w:val="24"/>
                <w:lang w:val="uk-UA" w:eastAsia="ru-RU"/>
              </w:rPr>
              <w:t>8</w:t>
            </w:r>
          </w:p>
        </w:tc>
        <w:tc>
          <w:tcPr>
            <w:tcW w:w="2835" w:type="dxa"/>
          </w:tcPr>
          <w:p w14:paraId="55EE0189" w14:textId="13010CA3" w:rsidR="007613B1" w:rsidRPr="000B6A88" w:rsidRDefault="007613B1" w:rsidP="009200F6">
            <w:pPr>
              <w:rPr>
                <w:rFonts w:ascii="Times New Roman" w:eastAsia="Times New Roman" w:hAnsi="Times New Roman" w:cs="Times New Roman"/>
                <w:b/>
                <w:bCs/>
                <w:sz w:val="24"/>
                <w:szCs w:val="24"/>
                <w:lang w:val="uk-UA" w:eastAsia="ru-RU"/>
              </w:rPr>
            </w:pPr>
            <w:r w:rsidRPr="000B6A88">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0B6A88" w:rsidRDefault="007613B1" w:rsidP="009200F6">
            <w:pPr>
              <w:spacing w:after="150"/>
              <w:jc w:val="both"/>
              <w:rPr>
                <w:rFonts w:ascii="Times New Roman" w:eastAsia="Times New Roman" w:hAnsi="Times New Roman"/>
                <w:sz w:val="24"/>
                <w:szCs w:val="24"/>
                <w:lang w:val="uk-UA" w:eastAsia="ru-RU"/>
              </w:rPr>
            </w:pPr>
            <w:r w:rsidRPr="000B6A88">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0B6A88"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0B6A88"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0B6A88"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0B6A88" w:rsidRDefault="007613B1" w:rsidP="009200F6">
            <w:pPr>
              <w:jc w:val="both"/>
              <w:rPr>
                <w:rFonts w:ascii="Times New Roman" w:eastAsia="Times New Roman" w:hAnsi="Times New Roman" w:cs="Times New Roman"/>
                <w:sz w:val="24"/>
                <w:szCs w:val="24"/>
                <w:lang w:val="uk-UA" w:eastAsia="ru-RU"/>
              </w:rPr>
            </w:pPr>
          </w:p>
        </w:tc>
      </w:tr>
      <w:tr w:rsidR="002E5653" w:rsidRPr="000B6A88" w14:paraId="71B5FE67" w14:textId="77777777" w:rsidTr="009200F6">
        <w:trPr>
          <w:trHeight w:val="431"/>
        </w:trPr>
        <w:tc>
          <w:tcPr>
            <w:tcW w:w="9920" w:type="dxa"/>
            <w:gridSpan w:val="3"/>
            <w:vAlign w:val="center"/>
          </w:tcPr>
          <w:p w14:paraId="43BE2C4A" w14:textId="77777777" w:rsidR="007613B1" w:rsidRPr="000B6A88" w:rsidRDefault="007613B1"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2E5653" w:rsidRPr="000B6A88" w14:paraId="4E82B07E" w14:textId="77777777" w:rsidTr="009200F6">
        <w:trPr>
          <w:trHeight w:val="557"/>
        </w:trPr>
        <w:tc>
          <w:tcPr>
            <w:tcW w:w="705" w:type="dxa"/>
          </w:tcPr>
          <w:p w14:paraId="6DEDA85B" w14:textId="77777777" w:rsidR="007613B1" w:rsidRPr="000B6A88" w:rsidRDefault="007613B1" w:rsidP="009200F6">
            <w:pPr>
              <w:jc w:val="center"/>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1</w:t>
            </w:r>
          </w:p>
        </w:tc>
        <w:tc>
          <w:tcPr>
            <w:tcW w:w="2835" w:type="dxa"/>
          </w:tcPr>
          <w:p w14:paraId="51609D79" w14:textId="77777777" w:rsidR="007613B1" w:rsidRPr="000B6A88" w:rsidRDefault="007613B1" w:rsidP="009200F6">
            <w:pPr>
              <w:rPr>
                <w:rFonts w:ascii="Times New Roman" w:eastAsia="Calibri" w:hAnsi="Times New Roman" w:cs="Times New Roman"/>
                <w:b/>
                <w:bCs/>
                <w:sz w:val="24"/>
                <w:szCs w:val="24"/>
                <w:lang w:val="uk-UA"/>
              </w:rPr>
            </w:pPr>
            <w:r w:rsidRPr="000B6A88">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0B6A88" w:rsidRDefault="00780439" w:rsidP="009200F6">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0B6A88" w:rsidRDefault="00780439" w:rsidP="009200F6">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0B6A88" w:rsidRDefault="00780439" w:rsidP="009200F6">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4124A" w:rsidRPr="000B6A88" w14:paraId="0ECEC9F8" w14:textId="77777777" w:rsidTr="009200F6">
        <w:trPr>
          <w:trHeight w:val="1119"/>
        </w:trPr>
        <w:tc>
          <w:tcPr>
            <w:tcW w:w="705" w:type="dxa"/>
          </w:tcPr>
          <w:p w14:paraId="06B9B0B6" w14:textId="77777777" w:rsidR="007613B1" w:rsidRPr="000B6A88" w:rsidRDefault="007613B1"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lastRenderedPageBreak/>
              <w:t>2</w:t>
            </w:r>
          </w:p>
        </w:tc>
        <w:tc>
          <w:tcPr>
            <w:tcW w:w="2835" w:type="dxa"/>
          </w:tcPr>
          <w:p w14:paraId="1CBCEEEA" w14:textId="77777777" w:rsidR="007613B1" w:rsidRPr="000B6A88" w:rsidRDefault="007613B1" w:rsidP="009200F6">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0B6A88" w:rsidRDefault="00780439" w:rsidP="009200F6">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0B6A88" w:rsidRDefault="00780439" w:rsidP="009200F6">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B6A88">
              <w:rPr>
                <w:rFonts w:ascii="Times New Roman" w:eastAsia="Calibri" w:hAnsi="Times New Roman" w:cs="Times New Roman"/>
                <w:sz w:val="24"/>
                <w:szCs w:val="24"/>
                <w:lang w:val="uk-UA"/>
              </w:rPr>
              <w:t>машинозчитувальному</w:t>
            </w:r>
            <w:proofErr w:type="spellEnd"/>
            <w:r w:rsidRPr="000B6A88">
              <w:rPr>
                <w:rFonts w:ascii="Times New Roman" w:eastAsia="Calibri"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C4124A" w:rsidRPr="000B6A88" w14:paraId="25786515" w14:textId="77777777" w:rsidTr="009200F6">
        <w:trPr>
          <w:trHeight w:val="331"/>
        </w:trPr>
        <w:tc>
          <w:tcPr>
            <w:tcW w:w="9920" w:type="dxa"/>
            <w:gridSpan w:val="3"/>
            <w:vAlign w:val="center"/>
          </w:tcPr>
          <w:p w14:paraId="2E26E6FE" w14:textId="77777777" w:rsidR="007613B1" w:rsidRPr="000B6A88" w:rsidRDefault="007613B1"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C4124A" w:rsidRPr="000B6A88" w14:paraId="32068591" w14:textId="77777777" w:rsidTr="002471A2">
        <w:trPr>
          <w:trHeight w:val="699"/>
        </w:trPr>
        <w:tc>
          <w:tcPr>
            <w:tcW w:w="705" w:type="dxa"/>
          </w:tcPr>
          <w:p w14:paraId="16CAA30F" w14:textId="77777777" w:rsidR="007613B1" w:rsidRPr="000B6A88" w:rsidRDefault="007613B1"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0B6A88" w:rsidRDefault="007613B1" w:rsidP="009200F6">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0B6A88" w:rsidRDefault="007613B1" w:rsidP="009200F6">
            <w:pPr>
              <w:spacing w:line="259" w:lineRule="auto"/>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77777777" w:rsidR="007613B1" w:rsidRPr="000B6A88" w:rsidRDefault="007613B1" w:rsidP="009200F6">
            <w:pPr>
              <w:spacing w:after="160" w:line="259" w:lineRule="auto"/>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8E51E44" w14:textId="77777777" w:rsidR="00AC3184" w:rsidRPr="000B6A88" w:rsidRDefault="007613B1" w:rsidP="00AC3184">
            <w:pPr>
              <w:numPr>
                <w:ilvl w:val="0"/>
                <w:numId w:val="3"/>
              </w:numPr>
              <w:spacing w:after="160" w:line="259" w:lineRule="auto"/>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0B6A88">
              <w:rPr>
                <w:rFonts w:ascii="Times New Roman" w:eastAsia="Calibri" w:hAnsi="Times New Roman" w:cs="Times New Roman"/>
                <w:b/>
                <w:i/>
                <w:sz w:val="24"/>
                <w:szCs w:val="24"/>
                <w:lang w:val="uk-UA"/>
              </w:rPr>
              <w:t>до Додатку 1</w:t>
            </w:r>
            <w:r w:rsidRPr="000B6A88">
              <w:rPr>
                <w:rFonts w:ascii="Times New Roman" w:eastAsia="Calibri" w:hAnsi="Times New Roman" w:cs="Times New Roman"/>
                <w:sz w:val="24"/>
                <w:szCs w:val="24"/>
                <w:lang w:val="uk-UA"/>
              </w:rPr>
              <w:t xml:space="preserve"> цієї Документації;</w:t>
            </w:r>
            <w:r w:rsidR="00AC3184" w:rsidRPr="000B6A88">
              <w:rPr>
                <w:rFonts w:ascii="Times New Roman" w:eastAsia="Calibri" w:hAnsi="Times New Roman" w:cs="Times New Roman"/>
                <w:sz w:val="24"/>
                <w:szCs w:val="24"/>
                <w:lang w:val="uk-UA"/>
              </w:rPr>
              <w:t xml:space="preserve"> </w:t>
            </w:r>
          </w:p>
          <w:p w14:paraId="62AF60BF" w14:textId="48C6E9F3" w:rsidR="00AC3184" w:rsidRPr="000B6A88" w:rsidRDefault="00AC3184" w:rsidP="00AC3184">
            <w:pPr>
              <w:numPr>
                <w:ilvl w:val="0"/>
                <w:numId w:val="3"/>
              </w:numPr>
              <w:spacing w:after="160" w:line="259" w:lineRule="auto"/>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w:t>
            </w:r>
            <w:r w:rsidRPr="000B6A88">
              <w:rPr>
                <w:rFonts w:ascii="Times New Roman" w:eastAsia="Calibri" w:hAnsi="Times New Roman" w:cs="Times New Roman"/>
                <w:sz w:val="24"/>
                <w:szCs w:val="24"/>
                <w:lang w:val="uk-UA"/>
              </w:rPr>
              <w:lastRenderedPageBreak/>
              <w:t xml:space="preserve">закупівлі) у вигляді </w:t>
            </w:r>
            <w:r w:rsidRPr="000B6A88">
              <w:rPr>
                <w:rFonts w:ascii="Times New Roman" w:eastAsia="Calibri" w:hAnsi="Times New Roman" w:cs="Times New Roman"/>
                <w:b/>
                <w:bCs/>
                <w:i/>
                <w:iCs/>
                <w:sz w:val="24"/>
                <w:szCs w:val="24"/>
                <w:lang w:val="uk-UA"/>
              </w:rPr>
              <w:t xml:space="preserve">Додатку 2 </w:t>
            </w:r>
            <w:r w:rsidRPr="000B6A88">
              <w:rPr>
                <w:rFonts w:ascii="Times New Roman" w:eastAsia="Calibri" w:hAnsi="Times New Roman" w:cs="Times New Roman"/>
                <w:sz w:val="24"/>
                <w:szCs w:val="24"/>
                <w:lang w:val="uk-UA"/>
              </w:rPr>
              <w:t>до тендерної документації;</w:t>
            </w:r>
          </w:p>
          <w:p w14:paraId="224C1C4C" w14:textId="77777777" w:rsidR="00AC3184" w:rsidRPr="000B6A88" w:rsidRDefault="009200F6" w:rsidP="00AC3184">
            <w:pPr>
              <w:numPr>
                <w:ilvl w:val="0"/>
                <w:numId w:val="3"/>
              </w:numPr>
              <w:spacing w:after="160" w:line="259" w:lineRule="auto"/>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7613B1" w:rsidRPr="000B6A88">
              <w:rPr>
                <w:rFonts w:ascii="Times New Roman" w:eastAsia="Calibri" w:hAnsi="Times New Roman" w:cs="Times New Roman"/>
                <w:sz w:val="24"/>
                <w:szCs w:val="24"/>
                <w:lang w:val="uk-UA"/>
              </w:rPr>
              <w:t xml:space="preserve">– </w:t>
            </w:r>
            <w:r w:rsidR="007613B1" w:rsidRPr="000B6A88">
              <w:rPr>
                <w:rFonts w:ascii="Times New Roman" w:eastAsia="Calibri" w:hAnsi="Times New Roman" w:cs="Times New Roman"/>
                <w:bCs/>
                <w:iCs/>
                <w:sz w:val="24"/>
                <w:szCs w:val="24"/>
                <w:lang w:val="uk-UA"/>
              </w:rPr>
              <w:t xml:space="preserve">згідно </w:t>
            </w:r>
            <w:r w:rsidR="007613B1" w:rsidRPr="000B6A88">
              <w:rPr>
                <w:rFonts w:ascii="Times New Roman" w:eastAsia="Calibri" w:hAnsi="Times New Roman" w:cs="Times New Roman"/>
                <w:b/>
                <w:bCs/>
                <w:i/>
                <w:iCs/>
                <w:sz w:val="24"/>
                <w:szCs w:val="24"/>
                <w:lang w:val="uk-UA"/>
              </w:rPr>
              <w:t>Додатку 3</w:t>
            </w:r>
            <w:r w:rsidRPr="000B6A88">
              <w:rPr>
                <w:rFonts w:ascii="Times New Roman" w:eastAsia="Calibri" w:hAnsi="Times New Roman" w:cs="Times New Roman"/>
                <w:sz w:val="24"/>
                <w:szCs w:val="24"/>
                <w:lang w:val="uk-UA"/>
              </w:rPr>
              <w:t xml:space="preserve"> до цієї тендерної документації</w:t>
            </w:r>
            <w:r w:rsidR="007613B1" w:rsidRPr="000B6A88">
              <w:rPr>
                <w:rFonts w:ascii="Times New Roman" w:eastAsia="Calibri" w:hAnsi="Times New Roman" w:cs="Times New Roman"/>
                <w:sz w:val="24"/>
                <w:szCs w:val="24"/>
                <w:lang w:val="uk-UA"/>
              </w:rPr>
              <w:t>;</w:t>
            </w:r>
            <w:r w:rsidR="00AC3184" w:rsidRPr="000B6A88">
              <w:rPr>
                <w:rFonts w:ascii="Times New Roman" w:eastAsia="Calibri" w:hAnsi="Times New Roman" w:cs="Times New Roman"/>
                <w:sz w:val="24"/>
                <w:szCs w:val="24"/>
                <w:lang w:val="uk-UA"/>
              </w:rPr>
              <w:t xml:space="preserve"> </w:t>
            </w:r>
          </w:p>
          <w:p w14:paraId="7DCFAE68" w14:textId="3CB57A39" w:rsidR="00AC3184" w:rsidRPr="000B6A88" w:rsidRDefault="00AC3184" w:rsidP="00AC3184">
            <w:pPr>
              <w:numPr>
                <w:ilvl w:val="0"/>
                <w:numId w:val="3"/>
              </w:numPr>
              <w:spacing w:after="160" w:line="259" w:lineRule="auto"/>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w:t>
            </w:r>
            <w:r w:rsidRPr="000B6A88">
              <w:rPr>
                <w:rFonts w:ascii="Times New Roman" w:eastAsia="Calibri" w:hAnsi="Times New Roman" w:cs="Times New Roman"/>
                <w:bCs/>
                <w:iCs/>
                <w:sz w:val="24"/>
                <w:szCs w:val="24"/>
                <w:lang w:val="uk-UA"/>
              </w:rPr>
              <w:t xml:space="preserve">згідно </w:t>
            </w:r>
            <w:r w:rsidR="00A76FE7" w:rsidRPr="000B6A88">
              <w:rPr>
                <w:rFonts w:ascii="Times New Roman" w:eastAsia="Calibri" w:hAnsi="Times New Roman" w:cs="Times New Roman"/>
                <w:bCs/>
                <w:iCs/>
                <w:sz w:val="24"/>
                <w:szCs w:val="24"/>
                <w:lang w:val="uk-UA"/>
              </w:rPr>
              <w:t xml:space="preserve"> </w:t>
            </w:r>
            <w:r w:rsidRPr="000B6A88">
              <w:rPr>
                <w:rFonts w:ascii="Times New Roman" w:eastAsia="Calibri" w:hAnsi="Times New Roman" w:cs="Times New Roman"/>
                <w:b/>
                <w:bCs/>
                <w:i/>
                <w:iCs/>
                <w:sz w:val="24"/>
                <w:szCs w:val="24"/>
                <w:lang w:val="uk-UA"/>
              </w:rPr>
              <w:t xml:space="preserve">Додатку 4 </w:t>
            </w:r>
            <w:r w:rsidRPr="000B6A88">
              <w:rPr>
                <w:rFonts w:ascii="Times New Roman" w:eastAsia="Calibri" w:hAnsi="Times New Roman" w:cs="Times New Roman"/>
                <w:sz w:val="24"/>
                <w:szCs w:val="24"/>
                <w:lang w:val="uk-UA"/>
              </w:rPr>
              <w:t xml:space="preserve"> (у разі наявності вимог у даній тендерній документації);</w:t>
            </w:r>
          </w:p>
          <w:p w14:paraId="38D3966D" w14:textId="5921F3E7" w:rsidR="00877EDD" w:rsidRPr="000B6A88" w:rsidRDefault="00877EDD" w:rsidP="00AC3184">
            <w:pPr>
              <w:numPr>
                <w:ilvl w:val="0"/>
                <w:numId w:val="3"/>
              </w:numPr>
              <w:spacing w:after="160" w:line="259" w:lineRule="auto"/>
              <w:jc w:val="both"/>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 xml:space="preserve">заповнений проєкт Договору про закупівлю,  викладеного в </w:t>
            </w:r>
            <w:r w:rsidRPr="000B6A88">
              <w:rPr>
                <w:rFonts w:ascii="Times New Roman" w:eastAsia="Times New Roman" w:hAnsi="Times New Roman" w:cs="Times New Roman"/>
                <w:b/>
                <w:bCs/>
                <w:i/>
                <w:iCs/>
                <w:sz w:val="24"/>
                <w:szCs w:val="24"/>
                <w:lang w:val="uk-UA" w:eastAsia="ru-RU"/>
              </w:rPr>
              <w:t>Додатку 5</w:t>
            </w:r>
            <w:r w:rsidRPr="000B6A88">
              <w:rPr>
                <w:rFonts w:ascii="Times New Roman" w:eastAsia="Times New Roman" w:hAnsi="Times New Roman" w:cs="Times New Roman"/>
                <w:bCs/>
                <w:iCs/>
                <w:sz w:val="24"/>
                <w:szCs w:val="24"/>
                <w:lang w:val="uk-UA" w:eastAsia="ru-RU"/>
              </w:rPr>
              <w:t>;</w:t>
            </w:r>
          </w:p>
          <w:p w14:paraId="31F8D7E5" w14:textId="77777777" w:rsidR="007613B1" w:rsidRPr="000B6A88" w:rsidRDefault="007613B1" w:rsidP="009200F6">
            <w:pPr>
              <w:numPr>
                <w:ilvl w:val="0"/>
                <w:numId w:val="3"/>
              </w:numPr>
              <w:spacing w:after="160" w:line="259" w:lineRule="auto"/>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0B6A88" w:rsidRDefault="007613B1" w:rsidP="009200F6">
            <w:pPr>
              <w:numPr>
                <w:ilvl w:val="0"/>
                <w:numId w:val="3"/>
              </w:numPr>
              <w:spacing w:after="160" w:line="259" w:lineRule="auto"/>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0B6A88" w:rsidRDefault="007613B1" w:rsidP="009200F6">
            <w:pPr>
              <w:numPr>
                <w:ilvl w:val="0"/>
                <w:numId w:val="3"/>
              </w:numPr>
              <w:spacing w:after="160" w:line="259" w:lineRule="auto"/>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0B6A88" w:rsidRDefault="007613B1" w:rsidP="009200F6">
            <w:pPr>
              <w:spacing w:after="160" w:line="259" w:lineRule="auto"/>
              <w:jc w:val="both"/>
              <w:rPr>
                <w:rFonts w:ascii="Times New Roman" w:eastAsia="Calibri" w:hAnsi="Times New Roman" w:cs="Times New Roman"/>
                <w:lang w:val="uk-UA"/>
              </w:rPr>
            </w:pPr>
            <w:r w:rsidRPr="000B6A88">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0B6A88" w:rsidRDefault="009200F6" w:rsidP="009200F6">
            <w:pPr>
              <w:spacing w:before="150" w:after="150"/>
              <w:jc w:val="both"/>
              <w:rPr>
                <w:rFonts w:ascii="Times New Roman" w:eastAsia="Times New Roman" w:hAnsi="Times New Roman"/>
                <w:sz w:val="24"/>
                <w:szCs w:val="24"/>
                <w:lang w:val="uk-UA" w:eastAsia="ru-RU"/>
              </w:rPr>
            </w:pPr>
            <w:r w:rsidRPr="000B6A88">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0B6A88" w:rsidRDefault="009200F6" w:rsidP="009200F6">
            <w:pPr>
              <w:spacing w:before="150" w:after="150"/>
              <w:jc w:val="both"/>
              <w:rPr>
                <w:rFonts w:ascii="Times New Roman" w:eastAsia="Times New Roman" w:hAnsi="Times New Roman"/>
                <w:sz w:val="24"/>
                <w:szCs w:val="24"/>
                <w:lang w:val="uk-UA" w:eastAsia="ru-RU"/>
              </w:rPr>
            </w:pPr>
            <w:r w:rsidRPr="000B6A88">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0B6A88">
              <w:rPr>
                <w:rFonts w:ascii="Times New Roman" w:eastAsia="Times New Roman" w:hAnsi="Times New Roman"/>
                <w:sz w:val="24"/>
                <w:szCs w:val="24"/>
                <w:lang w:val="uk-UA" w:eastAsia="ru-RU"/>
              </w:rPr>
              <w:t>их</w:t>
            </w:r>
            <w:proofErr w:type="spellEnd"/>
            <w:r w:rsidRPr="000B6A88">
              <w:rPr>
                <w:rFonts w:ascii="Times New Roman" w:eastAsia="Times New Roman" w:hAnsi="Times New Roman"/>
                <w:sz w:val="24"/>
                <w:szCs w:val="24"/>
                <w:lang w:val="uk-UA" w:eastAsia="ru-RU"/>
              </w:rPr>
              <w:t>) документа(</w:t>
            </w:r>
            <w:proofErr w:type="spellStart"/>
            <w:r w:rsidRPr="000B6A88">
              <w:rPr>
                <w:rFonts w:ascii="Times New Roman" w:eastAsia="Times New Roman" w:hAnsi="Times New Roman"/>
                <w:sz w:val="24"/>
                <w:szCs w:val="24"/>
                <w:lang w:val="uk-UA" w:eastAsia="ru-RU"/>
              </w:rPr>
              <w:t>ів</w:t>
            </w:r>
            <w:proofErr w:type="spellEnd"/>
            <w:r w:rsidRPr="000B6A88">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0B6A88" w:rsidRDefault="007613B1" w:rsidP="009200F6">
            <w:pPr>
              <w:spacing w:line="259" w:lineRule="auto"/>
              <w:jc w:val="both"/>
              <w:rPr>
                <w:rFonts w:ascii="Times New Roman" w:eastAsia="Times New Roman" w:hAnsi="Times New Roman" w:cs="Times New Roman"/>
                <w:b/>
                <w:bCs/>
                <w:i/>
                <w:iCs/>
                <w:sz w:val="24"/>
                <w:szCs w:val="24"/>
                <w:lang w:val="uk-UA" w:eastAsia="ru-RU"/>
              </w:rPr>
            </w:pPr>
            <w:r w:rsidRPr="000B6A88">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0B6A88" w:rsidRDefault="007613B1" w:rsidP="009200F6">
            <w:pPr>
              <w:spacing w:line="259" w:lineRule="auto"/>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0B6A88" w:rsidRDefault="007613B1" w:rsidP="009200F6">
            <w:pPr>
              <w:spacing w:line="259" w:lineRule="auto"/>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0B6A88" w:rsidRDefault="007613B1" w:rsidP="009200F6">
            <w:pPr>
              <w:spacing w:line="259" w:lineRule="auto"/>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0B6A88" w:rsidRDefault="007613B1" w:rsidP="009200F6">
            <w:pPr>
              <w:spacing w:line="259" w:lineRule="auto"/>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lastRenderedPageBreak/>
              <w:t>● уживання розділових знаків та відмінювання слів у реченні;</w:t>
            </w:r>
          </w:p>
          <w:p w14:paraId="58D4755E" w14:textId="77777777" w:rsidR="007613B1" w:rsidRPr="000B6A88" w:rsidRDefault="007613B1" w:rsidP="009200F6">
            <w:pPr>
              <w:spacing w:line="259" w:lineRule="auto"/>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 xml:space="preserve">● використання слова або </w:t>
            </w:r>
            <w:proofErr w:type="spellStart"/>
            <w:r w:rsidRPr="000B6A88">
              <w:rPr>
                <w:rFonts w:ascii="Times New Roman" w:eastAsia="Times New Roman" w:hAnsi="Times New Roman" w:cs="Times New Roman"/>
                <w:sz w:val="24"/>
                <w:szCs w:val="24"/>
                <w:lang w:val="uk-UA" w:eastAsia="ru-RU"/>
              </w:rPr>
              <w:t>мовного</w:t>
            </w:r>
            <w:proofErr w:type="spellEnd"/>
            <w:r w:rsidRPr="000B6A88">
              <w:rPr>
                <w:rFonts w:ascii="Times New Roman" w:eastAsia="Times New Roman" w:hAnsi="Times New Roman" w:cs="Times New Roman"/>
                <w:sz w:val="24"/>
                <w:szCs w:val="24"/>
                <w:lang w:val="uk-UA" w:eastAsia="ru-RU"/>
              </w:rPr>
              <w:t xml:space="preserve"> звороту, запозичених з іншої мови;</w:t>
            </w:r>
          </w:p>
          <w:p w14:paraId="69A78C69" w14:textId="77777777" w:rsidR="007613B1" w:rsidRPr="000B6A88" w:rsidRDefault="007613B1" w:rsidP="009200F6">
            <w:pPr>
              <w:spacing w:line="259" w:lineRule="auto"/>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0B6A88" w:rsidRDefault="007613B1" w:rsidP="009200F6">
            <w:pPr>
              <w:spacing w:line="259" w:lineRule="auto"/>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0B6A88" w:rsidRDefault="007613B1" w:rsidP="009200F6">
            <w:pPr>
              <w:spacing w:line="259" w:lineRule="auto"/>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0B6A88" w:rsidRDefault="007613B1" w:rsidP="009200F6">
            <w:pPr>
              <w:spacing w:line="259" w:lineRule="auto"/>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0B6A88" w:rsidRDefault="007613B1" w:rsidP="009200F6">
            <w:pPr>
              <w:spacing w:line="259" w:lineRule="auto"/>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0B6A88" w:rsidRDefault="007613B1" w:rsidP="009200F6">
            <w:pPr>
              <w:spacing w:line="259" w:lineRule="auto"/>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0B6A88" w:rsidRDefault="007613B1" w:rsidP="009200F6">
            <w:pPr>
              <w:spacing w:line="259" w:lineRule="auto"/>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0B6A88" w:rsidRDefault="007613B1" w:rsidP="009200F6">
            <w:pPr>
              <w:spacing w:line="259" w:lineRule="auto"/>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0B6A88" w:rsidRDefault="007613B1" w:rsidP="009200F6">
            <w:pPr>
              <w:spacing w:line="259" w:lineRule="auto"/>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0B6A88" w:rsidRDefault="007613B1" w:rsidP="009200F6">
            <w:pPr>
              <w:spacing w:line="259" w:lineRule="auto"/>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0B6A88" w:rsidRDefault="007613B1" w:rsidP="009200F6">
            <w:pPr>
              <w:spacing w:line="259" w:lineRule="auto"/>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0B6A88" w:rsidRDefault="007613B1" w:rsidP="009200F6">
            <w:pPr>
              <w:spacing w:line="259" w:lineRule="auto"/>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0B6A88" w:rsidRDefault="007613B1" w:rsidP="009200F6">
            <w:pPr>
              <w:spacing w:line="259" w:lineRule="auto"/>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0B6A88" w:rsidRDefault="007613B1" w:rsidP="009200F6">
            <w:pPr>
              <w:spacing w:line="259" w:lineRule="auto"/>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0B6A88" w:rsidRDefault="007613B1" w:rsidP="009200F6">
            <w:pPr>
              <w:spacing w:line="259" w:lineRule="auto"/>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0B6A88" w:rsidRDefault="007613B1" w:rsidP="009200F6">
            <w:pPr>
              <w:spacing w:line="259" w:lineRule="auto"/>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0B6A88" w:rsidRDefault="007613B1" w:rsidP="009200F6">
            <w:pPr>
              <w:spacing w:line="259" w:lineRule="auto"/>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0B6A88" w:rsidRDefault="007613B1" w:rsidP="009200F6">
            <w:pPr>
              <w:spacing w:line="259" w:lineRule="auto"/>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"Інформація" замість "Інформація в довільній формі"; "</w:t>
            </w:r>
            <w:proofErr w:type="spellStart"/>
            <w:r w:rsidRPr="000B6A88">
              <w:rPr>
                <w:rFonts w:ascii="Times New Roman" w:eastAsia="Times New Roman" w:hAnsi="Times New Roman" w:cs="Times New Roman"/>
                <w:sz w:val="24"/>
                <w:szCs w:val="24"/>
                <w:lang w:val="uk-UA" w:eastAsia="ru-RU"/>
              </w:rPr>
              <w:t>м.Кривий</w:t>
            </w:r>
            <w:proofErr w:type="spellEnd"/>
            <w:r w:rsidRPr="000B6A88">
              <w:rPr>
                <w:rFonts w:ascii="Times New Roman" w:eastAsia="Times New Roman" w:hAnsi="Times New Roman" w:cs="Times New Roman"/>
                <w:sz w:val="24"/>
                <w:szCs w:val="24"/>
                <w:lang w:val="uk-UA" w:eastAsia="ru-RU"/>
              </w:rPr>
              <w:t xml:space="preserve"> Ріг" замість "м. Кривий Ріг"; перенос "поряд-</w:t>
            </w:r>
            <w:proofErr w:type="spellStart"/>
            <w:r w:rsidRPr="000B6A88">
              <w:rPr>
                <w:rFonts w:ascii="Times New Roman" w:eastAsia="Times New Roman" w:hAnsi="Times New Roman" w:cs="Times New Roman"/>
                <w:sz w:val="24"/>
                <w:szCs w:val="24"/>
                <w:lang w:val="uk-UA" w:eastAsia="ru-RU"/>
              </w:rPr>
              <w:t>ок</w:t>
            </w:r>
            <w:proofErr w:type="spellEnd"/>
            <w:r w:rsidRPr="000B6A88">
              <w:rPr>
                <w:rFonts w:ascii="Times New Roman" w:eastAsia="Times New Roman" w:hAnsi="Times New Roman" w:cs="Times New Roman"/>
                <w:sz w:val="24"/>
                <w:szCs w:val="24"/>
                <w:lang w:val="uk-UA" w:eastAsia="ru-RU"/>
              </w:rPr>
              <w:t>" замість "</w:t>
            </w:r>
            <w:proofErr w:type="spellStart"/>
            <w:r w:rsidRPr="000B6A88">
              <w:rPr>
                <w:rFonts w:ascii="Times New Roman" w:eastAsia="Times New Roman" w:hAnsi="Times New Roman" w:cs="Times New Roman"/>
                <w:sz w:val="24"/>
                <w:szCs w:val="24"/>
                <w:lang w:val="uk-UA" w:eastAsia="ru-RU"/>
              </w:rPr>
              <w:t>поря</w:t>
            </w:r>
            <w:proofErr w:type="spellEnd"/>
            <w:r w:rsidRPr="000B6A88">
              <w:rPr>
                <w:rFonts w:ascii="Times New Roman" w:eastAsia="Times New Roman" w:hAnsi="Times New Roman" w:cs="Times New Roman"/>
                <w:sz w:val="24"/>
                <w:szCs w:val="24"/>
                <w:lang w:val="uk-UA" w:eastAsia="ru-RU"/>
              </w:rPr>
              <w:t>-док" "</w:t>
            </w:r>
            <w:proofErr w:type="spellStart"/>
            <w:r w:rsidRPr="000B6A88">
              <w:rPr>
                <w:rFonts w:ascii="Times New Roman" w:eastAsia="Times New Roman" w:hAnsi="Times New Roman" w:cs="Times New Roman"/>
                <w:sz w:val="24"/>
                <w:szCs w:val="24"/>
                <w:lang w:val="uk-UA" w:eastAsia="ru-RU"/>
              </w:rPr>
              <w:t>ненадається</w:t>
            </w:r>
            <w:proofErr w:type="spellEnd"/>
            <w:r w:rsidRPr="000B6A88">
              <w:rPr>
                <w:rFonts w:ascii="Times New Roman" w:eastAsia="Times New Roman" w:hAnsi="Times New Roman" w:cs="Times New Roman"/>
                <w:sz w:val="24"/>
                <w:szCs w:val="24"/>
                <w:lang w:val="uk-UA" w:eastAsia="ru-RU"/>
              </w:rPr>
              <w:t>"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0B6A88" w:rsidRDefault="007613B1" w:rsidP="009200F6">
            <w:pPr>
              <w:keepNext/>
              <w:keepLines/>
              <w:spacing w:line="259"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0B6A88">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0B6A88"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0B6A88"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0B6A88">
              <w:rPr>
                <w:rFonts w:ascii="Times New Roman" w:eastAsia="Times New Roman" w:hAnsi="Times New Roman" w:cs="Times New Roman"/>
                <w:b/>
                <w:bCs/>
                <w:sz w:val="24"/>
                <w:szCs w:val="24"/>
                <w:lang w:val="uk-UA" w:eastAsia="ru-RU"/>
              </w:rPr>
              <w:t>УВАГА!!!</w:t>
            </w:r>
          </w:p>
          <w:p w14:paraId="00D8706B" w14:textId="7B3F00CE" w:rsidR="007613B1" w:rsidRPr="000B6A88"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0B6A88">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0B6A88">
              <w:rPr>
                <w:rFonts w:ascii="Times New Roman" w:eastAsia="Times New Roman" w:hAnsi="Times New Roman" w:cs="Times New Roman"/>
                <w:b/>
                <w:bCs/>
                <w:sz w:val="24"/>
                <w:szCs w:val="24"/>
                <w:lang w:val="uk-UA" w:eastAsia="ru-RU"/>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B6A88">
              <w:rPr>
                <w:rFonts w:ascii="Times New Roman" w:eastAsia="Times New Roman" w:hAnsi="Times New Roman" w:cs="Times New Roman"/>
                <w:b/>
                <w:bCs/>
                <w:sz w:val="24"/>
                <w:szCs w:val="24"/>
                <w:lang w:val="uk-UA" w:eastAsia="ru-RU"/>
              </w:rPr>
              <w:t>сканкопій</w:t>
            </w:r>
            <w:proofErr w:type="spellEnd"/>
            <w:r w:rsidRPr="000B6A88">
              <w:rPr>
                <w:rFonts w:ascii="Times New Roman" w:eastAsia="Times New Roman" w:hAnsi="Times New Roman" w:cs="Times New Roman"/>
                <w:b/>
                <w:bCs/>
                <w:sz w:val="24"/>
                <w:szCs w:val="24"/>
                <w:lang w:val="uk-UA" w:eastAsia="ru-RU"/>
              </w:rPr>
              <w:t xml:space="preserve"> через електронну систему закупівель. Тендерна пропозиція учасника має відповідати ряду вимог: </w:t>
            </w:r>
          </w:p>
          <w:p w14:paraId="0A5D660E" w14:textId="77777777" w:rsidR="007613B1" w:rsidRPr="000B6A88"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0B6A88">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0B6A88"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0B6A88">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0B6A88"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0B6A88">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0B6A88"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0B6A88">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0B6A88"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0B6A88">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0B6A88"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0B6A88">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0B6A88"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0B6A88">
              <w:rPr>
                <w:rFonts w:ascii="Times New Roman" w:eastAsia="Times New Roman" w:hAnsi="Times New Roman" w:cs="Times New Roman"/>
                <w:b/>
                <w:bCs/>
                <w:sz w:val="24"/>
                <w:szCs w:val="24"/>
                <w:lang w:val="uk-UA" w:eastAsia="ru-RU"/>
              </w:rPr>
              <w:t>засвідчувального</w:t>
            </w:r>
            <w:proofErr w:type="spellEnd"/>
            <w:r w:rsidRPr="000B6A88">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w:t>
            </w:r>
            <w:r w:rsidRPr="000B6A88">
              <w:rPr>
                <w:rFonts w:ascii="Times New Roman" w:eastAsia="Times New Roman" w:hAnsi="Times New Roman" w:cs="Times New Roman"/>
                <w:b/>
                <w:bCs/>
                <w:sz w:val="24"/>
                <w:szCs w:val="24"/>
                <w:lang w:val="uk-UA" w:eastAsia="ru-RU"/>
              </w:rPr>
              <w:lastRenderedPageBreak/>
              <w:t xml:space="preserve">до законодавства та його пропозицію буде </w:t>
            </w:r>
            <w:proofErr w:type="spellStart"/>
            <w:r w:rsidRPr="000B6A88">
              <w:rPr>
                <w:rFonts w:ascii="Times New Roman" w:eastAsia="Times New Roman" w:hAnsi="Times New Roman" w:cs="Times New Roman"/>
                <w:b/>
                <w:bCs/>
                <w:sz w:val="24"/>
                <w:szCs w:val="24"/>
                <w:lang w:val="uk-UA" w:eastAsia="ru-RU"/>
              </w:rPr>
              <w:t>відхилено</w:t>
            </w:r>
            <w:proofErr w:type="spellEnd"/>
            <w:r w:rsidRPr="000B6A88">
              <w:rPr>
                <w:rFonts w:ascii="Times New Roman" w:eastAsia="Times New Roman" w:hAnsi="Times New Roman" w:cs="Times New Roman"/>
                <w:b/>
                <w:bCs/>
                <w:sz w:val="24"/>
                <w:szCs w:val="24"/>
                <w:lang w:val="uk-UA" w:eastAsia="ru-RU"/>
              </w:rPr>
              <w:t xml:space="preserve"> на підставі абзацу 3 пункту 1 частини 1 статті 31 Закону.</w:t>
            </w:r>
          </w:p>
          <w:p w14:paraId="2F4CBE08" w14:textId="77777777" w:rsidR="007613B1" w:rsidRPr="000B6A88" w:rsidRDefault="007613B1" w:rsidP="009200F6">
            <w:pPr>
              <w:keepNext/>
              <w:keepLines/>
              <w:spacing w:after="160" w:line="259" w:lineRule="auto"/>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0B6A88"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0B6A88">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0B6A88">
              <w:rPr>
                <w:rFonts w:ascii="Times New Roman" w:eastAsia="Times New Roman" w:hAnsi="Times New Roman" w:cs="Times New Roman"/>
                <w:b/>
                <w:bCs/>
                <w:sz w:val="24"/>
                <w:szCs w:val="24"/>
                <w:lang w:val="uk-UA" w:eastAsia="ru-RU"/>
              </w:rPr>
              <w:t xml:space="preserve"> </w:t>
            </w:r>
          </w:p>
          <w:p w14:paraId="10233720" w14:textId="77777777" w:rsidR="007613B1" w:rsidRPr="000B6A88"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C4124A" w:rsidRPr="000B6A88" w14:paraId="491F2B61" w14:textId="77777777" w:rsidTr="009200F6">
        <w:trPr>
          <w:trHeight w:val="633"/>
        </w:trPr>
        <w:tc>
          <w:tcPr>
            <w:tcW w:w="705" w:type="dxa"/>
          </w:tcPr>
          <w:p w14:paraId="3F3ED555" w14:textId="77777777" w:rsidR="007613B1" w:rsidRPr="000B6A88" w:rsidRDefault="007613B1"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lastRenderedPageBreak/>
              <w:t>2</w:t>
            </w:r>
          </w:p>
        </w:tc>
        <w:tc>
          <w:tcPr>
            <w:tcW w:w="2835" w:type="dxa"/>
          </w:tcPr>
          <w:p w14:paraId="688AE68F" w14:textId="77777777" w:rsidR="007613B1" w:rsidRPr="000B6A88" w:rsidRDefault="007613B1" w:rsidP="009200F6">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0B6A88"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Не вимагається.</w:t>
            </w:r>
          </w:p>
        </w:tc>
      </w:tr>
      <w:tr w:rsidR="00C4124A" w:rsidRPr="000B6A88" w14:paraId="7EC2981B" w14:textId="77777777" w:rsidTr="009200F6">
        <w:trPr>
          <w:trHeight w:val="1119"/>
        </w:trPr>
        <w:tc>
          <w:tcPr>
            <w:tcW w:w="705" w:type="dxa"/>
          </w:tcPr>
          <w:p w14:paraId="4BD013C3" w14:textId="77777777" w:rsidR="007613B1" w:rsidRPr="000B6A88" w:rsidRDefault="007613B1"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3</w:t>
            </w:r>
          </w:p>
        </w:tc>
        <w:tc>
          <w:tcPr>
            <w:tcW w:w="2835" w:type="dxa"/>
          </w:tcPr>
          <w:p w14:paraId="0892EC6C" w14:textId="77777777" w:rsidR="007613B1" w:rsidRPr="000B6A88" w:rsidRDefault="007613B1" w:rsidP="009200F6">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0B6A88"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Не вимагається.</w:t>
            </w:r>
          </w:p>
          <w:p w14:paraId="03B2D5D9" w14:textId="77777777" w:rsidR="007613B1" w:rsidRPr="000B6A88" w:rsidRDefault="007613B1" w:rsidP="009200F6">
            <w:pPr>
              <w:jc w:val="both"/>
              <w:rPr>
                <w:rFonts w:ascii="Times New Roman" w:eastAsia="Calibri" w:hAnsi="Times New Roman" w:cs="Times New Roman"/>
                <w:sz w:val="24"/>
                <w:szCs w:val="24"/>
                <w:lang w:val="uk-UA"/>
              </w:rPr>
            </w:pPr>
          </w:p>
        </w:tc>
      </w:tr>
      <w:tr w:rsidR="00C4124A" w:rsidRPr="000B6A88" w14:paraId="7B87D8ED" w14:textId="77777777" w:rsidTr="009200F6">
        <w:trPr>
          <w:trHeight w:val="560"/>
        </w:trPr>
        <w:tc>
          <w:tcPr>
            <w:tcW w:w="705" w:type="dxa"/>
          </w:tcPr>
          <w:p w14:paraId="0A523F72" w14:textId="77777777" w:rsidR="007613B1" w:rsidRPr="000B6A88" w:rsidRDefault="007613B1"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4</w:t>
            </w:r>
          </w:p>
        </w:tc>
        <w:tc>
          <w:tcPr>
            <w:tcW w:w="2835" w:type="dxa"/>
          </w:tcPr>
          <w:p w14:paraId="1058A0CE" w14:textId="77777777" w:rsidR="007613B1" w:rsidRPr="000B6A88" w:rsidRDefault="007613B1" w:rsidP="009200F6">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0B6A88" w:rsidRDefault="007613B1" w:rsidP="009200F6">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 xml:space="preserve">Тендерні пропозиції вважаються дійсними </w:t>
            </w:r>
            <w:r w:rsidRPr="000B6A88">
              <w:rPr>
                <w:rFonts w:ascii="Times New Roman" w:eastAsia="Calibri" w:hAnsi="Times New Roman" w:cs="Times New Roman"/>
                <w:bCs/>
                <w:iCs/>
                <w:sz w:val="24"/>
                <w:szCs w:val="24"/>
                <w:lang w:val="uk-UA"/>
              </w:rPr>
              <w:t>протягом 90 днів</w:t>
            </w:r>
            <w:r w:rsidRPr="000B6A88">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0B6A88" w:rsidRDefault="007613B1" w:rsidP="009200F6">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 xml:space="preserve">Учасник процедури закупівлі </w:t>
            </w:r>
            <w:r w:rsidRPr="000B6A88">
              <w:rPr>
                <w:rFonts w:ascii="Times New Roman" w:eastAsia="Calibri" w:hAnsi="Times New Roman" w:cs="Times New Roman"/>
                <w:b/>
                <w:bCs/>
                <w:i/>
                <w:iCs/>
                <w:sz w:val="24"/>
                <w:szCs w:val="24"/>
                <w:lang w:val="uk-UA"/>
              </w:rPr>
              <w:t>має право:</w:t>
            </w:r>
          </w:p>
          <w:p w14:paraId="6300590B" w14:textId="77777777" w:rsidR="007613B1" w:rsidRPr="000B6A88" w:rsidRDefault="007613B1" w:rsidP="009200F6">
            <w:pPr>
              <w:numPr>
                <w:ilvl w:val="0"/>
                <w:numId w:val="9"/>
              </w:numPr>
              <w:contextualSpacing/>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0B6A88" w:rsidRDefault="007613B1" w:rsidP="009200F6">
            <w:pPr>
              <w:numPr>
                <w:ilvl w:val="0"/>
                <w:numId w:val="8"/>
              </w:numPr>
              <w:contextualSpacing/>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C4124A" w:rsidRPr="000B6A88" w14:paraId="51F2D6DE" w14:textId="77777777" w:rsidTr="009200F6">
        <w:trPr>
          <w:trHeight w:val="1119"/>
        </w:trPr>
        <w:tc>
          <w:tcPr>
            <w:tcW w:w="705" w:type="dxa"/>
          </w:tcPr>
          <w:p w14:paraId="5422F1EE" w14:textId="77777777" w:rsidR="007613B1" w:rsidRPr="000B6A88" w:rsidRDefault="007613B1"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5</w:t>
            </w:r>
          </w:p>
        </w:tc>
        <w:tc>
          <w:tcPr>
            <w:tcW w:w="2835" w:type="dxa"/>
          </w:tcPr>
          <w:p w14:paraId="5BA81246" w14:textId="77777777" w:rsidR="007613B1" w:rsidRPr="000B6A88" w:rsidRDefault="007613B1" w:rsidP="009200F6">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380" w:type="dxa"/>
            <w:vAlign w:val="center"/>
          </w:tcPr>
          <w:p w14:paraId="6D497B06" w14:textId="77777777" w:rsidR="00604255" w:rsidRPr="000B6A88" w:rsidRDefault="00604255" w:rsidP="00604255">
            <w:pPr>
              <w:keepNext/>
              <w:keepLines/>
              <w:ind w:right="120"/>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w:t>
            </w:r>
            <w:r w:rsidRPr="000B6A88">
              <w:t xml:space="preserve"> </w:t>
            </w:r>
            <w:r w:rsidRPr="000B6A88">
              <w:rPr>
                <w:rFonts w:ascii="Times New Roman" w:eastAsia="Times New Roman" w:hAnsi="Times New Roman" w:cs="Times New Roman"/>
                <w:sz w:val="24"/>
                <w:szCs w:val="24"/>
                <w:lang w:val="uk-UA" w:eastAsia="ru-RU"/>
              </w:rPr>
              <w:t>відповідно до пункту 29 Особливостей</w:t>
            </w:r>
          </w:p>
          <w:p w14:paraId="3C36C682" w14:textId="77777777" w:rsidR="00604255" w:rsidRPr="000B6A88" w:rsidRDefault="00604255" w:rsidP="00604255">
            <w:pPr>
              <w:keepNext/>
              <w:keepLines/>
              <w:ind w:right="120"/>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667CCF4C" w14:textId="6751A99C" w:rsidR="00C731DD" w:rsidRPr="000B6A88" w:rsidRDefault="00C731DD" w:rsidP="00C731DD">
            <w:pPr>
              <w:keepNext/>
              <w:keepLines/>
              <w:ind w:right="120"/>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6E1B63DA" w14:textId="77777777" w:rsidR="00C731DD" w:rsidRPr="000B6A88" w:rsidRDefault="00C731DD" w:rsidP="00C731DD">
            <w:pPr>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p w14:paraId="6BF931A7" w14:textId="3843FC49" w:rsidR="007613B1" w:rsidRPr="000B6A88" w:rsidRDefault="001329E1" w:rsidP="00197587">
            <w:pPr>
              <w:keepNext/>
              <w:keepLines/>
              <w:ind w:right="120"/>
              <w:contextualSpacing/>
              <w:jc w:val="both"/>
              <w:rPr>
                <w:rFonts w:ascii="Times New Roman" w:eastAsia="Times New Roman" w:hAnsi="Times New Roman"/>
                <w:sz w:val="24"/>
                <w:szCs w:val="24"/>
                <w:lang w:val="uk-UA" w:eastAsia="ru-RU"/>
              </w:rPr>
            </w:pPr>
            <w:r w:rsidRPr="000B6A88">
              <w:rPr>
                <w:rFonts w:ascii="Times New Roman" w:eastAsia="Times New Roman" w:hAnsi="Times New Roman"/>
                <w:sz w:val="24"/>
                <w:szCs w:val="24"/>
                <w:lang w:val="uk-UA" w:eastAsia="ru-RU"/>
              </w:rPr>
              <w:lastRenderedPageBreak/>
              <w:t>Підстави для відмови в участі у процедурі закупівлі встановлені статтею 17 Закону (крім пункту 13 частини першої статті 17 Закону)</w:t>
            </w:r>
            <w:r w:rsidR="00197587" w:rsidRPr="000B6A88">
              <w:rPr>
                <w:rFonts w:ascii="Times New Roman" w:eastAsia="Times New Roman" w:hAnsi="Times New Roman"/>
                <w:sz w:val="24"/>
                <w:szCs w:val="24"/>
                <w:lang w:val="uk-UA" w:eastAsia="ru-RU"/>
              </w:rPr>
              <w:t xml:space="preserve"> </w:t>
            </w:r>
            <w:r w:rsidRPr="000B6A88">
              <w:rPr>
                <w:rFonts w:ascii="Times New Roman" w:eastAsia="Times New Roman" w:hAnsi="Times New Roman"/>
                <w:sz w:val="24"/>
                <w:szCs w:val="24"/>
                <w:lang w:val="uk-UA" w:eastAsia="ru-RU"/>
              </w:rPr>
              <w:t>та спосіб підтвердження відповідності уч</w:t>
            </w:r>
            <w:r w:rsidR="00F1224C" w:rsidRPr="000B6A88">
              <w:rPr>
                <w:rFonts w:ascii="Times New Roman" w:eastAsia="Times New Roman" w:hAnsi="Times New Roman"/>
                <w:sz w:val="24"/>
                <w:szCs w:val="24"/>
                <w:lang w:val="uk-UA" w:eastAsia="ru-RU"/>
              </w:rPr>
              <w:t>асників викладений у Додатку № 3</w:t>
            </w:r>
            <w:r w:rsidRPr="000B6A88">
              <w:rPr>
                <w:rFonts w:ascii="Times New Roman" w:eastAsia="Times New Roman" w:hAnsi="Times New Roman"/>
                <w:sz w:val="24"/>
                <w:szCs w:val="24"/>
                <w:lang w:val="uk-UA" w:eastAsia="ru-RU"/>
              </w:rPr>
              <w:t>.</w:t>
            </w:r>
          </w:p>
        </w:tc>
      </w:tr>
      <w:tr w:rsidR="00C4124A" w:rsidRPr="000B6A88" w14:paraId="1AA5B777" w14:textId="77777777" w:rsidTr="009200F6">
        <w:trPr>
          <w:trHeight w:val="1119"/>
        </w:trPr>
        <w:tc>
          <w:tcPr>
            <w:tcW w:w="705" w:type="dxa"/>
          </w:tcPr>
          <w:p w14:paraId="6C29DE95" w14:textId="523CA6AF" w:rsidR="007613B1" w:rsidRPr="000B6A88" w:rsidRDefault="007613B1"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lastRenderedPageBreak/>
              <w:t>6</w:t>
            </w:r>
          </w:p>
        </w:tc>
        <w:tc>
          <w:tcPr>
            <w:tcW w:w="2835" w:type="dxa"/>
          </w:tcPr>
          <w:p w14:paraId="1D4CF577" w14:textId="77777777" w:rsidR="007613B1" w:rsidRPr="000B6A88" w:rsidRDefault="007613B1" w:rsidP="009200F6">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0B6A88"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0B6A88">
                <w:rPr>
                  <w:rFonts w:ascii="Times New Roman" w:eastAsia="Times New Roman" w:hAnsi="Times New Roman" w:cs="Times New Roman"/>
                  <w:sz w:val="24"/>
                  <w:szCs w:val="24"/>
                  <w:lang w:val="uk-UA" w:eastAsia="ru-RU"/>
                </w:rPr>
                <w:t xml:space="preserve"> пунктом третім </w:t>
              </w:r>
              <w:r w:rsidRPr="000B6A88">
                <w:rPr>
                  <w:rFonts w:ascii="Times New Roman" w:eastAsia="Times New Roman" w:hAnsi="Times New Roman" w:cs="Times New Roman"/>
                  <w:sz w:val="24"/>
                  <w:szCs w:val="24"/>
                  <w:u w:val="single"/>
                  <w:lang w:val="uk-UA" w:eastAsia="ru-RU"/>
                </w:rPr>
                <w:t>частиною другою</w:t>
              </w:r>
            </w:hyperlink>
            <w:r w:rsidRPr="000B6A88">
              <w:rPr>
                <w:rFonts w:ascii="Times New Roman" w:eastAsia="Times New Roman" w:hAnsi="Times New Roman" w:cs="Times New Roman"/>
                <w:sz w:val="24"/>
                <w:szCs w:val="24"/>
                <w:lang w:val="uk-UA" w:eastAsia="ru-RU"/>
              </w:rPr>
              <w:t xml:space="preserve"> статті 22 Закону зазначено в </w:t>
            </w:r>
            <w:r w:rsidRPr="000B6A88">
              <w:rPr>
                <w:rFonts w:ascii="Times New Roman" w:eastAsia="Times New Roman" w:hAnsi="Times New Roman" w:cs="Times New Roman"/>
                <w:bCs/>
                <w:iCs/>
                <w:sz w:val="24"/>
                <w:szCs w:val="24"/>
                <w:lang w:val="uk-UA" w:eastAsia="ru-RU"/>
              </w:rPr>
              <w:t>Додатку 2</w:t>
            </w:r>
            <w:r w:rsidRPr="000B6A88">
              <w:rPr>
                <w:rFonts w:ascii="Times New Roman" w:eastAsia="Times New Roman" w:hAnsi="Times New Roman" w:cs="Times New Roman"/>
                <w:b/>
                <w:bCs/>
                <w:sz w:val="24"/>
                <w:szCs w:val="24"/>
                <w:lang w:val="uk-UA" w:eastAsia="ru-RU"/>
              </w:rPr>
              <w:t xml:space="preserve"> </w:t>
            </w:r>
            <w:r w:rsidRPr="000B6A88">
              <w:rPr>
                <w:rFonts w:ascii="Times New Roman" w:eastAsia="Times New Roman" w:hAnsi="Times New Roman" w:cs="Times New Roman"/>
                <w:sz w:val="24"/>
                <w:szCs w:val="24"/>
                <w:lang w:val="uk-UA" w:eastAsia="ru-RU"/>
              </w:rPr>
              <w:t>до цієї тендерної документації.</w:t>
            </w:r>
          </w:p>
        </w:tc>
      </w:tr>
      <w:tr w:rsidR="00C4124A" w:rsidRPr="000B6A88" w14:paraId="2E6D4652" w14:textId="77777777" w:rsidTr="009200F6">
        <w:trPr>
          <w:trHeight w:val="1119"/>
        </w:trPr>
        <w:tc>
          <w:tcPr>
            <w:tcW w:w="705" w:type="dxa"/>
          </w:tcPr>
          <w:p w14:paraId="627BFDDC" w14:textId="77777777" w:rsidR="007613B1" w:rsidRPr="000B6A88" w:rsidRDefault="007613B1"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7</w:t>
            </w:r>
          </w:p>
        </w:tc>
        <w:tc>
          <w:tcPr>
            <w:tcW w:w="2835" w:type="dxa"/>
          </w:tcPr>
          <w:p w14:paraId="49C6D283" w14:textId="77777777" w:rsidR="007613B1" w:rsidRPr="000B6A88" w:rsidRDefault="007613B1" w:rsidP="009200F6">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0B6A88"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C4124A" w:rsidRPr="000B6A88" w14:paraId="483AD4C9" w14:textId="77777777" w:rsidTr="009200F6">
        <w:trPr>
          <w:trHeight w:val="841"/>
        </w:trPr>
        <w:tc>
          <w:tcPr>
            <w:tcW w:w="705" w:type="dxa"/>
          </w:tcPr>
          <w:p w14:paraId="312F89D6" w14:textId="77777777" w:rsidR="007613B1" w:rsidRPr="000B6A88" w:rsidRDefault="007613B1" w:rsidP="009200F6">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8</w:t>
            </w:r>
          </w:p>
        </w:tc>
        <w:tc>
          <w:tcPr>
            <w:tcW w:w="2835" w:type="dxa"/>
          </w:tcPr>
          <w:p w14:paraId="07C7AC9D" w14:textId="77777777" w:rsidR="007613B1" w:rsidRPr="000B6A88" w:rsidRDefault="007613B1" w:rsidP="009200F6">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0B6A88" w:rsidRDefault="00EF33A1" w:rsidP="009200F6">
            <w:pPr>
              <w:jc w:val="both"/>
              <w:rPr>
                <w:rFonts w:ascii="Times New Roman" w:eastAsia="Calibri" w:hAnsi="Times New Roman" w:cs="Times New Roman"/>
                <w:sz w:val="24"/>
                <w:szCs w:val="24"/>
                <w:lang w:val="uk-UA"/>
              </w:rPr>
            </w:pPr>
            <w:r w:rsidRPr="000B6A88">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0B6A88" w:rsidRDefault="007613B1" w:rsidP="009200F6">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0B6A88">
              <w:rPr>
                <w:rFonts w:ascii="Times New Roman" w:eastAsia="Calibri" w:hAnsi="Times New Roman" w:cs="Times New Roman"/>
                <w:sz w:val="24"/>
                <w:szCs w:val="24"/>
                <w:lang w:val="uk-UA"/>
              </w:rPr>
              <w:t xml:space="preserve"> складі</w:t>
            </w:r>
            <w:r w:rsidRPr="000B6A88">
              <w:rPr>
                <w:rFonts w:ascii="Times New Roman" w:eastAsia="Calibri" w:hAnsi="Times New Roman" w:cs="Times New Roman"/>
                <w:sz w:val="24"/>
                <w:szCs w:val="24"/>
                <w:lang w:val="uk-UA"/>
              </w:rPr>
              <w:t xml:space="preserve"> сво</w:t>
            </w:r>
            <w:r w:rsidR="006D6680" w:rsidRPr="000B6A88">
              <w:rPr>
                <w:rFonts w:ascii="Times New Roman" w:eastAsia="Calibri" w:hAnsi="Times New Roman" w:cs="Times New Roman"/>
                <w:sz w:val="24"/>
                <w:szCs w:val="24"/>
                <w:lang w:val="uk-UA"/>
              </w:rPr>
              <w:t>є</w:t>
            </w:r>
            <w:r w:rsidRPr="000B6A88">
              <w:rPr>
                <w:rFonts w:ascii="Times New Roman" w:eastAsia="Calibri" w:hAnsi="Times New Roman" w:cs="Times New Roman"/>
                <w:sz w:val="24"/>
                <w:szCs w:val="24"/>
                <w:lang w:val="uk-UA"/>
              </w:rPr>
              <w:t>ї тендерн</w:t>
            </w:r>
            <w:r w:rsidR="006D6680" w:rsidRPr="000B6A88">
              <w:rPr>
                <w:rFonts w:ascii="Times New Roman" w:eastAsia="Calibri" w:hAnsi="Times New Roman" w:cs="Times New Roman"/>
                <w:sz w:val="24"/>
                <w:szCs w:val="24"/>
                <w:lang w:val="uk-UA"/>
              </w:rPr>
              <w:t>ої</w:t>
            </w:r>
            <w:r w:rsidRPr="000B6A88">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A88">
              <w:rPr>
                <w:rFonts w:ascii="Times New Roman" w:eastAsia="Calibri" w:hAnsi="Times New Roman" w:cs="Times New Roman"/>
                <w:b/>
                <w:bCs/>
                <w:i/>
                <w:iCs/>
                <w:sz w:val="24"/>
                <w:szCs w:val="24"/>
                <w:lang w:val="uk-UA"/>
              </w:rPr>
              <w:t>протягом 24 годин</w:t>
            </w:r>
            <w:r w:rsidRPr="000B6A88">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0B6A88">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3FC801D4" w:rsidR="007613B1" w:rsidRPr="000B6A88" w:rsidRDefault="007613B1" w:rsidP="009200F6">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r w:rsidR="00680BEB" w:rsidRPr="000B6A88">
              <w:rPr>
                <w:rFonts w:ascii="Times New Roman" w:eastAsia="Calibri" w:hAnsi="Times New Roman" w:cs="Times New Roman"/>
                <w:sz w:val="24"/>
                <w:szCs w:val="24"/>
                <w:lang w:val="uk-UA"/>
              </w:rPr>
              <w:t>не виправлення</w:t>
            </w:r>
            <w:r w:rsidRPr="000B6A88">
              <w:rPr>
                <w:rFonts w:ascii="Times New Roman" w:eastAsia="Calibri" w:hAnsi="Times New Roman" w:cs="Times New Roman"/>
                <w:sz w:val="24"/>
                <w:szCs w:val="24"/>
                <w:lang w:val="uk-UA"/>
              </w:rPr>
              <w:t xml:space="preserve"> учасниками виявлених невідповідностей.</w:t>
            </w:r>
          </w:p>
        </w:tc>
      </w:tr>
      <w:tr w:rsidR="002E5653" w:rsidRPr="000B6A88" w14:paraId="2BE98E9D" w14:textId="77777777" w:rsidTr="009200F6">
        <w:trPr>
          <w:trHeight w:val="367"/>
        </w:trPr>
        <w:tc>
          <w:tcPr>
            <w:tcW w:w="9920" w:type="dxa"/>
            <w:gridSpan w:val="3"/>
            <w:vAlign w:val="center"/>
          </w:tcPr>
          <w:p w14:paraId="140200E8" w14:textId="77777777" w:rsidR="006D6680" w:rsidRPr="000B6A88" w:rsidRDefault="006D6680" w:rsidP="006D6680">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2E5653" w:rsidRPr="000B6A88" w14:paraId="300A8DC5" w14:textId="77777777" w:rsidTr="009200F6">
        <w:trPr>
          <w:trHeight w:val="1119"/>
        </w:trPr>
        <w:tc>
          <w:tcPr>
            <w:tcW w:w="705" w:type="dxa"/>
          </w:tcPr>
          <w:p w14:paraId="3A10D7B4" w14:textId="77777777" w:rsidR="006D6680" w:rsidRPr="000B6A88" w:rsidRDefault="006D6680" w:rsidP="006D6680">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1</w:t>
            </w:r>
          </w:p>
        </w:tc>
        <w:tc>
          <w:tcPr>
            <w:tcW w:w="2835" w:type="dxa"/>
          </w:tcPr>
          <w:p w14:paraId="332FF6D9" w14:textId="77777777" w:rsidR="006D6680" w:rsidRPr="000B6A88" w:rsidRDefault="006D6680" w:rsidP="006D6680">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0B6A88"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0B6A88">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0BCDD990" w:rsidR="006D6680" w:rsidRPr="000B6A88"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0B6A88">
              <w:rPr>
                <w:rFonts w:ascii="Times New Roman" w:eastAsia="Times New Roman" w:hAnsi="Times New Roman" w:cs="Times New Roman"/>
                <w:sz w:val="24"/>
                <w:szCs w:val="24"/>
                <w:lang w:val="uk-UA"/>
              </w:rPr>
              <w:t xml:space="preserve">до </w:t>
            </w:r>
            <w:r w:rsidR="005A30ED" w:rsidRPr="000B6A88">
              <w:rPr>
                <w:rFonts w:ascii="Times New Roman" w:eastAsia="Times New Roman" w:hAnsi="Times New Roman" w:cs="Times New Roman"/>
                <w:sz w:val="24"/>
                <w:szCs w:val="24"/>
                <w:lang w:val="uk-UA"/>
              </w:rPr>
              <w:t>2</w:t>
            </w:r>
            <w:r w:rsidR="000B6A88" w:rsidRPr="000B6A88">
              <w:rPr>
                <w:rFonts w:ascii="Times New Roman" w:eastAsia="Times New Roman" w:hAnsi="Times New Roman" w:cs="Times New Roman"/>
                <w:sz w:val="24"/>
                <w:szCs w:val="24"/>
                <w:lang w:val="uk-UA"/>
              </w:rPr>
              <w:t>6</w:t>
            </w:r>
            <w:r w:rsidRPr="000B6A88">
              <w:rPr>
                <w:rFonts w:ascii="Times New Roman" w:eastAsia="Times New Roman" w:hAnsi="Times New Roman" w:cs="Times New Roman"/>
                <w:sz w:val="24"/>
                <w:szCs w:val="24"/>
                <w:lang w:val="uk-UA"/>
              </w:rPr>
              <w:t>.1</w:t>
            </w:r>
            <w:r w:rsidR="00F1224C" w:rsidRPr="000B6A88">
              <w:rPr>
                <w:rFonts w:ascii="Times New Roman" w:eastAsia="Times New Roman" w:hAnsi="Times New Roman" w:cs="Times New Roman"/>
                <w:sz w:val="24"/>
                <w:szCs w:val="24"/>
                <w:lang w:val="uk-UA"/>
              </w:rPr>
              <w:t>2</w:t>
            </w:r>
            <w:r w:rsidRPr="000B6A88">
              <w:rPr>
                <w:rFonts w:ascii="Times New Roman" w:eastAsia="Times New Roman" w:hAnsi="Times New Roman" w:cs="Times New Roman"/>
                <w:sz w:val="24"/>
                <w:szCs w:val="24"/>
                <w:lang w:val="uk-UA"/>
              </w:rPr>
              <w:t>.2022 року 00</w:t>
            </w:r>
            <w:r w:rsidRPr="000B6A88">
              <w:rPr>
                <w:rFonts w:ascii="Times New Roman" w:eastAsia="Times New Roman" w:hAnsi="Times New Roman" w:cs="Times New Roman"/>
                <w:sz w:val="24"/>
                <w:szCs w:val="24"/>
                <w:vertAlign w:val="superscript"/>
                <w:lang w:val="uk-UA"/>
              </w:rPr>
              <w:t>00</w:t>
            </w:r>
            <w:r w:rsidRPr="000B6A88">
              <w:rPr>
                <w:rFonts w:ascii="Times New Roman" w:eastAsia="Times New Roman" w:hAnsi="Times New Roman" w:cs="Times New Roman"/>
                <w:sz w:val="24"/>
                <w:szCs w:val="24"/>
                <w:lang w:val="uk-UA"/>
              </w:rPr>
              <w:t xml:space="preserve"> год.</w:t>
            </w:r>
          </w:p>
          <w:p w14:paraId="62240212" w14:textId="77777777" w:rsidR="006D6680" w:rsidRPr="000B6A88" w:rsidRDefault="006D6680" w:rsidP="006D6680">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0B6A88" w:rsidRDefault="006D6680" w:rsidP="006D6680">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0B6A88" w:rsidRDefault="006D6680" w:rsidP="006D6680">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2E5653" w:rsidRPr="000B6A88" w14:paraId="1686FDD2" w14:textId="77777777" w:rsidTr="009200F6">
        <w:trPr>
          <w:trHeight w:val="1119"/>
        </w:trPr>
        <w:tc>
          <w:tcPr>
            <w:tcW w:w="705" w:type="dxa"/>
          </w:tcPr>
          <w:p w14:paraId="1FED9B68" w14:textId="77777777" w:rsidR="006D6680" w:rsidRPr="000B6A88" w:rsidRDefault="006D6680" w:rsidP="006D6680">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2</w:t>
            </w:r>
          </w:p>
        </w:tc>
        <w:tc>
          <w:tcPr>
            <w:tcW w:w="2835" w:type="dxa"/>
          </w:tcPr>
          <w:p w14:paraId="796F9A47" w14:textId="77777777" w:rsidR="006D6680" w:rsidRPr="000B6A88" w:rsidRDefault="006D6680" w:rsidP="006D6680">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3441E8EF" w14:textId="77777777" w:rsidR="009B1285" w:rsidRPr="000B6A88" w:rsidRDefault="006D6680" w:rsidP="00DE2316">
            <w:pPr>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97E8A28" w14:textId="73202BEC" w:rsidR="000B6A88" w:rsidRPr="000B6A88" w:rsidRDefault="000B6A88" w:rsidP="00DE2316">
            <w:pPr>
              <w:jc w:val="both"/>
              <w:rPr>
                <w:rFonts w:ascii="Times New Roman" w:eastAsia="Times New Roman" w:hAnsi="Times New Roman" w:cs="Times New Roman"/>
                <w:sz w:val="24"/>
                <w:szCs w:val="24"/>
                <w:lang w:val="uk-UA" w:eastAsia="ru-RU"/>
              </w:rPr>
            </w:pPr>
          </w:p>
        </w:tc>
      </w:tr>
      <w:tr w:rsidR="002E5653" w:rsidRPr="000B6A88" w14:paraId="252F4B70" w14:textId="77777777" w:rsidTr="009200F6">
        <w:trPr>
          <w:trHeight w:val="420"/>
        </w:trPr>
        <w:tc>
          <w:tcPr>
            <w:tcW w:w="9920" w:type="dxa"/>
            <w:gridSpan w:val="3"/>
            <w:vAlign w:val="center"/>
          </w:tcPr>
          <w:p w14:paraId="53C41A3C" w14:textId="77777777" w:rsidR="006D6680" w:rsidRPr="000B6A88" w:rsidRDefault="006D6680" w:rsidP="006D6680">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b/>
                <w:bCs/>
                <w:kern w:val="36"/>
                <w:sz w:val="24"/>
                <w:szCs w:val="24"/>
                <w:lang w:val="uk-UA" w:eastAsia="ru-RU"/>
              </w:rPr>
              <w:lastRenderedPageBreak/>
              <w:t>Розділ 5. Оцінка тендерної пропозиції</w:t>
            </w:r>
          </w:p>
        </w:tc>
      </w:tr>
      <w:tr w:rsidR="002E5653" w:rsidRPr="000B6A88" w14:paraId="440705D0" w14:textId="77777777" w:rsidTr="009200F6">
        <w:trPr>
          <w:trHeight w:val="1119"/>
        </w:trPr>
        <w:tc>
          <w:tcPr>
            <w:tcW w:w="705" w:type="dxa"/>
          </w:tcPr>
          <w:p w14:paraId="226DC0C9" w14:textId="77777777" w:rsidR="006D6680" w:rsidRPr="000B6A88" w:rsidRDefault="006D6680" w:rsidP="006D6680">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1</w:t>
            </w:r>
          </w:p>
        </w:tc>
        <w:tc>
          <w:tcPr>
            <w:tcW w:w="2835" w:type="dxa"/>
          </w:tcPr>
          <w:p w14:paraId="6789A23A" w14:textId="77777777" w:rsidR="006D6680" w:rsidRPr="000B6A88" w:rsidRDefault="006D6680" w:rsidP="006D6680">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262188A7" w14:textId="77777777" w:rsidR="006D6680" w:rsidRPr="000B6A88" w:rsidRDefault="006D6680" w:rsidP="006D6680">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6F8432A0" w14:textId="77777777" w:rsidR="006D6680" w:rsidRPr="000B6A88" w:rsidRDefault="006D6680" w:rsidP="006D6680">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7D36BB73" w14:textId="77777777" w:rsidR="006D6680" w:rsidRPr="000B6A88" w:rsidRDefault="006D6680" w:rsidP="006D6680">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709E06B" w14:textId="0DA964B7" w:rsidR="006D6680" w:rsidRPr="000B6A88" w:rsidRDefault="006D6680" w:rsidP="006D6680">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Під час проведення електронного аукціону в електронній системі закупівель відображаються значення ціни тендерної пропозиції учасника.</w:t>
            </w:r>
          </w:p>
          <w:p w14:paraId="229B2DF5" w14:textId="77777777" w:rsidR="006D6680" w:rsidRPr="000B6A88" w:rsidRDefault="006D6680" w:rsidP="006D6680">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63EC2E2" w14:textId="77777777" w:rsidR="006D6680" w:rsidRPr="000B6A88" w:rsidRDefault="006D6680" w:rsidP="006D6680">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C71864" w14:textId="77777777" w:rsidR="006D6680" w:rsidRPr="000B6A88" w:rsidRDefault="006D6680" w:rsidP="006D6680">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0FF8853" w14:textId="77777777" w:rsidR="006D6680" w:rsidRPr="000B6A88" w:rsidRDefault="006D6680" w:rsidP="006D6680">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361DA362" w14:textId="77777777" w:rsidR="006D6680" w:rsidRPr="000B6A88" w:rsidRDefault="006D6680" w:rsidP="006D6680">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A11A82A" w14:textId="77777777" w:rsidR="006D6680" w:rsidRPr="000B6A88" w:rsidRDefault="006D6680" w:rsidP="006D6680">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26D2AA1" w14:textId="77777777" w:rsidR="006D6680" w:rsidRPr="000B6A88" w:rsidRDefault="006D6680" w:rsidP="006D6680">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31090E06" w14:textId="77777777" w:rsidR="006D6680" w:rsidRPr="000B6A88" w:rsidRDefault="006D6680" w:rsidP="006D6680">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1)</w:t>
            </w:r>
            <w:r w:rsidRPr="000B6A88">
              <w:rPr>
                <w:rFonts w:ascii="Times New Roman" w:eastAsia="Times New Roman" w:hAnsi="Times New Roman" w:cs="Times New Roman"/>
                <w:sz w:val="24"/>
                <w:szCs w:val="24"/>
                <w:lang w:val="uk-UA"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436BC41D" w14:textId="77777777" w:rsidR="006D6680" w:rsidRPr="000B6A88" w:rsidRDefault="006D6680" w:rsidP="006D6680">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lastRenderedPageBreak/>
              <w:t>2)</w:t>
            </w:r>
            <w:r w:rsidRPr="000B6A88">
              <w:rPr>
                <w:rFonts w:ascii="Times New Roman" w:eastAsia="Times New Roman" w:hAnsi="Times New Roman" w:cs="Times New Roman"/>
                <w:sz w:val="24"/>
                <w:szCs w:val="24"/>
                <w:lang w:val="uk-UA" w:eastAsia="ru-RU"/>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4F6567" w14:textId="77777777" w:rsidR="006D6680" w:rsidRPr="000B6A88" w:rsidRDefault="006D6680" w:rsidP="006D6680">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3)</w:t>
            </w:r>
            <w:r w:rsidRPr="000B6A88">
              <w:rPr>
                <w:rFonts w:ascii="Times New Roman" w:eastAsia="Times New Roman" w:hAnsi="Times New Roman" w:cs="Times New Roman"/>
                <w:sz w:val="24"/>
                <w:szCs w:val="24"/>
                <w:lang w:val="uk-UA" w:eastAsia="ru-RU"/>
              </w:rPr>
              <w:tab/>
              <w:t>отримання учасником державної допомоги згідно із законодавством.</w:t>
            </w:r>
          </w:p>
          <w:p w14:paraId="38F1E43B" w14:textId="77777777" w:rsidR="006D6680" w:rsidRPr="000B6A88" w:rsidRDefault="006D6680" w:rsidP="006D6680">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2CD6DAC" w14:textId="77777777" w:rsidR="006D6680" w:rsidRPr="000B6A88" w:rsidRDefault="006D6680" w:rsidP="006D6680">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12C9347" w14:textId="2F20B53E" w:rsidR="006D6680" w:rsidRPr="000B6A88" w:rsidRDefault="006D6680" w:rsidP="006D6680">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1037B81" w14:textId="77777777" w:rsidR="006D6680" w:rsidRPr="000B6A88" w:rsidRDefault="006D6680" w:rsidP="006D6680">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79816FE7" w:rsidR="006D6680" w:rsidRPr="000B6A88" w:rsidRDefault="00E22CDF" w:rsidP="006D6680">
            <w:pPr>
              <w:jc w:val="both"/>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6D6680" w:rsidRPr="000B6A88">
              <w:rPr>
                <w:rFonts w:ascii="Times New Roman" w:eastAsia="Times New Roman" w:hAnsi="Times New Roman" w:cs="Times New Roman"/>
                <w:sz w:val="24"/>
                <w:szCs w:val="24"/>
                <w:lang w:val="uk-UA" w:eastAsia="ru-RU"/>
              </w:rPr>
              <w:t>.</w:t>
            </w:r>
          </w:p>
        </w:tc>
      </w:tr>
      <w:tr w:rsidR="002E5653" w:rsidRPr="000B6A88" w14:paraId="72CA9516" w14:textId="77777777" w:rsidTr="009200F6">
        <w:trPr>
          <w:trHeight w:val="1119"/>
        </w:trPr>
        <w:tc>
          <w:tcPr>
            <w:tcW w:w="705" w:type="dxa"/>
          </w:tcPr>
          <w:p w14:paraId="5C76D4E7" w14:textId="77777777" w:rsidR="006D6680" w:rsidRPr="000B6A88" w:rsidRDefault="006D6680" w:rsidP="006D6680">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lastRenderedPageBreak/>
              <w:t>2</w:t>
            </w:r>
          </w:p>
        </w:tc>
        <w:tc>
          <w:tcPr>
            <w:tcW w:w="2835" w:type="dxa"/>
          </w:tcPr>
          <w:p w14:paraId="55D281AD" w14:textId="77777777" w:rsidR="006D6680" w:rsidRPr="000B6A88" w:rsidRDefault="006D6680" w:rsidP="006D6680">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17716639" w14:textId="14440C75" w:rsidR="0091216F" w:rsidRPr="000B6A88" w:rsidRDefault="0091216F" w:rsidP="0091216F">
            <w:pPr>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B6A88">
              <w:rPr>
                <w:rFonts w:ascii="Times New Roman" w:eastAsia="Times New Roman" w:hAnsi="Times New Roman" w:cs="Times New Roman"/>
                <w:sz w:val="24"/>
                <w:szCs w:val="24"/>
                <w:lang w:val="uk-UA" w:eastAsia="ru-RU"/>
              </w:rPr>
              <w:t>бенефіціарним</w:t>
            </w:r>
            <w:proofErr w:type="spellEnd"/>
            <w:r w:rsidRPr="000B6A88">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w:t>
            </w:r>
            <w:r w:rsidRPr="000B6A88">
              <w:rPr>
                <w:rFonts w:ascii="Times New Roman" w:eastAsia="Times New Roman" w:hAnsi="Times New Roman" w:cs="Times New Roman"/>
                <w:sz w:val="24"/>
                <w:szCs w:val="24"/>
                <w:lang w:val="uk-UA" w:eastAsia="ru-RU"/>
              </w:rPr>
              <w:lastRenderedPageBreak/>
              <w:t xml:space="preserve">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w:t>
            </w:r>
            <w:r w:rsidR="002144D2" w:rsidRPr="000B6A88">
              <w:rPr>
                <w:rFonts w:ascii="Times New Roman" w:eastAsia="Times New Roman" w:hAnsi="Times New Roman" w:cs="Times New Roman"/>
                <w:sz w:val="24"/>
                <w:szCs w:val="24"/>
                <w:lang w:val="uk-UA" w:eastAsia="ru-RU"/>
              </w:rPr>
              <w:t>Виписку/</w:t>
            </w:r>
            <w:r w:rsidRPr="000B6A88">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746B4BE1" w14:textId="6377A9C2" w:rsidR="0091216F" w:rsidRPr="000B6A88" w:rsidRDefault="0091216F" w:rsidP="0091216F">
            <w:pPr>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w:t>
            </w:r>
            <w:r w:rsidR="002144D2" w:rsidRPr="000B6A88">
              <w:rPr>
                <w:rFonts w:ascii="Times New Roman" w:eastAsia="Times New Roman" w:hAnsi="Times New Roman" w:cs="Times New Roman"/>
                <w:sz w:val="24"/>
                <w:szCs w:val="24"/>
                <w:lang w:val="uk-UA" w:eastAsia="ru-RU"/>
              </w:rPr>
              <w:t>Виписки/</w:t>
            </w:r>
            <w:r w:rsidRPr="000B6A88">
              <w:rPr>
                <w:rFonts w:ascii="Times New Roman" w:eastAsia="Times New Roman" w:hAnsi="Times New Roman" w:cs="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B6A88">
              <w:rPr>
                <w:rFonts w:ascii="Times New Roman" w:eastAsia="Times New Roman" w:hAnsi="Times New Roman" w:cs="Times New Roman"/>
                <w:sz w:val="24"/>
                <w:szCs w:val="24"/>
                <w:lang w:val="uk-UA" w:eastAsia="ru-RU"/>
              </w:rPr>
              <w:t>бенефіціарним</w:t>
            </w:r>
            <w:proofErr w:type="spellEnd"/>
            <w:r w:rsidRPr="000B6A88">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B6A88">
              <w:rPr>
                <w:rFonts w:ascii="Times New Roman" w:eastAsia="Times New Roman" w:hAnsi="Times New Roman" w:cs="Times New Roman"/>
                <w:sz w:val="24"/>
                <w:szCs w:val="24"/>
                <w:lang w:val="uk-UA" w:eastAsia="ru-RU"/>
              </w:rPr>
              <w:t>бенефіціарним</w:t>
            </w:r>
            <w:proofErr w:type="spellEnd"/>
            <w:r w:rsidRPr="000B6A88">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Pr="000B6A88">
              <w:rPr>
                <w:rFonts w:ascii="Times New Roman" w:eastAsia="Times New Roman" w:hAnsi="Times New Roman" w:cs="Times New Roman"/>
                <w:sz w:val="24"/>
                <w:szCs w:val="24"/>
                <w:lang w:val="uk-UA" w:eastAsia="ru-RU"/>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34AF943" w14:textId="77777777" w:rsidR="0091216F" w:rsidRPr="000B6A88" w:rsidRDefault="0091216F" w:rsidP="0091216F">
            <w:pPr>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0B6A88" w:rsidRDefault="0091216F" w:rsidP="0091216F">
            <w:pPr>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615BEF72" w:rsidR="0091216F" w:rsidRPr="000B6A88" w:rsidRDefault="0091216F" w:rsidP="0091216F">
            <w:pPr>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6D6680" w:rsidRPr="000B6A88" w:rsidRDefault="006D6680" w:rsidP="006D6680">
            <w:pPr>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0B6A88" w:rsidRDefault="006D6680" w:rsidP="006D6680">
            <w:pPr>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0B6A88" w:rsidRDefault="006D6680" w:rsidP="006D6680">
            <w:pPr>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0B6A88" w:rsidRDefault="006D6680" w:rsidP="006D6680">
            <w:pPr>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B6A88">
              <w:rPr>
                <w:rFonts w:ascii="Times New Roman" w:eastAsia="Times New Roman" w:hAnsi="Times New Roman" w:cs="Times New Roman"/>
                <w:sz w:val="24"/>
                <w:szCs w:val="24"/>
                <w:lang w:val="uk-UA" w:eastAsia="ru-RU"/>
              </w:rPr>
              <w:t>означатиме</w:t>
            </w:r>
            <w:proofErr w:type="spellEnd"/>
            <w:r w:rsidRPr="000B6A88">
              <w:rPr>
                <w:rFonts w:ascii="Times New Roman" w:eastAsia="Times New Roman"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0B6A88" w:rsidRDefault="006D6680" w:rsidP="0091216F">
            <w:pPr>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w:t>
            </w:r>
            <w:r w:rsidRPr="000B6A88">
              <w:rPr>
                <w:rFonts w:ascii="Times New Roman" w:eastAsia="Times New Roman" w:hAnsi="Times New Roman" w:cs="Times New Roman"/>
                <w:sz w:val="24"/>
                <w:szCs w:val="24"/>
                <w:lang w:val="uk-UA" w:eastAsia="ru-RU"/>
              </w:rPr>
              <w:lastRenderedPageBreak/>
              <w:t>учасник торгів несе кримінальну відповідальність згідно статті 358 Кримінального Кодексу</w:t>
            </w:r>
            <w:r w:rsidR="0091216F" w:rsidRPr="000B6A88">
              <w:rPr>
                <w:rFonts w:ascii="Times New Roman" w:eastAsia="Times New Roman" w:hAnsi="Times New Roman" w:cs="Times New Roman"/>
                <w:sz w:val="24"/>
                <w:szCs w:val="24"/>
                <w:lang w:val="uk-UA" w:eastAsia="ru-RU"/>
              </w:rPr>
              <w:t xml:space="preserve"> України.</w:t>
            </w:r>
          </w:p>
        </w:tc>
      </w:tr>
      <w:tr w:rsidR="002E5653" w:rsidRPr="000B6A88" w14:paraId="4CF40382" w14:textId="77777777" w:rsidTr="009200F6">
        <w:trPr>
          <w:trHeight w:val="1119"/>
        </w:trPr>
        <w:tc>
          <w:tcPr>
            <w:tcW w:w="705" w:type="dxa"/>
          </w:tcPr>
          <w:p w14:paraId="60C65F8E" w14:textId="77777777" w:rsidR="006D6680" w:rsidRPr="000B6A88" w:rsidRDefault="006D6680" w:rsidP="006D6680">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lastRenderedPageBreak/>
              <w:t>3</w:t>
            </w:r>
          </w:p>
        </w:tc>
        <w:tc>
          <w:tcPr>
            <w:tcW w:w="2835" w:type="dxa"/>
          </w:tcPr>
          <w:p w14:paraId="354CC073" w14:textId="77777777" w:rsidR="006D6680" w:rsidRPr="000B6A88" w:rsidRDefault="006D6680" w:rsidP="006D6680">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79520DCC"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5BE856ED"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1) учасник процедури закупівлі:</w:t>
            </w:r>
          </w:p>
          <w:p w14:paraId="7B5B99D6"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w:t>
            </w:r>
            <w:r w:rsidRPr="000B6A88">
              <w:rPr>
                <w:rFonts w:ascii="Times New Roman" w:eastAsia="Times New Roman" w:hAnsi="Times New Roman" w:cs="Times New Roman"/>
                <w:sz w:val="24"/>
                <w:szCs w:val="24"/>
                <w:lang w:val="uk-UA" w:eastAsia="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4299B7C"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w:t>
            </w:r>
            <w:r w:rsidRPr="000B6A88">
              <w:rPr>
                <w:rFonts w:ascii="Times New Roman" w:eastAsia="Times New Roman" w:hAnsi="Times New Roman" w:cs="Times New Roman"/>
                <w:sz w:val="24"/>
                <w:szCs w:val="24"/>
                <w:lang w:val="uk-UA" w:eastAsia="ru-RU"/>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B3E9786"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w:t>
            </w:r>
            <w:r w:rsidRPr="000B6A88">
              <w:rPr>
                <w:rFonts w:ascii="Times New Roman" w:eastAsia="Times New Roman" w:hAnsi="Times New Roman" w:cs="Times New Roman"/>
                <w:sz w:val="24"/>
                <w:szCs w:val="24"/>
                <w:lang w:val="uk-UA" w:eastAsia="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B47C15A"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w:t>
            </w:r>
            <w:r w:rsidRPr="000B6A88">
              <w:rPr>
                <w:rFonts w:ascii="Times New Roman" w:eastAsia="Times New Roman" w:hAnsi="Times New Roman" w:cs="Times New Roman"/>
                <w:sz w:val="24"/>
                <w:szCs w:val="24"/>
                <w:lang w:val="uk-UA" w:eastAsia="ru-RU"/>
              </w:rPr>
              <w:tab/>
              <w:t>не надав обґрунтування аномально низької ціни тендерної пропозиції протягом строку, визначеного в частині чотирнадцятій статті 29 Закону;</w:t>
            </w:r>
          </w:p>
          <w:p w14:paraId="4AD17316"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w:t>
            </w:r>
            <w:r w:rsidRPr="000B6A88">
              <w:rPr>
                <w:rFonts w:ascii="Times New Roman" w:eastAsia="Times New Roman" w:hAnsi="Times New Roman" w:cs="Times New Roman"/>
                <w:sz w:val="24"/>
                <w:szCs w:val="24"/>
                <w:lang w:val="uk-UA" w:eastAsia="ru-RU"/>
              </w:rPr>
              <w:tab/>
              <w:t>визначив конфіденційною інформацію, що не може бути визначена як конфіденційна відповідно до вимог частини другої статті 28 Закону;</w:t>
            </w:r>
          </w:p>
          <w:p w14:paraId="6038E137"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w:t>
            </w:r>
            <w:r w:rsidRPr="000B6A88">
              <w:rPr>
                <w:rFonts w:ascii="Times New Roman" w:eastAsia="Times New Roman" w:hAnsi="Times New Roman" w:cs="Times New Roman"/>
                <w:sz w:val="24"/>
                <w:szCs w:val="24"/>
                <w:lang w:val="uk-UA" w:eastAsia="ru-RU"/>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B6A88">
              <w:rPr>
                <w:rFonts w:ascii="Times New Roman" w:eastAsia="Times New Roman" w:hAnsi="Times New Roman" w:cs="Times New Roman"/>
                <w:sz w:val="24"/>
                <w:szCs w:val="24"/>
                <w:lang w:val="uk-UA" w:eastAsia="ru-RU"/>
              </w:rPr>
              <w:t>бенефіціарним</w:t>
            </w:r>
            <w:proofErr w:type="spellEnd"/>
            <w:r w:rsidRPr="000B6A88">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24ED1A"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2) тендерна пропозиція:</w:t>
            </w:r>
          </w:p>
          <w:p w14:paraId="00A8A410"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lastRenderedPageBreak/>
              <w:t></w:t>
            </w:r>
            <w:r w:rsidRPr="000B6A88">
              <w:rPr>
                <w:rFonts w:ascii="Times New Roman" w:eastAsia="Times New Roman" w:hAnsi="Times New Roman" w:cs="Times New Roman"/>
                <w:sz w:val="24"/>
                <w:szCs w:val="24"/>
                <w:lang w:val="uk-UA" w:eastAsia="ru-RU"/>
              </w:rPr>
              <w:tab/>
              <w:t>не відповідає умовам технічної специфікації та іншим вимогам щодо предмета закупівлі тендерної документації;</w:t>
            </w:r>
          </w:p>
          <w:p w14:paraId="60AAB455"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w:t>
            </w:r>
            <w:r w:rsidRPr="000B6A88">
              <w:rPr>
                <w:rFonts w:ascii="Times New Roman" w:eastAsia="Times New Roman" w:hAnsi="Times New Roman" w:cs="Times New Roman"/>
                <w:sz w:val="24"/>
                <w:szCs w:val="24"/>
                <w:lang w:val="uk-UA" w:eastAsia="ru-RU"/>
              </w:rPr>
              <w:tab/>
              <w:t>викладена іншою мовою (мовами), ніж мова (мови), що передбачена тендерною документацією;</w:t>
            </w:r>
          </w:p>
          <w:p w14:paraId="0FD500E7"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w:t>
            </w:r>
            <w:r w:rsidRPr="000B6A88">
              <w:rPr>
                <w:rFonts w:ascii="Times New Roman" w:eastAsia="Times New Roman" w:hAnsi="Times New Roman" w:cs="Times New Roman"/>
                <w:sz w:val="24"/>
                <w:szCs w:val="24"/>
                <w:lang w:val="uk-UA" w:eastAsia="ru-RU"/>
              </w:rPr>
              <w:tab/>
              <w:t>є такою, строк дії якої закінчився;</w:t>
            </w:r>
          </w:p>
          <w:p w14:paraId="799044E1"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w:t>
            </w:r>
            <w:r w:rsidRPr="000B6A88">
              <w:rPr>
                <w:rFonts w:ascii="Times New Roman" w:eastAsia="Times New Roman" w:hAnsi="Times New Roman" w:cs="Times New Roman"/>
                <w:sz w:val="24"/>
                <w:szCs w:val="24"/>
                <w:lang w:val="uk-UA" w:eastAsia="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AF56F6"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w:t>
            </w:r>
            <w:r w:rsidRPr="000B6A88">
              <w:rPr>
                <w:rFonts w:ascii="Times New Roman" w:eastAsia="Times New Roman" w:hAnsi="Times New Roman" w:cs="Times New Roman"/>
                <w:sz w:val="24"/>
                <w:szCs w:val="24"/>
                <w:lang w:val="uk-UA" w:eastAsia="ru-RU"/>
              </w:rPr>
              <w:tab/>
              <w:t>не відповідає вимогам, установленим у тендерній документації відповідно до абзацу першого частини третьої статті 22 Закону;</w:t>
            </w:r>
          </w:p>
          <w:p w14:paraId="17A7F283"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3) переможець процедури закупівлі:</w:t>
            </w:r>
          </w:p>
          <w:p w14:paraId="210F4895"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w:t>
            </w:r>
            <w:r w:rsidRPr="000B6A88">
              <w:rPr>
                <w:rFonts w:ascii="Times New Roman" w:eastAsia="Times New Roman" w:hAnsi="Times New Roman" w:cs="Times New Roman"/>
                <w:sz w:val="24"/>
                <w:szCs w:val="24"/>
                <w:lang w:val="uk-UA"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14:paraId="6260506C"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w:t>
            </w:r>
            <w:r w:rsidRPr="000B6A88">
              <w:rPr>
                <w:rFonts w:ascii="Times New Roman" w:eastAsia="Times New Roman" w:hAnsi="Times New Roman" w:cs="Times New Roman"/>
                <w:sz w:val="24"/>
                <w:szCs w:val="24"/>
                <w:lang w:val="uk-UA" w:eastAsia="ru-RU"/>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3FA2656"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w:t>
            </w:r>
            <w:r w:rsidRPr="000B6A88">
              <w:rPr>
                <w:rFonts w:ascii="Times New Roman" w:eastAsia="Times New Roman" w:hAnsi="Times New Roman" w:cs="Times New Roman"/>
                <w:sz w:val="24"/>
                <w:szCs w:val="24"/>
                <w:lang w:val="uk-UA" w:eastAsia="ru-RU"/>
              </w:rPr>
              <w:tab/>
              <w:t>не надав копію ліцензії або документа дозвільного характеру (у разі їх наявності) відповідно до частини другої статті 41 Закону;</w:t>
            </w:r>
          </w:p>
          <w:p w14:paraId="4E9D88AF"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w:t>
            </w:r>
            <w:r w:rsidRPr="000B6A88">
              <w:rPr>
                <w:rFonts w:ascii="Times New Roman" w:eastAsia="Times New Roman" w:hAnsi="Times New Roman" w:cs="Times New Roman"/>
                <w:sz w:val="24"/>
                <w:szCs w:val="24"/>
                <w:lang w:val="uk-UA" w:eastAsia="ru-RU"/>
              </w:rPr>
              <w:tab/>
              <w:t>не надав забезпечення виконання договору про закупівлю, якщо таке забезпечення вимагалося замовником;</w:t>
            </w:r>
          </w:p>
          <w:p w14:paraId="0C917A71"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w:t>
            </w:r>
            <w:r w:rsidRPr="000B6A88">
              <w:rPr>
                <w:rFonts w:ascii="Times New Roman" w:eastAsia="Times New Roman" w:hAnsi="Times New Roman" w:cs="Times New Roman"/>
                <w:sz w:val="24"/>
                <w:szCs w:val="24"/>
                <w:lang w:val="uk-UA" w:eastAsia="ru-RU"/>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41304DC"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8AE5486"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1)</w:t>
            </w:r>
            <w:r w:rsidRPr="000B6A88">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ED6209"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2)</w:t>
            </w:r>
            <w:r w:rsidRPr="000B6A88">
              <w:rPr>
                <w:rFonts w:ascii="Times New Roman" w:eastAsia="Times New Roman" w:hAnsi="Times New Roman" w:cs="Times New Roman"/>
                <w:sz w:val="24"/>
                <w:szCs w:val="24"/>
                <w:lang w:val="uk-UA"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527396" w14:textId="77777777" w:rsidR="0091216F"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w:t>
            </w:r>
            <w:r w:rsidRPr="000B6A88">
              <w:rPr>
                <w:rFonts w:ascii="Times New Roman" w:eastAsia="Times New Roman" w:hAnsi="Times New Roman" w:cs="Times New Roman"/>
                <w:sz w:val="24"/>
                <w:szCs w:val="24"/>
                <w:lang w:val="uk-UA" w:eastAsia="ru-RU"/>
              </w:rPr>
              <w:lastRenderedPageBreak/>
              <w:t>визначені статтею 17 Закону (крім пункту 13 частини першої статті 17 Закону).</w:t>
            </w:r>
          </w:p>
          <w:p w14:paraId="1845E878" w14:textId="6F73B41C" w:rsidR="006D6680" w:rsidRPr="000B6A88" w:rsidRDefault="0091216F" w:rsidP="0091216F">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E5653" w:rsidRPr="000B6A88" w14:paraId="10E07DDC" w14:textId="77777777" w:rsidTr="009200F6">
        <w:trPr>
          <w:trHeight w:val="472"/>
        </w:trPr>
        <w:tc>
          <w:tcPr>
            <w:tcW w:w="9920" w:type="dxa"/>
            <w:gridSpan w:val="3"/>
            <w:vAlign w:val="center"/>
          </w:tcPr>
          <w:p w14:paraId="483769BE" w14:textId="77777777" w:rsidR="006D6680" w:rsidRPr="000B6A88" w:rsidRDefault="006D6680" w:rsidP="006D6680">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2E5653" w:rsidRPr="000B6A88" w14:paraId="4988ADE5" w14:textId="77777777" w:rsidTr="009200F6">
        <w:trPr>
          <w:trHeight w:val="557"/>
        </w:trPr>
        <w:tc>
          <w:tcPr>
            <w:tcW w:w="705" w:type="dxa"/>
          </w:tcPr>
          <w:p w14:paraId="0F49209D" w14:textId="77777777" w:rsidR="006D6680" w:rsidRPr="000B6A88" w:rsidRDefault="006D6680" w:rsidP="006D6680">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1</w:t>
            </w:r>
          </w:p>
        </w:tc>
        <w:tc>
          <w:tcPr>
            <w:tcW w:w="2835" w:type="dxa"/>
          </w:tcPr>
          <w:p w14:paraId="0374E9A7" w14:textId="77777777" w:rsidR="006D6680" w:rsidRPr="000B6A88" w:rsidRDefault="006D6680" w:rsidP="006D6680">
            <w:pPr>
              <w:rPr>
                <w:rFonts w:ascii="Times New Roman" w:eastAsia="Calibri" w:hAnsi="Times New Roman" w:cs="Times New Roman"/>
                <w:b/>
                <w:bCs/>
                <w:sz w:val="24"/>
                <w:szCs w:val="24"/>
                <w:lang w:val="uk-UA"/>
              </w:rPr>
            </w:pPr>
            <w:r w:rsidRPr="000B6A88">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0B6A88" w:rsidRDefault="0091216F" w:rsidP="0091216F">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0B6A88" w:rsidRDefault="0091216F" w:rsidP="0091216F">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0B6A88" w:rsidRDefault="0091216F" w:rsidP="0091216F">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0B6A88" w:rsidRDefault="0091216F" w:rsidP="0091216F">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0B6A88" w:rsidRDefault="0091216F" w:rsidP="0091216F">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0B6A88" w:rsidRDefault="005F7EC5" w:rsidP="005F7EC5">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0B6A88" w:rsidRDefault="005F7EC5" w:rsidP="005F7EC5">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0B6A88" w:rsidRDefault="005F7EC5" w:rsidP="005F7EC5">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0B6A88" w:rsidRDefault="005F7EC5" w:rsidP="005F7EC5">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0B6A88" w:rsidRDefault="005F7EC5" w:rsidP="005F7EC5">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0B6A88" w:rsidRDefault="005F7EC5" w:rsidP="005F7EC5">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0B6A88" w:rsidRDefault="005F7EC5" w:rsidP="005F7EC5">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E5653" w:rsidRPr="000B6A88" w14:paraId="3A12B2D3" w14:textId="77777777" w:rsidTr="00604255">
        <w:trPr>
          <w:trHeight w:val="841"/>
        </w:trPr>
        <w:tc>
          <w:tcPr>
            <w:tcW w:w="705" w:type="dxa"/>
          </w:tcPr>
          <w:p w14:paraId="1B84121F" w14:textId="77777777" w:rsidR="006D6680" w:rsidRPr="000B6A88" w:rsidRDefault="006D6680" w:rsidP="006D6680">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2</w:t>
            </w:r>
          </w:p>
        </w:tc>
        <w:tc>
          <w:tcPr>
            <w:tcW w:w="2835" w:type="dxa"/>
          </w:tcPr>
          <w:p w14:paraId="34B7E044" w14:textId="77777777" w:rsidR="006D6680" w:rsidRPr="000B6A88" w:rsidRDefault="006D6680" w:rsidP="006D6680">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0B6A88" w:rsidRDefault="005F7EC5" w:rsidP="005F7EC5">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0B6A88" w:rsidRDefault="005F7EC5" w:rsidP="005F7EC5">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w:t>
            </w:r>
            <w:r w:rsidRPr="000B6A88">
              <w:rPr>
                <w:rFonts w:ascii="Times New Roman" w:eastAsia="Times New Roman" w:hAnsi="Times New Roman" w:cs="Times New Roman"/>
                <w:sz w:val="24"/>
                <w:szCs w:val="24"/>
                <w:lang w:val="uk-UA" w:eastAsia="ru-RU"/>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0B6A88" w:rsidRDefault="005F7EC5" w:rsidP="005F7EC5">
            <w:pPr>
              <w:jc w:val="both"/>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E5653" w:rsidRPr="000B6A88" w14:paraId="44FF2393" w14:textId="77777777" w:rsidTr="00975E5A">
        <w:trPr>
          <w:trHeight w:val="555"/>
        </w:trPr>
        <w:tc>
          <w:tcPr>
            <w:tcW w:w="705" w:type="dxa"/>
          </w:tcPr>
          <w:p w14:paraId="7A630A10" w14:textId="77777777" w:rsidR="006D6680" w:rsidRPr="000B6A88" w:rsidRDefault="006D6680" w:rsidP="006D6680">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lastRenderedPageBreak/>
              <w:t>3</w:t>
            </w:r>
          </w:p>
        </w:tc>
        <w:tc>
          <w:tcPr>
            <w:tcW w:w="2835" w:type="dxa"/>
          </w:tcPr>
          <w:p w14:paraId="4485F79B" w14:textId="77777777" w:rsidR="006D6680" w:rsidRPr="000B6A88" w:rsidRDefault="006D6680" w:rsidP="006D6680">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202343CE" w:rsidR="006D6680" w:rsidRPr="000B6A88"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 xml:space="preserve">Проєкт Договору про закупівлю викладено в </w:t>
            </w:r>
            <w:r w:rsidRPr="000B6A88">
              <w:rPr>
                <w:rFonts w:ascii="Times New Roman" w:eastAsia="Times New Roman" w:hAnsi="Times New Roman" w:cs="Times New Roman"/>
                <w:bCs/>
                <w:iCs/>
                <w:sz w:val="24"/>
                <w:szCs w:val="24"/>
                <w:lang w:val="uk-UA" w:eastAsia="ru-RU"/>
              </w:rPr>
              <w:t xml:space="preserve">Додатку </w:t>
            </w:r>
            <w:r w:rsidR="00AC3184" w:rsidRPr="000B6A88">
              <w:rPr>
                <w:rFonts w:ascii="Times New Roman" w:eastAsia="Times New Roman" w:hAnsi="Times New Roman" w:cs="Times New Roman"/>
                <w:bCs/>
                <w:iCs/>
                <w:sz w:val="24"/>
                <w:szCs w:val="24"/>
                <w:lang w:val="uk-UA" w:eastAsia="ru-RU"/>
              </w:rPr>
              <w:t>5</w:t>
            </w:r>
            <w:r w:rsidRPr="000B6A88">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6D6680" w:rsidRPr="000B6A88"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5D23CB4A" w:rsidR="006D6680" w:rsidRPr="000B6A88" w:rsidRDefault="006D6680" w:rsidP="006D6680">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4</w:t>
            </w:r>
            <w:r w:rsidR="005F7EC5" w:rsidRPr="000B6A88">
              <w:rPr>
                <w:rFonts w:ascii="Times New Roman" w:eastAsia="Calibri" w:hAnsi="Times New Roman" w:cs="Times New Roman"/>
                <w:sz w:val="24"/>
                <w:szCs w:val="24"/>
                <w:lang w:val="uk-UA"/>
              </w:rPr>
              <w:t xml:space="preserve"> до цієї тендерної документації</w:t>
            </w:r>
            <w:r w:rsidRPr="000B6A88">
              <w:rPr>
                <w:rFonts w:ascii="Times New Roman" w:eastAsia="Calibri" w:hAnsi="Times New Roman" w:cs="Times New Roman"/>
                <w:sz w:val="24"/>
                <w:szCs w:val="24"/>
                <w:lang w:val="uk-UA"/>
              </w:rPr>
              <w:t>.</w:t>
            </w:r>
          </w:p>
          <w:p w14:paraId="35E23828" w14:textId="77777777" w:rsidR="006D6680" w:rsidRPr="000B6A88" w:rsidRDefault="006D6680" w:rsidP="006D6680">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b/>
                <w:bCs/>
                <w:i/>
                <w:iCs/>
                <w:sz w:val="24"/>
                <w:szCs w:val="24"/>
                <w:lang w:val="uk-UA" w:eastAsia="ru-RU"/>
              </w:rPr>
              <w:t>Переможець</w:t>
            </w:r>
            <w:r w:rsidRPr="000B6A88">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0B6A88" w:rsidRDefault="006D6680" w:rsidP="006D6680">
            <w:pPr>
              <w:keepNext/>
              <w:keepLines/>
              <w:numPr>
                <w:ilvl w:val="0"/>
                <w:numId w:val="21"/>
              </w:numPr>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52C0AECF" w14:textId="77777777" w:rsidR="006D6680" w:rsidRPr="000B6A88" w:rsidRDefault="006D6680" w:rsidP="006D6680">
            <w:pPr>
              <w:keepNext/>
              <w:keepLines/>
              <w:numPr>
                <w:ilvl w:val="0"/>
                <w:numId w:val="21"/>
              </w:numPr>
              <w:contextualSpacing/>
              <w:jc w:val="both"/>
              <w:rPr>
                <w:rFonts w:ascii="Times New Roman" w:eastAsia="Times New Roman" w:hAnsi="Times New Roman" w:cs="Times New Roman"/>
                <w:strike/>
                <w:sz w:val="24"/>
                <w:szCs w:val="24"/>
                <w:lang w:val="uk-UA" w:eastAsia="ru-RU"/>
              </w:rPr>
            </w:pPr>
            <w:r w:rsidRPr="000B6A88">
              <w:rPr>
                <w:rFonts w:ascii="Times New Roman" w:eastAsia="Calibri"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B6A88">
              <w:rPr>
                <w:rFonts w:ascii="Times New Roman" w:eastAsia="Calibri" w:hAnsi="Times New Roman" w:cs="Times New Roman"/>
                <w:sz w:val="24"/>
                <w:szCs w:val="24"/>
                <w:lang w:val="uk-UA"/>
              </w:rPr>
              <w:t xml:space="preserve"> на провадження виду господарської діяльності, </w:t>
            </w:r>
            <w:r w:rsidRPr="000B6A88">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2E5653" w:rsidRPr="000B6A88" w14:paraId="55BFD430" w14:textId="77777777" w:rsidTr="009200F6">
        <w:trPr>
          <w:trHeight w:val="1119"/>
        </w:trPr>
        <w:tc>
          <w:tcPr>
            <w:tcW w:w="705" w:type="dxa"/>
          </w:tcPr>
          <w:p w14:paraId="0B049938" w14:textId="77777777" w:rsidR="006D6680" w:rsidRPr="000B6A88" w:rsidRDefault="006D6680" w:rsidP="006D6680">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4</w:t>
            </w:r>
          </w:p>
        </w:tc>
        <w:tc>
          <w:tcPr>
            <w:tcW w:w="2835" w:type="dxa"/>
          </w:tcPr>
          <w:p w14:paraId="4A76B284" w14:textId="77777777" w:rsidR="006D6680" w:rsidRPr="000B6A88" w:rsidRDefault="006D6680" w:rsidP="006D6680">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6AB3C22" w14:textId="77777777" w:rsidR="006D6680" w:rsidRPr="000B6A88" w:rsidRDefault="006D6680" w:rsidP="006D6680">
            <w:pPr>
              <w:keepNext/>
              <w:keepLines/>
              <w:contextualSpacing/>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 xml:space="preserve">Договір про закупівлю укладається відповідно до норм </w:t>
            </w:r>
            <w:hyperlink r:id="rId7" w:history="1">
              <w:r w:rsidRPr="000B6A88">
                <w:rPr>
                  <w:rFonts w:ascii="Times New Roman" w:eastAsia="Times New Roman" w:hAnsi="Times New Roman" w:cs="Times New Roman"/>
                  <w:sz w:val="24"/>
                  <w:szCs w:val="24"/>
                  <w:lang w:val="uk-UA" w:eastAsia="ru-RU"/>
                </w:rPr>
                <w:t>Цивільного кодексу України</w:t>
              </w:r>
            </w:hyperlink>
            <w:r w:rsidRPr="000B6A88">
              <w:rPr>
                <w:rFonts w:ascii="Times New Roman" w:eastAsia="Times New Roman" w:hAnsi="Times New Roman" w:cs="Times New Roman"/>
                <w:sz w:val="24"/>
                <w:szCs w:val="24"/>
                <w:lang w:val="uk-UA" w:eastAsia="ru-RU"/>
              </w:rPr>
              <w:t xml:space="preserve"> та</w:t>
            </w:r>
            <w:hyperlink r:id="rId8" w:history="1">
              <w:r w:rsidRPr="000B6A88">
                <w:rPr>
                  <w:rFonts w:ascii="Times New Roman" w:eastAsia="Times New Roman" w:hAnsi="Times New Roman" w:cs="Times New Roman"/>
                  <w:sz w:val="24"/>
                  <w:szCs w:val="24"/>
                  <w:lang w:val="uk-UA" w:eastAsia="ru-RU"/>
                </w:rPr>
                <w:t xml:space="preserve"> Господарського кодексу України</w:t>
              </w:r>
            </w:hyperlink>
            <w:r w:rsidRPr="000B6A88">
              <w:rPr>
                <w:rFonts w:ascii="Times New Roman" w:eastAsia="Times New Roman" w:hAnsi="Times New Roman" w:cs="Times New Roman"/>
                <w:sz w:val="24"/>
                <w:szCs w:val="24"/>
                <w:lang w:val="uk-UA" w:eastAsia="ru-RU"/>
              </w:rPr>
              <w:t xml:space="preserve"> з урахуванням особливостей, визначених Законом.</w:t>
            </w:r>
          </w:p>
          <w:p w14:paraId="322EB773" w14:textId="77777777" w:rsidR="006D6680" w:rsidRPr="000B6A88" w:rsidRDefault="006D6680" w:rsidP="006D6680">
            <w:pPr>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5407B1D" w14:textId="77777777" w:rsidR="006D6680" w:rsidRPr="000B6A88" w:rsidRDefault="006D6680" w:rsidP="006D6680">
            <w:pPr>
              <w:jc w:val="both"/>
              <w:rPr>
                <w:rFonts w:ascii="Times New Roman" w:eastAsia="Calibri" w:hAnsi="Times New Roman" w:cs="Times New Roman"/>
                <w:sz w:val="24"/>
                <w:szCs w:val="24"/>
                <w:lang w:val="uk-UA"/>
              </w:rPr>
            </w:pPr>
            <w:r w:rsidRPr="000B6A88">
              <w:rPr>
                <w:rFonts w:ascii="Times New Roman" w:eastAsia="Calibri"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tc>
      </w:tr>
      <w:tr w:rsidR="002E5653" w:rsidRPr="000B6A88" w14:paraId="2314DD22" w14:textId="77777777" w:rsidTr="009200F6">
        <w:trPr>
          <w:trHeight w:val="1119"/>
        </w:trPr>
        <w:tc>
          <w:tcPr>
            <w:tcW w:w="705" w:type="dxa"/>
          </w:tcPr>
          <w:p w14:paraId="3B3C084F" w14:textId="77777777" w:rsidR="006D6680" w:rsidRPr="000B6A88" w:rsidRDefault="006D6680" w:rsidP="006D6680">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5</w:t>
            </w:r>
          </w:p>
        </w:tc>
        <w:tc>
          <w:tcPr>
            <w:tcW w:w="2835" w:type="dxa"/>
          </w:tcPr>
          <w:p w14:paraId="0917947F" w14:textId="77777777" w:rsidR="006D6680" w:rsidRPr="000B6A88" w:rsidRDefault="006D6680" w:rsidP="006D6680">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1D74A03D" w:rsidR="006D6680" w:rsidRPr="000B6A88" w:rsidRDefault="005F7EC5" w:rsidP="006D6680">
            <w:pPr>
              <w:jc w:val="both"/>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w:t>
            </w:r>
            <w:r w:rsidRPr="000B6A88">
              <w:rPr>
                <w:rFonts w:ascii="Times New Roman" w:eastAsia="Times New Roman" w:hAnsi="Times New Roman" w:cs="Times New Roman"/>
                <w:sz w:val="24"/>
                <w:szCs w:val="24"/>
                <w:lang w:val="uk-UA" w:eastAsia="ru-RU"/>
              </w:rPr>
              <w:lastRenderedPageBreak/>
              <w:t>укласти договір про закупівлю у порядку та на умовах, визначених статтею 33 Закону та цим пунктом.</w:t>
            </w:r>
          </w:p>
        </w:tc>
      </w:tr>
      <w:tr w:rsidR="002E5653" w:rsidRPr="000B6A88" w14:paraId="7C656553" w14:textId="77777777" w:rsidTr="009200F6">
        <w:trPr>
          <w:trHeight w:val="762"/>
        </w:trPr>
        <w:tc>
          <w:tcPr>
            <w:tcW w:w="705" w:type="dxa"/>
          </w:tcPr>
          <w:p w14:paraId="72741B58" w14:textId="77777777" w:rsidR="006D6680" w:rsidRPr="000B6A88" w:rsidRDefault="006D6680" w:rsidP="006D6680">
            <w:pPr>
              <w:jc w:val="center"/>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lastRenderedPageBreak/>
              <w:t>6</w:t>
            </w:r>
          </w:p>
        </w:tc>
        <w:tc>
          <w:tcPr>
            <w:tcW w:w="2835" w:type="dxa"/>
          </w:tcPr>
          <w:p w14:paraId="6B49EF6F" w14:textId="77777777" w:rsidR="006D6680" w:rsidRPr="000B6A88" w:rsidRDefault="006D6680" w:rsidP="006D6680">
            <w:pPr>
              <w:rPr>
                <w:rFonts w:ascii="Times New Roman" w:eastAsia="Calibri" w:hAnsi="Times New Roman" w:cs="Times New Roman"/>
                <w:sz w:val="24"/>
                <w:szCs w:val="24"/>
                <w:lang w:val="uk-UA"/>
              </w:rPr>
            </w:pPr>
            <w:r w:rsidRPr="000B6A88">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0B6A88" w:rsidRDefault="006D6680" w:rsidP="006D6680">
            <w:pPr>
              <w:jc w:val="both"/>
              <w:rPr>
                <w:rFonts w:ascii="Times New Roman" w:eastAsia="Calibri" w:hAnsi="Times New Roman" w:cs="Times New Roman"/>
                <w:sz w:val="24"/>
                <w:szCs w:val="24"/>
                <w:lang w:val="uk-UA"/>
              </w:rPr>
            </w:pPr>
            <w:r w:rsidRPr="000B6A88">
              <w:rPr>
                <w:rFonts w:ascii="Times New Roman" w:eastAsia="Times New Roman" w:hAnsi="Times New Roman" w:cs="Times New Roman"/>
                <w:sz w:val="24"/>
                <w:szCs w:val="24"/>
                <w:lang w:val="uk-UA" w:eastAsia="ru-RU"/>
              </w:rPr>
              <w:t>Не вимагається</w:t>
            </w:r>
          </w:p>
        </w:tc>
      </w:tr>
    </w:tbl>
    <w:p w14:paraId="58ED16A4" w14:textId="77777777" w:rsidR="006367D8" w:rsidRPr="000B6A88"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p>
    <w:p w14:paraId="17D1EB0B" w14:textId="77777777" w:rsidR="001B28D7" w:rsidRPr="000B6A88" w:rsidRDefault="001B28D7">
      <w:pPr>
        <w:rPr>
          <w:rFonts w:ascii="Times New Roman" w:eastAsia="Times New Roman" w:hAnsi="Times New Roman" w:cs="Times New Roman"/>
          <w:b/>
          <w:sz w:val="24"/>
          <w:szCs w:val="24"/>
          <w:lang w:val="uk-UA" w:eastAsia="ru-RU"/>
        </w:rPr>
      </w:pPr>
      <w:r w:rsidRPr="000B6A88">
        <w:rPr>
          <w:rFonts w:ascii="Times New Roman" w:eastAsia="Times New Roman" w:hAnsi="Times New Roman" w:cs="Times New Roman"/>
          <w:b/>
          <w:sz w:val="24"/>
          <w:szCs w:val="24"/>
          <w:lang w:val="uk-UA" w:eastAsia="ru-RU"/>
        </w:rPr>
        <w:br w:type="page"/>
      </w:r>
    </w:p>
    <w:p w14:paraId="1A8A643A" w14:textId="005A0080" w:rsidR="006367D8" w:rsidRPr="000B6A88"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0B6A88">
        <w:rPr>
          <w:rFonts w:ascii="Times New Roman" w:eastAsia="Times New Roman" w:hAnsi="Times New Roman" w:cs="Times New Roman"/>
          <w:b/>
          <w:sz w:val="24"/>
          <w:szCs w:val="24"/>
          <w:lang w:val="uk-UA" w:eastAsia="ru-RU"/>
        </w:rPr>
        <w:lastRenderedPageBreak/>
        <w:t>Додаток 1</w:t>
      </w:r>
    </w:p>
    <w:p w14:paraId="4A33C5F5" w14:textId="77777777" w:rsidR="006367D8" w:rsidRPr="000B6A88" w:rsidRDefault="006367D8" w:rsidP="006367D8">
      <w:pPr>
        <w:spacing w:after="0" w:line="240" w:lineRule="auto"/>
        <w:ind w:left="567"/>
        <w:rPr>
          <w:rFonts w:ascii="Times New Roman" w:eastAsia="Times New Roman" w:hAnsi="Times New Roman" w:cs="Times New Roman"/>
          <w:i/>
          <w:lang w:val="uk-UA" w:eastAsia="x-none"/>
        </w:rPr>
      </w:pPr>
    </w:p>
    <w:p w14:paraId="729FFF76" w14:textId="77777777" w:rsidR="009B1285" w:rsidRPr="000B6A88" w:rsidRDefault="009B1285" w:rsidP="00604255">
      <w:pPr>
        <w:spacing w:after="0" w:line="240" w:lineRule="auto"/>
        <w:jc w:val="center"/>
        <w:rPr>
          <w:rFonts w:ascii="Times New Roman" w:eastAsia="Times New Roman" w:hAnsi="Times New Roman" w:cs="Times New Roman"/>
          <w:i/>
          <w:sz w:val="16"/>
          <w:szCs w:val="16"/>
          <w:lang w:val="uk-UA" w:eastAsia="ru-RU"/>
        </w:rPr>
      </w:pPr>
    </w:p>
    <w:p w14:paraId="3DEAE490" w14:textId="77777777" w:rsidR="00604255" w:rsidRPr="000B6A88" w:rsidRDefault="00604255" w:rsidP="00604255">
      <w:pPr>
        <w:spacing w:after="0" w:line="240" w:lineRule="auto"/>
        <w:jc w:val="center"/>
        <w:rPr>
          <w:rFonts w:ascii="Times New Roman" w:eastAsia="Times New Roman" w:hAnsi="Times New Roman" w:cs="Times New Roman"/>
          <w:i/>
          <w:sz w:val="16"/>
          <w:szCs w:val="16"/>
          <w:lang w:val="uk-UA" w:eastAsia="ru-RU"/>
        </w:rPr>
      </w:pPr>
    </w:p>
    <w:p w14:paraId="7F184614" w14:textId="77777777" w:rsidR="009B1285" w:rsidRPr="000B6A88" w:rsidRDefault="009B1285" w:rsidP="00604255">
      <w:pPr>
        <w:spacing w:after="0" w:line="240" w:lineRule="auto"/>
        <w:jc w:val="center"/>
        <w:rPr>
          <w:rFonts w:ascii="Times New Roman" w:eastAsia="Times New Roman" w:hAnsi="Times New Roman" w:cs="Times New Roman"/>
          <w:i/>
          <w:sz w:val="16"/>
          <w:szCs w:val="16"/>
          <w:lang w:val="uk-UA" w:eastAsia="ru-RU"/>
        </w:rPr>
      </w:pPr>
    </w:p>
    <w:p w14:paraId="54C6D6B7" w14:textId="77777777" w:rsidR="009B1285" w:rsidRPr="000B6A88" w:rsidRDefault="009B1285" w:rsidP="009B1285">
      <w:pPr>
        <w:spacing w:after="0" w:line="240" w:lineRule="auto"/>
        <w:jc w:val="center"/>
        <w:rPr>
          <w:rFonts w:ascii="Times New Roman" w:eastAsia="Times New Roman" w:hAnsi="Times New Roman" w:cs="Times New Roman"/>
          <w:b/>
          <w:bCs/>
          <w:sz w:val="24"/>
          <w:szCs w:val="24"/>
          <w:lang w:val="uk-UA" w:eastAsia="ru-RU"/>
        </w:rPr>
      </w:pPr>
      <w:r w:rsidRPr="000B6A88">
        <w:rPr>
          <w:rFonts w:ascii="Times New Roman" w:eastAsia="Times New Roman" w:hAnsi="Times New Roman" w:cs="Times New Roman"/>
          <w:b/>
          <w:bCs/>
          <w:sz w:val="24"/>
          <w:szCs w:val="24"/>
          <w:lang w:val="uk-UA" w:eastAsia="ru-RU"/>
        </w:rPr>
        <w:t xml:space="preserve">Тендерна форма «Пропозиція» </w:t>
      </w:r>
    </w:p>
    <w:p w14:paraId="6B2816E6" w14:textId="77777777" w:rsidR="009B1285" w:rsidRPr="000B6A88" w:rsidRDefault="009B1285" w:rsidP="009B1285">
      <w:pPr>
        <w:spacing w:after="0" w:line="240" w:lineRule="auto"/>
        <w:jc w:val="center"/>
        <w:rPr>
          <w:rFonts w:ascii="Times New Roman" w:eastAsia="Times New Roman" w:hAnsi="Times New Roman" w:cs="Times New Roman"/>
          <w:i/>
          <w:sz w:val="16"/>
          <w:szCs w:val="16"/>
          <w:lang w:val="uk-UA" w:eastAsia="ru-RU"/>
        </w:rPr>
      </w:pPr>
    </w:p>
    <w:p w14:paraId="7C036F62" w14:textId="77777777" w:rsidR="009B1285" w:rsidRPr="000B6A88" w:rsidRDefault="009B1285" w:rsidP="009B1285">
      <w:pPr>
        <w:spacing w:after="0" w:line="240" w:lineRule="auto"/>
        <w:jc w:val="center"/>
        <w:rPr>
          <w:rFonts w:ascii="Times New Roman" w:eastAsia="Times New Roman" w:hAnsi="Times New Roman" w:cs="Times New Roman"/>
          <w:i/>
          <w:sz w:val="16"/>
          <w:szCs w:val="16"/>
          <w:lang w:val="uk-UA" w:eastAsia="ru-RU"/>
        </w:rPr>
      </w:pPr>
    </w:p>
    <w:p w14:paraId="2AD5104B" w14:textId="24B4B85B" w:rsidR="009B1285" w:rsidRPr="000B6A88" w:rsidRDefault="009B1285" w:rsidP="009B1285">
      <w:pPr>
        <w:spacing w:after="0" w:line="240" w:lineRule="auto"/>
        <w:ind w:firstLine="567"/>
        <w:jc w:val="both"/>
        <w:rPr>
          <w:rFonts w:ascii="Times New Roman" w:eastAsia="Times New Roman" w:hAnsi="Times New Roman" w:cs="Times New Roman"/>
          <w:b/>
          <w:i/>
          <w:sz w:val="24"/>
          <w:szCs w:val="24"/>
          <w:lang w:val="uk-UA" w:eastAsia="ru-RU"/>
        </w:rPr>
      </w:pPr>
      <w:r w:rsidRPr="000B6A88">
        <w:rPr>
          <w:rFonts w:ascii="Times New Roman" w:eastAsia="Times New Roman" w:hAnsi="Times New Roman" w:cs="Times New Roman"/>
          <w:sz w:val="24"/>
          <w:szCs w:val="24"/>
          <w:lang w:val="uk-UA" w:eastAsia="ru-RU"/>
        </w:rPr>
        <w:t xml:space="preserve">Ми, </w:t>
      </w:r>
      <w:r w:rsidRPr="000B6A88">
        <w:rPr>
          <w:rFonts w:ascii="Times New Roman" w:eastAsia="Times New Roman" w:hAnsi="Times New Roman" w:cs="Times New Roman"/>
          <w:i/>
          <w:sz w:val="24"/>
          <w:szCs w:val="24"/>
          <w:lang w:val="uk-UA" w:eastAsia="ru-RU"/>
        </w:rPr>
        <w:t>(найменування Учасника)</w:t>
      </w:r>
      <w:r w:rsidRPr="000B6A88">
        <w:rPr>
          <w:rFonts w:ascii="Times New Roman" w:eastAsia="Times New Roman" w:hAnsi="Times New Roman" w:cs="Times New Roman"/>
          <w:sz w:val="24"/>
          <w:szCs w:val="24"/>
          <w:lang w:val="uk-UA" w:eastAsia="ru-RU"/>
        </w:rPr>
        <w:t xml:space="preserve">, надаємо пропозицію для участі у процедурі відкритих торгів за предметом закупівлі </w:t>
      </w:r>
      <w:r w:rsidRPr="000B6A88">
        <w:rPr>
          <w:rFonts w:ascii="Times New Roman" w:eastAsia="Times New Roman" w:hAnsi="Times New Roman" w:cs="Times New Roman"/>
          <w:b/>
          <w:i/>
          <w:sz w:val="24"/>
          <w:szCs w:val="24"/>
          <w:lang w:val="uk-UA" w:eastAsia="ru-RU"/>
        </w:rPr>
        <w:t>«79820000-8, Послуги, пов’язані з друком (</w:t>
      </w:r>
      <w:r w:rsidR="00680BEB" w:rsidRPr="000B6A88">
        <w:rPr>
          <w:rFonts w:ascii="Times New Roman" w:eastAsia="Times New Roman" w:hAnsi="Times New Roman" w:cs="Times New Roman"/>
          <w:b/>
          <w:i/>
          <w:sz w:val="24"/>
          <w:szCs w:val="24"/>
          <w:lang w:val="uk-UA" w:eastAsia="ru-RU"/>
        </w:rPr>
        <w:t xml:space="preserve">послуга з висвітлення </w:t>
      </w:r>
      <w:r w:rsidR="00680BEB" w:rsidRPr="000B6A88">
        <w:rPr>
          <w:rFonts w:ascii="Times New Roman" w:hAnsi="Times New Roman" w:cs="Times New Roman"/>
          <w:b/>
          <w:i/>
          <w:sz w:val="24"/>
          <w:szCs w:val="24"/>
          <w:lang w:val="uk-UA"/>
        </w:rPr>
        <w:t xml:space="preserve">діяльності управління розвитку підприємництва виконкому Криворізької  міської ради </w:t>
      </w:r>
      <w:r w:rsidR="00680BEB" w:rsidRPr="000B6A88">
        <w:rPr>
          <w:rFonts w:ascii="Times New Roman" w:eastAsia="Times New Roman" w:hAnsi="Times New Roman" w:cs="Times New Roman"/>
          <w:b/>
          <w:i/>
          <w:sz w:val="24"/>
          <w:szCs w:val="24"/>
          <w:lang w:val="uk-UA" w:eastAsia="ru-RU"/>
        </w:rPr>
        <w:t>у друкованих засобах масової інформації</w:t>
      </w:r>
      <w:r w:rsidRPr="000B6A88">
        <w:rPr>
          <w:rFonts w:ascii="Times New Roman" w:eastAsia="Times New Roman" w:hAnsi="Times New Roman" w:cs="Times New Roman"/>
          <w:b/>
          <w:i/>
          <w:sz w:val="24"/>
          <w:szCs w:val="24"/>
          <w:lang w:val="uk-UA" w:eastAsia="ru-RU"/>
        </w:rPr>
        <w:t>)».</w:t>
      </w:r>
    </w:p>
    <w:p w14:paraId="4ADED34E" w14:textId="77777777" w:rsidR="009B1285" w:rsidRPr="000B6A88" w:rsidRDefault="009B1285" w:rsidP="009B1285">
      <w:pPr>
        <w:spacing w:after="0" w:line="240" w:lineRule="auto"/>
        <w:ind w:firstLine="708"/>
        <w:jc w:val="both"/>
        <w:rPr>
          <w:rFonts w:ascii="Times New Roman" w:eastAsia="Times New Roman" w:hAnsi="Times New Roman" w:cs="Times New Roman"/>
          <w:sz w:val="24"/>
          <w:szCs w:val="24"/>
          <w:lang w:val="uk-UA" w:eastAsia="ru-RU"/>
        </w:rPr>
      </w:pPr>
    </w:p>
    <w:p w14:paraId="614562FA" w14:textId="77777777" w:rsidR="009B1285" w:rsidRPr="000B6A88" w:rsidRDefault="009B1285" w:rsidP="009B1285">
      <w:pPr>
        <w:spacing w:after="0" w:line="240" w:lineRule="auto"/>
        <w:ind w:firstLine="708"/>
        <w:jc w:val="both"/>
        <w:rPr>
          <w:rFonts w:ascii="Times New Roman" w:eastAsia="Times New Roman" w:hAnsi="Times New Roman" w:cs="Times New Roman"/>
          <w:sz w:val="24"/>
          <w:szCs w:val="24"/>
          <w:lang w:val="uk-UA" w:eastAsia="ru-RU"/>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6"/>
        <w:gridCol w:w="1513"/>
        <w:gridCol w:w="1742"/>
        <w:gridCol w:w="1719"/>
        <w:gridCol w:w="1670"/>
      </w:tblGrid>
      <w:tr w:rsidR="002E5653" w:rsidRPr="000B6A88" w14:paraId="780DAEA1" w14:textId="77777777" w:rsidTr="00894C53">
        <w:trPr>
          <w:jc w:val="center"/>
        </w:trPr>
        <w:tc>
          <w:tcPr>
            <w:tcW w:w="3437" w:type="dxa"/>
            <w:tcBorders>
              <w:top w:val="single" w:sz="4" w:space="0" w:color="auto"/>
              <w:left w:val="single" w:sz="4" w:space="0" w:color="auto"/>
              <w:bottom w:val="single" w:sz="4" w:space="0" w:color="auto"/>
              <w:right w:val="single" w:sz="4" w:space="0" w:color="auto"/>
            </w:tcBorders>
            <w:vAlign w:val="center"/>
            <w:hideMark/>
          </w:tcPr>
          <w:p w14:paraId="615D2ACE" w14:textId="77777777" w:rsidR="009B1285" w:rsidRPr="000B6A88" w:rsidRDefault="009B1285" w:rsidP="00894C53">
            <w:pPr>
              <w:widowControl w:val="0"/>
              <w:autoSpaceDE w:val="0"/>
              <w:autoSpaceDN w:val="0"/>
              <w:adjustRightInd w:val="0"/>
              <w:spacing w:after="0" w:line="240" w:lineRule="auto"/>
              <w:jc w:val="center"/>
              <w:rPr>
                <w:rFonts w:ascii="Times New Roman" w:eastAsia="Times New Roman" w:hAnsi="Times New Roman" w:cs="Times New Roman"/>
                <w:i/>
                <w:lang w:val="uk-UA" w:eastAsia="ru-RU"/>
              </w:rPr>
            </w:pPr>
            <w:r w:rsidRPr="000B6A88">
              <w:rPr>
                <w:rFonts w:ascii="Times New Roman" w:eastAsia="Times New Roman" w:hAnsi="Times New Roman" w:cs="Times New Roman"/>
                <w:i/>
                <w:lang w:val="uk-UA" w:eastAsia="ru-RU"/>
              </w:rPr>
              <w:t>Найменування друкованого видання</w:t>
            </w:r>
          </w:p>
        </w:tc>
        <w:tc>
          <w:tcPr>
            <w:tcW w:w="1514" w:type="dxa"/>
            <w:tcBorders>
              <w:top w:val="single" w:sz="4" w:space="0" w:color="auto"/>
              <w:left w:val="single" w:sz="4" w:space="0" w:color="auto"/>
              <w:bottom w:val="single" w:sz="4" w:space="0" w:color="auto"/>
              <w:right w:val="single" w:sz="4" w:space="0" w:color="auto"/>
            </w:tcBorders>
            <w:vAlign w:val="center"/>
            <w:hideMark/>
          </w:tcPr>
          <w:p w14:paraId="4E400803" w14:textId="77777777" w:rsidR="009B1285" w:rsidRPr="000B6A88" w:rsidRDefault="009B1285" w:rsidP="00894C53">
            <w:pPr>
              <w:widowControl w:val="0"/>
              <w:autoSpaceDE w:val="0"/>
              <w:autoSpaceDN w:val="0"/>
              <w:adjustRightInd w:val="0"/>
              <w:spacing w:after="0" w:line="240" w:lineRule="auto"/>
              <w:jc w:val="center"/>
              <w:rPr>
                <w:rFonts w:ascii="Times New Roman" w:eastAsia="Times New Roman" w:hAnsi="Times New Roman" w:cs="Times New Roman"/>
                <w:i/>
                <w:lang w:val="uk-UA" w:eastAsia="ru-RU"/>
              </w:rPr>
            </w:pPr>
            <w:r w:rsidRPr="000B6A88">
              <w:rPr>
                <w:rFonts w:ascii="Times New Roman" w:eastAsia="Times New Roman" w:hAnsi="Times New Roman" w:cs="Times New Roman"/>
                <w:i/>
                <w:lang w:val="uk-UA" w:eastAsia="ru-RU"/>
              </w:rPr>
              <w:t>Дні тижня виходу газети</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9803981" w14:textId="77777777" w:rsidR="009B1285" w:rsidRPr="000B6A88" w:rsidRDefault="009B1285" w:rsidP="00894C53">
            <w:pPr>
              <w:widowControl w:val="0"/>
              <w:autoSpaceDE w:val="0"/>
              <w:autoSpaceDN w:val="0"/>
              <w:adjustRightInd w:val="0"/>
              <w:spacing w:after="0" w:line="240" w:lineRule="auto"/>
              <w:jc w:val="center"/>
              <w:rPr>
                <w:rFonts w:ascii="Times New Roman" w:eastAsia="Times New Roman" w:hAnsi="Times New Roman" w:cs="Times New Roman"/>
                <w:i/>
                <w:vertAlign w:val="superscript"/>
                <w:lang w:val="uk-UA" w:eastAsia="ru-RU"/>
              </w:rPr>
            </w:pPr>
            <w:r w:rsidRPr="000B6A88">
              <w:rPr>
                <w:rFonts w:ascii="Times New Roman" w:eastAsia="Times New Roman" w:hAnsi="Times New Roman" w:cs="Times New Roman"/>
                <w:i/>
                <w:lang w:val="uk-UA" w:eastAsia="ru-RU"/>
              </w:rPr>
              <w:t>Ціна за 1 см</w:t>
            </w:r>
            <w:r w:rsidRPr="000B6A88">
              <w:rPr>
                <w:rFonts w:ascii="Times New Roman" w:eastAsia="Times New Roman" w:hAnsi="Times New Roman" w:cs="Times New Roman"/>
                <w:i/>
                <w:vertAlign w:val="superscript"/>
                <w:lang w:val="uk-UA" w:eastAsia="ru-RU"/>
              </w:rPr>
              <w:t xml:space="preserve">2 </w:t>
            </w:r>
          </w:p>
          <w:p w14:paraId="172AB83F" w14:textId="77777777" w:rsidR="009B1285" w:rsidRPr="000B6A88" w:rsidRDefault="009B1285" w:rsidP="00894C53">
            <w:pPr>
              <w:widowControl w:val="0"/>
              <w:autoSpaceDE w:val="0"/>
              <w:autoSpaceDN w:val="0"/>
              <w:adjustRightInd w:val="0"/>
              <w:spacing w:after="0" w:line="240" w:lineRule="auto"/>
              <w:jc w:val="center"/>
              <w:rPr>
                <w:rFonts w:ascii="Times New Roman" w:eastAsia="Times New Roman" w:hAnsi="Times New Roman" w:cs="Times New Roman"/>
                <w:i/>
                <w:lang w:val="uk-UA" w:eastAsia="ru-RU"/>
              </w:rPr>
            </w:pPr>
            <w:r w:rsidRPr="000B6A88">
              <w:rPr>
                <w:rFonts w:ascii="Times New Roman" w:eastAsia="Times New Roman" w:hAnsi="Times New Roman" w:cs="Times New Roman"/>
                <w:i/>
                <w:lang w:val="uk-UA" w:eastAsia="ru-RU"/>
              </w:rPr>
              <w:t>(з ПДВ*), грн.</w:t>
            </w:r>
          </w:p>
        </w:tc>
        <w:tc>
          <w:tcPr>
            <w:tcW w:w="1720" w:type="dxa"/>
            <w:tcBorders>
              <w:top w:val="single" w:sz="4" w:space="0" w:color="auto"/>
              <w:left w:val="single" w:sz="4" w:space="0" w:color="auto"/>
              <w:bottom w:val="single" w:sz="4" w:space="0" w:color="auto"/>
              <w:right w:val="single" w:sz="4" w:space="0" w:color="auto"/>
            </w:tcBorders>
            <w:hideMark/>
          </w:tcPr>
          <w:p w14:paraId="5CEB0D12" w14:textId="77777777" w:rsidR="009B1285" w:rsidRPr="000B6A88" w:rsidRDefault="009B1285" w:rsidP="00894C53">
            <w:pPr>
              <w:widowControl w:val="0"/>
              <w:autoSpaceDE w:val="0"/>
              <w:autoSpaceDN w:val="0"/>
              <w:adjustRightInd w:val="0"/>
              <w:spacing w:after="0" w:line="240" w:lineRule="auto"/>
              <w:jc w:val="center"/>
              <w:rPr>
                <w:rFonts w:ascii="Times New Roman" w:eastAsia="Times New Roman" w:hAnsi="Times New Roman" w:cs="Times New Roman"/>
                <w:i/>
                <w:lang w:val="uk-UA" w:eastAsia="ru-RU"/>
              </w:rPr>
            </w:pPr>
            <w:r w:rsidRPr="000B6A88">
              <w:rPr>
                <w:rFonts w:ascii="Times New Roman" w:eastAsia="Times New Roman" w:hAnsi="Times New Roman" w:cs="Times New Roman"/>
                <w:bCs/>
                <w:i/>
                <w:iCs/>
                <w:lang w:val="uk-UA" w:eastAsia="ru-RU"/>
              </w:rPr>
              <w:t>Середня вартість 1 см</w:t>
            </w:r>
            <w:r w:rsidRPr="000B6A88">
              <w:rPr>
                <w:rFonts w:ascii="Times New Roman" w:eastAsia="Times New Roman" w:hAnsi="Times New Roman" w:cs="Times New Roman"/>
                <w:bCs/>
                <w:i/>
                <w:iCs/>
                <w:vertAlign w:val="superscript"/>
                <w:lang w:val="uk-UA" w:eastAsia="ru-RU"/>
              </w:rPr>
              <w:t xml:space="preserve">2 </w:t>
            </w:r>
            <w:r w:rsidRPr="000B6A88">
              <w:rPr>
                <w:rFonts w:ascii="Times New Roman" w:eastAsia="Times New Roman" w:hAnsi="Times New Roman" w:cs="Times New Roman"/>
                <w:i/>
                <w:lang w:val="uk-UA" w:eastAsia="ru-RU"/>
              </w:rPr>
              <w:t>(з ПДВ*)</w:t>
            </w:r>
            <w:r w:rsidRPr="000B6A88">
              <w:rPr>
                <w:rFonts w:ascii="Times New Roman" w:eastAsia="Times New Roman" w:hAnsi="Times New Roman" w:cs="Times New Roman"/>
                <w:bCs/>
                <w:i/>
                <w:iCs/>
                <w:lang w:val="uk-UA" w:eastAsia="ru-RU"/>
              </w:rPr>
              <w:t>, грн.</w:t>
            </w:r>
          </w:p>
        </w:tc>
        <w:tc>
          <w:tcPr>
            <w:tcW w:w="1671" w:type="dxa"/>
            <w:tcBorders>
              <w:top w:val="single" w:sz="4" w:space="0" w:color="auto"/>
              <w:left w:val="single" w:sz="4" w:space="0" w:color="auto"/>
              <w:bottom w:val="single" w:sz="4" w:space="0" w:color="auto"/>
              <w:right w:val="single" w:sz="4" w:space="0" w:color="auto"/>
            </w:tcBorders>
            <w:vAlign w:val="center"/>
            <w:hideMark/>
          </w:tcPr>
          <w:p w14:paraId="4061509E" w14:textId="77777777" w:rsidR="009B1285" w:rsidRPr="000B6A88" w:rsidRDefault="009B1285" w:rsidP="00894C53">
            <w:pPr>
              <w:widowControl w:val="0"/>
              <w:autoSpaceDE w:val="0"/>
              <w:autoSpaceDN w:val="0"/>
              <w:adjustRightInd w:val="0"/>
              <w:spacing w:after="0" w:line="240" w:lineRule="auto"/>
              <w:jc w:val="center"/>
              <w:rPr>
                <w:rFonts w:ascii="Times New Roman" w:eastAsia="Times New Roman" w:hAnsi="Times New Roman" w:cs="Times New Roman"/>
                <w:i/>
                <w:lang w:val="uk-UA" w:eastAsia="ru-RU"/>
              </w:rPr>
            </w:pPr>
            <w:r w:rsidRPr="000B6A88">
              <w:rPr>
                <w:rFonts w:ascii="Times New Roman" w:eastAsia="Times New Roman" w:hAnsi="Times New Roman" w:cs="Times New Roman"/>
                <w:i/>
                <w:lang w:val="uk-UA" w:eastAsia="ru-RU"/>
              </w:rPr>
              <w:t xml:space="preserve">Всього </w:t>
            </w:r>
          </w:p>
          <w:p w14:paraId="705E9882" w14:textId="77777777" w:rsidR="009B1285" w:rsidRPr="000B6A88" w:rsidRDefault="009B1285" w:rsidP="00894C53">
            <w:pPr>
              <w:widowControl w:val="0"/>
              <w:autoSpaceDE w:val="0"/>
              <w:autoSpaceDN w:val="0"/>
              <w:adjustRightInd w:val="0"/>
              <w:spacing w:after="0" w:line="240" w:lineRule="auto"/>
              <w:jc w:val="center"/>
              <w:rPr>
                <w:rFonts w:ascii="Times New Roman" w:eastAsia="Times New Roman" w:hAnsi="Times New Roman" w:cs="Times New Roman"/>
                <w:i/>
                <w:lang w:val="uk-UA" w:eastAsia="ru-RU"/>
              </w:rPr>
            </w:pPr>
            <w:r w:rsidRPr="000B6A88">
              <w:rPr>
                <w:rFonts w:ascii="Times New Roman" w:eastAsia="Times New Roman" w:hAnsi="Times New Roman" w:cs="Times New Roman"/>
                <w:i/>
                <w:lang w:val="uk-UA" w:eastAsia="ru-RU"/>
              </w:rPr>
              <w:t>(з ПДВ*), грн.</w:t>
            </w:r>
          </w:p>
        </w:tc>
      </w:tr>
      <w:tr w:rsidR="002E5653" w:rsidRPr="000B6A88" w14:paraId="70EFFE60" w14:textId="77777777" w:rsidTr="00894C53">
        <w:trPr>
          <w:jc w:val="center"/>
        </w:trPr>
        <w:tc>
          <w:tcPr>
            <w:tcW w:w="3437" w:type="dxa"/>
            <w:tcBorders>
              <w:top w:val="single" w:sz="4" w:space="0" w:color="auto"/>
              <w:left w:val="single" w:sz="4" w:space="0" w:color="auto"/>
              <w:bottom w:val="single" w:sz="4" w:space="0" w:color="auto"/>
              <w:right w:val="single" w:sz="4" w:space="0" w:color="auto"/>
            </w:tcBorders>
            <w:vAlign w:val="center"/>
            <w:hideMark/>
          </w:tcPr>
          <w:p w14:paraId="3FF15CFC" w14:textId="77777777" w:rsidR="009B1285" w:rsidRPr="000B6A88" w:rsidRDefault="009B1285" w:rsidP="00894C53">
            <w:pPr>
              <w:widowControl w:val="0"/>
              <w:autoSpaceDE w:val="0"/>
              <w:autoSpaceDN w:val="0"/>
              <w:adjustRightInd w:val="0"/>
              <w:spacing w:after="0" w:line="240" w:lineRule="auto"/>
              <w:jc w:val="center"/>
              <w:rPr>
                <w:rFonts w:ascii="Times New Roman" w:eastAsia="Times New Roman" w:hAnsi="Times New Roman" w:cs="Times New Roman"/>
                <w:i/>
                <w:lang w:val="uk-UA" w:eastAsia="ru-RU"/>
              </w:rPr>
            </w:pPr>
            <w:r w:rsidRPr="000B6A88">
              <w:rPr>
                <w:rFonts w:ascii="Times New Roman" w:eastAsia="Times New Roman" w:hAnsi="Times New Roman" w:cs="Times New Roman"/>
                <w:i/>
                <w:lang w:val="uk-UA" w:eastAsia="ru-RU"/>
              </w:rPr>
              <w:t>1</w:t>
            </w:r>
          </w:p>
        </w:tc>
        <w:tc>
          <w:tcPr>
            <w:tcW w:w="1514" w:type="dxa"/>
            <w:tcBorders>
              <w:top w:val="single" w:sz="4" w:space="0" w:color="auto"/>
              <w:left w:val="single" w:sz="4" w:space="0" w:color="auto"/>
              <w:bottom w:val="single" w:sz="4" w:space="0" w:color="auto"/>
              <w:right w:val="single" w:sz="4" w:space="0" w:color="auto"/>
            </w:tcBorders>
            <w:vAlign w:val="center"/>
            <w:hideMark/>
          </w:tcPr>
          <w:p w14:paraId="29890B30" w14:textId="77777777" w:rsidR="009B1285" w:rsidRPr="000B6A88" w:rsidRDefault="009B1285" w:rsidP="00894C53">
            <w:pPr>
              <w:widowControl w:val="0"/>
              <w:autoSpaceDE w:val="0"/>
              <w:autoSpaceDN w:val="0"/>
              <w:adjustRightInd w:val="0"/>
              <w:spacing w:after="0" w:line="240" w:lineRule="auto"/>
              <w:jc w:val="center"/>
              <w:rPr>
                <w:rFonts w:ascii="Times New Roman" w:eastAsia="Times New Roman" w:hAnsi="Times New Roman" w:cs="Times New Roman"/>
                <w:i/>
                <w:lang w:val="uk-UA" w:eastAsia="ru-RU"/>
              </w:rPr>
            </w:pPr>
            <w:r w:rsidRPr="000B6A88">
              <w:rPr>
                <w:rFonts w:ascii="Times New Roman" w:eastAsia="Times New Roman" w:hAnsi="Times New Roman" w:cs="Times New Roman"/>
                <w:i/>
                <w:lang w:val="uk-UA" w:eastAsia="ru-RU"/>
              </w:rPr>
              <w:t>2</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97EE989" w14:textId="77777777" w:rsidR="009B1285" w:rsidRPr="000B6A88" w:rsidRDefault="009B1285" w:rsidP="00894C53">
            <w:pPr>
              <w:widowControl w:val="0"/>
              <w:autoSpaceDE w:val="0"/>
              <w:autoSpaceDN w:val="0"/>
              <w:adjustRightInd w:val="0"/>
              <w:spacing w:after="0" w:line="240" w:lineRule="auto"/>
              <w:jc w:val="center"/>
              <w:rPr>
                <w:rFonts w:ascii="Times New Roman" w:eastAsia="Times New Roman" w:hAnsi="Times New Roman" w:cs="Times New Roman"/>
                <w:i/>
                <w:lang w:val="uk-UA" w:eastAsia="ru-RU"/>
              </w:rPr>
            </w:pPr>
            <w:r w:rsidRPr="000B6A88">
              <w:rPr>
                <w:rFonts w:ascii="Times New Roman" w:eastAsia="Times New Roman" w:hAnsi="Times New Roman" w:cs="Times New Roman"/>
                <w:i/>
                <w:lang w:val="uk-UA" w:eastAsia="ru-RU"/>
              </w:rPr>
              <w:t>3</w:t>
            </w:r>
          </w:p>
        </w:tc>
        <w:tc>
          <w:tcPr>
            <w:tcW w:w="1720" w:type="dxa"/>
            <w:tcBorders>
              <w:top w:val="single" w:sz="4" w:space="0" w:color="auto"/>
              <w:left w:val="single" w:sz="4" w:space="0" w:color="auto"/>
              <w:bottom w:val="single" w:sz="4" w:space="0" w:color="auto"/>
              <w:right w:val="single" w:sz="4" w:space="0" w:color="auto"/>
            </w:tcBorders>
            <w:hideMark/>
          </w:tcPr>
          <w:p w14:paraId="64D1EFFA" w14:textId="77777777" w:rsidR="009B1285" w:rsidRPr="000B6A88" w:rsidRDefault="009B1285" w:rsidP="00894C53">
            <w:pPr>
              <w:widowControl w:val="0"/>
              <w:autoSpaceDE w:val="0"/>
              <w:autoSpaceDN w:val="0"/>
              <w:adjustRightInd w:val="0"/>
              <w:spacing w:after="0" w:line="240" w:lineRule="auto"/>
              <w:jc w:val="center"/>
              <w:rPr>
                <w:rFonts w:ascii="Times New Roman" w:eastAsia="Times New Roman" w:hAnsi="Times New Roman" w:cs="Times New Roman"/>
                <w:bCs/>
                <w:i/>
                <w:iCs/>
                <w:lang w:val="uk-UA" w:eastAsia="ru-RU"/>
              </w:rPr>
            </w:pPr>
            <w:r w:rsidRPr="000B6A88">
              <w:rPr>
                <w:rFonts w:ascii="Times New Roman" w:eastAsia="Times New Roman" w:hAnsi="Times New Roman" w:cs="Times New Roman"/>
                <w:bCs/>
                <w:i/>
                <w:iCs/>
                <w:lang w:val="uk-UA" w:eastAsia="ru-RU"/>
              </w:rPr>
              <w:t>4</w:t>
            </w:r>
          </w:p>
        </w:tc>
        <w:tc>
          <w:tcPr>
            <w:tcW w:w="1671" w:type="dxa"/>
            <w:tcBorders>
              <w:top w:val="single" w:sz="4" w:space="0" w:color="auto"/>
              <w:left w:val="single" w:sz="4" w:space="0" w:color="auto"/>
              <w:bottom w:val="single" w:sz="4" w:space="0" w:color="auto"/>
              <w:right w:val="single" w:sz="4" w:space="0" w:color="auto"/>
            </w:tcBorders>
            <w:vAlign w:val="center"/>
            <w:hideMark/>
          </w:tcPr>
          <w:p w14:paraId="64F04766" w14:textId="77777777" w:rsidR="009B1285" w:rsidRPr="000B6A88" w:rsidRDefault="009B1285" w:rsidP="00894C53">
            <w:pPr>
              <w:widowControl w:val="0"/>
              <w:autoSpaceDE w:val="0"/>
              <w:autoSpaceDN w:val="0"/>
              <w:adjustRightInd w:val="0"/>
              <w:spacing w:after="0" w:line="240" w:lineRule="auto"/>
              <w:jc w:val="center"/>
              <w:rPr>
                <w:rFonts w:ascii="Times New Roman" w:eastAsia="Times New Roman" w:hAnsi="Times New Roman" w:cs="Times New Roman"/>
                <w:i/>
                <w:lang w:val="uk-UA" w:eastAsia="ru-RU"/>
              </w:rPr>
            </w:pPr>
            <w:r w:rsidRPr="000B6A88">
              <w:rPr>
                <w:rFonts w:ascii="Times New Roman" w:eastAsia="Times New Roman" w:hAnsi="Times New Roman" w:cs="Times New Roman"/>
                <w:i/>
                <w:lang w:val="uk-UA" w:eastAsia="ru-RU"/>
              </w:rPr>
              <w:t>5</w:t>
            </w:r>
          </w:p>
        </w:tc>
      </w:tr>
      <w:tr w:rsidR="002E5653" w:rsidRPr="000B6A88" w14:paraId="0B9B2455" w14:textId="77777777" w:rsidTr="00894C53">
        <w:trPr>
          <w:trHeight w:val="209"/>
          <w:jc w:val="center"/>
        </w:trPr>
        <w:tc>
          <w:tcPr>
            <w:tcW w:w="3437" w:type="dxa"/>
            <w:vMerge w:val="restart"/>
            <w:tcBorders>
              <w:top w:val="single" w:sz="4" w:space="0" w:color="auto"/>
              <w:left w:val="single" w:sz="4" w:space="0" w:color="auto"/>
              <w:bottom w:val="single" w:sz="4" w:space="0" w:color="auto"/>
              <w:right w:val="single" w:sz="4" w:space="0" w:color="auto"/>
            </w:tcBorders>
            <w:vAlign w:val="center"/>
          </w:tcPr>
          <w:p w14:paraId="41FE9F69" w14:textId="77777777" w:rsidR="009B1285" w:rsidRPr="000B6A88" w:rsidRDefault="009B1285" w:rsidP="00894C53">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514" w:type="dxa"/>
            <w:tcBorders>
              <w:top w:val="single" w:sz="4" w:space="0" w:color="auto"/>
              <w:left w:val="single" w:sz="4" w:space="0" w:color="auto"/>
              <w:bottom w:val="single" w:sz="4" w:space="0" w:color="auto"/>
              <w:right w:val="single" w:sz="4" w:space="0" w:color="auto"/>
            </w:tcBorders>
            <w:vAlign w:val="center"/>
            <w:hideMark/>
          </w:tcPr>
          <w:p w14:paraId="603666C5" w14:textId="77777777" w:rsidR="009B1285" w:rsidRPr="000B6A88" w:rsidRDefault="009B1285" w:rsidP="00894C53">
            <w:pPr>
              <w:tabs>
                <w:tab w:val="center" w:pos="4153"/>
                <w:tab w:val="right" w:pos="8306"/>
              </w:tabs>
              <w:spacing w:after="0" w:line="240" w:lineRule="auto"/>
              <w:jc w:val="center"/>
              <w:rPr>
                <w:rFonts w:ascii="Times New Roman" w:eastAsia="Times New Roman" w:hAnsi="Times New Roman" w:cs="Times New Roman"/>
                <w:lang w:val="uk-UA" w:eastAsia="ru-RU"/>
              </w:rPr>
            </w:pPr>
            <w:r w:rsidRPr="000B6A88">
              <w:rPr>
                <w:rFonts w:ascii="Times New Roman" w:eastAsia="Times New Roman" w:hAnsi="Times New Roman" w:cs="Times New Roman"/>
                <w:lang w:val="uk-UA" w:eastAsia="ru-RU"/>
              </w:rPr>
              <w:t>понеділок</w:t>
            </w:r>
          </w:p>
        </w:tc>
        <w:tc>
          <w:tcPr>
            <w:tcW w:w="1743" w:type="dxa"/>
            <w:tcBorders>
              <w:top w:val="single" w:sz="4" w:space="0" w:color="auto"/>
              <w:left w:val="single" w:sz="4" w:space="0" w:color="auto"/>
              <w:bottom w:val="single" w:sz="4" w:space="0" w:color="auto"/>
              <w:right w:val="single" w:sz="4" w:space="0" w:color="auto"/>
            </w:tcBorders>
            <w:vAlign w:val="center"/>
          </w:tcPr>
          <w:p w14:paraId="2211756D" w14:textId="77777777" w:rsidR="009B1285" w:rsidRPr="000B6A88" w:rsidRDefault="009B1285" w:rsidP="00894C5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0" w:type="dxa"/>
            <w:vMerge w:val="restart"/>
            <w:tcBorders>
              <w:top w:val="single" w:sz="4" w:space="0" w:color="auto"/>
              <w:left w:val="single" w:sz="4" w:space="0" w:color="auto"/>
              <w:bottom w:val="single" w:sz="4" w:space="0" w:color="auto"/>
              <w:right w:val="single" w:sz="4" w:space="0" w:color="auto"/>
            </w:tcBorders>
          </w:tcPr>
          <w:p w14:paraId="12D2929E" w14:textId="77777777" w:rsidR="009B1285" w:rsidRPr="000B6A88" w:rsidRDefault="009B1285" w:rsidP="00894C5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c>
          <w:tcPr>
            <w:tcW w:w="1671" w:type="dxa"/>
            <w:vMerge w:val="restart"/>
            <w:tcBorders>
              <w:top w:val="single" w:sz="4" w:space="0" w:color="auto"/>
              <w:left w:val="single" w:sz="4" w:space="0" w:color="auto"/>
              <w:bottom w:val="single" w:sz="4" w:space="0" w:color="auto"/>
              <w:right w:val="single" w:sz="4" w:space="0" w:color="auto"/>
            </w:tcBorders>
            <w:vAlign w:val="center"/>
          </w:tcPr>
          <w:p w14:paraId="334F7DD5" w14:textId="77777777" w:rsidR="009B1285" w:rsidRPr="000B6A88" w:rsidRDefault="009B1285" w:rsidP="00894C53">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p>
        </w:tc>
      </w:tr>
      <w:tr w:rsidR="002E5653" w:rsidRPr="000B6A88" w14:paraId="0FECF754" w14:textId="77777777" w:rsidTr="00894C53">
        <w:trPr>
          <w:jc w:val="center"/>
        </w:trPr>
        <w:tc>
          <w:tcPr>
            <w:tcW w:w="3437" w:type="dxa"/>
            <w:vMerge/>
            <w:tcBorders>
              <w:top w:val="single" w:sz="4" w:space="0" w:color="auto"/>
              <w:left w:val="single" w:sz="4" w:space="0" w:color="auto"/>
              <w:bottom w:val="single" w:sz="4" w:space="0" w:color="auto"/>
              <w:right w:val="single" w:sz="4" w:space="0" w:color="auto"/>
            </w:tcBorders>
            <w:vAlign w:val="center"/>
            <w:hideMark/>
          </w:tcPr>
          <w:p w14:paraId="59CD7D16" w14:textId="77777777" w:rsidR="009B1285" w:rsidRPr="000B6A88" w:rsidRDefault="009B1285" w:rsidP="00894C53">
            <w:pPr>
              <w:spacing w:after="0" w:line="240" w:lineRule="auto"/>
              <w:rPr>
                <w:rFonts w:ascii="Times New Roman" w:eastAsia="Times New Roman" w:hAnsi="Times New Roman" w:cs="Times New Roman"/>
                <w:sz w:val="24"/>
                <w:szCs w:val="24"/>
                <w:lang w:val="uk-UA" w:eastAsia="ru-RU"/>
              </w:rPr>
            </w:pPr>
          </w:p>
        </w:tc>
        <w:tc>
          <w:tcPr>
            <w:tcW w:w="1514" w:type="dxa"/>
            <w:tcBorders>
              <w:top w:val="single" w:sz="4" w:space="0" w:color="auto"/>
              <w:left w:val="single" w:sz="4" w:space="0" w:color="auto"/>
              <w:bottom w:val="single" w:sz="4" w:space="0" w:color="auto"/>
              <w:right w:val="single" w:sz="4" w:space="0" w:color="auto"/>
            </w:tcBorders>
            <w:vAlign w:val="center"/>
            <w:hideMark/>
          </w:tcPr>
          <w:p w14:paraId="3B449547" w14:textId="77777777" w:rsidR="009B1285" w:rsidRPr="000B6A88" w:rsidRDefault="009B1285" w:rsidP="00894C53">
            <w:pPr>
              <w:tabs>
                <w:tab w:val="center" w:pos="4153"/>
                <w:tab w:val="right" w:pos="8306"/>
              </w:tabs>
              <w:spacing w:after="0" w:line="240" w:lineRule="auto"/>
              <w:jc w:val="center"/>
              <w:rPr>
                <w:rFonts w:ascii="Times New Roman" w:eastAsia="Times New Roman" w:hAnsi="Times New Roman" w:cs="Times New Roman"/>
                <w:lang w:val="uk-UA" w:eastAsia="ru-RU"/>
              </w:rPr>
            </w:pPr>
            <w:r w:rsidRPr="000B6A88">
              <w:rPr>
                <w:rFonts w:ascii="Times New Roman" w:eastAsia="Times New Roman" w:hAnsi="Times New Roman" w:cs="Times New Roman"/>
                <w:lang w:val="uk-UA" w:eastAsia="ru-RU"/>
              </w:rPr>
              <w:t>вівторок</w:t>
            </w:r>
          </w:p>
        </w:tc>
        <w:tc>
          <w:tcPr>
            <w:tcW w:w="1743" w:type="dxa"/>
            <w:tcBorders>
              <w:top w:val="single" w:sz="4" w:space="0" w:color="auto"/>
              <w:left w:val="single" w:sz="4" w:space="0" w:color="auto"/>
              <w:bottom w:val="single" w:sz="4" w:space="0" w:color="auto"/>
              <w:right w:val="single" w:sz="4" w:space="0" w:color="auto"/>
            </w:tcBorders>
            <w:vAlign w:val="center"/>
          </w:tcPr>
          <w:p w14:paraId="511F87EE" w14:textId="77777777" w:rsidR="009B1285" w:rsidRPr="000B6A88" w:rsidRDefault="009B1285" w:rsidP="00894C5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41AE85B6" w14:textId="77777777" w:rsidR="009B1285" w:rsidRPr="000B6A88" w:rsidRDefault="009B1285" w:rsidP="00894C53">
            <w:pPr>
              <w:spacing w:after="0" w:line="240" w:lineRule="auto"/>
              <w:rPr>
                <w:rFonts w:ascii="Times New Roman" w:eastAsia="Times New Roman" w:hAnsi="Times New Roman" w:cs="Times New Roman"/>
                <w:sz w:val="20"/>
                <w:szCs w:val="20"/>
                <w:lang w:val="uk-UA" w:eastAsia="ru-RU"/>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14:paraId="5F4C5F32" w14:textId="77777777" w:rsidR="009B1285" w:rsidRPr="000B6A88" w:rsidRDefault="009B1285" w:rsidP="00894C53">
            <w:pPr>
              <w:spacing w:after="0" w:line="240" w:lineRule="auto"/>
              <w:rPr>
                <w:rFonts w:ascii="Times New Roman" w:eastAsia="Times New Roman" w:hAnsi="Times New Roman" w:cs="Times New Roman"/>
                <w:sz w:val="20"/>
                <w:szCs w:val="20"/>
                <w:lang w:val="uk-UA" w:eastAsia="ru-RU"/>
              </w:rPr>
            </w:pPr>
          </w:p>
        </w:tc>
      </w:tr>
      <w:tr w:rsidR="002E5653" w:rsidRPr="000B6A88" w14:paraId="589AC982" w14:textId="77777777" w:rsidTr="00894C53">
        <w:trPr>
          <w:jc w:val="center"/>
        </w:trPr>
        <w:tc>
          <w:tcPr>
            <w:tcW w:w="3437" w:type="dxa"/>
            <w:vMerge/>
            <w:tcBorders>
              <w:top w:val="single" w:sz="4" w:space="0" w:color="auto"/>
              <w:left w:val="single" w:sz="4" w:space="0" w:color="auto"/>
              <w:bottom w:val="single" w:sz="4" w:space="0" w:color="auto"/>
              <w:right w:val="single" w:sz="4" w:space="0" w:color="auto"/>
            </w:tcBorders>
            <w:vAlign w:val="center"/>
            <w:hideMark/>
          </w:tcPr>
          <w:p w14:paraId="10D91627" w14:textId="77777777" w:rsidR="009B1285" w:rsidRPr="000B6A88" w:rsidRDefault="009B1285" w:rsidP="00894C53">
            <w:pPr>
              <w:spacing w:after="0" w:line="240" w:lineRule="auto"/>
              <w:rPr>
                <w:rFonts w:ascii="Times New Roman" w:eastAsia="Times New Roman" w:hAnsi="Times New Roman" w:cs="Times New Roman"/>
                <w:sz w:val="24"/>
                <w:szCs w:val="24"/>
                <w:lang w:val="uk-UA" w:eastAsia="ru-RU"/>
              </w:rPr>
            </w:pPr>
          </w:p>
        </w:tc>
        <w:tc>
          <w:tcPr>
            <w:tcW w:w="1514" w:type="dxa"/>
            <w:tcBorders>
              <w:top w:val="single" w:sz="4" w:space="0" w:color="auto"/>
              <w:left w:val="single" w:sz="4" w:space="0" w:color="auto"/>
              <w:bottom w:val="single" w:sz="4" w:space="0" w:color="auto"/>
              <w:right w:val="single" w:sz="4" w:space="0" w:color="auto"/>
            </w:tcBorders>
            <w:vAlign w:val="center"/>
            <w:hideMark/>
          </w:tcPr>
          <w:p w14:paraId="73339854" w14:textId="77777777" w:rsidR="009B1285" w:rsidRPr="000B6A88" w:rsidRDefault="009B1285" w:rsidP="00894C53">
            <w:pPr>
              <w:tabs>
                <w:tab w:val="center" w:pos="4153"/>
                <w:tab w:val="right" w:pos="8306"/>
              </w:tabs>
              <w:spacing w:after="0" w:line="240" w:lineRule="auto"/>
              <w:jc w:val="center"/>
              <w:rPr>
                <w:rFonts w:ascii="Times New Roman" w:eastAsia="Times New Roman" w:hAnsi="Times New Roman" w:cs="Times New Roman"/>
                <w:lang w:val="uk-UA" w:eastAsia="ru-RU"/>
              </w:rPr>
            </w:pPr>
            <w:r w:rsidRPr="000B6A88">
              <w:rPr>
                <w:rFonts w:ascii="Times New Roman" w:eastAsia="Times New Roman" w:hAnsi="Times New Roman" w:cs="Times New Roman"/>
                <w:lang w:val="uk-UA" w:eastAsia="ru-RU"/>
              </w:rPr>
              <w:t>середа</w:t>
            </w:r>
          </w:p>
        </w:tc>
        <w:tc>
          <w:tcPr>
            <w:tcW w:w="1743" w:type="dxa"/>
            <w:tcBorders>
              <w:top w:val="single" w:sz="4" w:space="0" w:color="auto"/>
              <w:left w:val="single" w:sz="4" w:space="0" w:color="auto"/>
              <w:bottom w:val="single" w:sz="4" w:space="0" w:color="auto"/>
              <w:right w:val="single" w:sz="4" w:space="0" w:color="auto"/>
            </w:tcBorders>
            <w:vAlign w:val="center"/>
          </w:tcPr>
          <w:p w14:paraId="1D67B745" w14:textId="77777777" w:rsidR="009B1285" w:rsidRPr="000B6A88" w:rsidRDefault="009B1285" w:rsidP="00894C5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2EEE8325" w14:textId="77777777" w:rsidR="009B1285" w:rsidRPr="000B6A88" w:rsidRDefault="009B1285" w:rsidP="00894C53">
            <w:pPr>
              <w:spacing w:after="0" w:line="240" w:lineRule="auto"/>
              <w:rPr>
                <w:rFonts w:ascii="Times New Roman" w:eastAsia="Times New Roman" w:hAnsi="Times New Roman" w:cs="Times New Roman"/>
                <w:sz w:val="20"/>
                <w:szCs w:val="20"/>
                <w:lang w:val="uk-UA" w:eastAsia="ru-RU"/>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14:paraId="0F29FB4F" w14:textId="77777777" w:rsidR="009B1285" w:rsidRPr="000B6A88" w:rsidRDefault="009B1285" w:rsidP="00894C53">
            <w:pPr>
              <w:spacing w:after="0" w:line="240" w:lineRule="auto"/>
              <w:rPr>
                <w:rFonts w:ascii="Times New Roman" w:eastAsia="Times New Roman" w:hAnsi="Times New Roman" w:cs="Times New Roman"/>
                <w:sz w:val="20"/>
                <w:szCs w:val="20"/>
                <w:lang w:val="uk-UA" w:eastAsia="ru-RU"/>
              </w:rPr>
            </w:pPr>
          </w:p>
        </w:tc>
      </w:tr>
      <w:tr w:rsidR="002E5653" w:rsidRPr="000B6A88" w14:paraId="69732F2E" w14:textId="77777777" w:rsidTr="00894C53">
        <w:trPr>
          <w:jc w:val="center"/>
        </w:trPr>
        <w:tc>
          <w:tcPr>
            <w:tcW w:w="3437" w:type="dxa"/>
            <w:vMerge/>
            <w:tcBorders>
              <w:top w:val="single" w:sz="4" w:space="0" w:color="auto"/>
              <w:left w:val="single" w:sz="4" w:space="0" w:color="auto"/>
              <w:bottom w:val="single" w:sz="4" w:space="0" w:color="auto"/>
              <w:right w:val="single" w:sz="4" w:space="0" w:color="auto"/>
            </w:tcBorders>
            <w:vAlign w:val="center"/>
            <w:hideMark/>
          </w:tcPr>
          <w:p w14:paraId="453168D4" w14:textId="77777777" w:rsidR="009B1285" w:rsidRPr="000B6A88" w:rsidRDefault="009B1285" w:rsidP="00894C53">
            <w:pPr>
              <w:spacing w:after="0" w:line="240" w:lineRule="auto"/>
              <w:rPr>
                <w:rFonts w:ascii="Times New Roman" w:eastAsia="Times New Roman" w:hAnsi="Times New Roman" w:cs="Times New Roman"/>
                <w:sz w:val="24"/>
                <w:szCs w:val="24"/>
                <w:lang w:val="uk-UA" w:eastAsia="ru-RU"/>
              </w:rPr>
            </w:pPr>
          </w:p>
        </w:tc>
        <w:tc>
          <w:tcPr>
            <w:tcW w:w="1514" w:type="dxa"/>
            <w:tcBorders>
              <w:top w:val="single" w:sz="4" w:space="0" w:color="auto"/>
              <w:left w:val="single" w:sz="4" w:space="0" w:color="auto"/>
              <w:bottom w:val="single" w:sz="4" w:space="0" w:color="auto"/>
              <w:right w:val="single" w:sz="4" w:space="0" w:color="auto"/>
            </w:tcBorders>
            <w:vAlign w:val="center"/>
            <w:hideMark/>
          </w:tcPr>
          <w:p w14:paraId="138F5660" w14:textId="77777777" w:rsidR="009B1285" w:rsidRPr="000B6A88" w:rsidRDefault="009B1285" w:rsidP="00894C53">
            <w:pPr>
              <w:tabs>
                <w:tab w:val="center" w:pos="4153"/>
                <w:tab w:val="right" w:pos="8306"/>
              </w:tabs>
              <w:spacing w:after="0" w:line="240" w:lineRule="auto"/>
              <w:jc w:val="center"/>
              <w:rPr>
                <w:rFonts w:ascii="Times New Roman" w:eastAsia="Times New Roman" w:hAnsi="Times New Roman" w:cs="Times New Roman"/>
                <w:lang w:val="uk-UA" w:eastAsia="ru-RU"/>
              </w:rPr>
            </w:pPr>
            <w:r w:rsidRPr="000B6A88">
              <w:rPr>
                <w:rFonts w:ascii="Times New Roman" w:eastAsia="Times New Roman" w:hAnsi="Times New Roman" w:cs="Times New Roman"/>
                <w:lang w:val="uk-UA" w:eastAsia="ru-RU"/>
              </w:rPr>
              <w:t>четвер</w:t>
            </w:r>
          </w:p>
        </w:tc>
        <w:tc>
          <w:tcPr>
            <w:tcW w:w="1743" w:type="dxa"/>
            <w:tcBorders>
              <w:top w:val="single" w:sz="4" w:space="0" w:color="auto"/>
              <w:left w:val="single" w:sz="4" w:space="0" w:color="auto"/>
              <w:bottom w:val="single" w:sz="4" w:space="0" w:color="auto"/>
              <w:right w:val="single" w:sz="4" w:space="0" w:color="auto"/>
            </w:tcBorders>
            <w:vAlign w:val="center"/>
          </w:tcPr>
          <w:p w14:paraId="7CF14DAE" w14:textId="77777777" w:rsidR="009B1285" w:rsidRPr="000B6A88" w:rsidRDefault="009B1285" w:rsidP="00894C5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503DFDE0" w14:textId="77777777" w:rsidR="009B1285" w:rsidRPr="000B6A88" w:rsidRDefault="009B1285" w:rsidP="00894C53">
            <w:pPr>
              <w:spacing w:after="0" w:line="240" w:lineRule="auto"/>
              <w:rPr>
                <w:rFonts w:ascii="Times New Roman" w:eastAsia="Times New Roman" w:hAnsi="Times New Roman" w:cs="Times New Roman"/>
                <w:sz w:val="20"/>
                <w:szCs w:val="20"/>
                <w:lang w:val="uk-UA" w:eastAsia="ru-RU"/>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14:paraId="75416957" w14:textId="77777777" w:rsidR="009B1285" w:rsidRPr="000B6A88" w:rsidRDefault="009B1285" w:rsidP="00894C53">
            <w:pPr>
              <w:spacing w:after="0" w:line="240" w:lineRule="auto"/>
              <w:rPr>
                <w:rFonts w:ascii="Times New Roman" w:eastAsia="Times New Roman" w:hAnsi="Times New Roman" w:cs="Times New Roman"/>
                <w:sz w:val="20"/>
                <w:szCs w:val="20"/>
                <w:lang w:val="uk-UA" w:eastAsia="ru-RU"/>
              </w:rPr>
            </w:pPr>
          </w:p>
        </w:tc>
      </w:tr>
      <w:tr w:rsidR="002E5653" w:rsidRPr="000B6A88" w14:paraId="797E87AA" w14:textId="77777777" w:rsidTr="00894C53">
        <w:trPr>
          <w:jc w:val="center"/>
        </w:trPr>
        <w:tc>
          <w:tcPr>
            <w:tcW w:w="3437" w:type="dxa"/>
            <w:vMerge/>
            <w:tcBorders>
              <w:top w:val="single" w:sz="4" w:space="0" w:color="auto"/>
              <w:left w:val="single" w:sz="4" w:space="0" w:color="auto"/>
              <w:bottom w:val="single" w:sz="4" w:space="0" w:color="auto"/>
              <w:right w:val="single" w:sz="4" w:space="0" w:color="auto"/>
            </w:tcBorders>
            <w:vAlign w:val="center"/>
            <w:hideMark/>
          </w:tcPr>
          <w:p w14:paraId="02E5EC3A" w14:textId="77777777" w:rsidR="009B1285" w:rsidRPr="000B6A88" w:rsidRDefault="009B1285" w:rsidP="00894C53">
            <w:pPr>
              <w:spacing w:after="0" w:line="240" w:lineRule="auto"/>
              <w:rPr>
                <w:rFonts w:ascii="Times New Roman" w:eastAsia="Times New Roman" w:hAnsi="Times New Roman" w:cs="Times New Roman"/>
                <w:sz w:val="24"/>
                <w:szCs w:val="24"/>
                <w:lang w:val="uk-UA" w:eastAsia="ru-RU"/>
              </w:rPr>
            </w:pPr>
          </w:p>
        </w:tc>
        <w:tc>
          <w:tcPr>
            <w:tcW w:w="1514" w:type="dxa"/>
            <w:tcBorders>
              <w:top w:val="single" w:sz="4" w:space="0" w:color="auto"/>
              <w:left w:val="single" w:sz="4" w:space="0" w:color="auto"/>
              <w:bottom w:val="single" w:sz="4" w:space="0" w:color="auto"/>
              <w:right w:val="single" w:sz="4" w:space="0" w:color="auto"/>
            </w:tcBorders>
            <w:vAlign w:val="center"/>
            <w:hideMark/>
          </w:tcPr>
          <w:p w14:paraId="49A431DB" w14:textId="77777777" w:rsidR="009B1285" w:rsidRPr="000B6A88" w:rsidRDefault="009B1285" w:rsidP="00894C53">
            <w:pPr>
              <w:tabs>
                <w:tab w:val="center" w:pos="4153"/>
                <w:tab w:val="right" w:pos="8306"/>
              </w:tabs>
              <w:spacing w:after="0" w:line="240" w:lineRule="auto"/>
              <w:jc w:val="center"/>
              <w:rPr>
                <w:rFonts w:ascii="Times New Roman" w:eastAsia="Times New Roman" w:hAnsi="Times New Roman" w:cs="Times New Roman"/>
                <w:lang w:val="uk-UA" w:eastAsia="ru-RU"/>
              </w:rPr>
            </w:pPr>
            <w:r w:rsidRPr="000B6A88">
              <w:rPr>
                <w:rFonts w:ascii="Times New Roman" w:eastAsia="Times New Roman" w:hAnsi="Times New Roman" w:cs="Times New Roman"/>
                <w:lang w:val="uk-UA" w:eastAsia="ru-RU"/>
              </w:rPr>
              <w:t>п'ятниця</w:t>
            </w:r>
          </w:p>
        </w:tc>
        <w:tc>
          <w:tcPr>
            <w:tcW w:w="1743" w:type="dxa"/>
            <w:tcBorders>
              <w:top w:val="single" w:sz="4" w:space="0" w:color="auto"/>
              <w:left w:val="single" w:sz="4" w:space="0" w:color="auto"/>
              <w:bottom w:val="single" w:sz="4" w:space="0" w:color="auto"/>
              <w:right w:val="single" w:sz="4" w:space="0" w:color="auto"/>
            </w:tcBorders>
            <w:vAlign w:val="center"/>
          </w:tcPr>
          <w:p w14:paraId="3B196EA9" w14:textId="77777777" w:rsidR="009B1285" w:rsidRPr="000B6A88" w:rsidRDefault="009B1285" w:rsidP="00894C5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59B71A8A" w14:textId="77777777" w:rsidR="009B1285" w:rsidRPr="000B6A88" w:rsidRDefault="009B1285" w:rsidP="00894C53">
            <w:pPr>
              <w:spacing w:after="0" w:line="240" w:lineRule="auto"/>
              <w:rPr>
                <w:rFonts w:ascii="Times New Roman" w:eastAsia="Times New Roman" w:hAnsi="Times New Roman" w:cs="Times New Roman"/>
                <w:sz w:val="20"/>
                <w:szCs w:val="20"/>
                <w:lang w:val="uk-UA" w:eastAsia="ru-RU"/>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14:paraId="60821578" w14:textId="77777777" w:rsidR="009B1285" w:rsidRPr="000B6A88" w:rsidRDefault="009B1285" w:rsidP="00894C53">
            <w:pPr>
              <w:spacing w:after="0" w:line="240" w:lineRule="auto"/>
              <w:rPr>
                <w:rFonts w:ascii="Times New Roman" w:eastAsia="Times New Roman" w:hAnsi="Times New Roman" w:cs="Times New Roman"/>
                <w:sz w:val="20"/>
                <w:szCs w:val="20"/>
                <w:lang w:val="uk-UA" w:eastAsia="ru-RU"/>
              </w:rPr>
            </w:pPr>
          </w:p>
        </w:tc>
      </w:tr>
      <w:tr w:rsidR="002E5653" w:rsidRPr="000B6A88" w14:paraId="59B66C9C" w14:textId="77777777" w:rsidTr="00894C53">
        <w:trPr>
          <w:jc w:val="center"/>
        </w:trPr>
        <w:tc>
          <w:tcPr>
            <w:tcW w:w="3437" w:type="dxa"/>
            <w:vMerge/>
            <w:tcBorders>
              <w:top w:val="single" w:sz="4" w:space="0" w:color="auto"/>
              <w:left w:val="single" w:sz="4" w:space="0" w:color="auto"/>
              <w:bottom w:val="single" w:sz="4" w:space="0" w:color="auto"/>
              <w:right w:val="single" w:sz="4" w:space="0" w:color="auto"/>
            </w:tcBorders>
            <w:vAlign w:val="center"/>
            <w:hideMark/>
          </w:tcPr>
          <w:p w14:paraId="06277441" w14:textId="77777777" w:rsidR="009B1285" w:rsidRPr="000B6A88" w:rsidRDefault="009B1285" w:rsidP="00894C53">
            <w:pPr>
              <w:spacing w:after="0" w:line="240" w:lineRule="auto"/>
              <w:rPr>
                <w:rFonts w:ascii="Times New Roman" w:eastAsia="Times New Roman" w:hAnsi="Times New Roman" w:cs="Times New Roman"/>
                <w:sz w:val="24"/>
                <w:szCs w:val="24"/>
                <w:lang w:val="uk-UA" w:eastAsia="ru-RU"/>
              </w:rPr>
            </w:pPr>
          </w:p>
        </w:tc>
        <w:tc>
          <w:tcPr>
            <w:tcW w:w="1514" w:type="dxa"/>
            <w:tcBorders>
              <w:top w:val="single" w:sz="4" w:space="0" w:color="auto"/>
              <w:left w:val="single" w:sz="4" w:space="0" w:color="auto"/>
              <w:bottom w:val="single" w:sz="4" w:space="0" w:color="auto"/>
              <w:right w:val="single" w:sz="4" w:space="0" w:color="auto"/>
            </w:tcBorders>
            <w:vAlign w:val="center"/>
            <w:hideMark/>
          </w:tcPr>
          <w:p w14:paraId="32A39FE1" w14:textId="77777777" w:rsidR="009B1285" w:rsidRPr="000B6A88" w:rsidRDefault="009B1285" w:rsidP="00894C53">
            <w:pPr>
              <w:tabs>
                <w:tab w:val="center" w:pos="4153"/>
                <w:tab w:val="right" w:pos="8306"/>
              </w:tabs>
              <w:spacing w:after="0" w:line="240" w:lineRule="auto"/>
              <w:jc w:val="center"/>
              <w:rPr>
                <w:rFonts w:ascii="Times New Roman" w:eastAsia="Times New Roman" w:hAnsi="Times New Roman" w:cs="Times New Roman"/>
                <w:lang w:val="uk-UA" w:eastAsia="ru-RU"/>
              </w:rPr>
            </w:pPr>
            <w:r w:rsidRPr="000B6A88">
              <w:rPr>
                <w:rFonts w:ascii="Times New Roman" w:eastAsia="Times New Roman" w:hAnsi="Times New Roman" w:cs="Times New Roman"/>
                <w:lang w:val="uk-UA" w:eastAsia="ru-RU"/>
              </w:rPr>
              <w:t>субота</w:t>
            </w:r>
          </w:p>
        </w:tc>
        <w:tc>
          <w:tcPr>
            <w:tcW w:w="1743" w:type="dxa"/>
            <w:tcBorders>
              <w:top w:val="single" w:sz="4" w:space="0" w:color="auto"/>
              <w:left w:val="single" w:sz="4" w:space="0" w:color="auto"/>
              <w:bottom w:val="single" w:sz="4" w:space="0" w:color="auto"/>
              <w:right w:val="single" w:sz="4" w:space="0" w:color="auto"/>
            </w:tcBorders>
            <w:vAlign w:val="center"/>
          </w:tcPr>
          <w:p w14:paraId="4A395267" w14:textId="77777777" w:rsidR="009B1285" w:rsidRPr="000B6A88" w:rsidRDefault="009B1285" w:rsidP="00894C5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141B2731" w14:textId="77777777" w:rsidR="009B1285" w:rsidRPr="000B6A88" w:rsidRDefault="009B1285" w:rsidP="00894C53">
            <w:pPr>
              <w:spacing w:after="0" w:line="240" w:lineRule="auto"/>
              <w:rPr>
                <w:rFonts w:ascii="Times New Roman" w:eastAsia="Times New Roman" w:hAnsi="Times New Roman" w:cs="Times New Roman"/>
                <w:sz w:val="20"/>
                <w:szCs w:val="20"/>
                <w:lang w:val="uk-UA" w:eastAsia="ru-RU"/>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14:paraId="70BB3A3F" w14:textId="77777777" w:rsidR="009B1285" w:rsidRPr="000B6A88" w:rsidRDefault="009B1285" w:rsidP="00894C53">
            <w:pPr>
              <w:spacing w:after="0" w:line="240" w:lineRule="auto"/>
              <w:rPr>
                <w:rFonts w:ascii="Times New Roman" w:eastAsia="Times New Roman" w:hAnsi="Times New Roman" w:cs="Times New Roman"/>
                <w:sz w:val="20"/>
                <w:szCs w:val="20"/>
                <w:lang w:val="uk-UA" w:eastAsia="ru-RU"/>
              </w:rPr>
            </w:pPr>
          </w:p>
        </w:tc>
      </w:tr>
      <w:tr w:rsidR="009B1285" w:rsidRPr="000B6A88" w14:paraId="34309A10" w14:textId="77777777" w:rsidTr="00894C53">
        <w:trPr>
          <w:jc w:val="center"/>
        </w:trPr>
        <w:tc>
          <w:tcPr>
            <w:tcW w:w="3437" w:type="dxa"/>
            <w:vMerge/>
            <w:tcBorders>
              <w:top w:val="single" w:sz="4" w:space="0" w:color="auto"/>
              <w:left w:val="single" w:sz="4" w:space="0" w:color="auto"/>
              <w:bottom w:val="single" w:sz="4" w:space="0" w:color="auto"/>
              <w:right w:val="single" w:sz="4" w:space="0" w:color="auto"/>
            </w:tcBorders>
            <w:vAlign w:val="center"/>
            <w:hideMark/>
          </w:tcPr>
          <w:p w14:paraId="467181E6" w14:textId="77777777" w:rsidR="009B1285" w:rsidRPr="000B6A88" w:rsidRDefault="009B1285" w:rsidP="00894C53">
            <w:pPr>
              <w:spacing w:after="0" w:line="240" w:lineRule="auto"/>
              <w:rPr>
                <w:rFonts w:ascii="Times New Roman" w:eastAsia="Times New Roman" w:hAnsi="Times New Roman" w:cs="Times New Roman"/>
                <w:sz w:val="24"/>
                <w:szCs w:val="24"/>
                <w:lang w:val="uk-UA" w:eastAsia="ru-RU"/>
              </w:rPr>
            </w:pPr>
          </w:p>
        </w:tc>
        <w:tc>
          <w:tcPr>
            <w:tcW w:w="1514" w:type="dxa"/>
            <w:tcBorders>
              <w:top w:val="single" w:sz="4" w:space="0" w:color="auto"/>
              <w:left w:val="single" w:sz="4" w:space="0" w:color="auto"/>
              <w:bottom w:val="single" w:sz="4" w:space="0" w:color="auto"/>
              <w:right w:val="single" w:sz="4" w:space="0" w:color="auto"/>
            </w:tcBorders>
            <w:vAlign w:val="center"/>
            <w:hideMark/>
          </w:tcPr>
          <w:p w14:paraId="0B913D9C" w14:textId="77777777" w:rsidR="009B1285" w:rsidRPr="000B6A88" w:rsidRDefault="009B1285" w:rsidP="00894C53">
            <w:pPr>
              <w:tabs>
                <w:tab w:val="center" w:pos="4153"/>
                <w:tab w:val="right" w:pos="8306"/>
              </w:tabs>
              <w:spacing w:after="0" w:line="240" w:lineRule="auto"/>
              <w:jc w:val="center"/>
              <w:rPr>
                <w:rFonts w:ascii="Times New Roman" w:eastAsia="Times New Roman" w:hAnsi="Times New Roman" w:cs="Times New Roman"/>
                <w:lang w:val="uk-UA" w:eastAsia="ru-RU"/>
              </w:rPr>
            </w:pPr>
            <w:r w:rsidRPr="000B6A88">
              <w:rPr>
                <w:rFonts w:ascii="Times New Roman" w:eastAsia="Times New Roman" w:hAnsi="Times New Roman" w:cs="Times New Roman"/>
                <w:lang w:val="uk-UA" w:eastAsia="ru-RU"/>
              </w:rPr>
              <w:t>неділя</w:t>
            </w:r>
          </w:p>
        </w:tc>
        <w:tc>
          <w:tcPr>
            <w:tcW w:w="1743" w:type="dxa"/>
            <w:tcBorders>
              <w:top w:val="single" w:sz="4" w:space="0" w:color="auto"/>
              <w:left w:val="single" w:sz="4" w:space="0" w:color="auto"/>
              <w:bottom w:val="single" w:sz="4" w:space="0" w:color="auto"/>
              <w:right w:val="single" w:sz="4" w:space="0" w:color="auto"/>
            </w:tcBorders>
            <w:vAlign w:val="center"/>
          </w:tcPr>
          <w:p w14:paraId="5DF5301C" w14:textId="77777777" w:rsidR="009B1285" w:rsidRPr="000B6A88" w:rsidRDefault="009B1285" w:rsidP="00894C53">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224382FB" w14:textId="77777777" w:rsidR="009B1285" w:rsidRPr="000B6A88" w:rsidRDefault="009B1285" w:rsidP="00894C53">
            <w:pPr>
              <w:spacing w:after="0" w:line="240" w:lineRule="auto"/>
              <w:rPr>
                <w:rFonts w:ascii="Times New Roman" w:eastAsia="Times New Roman" w:hAnsi="Times New Roman" w:cs="Times New Roman"/>
                <w:sz w:val="20"/>
                <w:szCs w:val="20"/>
                <w:lang w:val="uk-UA" w:eastAsia="ru-RU"/>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14:paraId="1304A4BD" w14:textId="77777777" w:rsidR="009B1285" w:rsidRPr="000B6A88" w:rsidRDefault="009B1285" w:rsidP="00894C53">
            <w:pPr>
              <w:spacing w:after="0" w:line="240" w:lineRule="auto"/>
              <w:rPr>
                <w:rFonts w:ascii="Times New Roman" w:eastAsia="Times New Roman" w:hAnsi="Times New Roman" w:cs="Times New Roman"/>
                <w:sz w:val="20"/>
                <w:szCs w:val="20"/>
                <w:lang w:val="uk-UA" w:eastAsia="ru-RU"/>
              </w:rPr>
            </w:pPr>
          </w:p>
        </w:tc>
      </w:tr>
    </w:tbl>
    <w:p w14:paraId="47932284" w14:textId="77777777" w:rsidR="009B1285" w:rsidRPr="000B6A88" w:rsidRDefault="009B1285" w:rsidP="009B1285">
      <w:pPr>
        <w:tabs>
          <w:tab w:val="left" w:pos="540"/>
        </w:tabs>
        <w:spacing w:after="0" w:line="240" w:lineRule="auto"/>
        <w:ind w:left="180" w:right="-25" w:firstLine="540"/>
        <w:jc w:val="both"/>
        <w:rPr>
          <w:rFonts w:ascii="Times New Roman" w:eastAsia="Times New Roman" w:hAnsi="Times New Roman" w:cs="Times New Roman"/>
          <w:sz w:val="24"/>
          <w:szCs w:val="24"/>
          <w:lang w:val="uk-UA" w:eastAsia="x-none"/>
        </w:rPr>
      </w:pPr>
    </w:p>
    <w:p w14:paraId="5D82D7BE" w14:textId="77777777" w:rsidR="00604255" w:rsidRPr="000B6A88" w:rsidRDefault="00604255" w:rsidP="00604255">
      <w:pPr>
        <w:spacing w:after="0" w:line="240" w:lineRule="auto"/>
        <w:ind w:left="180"/>
        <w:jc w:val="both"/>
        <w:rPr>
          <w:rFonts w:ascii="Times New Roman" w:eastAsia="Times New Roman" w:hAnsi="Times New Roman" w:cs="Times New Roman"/>
          <w:i/>
          <w:sz w:val="24"/>
          <w:szCs w:val="24"/>
          <w:lang w:val="uk-UA" w:eastAsia="ru-RU"/>
        </w:rPr>
      </w:pPr>
      <w:r w:rsidRPr="000B6A88">
        <w:rPr>
          <w:rFonts w:ascii="Times New Roman" w:eastAsia="Times New Roman" w:hAnsi="Times New Roman" w:cs="Times New Roman"/>
          <w:i/>
          <w:sz w:val="24"/>
          <w:szCs w:val="24"/>
          <w:lang w:val="uk-UA" w:eastAsia="ru-RU"/>
        </w:rPr>
        <w:t>Ціна  пропозиції (прописом)_________________________ грн. __ коп. з/без ПДВ</w:t>
      </w:r>
    </w:p>
    <w:p w14:paraId="7F9B8277" w14:textId="77777777" w:rsidR="00604255" w:rsidRPr="000B6A88" w:rsidRDefault="00604255" w:rsidP="00604255">
      <w:pPr>
        <w:tabs>
          <w:tab w:val="left" w:pos="0"/>
          <w:tab w:val="center" w:pos="4153"/>
          <w:tab w:val="right" w:pos="8306"/>
        </w:tabs>
        <w:spacing w:after="0" w:line="240" w:lineRule="auto"/>
        <w:jc w:val="both"/>
        <w:rPr>
          <w:rFonts w:ascii="Times New Roman" w:eastAsia="Times New Roman" w:hAnsi="Times New Roman" w:cs="Times New Roman"/>
          <w:i/>
          <w:sz w:val="10"/>
          <w:szCs w:val="10"/>
          <w:lang w:val="uk-UA" w:eastAsia="ru-RU"/>
        </w:rPr>
      </w:pPr>
    </w:p>
    <w:p w14:paraId="0BE90565" w14:textId="77777777" w:rsidR="00604255" w:rsidRPr="000B6A88" w:rsidRDefault="00604255" w:rsidP="00604255">
      <w:pPr>
        <w:spacing w:after="0" w:line="240" w:lineRule="auto"/>
        <w:ind w:left="180" w:firstLine="360"/>
        <w:jc w:val="both"/>
        <w:rPr>
          <w:rFonts w:ascii="Times New Roman" w:eastAsia="Times New Roman" w:hAnsi="Times New Roman" w:cs="Times New Roman"/>
          <w:sz w:val="10"/>
          <w:szCs w:val="10"/>
          <w:lang w:val="uk-UA" w:eastAsia="ru-RU"/>
        </w:rPr>
      </w:pPr>
    </w:p>
    <w:p w14:paraId="0580B868" w14:textId="77777777" w:rsidR="00604255" w:rsidRPr="000B6A88" w:rsidRDefault="00604255" w:rsidP="00604255">
      <w:pPr>
        <w:spacing w:after="0" w:line="240" w:lineRule="auto"/>
        <w:ind w:left="180" w:firstLine="360"/>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362F108D" w14:textId="77777777" w:rsidR="00604255" w:rsidRPr="000B6A88" w:rsidRDefault="00604255" w:rsidP="00604255">
      <w:pPr>
        <w:spacing w:after="0" w:line="240" w:lineRule="auto"/>
        <w:ind w:left="180" w:firstLine="360"/>
        <w:jc w:val="both"/>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69AAF7D" w14:textId="77777777" w:rsidR="00604255" w:rsidRPr="000B6A88" w:rsidRDefault="00604255" w:rsidP="00604255">
      <w:pPr>
        <w:spacing w:after="0" w:line="240" w:lineRule="auto"/>
        <w:ind w:left="180" w:firstLine="360"/>
        <w:rPr>
          <w:rFonts w:ascii="Times New Roman" w:eastAsia="Times New Roman" w:hAnsi="Times New Roman" w:cs="Times New Roman"/>
          <w:sz w:val="24"/>
          <w:szCs w:val="24"/>
          <w:lang w:val="uk-UA" w:eastAsia="ru-RU"/>
        </w:rPr>
      </w:pPr>
      <w:r w:rsidRPr="000B6A88">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374B2614" w14:textId="77777777" w:rsidR="00604255" w:rsidRPr="000B6A88" w:rsidRDefault="00604255" w:rsidP="00604255">
      <w:pPr>
        <w:spacing w:after="0" w:line="240" w:lineRule="auto"/>
        <w:ind w:left="180" w:firstLine="360"/>
        <w:rPr>
          <w:rFonts w:ascii="Times New Roman" w:eastAsia="Times New Roman" w:hAnsi="Times New Roman" w:cs="Times New Roman"/>
          <w:sz w:val="24"/>
          <w:szCs w:val="24"/>
          <w:lang w:val="uk-UA" w:eastAsia="x-none"/>
        </w:rPr>
      </w:pPr>
      <w:r w:rsidRPr="000B6A88">
        <w:rPr>
          <w:rFonts w:ascii="Times New Roman" w:eastAsia="Times New Roman" w:hAnsi="Times New Roman" w:cs="Times New Roman"/>
          <w:sz w:val="24"/>
          <w:szCs w:val="24"/>
          <w:lang w:val="uk-UA" w:eastAsia="ru-RU"/>
        </w:rPr>
        <w:t>З проектом договору про закупівлю, ознайомлені та згодні.</w:t>
      </w:r>
    </w:p>
    <w:p w14:paraId="590094AC" w14:textId="77777777" w:rsidR="00604255" w:rsidRPr="000B6A88" w:rsidRDefault="00604255" w:rsidP="00604255">
      <w:pPr>
        <w:spacing w:after="0" w:line="240" w:lineRule="auto"/>
        <w:ind w:left="180" w:firstLine="360"/>
        <w:rPr>
          <w:rFonts w:ascii="Times New Roman" w:eastAsia="Times New Roman" w:hAnsi="Times New Roman" w:cs="Times New Roman"/>
          <w:i/>
          <w:iCs/>
          <w:lang w:val="uk-UA" w:eastAsia="x-none"/>
        </w:rPr>
      </w:pPr>
    </w:p>
    <w:p w14:paraId="0654684C" w14:textId="77777777" w:rsidR="00604255" w:rsidRPr="000B6A88" w:rsidRDefault="00604255" w:rsidP="00604255">
      <w:pPr>
        <w:spacing w:after="0" w:line="240" w:lineRule="auto"/>
        <w:ind w:left="180" w:firstLine="360"/>
        <w:rPr>
          <w:rFonts w:ascii="Times New Roman" w:eastAsia="Times New Roman" w:hAnsi="Times New Roman" w:cs="Times New Roman"/>
          <w:sz w:val="24"/>
          <w:szCs w:val="24"/>
          <w:lang w:val="uk-UA" w:eastAsia="x-none"/>
        </w:rPr>
      </w:pPr>
      <w:r w:rsidRPr="000B6A88">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6F31EEF8" w14:textId="77777777" w:rsidR="00604255" w:rsidRPr="000B6A88" w:rsidRDefault="00604255" w:rsidP="00604255">
      <w:pPr>
        <w:spacing w:after="0" w:line="240" w:lineRule="auto"/>
        <w:ind w:left="567"/>
        <w:rPr>
          <w:rFonts w:ascii="Times New Roman" w:eastAsia="Times New Roman" w:hAnsi="Times New Roman" w:cs="Times New Roman"/>
          <w:i/>
          <w:lang w:val="uk-UA" w:eastAsia="x-none"/>
        </w:rPr>
      </w:pPr>
    </w:p>
    <w:p w14:paraId="6D2DD824" w14:textId="752C8219" w:rsidR="006367D8" w:rsidRPr="000B6A88" w:rsidRDefault="006367D8" w:rsidP="006367D8">
      <w:pPr>
        <w:spacing w:after="0" w:line="240" w:lineRule="auto"/>
        <w:ind w:left="567"/>
        <w:rPr>
          <w:rFonts w:ascii="Times New Roman" w:eastAsia="Times New Roman" w:hAnsi="Times New Roman" w:cs="Times New Roman"/>
          <w:i/>
          <w:lang w:val="uk-UA" w:eastAsia="x-none"/>
        </w:rPr>
      </w:pPr>
      <w:r w:rsidRPr="000B6A88">
        <w:rPr>
          <w:rFonts w:ascii="Times New Roman" w:eastAsia="Times New Roman" w:hAnsi="Times New Roman" w:cs="Times New Roman"/>
          <w:i/>
          <w:lang w:val="uk-UA" w:eastAsia="x-none"/>
        </w:rPr>
        <w:t>Дата: „___” __________202</w:t>
      </w:r>
      <w:r w:rsidR="00654CA6" w:rsidRPr="000B6A88">
        <w:rPr>
          <w:rFonts w:ascii="Times New Roman" w:eastAsia="Times New Roman" w:hAnsi="Times New Roman" w:cs="Times New Roman"/>
          <w:i/>
          <w:lang w:val="uk-UA" w:eastAsia="x-none"/>
        </w:rPr>
        <w:t>2</w:t>
      </w:r>
      <w:r w:rsidR="00681479" w:rsidRPr="000B6A88">
        <w:rPr>
          <w:rFonts w:ascii="Times New Roman" w:eastAsia="Times New Roman" w:hAnsi="Times New Roman" w:cs="Times New Roman"/>
          <w:i/>
          <w:lang w:val="uk-UA" w:eastAsia="x-none"/>
        </w:rPr>
        <w:t xml:space="preserve"> </w:t>
      </w:r>
      <w:r w:rsidRPr="000B6A88">
        <w:rPr>
          <w:rFonts w:ascii="Times New Roman" w:eastAsia="Times New Roman" w:hAnsi="Times New Roman" w:cs="Times New Roman"/>
          <w:i/>
          <w:lang w:val="uk-UA" w:eastAsia="x-none"/>
        </w:rPr>
        <w:t>р.</w:t>
      </w:r>
    </w:p>
    <w:p w14:paraId="12C9D21F" w14:textId="77777777" w:rsidR="006367D8" w:rsidRPr="000B6A88" w:rsidRDefault="006367D8" w:rsidP="006367D8">
      <w:pPr>
        <w:spacing w:after="0" w:line="240" w:lineRule="auto"/>
        <w:jc w:val="center"/>
        <w:rPr>
          <w:rFonts w:ascii="Times New Roman" w:eastAsia="Times New Roman" w:hAnsi="Times New Roman" w:cs="Times New Roman"/>
          <w:b/>
          <w:bCs/>
          <w:sz w:val="24"/>
          <w:szCs w:val="24"/>
          <w:lang w:val="uk-UA" w:eastAsia="ru-RU"/>
        </w:rPr>
      </w:pPr>
    </w:p>
    <w:p w14:paraId="638E983F" w14:textId="77777777" w:rsidR="006367D8" w:rsidRPr="000B6A88" w:rsidRDefault="006367D8" w:rsidP="006367D8">
      <w:pPr>
        <w:spacing w:after="0" w:line="240" w:lineRule="auto"/>
        <w:jc w:val="center"/>
        <w:rPr>
          <w:rFonts w:ascii="Times New Roman" w:eastAsia="Times New Roman" w:hAnsi="Times New Roman" w:cs="Times New Roman"/>
          <w:b/>
          <w:bCs/>
          <w:sz w:val="24"/>
          <w:szCs w:val="24"/>
          <w:lang w:val="uk-UA" w:eastAsia="ru-RU"/>
        </w:rPr>
      </w:pPr>
    </w:p>
    <w:p w14:paraId="7073906F" w14:textId="59630EB2" w:rsidR="006367D8" w:rsidRPr="000B6A88" w:rsidRDefault="006367D8" w:rsidP="006367D8">
      <w:pPr>
        <w:spacing w:after="0" w:line="240" w:lineRule="auto"/>
        <w:ind w:left="567"/>
        <w:jc w:val="right"/>
        <w:rPr>
          <w:rFonts w:ascii="Times New Roman" w:eastAsia="Times New Roman" w:hAnsi="Times New Roman" w:cs="Times New Roman"/>
          <w:b/>
          <w:sz w:val="28"/>
          <w:szCs w:val="28"/>
          <w:lang w:val="uk-UA" w:eastAsia="ru-RU"/>
        </w:rPr>
      </w:pPr>
      <w:r w:rsidRPr="000B6A88">
        <w:rPr>
          <w:rFonts w:ascii="Times New Roman" w:eastAsia="Times New Roman" w:hAnsi="Times New Roman" w:cs="Times New Roman"/>
          <w:b/>
          <w:bCs/>
          <w:sz w:val="24"/>
          <w:szCs w:val="24"/>
          <w:lang w:val="uk-UA" w:eastAsia="ru-RU"/>
        </w:rPr>
        <w:br w:type="page"/>
      </w:r>
      <w:r w:rsidRPr="000B6A88">
        <w:rPr>
          <w:rFonts w:ascii="Times New Roman" w:eastAsia="Times New Roman" w:hAnsi="Times New Roman" w:cs="Times New Roman"/>
          <w:b/>
          <w:sz w:val="28"/>
          <w:szCs w:val="28"/>
          <w:lang w:val="uk-UA" w:eastAsia="ru-RU"/>
        </w:rPr>
        <w:lastRenderedPageBreak/>
        <w:t>Додаток 2</w:t>
      </w:r>
    </w:p>
    <w:p w14:paraId="36B6ADA3" w14:textId="77777777" w:rsidR="007F0764" w:rsidRPr="000B6A88" w:rsidRDefault="007F0764" w:rsidP="007F0764">
      <w:pPr>
        <w:tabs>
          <w:tab w:val="left" w:pos="4500"/>
        </w:tabs>
        <w:jc w:val="both"/>
        <w:rPr>
          <w:rFonts w:cs="Times New Roman"/>
          <w:szCs w:val="28"/>
          <w:lang w:val="uk-UA"/>
        </w:rPr>
      </w:pPr>
      <w:r w:rsidRPr="000B6A88">
        <w:rPr>
          <w:rFonts w:cs="Times New Roman"/>
          <w:szCs w:val="28"/>
          <w:lang w:val="uk-UA"/>
        </w:rPr>
        <w:t xml:space="preserve">        </w:t>
      </w:r>
    </w:p>
    <w:p w14:paraId="151CE500" w14:textId="77777777" w:rsidR="007F0764" w:rsidRPr="000B6A88" w:rsidRDefault="007F0764" w:rsidP="007F0764">
      <w:pPr>
        <w:spacing w:after="0" w:line="240" w:lineRule="auto"/>
        <w:jc w:val="center"/>
        <w:rPr>
          <w:rFonts w:ascii="Times New Roman" w:eastAsia="Times New Roman" w:hAnsi="Times New Roman" w:cs="Times New Roman"/>
          <w:b/>
          <w:bCs/>
          <w:sz w:val="28"/>
          <w:szCs w:val="28"/>
          <w:lang w:val="uk-UA" w:eastAsia="ru-RU"/>
        </w:rPr>
      </w:pPr>
      <w:r w:rsidRPr="000B6A88">
        <w:rPr>
          <w:rFonts w:ascii="Times New Roman" w:eastAsia="Times New Roman" w:hAnsi="Times New Roman" w:cs="Times New Roman"/>
          <w:b/>
          <w:bCs/>
          <w:sz w:val="28"/>
          <w:szCs w:val="28"/>
          <w:lang w:val="uk-UA" w:eastAsia="ru-RU"/>
        </w:rPr>
        <w:t xml:space="preserve">Інформація про необхідні технічні, якісні та кількісні </w:t>
      </w:r>
    </w:p>
    <w:p w14:paraId="371AAAF2" w14:textId="1089F7BC" w:rsidR="007F0764" w:rsidRPr="000B6A88" w:rsidRDefault="007F0764" w:rsidP="007F0764">
      <w:pPr>
        <w:spacing w:after="0" w:line="240" w:lineRule="auto"/>
        <w:jc w:val="center"/>
        <w:rPr>
          <w:rFonts w:ascii="Times New Roman" w:eastAsia="Times New Roman" w:hAnsi="Times New Roman" w:cs="Times New Roman"/>
          <w:b/>
          <w:bCs/>
          <w:sz w:val="28"/>
          <w:szCs w:val="28"/>
          <w:lang w:val="uk-UA" w:eastAsia="ru-RU"/>
        </w:rPr>
      </w:pPr>
      <w:r w:rsidRPr="000B6A88">
        <w:rPr>
          <w:rFonts w:ascii="Times New Roman" w:eastAsia="Times New Roman" w:hAnsi="Times New Roman" w:cs="Times New Roman"/>
          <w:b/>
          <w:bCs/>
          <w:sz w:val="28"/>
          <w:szCs w:val="28"/>
          <w:lang w:val="uk-UA" w:eastAsia="ru-RU"/>
        </w:rPr>
        <w:t>характеристики предмета закупівлі</w:t>
      </w:r>
    </w:p>
    <w:p w14:paraId="66CBE4F0" w14:textId="77777777" w:rsidR="007F0764" w:rsidRPr="000B6A88" w:rsidRDefault="007F0764" w:rsidP="007F0764">
      <w:pPr>
        <w:tabs>
          <w:tab w:val="left" w:pos="4500"/>
        </w:tabs>
        <w:jc w:val="both"/>
        <w:rPr>
          <w:rFonts w:cs="Times New Roman"/>
          <w:szCs w:val="28"/>
          <w:lang w:val="uk-UA"/>
        </w:rPr>
      </w:pPr>
    </w:p>
    <w:p w14:paraId="7570A584" w14:textId="30AAA24A" w:rsidR="007F0764" w:rsidRPr="000B6A88" w:rsidRDefault="007F0764" w:rsidP="007F0764">
      <w:pPr>
        <w:tabs>
          <w:tab w:val="left" w:pos="851"/>
        </w:tabs>
        <w:jc w:val="both"/>
        <w:rPr>
          <w:rFonts w:ascii="Times New Roman" w:hAnsi="Times New Roman" w:cs="Times New Roman"/>
          <w:sz w:val="24"/>
          <w:szCs w:val="24"/>
        </w:rPr>
      </w:pPr>
      <w:r w:rsidRPr="000B6A88">
        <w:rPr>
          <w:rFonts w:ascii="Times New Roman" w:hAnsi="Times New Roman" w:cs="Times New Roman"/>
          <w:sz w:val="24"/>
          <w:szCs w:val="24"/>
          <w:lang w:val="uk-UA"/>
        </w:rPr>
        <w:tab/>
      </w:r>
      <w:proofErr w:type="spellStart"/>
      <w:r w:rsidRPr="000B6A88">
        <w:rPr>
          <w:rFonts w:ascii="Times New Roman" w:hAnsi="Times New Roman" w:cs="Times New Roman"/>
          <w:sz w:val="24"/>
          <w:szCs w:val="24"/>
        </w:rPr>
        <w:t>Загальний</w:t>
      </w:r>
      <w:proofErr w:type="spellEnd"/>
      <w:r w:rsidRPr="000B6A88">
        <w:rPr>
          <w:rFonts w:ascii="Times New Roman" w:hAnsi="Times New Roman" w:cs="Times New Roman"/>
          <w:sz w:val="24"/>
          <w:szCs w:val="24"/>
        </w:rPr>
        <w:t xml:space="preserve"> </w:t>
      </w:r>
      <w:r w:rsidR="00B1141E" w:rsidRPr="000B6A88">
        <w:rPr>
          <w:rFonts w:ascii="Times New Roman" w:hAnsi="Times New Roman" w:cs="Times New Roman"/>
          <w:sz w:val="24"/>
          <w:szCs w:val="24"/>
          <w:lang w:val="uk-UA"/>
        </w:rPr>
        <w:t xml:space="preserve">річний </w:t>
      </w:r>
      <w:proofErr w:type="spellStart"/>
      <w:r w:rsidRPr="000B6A88">
        <w:rPr>
          <w:rFonts w:ascii="Times New Roman" w:hAnsi="Times New Roman" w:cs="Times New Roman"/>
          <w:sz w:val="24"/>
          <w:szCs w:val="24"/>
        </w:rPr>
        <w:t>обсяг</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газетної</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площі</w:t>
      </w:r>
      <w:proofErr w:type="spellEnd"/>
      <w:r w:rsidRPr="000B6A88">
        <w:rPr>
          <w:rFonts w:ascii="Times New Roman" w:hAnsi="Times New Roman" w:cs="Times New Roman"/>
          <w:sz w:val="24"/>
          <w:szCs w:val="24"/>
        </w:rPr>
        <w:t xml:space="preserve">: </w:t>
      </w:r>
      <w:r w:rsidR="00680BEB" w:rsidRPr="000B6A88">
        <w:rPr>
          <w:rFonts w:ascii="Times New Roman" w:hAnsi="Times New Roman" w:cs="Times New Roman"/>
          <w:sz w:val="24"/>
          <w:szCs w:val="24"/>
          <w:lang w:val="uk-UA"/>
        </w:rPr>
        <w:t>105 000</w:t>
      </w:r>
      <w:r w:rsidRPr="000B6A88">
        <w:rPr>
          <w:rFonts w:ascii="Times New Roman" w:hAnsi="Times New Roman" w:cs="Times New Roman"/>
          <w:sz w:val="24"/>
          <w:szCs w:val="24"/>
        </w:rPr>
        <w:t xml:space="preserve"> см</w:t>
      </w:r>
      <w:r w:rsidRPr="000B6A88">
        <w:rPr>
          <w:rFonts w:ascii="Times New Roman" w:hAnsi="Times New Roman" w:cs="Times New Roman"/>
          <w:sz w:val="24"/>
          <w:szCs w:val="24"/>
          <w:vertAlign w:val="superscript"/>
        </w:rPr>
        <w:t>2</w:t>
      </w:r>
      <w:r w:rsidRPr="000B6A88">
        <w:rPr>
          <w:rFonts w:ascii="Times New Roman" w:hAnsi="Times New Roman" w:cs="Times New Roman"/>
          <w:sz w:val="24"/>
          <w:szCs w:val="24"/>
        </w:rPr>
        <w:t>.</w:t>
      </w:r>
    </w:p>
    <w:p w14:paraId="7D8AAFB6" w14:textId="216DD908" w:rsidR="007F0764" w:rsidRPr="000B6A88" w:rsidRDefault="007F0764" w:rsidP="00B1141E">
      <w:pPr>
        <w:tabs>
          <w:tab w:val="left" w:pos="4500"/>
        </w:tabs>
        <w:ind w:left="426" w:hanging="426"/>
        <w:jc w:val="both"/>
        <w:rPr>
          <w:rFonts w:ascii="Times New Roman" w:hAnsi="Times New Roman" w:cs="Times New Roman"/>
          <w:sz w:val="24"/>
          <w:szCs w:val="24"/>
        </w:rPr>
      </w:pPr>
      <w:r w:rsidRPr="000B6A88">
        <w:rPr>
          <w:rFonts w:ascii="Times New Roman" w:hAnsi="Times New Roman" w:cs="Times New Roman"/>
          <w:sz w:val="24"/>
          <w:szCs w:val="24"/>
        </w:rPr>
        <w:t xml:space="preserve">        </w:t>
      </w:r>
      <w:r w:rsidR="00B1141E" w:rsidRPr="000B6A88">
        <w:rPr>
          <w:rFonts w:ascii="Times New Roman" w:hAnsi="Times New Roman" w:cs="Times New Roman"/>
          <w:sz w:val="24"/>
          <w:szCs w:val="24"/>
          <w:lang w:val="uk-UA"/>
        </w:rPr>
        <w:t xml:space="preserve">      </w:t>
      </w:r>
      <w:proofErr w:type="spellStart"/>
      <w:r w:rsidRPr="000B6A88">
        <w:rPr>
          <w:rFonts w:ascii="Times New Roman" w:hAnsi="Times New Roman" w:cs="Times New Roman"/>
          <w:sz w:val="24"/>
          <w:szCs w:val="24"/>
        </w:rPr>
        <w:t>Вартість</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послуги</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визначається</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виходячи</w:t>
      </w:r>
      <w:proofErr w:type="spellEnd"/>
      <w:r w:rsidRPr="000B6A88">
        <w:rPr>
          <w:rFonts w:ascii="Times New Roman" w:hAnsi="Times New Roman" w:cs="Times New Roman"/>
          <w:sz w:val="24"/>
          <w:szCs w:val="24"/>
        </w:rPr>
        <w:t xml:space="preserve"> з </w:t>
      </w:r>
      <w:proofErr w:type="spellStart"/>
      <w:r w:rsidRPr="000B6A88">
        <w:rPr>
          <w:rFonts w:ascii="Times New Roman" w:hAnsi="Times New Roman" w:cs="Times New Roman"/>
          <w:sz w:val="24"/>
          <w:szCs w:val="24"/>
        </w:rPr>
        <w:t>розрахунку</w:t>
      </w:r>
      <w:proofErr w:type="spellEnd"/>
      <w:r w:rsidRPr="000B6A88">
        <w:rPr>
          <w:rFonts w:ascii="Times New Roman" w:hAnsi="Times New Roman" w:cs="Times New Roman"/>
          <w:sz w:val="24"/>
          <w:szCs w:val="24"/>
        </w:rPr>
        <w:t xml:space="preserve"> за 1 см</w:t>
      </w:r>
      <w:r w:rsidRPr="000B6A88">
        <w:rPr>
          <w:rFonts w:ascii="Times New Roman" w:hAnsi="Times New Roman" w:cs="Times New Roman"/>
          <w:sz w:val="24"/>
          <w:szCs w:val="24"/>
          <w:vertAlign w:val="superscript"/>
        </w:rPr>
        <w:t>2</w:t>
      </w:r>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площі</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розміщення</w:t>
      </w:r>
      <w:proofErr w:type="spellEnd"/>
      <w:r w:rsidRPr="000B6A88">
        <w:rPr>
          <w:rFonts w:ascii="Times New Roman" w:hAnsi="Times New Roman" w:cs="Times New Roman"/>
          <w:sz w:val="24"/>
          <w:szCs w:val="24"/>
        </w:rPr>
        <w:t xml:space="preserve"> та номеру, в </w:t>
      </w:r>
      <w:proofErr w:type="spellStart"/>
      <w:r w:rsidRPr="000B6A88">
        <w:rPr>
          <w:rFonts w:ascii="Times New Roman" w:hAnsi="Times New Roman" w:cs="Times New Roman"/>
          <w:sz w:val="24"/>
          <w:szCs w:val="24"/>
        </w:rPr>
        <w:t>якому</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надається</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послуга</w:t>
      </w:r>
      <w:proofErr w:type="spellEnd"/>
      <w:r w:rsidRPr="000B6A88">
        <w:rPr>
          <w:rFonts w:ascii="Times New Roman" w:hAnsi="Times New Roman" w:cs="Times New Roman"/>
          <w:sz w:val="24"/>
          <w:szCs w:val="24"/>
        </w:rPr>
        <w:t>:</w:t>
      </w:r>
    </w:p>
    <w:p w14:paraId="4C83D593" w14:textId="77777777" w:rsidR="007F0764" w:rsidRPr="000B6A88" w:rsidRDefault="007F0764" w:rsidP="007F0764">
      <w:pPr>
        <w:numPr>
          <w:ilvl w:val="0"/>
          <w:numId w:val="50"/>
        </w:numPr>
        <w:tabs>
          <w:tab w:val="left" w:pos="4500"/>
        </w:tabs>
        <w:spacing w:after="0" w:line="240" w:lineRule="auto"/>
        <w:jc w:val="both"/>
        <w:rPr>
          <w:rFonts w:ascii="Times New Roman" w:hAnsi="Times New Roman" w:cs="Times New Roman"/>
          <w:sz w:val="24"/>
          <w:szCs w:val="24"/>
        </w:rPr>
      </w:pPr>
      <w:proofErr w:type="spellStart"/>
      <w:r w:rsidRPr="000B6A88">
        <w:rPr>
          <w:rFonts w:ascii="Times New Roman" w:hAnsi="Times New Roman" w:cs="Times New Roman"/>
          <w:sz w:val="24"/>
          <w:szCs w:val="24"/>
        </w:rPr>
        <w:t>кольоровість</w:t>
      </w:r>
      <w:proofErr w:type="spellEnd"/>
      <w:r w:rsidRPr="000B6A88">
        <w:rPr>
          <w:rFonts w:ascii="Times New Roman" w:hAnsi="Times New Roman" w:cs="Times New Roman"/>
          <w:sz w:val="24"/>
          <w:szCs w:val="24"/>
        </w:rPr>
        <w:t>:  1+1 (</w:t>
      </w:r>
      <w:proofErr w:type="spellStart"/>
      <w:r w:rsidRPr="000B6A88">
        <w:rPr>
          <w:rFonts w:ascii="Times New Roman" w:hAnsi="Times New Roman" w:cs="Times New Roman"/>
          <w:sz w:val="24"/>
          <w:szCs w:val="24"/>
        </w:rPr>
        <w:t>чорно-білий</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друк</w:t>
      </w:r>
      <w:proofErr w:type="spellEnd"/>
      <w:r w:rsidRPr="000B6A88">
        <w:rPr>
          <w:rFonts w:ascii="Times New Roman" w:hAnsi="Times New Roman" w:cs="Times New Roman"/>
          <w:sz w:val="24"/>
          <w:szCs w:val="24"/>
        </w:rPr>
        <w:t>), 4+1 (</w:t>
      </w:r>
      <w:proofErr w:type="spellStart"/>
      <w:r w:rsidRPr="000B6A88">
        <w:rPr>
          <w:rFonts w:ascii="Times New Roman" w:hAnsi="Times New Roman" w:cs="Times New Roman"/>
          <w:sz w:val="24"/>
          <w:szCs w:val="24"/>
        </w:rPr>
        <w:t>кольоровий</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друк</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надання</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сканованої</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копії</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примірника</w:t>
      </w:r>
      <w:proofErr w:type="spellEnd"/>
      <w:r w:rsidRPr="000B6A88">
        <w:rPr>
          <w:rFonts w:ascii="Times New Roman" w:hAnsi="Times New Roman" w:cs="Times New Roman"/>
          <w:sz w:val="24"/>
          <w:szCs w:val="24"/>
        </w:rPr>
        <w:t xml:space="preserve"> у </w:t>
      </w:r>
      <w:proofErr w:type="spellStart"/>
      <w:r w:rsidRPr="000B6A88">
        <w:rPr>
          <w:rFonts w:ascii="Times New Roman" w:hAnsi="Times New Roman" w:cs="Times New Roman"/>
          <w:sz w:val="24"/>
          <w:szCs w:val="24"/>
        </w:rPr>
        <w:t>чорно-білому</w:t>
      </w:r>
      <w:proofErr w:type="spellEnd"/>
      <w:r w:rsidRPr="000B6A88">
        <w:rPr>
          <w:rFonts w:ascii="Times New Roman" w:hAnsi="Times New Roman" w:cs="Times New Roman"/>
          <w:sz w:val="24"/>
          <w:szCs w:val="24"/>
        </w:rPr>
        <w:t xml:space="preserve"> та </w:t>
      </w:r>
      <w:proofErr w:type="spellStart"/>
      <w:r w:rsidRPr="000B6A88">
        <w:rPr>
          <w:rFonts w:ascii="Times New Roman" w:hAnsi="Times New Roman" w:cs="Times New Roman"/>
          <w:sz w:val="24"/>
          <w:szCs w:val="24"/>
        </w:rPr>
        <w:t>кольоровому</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верстаті</w:t>
      </w:r>
      <w:proofErr w:type="spellEnd"/>
      <w:r w:rsidRPr="000B6A88">
        <w:rPr>
          <w:rFonts w:ascii="Times New Roman" w:hAnsi="Times New Roman" w:cs="Times New Roman"/>
          <w:sz w:val="24"/>
          <w:szCs w:val="24"/>
        </w:rPr>
        <w:t>;</w:t>
      </w:r>
    </w:p>
    <w:p w14:paraId="78A53700" w14:textId="77777777" w:rsidR="007F0764" w:rsidRPr="000B6A88" w:rsidRDefault="007F0764" w:rsidP="007F0764">
      <w:pPr>
        <w:numPr>
          <w:ilvl w:val="0"/>
          <w:numId w:val="50"/>
        </w:numPr>
        <w:tabs>
          <w:tab w:val="left" w:pos="4500"/>
        </w:tabs>
        <w:spacing w:after="0" w:line="240" w:lineRule="auto"/>
        <w:jc w:val="both"/>
        <w:rPr>
          <w:rFonts w:ascii="Times New Roman" w:hAnsi="Times New Roman" w:cs="Times New Roman"/>
          <w:sz w:val="24"/>
          <w:szCs w:val="24"/>
        </w:rPr>
      </w:pPr>
      <w:proofErr w:type="spellStart"/>
      <w:r w:rsidRPr="000B6A88">
        <w:rPr>
          <w:rFonts w:ascii="Times New Roman" w:hAnsi="Times New Roman" w:cs="Times New Roman"/>
          <w:sz w:val="24"/>
          <w:szCs w:val="24"/>
        </w:rPr>
        <w:t>мова</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видання</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українська</w:t>
      </w:r>
      <w:proofErr w:type="spellEnd"/>
      <w:r w:rsidRPr="000B6A88">
        <w:rPr>
          <w:rFonts w:ascii="Times New Roman" w:hAnsi="Times New Roman" w:cs="Times New Roman"/>
          <w:sz w:val="24"/>
          <w:szCs w:val="24"/>
        </w:rPr>
        <w:t>;</w:t>
      </w:r>
    </w:p>
    <w:p w14:paraId="07896623" w14:textId="75746686" w:rsidR="00B1141E" w:rsidRPr="000B6A88" w:rsidRDefault="00B1141E" w:rsidP="00B1141E">
      <w:pPr>
        <w:numPr>
          <w:ilvl w:val="0"/>
          <w:numId w:val="50"/>
        </w:numPr>
        <w:tabs>
          <w:tab w:val="left" w:pos="4500"/>
        </w:tabs>
        <w:spacing w:after="0" w:line="240" w:lineRule="auto"/>
        <w:jc w:val="both"/>
        <w:rPr>
          <w:rFonts w:ascii="Times New Roman" w:hAnsi="Times New Roman" w:cs="Times New Roman"/>
          <w:sz w:val="24"/>
          <w:szCs w:val="24"/>
          <w:lang w:val="uk-UA"/>
        </w:rPr>
      </w:pPr>
      <w:r w:rsidRPr="000B6A88">
        <w:rPr>
          <w:rFonts w:ascii="Times New Roman" w:hAnsi="Times New Roman" w:cs="Times New Roman"/>
          <w:sz w:val="24"/>
          <w:szCs w:val="24"/>
          <w:lang w:val="uk-UA"/>
        </w:rPr>
        <w:t xml:space="preserve">з метою   широкого висвітлення діяльності </w:t>
      </w:r>
      <w:r w:rsidR="00680BEB" w:rsidRPr="000B6A88">
        <w:rPr>
          <w:rFonts w:ascii="Times New Roman" w:hAnsi="Times New Roman" w:cs="Times New Roman"/>
          <w:sz w:val="24"/>
          <w:szCs w:val="24"/>
          <w:lang w:val="uk-UA"/>
        </w:rPr>
        <w:t xml:space="preserve">управління розвитку підприємництва </w:t>
      </w:r>
      <w:r w:rsidRPr="000B6A88">
        <w:rPr>
          <w:rFonts w:ascii="Times New Roman" w:hAnsi="Times New Roman" w:cs="Times New Roman"/>
          <w:sz w:val="24"/>
          <w:szCs w:val="24"/>
          <w:lang w:val="uk-UA"/>
        </w:rPr>
        <w:t>виконкому міської ради  збільшення читацької  аудиторії:</w:t>
      </w:r>
    </w:p>
    <w:p w14:paraId="3D2009EF" w14:textId="77777777" w:rsidR="00B1141E" w:rsidRPr="000B6A88" w:rsidRDefault="00B1141E" w:rsidP="007779E4">
      <w:pPr>
        <w:tabs>
          <w:tab w:val="left" w:pos="4500"/>
        </w:tabs>
        <w:spacing w:after="0" w:line="240" w:lineRule="auto"/>
        <w:ind w:left="720"/>
        <w:jc w:val="both"/>
        <w:rPr>
          <w:rFonts w:ascii="Times New Roman" w:hAnsi="Times New Roman" w:cs="Times New Roman"/>
          <w:sz w:val="24"/>
          <w:szCs w:val="24"/>
        </w:rPr>
      </w:pPr>
      <w:r w:rsidRPr="000B6A88">
        <w:rPr>
          <w:rFonts w:ascii="Times New Roman" w:hAnsi="Times New Roman" w:cs="Times New Roman"/>
          <w:sz w:val="24"/>
          <w:szCs w:val="24"/>
          <w:lang w:val="uk-UA"/>
        </w:rPr>
        <w:t xml:space="preserve">       </w:t>
      </w:r>
      <w:r w:rsidRPr="000B6A88">
        <w:rPr>
          <w:rFonts w:ascii="Times New Roman" w:hAnsi="Times New Roman" w:cs="Times New Roman"/>
          <w:sz w:val="24"/>
          <w:szCs w:val="24"/>
        </w:rPr>
        <w:t xml:space="preserve">а) </w:t>
      </w:r>
      <w:proofErr w:type="spellStart"/>
      <w:r w:rsidRPr="000B6A88">
        <w:rPr>
          <w:rFonts w:ascii="Times New Roman" w:hAnsi="Times New Roman" w:cs="Times New Roman"/>
          <w:sz w:val="24"/>
          <w:szCs w:val="24"/>
        </w:rPr>
        <w:t>періодичність</w:t>
      </w:r>
      <w:proofErr w:type="spellEnd"/>
      <w:r w:rsidRPr="000B6A88">
        <w:rPr>
          <w:rFonts w:ascii="Times New Roman" w:hAnsi="Times New Roman" w:cs="Times New Roman"/>
          <w:sz w:val="24"/>
          <w:szCs w:val="24"/>
        </w:rPr>
        <w:t xml:space="preserve">: не </w:t>
      </w:r>
      <w:proofErr w:type="spellStart"/>
      <w:r w:rsidRPr="000B6A88">
        <w:rPr>
          <w:rFonts w:ascii="Times New Roman" w:hAnsi="Times New Roman" w:cs="Times New Roman"/>
          <w:sz w:val="24"/>
          <w:szCs w:val="24"/>
        </w:rPr>
        <w:t>менше</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двох</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разів</w:t>
      </w:r>
      <w:proofErr w:type="spellEnd"/>
      <w:r w:rsidRPr="000B6A88">
        <w:rPr>
          <w:rFonts w:ascii="Times New Roman" w:hAnsi="Times New Roman" w:cs="Times New Roman"/>
          <w:sz w:val="24"/>
          <w:szCs w:val="24"/>
        </w:rPr>
        <w:t xml:space="preserve"> на </w:t>
      </w:r>
      <w:proofErr w:type="spellStart"/>
      <w:r w:rsidRPr="000B6A88">
        <w:rPr>
          <w:rFonts w:ascii="Times New Roman" w:hAnsi="Times New Roman" w:cs="Times New Roman"/>
          <w:sz w:val="24"/>
          <w:szCs w:val="24"/>
        </w:rPr>
        <w:t>тиждень</w:t>
      </w:r>
      <w:proofErr w:type="spellEnd"/>
      <w:r w:rsidRPr="000B6A88">
        <w:rPr>
          <w:rFonts w:ascii="Times New Roman" w:hAnsi="Times New Roman" w:cs="Times New Roman"/>
          <w:sz w:val="24"/>
          <w:szCs w:val="24"/>
        </w:rPr>
        <w:t xml:space="preserve">, на </w:t>
      </w:r>
      <w:proofErr w:type="spellStart"/>
      <w:r w:rsidRPr="000B6A88">
        <w:rPr>
          <w:rFonts w:ascii="Times New Roman" w:hAnsi="Times New Roman" w:cs="Times New Roman"/>
          <w:sz w:val="24"/>
          <w:szCs w:val="24"/>
        </w:rPr>
        <w:t>постійній</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основі</w:t>
      </w:r>
      <w:proofErr w:type="spellEnd"/>
      <w:r w:rsidRPr="000B6A88">
        <w:rPr>
          <w:rFonts w:ascii="Times New Roman" w:hAnsi="Times New Roman" w:cs="Times New Roman"/>
          <w:sz w:val="24"/>
          <w:szCs w:val="24"/>
        </w:rPr>
        <w:t>;</w:t>
      </w:r>
    </w:p>
    <w:p w14:paraId="1129D8AA" w14:textId="77777777" w:rsidR="00B1141E" w:rsidRPr="000B6A88" w:rsidRDefault="00B1141E" w:rsidP="007779E4">
      <w:pPr>
        <w:tabs>
          <w:tab w:val="left" w:pos="4500"/>
        </w:tabs>
        <w:spacing w:after="0" w:line="240" w:lineRule="auto"/>
        <w:ind w:left="720"/>
        <w:jc w:val="both"/>
        <w:rPr>
          <w:rFonts w:ascii="Times New Roman" w:hAnsi="Times New Roman" w:cs="Times New Roman"/>
          <w:sz w:val="24"/>
          <w:szCs w:val="24"/>
        </w:rPr>
      </w:pPr>
      <w:r w:rsidRPr="000B6A88">
        <w:rPr>
          <w:rFonts w:ascii="Times New Roman" w:hAnsi="Times New Roman" w:cs="Times New Roman"/>
          <w:sz w:val="24"/>
          <w:szCs w:val="24"/>
        </w:rPr>
        <w:t xml:space="preserve">       б) сфера </w:t>
      </w:r>
      <w:proofErr w:type="spellStart"/>
      <w:r w:rsidRPr="000B6A88">
        <w:rPr>
          <w:rFonts w:ascii="Times New Roman" w:hAnsi="Times New Roman" w:cs="Times New Roman"/>
          <w:sz w:val="24"/>
          <w:szCs w:val="24"/>
        </w:rPr>
        <w:t>розповсюдження</w:t>
      </w:r>
      <w:proofErr w:type="spellEnd"/>
      <w:r w:rsidRPr="000B6A88">
        <w:rPr>
          <w:rFonts w:ascii="Times New Roman" w:hAnsi="Times New Roman" w:cs="Times New Roman"/>
          <w:sz w:val="24"/>
          <w:szCs w:val="24"/>
        </w:rPr>
        <w:t xml:space="preserve">: не </w:t>
      </w:r>
      <w:proofErr w:type="spellStart"/>
      <w:r w:rsidRPr="000B6A88">
        <w:rPr>
          <w:rFonts w:ascii="Times New Roman" w:hAnsi="Times New Roman" w:cs="Times New Roman"/>
          <w:sz w:val="24"/>
          <w:szCs w:val="24"/>
        </w:rPr>
        <w:t>менше</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ніж</w:t>
      </w:r>
      <w:proofErr w:type="spellEnd"/>
      <w:r w:rsidRPr="000B6A88">
        <w:rPr>
          <w:rFonts w:ascii="Times New Roman" w:hAnsi="Times New Roman" w:cs="Times New Roman"/>
          <w:sz w:val="24"/>
          <w:szCs w:val="24"/>
        </w:rPr>
        <w:t xml:space="preserve"> м. Кривий Ріг;</w:t>
      </w:r>
    </w:p>
    <w:p w14:paraId="0D69A623" w14:textId="18DC98D6" w:rsidR="00B1141E" w:rsidRPr="000B6A88" w:rsidRDefault="00B1141E" w:rsidP="007779E4">
      <w:pPr>
        <w:tabs>
          <w:tab w:val="left" w:pos="4500"/>
        </w:tabs>
        <w:spacing w:after="0" w:line="240" w:lineRule="auto"/>
        <w:ind w:left="720"/>
        <w:jc w:val="both"/>
        <w:rPr>
          <w:rFonts w:ascii="Times New Roman" w:hAnsi="Times New Roman" w:cs="Times New Roman"/>
          <w:sz w:val="24"/>
          <w:szCs w:val="24"/>
        </w:rPr>
      </w:pPr>
      <w:r w:rsidRPr="000B6A88">
        <w:rPr>
          <w:rFonts w:ascii="Times New Roman" w:hAnsi="Times New Roman" w:cs="Times New Roman"/>
          <w:sz w:val="24"/>
          <w:szCs w:val="24"/>
        </w:rPr>
        <w:t xml:space="preserve">       в) </w:t>
      </w:r>
      <w:proofErr w:type="spellStart"/>
      <w:r w:rsidRPr="000B6A88">
        <w:rPr>
          <w:rFonts w:ascii="Times New Roman" w:hAnsi="Times New Roman" w:cs="Times New Roman"/>
          <w:sz w:val="24"/>
          <w:szCs w:val="24"/>
        </w:rPr>
        <w:t>вартість</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примірника</w:t>
      </w:r>
      <w:proofErr w:type="spellEnd"/>
      <w:r w:rsidRPr="000B6A88">
        <w:rPr>
          <w:rFonts w:ascii="Times New Roman" w:hAnsi="Times New Roman" w:cs="Times New Roman"/>
          <w:sz w:val="24"/>
          <w:szCs w:val="24"/>
        </w:rPr>
        <w:t xml:space="preserve"> у </w:t>
      </w:r>
      <w:proofErr w:type="spellStart"/>
      <w:r w:rsidRPr="000B6A88">
        <w:rPr>
          <w:rFonts w:ascii="Times New Roman" w:hAnsi="Times New Roman" w:cs="Times New Roman"/>
          <w:sz w:val="24"/>
          <w:szCs w:val="24"/>
        </w:rPr>
        <w:t>вільному</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продажі</w:t>
      </w:r>
      <w:proofErr w:type="spellEnd"/>
      <w:r w:rsidRPr="000B6A88">
        <w:rPr>
          <w:rFonts w:ascii="Times New Roman" w:hAnsi="Times New Roman" w:cs="Times New Roman"/>
          <w:sz w:val="24"/>
          <w:szCs w:val="24"/>
        </w:rPr>
        <w:t xml:space="preserve"> не </w:t>
      </w:r>
      <w:proofErr w:type="gramStart"/>
      <w:r w:rsidRPr="000B6A88">
        <w:rPr>
          <w:rFonts w:ascii="Times New Roman" w:hAnsi="Times New Roman" w:cs="Times New Roman"/>
          <w:sz w:val="24"/>
          <w:szCs w:val="24"/>
        </w:rPr>
        <w:t xml:space="preserve">повинна  </w:t>
      </w:r>
      <w:proofErr w:type="spellStart"/>
      <w:r w:rsidRPr="000B6A88">
        <w:rPr>
          <w:rFonts w:ascii="Times New Roman" w:hAnsi="Times New Roman" w:cs="Times New Roman"/>
          <w:sz w:val="24"/>
          <w:szCs w:val="24"/>
        </w:rPr>
        <w:t>перевищувати</w:t>
      </w:r>
      <w:proofErr w:type="spellEnd"/>
      <w:proofErr w:type="gramEnd"/>
      <w:r w:rsidRPr="000B6A88">
        <w:rPr>
          <w:rFonts w:ascii="Times New Roman" w:hAnsi="Times New Roman" w:cs="Times New Roman"/>
          <w:sz w:val="24"/>
          <w:szCs w:val="24"/>
        </w:rPr>
        <w:t xml:space="preserve">  7 </w:t>
      </w:r>
      <w:proofErr w:type="spellStart"/>
      <w:r w:rsidRPr="000B6A88">
        <w:rPr>
          <w:rFonts w:ascii="Times New Roman" w:hAnsi="Times New Roman" w:cs="Times New Roman"/>
          <w:sz w:val="24"/>
          <w:szCs w:val="24"/>
        </w:rPr>
        <w:t>гривень</w:t>
      </w:r>
      <w:proofErr w:type="spellEnd"/>
      <w:r w:rsidRPr="000B6A88">
        <w:rPr>
          <w:rFonts w:ascii="Times New Roman" w:hAnsi="Times New Roman" w:cs="Times New Roman"/>
          <w:sz w:val="24"/>
          <w:szCs w:val="24"/>
        </w:rPr>
        <w:t xml:space="preserve">;    </w:t>
      </w:r>
    </w:p>
    <w:p w14:paraId="7E697DBF" w14:textId="77777777" w:rsidR="00B1141E" w:rsidRPr="000B6A88" w:rsidRDefault="00B1141E" w:rsidP="007779E4">
      <w:pPr>
        <w:tabs>
          <w:tab w:val="left" w:pos="4500"/>
        </w:tabs>
        <w:spacing w:after="0" w:line="240" w:lineRule="auto"/>
        <w:jc w:val="both"/>
        <w:rPr>
          <w:rFonts w:ascii="Times New Roman" w:hAnsi="Times New Roman" w:cs="Times New Roman"/>
          <w:sz w:val="24"/>
          <w:szCs w:val="24"/>
          <w:lang w:val="uk-UA"/>
        </w:rPr>
      </w:pPr>
    </w:p>
    <w:p w14:paraId="300A03A5" w14:textId="77777777" w:rsidR="00B1141E" w:rsidRPr="000B6A88" w:rsidRDefault="00B1141E" w:rsidP="00B1141E">
      <w:pPr>
        <w:tabs>
          <w:tab w:val="left" w:pos="4500"/>
        </w:tabs>
        <w:spacing w:after="0" w:line="240" w:lineRule="auto"/>
        <w:jc w:val="both"/>
        <w:rPr>
          <w:rFonts w:ascii="Times New Roman" w:hAnsi="Times New Roman" w:cs="Times New Roman"/>
          <w:sz w:val="24"/>
          <w:szCs w:val="24"/>
          <w:lang w:val="uk-UA"/>
        </w:rPr>
      </w:pPr>
    </w:p>
    <w:p w14:paraId="0B3AA324" w14:textId="77777777" w:rsidR="00B1141E" w:rsidRPr="000B6A88" w:rsidRDefault="00B1141E" w:rsidP="00B1141E">
      <w:pPr>
        <w:tabs>
          <w:tab w:val="left" w:pos="4500"/>
        </w:tabs>
        <w:spacing w:after="0" w:line="240" w:lineRule="auto"/>
        <w:jc w:val="both"/>
        <w:rPr>
          <w:rFonts w:ascii="Times New Roman" w:hAnsi="Times New Roman" w:cs="Times New Roman"/>
          <w:sz w:val="24"/>
          <w:szCs w:val="24"/>
        </w:rPr>
      </w:pPr>
    </w:p>
    <w:p w14:paraId="4ABF3A86" w14:textId="77777777" w:rsidR="00975E5A" w:rsidRPr="000B6A88" w:rsidRDefault="00975E5A" w:rsidP="00975E5A">
      <w:pPr>
        <w:spacing w:after="0" w:line="240" w:lineRule="auto"/>
        <w:ind w:left="180" w:firstLine="360"/>
        <w:rPr>
          <w:rFonts w:ascii="Times New Roman" w:eastAsia="Times New Roman" w:hAnsi="Times New Roman" w:cs="Times New Roman"/>
          <w:sz w:val="24"/>
          <w:szCs w:val="24"/>
          <w:lang w:val="uk-UA" w:eastAsia="x-none"/>
        </w:rPr>
      </w:pPr>
      <w:r w:rsidRPr="000B6A88">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34C291CD" w14:textId="77777777" w:rsidR="006367D8" w:rsidRPr="000B6A88" w:rsidRDefault="006367D8" w:rsidP="006367D8">
      <w:pPr>
        <w:spacing w:after="0" w:line="240" w:lineRule="auto"/>
        <w:ind w:left="567"/>
        <w:rPr>
          <w:rFonts w:ascii="Times New Roman" w:eastAsia="Times New Roman" w:hAnsi="Times New Roman" w:cs="Times New Roman"/>
          <w:i/>
          <w:lang w:val="uk-UA" w:eastAsia="x-none"/>
        </w:rPr>
      </w:pPr>
    </w:p>
    <w:p w14:paraId="276032BA" w14:textId="425FC623" w:rsidR="006367D8" w:rsidRPr="000B6A88" w:rsidRDefault="006367D8" w:rsidP="006367D8">
      <w:pPr>
        <w:spacing w:after="0" w:line="240" w:lineRule="auto"/>
        <w:ind w:left="567"/>
        <w:rPr>
          <w:rFonts w:ascii="Times New Roman" w:eastAsia="Times New Roman" w:hAnsi="Times New Roman" w:cs="Times New Roman"/>
          <w:i/>
          <w:lang w:val="uk-UA" w:eastAsia="x-none"/>
        </w:rPr>
      </w:pPr>
      <w:r w:rsidRPr="000B6A88">
        <w:rPr>
          <w:rFonts w:ascii="Times New Roman" w:eastAsia="Times New Roman" w:hAnsi="Times New Roman" w:cs="Times New Roman"/>
          <w:i/>
          <w:lang w:val="uk-UA" w:eastAsia="x-none"/>
        </w:rPr>
        <w:t>Дата: „___” __________202</w:t>
      </w:r>
      <w:r w:rsidR="00654CA6" w:rsidRPr="000B6A88">
        <w:rPr>
          <w:rFonts w:ascii="Times New Roman" w:eastAsia="Times New Roman" w:hAnsi="Times New Roman" w:cs="Times New Roman"/>
          <w:i/>
          <w:lang w:val="uk-UA" w:eastAsia="x-none"/>
        </w:rPr>
        <w:t>2</w:t>
      </w:r>
      <w:r w:rsidRPr="000B6A88">
        <w:rPr>
          <w:rFonts w:ascii="Times New Roman" w:eastAsia="Times New Roman" w:hAnsi="Times New Roman" w:cs="Times New Roman"/>
          <w:i/>
          <w:lang w:val="uk-UA" w:eastAsia="x-none"/>
        </w:rPr>
        <w:t xml:space="preserve"> р.</w:t>
      </w:r>
    </w:p>
    <w:p w14:paraId="634CEF55" w14:textId="77777777" w:rsidR="007779E4" w:rsidRPr="000B6A88" w:rsidRDefault="007779E4" w:rsidP="006367D8">
      <w:pPr>
        <w:spacing w:after="0" w:line="240" w:lineRule="auto"/>
        <w:jc w:val="right"/>
        <w:rPr>
          <w:rFonts w:ascii="Times New Roman" w:eastAsia="Times New Roman" w:hAnsi="Times New Roman" w:cs="Times New Roman"/>
          <w:b/>
          <w:sz w:val="24"/>
          <w:szCs w:val="21"/>
          <w:lang w:val="uk-UA" w:eastAsia="uk-UA"/>
        </w:rPr>
      </w:pPr>
    </w:p>
    <w:p w14:paraId="19868BD0" w14:textId="77777777" w:rsidR="007779E4" w:rsidRPr="000B6A88" w:rsidRDefault="007779E4" w:rsidP="006367D8">
      <w:pPr>
        <w:spacing w:after="0" w:line="240" w:lineRule="auto"/>
        <w:jc w:val="right"/>
        <w:rPr>
          <w:rFonts w:ascii="Times New Roman" w:eastAsia="Times New Roman" w:hAnsi="Times New Roman" w:cs="Times New Roman"/>
          <w:b/>
          <w:sz w:val="24"/>
          <w:szCs w:val="21"/>
          <w:lang w:val="uk-UA" w:eastAsia="uk-UA"/>
        </w:rPr>
      </w:pPr>
    </w:p>
    <w:p w14:paraId="59AE6EAC" w14:textId="77777777" w:rsidR="007779E4" w:rsidRPr="000B6A88" w:rsidRDefault="007779E4" w:rsidP="006367D8">
      <w:pPr>
        <w:spacing w:after="0" w:line="240" w:lineRule="auto"/>
        <w:jc w:val="right"/>
        <w:rPr>
          <w:rFonts w:ascii="Times New Roman" w:eastAsia="Times New Roman" w:hAnsi="Times New Roman" w:cs="Times New Roman"/>
          <w:b/>
          <w:sz w:val="24"/>
          <w:szCs w:val="21"/>
          <w:lang w:val="uk-UA" w:eastAsia="uk-UA"/>
        </w:rPr>
      </w:pPr>
    </w:p>
    <w:p w14:paraId="65E42259" w14:textId="77777777" w:rsidR="007779E4" w:rsidRPr="000B6A88" w:rsidRDefault="007779E4" w:rsidP="007779E4">
      <w:pPr>
        <w:spacing w:after="0" w:line="240" w:lineRule="auto"/>
        <w:jc w:val="center"/>
        <w:rPr>
          <w:rFonts w:ascii="Times New Roman" w:eastAsia="Times New Roman" w:hAnsi="Times New Roman" w:cs="Times New Roman"/>
          <w:b/>
          <w:sz w:val="24"/>
          <w:szCs w:val="21"/>
          <w:lang w:val="uk-UA" w:eastAsia="uk-UA"/>
        </w:rPr>
      </w:pPr>
    </w:p>
    <w:p w14:paraId="7C06A751" w14:textId="77777777" w:rsidR="007779E4" w:rsidRPr="000B6A88" w:rsidRDefault="007779E4" w:rsidP="007779E4">
      <w:pPr>
        <w:spacing w:after="0" w:line="240" w:lineRule="auto"/>
        <w:jc w:val="center"/>
        <w:rPr>
          <w:rFonts w:ascii="Times New Roman" w:eastAsia="Times New Roman" w:hAnsi="Times New Roman" w:cs="Times New Roman"/>
          <w:b/>
          <w:sz w:val="24"/>
          <w:szCs w:val="21"/>
          <w:lang w:val="uk-UA" w:eastAsia="uk-UA"/>
        </w:rPr>
      </w:pPr>
    </w:p>
    <w:p w14:paraId="61E00396" w14:textId="77777777" w:rsidR="007779E4" w:rsidRPr="000B6A88" w:rsidRDefault="007779E4" w:rsidP="007779E4">
      <w:pPr>
        <w:spacing w:after="0" w:line="240" w:lineRule="auto"/>
        <w:jc w:val="center"/>
        <w:rPr>
          <w:rFonts w:ascii="Times New Roman" w:eastAsia="Times New Roman" w:hAnsi="Times New Roman" w:cs="Times New Roman"/>
          <w:b/>
          <w:sz w:val="24"/>
          <w:szCs w:val="21"/>
          <w:lang w:val="uk-UA" w:eastAsia="uk-UA"/>
        </w:rPr>
      </w:pPr>
    </w:p>
    <w:p w14:paraId="69F67405" w14:textId="77777777" w:rsidR="007779E4" w:rsidRPr="000B6A88" w:rsidRDefault="007779E4" w:rsidP="007779E4">
      <w:pPr>
        <w:spacing w:after="0" w:line="240" w:lineRule="auto"/>
        <w:jc w:val="center"/>
        <w:rPr>
          <w:rFonts w:ascii="Times New Roman" w:eastAsia="Times New Roman" w:hAnsi="Times New Roman" w:cs="Times New Roman"/>
          <w:b/>
          <w:sz w:val="24"/>
          <w:szCs w:val="21"/>
          <w:lang w:val="uk-UA" w:eastAsia="uk-UA"/>
        </w:rPr>
      </w:pPr>
    </w:p>
    <w:p w14:paraId="2ECDDE8D" w14:textId="77777777" w:rsidR="007779E4" w:rsidRPr="000B6A88" w:rsidRDefault="007779E4" w:rsidP="007779E4">
      <w:pPr>
        <w:spacing w:after="0" w:line="240" w:lineRule="auto"/>
        <w:jc w:val="center"/>
        <w:rPr>
          <w:rFonts w:ascii="Times New Roman" w:eastAsia="Times New Roman" w:hAnsi="Times New Roman" w:cs="Times New Roman"/>
          <w:b/>
          <w:sz w:val="24"/>
          <w:szCs w:val="21"/>
          <w:lang w:val="uk-UA" w:eastAsia="uk-UA"/>
        </w:rPr>
      </w:pPr>
    </w:p>
    <w:p w14:paraId="2C945AE5" w14:textId="77777777" w:rsidR="00A860DF" w:rsidRPr="000B6A88" w:rsidRDefault="00A860DF" w:rsidP="007779E4">
      <w:pPr>
        <w:spacing w:after="0" w:line="240" w:lineRule="auto"/>
        <w:jc w:val="right"/>
        <w:rPr>
          <w:rFonts w:ascii="Times New Roman" w:eastAsia="Times New Roman" w:hAnsi="Times New Roman" w:cs="Times New Roman"/>
          <w:b/>
          <w:sz w:val="24"/>
          <w:szCs w:val="21"/>
          <w:lang w:val="uk-UA" w:eastAsia="uk-UA"/>
        </w:rPr>
      </w:pPr>
    </w:p>
    <w:p w14:paraId="526FD1CA" w14:textId="77777777" w:rsidR="00A860DF" w:rsidRPr="000B6A88" w:rsidRDefault="00A860DF" w:rsidP="007779E4">
      <w:pPr>
        <w:spacing w:after="0" w:line="240" w:lineRule="auto"/>
        <w:jc w:val="right"/>
        <w:rPr>
          <w:rFonts w:ascii="Times New Roman" w:eastAsia="Times New Roman" w:hAnsi="Times New Roman" w:cs="Times New Roman"/>
          <w:b/>
          <w:sz w:val="24"/>
          <w:szCs w:val="21"/>
          <w:lang w:val="uk-UA" w:eastAsia="uk-UA"/>
        </w:rPr>
      </w:pPr>
    </w:p>
    <w:p w14:paraId="26D020FB" w14:textId="77777777" w:rsidR="00A860DF" w:rsidRPr="000B6A88" w:rsidRDefault="00A860DF" w:rsidP="007779E4">
      <w:pPr>
        <w:spacing w:after="0" w:line="240" w:lineRule="auto"/>
        <w:jc w:val="right"/>
        <w:rPr>
          <w:rFonts w:ascii="Times New Roman" w:eastAsia="Times New Roman" w:hAnsi="Times New Roman" w:cs="Times New Roman"/>
          <w:b/>
          <w:sz w:val="24"/>
          <w:szCs w:val="21"/>
          <w:lang w:val="uk-UA" w:eastAsia="uk-UA"/>
        </w:rPr>
      </w:pPr>
    </w:p>
    <w:p w14:paraId="198DF48F" w14:textId="77777777" w:rsidR="00A860DF" w:rsidRPr="000B6A88" w:rsidRDefault="00A860DF" w:rsidP="007779E4">
      <w:pPr>
        <w:spacing w:after="0" w:line="240" w:lineRule="auto"/>
        <w:jc w:val="right"/>
        <w:rPr>
          <w:rFonts w:ascii="Times New Roman" w:eastAsia="Times New Roman" w:hAnsi="Times New Roman" w:cs="Times New Roman"/>
          <w:b/>
          <w:sz w:val="24"/>
          <w:szCs w:val="21"/>
          <w:lang w:val="uk-UA" w:eastAsia="uk-UA"/>
        </w:rPr>
      </w:pPr>
    </w:p>
    <w:p w14:paraId="75EBCE57" w14:textId="77777777" w:rsidR="00A860DF" w:rsidRPr="000B6A88" w:rsidRDefault="00A860DF" w:rsidP="007779E4">
      <w:pPr>
        <w:spacing w:after="0" w:line="240" w:lineRule="auto"/>
        <w:jc w:val="right"/>
        <w:rPr>
          <w:rFonts w:ascii="Times New Roman" w:eastAsia="Times New Roman" w:hAnsi="Times New Roman" w:cs="Times New Roman"/>
          <w:b/>
          <w:sz w:val="24"/>
          <w:szCs w:val="21"/>
          <w:lang w:val="uk-UA" w:eastAsia="uk-UA"/>
        </w:rPr>
      </w:pPr>
    </w:p>
    <w:p w14:paraId="7257C8E1" w14:textId="77777777" w:rsidR="00A860DF" w:rsidRPr="000B6A88" w:rsidRDefault="00A860DF" w:rsidP="007779E4">
      <w:pPr>
        <w:spacing w:after="0" w:line="240" w:lineRule="auto"/>
        <w:jc w:val="right"/>
        <w:rPr>
          <w:rFonts w:ascii="Times New Roman" w:eastAsia="Times New Roman" w:hAnsi="Times New Roman" w:cs="Times New Roman"/>
          <w:b/>
          <w:sz w:val="24"/>
          <w:szCs w:val="21"/>
          <w:lang w:val="uk-UA" w:eastAsia="uk-UA"/>
        </w:rPr>
      </w:pPr>
    </w:p>
    <w:p w14:paraId="2CC24185" w14:textId="77777777" w:rsidR="00A860DF" w:rsidRPr="000B6A88" w:rsidRDefault="00A860DF" w:rsidP="007779E4">
      <w:pPr>
        <w:spacing w:after="0" w:line="240" w:lineRule="auto"/>
        <w:jc w:val="right"/>
        <w:rPr>
          <w:rFonts w:ascii="Times New Roman" w:eastAsia="Times New Roman" w:hAnsi="Times New Roman" w:cs="Times New Roman"/>
          <w:b/>
          <w:sz w:val="24"/>
          <w:szCs w:val="21"/>
          <w:lang w:val="uk-UA" w:eastAsia="uk-UA"/>
        </w:rPr>
      </w:pPr>
    </w:p>
    <w:p w14:paraId="335866CE" w14:textId="77777777" w:rsidR="00A860DF" w:rsidRPr="000B6A88" w:rsidRDefault="00A860DF" w:rsidP="007779E4">
      <w:pPr>
        <w:spacing w:after="0" w:line="240" w:lineRule="auto"/>
        <w:jc w:val="right"/>
        <w:rPr>
          <w:rFonts w:ascii="Times New Roman" w:eastAsia="Times New Roman" w:hAnsi="Times New Roman" w:cs="Times New Roman"/>
          <w:b/>
          <w:sz w:val="24"/>
          <w:szCs w:val="21"/>
          <w:lang w:val="uk-UA" w:eastAsia="uk-UA"/>
        </w:rPr>
      </w:pPr>
    </w:p>
    <w:p w14:paraId="616CBE5B" w14:textId="77777777" w:rsidR="00A860DF" w:rsidRPr="000B6A88" w:rsidRDefault="00A860DF" w:rsidP="007779E4">
      <w:pPr>
        <w:spacing w:after="0" w:line="240" w:lineRule="auto"/>
        <w:jc w:val="right"/>
        <w:rPr>
          <w:rFonts w:ascii="Times New Roman" w:eastAsia="Times New Roman" w:hAnsi="Times New Roman" w:cs="Times New Roman"/>
          <w:b/>
          <w:sz w:val="24"/>
          <w:szCs w:val="21"/>
          <w:lang w:val="uk-UA" w:eastAsia="uk-UA"/>
        </w:rPr>
      </w:pPr>
    </w:p>
    <w:p w14:paraId="23CF9AE0" w14:textId="77777777" w:rsidR="00A860DF" w:rsidRPr="000B6A88" w:rsidRDefault="00A860DF" w:rsidP="007779E4">
      <w:pPr>
        <w:spacing w:after="0" w:line="240" w:lineRule="auto"/>
        <w:jc w:val="right"/>
        <w:rPr>
          <w:rFonts w:ascii="Times New Roman" w:eastAsia="Times New Roman" w:hAnsi="Times New Roman" w:cs="Times New Roman"/>
          <w:b/>
          <w:sz w:val="24"/>
          <w:szCs w:val="21"/>
          <w:lang w:val="uk-UA" w:eastAsia="uk-UA"/>
        </w:rPr>
      </w:pPr>
    </w:p>
    <w:p w14:paraId="6E7559D7" w14:textId="77777777" w:rsidR="00A860DF" w:rsidRPr="000B6A88" w:rsidRDefault="00A860DF" w:rsidP="007779E4">
      <w:pPr>
        <w:spacing w:after="0" w:line="240" w:lineRule="auto"/>
        <w:jc w:val="right"/>
        <w:rPr>
          <w:rFonts w:ascii="Times New Roman" w:eastAsia="Times New Roman" w:hAnsi="Times New Roman" w:cs="Times New Roman"/>
          <w:b/>
          <w:sz w:val="24"/>
          <w:szCs w:val="21"/>
          <w:lang w:val="uk-UA" w:eastAsia="uk-UA"/>
        </w:rPr>
      </w:pPr>
    </w:p>
    <w:p w14:paraId="27047E79" w14:textId="77777777" w:rsidR="00A860DF" w:rsidRPr="000B6A88" w:rsidRDefault="00A860DF" w:rsidP="007779E4">
      <w:pPr>
        <w:spacing w:after="0" w:line="240" w:lineRule="auto"/>
        <w:jc w:val="right"/>
        <w:rPr>
          <w:rFonts w:ascii="Times New Roman" w:eastAsia="Times New Roman" w:hAnsi="Times New Roman" w:cs="Times New Roman"/>
          <w:b/>
          <w:sz w:val="24"/>
          <w:szCs w:val="21"/>
          <w:lang w:val="uk-UA" w:eastAsia="uk-UA"/>
        </w:rPr>
      </w:pPr>
    </w:p>
    <w:p w14:paraId="7274BB0D" w14:textId="77777777" w:rsidR="00A860DF" w:rsidRPr="000B6A88" w:rsidRDefault="00A860DF" w:rsidP="007779E4">
      <w:pPr>
        <w:spacing w:after="0" w:line="240" w:lineRule="auto"/>
        <w:jc w:val="right"/>
        <w:rPr>
          <w:rFonts w:ascii="Times New Roman" w:eastAsia="Times New Roman" w:hAnsi="Times New Roman" w:cs="Times New Roman"/>
          <w:b/>
          <w:sz w:val="24"/>
          <w:szCs w:val="21"/>
          <w:lang w:val="uk-UA" w:eastAsia="uk-UA"/>
        </w:rPr>
      </w:pPr>
    </w:p>
    <w:p w14:paraId="0338CC6D" w14:textId="77777777" w:rsidR="00A860DF" w:rsidRPr="000B6A88" w:rsidRDefault="00A860DF" w:rsidP="007779E4">
      <w:pPr>
        <w:spacing w:after="0" w:line="240" w:lineRule="auto"/>
        <w:jc w:val="right"/>
        <w:rPr>
          <w:rFonts w:ascii="Times New Roman" w:eastAsia="Times New Roman" w:hAnsi="Times New Roman" w:cs="Times New Roman"/>
          <w:b/>
          <w:sz w:val="24"/>
          <w:szCs w:val="21"/>
          <w:lang w:val="uk-UA" w:eastAsia="uk-UA"/>
        </w:rPr>
      </w:pPr>
    </w:p>
    <w:p w14:paraId="350717E3" w14:textId="77777777" w:rsidR="00A860DF" w:rsidRPr="000B6A88" w:rsidRDefault="00A860DF" w:rsidP="007779E4">
      <w:pPr>
        <w:spacing w:after="0" w:line="240" w:lineRule="auto"/>
        <w:jc w:val="right"/>
        <w:rPr>
          <w:rFonts w:ascii="Times New Roman" w:eastAsia="Times New Roman" w:hAnsi="Times New Roman" w:cs="Times New Roman"/>
          <w:b/>
          <w:sz w:val="24"/>
          <w:szCs w:val="21"/>
          <w:lang w:val="uk-UA" w:eastAsia="uk-UA"/>
        </w:rPr>
      </w:pPr>
    </w:p>
    <w:p w14:paraId="6C2C3256" w14:textId="77777777" w:rsidR="00A860DF" w:rsidRPr="000B6A88" w:rsidRDefault="00A860DF" w:rsidP="007779E4">
      <w:pPr>
        <w:spacing w:after="0" w:line="240" w:lineRule="auto"/>
        <w:jc w:val="right"/>
        <w:rPr>
          <w:rFonts w:ascii="Times New Roman" w:eastAsia="Times New Roman" w:hAnsi="Times New Roman" w:cs="Times New Roman"/>
          <w:b/>
          <w:sz w:val="24"/>
          <w:szCs w:val="21"/>
          <w:lang w:val="uk-UA" w:eastAsia="uk-UA"/>
        </w:rPr>
      </w:pPr>
    </w:p>
    <w:p w14:paraId="7693FA09" w14:textId="77777777" w:rsidR="00A860DF" w:rsidRPr="000B6A88" w:rsidRDefault="00A860DF" w:rsidP="007779E4">
      <w:pPr>
        <w:spacing w:after="0" w:line="240" w:lineRule="auto"/>
        <w:jc w:val="right"/>
        <w:rPr>
          <w:rFonts w:ascii="Times New Roman" w:eastAsia="Times New Roman" w:hAnsi="Times New Roman" w:cs="Times New Roman"/>
          <w:b/>
          <w:sz w:val="24"/>
          <w:szCs w:val="21"/>
          <w:lang w:val="uk-UA" w:eastAsia="uk-UA"/>
        </w:rPr>
      </w:pPr>
    </w:p>
    <w:p w14:paraId="25EC2195" w14:textId="77777777" w:rsidR="00A860DF" w:rsidRPr="000B6A88" w:rsidRDefault="00A860DF" w:rsidP="007779E4">
      <w:pPr>
        <w:spacing w:after="0" w:line="240" w:lineRule="auto"/>
        <w:jc w:val="right"/>
        <w:rPr>
          <w:rFonts w:ascii="Times New Roman" w:eastAsia="Times New Roman" w:hAnsi="Times New Roman" w:cs="Times New Roman"/>
          <w:b/>
          <w:sz w:val="24"/>
          <w:szCs w:val="21"/>
          <w:lang w:val="uk-UA" w:eastAsia="uk-UA"/>
        </w:rPr>
      </w:pPr>
    </w:p>
    <w:p w14:paraId="6ED123C6" w14:textId="77777777" w:rsidR="00A860DF" w:rsidRPr="000B6A88" w:rsidRDefault="00A860DF" w:rsidP="007779E4">
      <w:pPr>
        <w:spacing w:after="0" w:line="240" w:lineRule="auto"/>
        <w:jc w:val="right"/>
        <w:rPr>
          <w:rFonts w:ascii="Times New Roman" w:eastAsia="Times New Roman" w:hAnsi="Times New Roman" w:cs="Times New Roman"/>
          <w:b/>
          <w:sz w:val="24"/>
          <w:szCs w:val="21"/>
          <w:lang w:val="uk-UA" w:eastAsia="uk-UA"/>
        </w:rPr>
      </w:pPr>
    </w:p>
    <w:p w14:paraId="68564A2E" w14:textId="77777777" w:rsidR="00A860DF" w:rsidRPr="000B6A88" w:rsidRDefault="00A860DF" w:rsidP="007779E4">
      <w:pPr>
        <w:spacing w:after="0" w:line="240" w:lineRule="auto"/>
        <w:jc w:val="right"/>
        <w:rPr>
          <w:rFonts w:ascii="Times New Roman" w:eastAsia="Times New Roman" w:hAnsi="Times New Roman" w:cs="Times New Roman"/>
          <w:b/>
          <w:sz w:val="24"/>
          <w:szCs w:val="21"/>
          <w:lang w:val="uk-UA" w:eastAsia="uk-UA"/>
        </w:rPr>
      </w:pPr>
    </w:p>
    <w:p w14:paraId="5168AC3D" w14:textId="77777777" w:rsidR="00A860DF" w:rsidRPr="000B6A88" w:rsidRDefault="00A860DF" w:rsidP="007779E4">
      <w:pPr>
        <w:spacing w:after="0" w:line="240" w:lineRule="auto"/>
        <w:jc w:val="right"/>
        <w:rPr>
          <w:rFonts w:ascii="Times New Roman" w:eastAsia="Times New Roman" w:hAnsi="Times New Roman" w:cs="Times New Roman"/>
          <w:b/>
          <w:sz w:val="24"/>
          <w:szCs w:val="21"/>
          <w:lang w:val="uk-UA" w:eastAsia="uk-UA"/>
        </w:rPr>
      </w:pPr>
    </w:p>
    <w:p w14:paraId="3086C776" w14:textId="73841130" w:rsidR="006367D8" w:rsidRPr="000B6A88" w:rsidRDefault="006367D8" w:rsidP="007779E4">
      <w:pPr>
        <w:spacing w:after="0" w:line="240" w:lineRule="auto"/>
        <w:jc w:val="right"/>
        <w:rPr>
          <w:rFonts w:ascii="Times New Roman" w:eastAsia="Times New Roman" w:hAnsi="Times New Roman" w:cs="Times New Roman"/>
          <w:b/>
          <w:sz w:val="24"/>
          <w:szCs w:val="21"/>
          <w:lang w:val="uk-UA" w:eastAsia="uk-UA"/>
        </w:rPr>
      </w:pPr>
      <w:r w:rsidRPr="000B6A88">
        <w:rPr>
          <w:rFonts w:ascii="Times New Roman" w:eastAsia="Times New Roman" w:hAnsi="Times New Roman" w:cs="Times New Roman"/>
          <w:b/>
          <w:sz w:val="24"/>
          <w:szCs w:val="21"/>
          <w:lang w:val="uk-UA" w:eastAsia="uk-UA"/>
        </w:rPr>
        <w:lastRenderedPageBreak/>
        <w:t>Додаток 3</w:t>
      </w:r>
    </w:p>
    <w:p w14:paraId="3D9ED50E" w14:textId="0EA7B1F9" w:rsidR="006367D8" w:rsidRPr="000B6A88" w:rsidRDefault="006367D8" w:rsidP="007779E4">
      <w:pPr>
        <w:spacing w:after="0" w:line="240" w:lineRule="auto"/>
        <w:jc w:val="right"/>
        <w:rPr>
          <w:rFonts w:ascii="Times New Roman" w:eastAsia="Times New Roman" w:hAnsi="Times New Roman" w:cs="Times New Roman"/>
          <w:i/>
          <w:iCs/>
          <w:sz w:val="24"/>
          <w:szCs w:val="24"/>
          <w:lang w:val="uk-UA" w:eastAsia="ru-RU"/>
        </w:rPr>
      </w:pPr>
    </w:p>
    <w:p w14:paraId="7514B523" w14:textId="103CF40A" w:rsidR="00B81ACC" w:rsidRPr="000B6A88" w:rsidRDefault="00B81ACC" w:rsidP="00786293">
      <w:pPr>
        <w:spacing w:before="240" w:after="0" w:line="240" w:lineRule="auto"/>
        <w:jc w:val="center"/>
        <w:rPr>
          <w:rFonts w:ascii="Times New Roman" w:eastAsia="Times New Roman" w:hAnsi="Times New Roman" w:cs="Times New Roman"/>
          <w:b/>
          <w:sz w:val="24"/>
          <w:szCs w:val="20"/>
          <w:lang w:val="uk-UA"/>
        </w:rPr>
      </w:pPr>
      <w:r w:rsidRPr="000B6A88">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675E757" w14:textId="77777777" w:rsidR="00B81ACC" w:rsidRPr="000B6A88" w:rsidRDefault="00B81ACC" w:rsidP="00786293">
      <w:pPr>
        <w:spacing w:before="240" w:after="0" w:line="240" w:lineRule="auto"/>
        <w:jc w:val="center"/>
        <w:rPr>
          <w:rFonts w:ascii="Times New Roman" w:eastAsia="Times New Roman" w:hAnsi="Times New Roman" w:cs="Times New Roman"/>
          <w:b/>
          <w:sz w:val="20"/>
          <w:szCs w:val="20"/>
          <w:lang w:val="uk-UA"/>
        </w:rPr>
      </w:pPr>
    </w:p>
    <w:p w14:paraId="6438D689" w14:textId="77777777" w:rsidR="00B81ACC" w:rsidRPr="000B6A88" w:rsidRDefault="00B81ACC" w:rsidP="00B81ACC">
      <w:pPr>
        <w:spacing w:after="450" w:line="240" w:lineRule="auto"/>
        <w:jc w:val="both"/>
        <w:rPr>
          <w:rFonts w:ascii="Times New Roman" w:eastAsia="Times New Roman" w:hAnsi="Times New Roman" w:cs="Times New Roman"/>
          <w:szCs w:val="20"/>
          <w:lang w:val="uk-UA"/>
        </w:rPr>
      </w:pPr>
      <w:r w:rsidRPr="000B6A88">
        <w:rPr>
          <w:rFonts w:ascii="Times New Roman" w:eastAsia="Times New Roman" w:hAnsi="Times New Roman" w:cs="Times New Roman"/>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738B2F1E" w14:textId="77777777" w:rsidR="00B81ACC" w:rsidRPr="000B6A88" w:rsidRDefault="00B81ACC" w:rsidP="00B81ACC">
      <w:pPr>
        <w:spacing w:after="450" w:line="240" w:lineRule="auto"/>
        <w:jc w:val="both"/>
        <w:rPr>
          <w:rFonts w:ascii="Times New Roman" w:eastAsia="Times New Roman" w:hAnsi="Times New Roman" w:cs="Times New Roman"/>
          <w:szCs w:val="20"/>
          <w:lang w:val="uk-UA"/>
        </w:rPr>
      </w:pPr>
      <w:r w:rsidRPr="000B6A88">
        <w:rPr>
          <w:rFonts w:ascii="Times New Roman" w:eastAsia="Times New Roman" w:hAnsi="Times New Roman" w:cs="Times New Roman"/>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D9B7A93" w14:textId="77777777" w:rsidR="00B81ACC" w:rsidRPr="000B6A88" w:rsidRDefault="00B81ACC" w:rsidP="00B81ACC">
      <w:pPr>
        <w:spacing w:after="450" w:line="240" w:lineRule="auto"/>
        <w:jc w:val="both"/>
        <w:rPr>
          <w:rFonts w:ascii="Times New Roman" w:eastAsia="Times New Roman" w:hAnsi="Times New Roman" w:cs="Times New Roman"/>
          <w:szCs w:val="20"/>
          <w:lang w:val="uk-UA"/>
        </w:rPr>
      </w:pPr>
      <w:r w:rsidRPr="000B6A88">
        <w:rPr>
          <w:rFonts w:ascii="Times New Roman" w:eastAsia="Times New Roman" w:hAnsi="Times New Roman" w:cs="Times New Roman"/>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0BA29CE" w14:textId="7B94A2F8" w:rsidR="00B81ACC" w:rsidRPr="000B6A88" w:rsidRDefault="00B81ACC" w:rsidP="00786293">
      <w:pPr>
        <w:spacing w:before="240" w:after="0" w:line="240" w:lineRule="auto"/>
        <w:ind w:firstLine="720"/>
        <w:jc w:val="center"/>
        <w:rPr>
          <w:rFonts w:ascii="Times New Roman" w:eastAsia="Times New Roman" w:hAnsi="Times New Roman" w:cs="Times New Roman"/>
          <w:b/>
          <w:sz w:val="24"/>
          <w:szCs w:val="20"/>
          <w:lang w:val="uk-UA"/>
        </w:rPr>
      </w:pPr>
      <w:r w:rsidRPr="000B6A88">
        <w:rPr>
          <w:rFonts w:ascii="Times New Roman" w:eastAsia="Times New Roman" w:hAnsi="Times New Roman" w:cs="Times New Roman"/>
          <w:b/>
          <w:sz w:val="24"/>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50E2737D" w14:textId="77777777" w:rsidR="00B81ACC" w:rsidRPr="000B6A88" w:rsidRDefault="00B81ACC" w:rsidP="00B81ACC">
      <w:pPr>
        <w:spacing w:after="450" w:line="240" w:lineRule="auto"/>
        <w:jc w:val="both"/>
        <w:rPr>
          <w:rFonts w:ascii="Times New Roman" w:eastAsia="Times New Roman" w:hAnsi="Times New Roman" w:cs="Times New Roman"/>
          <w:b/>
          <w:sz w:val="24"/>
          <w:szCs w:val="20"/>
          <w:lang w:val="uk-UA"/>
        </w:rPr>
      </w:pPr>
      <w:r w:rsidRPr="000B6A88">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A757055" w14:textId="7E3A88DD" w:rsidR="00B81ACC" w:rsidRPr="000B6A88" w:rsidRDefault="00B81ACC" w:rsidP="00B81ACC">
      <w:pPr>
        <w:spacing w:after="450" w:line="240" w:lineRule="auto"/>
        <w:jc w:val="both"/>
        <w:rPr>
          <w:rFonts w:ascii="Times New Roman" w:eastAsia="Times New Roman" w:hAnsi="Times New Roman" w:cs="Times New Roman"/>
          <w:sz w:val="24"/>
          <w:szCs w:val="20"/>
          <w:lang w:val="uk-UA"/>
        </w:rPr>
      </w:pPr>
      <w:r w:rsidRPr="000B6A88">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w:t>
      </w:r>
      <w:r w:rsidR="00786293" w:rsidRPr="000B6A88">
        <w:rPr>
          <w:rFonts w:ascii="Times New Roman" w:eastAsia="Times New Roman" w:hAnsi="Times New Roman" w:cs="Times New Roman"/>
          <w:b/>
          <w:sz w:val="24"/>
          <w:szCs w:val="20"/>
          <w:lang w:val="uk-UA"/>
        </w:rPr>
        <w:t>ів</w:t>
      </w:r>
      <w:r w:rsidRPr="000B6A88">
        <w:rPr>
          <w:rFonts w:ascii="Times New Roman" w:eastAsia="Times New Roman" w:hAnsi="Times New Roman" w:cs="Times New Roman"/>
          <w:b/>
          <w:sz w:val="24"/>
          <w:szCs w:val="20"/>
          <w:lang w:val="uk-UA"/>
        </w:rPr>
        <w:t>, що підтверджують відсутність підстав, визначених пунктами 3, 5, 6 і 12 частини першої та частиною другою статті 17 Закону. </w:t>
      </w:r>
    </w:p>
    <w:p w14:paraId="26633244" w14:textId="6AC7DAA6" w:rsidR="00B81ACC" w:rsidRPr="000B6A88" w:rsidRDefault="00B81ACC" w:rsidP="00B81ACC">
      <w:pPr>
        <w:spacing w:after="0" w:line="240" w:lineRule="auto"/>
        <w:rPr>
          <w:rFonts w:ascii="Times New Roman" w:eastAsia="Times New Roman" w:hAnsi="Times New Roman" w:cs="Times New Roman"/>
          <w:b/>
          <w:sz w:val="20"/>
          <w:szCs w:val="20"/>
          <w:lang w:val="uk-UA"/>
        </w:rPr>
      </w:pPr>
      <w:r w:rsidRPr="000B6A88">
        <w:rPr>
          <w:rFonts w:ascii="Times New Roman" w:eastAsia="Times New Roman" w:hAnsi="Times New Roman" w:cs="Times New Roman"/>
          <w:sz w:val="20"/>
          <w:szCs w:val="20"/>
          <w:lang w:val="uk-UA"/>
        </w:rPr>
        <w:t> </w:t>
      </w:r>
      <w:r w:rsidRPr="000B6A88">
        <w:rPr>
          <w:rFonts w:ascii="Times New Roman" w:eastAsia="Times New Roman" w:hAnsi="Times New Roman" w:cs="Times New Roman"/>
          <w:b/>
          <w:sz w:val="20"/>
          <w:szCs w:val="20"/>
          <w:lang w:val="uk-UA"/>
        </w:rPr>
        <w:t xml:space="preserve"> Документи, які надаються  ПЕРЕМОЖЦЕМ (юридичною особою):</w:t>
      </w:r>
    </w:p>
    <w:tbl>
      <w:tblPr>
        <w:tblW w:w="10548" w:type="dxa"/>
        <w:tblInd w:w="-100" w:type="dxa"/>
        <w:tblLayout w:type="fixed"/>
        <w:tblLook w:val="0400" w:firstRow="0" w:lastRow="0" w:firstColumn="0" w:lastColumn="0" w:noHBand="0" w:noVBand="1"/>
      </w:tblPr>
      <w:tblGrid>
        <w:gridCol w:w="765"/>
        <w:gridCol w:w="4350"/>
        <w:gridCol w:w="5433"/>
      </w:tblGrid>
      <w:tr w:rsidR="002E5653" w:rsidRPr="000B6A88" w14:paraId="3171860C" w14:textId="77777777" w:rsidTr="00DE231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0B6A88" w:rsidRDefault="00B81ACC">
            <w:pPr>
              <w:spacing w:after="0" w:line="240" w:lineRule="auto"/>
              <w:ind w:left="100"/>
              <w:jc w:val="center"/>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w:t>
            </w:r>
          </w:p>
          <w:p w14:paraId="072DFF32" w14:textId="77777777" w:rsidR="00B81ACC" w:rsidRPr="000B6A88" w:rsidRDefault="00B81ACC">
            <w:pPr>
              <w:spacing w:after="0" w:line="240" w:lineRule="auto"/>
              <w:ind w:left="100"/>
              <w:jc w:val="center"/>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77777777" w:rsidR="00B81ACC" w:rsidRPr="000B6A88" w:rsidRDefault="00B81ACC">
            <w:pPr>
              <w:spacing w:after="0" w:line="240" w:lineRule="auto"/>
              <w:ind w:left="10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Вимоги статті 17 Закону</w:t>
            </w:r>
          </w:p>
          <w:p w14:paraId="4A4F672E" w14:textId="77777777" w:rsidR="00B81ACC" w:rsidRPr="000B6A88" w:rsidRDefault="00B81ACC">
            <w:pPr>
              <w:spacing w:after="0" w:line="240" w:lineRule="auto"/>
              <w:ind w:left="100"/>
              <w:jc w:val="both"/>
              <w:rPr>
                <w:rFonts w:ascii="Times New Roman" w:eastAsia="Times New Roman" w:hAnsi="Times New Roman" w:cs="Times New Roman"/>
                <w:sz w:val="20"/>
                <w:szCs w:val="20"/>
                <w:lang w:val="uk-UA"/>
              </w:rPr>
            </w:pP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7777777" w:rsidR="00B81ACC" w:rsidRPr="000B6A88" w:rsidRDefault="00B81ACC">
            <w:pPr>
              <w:spacing w:after="0" w:line="240" w:lineRule="auto"/>
              <w:ind w:left="10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2E5653" w:rsidRPr="000B6A88" w14:paraId="05DD101E" w14:textId="77777777" w:rsidTr="00DE2316">
        <w:trPr>
          <w:trHeight w:val="4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0B6A88" w:rsidRDefault="00B81ACC">
            <w:pPr>
              <w:spacing w:after="0" w:line="240" w:lineRule="auto"/>
              <w:ind w:left="100"/>
              <w:jc w:val="center"/>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77777777" w:rsidR="00B81ACC" w:rsidRPr="000B6A88" w:rsidRDefault="00B81ACC">
            <w:pPr>
              <w:spacing w:after="0" w:line="240" w:lineRule="auto"/>
              <w:ind w:left="140" w:right="14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7777777" w:rsidR="00B81ACC" w:rsidRPr="000B6A88" w:rsidRDefault="00B81ACC">
            <w:pPr>
              <w:spacing w:after="0" w:line="240" w:lineRule="auto"/>
              <w:ind w:left="10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(пункт 3 частини 1 статті 17 Закону)</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77777777" w:rsidR="00B81ACC" w:rsidRPr="000B6A88" w:rsidRDefault="00B81ACC">
            <w:pPr>
              <w:spacing w:after="0" w:line="240" w:lineRule="auto"/>
              <w:ind w:right="14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B6A88">
              <w:rPr>
                <w:rFonts w:ascii="Times New Roman" w:eastAsia="Times New Roman" w:hAnsi="Times New Roman" w:cs="Times New Roman"/>
                <w:b/>
                <w:sz w:val="20"/>
                <w:szCs w:val="20"/>
                <w:lang w:val="uk-UA"/>
              </w:rPr>
              <w:t>вебресурсі</w:t>
            </w:r>
            <w:proofErr w:type="spellEnd"/>
            <w:r w:rsidRPr="000B6A88">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E5653" w:rsidRPr="000B6A88" w14:paraId="05DAA7D4" w14:textId="77777777" w:rsidTr="00DE231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77777777" w:rsidR="00B81ACC" w:rsidRPr="000B6A88" w:rsidRDefault="00B81ACC">
            <w:pPr>
              <w:spacing w:after="0" w:line="240" w:lineRule="auto"/>
              <w:ind w:left="100"/>
              <w:jc w:val="center"/>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6CF0" w14:textId="77777777" w:rsidR="00B81ACC" w:rsidRPr="000B6A88" w:rsidRDefault="00B81ACC">
            <w:pPr>
              <w:spacing w:after="0" w:line="240" w:lineRule="auto"/>
              <w:ind w:right="14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B6A88">
              <w:rPr>
                <w:rFonts w:ascii="Times New Roman" w:eastAsia="Times New Roman" w:hAnsi="Times New Roman" w:cs="Times New Roman"/>
                <w:b/>
                <w:sz w:val="20"/>
                <w:szCs w:val="20"/>
                <w:lang w:val="uk-UA"/>
              </w:rPr>
              <w:t> (пункт 6 частини 1 статті 17 Закону)</w:t>
            </w:r>
          </w:p>
        </w:tc>
        <w:tc>
          <w:tcPr>
            <w:tcW w:w="543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77777777" w:rsidR="00B81ACC" w:rsidRPr="000B6A88" w:rsidRDefault="00B81ACC">
            <w:pPr>
              <w:spacing w:after="0" w:line="240" w:lineRule="auto"/>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B6A88">
              <w:rPr>
                <w:rFonts w:ascii="Times New Roman" w:eastAsia="Times New Roman" w:hAnsi="Times New Roman" w:cs="Times New Roman"/>
                <w:sz w:val="20"/>
                <w:szCs w:val="20"/>
                <w:lang w:val="uk-UA"/>
              </w:rPr>
              <w:t xml:space="preserve">Документ повинен бути не більше </w:t>
            </w:r>
            <w:proofErr w:type="spellStart"/>
            <w:r w:rsidRPr="000B6A88">
              <w:rPr>
                <w:rFonts w:ascii="Times New Roman" w:eastAsia="Times New Roman" w:hAnsi="Times New Roman" w:cs="Times New Roman"/>
                <w:sz w:val="20"/>
                <w:szCs w:val="20"/>
                <w:lang w:val="uk-UA"/>
              </w:rPr>
              <w:t>тридцятиденної</w:t>
            </w:r>
            <w:proofErr w:type="spellEnd"/>
            <w:r w:rsidRPr="000B6A88">
              <w:rPr>
                <w:rFonts w:ascii="Times New Roman" w:eastAsia="Times New Roman" w:hAnsi="Times New Roman" w:cs="Times New Roman"/>
                <w:sz w:val="20"/>
                <w:szCs w:val="20"/>
                <w:lang w:val="uk-UA"/>
              </w:rPr>
              <w:t xml:space="preserve"> давнини від дати подання документа. </w:t>
            </w:r>
          </w:p>
        </w:tc>
      </w:tr>
      <w:tr w:rsidR="002E5653" w:rsidRPr="000B6A88" w14:paraId="4F08425A" w14:textId="77777777" w:rsidTr="00DE2316">
        <w:trPr>
          <w:trHeight w:val="19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0B6A88" w:rsidRDefault="00B81ACC">
            <w:pPr>
              <w:spacing w:after="0" w:line="240" w:lineRule="auto"/>
              <w:ind w:left="100"/>
              <w:jc w:val="center"/>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D3CDE" w14:textId="77777777" w:rsidR="00B81ACC" w:rsidRPr="000B6A88" w:rsidRDefault="00B81ACC">
            <w:pPr>
              <w:spacing w:after="0" w:line="240" w:lineRule="auto"/>
              <w:ind w:left="10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B6A88">
              <w:rPr>
                <w:rFonts w:ascii="Times New Roman" w:eastAsia="Times New Roman" w:hAnsi="Times New Roman" w:cs="Times New Roman"/>
                <w:b/>
                <w:sz w:val="20"/>
                <w:szCs w:val="20"/>
                <w:lang w:val="uk-UA"/>
              </w:rPr>
              <w:t xml:space="preserve"> (пункт 12 частини 1 статті 17 Закону)</w:t>
            </w:r>
          </w:p>
        </w:tc>
        <w:tc>
          <w:tcPr>
            <w:tcW w:w="5433"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0B6A88" w:rsidRDefault="00B81ACC">
            <w:pPr>
              <w:spacing w:after="0"/>
              <w:rPr>
                <w:rFonts w:ascii="Times New Roman" w:eastAsia="Times New Roman" w:hAnsi="Times New Roman" w:cs="Times New Roman"/>
                <w:sz w:val="20"/>
                <w:szCs w:val="20"/>
                <w:lang w:val="uk-UA"/>
              </w:rPr>
            </w:pPr>
          </w:p>
        </w:tc>
      </w:tr>
      <w:tr w:rsidR="002E5653" w:rsidRPr="000B6A88" w14:paraId="4A80A770" w14:textId="77777777" w:rsidTr="00DE231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0B6A88" w:rsidRDefault="00B81ACC">
            <w:pPr>
              <w:spacing w:after="0" w:line="240" w:lineRule="auto"/>
              <w:ind w:left="100"/>
              <w:jc w:val="center"/>
              <w:rPr>
                <w:rFonts w:ascii="Times New Roman" w:eastAsia="Times New Roman" w:hAnsi="Times New Roman" w:cs="Times New Roman"/>
                <w:b/>
                <w:sz w:val="20"/>
                <w:szCs w:val="20"/>
                <w:lang w:val="uk-UA"/>
              </w:rPr>
            </w:pPr>
            <w:r w:rsidRPr="000B6A88">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81ACC" w:rsidRPr="000B6A88" w:rsidRDefault="00B81ACC">
            <w:pPr>
              <w:spacing w:after="0" w:line="240" w:lineRule="auto"/>
              <w:ind w:left="10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7777777" w:rsidR="00B81ACC" w:rsidRPr="000B6A88" w:rsidRDefault="00B81ACC">
            <w:pPr>
              <w:spacing w:after="0" w:line="240" w:lineRule="auto"/>
              <w:ind w:left="10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(частина 2 статті 17 Закону)</w:t>
            </w: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0B6A88" w:rsidRDefault="00B81ACC">
            <w:pPr>
              <w:spacing w:after="0" w:line="240" w:lineRule="auto"/>
              <w:ind w:left="140" w:right="14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Довідка в довільній формі</w:t>
            </w:r>
            <w:r w:rsidRPr="000B6A88">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1B9D374" w14:textId="77777777" w:rsidR="00DE2316" w:rsidRPr="000B6A88" w:rsidRDefault="00DE2316" w:rsidP="00B81ACC">
      <w:pPr>
        <w:spacing w:before="240" w:after="0" w:line="240" w:lineRule="auto"/>
        <w:jc w:val="center"/>
        <w:rPr>
          <w:rFonts w:ascii="Times New Roman" w:eastAsia="Times New Roman" w:hAnsi="Times New Roman" w:cs="Times New Roman"/>
          <w:b/>
          <w:sz w:val="20"/>
          <w:szCs w:val="20"/>
          <w:lang w:val="uk-UA"/>
        </w:rPr>
      </w:pPr>
    </w:p>
    <w:p w14:paraId="6FAEF529" w14:textId="77777777" w:rsidR="00B81ACC" w:rsidRPr="000B6A88" w:rsidRDefault="00B81ACC" w:rsidP="00B81ACC">
      <w:pPr>
        <w:spacing w:before="240" w:after="0" w:line="240" w:lineRule="auto"/>
        <w:jc w:val="center"/>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548" w:type="dxa"/>
        <w:tblInd w:w="-100" w:type="dxa"/>
        <w:tblLayout w:type="fixed"/>
        <w:tblLook w:val="0400" w:firstRow="0" w:lastRow="0" w:firstColumn="0" w:lastColumn="0" w:noHBand="0" w:noVBand="1"/>
      </w:tblPr>
      <w:tblGrid>
        <w:gridCol w:w="587"/>
        <w:gridCol w:w="4427"/>
        <w:gridCol w:w="5534"/>
      </w:tblGrid>
      <w:tr w:rsidR="002E5653" w:rsidRPr="000B6A88" w14:paraId="204E8002" w14:textId="77777777" w:rsidTr="00DE2316">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B81ACC" w:rsidRPr="000B6A88" w:rsidRDefault="00B81ACC">
            <w:pPr>
              <w:spacing w:after="0" w:line="240" w:lineRule="auto"/>
              <w:ind w:left="100"/>
              <w:jc w:val="center"/>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w:t>
            </w:r>
          </w:p>
          <w:p w14:paraId="6A615143" w14:textId="77777777" w:rsidR="00B81ACC" w:rsidRPr="000B6A88" w:rsidRDefault="00B81ACC">
            <w:pPr>
              <w:spacing w:after="0" w:line="240" w:lineRule="auto"/>
              <w:ind w:left="100"/>
              <w:jc w:val="center"/>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7A04" w14:textId="77777777" w:rsidR="00B81ACC" w:rsidRPr="000B6A88" w:rsidRDefault="00B81ACC">
            <w:pPr>
              <w:spacing w:after="0" w:line="240" w:lineRule="auto"/>
              <w:ind w:left="10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Вимоги статті 17 Закону</w:t>
            </w:r>
          </w:p>
          <w:p w14:paraId="2C90BCE7" w14:textId="77777777" w:rsidR="00B81ACC" w:rsidRPr="000B6A88" w:rsidRDefault="00B81ACC">
            <w:pPr>
              <w:spacing w:after="0" w:line="240" w:lineRule="auto"/>
              <w:ind w:left="100"/>
              <w:jc w:val="both"/>
              <w:rPr>
                <w:rFonts w:ascii="Times New Roman" w:eastAsia="Times New Roman" w:hAnsi="Times New Roman" w:cs="Times New Roman"/>
                <w:sz w:val="20"/>
                <w:szCs w:val="20"/>
                <w:lang w:val="uk-UA"/>
              </w:rPr>
            </w:pP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77777777" w:rsidR="00B81ACC" w:rsidRPr="000B6A88" w:rsidRDefault="00B81ACC">
            <w:pPr>
              <w:spacing w:after="0" w:line="240" w:lineRule="auto"/>
              <w:ind w:left="10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2E5653" w:rsidRPr="000B6A88" w14:paraId="6E9D440F" w14:textId="77777777" w:rsidTr="00DE231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0B6A88" w:rsidRDefault="00B81ACC">
            <w:pPr>
              <w:spacing w:after="0" w:line="240" w:lineRule="auto"/>
              <w:ind w:left="100"/>
              <w:jc w:val="center"/>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549A" w14:textId="77777777" w:rsidR="00B81ACC" w:rsidRPr="000B6A88" w:rsidRDefault="00B81ACC">
            <w:pPr>
              <w:spacing w:after="0" w:line="240" w:lineRule="auto"/>
              <w:ind w:left="140" w:right="14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77777777" w:rsidR="00B81ACC" w:rsidRPr="000B6A88" w:rsidRDefault="00B81ACC">
            <w:pPr>
              <w:spacing w:after="0" w:line="240" w:lineRule="auto"/>
              <w:ind w:left="10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(пункт 3 частини 1 статті 17 Закону)</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0B6A88" w:rsidRDefault="00B81ACC">
            <w:pPr>
              <w:spacing w:after="0" w:line="240" w:lineRule="auto"/>
              <w:ind w:right="14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B6A88">
              <w:rPr>
                <w:rFonts w:ascii="Times New Roman" w:eastAsia="Times New Roman" w:hAnsi="Times New Roman" w:cs="Times New Roman"/>
                <w:b/>
                <w:sz w:val="20"/>
                <w:szCs w:val="20"/>
                <w:lang w:val="uk-UA"/>
              </w:rPr>
              <w:t>вебресурсі</w:t>
            </w:r>
            <w:proofErr w:type="spellEnd"/>
            <w:r w:rsidRPr="000B6A88">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E5653" w:rsidRPr="000B6A88" w14:paraId="2FE249F8" w14:textId="77777777" w:rsidTr="00DE231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0B6A88" w:rsidRDefault="00B81ACC">
            <w:pPr>
              <w:spacing w:after="0" w:line="240" w:lineRule="auto"/>
              <w:ind w:left="100"/>
              <w:jc w:val="center"/>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81ACC" w:rsidRPr="000B6A88" w:rsidRDefault="00B81ACC">
            <w:pPr>
              <w:spacing w:after="0" w:line="240" w:lineRule="auto"/>
              <w:ind w:left="140" w:right="14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77777777" w:rsidR="00B81ACC" w:rsidRPr="000B6A88" w:rsidRDefault="00B81ACC">
            <w:pPr>
              <w:spacing w:after="0" w:line="240" w:lineRule="auto"/>
              <w:ind w:right="14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 (пункт 5 частини 1 статті 17 Закону)</w:t>
            </w:r>
          </w:p>
        </w:tc>
        <w:tc>
          <w:tcPr>
            <w:tcW w:w="553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0B6A88" w:rsidRDefault="00B81ACC">
            <w:pPr>
              <w:spacing w:after="0" w:line="240" w:lineRule="auto"/>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B6A88">
              <w:rPr>
                <w:rFonts w:ascii="Times New Roman" w:eastAsia="Times New Roman" w:hAnsi="Times New Roman" w:cs="Times New Roman"/>
                <w:sz w:val="20"/>
                <w:szCs w:val="20"/>
                <w:lang w:val="uk-UA"/>
              </w:rPr>
              <w:t xml:space="preserve">Документ повинен бути не більше </w:t>
            </w:r>
            <w:proofErr w:type="spellStart"/>
            <w:r w:rsidRPr="000B6A88">
              <w:rPr>
                <w:rFonts w:ascii="Times New Roman" w:eastAsia="Times New Roman" w:hAnsi="Times New Roman" w:cs="Times New Roman"/>
                <w:sz w:val="20"/>
                <w:szCs w:val="20"/>
                <w:lang w:val="uk-UA"/>
              </w:rPr>
              <w:t>тридцятиденної</w:t>
            </w:r>
            <w:proofErr w:type="spellEnd"/>
            <w:r w:rsidRPr="000B6A88">
              <w:rPr>
                <w:rFonts w:ascii="Times New Roman" w:eastAsia="Times New Roman" w:hAnsi="Times New Roman" w:cs="Times New Roman"/>
                <w:sz w:val="20"/>
                <w:szCs w:val="20"/>
                <w:lang w:val="uk-UA"/>
              </w:rPr>
              <w:t xml:space="preserve"> давнини від дати подання документа. </w:t>
            </w:r>
          </w:p>
        </w:tc>
      </w:tr>
      <w:tr w:rsidR="002E5653" w:rsidRPr="000B6A88" w14:paraId="144886B6" w14:textId="77777777" w:rsidTr="00DE2316">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0B6A88" w:rsidRDefault="00B81ACC">
            <w:pPr>
              <w:spacing w:after="0" w:line="240" w:lineRule="auto"/>
              <w:ind w:left="100"/>
              <w:jc w:val="center"/>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9446" w14:textId="77777777" w:rsidR="00B81ACC" w:rsidRPr="000B6A88" w:rsidRDefault="00B81ACC">
            <w:pPr>
              <w:spacing w:after="0" w:line="240" w:lineRule="auto"/>
              <w:ind w:left="10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77777777" w:rsidR="00B81ACC" w:rsidRPr="000B6A88" w:rsidRDefault="00B81ACC">
            <w:pPr>
              <w:spacing w:after="0" w:line="240" w:lineRule="auto"/>
              <w:ind w:left="10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(пункт 12 частини 1 статті 17 Закону)</w:t>
            </w:r>
          </w:p>
        </w:tc>
        <w:tc>
          <w:tcPr>
            <w:tcW w:w="553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0B6A88" w:rsidRDefault="00B81ACC">
            <w:pPr>
              <w:spacing w:after="0"/>
              <w:rPr>
                <w:rFonts w:ascii="Times New Roman" w:eastAsia="Times New Roman" w:hAnsi="Times New Roman" w:cs="Times New Roman"/>
                <w:sz w:val="20"/>
                <w:szCs w:val="20"/>
                <w:lang w:val="uk-UA"/>
              </w:rPr>
            </w:pPr>
          </w:p>
        </w:tc>
      </w:tr>
      <w:tr w:rsidR="002E5653" w:rsidRPr="000B6A88" w14:paraId="5534363E" w14:textId="77777777" w:rsidTr="00DE231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B81ACC" w:rsidRPr="000B6A88" w:rsidRDefault="00B81ACC">
            <w:pPr>
              <w:spacing w:after="0" w:line="240" w:lineRule="auto"/>
              <w:ind w:left="100"/>
              <w:jc w:val="center"/>
              <w:rPr>
                <w:rFonts w:ascii="Times New Roman" w:eastAsia="Times New Roman" w:hAnsi="Times New Roman" w:cs="Times New Roman"/>
                <w:b/>
                <w:sz w:val="20"/>
                <w:szCs w:val="20"/>
                <w:lang w:val="uk-UA"/>
              </w:rPr>
            </w:pPr>
            <w:r w:rsidRPr="000B6A88">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6F75" w14:textId="77777777" w:rsidR="00B81ACC" w:rsidRPr="000B6A88" w:rsidRDefault="00B81ACC">
            <w:pPr>
              <w:spacing w:after="0" w:line="240" w:lineRule="auto"/>
              <w:ind w:left="10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77777777" w:rsidR="00B81ACC" w:rsidRPr="000B6A88" w:rsidRDefault="00B81ACC">
            <w:pPr>
              <w:spacing w:after="0" w:line="240" w:lineRule="auto"/>
              <w:ind w:left="10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(частина 2 статті 17 Закону)</w:t>
            </w:r>
          </w:p>
        </w:tc>
        <w:tc>
          <w:tcPr>
            <w:tcW w:w="5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77777777" w:rsidR="00B81ACC" w:rsidRPr="000B6A88" w:rsidRDefault="00B81ACC">
            <w:pPr>
              <w:spacing w:after="0" w:line="240" w:lineRule="auto"/>
              <w:ind w:left="140" w:right="14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Довідка в довільній формі</w:t>
            </w:r>
            <w:r w:rsidRPr="000B6A88">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Pr="000B6A88"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0B6A88">
        <w:rPr>
          <w:rFonts w:ascii="Times New Roman" w:eastAsia="Times New Roman" w:hAnsi="Times New Roman" w:cs="Times New Roman"/>
          <w:sz w:val="20"/>
          <w:szCs w:val="20"/>
          <w:lang w:val="uk-UA"/>
        </w:rPr>
        <w:t> </w:t>
      </w:r>
    </w:p>
    <w:p w14:paraId="5F759905" w14:textId="5685E18F" w:rsidR="00B81ACC" w:rsidRPr="000B6A88"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0B6A88">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0B6A88" w:rsidRDefault="00D421AC" w:rsidP="00D421AC">
      <w:pPr>
        <w:shd w:val="clear" w:color="auto" w:fill="FFFFFF"/>
        <w:spacing w:after="0" w:line="240" w:lineRule="auto"/>
        <w:jc w:val="center"/>
        <w:rPr>
          <w:rFonts w:ascii="Times New Roman" w:eastAsia="Times New Roman" w:hAnsi="Times New Roman" w:cs="Times New Roman"/>
          <w:sz w:val="24"/>
          <w:szCs w:val="20"/>
          <w:lang w:val="uk-UA"/>
        </w:rPr>
      </w:pPr>
    </w:p>
    <w:tbl>
      <w:tblPr>
        <w:tblW w:w="10548" w:type="dxa"/>
        <w:tblInd w:w="-100" w:type="dxa"/>
        <w:tblLayout w:type="fixed"/>
        <w:tblLook w:val="0400" w:firstRow="0" w:lastRow="0" w:firstColumn="0" w:lastColumn="0" w:noHBand="0" w:noVBand="1"/>
      </w:tblPr>
      <w:tblGrid>
        <w:gridCol w:w="400"/>
        <w:gridCol w:w="10148"/>
      </w:tblGrid>
      <w:tr w:rsidR="002E5653" w:rsidRPr="000B6A88" w14:paraId="6266DA0F" w14:textId="77777777" w:rsidTr="00DE2316">
        <w:trPr>
          <w:trHeight w:val="124"/>
        </w:trPr>
        <w:tc>
          <w:tcPr>
            <w:tcW w:w="105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0B6A88" w:rsidRDefault="00B81ACC">
            <w:pPr>
              <w:spacing w:after="0" w:line="240" w:lineRule="auto"/>
              <w:ind w:left="100"/>
              <w:jc w:val="center"/>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Інші документи від Учасника:</w:t>
            </w:r>
          </w:p>
        </w:tc>
      </w:tr>
      <w:tr w:rsidR="002E5653" w:rsidRPr="000B6A88" w14:paraId="07E94BDF" w14:textId="77777777" w:rsidTr="00DE231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0B6A88" w:rsidRDefault="00B81ACC">
            <w:pPr>
              <w:spacing w:after="0" w:line="240" w:lineRule="auto"/>
              <w:ind w:left="100"/>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1</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0B6A88" w:rsidRDefault="00B81ACC">
            <w:pPr>
              <w:spacing w:after="0" w:line="240" w:lineRule="auto"/>
              <w:ind w:left="10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E5653" w:rsidRPr="000B6A88" w14:paraId="5A22FF58" w14:textId="77777777" w:rsidTr="00DE23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0B6A88" w:rsidRDefault="00B81ACC">
            <w:pPr>
              <w:spacing w:before="240" w:after="0" w:line="240" w:lineRule="auto"/>
              <w:ind w:left="100"/>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2</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0B6A88" w:rsidRDefault="00B81ACC">
            <w:pPr>
              <w:spacing w:after="0" w:line="240" w:lineRule="auto"/>
              <w:ind w:left="100" w:right="120" w:hanging="2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0B6A88">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6A88">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2E5653" w:rsidRPr="000B6A88" w14:paraId="721478FD" w14:textId="77777777" w:rsidTr="00DE231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0B6A88" w:rsidRDefault="00B81ACC">
            <w:pPr>
              <w:spacing w:before="240" w:after="0" w:line="240" w:lineRule="auto"/>
              <w:ind w:left="100"/>
              <w:rPr>
                <w:rFonts w:ascii="Times New Roman" w:eastAsia="Times New Roman" w:hAnsi="Times New Roman" w:cs="Times New Roman"/>
                <w:sz w:val="20"/>
                <w:szCs w:val="20"/>
                <w:lang w:val="uk-UA"/>
              </w:rPr>
            </w:pPr>
            <w:r w:rsidRPr="000B6A88">
              <w:rPr>
                <w:rFonts w:ascii="Times New Roman" w:eastAsia="Times New Roman" w:hAnsi="Times New Roman" w:cs="Times New Roman"/>
                <w:b/>
                <w:sz w:val="20"/>
                <w:szCs w:val="20"/>
                <w:lang w:val="uk-UA"/>
              </w:rPr>
              <w:t>3</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0B6A88" w:rsidRDefault="00B81ACC">
            <w:pPr>
              <w:spacing w:after="0" w:line="240" w:lineRule="auto"/>
              <w:ind w:left="120" w:right="120" w:hanging="2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0B6A88">
              <w:rPr>
                <w:rFonts w:ascii="Times New Roman" w:eastAsia="Times New Roman" w:hAnsi="Times New Roman" w:cs="Times New Roman"/>
                <w:sz w:val="20"/>
                <w:szCs w:val="20"/>
                <w:lang w:val="uk-UA"/>
              </w:rPr>
              <w:t>бенефіціарного</w:t>
            </w:r>
            <w:proofErr w:type="spellEnd"/>
            <w:r w:rsidRPr="000B6A88">
              <w:rPr>
                <w:rFonts w:ascii="Times New Roman" w:eastAsia="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0B6A88">
              <w:rPr>
                <w:rFonts w:ascii="Times New Roman" w:eastAsia="Times New Roman" w:hAnsi="Times New Roman" w:cs="Times New Roman"/>
                <w:sz w:val="20"/>
                <w:szCs w:val="20"/>
                <w:lang w:val="uk-UA"/>
              </w:rPr>
              <w:t>бенефіціарного</w:t>
            </w:r>
            <w:proofErr w:type="spellEnd"/>
            <w:r w:rsidRPr="000B6A88">
              <w:rPr>
                <w:rFonts w:ascii="Times New Roman" w:eastAsia="Times New Roman" w:hAnsi="Times New Roman" w:cs="Times New Roman"/>
                <w:sz w:val="20"/>
                <w:szCs w:val="20"/>
                <w:lang w:val="uk-UA"/>
              </w:rPr>
              <w:t xml:space="preserve"> власника, адреса його місця проживання та громадянство.</w:t>
            </w:r>
          </w:p>
          <w:p w14:paraId="4BED8502" w14:textId="77777777" w:rsidR="00B81ACC" w:rsidRPr="000B6A88" w:rsidRDefault="00B81ACC">
            <w:pPr>
              <w:spacing w:after="0" w:line="240" w:lineRule="auto"/>
              <w:ind w:left="100" w:right="120" w:hanging="20"/>
              <w:jc w:val="both"/>
              <w:rPr>
                <w:rFonts w:ascii="Times New Roman" w:eastAsia="Times New Roman" w:hAnsi="Times New Roman" w:cs="Times New Roman"/>
                <w:sz w:val="20"/>
                <w:szCs w:val="20"/>
                <w:lang w:val="uk-UA"/>
              </w:rPr>
            </w:pPr>
            <w:r w:rsidRPr="000B6A88">
              <w:rPr>
                <w:rFonts w:ascii="Times New Roman" w:eastAsia="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B6A88">
              <w:rPr>
                <w:rFonts w:ascii="Times New Roman" w:eastAsia="Times New Roman" w:hAnsi="Times New Roman" w:cs="Times New Roman"/>
                <w:i/>
                <w:sz w:val="20"/>
                <w:szCs w:val="20"/>
                <w:lang w:val="uk-UA"/>
              </w:rPr>
              <w:t>бенефіціарного</w:t>
            </w:r>
            <w:proofErr w:type="spellEnd"/>
            <w:r w:rsidRPr="000B6A88">
              <w:rPr>
                <w:rFonts w:ascii="Times New Roman" w:eastAsia="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77777777" w:rsidR="009A550F" w:rsidRPr="000B6A88" w:rsidRDefault="009A550F" w:rsidP="006367D8">
      <w:pPr>
        <w:spacing w:after="0" w:line="240" w:lineRule="auto"/>
        <w:rPr>
          <w:rFonts w:ascii="Times New Roman" w:eastAsia="Times New Roman" w:hAnsi="Times New Roman" w:cs="Times New Roman"/>
          <w:i/>
          <w:iCs/>
          <w:sz w:val="24"/>
          <w:szCs w:val="24"/>
          <w:lang w:val="uk-UA" w:eastAsia="ru-RU"/>
        </w:rPr>
      </w:pPr>
    </w:p>
    <w:p w14:paraId="272E7605" w14:textId="77777777" w:rsidR="00B81ACC" w:rsidRPr="000B6A88" w:rsidRDefault="00B81ACC" w:rsidP="00F8326F">
      <w:pPr>
        <w:widowControl w:val="0"/>
        <w:tabs>
          <w:tab w:val="left" w:pos="180"/>
        </w:tabs>
        <w:suppressAutoHyphens/>
        <w:spacing w:after="0" w:line="240" w:lineRule="auto"/>
        <w:ind w:right="-25"/>
        <w:jc w:val="both"/>
        <w:rPr>
          <w:rFonts w:ascii="Times New Roman" w:eastAsia="Times New Roman" w:hAnsi="Times New Roman" w:cs="Times New Roman"/>
          <w:sz w:val="24"/>
          <w:szCs w:val="24"/>
          <w:lang w:val="uk-UA"/>
        </w:rPr>
      </w:pPr>
    </w:p>
    <w:p w14:paraId="646DE238" w14:textId="6C20CB44" w:rsidR="00681479" w:rsidRPr="000B6A88" w:rsidRDefault="00F8326F" w:rsidP="00D421AC">
      <w:pPr>
        <w:widowControl w:val="0"/>
        <w:tabs>
          <w:tab w:val="left" w:pos="180"/>
        </w:tabs>
        <w:suppressAutoHyphens/>
        <w:spacing w:after="0" w:line="240" w:lineRule="auto"/>
        <w:ind w:right="-25"/>
        <w:jc w:val="both"/>
        <w:rPr>
          <w:rFonts w:ascii="Times New Roman" w:eastAsia="Times New Roman" w:hAnsi="Times New Roman" w:cs="Times New Roman"/>
          <w:b/>
          <w:sz w:val="20"/>
          <w:szCs w:val="20"/>
          <w:lang w:val="uk-UA" w:eastAsia="ru-RU"/>
        </w:rPr>
      </w:pPr>
      <w:r w:rsidRPr="000B6A88">
        <w:rPr>
          <w:rFonts w:ascii="Times New Roman" w:eastAsia="Times New Roman" w:hAnsi="Times New Roman" w:cs="Times New Roman"/>
          <w:sz w:val="24"/>
          <w:szCs w:val="24"/>
          <w:lang w:val="uk-UA"/>
        </w:rPr>
        <w:tab/>
      </w:r>
    </w:p>
    <w:p w14:paraId="6AD3945E" w14:textId="7AD83084" w:rsidR="006367D8" w:rsidRPr="000B6A88" w:rsidRDefault="00681479" w:rsidP="00750E67">
      <w:pPr>
        <w:jc w:val="right"/>
        <w:rPr>
          <w:rFonts w:ascii="Times New Roman" w:eastAsia="Times New Roman" w:hAnsi="Times New Roman" w:cs="Times New Roman"/>
          <w:b/>
          <w:sz w:val="24"/>
          <w:szCs w:val="24"/>
          <w:lang w:val="uk-UA" w:eastAsia="ru-RU"/>
        </w:rPr>
      </w:pPr>
      <w:r w:rsidRPr="000B6A88">
        <w:rPr>
          <w:rFonts w:ascii="Times New Roman" w:eastAsia="Times New Roman" w:hAnsi="Times New Roman" w:cs="Times New Roman"/>
          <w:b/>
          <w:sz w:val="20"/>
          <w:szCs w:val="20"/>
          <w:lang w:val="uk-UA" w:eastAsia="ru-RU"/>
        </w:rPr>
        <w:br w:type="page"/>
      </w:r>
      <w:r w:rsidR="006367D8" w:rsidRPr="000B6A88">
        <w:rPr>
          <w:rFonts w:ascii="Times New Roman" w:eastAsia="Times New Roman" w:hAnsi="Times New Roman" w:cs="Times New Roman"/>
          <w:b/>
          <w:sz w:val="24"/>
          <w:szCs w:val="24"/>
          <w:lang w:val="uk-UA" w:eastAsia="ru-RU"/>
        </w:rPr>
        <w:lastRenderedPageBreak/>
        <w:t>Додаток 4</w:t>
      </w:r>
    </w:p>
    <w:p w14:paraId="1857A8EA" w14:textId="77777777" w:rsidR="00750E67" w:rsidRPr="000B6A88" w:rsidRDefault="00750E67" w:rsidP="00750E67">
      <w:pPr>
        <w:pStyle w:val="1"/>
        <w:spacing w:after="0" w:line="240" w:lineRule="auto"/>
        <w:jc w:val="center"/>
        <w:rPr>
          <w:b/>
          <w:lang w:val="uk-UA"/>
        </w:rPr>
      </w:pPr>
    </w:p>
    <w:p w14:paraId="7BB37463" w14:textId="77777777" w:rsidR="00750E67" w:rsidRPr="000B6A88" w:rsidRDefault="00750E67" w:rsidP="00750E67">
      <w:pPr>
        <w:pStyle w:val="1"/>
        <w:spacing w:after="0" w:line="240" w:lineRule="auto"/>
        <w:jc w:val="center"/>
      </w:pPr>
      <w:proofErr w:type="spellStart"/>
      <w:r w:rsidRPr="000B6A88">
        <w:rPr>
          <w:b/>
        </w:rPr>
        <w:t>Документальне</w:t>
      </w:r>
      <w:proofErr w:type="spellEnd"/>
      <w:r w:rsidRPr="000B6A88">
        <w:rPr>
          <w:b/>
        </w:rPr>
        <w:t xml:space="preserve"> </w:t>
      </w:r>
      <w:proofErr w:type="spellStart"/>
      <w:r w:rsidRPr="000B6A88">
        <w:rPr>
          <w:b/>
        </w:rPr>
        <w:t>підтвердження</w:t>
      </w:r>
      <w:proofErr w:type="spellEnd"/>
      <w:r w:rsidRPr="000B6A88">
        <w:rPr>
          <w:b/>
        </w:rPr>
        <w:t xml:space="preserve"> </w:t>
      </w:r>
      <w:proofErr w:type="spellStart"/>
      <w:r w:rsidRPr="000B6A88">
        <w:rPr>
          <w:b/>
        </w:rPr>
        <w:t>Учасника</w:t>
      </w:r>
      <w:proofErr w:type="spellEnd"/>
      <w:r w:rsidRPr="000B6A88">
        <w:rPr>
          <w:b/>
        </w:rPr>
        <w:t xml:space="preserve"> </w:t>
      </w:r>
      <w:proofErr w:type="spellStart"/>
      <w:r w:rsidRPr="000B6A88">
        <w:rPr>
          <w:b/>
        </w:rPr>
        <w:t>кваліфікаційним</w:t>
      </w:r>
      <w:proofErr w:type="spellEnd"/>
      <w:r w:rsidRPr="000B6A88">
        <w:rPr>
          <w:b/>
        </w:rPr>
        <w:t xml:space="preserve"> </w:t>
      </w:r>
      <w:proofErr w:type="spellStart"/>
      <w:r w:rsidRPr="000B6A88">
        <w:rPr>
          <w:b/>
        </w:rPr>
        <w:t>критеріям</w:t>
      </w:r>
      <w:proofErr w:type="spellEnd"/>
      <w:r w:rsidRPr="000B6A88">
        <w:rPr>
          <w:b/>
        </w:rPr>
        <w:t xml:space="preserve"> </w:t>
      </w:r>
    </w:p>
    <w:p w14:paraId="2E84F67F" w14:textId="77777777" w:rsidR="00750E67" w:rsidRPr="000B6A88" w:rsidRDefault="00750E67" w:rsidP="00750E67">
      <w:pPr>
        <w:pStyle w:val="1"/>
        <w:spacing w:after="0" w:line="240" w:lineRule="auto"/>
        <w:jc w:val="center"/>
      </w:pPr>
      <w:r w:rsidRPr="000B6A88">
        <w:rPr>
          <w:b/>
        </w:rPr>
        <w:t xml:space="preserve">на </w:t>
      </w:r>
      <w:proofErr w:type="spellStart"/>
      <w:r w:rsidRPr="000B6A88">
        <w:rPr>
          <w:b/>
        </w:rPr>
        <w:t>виконання</w:t>
      </w:r>
      <w:proofErr w:type="spellEnd"/>
      <w:r w:rsidRPr="000B6A88">
        <w:rPr>
          <w:b/>
        </w:rPr>
        <w:t xml:space="preserve"> </w:t>
      </w:r>
      <w:proofErr w:type="spellStart"/>
      <w:r w:rsidRPr="000B6A88">
        <w:rPr>
          <w:b/>
        </w:rPr>
        <w:t>вимог</w:t>
      </w:r>
      <w:proofErr w:type="spellEnd"/>
      <w:r w:rsidRPr="000B6A88">
        <w:rPr>
          <w:b/>
        </w:rPr>
        <w:t xml:space="preserve"> </w:t>
      </w:r>
      <w:proofErr w:type="spellStart"/>
      <w:r w:rsidRPr="000B6A88">
        <w:rPr>
          <w:b/>
        </w:rPr>
        <w:t>статті</w:t>
      </w:r>
      <w:proofErr w:type="spellEnd"/>
      <w:r w:rsidRPr="000B6A88">
        <w:rPr>
          <w:b/>
        </w:rPr>
        <w:t xml:space="preserve"> 16 Закону та п.45 </w:t>
      </w:r>
      <w:proofErr w:type="spellStart"/>
      <w:r w:rsidRPr="000B6A88">
        <w:rPr>
          <w:b/>
        </w:rPr>
        <w:t>Особливостей</w:t>
      </w:r>
      <w:proofErr w:type="spellEnd"/>
    </w:p>
    <w:p w14:paraId="3DF13BC8" w14:textId="77777777" w:rsidR="00750E67" w:rsidRPr="000B6A88" w:rsidRDefault="00750E67" w:rsidP="00750E67">
      <w:pPr>
        <w:pStyle w:val="1"/>
        <w:spacing w:after="0" w:line="240" w:lineRule="auto"/>
        <w:jc w:val="center"/>
        <w:rPr>
          <w:b/>
        </w:rPr>
      </w:pPr>
    </w:p>
    <w:tbl>
      <w:tblPr>
        <w:tblW w:w="10916" w:type="dxa"/>
        <w:tblInd w:w="-279" w:type="dxa"/>
        <w:tblBorders>
          <w:top w:val="single" w:sz="4" w:space="0" w:color="000000"/>
          <w:left w:val="single" w:sz="4" w:space="0" w:color="000000"/>
          <w:bottom w:val="single" w:sz="4" w:space="0" w:color="000000"/>
          <w:insideH w:val="single" w:sz="4" w:space="0" w:color="000000"/>
        </w:tblBorders>
        <w:tblCellMar>
          <w:left w:w="5" w:type="dxa"/>
          <w:right w:w="10" w:type="dxa"/>
        </w:tblCellMar>
        <w:tblLook w:val="0000" w:firstRow="0" w:lastRow="0" w:firstColumn="0" w:lastColumn="0" w:noHBand="0" w:noVBand="0"/>
      </w:tblPr>
      <w:tblGrid>
        <w:gridCol w:w="3970"/>
        <w:gridCol w:w="6946"/>
      </w:tblGrid>
      <w:tr w:rsidR="002E5653" w:rsidRPr="000B6A88" w14:paraId="403B4021" w14:textId="77777777" w:rsidTr="00086957">
        <w:trPr>
          <w:trHeight w:val="554"/>
        </w:trPr>
        <w:tc>
          <w:tcPr>
            <w:tcW w:w="3970" w:type="dxa"/>
            <w:tcBorders>
              <w:top w:val="single" w:sz="4" w:space="0" w:color="000000"/>
              <w:left w:val="single" w:sz="4" w:space="0" w:color="000000"/>
              <w:bottom w:val="single" w:sz="4" w:space="0" w:color="000000"/>
            </w:tcBorders>
            <w:shd w:val="clear" w:color="auto" w:fill="auto"/>
          </w:tcPr>
          <w:p w14:paraId="6A8F32BB" w14:textId="77777777" w:rsidR="00750E67" w:rsidRPr="000B6A88" w:rsidRDefault="00750E67" w:rsidP="00086957">
            <w:pPr>
              <w:pStyle w:val="1"/>
              <w:snapToGrid w:val="0"/>
              <w:spacing w:after="0" w:line="240" w:lineRule="auto"/>
              <w:ind w:left="130"/>
              <w:jc w:val="center"/>
              <w:rPr>
                <w:sz w:val="20"/>
                <w:szCs w:val="20"/>
              </w:rPr>
            </w:pPr>
            <w:proofErr w:type="spellStart"/>
            <w:r w:rsidRPr="000B6A88">
              <w:rPr>
                <w:b/>
                <w:bCs/>
                <w:sz w:val="20"/>
                <w:szCs w:val="20"/>
              </w:rPr>
              <w:t>Кваліфікаційні</w:t>
            </w:r>
            <w:proofErr w:type="spellEnd"/>
            <w:r w:rsidRPr="000B6A88">
              <w:rPr>
                <w:b/>
                <w:bCs/>
                <w:sz w:val="20"/>
                <w:szCs w:val="20"/>
              </w:rPr>
              <w:t xml:space="preserve"> </w:t>
            </w:r>
            <w:proofErr w:type="spellStart"/>
            <w:r w:rsidRPr="000B6A88">
              <w:rPr>
                <w:b/>
                <w:bCs/>
                <w:sz w:val="20"/>
                <w:szCs w:val="20"/>
              </w:rPr>
              <w:t>критерії</w:t>
            </w:r>
            <w:proofErr w:type="spellEnd"/>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129A304A" w14:textId="77777777" w:rsidR="00750E67" w:rsidRPr="000B6A88" w:rsidRDefault="00750E67" w:rsidP="00086957">
            <w:pPr>
              <w:pStyle w:val="1"/>
              <w:snapToGrid w:val="0"/>
              <w:spacing w:after="0" w:line="240" w:lineRule="auto"/>
              <w:jc w:val="center"/>
              <w:rPr>
                <w:sz w:val="20"/>
                <w:szCs w:val="20"/>
              </w:rPr>
            </w:pPr>
            <w:proofErr w:type="spellStart"/>
            <w:r w:rsidRPr="000B6A88">
              <w:rPr>
                <w:b/>
                <w:bCs/>
                <w:sz w:val="20"/>
                <w:szCs w:val="20"/>
              </w:rPr>
              <w:t>Документи</w:t>
            </w:r>
            <w:proofErr w:type="spellEnd"/>
            <w:r w:rsidRPr="000B6A88">
              <w:rPr>
                <w:b/>
                <w:bCs/>
                <w:sz w:val="20"/>
                <w:szCs w:val="20"/>
              </w:rPr>
              <w:t xml:space="preserve">, </w:t>
            </w:r>
            <w:proofErr w:type="spellStart"/>
            <w:r w:rsidRPr="000B6A88">
              <w:rPr>
                <w:b/>
                <w:bCs/>
                <w:sz w:val="20"/>
                <w:szCs w:val="20"/>
              </w:rPr>
              <w:t>що</w:t>
            </w:r>
            <w:proofErr w:type="spellEnd"/>
            <w:r w:rsidRPr="000B6A88">
              <w:rPr>
                <w:b/>
                <w:bCs/>
                <w:sz w:val="20"/>
                <w:szCs w:val="20"/>
              </w:rPr>
              <w:t xml:space="preserve"> </w:t>
            </w:r>
            <w:proofErr w:type="spellStart"/>
            <w:r w:rsidRPr="000B6A88">
              <w:rPr>
                <w:b/>
                <w:bCs/>
                <w:sz w:val="20"/>
                <w:szCs w:val="20"/>
              </w:rPr>
              <w:t>мають</w:t>
            </w:r>
            <w:proofErr w:type="spellEnd"/>
            <w:r w:rsidRPr="000B6A88">
              <w:rPr>
                <w:b/>
                <w:bCs/>
                <w:sz w:val="20"/>
                <w:szCs w:val="20"/>
              </w:rPr>
              <w:t xml:space="preserve"> бути </w:t>
            </w:r>
            <w:proofErr w:type="spellStart"/>
            <w:r w:rsidRPr="000B6A88">
              <w:rPr>
                <w:b/>
                <w:bCs/>
                <w:sz w:val="20"/>
                <w:szCs w:val="20"/>
              </w:rPr>
              <w:t>надані</w:t>
            </w:r>
            <w:proofErr w:type="spellEnd"/>
            <w:r w:rsidRPr="000B6A88">
              <w:rPr>
                <w:b/>
                <w:bCs/>
                <w:sz w:val="20"/>
                <w:szCs w:val="20"/>
              </w:rPr>
              <w:t xml:space="preserve"> </w:t>
            </w:r>
            <w:proofErr w:type="spellStart"/>
            <w:r w:rsidRPr="000B6A88">
              <w:rPr>
                <w:b/>
                <w:bCs/>
                <w:sz w:val="20"/>
                <w:szCs w:val="20"/>
              </w:rPr>
              <w:t>Учасником</w:t>
            </w:r>
            <w:proofErr w:type="spellEnd"/>
            <w:r w:rsidRPr="000B6A88">
              <w:rPr>
                <w:b/>
                <w:bCs/>
                <w:sz w:val="20"/>
                <w:szCs w:val="20"/>
              </w:rPr>
              <w:t xml:space="preserve"> для </w:t>
            </w:r>
            <w:proofErr w:type="spellStart"/>
            <w:r w:rsidRPr="000B6A88">
              <w:rPr>
                <w:b/>
                <w:bCs/>
                <w:sz w:val="20"/>
                <w:szCs w:val="20"/>
              </w:rPr>
              <w:t>підтвердження</w:t>
            </w:r>
            <w:proofErr w:type="spellEnd"/>
            <w:r w:rsidRPr="000B6A88">
              <w:rPr>
                <w:b/>
                <w:bCs/>
                <w:sz w:val="20"/>
                <w:szCs w:val="20"/>
              </w:rPr>
              <w:t xml:space="preserve"> </w:t>
            </w:r>
            <w:proofErr w:type="spellStart"/>
            <w:r w:rsidRPr="000B6A88">
              <w:rPr>
                <w:b/>
                <w:bCs/>
                <w:sz w:val="20"/>
                <w:szCs w:val="20"/>
              </w:rPr>
              <w:t>кваліфікації</w:t>
            </w:r>
            <w:proofErr w:type="spellEnd"/>
          </w:p>
        </w:tc>
      </w:tr>
      <w:tr w:rsidR="002E5653" w:rsidRPr="000B6A88" w14:paraId="44B55F03" w14:textId="77777777" w:rsidTr="00086957">
        <w:trPr>
          <w:trHeight w:val="1042"/>
        </w:trPr>
        <w:tc>
          <w:tcPr>
            <w:tcW w:w="3970" w:type="dxa"/>
            <w:tcBorders>
              <w:top w:val="single" w:sz="4" w:space="0" w:color="000000"/>
              <w:left w:val="single" w:sz="4" w:space="0" w:color="000000"/>
              <w:bottom w:val="single" w:sz="4" w:space="0" w:color="000000"/>
            </w:tcBorders>
            <w:shd w:val="clear" w:color="auto" w:fill="auto"/>
          </w:tcPr>
          <w:p w14:paraId="3C180323" w14:textId="77777777" w:rsidR="00750E67" w:rsidRPr="000B6A88" w:rsidRDefault="00750E67" w:rsidP="00086957">
            <w:pPr>
              <w:pStyle w:val="1"/>
              <w:snapToGrid w:val="0"/>
              <w:spacing w:after="0" w:line="240" w:lineRule="auto"/>
              <w:ind w:left="130"/>
              <w:rPr>
                <w:sz w:val="22"/>
                <w:szCs w:val="22"/>
              </w:rPr>
            </w:pPr>
            <w:r w:rsidRPr="000B6A88">
              <w:rPr>
                <w:b/>
                <w:bCs/>
                <w:sz w:val="22"/>
                <w:szCs w:val="22"/>
              </w:rPr>
              <w:t xml:space="preserve">1. </w:t>
            </w:r>
            <w:proofErr w:type="spellStart"/>
            <w:r w:rsidRPr="000B6A88">
              <w:rPr>
                <w:b/>
                <w:bCs/>
                <w:sz w:val="22"/>
                <w:szCs w:val="22"/>
              </w:rPr>
              <w:t>Наявність</w:t>
            </w:r>
            <w:proofErr w:type="spellEnd"/>
            <w:r w:rsidRPr="000B6A88">
              <w:rPr>
                <w:b/>
                <w:bCs/>
                <w:sz w:val="22"/>
                <w:szCs w:val="22"/>
              </w:rPr>
              <w:t xml:space="preserve"> в </w:t>
            </w:r>
            <w:proofErr w:type="spellStart"/>
            <w:r w:rsidRPr="000B6A88">
              <w:rPr>
                <w:b/>
                <w:bCs/>
                <w:sz w:val="22"/>
                <w:szCs w:val="22"/>
              </w:rPr>
              <w:t>учасника</w:t>
            </w:r>
            <w:proofErr w:type="spellEnd"/>
            <w:r w:rsidRPr="000B6A88">
              <w:rPr>
                <w:b/>
                <w:bCs/>
                <w:sz w:val="22"/>
                <w:szCs w:val="22"/>
              </w:rPr>
              <w:t xml:space="preserve"> </w:t>
            </w:r>
            <w:proofErr w:type="spellStart"/>
            <w:r w:rsidRPr="000B6A88">
              <w:rPr>
                <w:b/>
                <w:bCs/>
                <w:sz w:val="22"/>
                <w:szCs w:val="22"/>
              </w:rPr>
              <w:t>процедури</w:t>
            </w:r>
            <w:proofErr w:type="spellEnd"/>
            <w:r w:rsidRPr="000B6A88">
              <w:rPr>
                <w:b/>
                <w:bCs/>
                <w:sz w:val="22"/>
                <w:szCs w:val="22"/>
              </w:rPr>
              <w:t xml:space="preserve"> </w:t>
            </w:r>
            <w:proofErr w:type="spellStart"/>
            <w:r w:rsidRPr="000B6A88">
              <w:rPr>
                <w:b/>
                <w:bCs/>
                <w:sz w:val="22"/>
                <w:szCs w:val="22"/>
              </w:rPr>
              <w:t>закупівлі</w:t>
            </w:r>
            <w:proofErr w:type="spellEnd"/>
            <w:r w:rsidRPr="000B6A88">
              <w:rPr>
                <w:b/>
                <w:bCs/>
                <w:sz w:val="22"/>
                <w:szCs w:val="22"/>
              </w:rPr>
              <w:t xml:space="preserve"> </w:t>
            </w:r>
            <w:proofErr w:type="spellStart"/>
            <w:r w:rsidRPr="000B6A88">
              <w:rPr>
                <w:b/>
                <w:bCs/>
                <w:sz w:val="22"/>
                <w:szCs w:val="22"/>
              </w:rPr>
              <w:t>працівників</w:t>
            </w:r>
            <w:proofErr w:type="spellEnd"/>
            <w:r w:rsidRPr="000B6A88">
              <w:rPr>
                <w:b/>
                <w:bCs/>
                <w:sz w:val="22"/>
                <w:szCs w:val="22"/>
              </w:rPr>
              <w:t xml:space="preserve"> </w:t>
            </w:r>
            <w:proofErr w:type="spellStart"/>
            <w:r w:rsidRPr="000B6A88">
              <w:rPr>
                <w:b/>
                <w:bCs/>
                <w:sz w:val="22"/>
                <w:szCs w:val="22"/>
              </w:rPr>
              <w:t>відповідної</w:t>
            </w:r>
            <w:proofErr w:type="spellEnd"/>
            <w:r w:rsidRPr="000B6A88">
              <w:rPr>
                <w:b/>
                <w:bCs/>
                <w:sz w:val="22"/>
                <w:szCs w:val="22"/>
              </w:rPr>
              <w:t xml:space="preserve"> </w:t>
            </w:r>
            <w:proofErr w:type="spellStart"/>
            <w:r w:rsidRPr="000B6A88">
              <w:rPr>
                <w:b/>
                <w:bCs/>
                <w:sz w:val="22"/>
                <w:szCs w:val="22"/>
              </w:rPr>
              <w:t>кваліфікації</w:t>
            </w:r>
            <w:proofErr w:type="spellEnd"/>
            <w:r w:rsidRPr="000B6A88">
              <w:rPr>
                <w:b/>
                <w:bCs/>
                <w:sz w:val="22"/>
                <w:szCs w:val="22"/>
              </w:rPr>
              <w:t xml:space="preserve">, </w:t>
            </w:r>
            <w:proofErr w:type="spellStart"/>
            <w:r w:rsidRPr="000B6A88">
              <w:rPr>
                <w:b/>
                <w:bCs/>
                <w:sz w:val="22"/>
                <w:szCs w:val="22"/>
              </w:rPr>
              <w:t>які</w:t>
            </w:r>
            <w:proofErr w:type="spellEnd"/>
            <w:r w:rsidRPr="000B6A88">
              <w:rPr>
                <w:b/>
                <w:bCs/>
                <w:sz w:val="22"/>
                <w:szCs w:val="22"/>
              </w:rPr>
              <w:t xml:space="preserve"> </w:t>
            </w:r>
            <w:proofErr w:type="spellStart"/>
            <w:r w:rsidRPr="000B6A88">
              <w:rPr>
                <w:b/>
                <w:bCs/>
                <w:sz w:val="22"/>
                <w:szCs w:val="22"/>
              </w:rPr>
              <w:t>мають</w:t>
            </w:r>
            <w:proofErr w:type="spellEnd"/>
            <w:r w:rsidRPr="000B6A88">
              <w:rPr>
                <w:b/>
                <w:bCs/>
                <w:sz w:val="22"/>
                <w:szCs w:val="22"/>
              </w:rPr>
              <w:t xml:space="preserve"> </w:t>
            </w:r>
            <w:proofErr w:type="spellStart"/>
            <w:r w:rsidRPr="000B6A88">
              <w:rPr>
                <w:b/>
                <w:bCs/>
                <w:sz w:val="22"/>
                <w:szCs w:val="22"/>
              </w:rPr>
              <w:t>необхідні</w:t>
            </w:r>
            <w:proofErr w:type="spellEnd"/>
            <w:r w:rsidRPr="000B6A88">
              <w:rPr>
                <w:b/>
                <w:bCs/>
                <w:sz w:val="22"/>
                <w:szCs w:val="22"/>
              </w:rPr>
              <w:t xml:space="preserve"> </w:t>
            </w:r>
            <w:proofErr w:type="spellStart"/>
            <w:r w:rsidRPr="000B6A88">
              <w:rPr>
                <w:b/>
                <w:bCs/>
                <w:sz w:val="22"/>
                <w:szCs w:val="22"/>
              </w:rPr>
              <w:t>знання</w:t>
            </w:r>
            <w:proofErr w:type="spellEnd"/>
            <w:r w:rsidRPr="000B6A88">
              <w:rPr>
                <w:b/>
                <w:bCs/>
                <w:sz w:val="22"/>
                <w:szCs w:val="22"/>
              </w:rPr>
              <w:t xml:space="preserve"> та </w:t>
            </w:r>
            <w:proofErr w:type="spellStart"/>
            <w:r w:rsidRPr="000B6A88">
              <w:rPr>
                <w:b/>
                <w:bCs/>
                <w:sz w:val="22"/>
                <w:szCs w:val="22"/>
              </w:rPr>
              <w:t>досвід</w:t>
            </w:r>
            <w:proofErr w:type="spellEnd"/>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03D24B2" w14:textId="6D15B550" w:rsidR="00750E67" w:rsidRPr="000B6A88" w:rsidRDefault="00750E67" w:rsidP="00680BEB">
            <w:pPr>
              <w:pStyle w:val="1"/>
              <w:snapToGrid w:val="0"/>
              <w:spacing w:after="0" w:line="240" w:lineRule="auto"/>
              <w:ind w:left="170" w:right="170"/>
              <w:jc w:val="both"/>
              <w:rPr>
                <w:sz w:val="22"/>
                <w:szCs w:val="22"/>
              </w:rPr>
            </w:pPr>
            <w:proofErr w:type="spellStart"/>
            <w:r w:rsidRPr="000B6A88">
              <w:rPr>
                <w:sz w:val="22"/>
                <w:szCs w:val="22"/>
              </w:rPr>
              <w:t>Довідка</w:t>
            </w:r>
            <w:proofErr w:type="spellEnd"/>
            <w:r w:rsidRPr="000B6A88">
              <w:rPr>
                <w:sz w:val="22"/>
                <w:szCs w:val="22"/>
              </w:rPr>
              <w:t xml:space="preserve"> </w:t>
            </w:r>
            <w:proofErr w:type="spellStart"/>
            <w:r w:rsidRPr="000B6A88">
              <w:rPr>
                <w:sz w:val="22"/>
                <w:szCs w:val="22"/>
              </w:rPr>
              <w:t>Учасника</w:t>
            </w:r>
            <w:proofErr w:type="spellEnd"/>
            <w:r w:rsidRPr="000B6A88">
              <w:rPr>
                <w:sz w:val="22"/>
                <w:szCs w:val="22"/>
              </w:rPr>
              <w:t xml:space="preserve"> в </w:t>
            </w:r>
            <w:proofErr w:type="spellStart"/>
            <w:r w:rsidRPr="000B6A88">
              <w:rPr>
                <w:sz w:val="22"/>
                <w:szCs w:val="22"/>
              </w:rPr>
              <w:t>довільній</w:t>
            </w:r>
            <w:proofErr w:type="spellEnd"/>
            <w:r w:rsidRPr="000B6A88">
              <w:rPr>
                <w:sz w:val="22"/>
                <w:szCs w:val="22"/>
              </w:rPr>
              <w:t xml:space="preserve"> </w:t>
            </w:r>
            <w:proofErr w:type="spellStart"/>
            <w:r w:rsidRPr="000B6A88">
              <w:rPr>
                <w:sz w:val="22"/>
                <w:szCs w:val="22"/>
              </w:rPr>
              <w:t>формі</w:t>
            </w:r>
            <w:proofErr w:type="spellEnd"/>
            <w:r w:rsidRPr="000B6A88">
              <w:rPr>
                <w:sz w:val="22"/>
                <w:szCs w:val="22"/>
              </w:rPr>
              <w:t xml:space="preserve"> про </w:t>
            </w:r>
            <w:proofErr w:type="spellStart"/>
            <w:r w:rsidRPr="000B6A88">
              <w:rPr>
                <w:sz w:val="22"/>
                <w:szCs w:val="22"/>
              </w:rPr>
              <w:t>наявність</w:t>
            </w:r>
            <w:proofErr w:type="spellEnd"/>
            <w:r w:rsidRPr="000B6A88">
              <w:rPr>
                <w:sz w:val="22"/>
                <w:szCs w:val="22"/>
              </w:rPr>
              <w:t xml:space="preserve"> </w:t>
            </w:r>
            <w:proofErr w:type="spellStart"/>
            <w:r w:rsidRPr="000B6A88">
              <w:rPr>
                <w:sz w:val="22"/>
                <w:szCs w:val="22"/>
              </w:rPr>
              <w:t>працівників</w:t>
            </w:r>
            <w:proofErr w:type="spellEnd"/>
            <w:r w:rsidRPr="000B6A88">
              <w:rPr>
                <w:sz w:val="22"/>
                <w:szCs w:val="22"/>
              </w:rPr>
              <w:t xml:space="preserve"> </w:t>
            </w:r>
            <w:proofErr w:type="spellStart"/>
            <w:r w:rsidRPr="000B6A88">
              <w:rPr>
                <w:sz w:val="22"/>
                <w:szCs w:val="22"/>
              </w:rPr>
              <w:t>відповідної</w:t>
            </w:r>
            <w:proofErr w:type="spellEnd"/>
            <w:r w:rsidRPr="000B6A88">
              <w:rPr>
                <w:sz w:val="22"/>
                <w:szCs w:val="22"/>
              </w:rPr>
              <w:t xml:space="preserve"> </w:t>
            </w:r>
            <w:proofErr w:type="spellStart"/>
            <w:r w:rsidRPr="000B6A88">
              <w:rPr>
                <w:sz w:val="22"/>
                <w:szCs w:val="22"/>
              </w:rPr>
              <w:t>кваліфікації</w:t>
            </w:r>
            <w:proofErr w:type="spellEnd"/>
            <w:r w:rsidRPr="000B6A88">
              <w:rPr>
                <w:sz w:val="22"/>
                <w:szCs w:val="22"/>
              </w:rPr>
              <w:t xml:space="preserve"> </w:t>
            </w:r>
            <w:r w:rsidR="00EE0B16" w:rsidRPr="000B6A88">
              <w:rPr>
                <w:sz w:val="22"/>
                <w:szCs w:val="22"/>
              </w:rPr>
              <w:t xml:space="preserve">– </w:t>
            </w:r>
            <w:proofErr w:type="spellStart"/>
            <w:r w:rsidR="00EE0B16" w:rsidRPr="000B6A88">
              <w:rPr>
                <w:sz w:val="22"/>
                <w:szCs w:val="22"/>
              </w:rPr>
              <w:t>журналісти</w:t>
            </w:r>
            <w:proofErr w:type="spellEnd"/>
            <w:r w:rsidR="00EE0B16" w:rsidRPr="000B6A88">
              <w:rPr>
                <w:sz w:val="22"/>
                <w:szCs w:val="22"/>
              </w:rPr>
              <w:t xml:space="preserve"> та  </w:t>
            </w:r>
            <w:proofErr w:type="spellStart"/>
            <w:r w:rsidR="00EE0B16" w:rsidRPr="000B6A88">
              <w:rPr>
                <w:sz w:val="22"/>
                <w:szCs w:val="22"/>
              </w:rPr>
              <w:t>фотокоресподент</w:t>
            </w:r>
            <w:proofErr w:type="spellEnd"/>
            <w:r w:rsidR="00EE0B16" w:rsidRPr="000B6A88">
              <w:rPr>
                <w:sz w:val="22"/>
                <w:szCs w:val="22"/>
              </w:rPr>
              <w:t xml:space="preserve"> для </w:t>
            </w:r>
            <w:proofErr w:type="spellStart"/>
            <w:r w:rsidR="00EE0B16" w:rsidRPr="000B6A88">
              <w:rPr>
                <w:sz w:val="22"/>
                <w:szCs w:val="22"/>
              </w:rPr>
              <w:t>створення</w:t>
            </w:r>
            <w:proofErr w:type="spellEnd"/>
            <w:r w:rsidR="00EE0B16" w:rsidRPr="000B6A88">
              <w:rPr>
                <w:sz w:val="22"/>
                <w:szCs w:val="22"/>
              </w:rPr>
              <w:t xml:space="preserve">  </w:t>
            </w:r>
            <w:proofErr w:type="spellStart"/>
            <w:r w:rsidR="00EE0B16" w:rsidRPr="000B6A88">
              <w:rPr>
                <w:sz w:val="22"/>
                <w:szCs w:val="22"/>
              </w:rPr>
              <w:t>авторських</w:t>
            </w:r>
            <w:proofErr w:type="spellEnd"/>
            <w:r w:rsidR="00EE0B16" w:rsidRPr="000B6A88">
              <w:rPr>
                <w:sz w:val="22"/>
                <w:szCs w:val="22"/>
              </w:rPr>
              <w:t xml:space="preserve">  статей, </w:t>
            </w:r>
            <w:proofErr w:type="spellStart"/>
            <w:r w:rsidR="00EE0B16" w:rsidRPr="000B6A88">
              <w:rPr>
                <w:sz w:val="22"/>
                <w:szCs w:val="22"/>
              </w:rPr>
              <w:t>щодо</w:t>
            </w:r>
            <w:proofErr w:type="spellEnd"/>
            <w:r w:rsidR="00EE0B16" w:rsidRPr="000B6A88">
              <w:rPr>
                <w:sz w:val="22"/>
                <w:szCs w:val="22"/>
              </w:rPr>
              <w:t xml:space="preserve"> </w:t>
            </w:r>
            <w:proofErr w:type="spellStart"/>
            <w:r w:rsidR="00EE0B16" w:rsidRPr="000B6A88">
              <w:rPr>
                <w:sz w:val="22"/>
                <w:szCs w:val="22"/>
              </w:rPr>
              <w:t>висвітлення</w:t>
            </w:r>
            <w:proofErr w:type="spellEnd"/>
            <w:r w:rsidR="00EE0B16" w:rsidRPr="000B6A88">
              <w:rPr>
                <w:sz w:val="22"/>
                <w:szCs w:val="22"/>
              </w:rPr>
              <w:t xml:space="preserve"> </w:t>
            </w:r>
            <w:proofErr w:type="spellStart"/>
            <w:r w:rsidR="00EE0B16" w:rsidRPr="000B6A88">
              <w:rPr>
                <w:sz w:val="22"/>
                <w:szCs w:val="22"/>
              </w:rPr>
              <w:t>діяльності</w:t>
            </w:r>
            <w:proofErr w:type="spellEnd"/>
            <w:r w:rsidR="00EE0B16" w:rsidRPr="000B6A88">
              <w:rPr>
                <w:sz w:val="22"/>
                <w:szCs w:val="22"/>
              </w:rPr>
              <w:t xml:space="preserve">  </w:t>
            </w:r>
            <w:r w:rsidR="00680BEB" w:rsidRPr="000B6A88">
              <w:rPr>
                <w:sz w:val="22"/>
                <w:szCs w:val="22"/>
                <w:lang w:val="uk-UA"/>
              </w:rPr>
              <w:t>управління розвитку підприємництва</w:t>
            </w:r>
            <w:r w:rsidR="00EE0B16" w:rsidRPr="000B6A88">
              <w:rPr>
                <w:sz w:val="22"/>
                <w:szCs w:val="22"/>
              </w:rPr>
              <w:t xml:space="preserve"> </w:t>
            </w:r>
            <w:proofErr w:type="spellStart"/>
            <w:r w:rsidR="00EE0B16" w:rsidRPr="000B6A88">
              <w:rPr>
                <w:sz w:val="22"/>
                <w:szCs w:val="22"/>
              </w:rPr>
              <w:t>виконкому</w:t>
            </w:r>
            <w:proofErr w:type="spellEnd"/>
            <w:r w:rsidR="00EE0B16" w:rsidRPr="000B6A88">
              <w:rPr>
                <w:sz w:val="22"/>
                <w:szCs w:val="22"/>
              </w:rPr>
              <w:t xml:space="preserve"> </w:t>
            </w:r>
            <w:proofErr w:type="spellStart"/>
            <w:r w:rsidR="00EE0B16" w:rsidRPr="000B6A88">
              <w:rPr>
                <w:sz w:val="22"/>
                <w:szCs w:val="22"/>
              </w:rPr>
              <w:t>міської</w:t>
            </w:r>
            <w:proofErr w:type="spellEnd"/>
            <w:r w:rsidR="00EE0B16" w:rsidRPr="000B6A88">
              <w:rPr>
                <w:sz w:val="22"/>
                <w:szCs w:val="22"/>
              </w:rPr>
              <w:t xml:space="preserve"> ради (</w:t>
            </w:r>
            <w:proofErr w:type="spellStart"/>
            <w:r w:rsidR="00EE0B16" w:rsidRPr="000B6A88">
              <w:rPr>
                <w:sz w:val="22"/>
                <w:szCs w:val="22"/>
              </w:rPr>
              <w:t>надати</w:t>
            </w:r>
            <w:proofErr w:type="spellEnd"/>
            <w:r w:rsidR="00EE0B16" w:rsidRPr="000B6A88">
              <w:rPr>
                <w:sz w:val="22"/>
                <w:szCs w:val="22"/>
              </w:rPr>
              <w:t xml:space="preserve"> </w:t>
            </w:r>
            <w:proofErr w:type="spellStart"/>
            <w:r w:rsidR="00EE0B16" w:rsidRPr="000B6A88">
              <w:rPr>
                <w:sz w:val="22"/>
                <w:szCs w:val="22"/>
              </w:rPr>
              <w:t>копію</w:t>
            </w:r>
            <w:proofErr w:type="spellEnd"/>
            <w:r w:rsidR="00EE0B16" w:rsidRPr="000B6A88">
              <w:rPr>
                <w:sz w:val="22"/>
                <w:szCs w:val="22"/>
              </w:rPr>
              <w:t xml:space="preserve"> </w:t>
            </w:r>
            <w:proofErr w:type="spellStart"/>
            <w:r w:rsidR="00EE0B16" w:rsidRPr="000B6A88">
              <w:rPr>
                <w:sz w:val="22"/>
                <w:szCs w:val="22"/>
              </w:rPr>
              <w:t>посвідчення</w:t>
            </w:r>
            <w:proofErr w:type="spellEnd"/>
            <w:r w:rsidR="00EE0B16" w:rsidRPr="000B6A88">
              <w:rPr>
                <w:sz w:val="22"/>
                <w:szCs w:val="22"/>
              </w:rPr>
              <w:t xml:space="preserve"> </w:t>
            </w:r>
            <w:proofErr w:type="spellStart"/>
            <w:r w:rsidR="00EE0B16" w:rsidRPr="000B6A88">
              <w:rPr>
                <w:sz w:val="22"/>
                <w:szCs w:val="22"/>
              </w:rPr>
              <w:t>журналістів</w:t>
            </w:r>
            <w:proofErr w:type="spellEnd"/>
            <w:r w:rsidR="00EE0B16" w:rsidRPr="000B6A88">
              <w:rPr>
                <w:sz w:val="22"/>
                <w:szCs w:val="22"/>
              </w:rPr>
              <w:t xml:space="preserve">  та </w:t>
            </w:r>
            <w:proofErr w:type="spellStart"/>
            <w:r w:rsidR="00EE0B16" w:rsidRPr="000B6A88">
              <w:rPr>
                <w:sz w:val="22"/>
                <w:szCs w:val="22"/>
              </w:rPr>
              <w:t>фотокоресподента</w:t>
            </w:r>
            <w:proofErr w:type="spellEnd"/>
            <w:r w:rsidR="00EE0B16" w:rsidRPr="000B6A88">
              <w:rPr>
                <w:sz w:val="22"/>
                <w:szCs w:val="22"/>
              </w:rPr>
              <w:t>)</w:t>
            </w:r>
            <w:r w:rsidR="00EE0B16" w:rsidRPr="000B6A88">
              <w:rPr>
                <w:sz w:val="22"/>
                <w:szCs w:val="22"/>
                <w:lang w:val="uk-UA"/>
              </w:rPr>
              <w:t>,</w:t>
            </w:r>
            <w:r w:rsidR="00867203" w:rsidRPr="000B6A88">
              <w:rPr>
                <w:sz w:val="22"/>
                <w:szCs w:val="22"/>
                <w:lang w:val="uk-UA"/>
              </w:rPr>
              <w:t xml:space="preserve"> </w:t>
            </w:r>
            <w:r w:rsidRPr="000B6A88">
              <w:rPr>
                <w:sz w:val="22"/>
                <w:szCs w:val="22"/>
              </w:rPr>
              <w:t xml:space="preserve">для </w:t>
            </w:r>
            <w:proofErr w:type="spellStart"/>
            <w:r w:rsidRPr="000B6A88">
              <w:rPr>
                <w:sz w:val="22"/>
                <w:szCs w:val="22"/>
              </w:rPr>
              <w:t>належного</w:t>
            </w:r>
            <w:proofErr w:type="spellEnd"/>
            <w:r w:rsidRPr="000B6A88">
              <w:rPr>
                <w:sz w:val="22"/>
                <w:szCs w:val="22"/>
              </w:rPr>
              <w:t xml:space="preserve"> </w:t>
            </w:r>
            <w:proofErr w:type="spellStart"/>
            <w:r w:rsidRPr="000B6A88">
              <w:rPr>
                <w:sz w:val="22"/>
                <w:szCs w:val="22"/>
              </w:rPr>
              <w:t>надання</w:t>
            </w:r>
            <w:proofErr w:type="spellEnd"/>
            <w:r w:rsidRPr="000B6A88">
              <w:rPr>
                <w:sz w:val="22"/>
                <w:szCs w:val="22"/>
              </w:rPr>
              <w:t xml:space="preserve"> </w:t>
            </w:r>
            <w:proofErr w:type="spellStart"/>
            <w:r w:rsidRPr="000B6A88">
              <w:rPr>
                <w:sz w:val="22"/>
                <w:szCs w:val="22"/>
              </w:rPr>
              <w:t>послуги</w:t>
            </w:r>
            <w:proofErr w:type="spellEnd"/>
            <w:r w:rsidRPr="000B6A88">
              <w:rPr>
                <w:sz w:val="22"/>
                <w:szCs w:val="22"/>
              </w:rPr>
              <w:t xml:space="preserve"> за предметом </w:t>
            </w:r>
            <w:proofErr w:type="spellStart"/>
            <w:r w:rsidRPr="000B6A88">
              <w:rPr>
                <w:sz w:val="22"/>
                <w:szCs w:val="22"/>
              </w:rPr>
              <w:t>закупівлі</w:t>
            </w:r>
            <w:proofErr w:type="spellEnd"/>
            <w:r w:rsidRPr="000B6A88">
              <w:rPr>
                <w:sz w:val="22"/>
                <w:szCs w:val="22"/>
              </w:rPr>
              <w:t>.</w:t>
            </w:r>
          </w:p>
        </w:tc>
      </w:tr>
      <w:tr w:rsidR="002E5653" w:rsidRPr="000B6A88" w14:paraId="3A382E5E" w14:textId="77777777" w:rsidTr="00086957">
        <w:trPr>
          <w:trHeight w:val="986"/>
        </w:trPr>
        <w:tc>
          <w:tcPr>
            <w:tcW w:w="3970" w:type="dxa"/>
            <w:tcBorders>
              <w:top w:val="single" w:sz="4" w:space="0" w:color="000000"/>
              <w:left w:val="single" w:sz="4" w:space="0" w:color="000000"/>
              <w:bottom w:val="single" w:sz="4" w:space="0" w:color="000000"/>
            </w:tcBorders>
            <w:shd w:val="clear" w:color="auto" w:fill="auto"/>
          </w:tcPr>
          <w:p w14:paraId="7D0ABF38" w14:textId="77777777" w:rsidR="00750E67" w:rsidRPr="000B6A88" w:rsidRDefault="00750E67" w:rsidP="00086957">
            <w:pPr>
              <w:pStyle w:val="1"/>
              <w:snapToGrid w:val="0"/>
              <w:spacing w:after="0" w:line="240" w:lineRule="auto"/>
              <w:ind w:left="130"/>
              <w:rPr>
                <w:sz w:val="22"/>
                <w:szCs w:val="22"/>
              </w:rPr>
            </w:pPr>
            <w:r w:rsidRPr="000B6A88">
              <w:rPr>
                <w:b/>
                <w:bCs/>
                <w:sz w:val="22"/>
                <w:szCs w:val="22"/>
              </w:rPr>
              <w:t xml:space="preserve">2. </w:t>
            </w:r>
            <w:proofErr w:type="spellStart"/>
            <w:r w:rsidRPr="000B6A88">
              <w:rPr>
                <w:b/>
                <w:bCs/>
                <w:sz w:val="22"/>
                <w:szCs w:val="22"/>
              </w:rPr>
              <w:t>Наявність</w:t>
            </w:r>
            <w:proofErr w:type="spellEnd"/>
            <w:r w:rsidRPr="000B6A88">
              <w:rPr>
                <w:b/>
                <w:bCs/>
                <w:sz w:val="22"/>
                <w:szCs w:val="22"/>
              </w:rPr>
              <w:t xml:space="preserve"> документально </w:t>
            </w:r>
            <w:proofErr w:type="spellStart"/>
            <w:r w:rsidRPr="000B6A88">
              <w:rPr>
                <w:b/>
                <w:bCs/>
                <w:sz w:val="22"/>
                <w:szCs w:val="22"/>
              </w:rPr>
              <w:t>підтвердженого</w:t>
            </w:r>
            <w:proofErr w:type="spellEnd"/>
            <w:r w:rsidRPr="000B6A88">
              <w:rPr>
                <w:b/>
                <w:bCs/>
                <w:sz w:val="22"/>
                <w:szCs w:val="22"/>
              </w:rPr>
              <w:t xml:space="preserve"> </w:t>
            </w:r>
            <w:proofErr w:type="spellStart"/>
            <w:r w:rsidRPr="000B6A88">
              <w:rPr>
                <w:b/>
                <w:bCs/>
                <w:sz w:val="22"/>
                <w:szCs w:val="22"/>
              </w:rPr>
              <w:t>досвіду</w:t>
            </w:r>
            <w:proofErr w:type="spellEnd"/>
            <w:r w:rsidRPr="000B6A88">
              <w:rPr>
                <w:b/>
                <w:bCs/>
                <w:sz w:val="22"/>
                <w:szCs w:val="22"/>
              </w:rPr>
              <w:t xml:space="preserve"> </w:t>
            </w:r>
            <w:proofErr w:type="spellStart"/>
            <w:r w:rsidRPr="000B6A88">
              <w:rPr>
                <w:b/>
                <w:bCs/>
                <w:sz w:val="22"/>
                <w:szCs w:val="22"/>
              </w:rPr>
              <w:t>виконання</w:t>
            </w:r>
            <w:proofErr w:type="spellEnd"/>
            <w:r w:rsidRPr="000B6A88">
              <w:rPr>
                <w:b/>
                <w:bCs/>
                <w:sz w:val="22"/>
                <w:szCs w:val="22"/>
              </w:rPr>
              <w:t xml:space="preserve"> </w:t>
            </w:r>
            <w:proofErr w:type="spellStart"/>
            <w:r w:rsidRPr="000B6A88">
              <w:rPr>
                <w:b/>
                <w:bCs/>
                <w:sz w:val="22"/>
                <w:szCs w:val="22"/>
              </w:rPr>
              <w:t>аналогічного</w:t>
            </w:r>
            <w:proofErr w:type="spellEnd"/>
            <w:r w:rsidRPr="000B6A88">
              <w:rPr>
                <w:b/>
                <w:bCs/>
                <w:sz w:val="22"/>
                <w:szCs w:val="22"/>
              </w:rPr>
              <w:t xml:space="preserve"> (</w:t>
            </w:r>
            <w:proofErr w:type="spellStart"/>
            <w:r w:rsidRPr="000B6A88">
              <w:rPr>
                <w:b/>
                <w:bCs/>
                <w:sz w:val="22"/>
                <w:szCs w:val="22"/>
              </w:rPr>
              <w:t>аналогічних</w:t>
            </w:r>
            <w:proofErr w:type="spellEnd"/>
            <w:r w:rsidRPr="000B6A88">
              <w:rPr>
                <w:b/>
                <w:bCs/>
                <w:sz w:val="22"/>
                <w:szCs w:val="22"/>
              </w:rPr>
              <w:t xml:space="preserve">) за предметом </w:t>
            </w:r>
            <w:proofErr w:type="spellStart"/>
            <w:r w:rsidRPr="000B6A88">
              <w:rPr>
                <w:b/>
                <w:bCs/>
                <w:sz w:val="22"/>
                <w:szCs w:val="22"/>
              </w:rPr>
              <w:t>закупівлі</w:t>
            </w:r>
            <w:proofErr w:type="spellEnd"/>
            <w:r w:rsidRPr="000B6A88">
              <w:rPr>
                <w:b/>
                <w:bCs/>
                <w:sz w:val="22"/>
                <w:szCs w:val="22"/>
              </w:rPr>
              <w:t xml:space="preserve"> договору (</w:t>
            </w:r>
            <w:proofErr w:type="spellStart"/>
            <w:r w:rsidRPr="000B6A88">
              <w:rPr>
                <w:b/>
                <w:bCs/>
                <w:sz w:val="22"/>
                <w:szCs w:val="22"/>
              </w:rPr>
              <w:t>договорів</w:t>
            </w:r>
            <w:proofErr w:type="spellEnd"/>
            <w:r w:rsidRPr="000B6A88">
              <w:rPr>
                <w:b/>
                <w:bCs/>
                <w:sz w:val="22"/>
                <w:szCs w:val="22"/>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056BA5C" w14:textId="7F3A7020" w:rsidR="00750E67" w:rsidRPr="000B6A88" w:rsidRDefault="00750E67" w:rsidP="00086957">
            <w:pPr>
              <w:pStyle w:val="1"/>
              <w:snapToGrid w:val="0"/>
              <w:spacing w:after="0" w:line="240" w:lineRule="auto"/>
              <w:ind w:left="170" w:right="170"/>
              <w:jc w:val="both"/>
              <w:rPr>
                <w:sz w:val="22"/>
                <w:szCs w:val="22"/>
              </w:rPr>
            </w:pPr>
            <w:proofErr w:type="spellStart"/>
            <w:r w:rsidRPr="000B6A88">
              <w:rPr>
                <w:sz w:val="22"/>
                <w:szCs w:val="22"/>
              </w:rPr>
              <w:t>Д</w:t>
            </w:r>
            <w:r w:rsidRPr="000B6A88">
              <w:rPr>
                <w:sz w:val="22"/>
                <w:szCs w:val="22"/>
                <w:lang w:eastAsia="ar-SA"/>
              </w:rPr>
              <w:t>овідка</w:t>
            </w:r>
            <w:proofErr w:type="spellEnd"/>
            <w:r w:rsidRPr="000B6A88">
              <w:rPr>
                <w:sz w:val="22"/>
                <w:szCs w:val="22"/>
              </w:rPr>
              <w:t xml:space="preserve"> </w:t>
            </w:r>
            <w:proofErr w:type="spellStart"/>
            <w:r w:rsidRPr="000B6A88">
              <w:rPr>
                <w:sz w:val="22"/>
                <w:szCs w:val="22"/>
              </w:rPr>
              <w:t>Учасника</w:t>
            </w:r>
            <w:proofErr w:type="spellEnd"/>
            <w:r w:rsidRPr="000B6A88">
              <w:rPr>
                <w:sz w:val="22"/>
                <w:szCs w:val="22"/>
                <w:lang w:eastAsia="ar-SA"/>
              </w:rPr>
              <w:t xml:space="preserve"> в </w:t>
            </w:r>
            <w:proofErr w:type="spellStart"/>
            <w:r w:rsidRPr="000B6A88">
              <w:rPr>
                <w:sz w:val="22"/>
                <w:szCs w:val="22"/>
                <w:lang w:eastAsia="ar-SA"/>
              </w:rPr>
              <w:t>довільній</w:t>
            </w:r>
            <w:proofErr w:type="spellEnd"/>
            <w:r w:rsidRPr="000B6A88">
              <w:rPr>
                <w:sz w:val="22"/>
                <w:szCs w:val="22"/>
                <w:lang w:eastAsia="ar-SA"/>
              </w:rPr>
              <w:t xml:space="preserve"> </w:t>
            </w:r>
            <w:proofErr w:type="spellStart"/>
            <w:r w:rsidRPr="000B6A88">
              <w:rPr>
                <w:sz w:val="22"/>
                <w:szCs w:val="22"/>
                <w:lang w:eastAsia="ar-SA"/>
              </w:rPr>
              <w:t>формі</w:t>
            </w:r>
            <w:proofErr w:type="spellEnd"/>
            <w:r w:rsidRPr="000B6A88">
              <w:rPr>
                <w:sz w:val="22"/>
                <w:szCs w:val="22"/>
                <w:lang w:eastAsia="ar-SA"/>
              </w:rPr>
              <w:t xml:space="preserve">, </w:t>
            </w:r>
            <w:proofErr w:type="spellStart"/>
            <w:r w:rsidRPr="000B6A88">
              <w:rPr>
                <w:sz w:val="22"/>
                <w:szCs w:val="22"/>
                <w:lang w:eastAsia="ar-SA"/>
              </w:rPr>
              <w:t>що</w:t>
            </w:r>
            <w:proofErr w:type="spellEnd"/>
            <w:r w:rsidRPr="000B6A88">
              <w:rPr>
                <w:sz w:val="22"/>
                <w:szCs w:val="22"/>
                <w:lang w:eastAsia="ar-SA"/>
              </w:rPr>
              <w:t xml:space="preserve"> </w:t>
            </w:r>
            <w:proofErr w:type="spellStart"/>
            <w:r w:rsidRPr="000B6A88">
              <w:rPr>
                <w:sz w:val="22"/>
                <w:szCs w:val="22"/>
                <w:lang w:eastAsia="ar-SA"/>
              </w:rPr>
              <w:t>містить</w:t>
            </w:r>
            <w:proofErr w:type="spellEnd"/>
            <w:r w:rsidRPr="000B6A88">
              <w:rPr>
                <w:sz w:val="22"/>
                <w:szCs w:val="22"/>
                <w:lang w:eastAsia="ar-SA"/>
              </w:rPr>
              <w:t xml:space="preserve"> </w:t>
            </w:r>
            <w:proofErr w:type="spellStart"/>
            <w:r w:rsidRPr="000B6A88">
              <w:rPr>
                <w:sz w:val="22"/>
                <w:szCs w:val="22"/>
                <w:lang w:eastAsia="ar-SA"/>
              </w:rPr>
              <w:t>і</w:t>
            </w:r>
            <w:r w:rsidRPr="000B6A88">
              <w:rPr>
                <w:sz w:val="22"/>
                <w:szCs w:val="22"/>
              </w:rPr>
              <w:t>нформація</w:t>
            </w:r>
            <w:proofErr w:type="spellEnd"/>
            <w:r w:rsidRPr="000B6A88">
              <w:rPr>
                <w:sz w:val="22"/>
                <w:szCs w:val="22"/>
              </w:rPr>
              <w:t xml:space="preserve"> про </w:t>
            </w:r>
            <w:proofErr w:type="spellStart"/>
            <w:r w:rsidRPr="000B6A88">
              <w:rPr>
                <w:sz w:val="22"/>
                <w:szCs w:val="22"/>
              </w:rPr>
              <w:t>досвід</w:t>
            </w:r>
            <w:proofErr w:type="spellEnd"/>
            <w:r w:rsidRPr="000B6A88">
              <w:rPr>
                <w:sz w:val="22"/>
                <w:szCs w:val="22"/>
              </w:rPr>
              <w:t xml:space="preserve"> </w:t>
            </w:r>
            <w:proofErr w:type="spellStart"/>
            <w:r w:rsidRPr="000B6A88">
              <w:rPr>
                <w:sz w:val="22"/>
                <w:szCs w:val="22"/>
              </w:rPr>
              <w:t>виконання</w:t>
            </w:r>
            <w:proofErr w:type="spellEnd"/>
            <w:r w:rsidRPr="000B6A88">
              <w:rPr>
                <w:sz w:val="22"/>
                <w:szCs w:val="22"/>
              </w:rPr>
              <w:t xml:space="preserve"> </w:t>
            </w:r>
            <w:proofErr w:type="spellStart"/>
            <w:r w:rsidRPr="000B6A88">
              <w:rPr>
                <w:sz w:val="22"/>
                <w:szCs w:val="22"/>
              </w:rPr>
              <w:t>аналогічного</w:t>
            </w:r>
            <w:proofErr w:type="spellEnd"/>
            <w:r w:rsidRPr="000B6A88">
              <w:rPr>
                <w:sz w:val="22"/>
                <w:szCs w:val="22"/>
              </w:rPr>
              <w:t xml:space="preserve"> (их) договору (</w:t>
            </w:r>
            <w:proofErr w:type="spellStart"/>
            <w:r w:rsidRPr="000B6A88">
              <w:rPr>
                <w:sz w:val="22"/>
                <w:szCs w:val="22"/>
              </w:rPr>
              <w:t>ів</w:t>
            </w:r>
            <w:proofErr w:type="spellEnd"/>
            <w:r w:rsidRPr="000B6A88">
              <w:rPr>
                <w:sz w:val="22"/>
                <w:szCs w:val="22"/>
              </w:rPr>
              <w:t xml:space="preserve">) за предметом </w:t>
            </w:r>
            <w:proofErr w:type="spellStart"/>
            <w:r w:rsidRPr="000B6A88">
              <w:rPr>
                <w:sz w:val="22"/>
                <w:szCs w:val="22"/>
              </w:rPr>
              <w:t>закупівлі</w:t>
            </w:r>
            <w:proofErr w:type="spellEnd"/>
            <w:r w:rsidRPr="000B6A88">
              <w:rPr>
                <w:sz w:val="22"/>
                <w:szCs w:val="22"/>
              </w:rPr>
              <w:t xml:space="preserve">, а </w:t>
            </w:r>
            <w:proofErr w:type="spellStart"/>
            <w:r w:rsidRPr="000B6A88">
              <w:rPr>
                <w:sz w:val="22"/>
                <w:szCs w:val="22"/>
              </w:rPr>
              <w:t>саме</w:t>
            </w:r>
            <w:proofErr w:type="spellEnd"/>
            <w:r w:rsidRPr="000B6A88">
              <w:rPr>
                <w:sz w:val="22"/>
                <w:szCs w:val="22"/>
              </w:rPr>
              <w:t xml:space="preserve"> про контрагента, номер, дату договору, предмет договору. З метою </w:t>
            </w:r>
            <w:proofErr w:type="spellStart"/>
            <w:r w:rsidRPr="000B6A88">
              <w:rPr>
                <w:sz w:val="22"/>
                <w:szCs w:val="22"/>
              </w:rPr>
              <w:t>підтвердження</w:t>
            </w:r>
            <w:proofErr w:type="spellEnd"/>
            <w:r w:rsidRPr="000B6A88">
              <w:rPr>
                <w:sz w:val="22"/>
                <w:szCs w:val="22"/>
              </w:rPr>
              <w:t xml:space="preserve"> </w:t>
            </w:r>
            <w:proofErr w:type="spellStart"/>
            <w:r w:rsidRPr="000B6A88">
              <w:rPr>
                <w:sz w:val="22"/>
                <w:szCs w:val="22"/>
              </w:rPr>
              <w:t>зазначеної</w:t>
            </w:r>
            <w:proofErr w:type="spellEnd"/>
            <w:r w:rsidRPr="000B6A88">
              <w:rPr>
                <w:sz w:val="22"/>
                <w:szCs w:val="22"/>
              </w:rPr>
              <w:t xml:space="preserve"> </w:t>
            </w:r>
            <w:proofErr w:type="spellStart"/>
            <w:r w:rsidRPr="000B6A88">
              <w:rPr>
                <w:sz w:val="22"/>
                <w:szCs w:val="22"/>
              </w:rPr>
              <w:t>інформації</w:t>
            </w:r>
            <w:proofErr w:type="spellEnd"/>
            <w:r w:rsidRPr="000B6A88">
              <w:rPr>
                <w:sz w:val="22"/>
                <w:szCs w:val="22"/>
              </w:rPr>
              <w:t xml:space="preserve"> </w:t>
            </w:r>
            <w:proofErr w:type="spellStart"/>
            <w:r w:rsidRPr="000B6A88">
              <w:rPr>
                <w:sz w:val="22"/>
                <w:szCs w:val="22"/>
              </w:rPr>
              <w:t>надати</w:t>
            </w:r>
            <w:proofErr w:type="spellEnd"/>
            <w:r w:rsidRPr="000B6A88">
              <w:rPr>
                <w:sz w:val="22"/>
                <w:szCs w:val="22"/>
              </w:rPr>
              <w:t xml:space="preserve"> </w:t>
            </w:r>
            <w:proofErr w:type="spellStart"/>
            <w:r w:rsidRPr="000B6A88">
              <w:rPr>
                <w:sz w:val="22"/>
                <w:szCs w:val="22"/>
              </w:rPr>
              <w:t>копію</w:t>
            </w:r>
            <w:proofErr w:type="spellEnd"/>
            <w:r w:rsidRPr="000B6A88">
              <w:rPr>
                <w:sz w:val="22"/>
                <w:szCs w:val="22"/>
              </w:rPr>
              <w:t>(ї) договору(</w:t>
            </w:r>
            <w:proofErr w:type="spellStart"/>
            <w:r w:rsidRPr="000B6A88">
              <w:rPr>
                <w:sz w:val="22"/>
                <w:szCs w:val="22"/>
              </w:rPr>
              <w:t>ів</w:t>
            </w:r>
            <w:proofErr w:type="spellEnd"/>
            <w:r w:rsidRPr="000B6A88">
              <w:rPr>
                <w:sz w:val="22"/>
                <w:szCs w:val="22"/>
              </w:rPr>
              <w:t>).</w:t>
            </w:r>
          </w:p>
        </w:tc>
      </w:tr>
    </w:tbl>
    <w:p w14:paraId="0B7919C6" w14:textId="77777777" w:rsidR="00B443B7" w:rsidRPr="000B6A88" w:rsidRDefault="00B443B7" w:rsidP="00F8326F">
      <w:pPr>
        <w:tabs>
          <w:tab w:val="left" w:pos="567"/>
          <w:tab w:val="left" w:pos="5220"/>
        </w:tabs>
        <w:spacing w:after="0" w:line="100" w:lineRule="atLeast"/>
        <w:ind w:left="567"/>
        <w:jc w:val="center"/>
        <w:rPr>
          <w:rFonts w:ascii="Times New Roman" w:eastAsia="Times New Roman" w:hAnsi="Times New Roman" w:cs="Times New Roman"/>
          <w:b/>
          <w:kern w:val="1"/>
          <w:sz w:val="24"/>
          <w:szCs w:val="24"/>
          <w:lang w:val="uk-UA" w:eastAsia="zh-CN"/>
        </w:rPr>
      </w:pPr>
    </w:p>
    <w:p w14:paraId="24EFBD90" w14:textId="77777777" w:rsidR="00A860DF" w:rsidRPr="000B6A88" w:rsidRDefault="00A860DF" w:rsidP="00A860DF">
      <w:pPr>
        <w:spacing w:after="0" w:line="240" w:lineRule="auto"/>
        <w:jc w:val="center"/>
        <w:rPr>
          <w:rFonts w:ascii="Times New Roman" w:eastAsia="Times New Roman" w:hAnsi="Times New Roman" w:cs="Times New Roman"/>
          <w:b/>
          <w:sz w:val="24"/>
          <w:szCs w:val="21"/>
          <w:lang w:val="uk-UA" w:eastAsia="uk-UA"/>
        </w:rPr>
      </w:pPr>
    </w:p>
    <w:p w14:paraId="1C480BB1" w14:textId="77777777" w:rsidR="00A860DF" w:rsidRPr="000B6A88" w:rsidRDefault="00A860DF" w:rsidP="00A860DF">
      <w:pPr>
        <w:spacing w:after="0" w:line="240" w:lineRule="auto"/>
        <w:jc w:val="center"/>
        <w:rPr>
          <w:rFonts w:ascii="Times New Roman" w:eastAsia="Times New Roman" w:hAnsi="Times New Roman" w:cs="Times New Roman"/>
          <w:b/>
          <w:sz w:val="24"/>
          <w:szCs w:val="21"/>
          <w:lang w:val="uk-UA" w:eastAsia="uk-UA"/>
        </w:rPr>
      </w:pPr>
    </w:p>
    <w:p w14:paraId="37A47EB8" w14:textId="77777777" w:rsidR="00A860DF" w:rsidRPr="000B6A88" w:rsidRDefault="00A860DF" w:rsidP="00A860DF">
      <w:pPr>
        <w:spacing w:after="0" w:line="240" w:lineRule="auto"/>
        <w:jc w:val="center"/>
        <w:rPr>
          <w:rFonts w:ascii="Times New Roman" w:eastAsia="Times New Roman" w:hAnsi="Times New Roman" w:cs="Times New Roman"/>
          <w:b/>
          <w:sz w:val="24"/>
          <w:szCs w:val="21"/>
          <w:lang w:val="uk-UA" w:eastAsia="uk-UA"/>
        </w:rPr>
      </w:pPr>
      <w:bookmarkStart w:id="0" w:name="_GoBack"/>
      <w:r w:rsidRPr="000B6A88">
        <w:rPr>
          <w:rFonts w:ascii="Times New Roman" w:eastAsia="Times New Roman" w:hAnsi="Times New Roman" w:cs="Times New Roman"/>
          <w:b/>
          <w:sz w:val="24"/>
          <w:szCs w:val="21"/>
          <w:lang w:val="uk-UA" w:eastAsia="uk-UA"/>
        </w:rPr>
        <w:t>ІНШІ ВИМОГИ ДО УЧАСНИКА</w:t>
      </w:r>
    </w:p>
    <w:p w14:paraId="3C9E3B86" w14:textId="77777777" w:rsidR="00A860DF" w:rsidRPr="000B6A88" w:rsidRDefault="00A860DF" w:rsidP="00A860DF">
      <w:pPr>
        <w:spacing w:after="0" w:line="240" w:lineRule="auto"/>
        <w:rPr>
          <w:rFonts w:ascii="Times New Roman" w:eastAsia="Times New Roman" w:hAnsi="Times New Roman" w:cs="Times New Roman"/>
          <w:b/>
          <w:sz w:val="24"/>
          <w:szCs w:val="21"/>
          <w:lang w:val="uk-UA" w:eastAsia="uk-UA"/>
        </w:rPr>
      </w:pPr>
    </w:p>
    <w:p w14:paraId="1D5E65FD" w14:textId="62544175" w:rsidR="00A860DF" w:rsidRPr="000B6A88" w:rsidRDefault="00A860DF" w:rsidP="00A860DF">
      <w:pPr>
        <w:spacing w:after="0" w:line="240" w:lineRule="auto"/>
        <w:rPr>
          <w:rFonts w:ascii="Times New Roman" w:eastAsia="Times New Roman" w:hAnsi="Times New Roman" w:cs="Times New Roman"/>
          <w:b/>
          <w:sz w:val="24"/>
          <w:szCs w:val="21"/>
          <w:lang w:val="uk-UA" w:eastAsia="uk-UA"/>
        </w:rPr>
      </w:pPr>
      <w:r w:rsidRPr="000B6A88">
        <w:rPr>
          <w:rFonts w:ascii="Times New Roman" w:eastAsia="Times New Roman" w:hAnsi="Times New Roman" w:cs="Times New Roman"/>
          <w:b/>
          <w:sz w:val="24"/>
          <w:szCs w:val="21"/>
          <w:lang w:val="uk-UA" w:eastAsia="uk-UA"/>
        </w:rPr>
        <w:t xml:space="preserve">        Надати довідки в довільній формі щодо:</w:t>
      </w:r>
    </w:p>
    <w:p w14:paraId="497B5A60" w14:textId="3FE72BE4" w:rsidR="00A860DF" w:rsidRPr="000B6A88" w:rsidRDefault="00A860DF" w:rsidP="00A860DF">
      <w:pPr>
        <w:tabs>
          <w:tab w:val="left" w:pos="567"/>
        </w:tabs>
        <w:spacing w:after="0" w:line="240" w:lineRule="auto"/>
        <w:jc w:val="both"/>
        <w:rPr>
          <w:rFonts w:ascii="Times New Roman" w:hAnsi="Times New Roman" w:cs="Times New Roman"/>
          <w:sz w:val="24"/>
          <w:szCs w:val="24"/>
          <w:lang w:val="uk-UA"/>
        </w:rPr>
      </w:pPr>
      <w:r w:rsidRPr="000B6A88">
        <w:rPr>
          <w:rFonts w:ascii="Times New Roman" w:hAnsi="Times New Roman" w:cs="Times New Roman"/>
          <w:sz w:val="24"/>
          <w:szCs w:val="24"/>
          <w:lang w:val="uk-UA"/>
        </w:rPr>
        <w:tab/>
        <w:t>1. С</w:t>
      </w:r>
      <w:proofErr w:type="spellStart"/>
      <w:r w:rsidRPr="000B6A88">
        <w:rPr>
          <w:rFonts w:ascii="Times New Roman" w:hAnsi="Times New Roman" w:cs="Times New Roman"/>
          <w:sz w:val="24"/>
          <w:szCs w:val="24"/>
        </w:rPr>
        <w:t>проможн</w:t>
      </w:r>
      <w:proofErr w:type="spellEnd"/>
      <w:r w:rsidRPr="000B6A88">
        <w:rPr>
          <w:rFonts w:ascii="Times New Roman" w:hAnsi="Times New Roman" w:cs="Times New Roman"/>
          <w:sz w:val="24"/>
          <w:szCs w:val="24"/>
          <w:lang w:val="uk-UA"/>
        </w:rPr>
        <w:t>о</w:t>
      </w:r>
      <w:proofErr w:type="spellStart"/>
      <w:r w:rsidRPr="000B6A88">
        <w:rPr>
          <w:rFonts w:ascii="Times New Roman" w:hAnsi="Times New Roman" w:cs="Times New Roman"/>
          <w:sz w:val="24"/>
          <w:szCs w:val="24"/>
        </w:rPr>
        <w:t>ст</w:t>
      </w:r>
      <w:proofErr w:type="spellEnd"/>
      <w:r w:rsidRPr="000B6A88">
        <w:rPr>
          <w:rFonts w:ascii="Times New Roman" w:hAnsi="Times New Roman" w:cs="Times New Roman"/>
          <w:sz w:val="24"/>
          <w:szCs w:val="24"/>
          <w:lang w:val="uk-UA"/>
        </w:rPr>
        <w:t>і</w:t>
      </w:r>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об’ємного</w:t>
      </w:r>
      <w:proofErr w:type="spellEnd"/>
      <w:r w:rsidRPr="000B6A88">
        <w:rPr>
          <w:rFonts w:ascii="Times New Roman" w:hAnsi="Times New Roman" w:cs="Times New Roman"/>
          <w:sz w:val="24"/>
          <w:szCs w:val="24"/>
        </w:rPr>
        <w:t xml:space="preserve">  </w:t>
      </w:r>
      <w:proofErr w:type="spellStart"/>
      <w:r w:rsidRPr="000B6A88">
        <w:rPr>
          <w:rFonts w:ascii="Times New Roman" w:hAnsi="Times New Roman" w:cs="Times New Roman"/>
          <w:sz w:val="24"/>
          <w:szCs w:val="24"/>
        </w:rPr>
        <w:t>друку</w:t>
      </w:r>
      <w:proofErr w:type="spellEnd"/>
      <w:r w:rsidRPr="000B6A88">
        <w:rPr>
          <w:rFonts w:ascii="Times New Roman" w:hAnsi="Times New Roman" w:cs="Times New Roman"/>
          <w:sz w:val="24"/>
          <w:szCs w:val="24"/>
        </w:rPr>
        <w:t xml:space="preserve"> </w:t>
      </w:r>
      <w:r w:rsidR="004A0337">
        <w:rPr>
          <w:rFonts w:ascii="Times New Roman" w:hAnsi="Times New Roman" w:cs="Times New Roman"/>
          <w:sz w:val="24"/>
          <w:szCs w:val="24"/>
          <w:lang w:val="uk-UA"/>
        </w:rPr>
        <w:t>не менше</w:t>
      </w:r>
      <w:r w:rsidRPr="000B6A88">
        <w:rPr>
          <w:rFonts w:ascii="Times New Roman" w:hAnsi="Times New Roman" w:cs="Times New Roman"/>
          <w:sz w:val="24"/>
          <w:szCs w:val="24"/>
        </w:rPr>
        <w:t xml:space="preserve"> 64 стр.</w:t>
      </w:r>
    </w:p>
    <w:bookmarkEnd w:id="0"/>
    <w:p w14:paraId="1C46E8F2" w14:textId="71638B6A" w:rsidR="00A860DF" w:rsidRPr="000B6A88" w:rsidRDefault="00A860DF" w:rsidP="00A860DF">
      <w:pPr>
        <w:tabs>
          <w:tab w:val="left" w:pos="567"/>
        </w:tabs>
        <w:spacing w:after="0" w:line="240" w:lineRule="auto"/>
        <w:jc w:val="both"/>
        <w:rPr>
          <w:rFonts w:ascii="Times New Roman" w:hAnsi="Times New Roman" w:cs="Times New Roman"/>
          <w:sz w:val="24"/>
          <w:szCs w:val="24"/>
          <w:lang w:val="uk-UA"/>
        </w:rPr>
      </w:pPr>
      <w:r w:rsidRPr="000B6A88">
        <w:rPr>
          <w:rFonts w:ascii="Times New Roman" w:hAnsi="Times New Roman" w:cs="Times New Roman"/>
          <w:sz w:val="24"/>
          <w:szCs w:val="24"/>
          <w:lang w:val="uk-UA"/>
        </w:rPr>
        <w:tab/>
        <w:t xml:space="preserve">2. Наявності </w:t>
      </w:r>
      <w:r w:rsidRPr="000B6A88">
        <w:rPr>
          <w:rFonts w:ascii="Times New Roman" w:hAnsi="Times New Roman" w:cs="Times New Roman"/>
          <w:sz w:val="24"/>
          <w:szCs w:val="24"/>
          <w:u w:val="single"/>
          <w:lang w:val="uk-UA"/>
        </w:rPr>
        <w:t>передплатного індексу</w:t>
      </w:r>
      <w:r w:rsidRPr="000B6A88">
        <w:rPr>
          <w:rFonts w:ascii="Times New Roman" w:hAnsi="Times New Roman" w:cs="Times New Roman"/>
          <w:sz w:val="24"/>
          <w:szCs w:val="24"/>
          <w:lang w:val="uk-UA"/>
        </w:rPr>
        <w:t xml:space="preserve">  для більш ширшого розповсюдження видання та    </w:t>
      </w:r>
      <w:r w:rsidRPr="000B6A88">
        <w:rPr>
          <w:rFonts w:ascii="Times New Roman" w:hAnsi="Times New Roman" w:cs="Times New Roman"/>
          <w:sz w:val="24"/>
          <w:szCs w:val="24"/>
          <w:u w:val="single"/>
          <w:lang w:val="uk-UA"/>
        </w:rPr>
        <w:t>пільгового  підписного  індексу</w:t>
      </w:r>
      <w:r w:rsidRPr="000B6A88">
        <w:rPr>
          <w:rFonts w:ascii="Times New Roman" w:hAnsi="Times New Roman" w:cs="Times New Roman"/>
          <w:sz w:val="24"/>
          <w:szCs w:val="24"/>
          <w:lang w:val="uk-UA"/>
        </w:rPr>
        <w:t xml:space="preserve"> з урахуванням  купівельної  спроможності менш захищеними верствами населення.</w:t>
      </w:r>
    </w:p>
    <w:p w14:paraId="14B86CC5" w14:textId="6A1E3BF9" w:rsidR="007779E4" w:rsidRPr="000B6A88" w:rsidRDefault="00A860DF" w:rsidP="00A860DF">
      <w:pPr>
        <w:tabs>
          <w:tab w:val="left" w:pos="567"/>
          <w:tab w:val="left" w:pos="5220"/>
        </w:tabs>
        <w:spacing w:after="0" w:line="100" w:lineRule="atLeast"/>
        <w:ind w:left="567"/>
        <w:jc w:val="center"/>
        <w:rPr>
          <w:rFonts w:ascii="Times New Roman" w:eastAsia="Times New Roman" w:hAnsi="Times New Roman" w:cs="Times New Roman"/>
          <w:b/>
          <w:kern w:val="1"/>
          <w:sz w:val="24"/>
          <w:szCs w:val="24"/>
          <w:lang w:val="uk-UA" w:eastAsia="zh-CN"/>
        </w:rPr>
      </w:pPr>
      <w:r w:rsidRPr="000B6A88">
        <w:rPr>
          <w:rFonts w:ascii="Times New Roman" w:eastAsia="Times New Roman" w:hAnsi="Times New Roman" w:cs="Times New Roman"/>
          <w:b/>
          <w:sz w:val="24"/>
          <w:szCs w:val="21"/>
          <w:lang w:val="uk-UA" w:eastAsia="uk-UA"/>
        </w:rPr>
        <w:br w:type="page"/>
      </w:r>
    </w:p>
    <w:p w14:paraId="28ABD1AD" w14:textId="648A3C39" w:rsidR="00894C53" w:rsidRPr="000B6A88" w:rsidRDefault="00B363E4" w:rsidP="00B363E4">
      <w:pPr>
        <w:suppressAutoHyphens/>
        <w:spacing w:after="0" w:line="240" w:lineRule="auto"/>
        <w:ind w:right="-425"/>
        <w:rPr>
          <w:rFonts w:ascii="Times New Roman" w:eastAsia="Times New Roman" w:hAnsi="Times New Roman" w:cs="Times New Roman"/>
          <w:iCs/>
          <w:kern w:val="2"/>
          <w:sz w:val="20"/>
          <w:szCs w:val="20"/>
          <w:lang w:val="uk-UA" w:eastAsia="zh-CN"/>
        </w:rPr>
      </w:pPr>
      <w:r w:rsidRPr="000B6A88">
        <w:rPr>
          <w:rFonts w:ascii="Times New Roman" w:eastAsia="Times New Roman" w:hAnsi="Times New Roman" w:cs="Times New Roman"/>
          <w:iCs/>
          <w:kern w:val="2"/>
          <w:sz w:val="20"/>
          <w:szCs w:val="20"/>
          <w:lang w:val="uk-UA" w:eastAsia="zh-CN"/>
        </w:rPr>
        <w:lastRenderedPageBreak/>
        <w:t xml:space="preserve">                                                          </w:t>
      </w:r>
    </w:p>
    <w:p w14:paraId="3DAECB41" w14:textId="3C4C6CA4" w:rsidR="00750E67" w:rsidRPr="000B6A88" w:rsidRDefault="00750E67" w:rsidP="00750E67">
      <w:pPr>
        <w:jc w:val="right"/>
        <w:rPr>
          <w:rFonts w:ascii="Times New Roman" w:eastAsia="Times New Roman" w:hAnsi="Times New Roman" w:cs="Times New Roman"/>
          <w:b/>
          <w:sz w:val="24"/>
          <w:szCs w:val="24"/>
          <w:lang w:val="uk-UA" w:eastAsia="ru-RU"/>
        </w:rPr>
      </w:pPr>
      <w:r w:rsidRPr="000B6A88">
        <w:rPr>
          <w:rFonts w:ascii="Times New Roman" w:eastAsia="Times New Roman" w:hAnsi="Times New Roman" w:cs="Times New Roman"/>
          <w:b/>
          <w:sz w:val="24"/>
          <w:szCs w:val="24"/>
          <w:lang w:val="uk-UA" w:eastAsia="ru-RU"/>
        </w:rPr>
        <w:t>Додаток 5</w:t>
      </w:r>
    </w:p>
    <w:p w14:paraId="2BF394DF" w14:textId="77777777" w:rsidR="00764B1E" w:rsidRPr="000B6A88" w:rsidRDefault="00764B1E" w:rsidP="00764B1E">
      <w:pPr>
        <w:tabs>
          <w:tab w:val="left" w:pos="567"/>
          <w:tab w:val="left" w:pos="5220"/>
        </w:tabs>
        <w:spacing w:after="0" w:line="100" w:lineRule="atLeast"/>
        <w:ind w:left="567"/>
        <w:jc w:val="center"/>
        <w:rPr>
          <w:rFonts w:ascii="Times New Roman" w:hAnsi="Times New Roman" w:cs="Times New Roman"/>
          <w:b/>
          <w:lang w:val="uk-UA"/>
        </w:rPr>
      </w:pPr>
      <w:r w:rsidRPr="000B6A88">
        <w:rPr>
          <w:rFonts w:ascii="Times New Roman" w:hAnsi="Times New Roman" w:cs="Times New Roman"/>
          <w:b/>
          <w:sz w:val="24"/>
          <w:szCs w:val="24"/>
          <w:lang w:val="uk-UA" w:eastAsia="zh-CN"/>
        </w:rPr>
        <w:t>Д</w:t>
      </w:r>
      <w:r w:rsidRPr="000B6A88">
        <w:rPr>
          <w:rFonts w:ascii="Times New Roman" w:hAnsi="Times New Roman" w:cs="Times New Roman"/>
          <w:b/>
          <w:sz w:val="24"/>
          <w:lang w:val="uk-UA" w:eastAsia="zh-CN"/>
        </w:rPr>
        <w:t>ОГОВІР №___</w:t>
      </w:r>
    </w:p>
    <w:p w14:paraId="170299A3" w14:textId="77777777" w:rsidR="00764B1E" w:rsidRPr="000B6A88" w:rsidRDefault="00764B1E" w:rsidP="00764B1E">
      <w:pPr>
        <w:tabs>
          <w:tab w:val="left" w:pos="567"/>
        </w:tabs>
        <w:spacing w:after="0" w:line="100" w:lineRule="atLeast"/>
        <w:ind w:left="567"/>
        <w:rPr>
          <w:rFonts w:ascii="Times New Roman" w:hAnsi="Times New Roman" w:cs="Times New Roman"/>
          <w:szCs w:val="24"/>
          <w:lang w:val="uk-UA"/>
        </w:rPr>
      </w:pPr>
      <w:r w:rsidRPr="000B6A88">
        <w:rPr>
          <w:rFonts w:ascii="Times New Roman" w:hAnsi="Times New Roman" w:cs="Times New Roman"/>
          <w:sz w:val="24"/>
          <w:szCs w:val="24"/>
          <w:lang w:val="uk-UA" w:eastAsia="zh-CN"/>
        </w:rPr>
        <w:t xml:space="preserve">     м. Кривий Ріг                          </w:t>
      </w:r>
      <w:r w:rsidRPr="000B6A88">
        <w:rPr>
          <w:rFonts w:ascii="Times New Roman" w:hAnsi="Times New Roman" w:cs="Times New Roman"/>
          <w:sz w:val="24"/>
          <w:szCs w:val="24"/>
          <w:lang w:val="uk-UA" w:eastAsia="zh-CN"/>
        </w:rPr>
        <w:tab/>
        <w:t xml:space="preserve">                                                 «__» __________ 20__ року </w:t>
      </w:r>
    </w:p>
    <w:p w14:paraId="59CCAEA5" w14:textId="77777777" w:rsidR="00764B1E" w:rsidRPr="000B6A88" w:rsidRDefault="00764B1E" w:rsidP="00764B1E">
      <w:pPr>
        <w:tabs>
          <w:tab w:val="left" w:pos="567"/>
        </w:tabs>
        <w:spacing w:after="0" w:line="100" w:lineRule="atLeast"/>
        <w:ind w:left="567"/>
        <w:rPr>
          <w:rFonts w:ascii="Times New Roman" w:hAnsi="Times New Roman" w:cs="Times New Roman"/>
          <w:szCs w:val="24"/>
          <w:lang w:val="uk-UA"/>
        </w:rPr>
      </w:pPr>
      <w:r w:rsidRPr="000B6A88">
        <w:rPr>
          <w:rFonts w:ascii="Times New Roman" w:hAnsi="Times New Roman" w:cs="Times New Roman"/>
          <w:sz w:val="24"/>
          <w:szCs w:val="24"/>
          <w:lang w:val="uk-UA" w:eastAsia="zh-CN"/>
        </w:rPr>
        <w:t xml:space="preserve">                    </w:t>
      </w:r>
    </w:p>
    <w:p w14:paraId="7FE7001F" w14:textId="2059F400" w:rsidR="00764B1E" w:rsidRPr="000B6A88" w:rsidRDefault="00764B1E" w:rsidP="00764B1E">
      <w:pPr>
        <w:tabs>
          <w:tab w:val="left" w:pos="567"/>
        </w:tabs>
        <w:ind w:left="567" w:firstLine="426"/>
        <w:jc w:val="both"/>
        <w:rPr>
          <w:rFonts w:ascii="Times New Roman" w:hAnsi="Times New Roman" w:cs="Times New Roman"/>
          <w:sz w:val="24"/>
          <w:szCs w:val="24"/>
          <w:lang w:val="uk-UA"/>
        </w:rPr>
      </w:pPr>
      <w:r w:rsidRPr="000B6A88">
        <w:rPr>
          <w:rFonts w:ascii="Times New Roman" w:hAnsi="Times New Roman" w:cs="Times New Roman"/>
          <w:sz w:val="24"/>
          <w:szCs w:val="24"/>
          <w:lang w:val="uk-UA"/>
        </w:rPr>
        <w:t xml:space="preserve">Управління розвитку підприємництва виконкому  Криворізької  міської  ради,  в  особі   начальника управління розвитку підприємництва  виконкому Криворізької міської ради Ірини Рижкової, що діє на підставі Закону України "Про місцеве самоврядування в Україні", Положення про управління розвитку підприємництва виконкому  Криворізької міської ради (далі - Замовник), з однієї сторони, ___________________________,  в особі _________________________, що діє на підставі Статуту (далі - Виконавець),  з іншої сторони,  разом - Сторони,  уклали цей договір про таке (далі - Договір): </w:t>
      </w:r>
    </w:p>
    <w:p w14:paraId="5BFC9CFF" w14:textId="77777777" w:rsidR="00764B1E" w:rsidRPr="000B6A88" w:rsidRDefault="00764B1E" w:rsidP="00764B1E">
      <w:pPr>
        <w:tabs>
          <w:tab w:val="left" w:pos="567"/>
        </w:tabs>
        <w:spacing w:after="0" w:line="100" w:lineRule="atLeast"/>
        <w:ind w:left="567"/>
        <w:jc w:val="center"/>
        <w:rPr>
          <w:rFonts w:ascii="Times New Roman" w:hAnsi="Times New Roman" w:cs="Times New Roman"/>
          <w:b/>
          <w:szCs w:val="24"/>
        </w:rPr>
      </w:pPr>
      <w:r w:rsidRPr="000B6A88">
        <w:rPr>
          <w:rFonts w:ascii="Times New Roman" w:hAnsi="Times New Roman" w:cs="Times New Roman"/>
          <w:b/>
          <w:sz w:val="24"/>
          <w:szCs w:val="24"/>
          <w:lang w:val="uk-UA" w:eastAsia="zh-CN"/>
        </w:rPr>
        <w:t>I. Предмет договору</w:t>
      </w:r>
    </w:p>
    <w:p w14:paraId="051FC6AB" w14:textId="5C2E16B3" w:rsidR="00764B1E" w:rsidRPr="000B6A88" w:rsidRDefault="00764B1E" w:rsidP="00764B1E">
      <w:pPr>
        <w:tabs>
          <w:tab w:val="left" w:pos="567"/>
        </w:tabs>
        <w:spacing w:after="0" w:line="240" w:lineRule="auto"/>
        <w:ind w:left="567"/>
        <w:jc w:val="both"/>
        <w:rPr>
          <w:rFonts w:ascii="Times New Roman" w:hAnsi="Times New Roman" w:cs="Times New Roman"/>
          <w:szCs w:val="24"/>
        </w:rPr>
      </w:pPr>
      <w:r w:rsidRPr="000B6A88">
        <w:rPr>
          <w:rFonts w:ascii="Times New Roman" w:hAnsi="Times New Roman" w:cs="Times New Roman"/>
          <w:sz w:val="24"/>
          <w:szCs w:val="24"/>
          <w:lang w:val="uk-UA" w:eastAsia="zh-CN"/>
        </w:rPr>
        <w:tab/>
        <w:t>1.1. Виконавець зобов'язується у 2023 році надати Замовникові послуги,  якість    яких   відповідає умовам проведення відкритих торгів, а Замовник - прийняти і оплатити такі послуги.</w:t>
      </w:r>
    </w:p>
    <w:p w14:paraId="2E0F9126" w14:textId="6F29BD4C" w:rsidR="00764B1E" w:rsidRPr="000B6A88" w:rsidRDefault="00764B1E" w:rsidP="00764B1E">
      <w:pPr>
        <w:tabs>
          <w:tab w:val="left" w:pos="567"/>
        </w:tabs>
        <w:spacing w:after="0" w:line="240" w:lineRule="auto"/>
        <w:ind w:left="567"/>
        <w:jc w:val="both"/>
        <w:rPr>
          <w:rFonts w:ascii="Times New Roman" w:hAnsi="Times New Roman" w:cs="Times New Roman"/>
          <w:sz w:val="24"/>
          <w:szCs w:val="24"/>
          <w:lang w:val="uk-UA"/>
        </w:rPr>
      </w:pPr>
      <w:r w:rsidRPr="000B6A88">
        <w:rPr>
          <w:rFonts w:ascii="Times New Roman" w:hAnsi="Times New Roman" w:cs="Times New Roman"/>
          <w:sz w:val="24"/>
          <w:szCs w:val="24"/>
          <w:lang w:val="uk-UA" w:eastAsia="zh-CN"/>
        </w:rPr>
        <w:tab/>
        <w:t xml:space="preserve">1.2. Найменування послуги: за ДК 021:2015-79820000-8 «Послуги, пов’язані з друком» </w:t>
      </w:r>
      <w:r w:rsidRPr="000B6A88">
        <w:rPr>
          <w:rFonts w:ascii="Times New Roman" w:hAnsi="Times New Roman" w:cs="Times New Roman"/>
          <w:sz w:val="24"/>
          <w:szCs w:val="24"/>
          <w:lang w:val="uk-UA"/>
        </w:rPr>
        <w:t>(</w:t>
      </w:r>
      <w:r w:rsidRPr="000B6A88">
        <w:rPr>
          <w:rFonts w:ascii="Times New Roman" w:eastAsia="Times New Roman" w:hAnsi="Times New Roman" w:cs="Times New Roman"/>
          <w:sz w:val="24"/>
          <w:szCs w:val="24"/>
          <w:lang w:val="uk-UA" w:eastAsia="ru-RU"/>
        </w:rPr>
        <w:t>послуга з висвітлення</w:t>
      </w:r>
      <w:r w:rsidRPr="000B6A88">
        <w:rPr>
          <w:rFonts w:ascii="Times New Roman" w:eastAsia="Times New Roman" w:hAnsi="Times New Roman" w:cs="Times New Roman"/>
          <w:i/>
          <w:sz w:val="24"/>
          <w:szCs w:val="24"/>
          <w:lang w:val="uk-UA" w:eastAsia="ru-RU"/>
        </w:rPr>
        <w:t xml:space="preserve"> </w:t>
      </w:r>
      <w:r w:rsidRPr="000B6A88">
        <w:rPr>
          <w:rFonts w:ascii="Times New Roman" w:hAnsi="Times New Roman" w:cs="Times New Roman"/>
          <w:sz w:val="24"/>
          <w:szCs w:val="24"/>
          <w:lang w:val="uk-UA"/>
        </w:rPr>
        <w:t xml:space="preserve">діяльності управління розвитку підприємництва виконкому Криворізької  міської ради </w:t>
      </w:r>
      <w:r w:rsidRPr="000B6A88">
        <w:rPr>
          <w:rFonts w:ascii="Times New Roman" w:eastAsia="Times New Roman" w:hAnsi="Times New Roman" w:cs="Times New Roman"/>
          <w:sz w:val="24"/>
          <w:szCs w:val="24"/>
          <w:lang w:val="uk-UA" w:eastAsia="ru-RU"/>
        </w:rPr>
        <w:t>у друкованих засобах масової інформації</w:t>
      </w:r>
      <w:r w:rsidRPr="000B6A88">
        <w:rPr>
          <w:rFonts w:ascii="Times New Roman" w:hAnsi="Times New Roman" w:cs="Times New Roman"/>
          <w:sz w:val="24"/>
          <w:szCs w:val="24"/>
          <w:lang w:val="uk-UA"/>
        </w:rPr>
        <w:t xml:space="preserve">),  </w:t>
      </w:r>
      <w:r w:rsidRPr="000B6A88">
        <w:rPr>
          <w:rFonts w:ascii="Times New Roman" w:hAnsi="Times New Roman" w:cs="Times New Roman"/>
          <w:sz w:val="24"/>
          <w:szCs w:val="24"/>
          <w:lang w:val="uk-UA" w:eastAsia="zh-CN"/>
        </w:rPr>
        <w:t xml:space="preserve">(далі Послуги). </w:t>
      </w:r>
    </w:p>
    <w:p w14:paraId="6053DBCB" w14:textId="2F4FF882" w:rsidR="00764B1E" w:rsidRPr="000B6A88" w:rsidRDefault="00764B1E" w:rsidP="00764B1E">
      <w:pPr>
        <w:tabs>
          <w:tab w:val="left" w:pos="567"/>
        </w:tabs>
        <w:spacing w:after="0" w:line="240" w:lineRule="auto"/>
        <w:ind w:left="567"/>
        <w:jc w:val="both"/>
        <w:rPr>
          <w:rFonts w:ascii="Times New Roman" w:hAnsi="Times New Roman" w:cs="Times New Roman"/>
          <w:sz w:val="24"/>
          <w:szCs w:val="24"/>
          <w:lang w:val="uk-UA"/>
        </w:rPr>
      </w:pPr>
      <w:r w:rsidRPr="000B6A88">
        <w:rPr>
          <w:rFonts w:ascii="Times New Roman" w:hAnsi="Times New Roman" w:cs="Times New Roman"/>
          <w:sz w:val="24"/>
          <w:szCs w:val="24"/>
          <w:lang w:val="uk-UA" w:eastAsia="zh-CN"/>
        </w:rPr>
        <w:tab/>
        <w:t>1.3. Кількість: 1 послуга.</w:t>
      </w:r>
    </w:p>
    <w:p w14:paraId="0C23D590" w14:textId="56D90BF6" w:rsidR="00764B1E" w:rsidRPr="000B6A88" w:rsidRDefault="00764B1E" w:rsidP="00764B1E">
      <w:pPr>
        <w:spacing w:after="0" w:line="240" w:lineRule="auto"/>
        <w:ind w:left="567" w:firstLine="141"/>
        <w:jc w:val="both"/>
        <w:rPr>
          <w:rFonts w:ascii="Times New Roman" w:hAnsi="Times New Roman" w:cs="Times New Roman"/>
          <w:szCs w:val="24"/>
          <w:lang w:val="uk-UA"/>
        </w:rPr>
      </w:pPr>
      <w:r w:rsidRPr="000B6A88">
        <w:rPr>
          <w:rFonts w:ascii="Times New Roman" w:hAnsi="Times New Roman" w:cs="Times New Roman"/>
          <w:sz w:val="24"/>
          <w:szCs w:val="24"/>
          <w:lang w:val="uk-UA" w:eastAsia="zh-CN"/>
        </w:rPr>
        <w:t>1.4. Обсяг друку: 105 000 см</w:t>
      </w:r>
      <w:r w:rsidRPr="000B6A88">
        <w:rPr>
          <w:rFonts w:ascii="Times New Roman" w:hAnsi="Times New Roman" w:cs="Times New Roman"/>
          <w:sz w:val="24"/>
          <w:szCs w:val="24"/>
          <w:vertAlign w:val="superscript"/>
          <w:lang w:val="uk-UA" w:eastAsia="zh-CN"/>
        </w:rPr>
        <w:t>2</w:t>
      </w:r>
      <w:r w:rsidRPr="000B6A88">
        <w:rPr>
          <w:rFonts w:ascii="Times New Roman" w:hAnsi="Times New Roman" w:cs="Times New Roman"/>
          <w:sz w:val="24"/>
          <w:szCs w:val="24"/>
          <w:lang w:val="uk-UA" w:eastAsia="zh-CN"/>
        </w:rPr>
        <w:t>.</w:t>
      </w:r>
    </w:p>
    <w:p w14:paraId="55C4AE7B" w14:textId="29FD5C49" w:rsidR="00764B1E" w:rsidRPr="000B6A88" w:rsidRDefault="00764B1E" w:rsidP="00764B1E">
      <w:pPr>
        <w:tabs>
          <w:tab w:val="left" w:pos="567"/>
        </w:tabs>
        <w:spacing w:after="0" w:line="240" w:lineRule="auto"/>
        <w:ind w:left="567"/>
        <w:jc w:val="both"/>
        <w:rPr>
          <w:rFonts w:ascii="Times New Roman" w:hAnsi="Times New Roman" w:cs="Times New Roman"/>
          <w:szCs w:val="24"/>
          <w:lang w:val="uk-UA"/>
        </w:rPr>
      </w:pPr>
      <w:r w:rsidRPr="000B6A88">
        <w:rPr>
          <w:rFonts w:ascii="Times New Roman" w:hAnsi="Times New Roman" w:cs="Times New Roman"/>
          <w:sz w:val="24"/>
          <w:szCs w:val="24"/>
          <w:lang w:val="uk-UA" w:eastAsia="zh-CN"/>
        </w:rPr>
        <w:tab/>
        <w:t xml:space="preserve">1.5. Обсяги закупівлі послуг можуть  бути зменшені залежно від реального фінансування видатків замовника шляхом підписання додаткової угоди. </w:t>
      </w:r>
    </w:p>
    <w:p w14:paraId="75669539" w14:textId="77777777" w:rsidR="00764B1E" w:rsidRPr="000B6A88" w:rsidRDefault="00764B1E" w:rsidP="00764B1E">
      <w:pPr>
        <w:tabs>
          <w:tab w:val="left" w:pos="567"/>
        </w:tabs>
        <w:spacing w:after="0" w:line="100" w:lineRule="atLeast"/>
        <w:ind w:left="567"/>
        <w:jc w:val="both"/>
        <w:rPr>
          <w:rFonts w:ascii="Times New Roman" w:hAnsi="Times New Roman" w:cs="Times New Roman"/>
          <w:sz w:val="16"/>
          <w:szCs w:val="16"/>
          <w:lang w:val="uk-UA"/>
        </w:rPr>
      </w:pPr>
    </w:p>
    <w:p w14:paraId="7B77A52A" w14:textId="77777777" w:rsidR="00764B1E" w:rsidRPr="000B6A88" w:rsidRDefault="00764B1E" w:rsidP="00764B1E">
      <w:pPr>
        <w:tabs>
          <w:tab w:val="left" w:pos="567"/>
        </w:tabs>
        <w:spacing w:after="0" w:line="100" w:lineRule="atLeast"/>
        <w:ind w:left="567"/>
        <w:jc w:val="center"/>
        <w:rPr>
          <w:rFonts w:ascii="Times New Roman" w:hAnsi="Times New Roman" w:cs="Times New Roman"/>
          <w:b/>
          <w:szCs w:val="24"/>
        </w:rPr>
      </w:pPr>
      <w:r w:rsidRPr="000B6A88">
        <w:rPr>
          <w:rFonts w:ascii="Times New Roman" w:hAnsi="Times New Roman" w:cs="Times New Roman"/>
          <w:b/>
          <w:sz w:val="24"/>
          <w:szCs w:val="24"/>
          <w:lang w:val="uk-UA" w:eastAsia="zh-CN"/>
        </w:rPr>
        <w:t>II. Ціна договору</w:t>
      </w:r>
    </w:p>
    <w:p w14:paraId="38082708" w14:textId="77777777" w:rsidR="00764B1E" w:rsidRPr="000B6A88" w:rsidRDefault="00764B1E" w:rsidP="00764B1E">
      <w:pPr>
        <w:tabs>
          <w:tab w:val="left" w:pos="567"/>
        </w:tabs>
        <w:spacing w:after="0" w:line="100" w:lineRule="atLeast"/>
        <w:ind w:left="567"/>
        <w:jc w:val="both"/>
        <w:rPr>
          <w:rFonts w:ascii="Times New Roman" w:hAnsi="Times New Roman" w:cs="Times New Roman"/>
          <w:sz w:val="24"/>
          <w:szCs w:val="24"/>
          <w:lang w:val="uk-UA" w:eastAsia="zh-CN"/>
        </w:rPr>
      </w:pPr>
      <w:r w:rsidRPr="000B6A88">
        <w:rPr>
          <w:rFonts w:ascii="Times New Roman" w:hAnsi="Times New Roman" w:cs="Times New Roman"/>
          <w:sz w:val="24"/>
          <w:szCs w:val="24"/>
          <w:lang w:val="uk-UA" w:eastAsia="zh-CN"/>
        </w:rPr>
        <w:t xml:space="preserve">     2.1. Ціна цього Договору становить  _____________________, без ПДВ  ________________________________________________________________________________</w:t>
      </w:r>
    </w:p>
    <w:p w14:paraId="2BCE319A" w14:textId="77777777" w:rsidR="00764B1E" w:rsidRPr="000B6A88" w:rsidRDefault="00764B1E" w:rsidP="00764B1E">
      <w:pPr>
        <w:tabs>
          <w:tab w:val="left" w:pos="567"/>
        </w:tabs>
        <w:spacing w:after="0" w:line="100" w:lineRule="atLeast"/>
        <w:ind w:left="567"/>
        <w:jc w:val="both"/>
        <w:rPr>
          <w:rFonts w:ascii="Times New Roman" w:hAnsi="Times New Roman" w:cs="Times New Roman"/>
          <w:sz w:val="24"/>
          <w:szCs w:val="24"/>
          <w:lang w:val="uk-UA" w:eastAsia="zh-CN"/>
        </w:rPr>
      </w:pPr>
      <w:r w:rsidRPr="000B6A88">
        <w:rPr>
          <w:rFonts w:ascii="Times New Roman" w:hAnsi="Times New Roman" w:cs="Times New Roman"/>
          <w:sz w:val="24"/>
          <w:szCs w:val="24"/>
          <w:lang w:val="uk-UA" w:eastAsia="zh-CN"/>
        </w:rPr>
        <w:t xml:space="preserve">     2.2. Ціна цього Договору може бути зменшена за взаємною згодою Сторін шляхом укладання додаткової угоди.</w:t>
      </w:r>
    </w:p>
    <w:p w14:paraId="2051B6AA"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lang w:val="uk-UA"/>
        </w:rPr>
      </w:pPr>
      <w:r w:rsidRPr="000B6A88">
        <w:rPr>
          <w:rFonts w:ascii="Times New Roman" w:hAnsi="Times New Roman" w:cs="Times New Roman"/>
          <w:sz w:val="24"/>
          <w:szCs w:val="24"/>
          <w:lang w:val="uk-UA" w:eastAsia="zh-CN"/>
        </w:rPr>
        <w:t xml:space="preserve">     2.3. Вартість публікації за 1 </w:t>
      </w:r>
      <w:proofErr w:type="spellStart"/>
      <w:r w:rsidRPr="000B6A88">
        <w:rPr>
          <w:rFonts w:ascii="Times New Roman" w:hAnsi="Times New Roman" w:cs="Times New Roman"/>
          <w:sz w:val="24"/>
          <w:szCs w:val="24"/>
          <w:lang w:val="uk-UA" w:eastAsia="zh-CN"/>
        </w:rPr>
        <w:t>кв</w:t>
      </w:r>
      <w:proofErr w:type="spellEnd"/>
      <w:r w:rsidRPr="000B6A88">
        <w:rPr>
          <w:rFonts w:ascii="Times New Roman" w:hAnsi="Times New Roman" w:cs="Times New Roman"/>
          <w:sz w:val="24"/>
          <w:szCs w:val="24"/>
          <w:lang w:val="uk-UA" w:eastAsia="zh-CN"/>
        </w:rPr>
        <w:t>. см. газетної площі:  ________, без  ПДВ.</w:t>
      </w:r>
    </w:p>
    <w:p w14:paraId="79D969CD"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rPr>
      </w:pPr>
      <w:r w:rsidRPr="000B6A88">
        <w:rPr>
          <w:rFonts w:ascii="Times New Roman" w:hAnsi="Times New Roman" w:cs="Times New Roman"/>
          <w:sz w:val="24"/>
          <w:szCs w:val="24"/>
          <w:lang w:val="uk-UA" w:eastAsia="zh-CN"/>
        </w:rPr>
        <w:tab/>
        <w:t xml:space="preserve">   2.4. Протягом дії Договору встановлена вартість публікації не може змінюватися.</w:t>
      </w:r>
    </w:p>
    <w:p w14:paraId="24BCD9B5" w14:textId="77777777" w:rsidR="00764B1E" w:rsidRPr="000B6A88" w:rsidRDefault="00764B1E" w:rsidP="00764B1E">
      <w:pPr>
        <w:tabs>
          <w:tab w:val="left" w:pos="567"/>
        </w:tabs>
        <w:spacing w:after="0" w:line="100" w:lineRule="atLeast"/>
        <w:jc w:val="both"/>
        <w:rPr>
          <w:rFonts w:ascii="Times New Roman" w:hAnsi="Times New Roman" w:cs="Times New Roman"/>
          <w:sz w:val="16"/>
          <w:szCs w:val="16"/>
          <w:lang w:val="uk-UA"/>
        </w:rPr>
      </w:pPr>
    </w:p>
    <w:p w14:paraId="7BF8AE85" w14:textId="77777777" w:rsidR="00764B1E" w:rsidRPr="000B6A88" w:rsidRDefault="00764B1E" w:rsidP="00764B1E">
      <w:pPr>
        <w:tabs>
          <w:tab w:val="left" w:pos="567"/>
        </w:tabs>
        <w:spacing w:after="0" w:line="100" w:lineRule="atLeast"/>
        <w:ind w:left="567"/>
        <w:jc w:val="center"/>
        <w:rPr>
          <w:rFonts w:ascii="Times New Roman" w:hAnsi="Times New Roman" w:cs="Times New Roman"/>
          <w:b/>
          <w:szCs w:val="24"/>
          <w:lang w:val="uk-UA"/>
        </w:rPr>
      </w:pPr>
      <w:r w:rsidRPr="000B6A88">
        <w:rPr>
          <w:rFonts w:ascii="Times New Roman" w:hAnsi="Times New Roman" w:cs="Times New Roman"/>
          <w:b/>
          <w:sz w:val="24"/>
          <w:szCs w:val="24"/>
          <w:lang w:val="uk-UA" w:eastAsia="zh-CN"/>
        </w:rPr>
        <w:tab/>
        <w:t>IІІ. Порядок здійснення оплати</w:t>
      </w:r>
    </w:p>
    <w:p w14:paraId="0E4C263F" w14:textId="77777777" w:rsidR="00764B1E" w:rsidRPr="000B6A88" w:rsidRDefault="00764B1E" w:rsidP="00764B1E">
      <w:pPr>
        <w:tabs>
          <w:tab w:val="left" w:pos="567"/>
        </w:tabs>
        <w:spacing w:after="0" w:line="100" w:lineRule="atLeast"/>
        <w:ind w:left="567"/>
        <w:jc w:val="both"/>
        <w:rPr>
          <w:rFonts w:ascii="Times New Roman" w:hAnsi="Times New Roman" w:cs="Times New Roman"/>
          <w:sz w:val="24"/>
          <w:szCs w:val="24"/>
          <w:lang w:val="uk-UA" w:eastAsia="zh-CN"/>
        </w:rPr>
      </w:pPr>
      <w:r w:rsidRPr="000B6A88">
        <w:rPr>
          <w:rFonts w:ascii="Times New Roman" w:hAnsi="Times New Roman" w:cs="Times New Roman"/>
          <w:sz w:val="24"/>
          <w:szCs w:val="24"/>
          <w:lang w:val="uk-UA" w:eastAsia="zh-CN"/>
        </w:rPr>
        <w:t xml:space="preserve">    3.1. Розрахунки за фактично надані Послуги проводяться шляхом оплати Замовником після підписання Сторонами акту приймання-передачі наданих послуг, в якому зазначається загальна друкована площа, використана Замовником, а також її вартість. </w:t>
      </w:r>
    </w:p>
    <w:p w14:paraId="1A63F12B"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lang w:val="uk-UA"/>
        </w:rPr>
      </w:pPr>
      <w:r w:rsidRPr="000B6A88">
        <w:rPr>
          <w:rFonts w:ascii="Times New Roman" w:hAnsi="Times New Roman" w:cs="Times New Roman"/>
          <w:sz w:val="24"/>
          <w:szCs w:val="24"/>
          <w:lang w:val="uk-UA" w:eastAsia="zh-CN"/>
        </w:rPr>
        <w:t xml:space="preserve">    3.2. Оплата за фактично надані Послуги, за умови їх відповідності вимогам Замовника та належної якості здійснюється у безготівковій формі протягом 10 (десяти) робочих днів з дати підписання обома Сторонами акту приймання-передачі наданих послуг на підставі  наданого розрахунку на оплату.</w:t>
      </w:r>
    </w:p>
    <w:p w14:paraId="0727AD88"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lang w:val="uk-UA"/>
        </w:rPr>
      </w:pPr>
      <w:r w:rsidRPr="000B6A88">
        <w:rPr>
          <w:rFonts w:ascii="Times New Roman" w:hAnsi="Times New Roman" w:cs="Times New Roman"/>
          <w:sz w:val="24"/>
          <w:szCs w:val="24"/>
          <w:lang w:val="uk-UA" w:eastAsia="zh-CN"/>
        </w:rPr>
        <w:t xml:space="preserve">  </w:t>
      </w:r>
      <w:r w:rsidRPr="000B6A88">
        <w:rPr>
          <w:rFonts w:ascii="Times New Roman" w:hAnsi="Times New Roman" w:cs="Times New Roman"/>
          <w:sz w:val="24"/>
          <w:szCs w:val="24"/>
          <w:lang w:val="uk-UA" w:eastAsia="zh-CN"/>
        </w:rPr>
        <w:tab/>
        <w:t xml:space="preserve">  3.3. У разі затримання бюджетного фінансування, розрахунок здійснюється протягом 5 (п’яти) банківських днів з дати отримання Замовником бюджетного фінансування на свій реєстраційний рахунок.</w:t>
      </w:r>
    </w:p>
    <w:p w14:paraId="1838E2A5" w14:textId="77777777" w:rsidR="00764B1E" w:rsidRPr="000B6A88" w:rsidRDefault="00764B1E" w:rsidP="00764B1E">
      <w:pPr>
        <w:tabs>
          <w:tab w:val="left" w:pos="567"/>
        </w:tabs>
        <w:spacing w:after="0" w:line="100" w:lineRule="atLeast"/>
        <w:ind w:left="567"/>
        <w:jc w:val="both"/>
        <w:rPr>
          <w:rFonts w:ascii="Times New Roman" w:hAnsi="Times New Roman" w:cs="Times New Roman"/>
          <w:sz w:val="24"/>
          <w:szCs w:val="24"/>
          <w:lang w:val="uk-UA" w:eastAsia="zh-CN"/>
        </w:rPr>
      </w:pPr>
      <w:r w:rsidRPr="000B6A88">
        <w:rPr>
          <w:rFonts w:ascii="Times New Roman" w:hAnsi="Times New Roman" w:cs="Times New Roman"/>
          <w:sz w:val="24"/>
          <w:szCs w:val="24"/>
          <w:lang w:val="uk-UA" w:eastAsia="zh-CN"/>
        </w:rPr>
        <w:tab/>
        <w:t xml:space="preserve">  3.4. З урахуванням ст..48 Бюджетного Кодексу України Замовник бере бюджетні зобов’язання та здійснює платежі тільки в межах бюджетних асигнувань, встановлених кошторисами.</w:t>
      </w:r>
    </w:p>
    <w:p w14:paraId="2A8321B9" w14:textId="1F207C0E" w:rsidR="00764B1E" w:rsidRPr="000B6A88" w:rsidRDefault="00764B1E" w:rsidP="00764B1E">
      <w:pPr>
        <w:tabs>
          <w:tab w:val="left" w:pos="567"/>
        </w:tabs>
        <w:spacing w:after="0" w:line="100" w:lineRule="atLeast"/>
        <w:ind w:left="567"/>
        <w:jc w:val="both"/>
        <w:rPr>
          <w:rFonts w:ascii="Times New Roman" w:hAnsi="Times New Roman" w:cs="Times New Roman"/>
          <w:szCs w:val="24"/>
          <w:lang w:val="uk-UA"/>
        </w:rPr>
      </w:pPr>
      <w:r w:rsidRPr="000B6A88">
        <w:rPr>
          <w:rFonts w:ascii="Times New Roman" w:hAnsi="Times New Roman" w:cs="Times New Roman"/>
          <w:sz w:val="24"/>
          <w:szCs w:val="24"/>
          <w:lang w:val="uk-UA" w:eastAsia="zh-CN"/>
        </w:rPr>
        <w:t xml:space="preserve">    3.5. Оплаті підлягають друковані матеріали, включаючи фотографії та інші види ілюстрації таких матеріалів.</w:t>
      </w:r>
    </w:p>
    <w:p w14:paraId="03B1729A" w14:textId="77777777" w:rsidR="00764B1E" w:rsidRPr="000B6A88" w:rsidRDefault="00764B1E" w:rsidP="00764B1E">
      <w:pPr>
        <w:tabs>
          <w:tab w:val="left" w:pos="567"/>
        </w:tabs>
        <w:spacing w:after="0" w:line="100" w:lineRule="atLeast"/>
        <w:ind w:left="567"/>
        <w:jc w:val="center"/>
        <w:rPr>
          <w:rFonts w:ascii="Times New Roman" w:hAnsi="Times New Roman" w:cs="Times New Roman"/>
          <w:b/>
          <w:szCs w:val="24"/>
        </w:rPr>
      </w:pPr>
      <w:r w:rsidRPr="000B6A88">
        <w:rPr>
          <w:rFonts w:ascii="Times New Roman" w:hAnsi="Times New Roman" w:cs="Times New Roman"/>
          <w:b/>
          <w:sz w:val="24"/>
          <w:szCs w:val="24"/>
          <w:lang w:val="uk-UA" w:eastAsia="zh-CN"/>
        </w:rPr>
        <w:t>ІV. Строк та місце надання послуг</w:t>
      </w:r>
    </w:p>
    <w:p w14:paraId="498640DB"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rPr>
      </w:pPr>
      <w:r w:rsidRPr="000B6A88">
        <w:rPr>
          <w:rFonts w:ascii="Times New Roman" w:hAnsi="Times New Roman" w:cs="Times New Roman"/>
          <w:sz w:val="24"/>
          <w:szCs w:val="24"/>
          <w:lang w:val="uk-UA" w:eastAsia="zh-CN"/>
        </w:rPr>
        <w:t xml:space="preserve">    4.1. Строк  (термін)  надання послуг: до 31 грудня 2023 року. </w:t>
      </w:r>
      <w:r w:rsidRPr="000B6A88">
        <w:rPr>
          <w:rFonts w:ascii="Times New Roman" w:hAnsi="Times New Roman" w:cs="Times New Roman"/>
          <w:sz w:val="24"/>
          <w:szCs w:val="24"/>
          <w:lang w:val="uk-UA" w:eastAsia="zh-CN"/>
        </w:rPr>
        <w:tab/>
      </w:r>
    </w:p>
    <w:p w14:paraId="3E72F344"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rPr>
      </w:pPr>
      <w:r w:rsidRPr="000B6A88">
        <w:rPr>
          <w:rFonts w:ascii="Times New Roman" w:hAnsi="Times New Roman" w:cs="Times New Roman"/>
          <w:sz w:val="24"/>
          <w:szCs w:val="24"/>
          <w:lang w:val="uk-UA" w:eastAsia="zh-CN"/>
        </w:rPr>
        <w:tab/>
        <w:t xml:space="preserve">  4.2. Місце  надання послуг: Дніпропетровська обл., м. Кривий Ріг, пл.Молодіжна,1.</w:t>
      </w:r>
    </w:p>
    <w:p w14:paraId="5AEB4C25" w14:textId="77777777" w:rsidR="00764B1E" w:rsidRPr="000B6A88" w:rsidRDefault="00764B1E" w:rsidP="00764B1E">
      <w:pPr>
        <w:tabs>
          <w:tab w:val="left" w:pos="567"/>
        </w:tabs>
        <w:spacing w:after="0" w:line="100" w:lineRule="atLeast"/>
        <w:rPr>
          <w:rFonts w:ascii="Times New Roman" w:hAnsi="Times New Roman" w:cs="Times New Roman"/>
          <w:sz w:val="16"/>
          <w:szCs w:val="16"/>
          <w:lang w:val="uk-UA" w:eastAsia="zh-CN"/>
        </w:rPr>
      </w:pPr>
    </w:p>
    <w:p w14:paraId="0FD51C7C" w14:textId="77777777" w:rsidR="00764B1E" w:rsidRPr="000B6A88" w:rsidRDefault="00764B1E" w:rsidP="00764B1E">
      <w:pPr>
        <w:tabs>
          <w:tab w:val="left" w:pos="567"/>
        </w:tabs>
        <w:spacing w:after="0" w:line="100" w:lineRule="atLeast"/>
        <w:ind w:left="567"/>
        <w:jc w:val="center"/>
        <w:rPr>
          <w:rFonts w:ascii="Times New Roman" w:hAnsi="Times New Roman" w:cs="Times New Roman"/>
          <w:b/>
          <w:szCs w:val="24"/>
          <w:lang w:val="uk-UA"/>
        </w:rPr>
      </w:pPr>
      <w:r w:rsidRPr="000B6A88">
        <w:rPr>
          <w:rFonts w:ascii="Times New Roman" w:hAnsi="Times New Roman" w:cs="Times New Roman"/>
          <w:b/>
          <w:sz w:val="24"/>
          <w:szCs w:val="24"/>
          <w:lang w:val="uk-UA" w:eastAsia="zh-CN"/>
        </w:rPr>
        <w:t>V. Права та обов'язки сторін</w:t>
      </w:r>
    </w:p>
    <w:p w14:paraId="7DB269E1" w14:textId="77777777" w:rsidR="00764B1E" w:rsidRPr="000B6A88" w:rsidRDefault="00764B1E" w:rsidP="00764B1E">
      <w:pPr>
        <w:tabs>
          <w:tab w:val="left" w:pos="567"/>
        </w:tabs>
        <w:spacing w:after="0" w:line="100" w:lineRule="atLeast"/>
        <w:ind w:left="567"/>
        <w:jc w:val="both"/>
        <w:rPr>
          <w:rFonts w:ascii="Times New Roman" w:hAnsi="Times New Roman" w:cs="Times New Roman"/>
          <w:sz w:val="24"/>
          <w:szCs w:val="24"/>
          <w:lang w:val="uk-UA" w:eastAsia="zh-CN"/>
        </w:rPr>
      </w:pPr>
      <w:r w:rsidRPr="000B6A88">
        <w:rPr>
          <w:rFonts w:ascii="Times New Roman" w:hAnsi="Times New Roman" w:cs="Times New Roman"/>
          <w:sz w:val="24"/>
          <w:szCs w:val="24"/>
          <w:lang w:val="uk-UA" w:eastAsia="zh-CN"/>
        </w:rPr>
        <w:t xml:space="preserve">     5.1. Замовник зобов'язаний:</w:t>
      </w:r>
    </w:p>
    <w:p w14:paraId="4094DCB7"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rPr>
      </w:pPr>
      <w:r w:rsidRPr="000B6A88">
        <w:rPr>
          <w:rFonts w:ascii="Times New Roman" w:hAnsi="Times New Roman" w:cs="Times New Roman"/>
          <w:sz w:val="24"/>
          <w:szCs w:val="24"/>
          <w:lang w:val="uk-UA" w:eastAsia="zh-CN"/>
        </w:rPr>
        <w:lastRenderedPageBreak/>
        <w:t xml:space="preserve">     5.1.1. Приймати надані послуги згідно з актом приймання-передачі наданих послуг;</w:t>
      </w:r>
    </w:p>
    <w:p w14:paraId="0B55F55C" w14:textId="77777777" w:rsidR="00764B1E" w:rsidRPr="000B6A88" w:rsidRDefault="00764B1E" w:rsidP="00764B1E">
      <w:pPr>
        <w:tabs>
          <w:tab w:val="left" w:pos="567"/>
        </w:tabs>
        <w:spacing w:after="0" w:line="240" w:lineRule="auto"/>
        <w:ind w:left="567"/>
        <w:jc w:val="both"/>
        <w:rPr>
          <w:rFonts w:ascii="Times New Roman" w:hAnsi="Times New Roman" w:cs="Times New Roman"/>
          <w:sz w:val="24"/>
          <w:szCs w:val="24"/>
          <w:lang w:val="uk-UA" w:eastAsia="uk-UA"/>
        </w:rPr>
      </w:pPr>
      <w:r w:rsidRPr="000B6A88">
        <w:rPr>
          <w:rFonts w:ascii="Times New Roman" w:hAnsi="Times New Roman" w:cs="Times New Roman"/>
          <w:sz w:val="24"/>
          <w:szCs w:val="24"/>
          <w:lang w:val="uk-UA" w:eastAsia="zh-CN"/>
        </w:rPr>
        <w:t xml:space="preserve">     5.1.2. </w:t>
      </w:r>
      <w:r w:rsidRPr="000B6A88">
        <w:rPr>
          <w:rFonts w:ascii="Times New Roman" w:hAnsi="Times New Roman" w:cs="Times New Roman"/>
          <w:sz w:val="24"/>
          <w:szCs w:val="24"/>
          <w:lang w:val="uk-UA" w:eastAsia="uk-UA"/>
        </w:rPr>
        <w:t>Замовник у відповідності до цього Договору, в рамках</w:t>
      </w:r>
      <w:r w:rsidRPr="000B6A88">
        <w:rPr>
          <w:rFonts w:ascii="Times New Roman" w:hAnsi="Times New Roman" w:cs="Times New Roman"/>
          <w:bCs/>
          <w:sz w:val="24"/>
          <w:szCs w:val="24"/>
          <w:lang w:val="uk-UA" w:eastAsia="uk-UA"/>
        </w:rPr>
        <w:t xml:space="preserve"> висвітлення діяльності управління розвитку підприємництва  виконкому Криворізької міської ради у терміни та за змістом, що відповідає чинному законодавству України та діє у даній сфері,</w:t>
      </w:r>
      <w:r w:rsidRPr="000B6A88">
        <w:rPr>
          <w:rFonts w:ascii="Times New Roman" w:hAnsi="Times New Roman" w:cs="Times New Roman"/>
          <w:sz w:val="24"/>
          <w:szCs w:val="24"/>
          <w:lang w:val="uk-UA" w:eastAsia="uk-UA"/>
        </w:rPr>
        <w:t xml:space="preserve"> зобов'язується надавати Виконавцеві інформаційні матеріали, тексти окремих рішень виконкому міської ради і т. ін. для подальшого їх опрацювання та (або) передрукування в газеті, створення спеціальних звітів і репортажів, організації систематичних (проблемних, тематичних)  сторінок (рубрик), створення та поширення відповідної інформації та авторських матеріалів, спрямованих на </w:t>
      </w:r>
      <w:r w:rsidRPr="000B6A88">
        <w:rPr>
          <w:rFonts w:ascii="Times New Roman" w:hAnsi="Times New Roman" w:cs="Times New Roman"/>
          <w:bCs/>
          <w:sz w:val="24"/>
          <w:szCs w:val="24"/>
          <w:lang w:val="uk-UA" w:eastAsia="uk-UA"/>
        </w:rPr>
        <w:t>висвітлення діяльності виконкому міської ради та його регуляторної політики</w:t>
      </w:r>
      <w:r w:rsidRPr="000B6A88">
        <w:rPr>
          <w:rFonts w:ascii="Times New Roman" w:hAnsi="Times New Roman" w:cs="Times New Roman"/>
          <w:sz w:val="24"/>
          <w:szCs w:val="24"/>
          <w:lang w:val="uk-UA" w:eastAsia="uk-UA"/>
        </w:rPr>
        <w:t>.</w:t>
      </w:r>
    </w:p>
    <w:p w14:paraId="33CFB56D" w14:textId="7DA72E3D" w:rsidR="00764B1E" w:rsidRPr="000B6A88" w:rsidRDefault="00764B1E" w:rsidP="00764B1E">
      <w:pPr>
        <w:tabs>
          <w:tab w:val="left" w:pos="567"/>
        </w:tabs>
        <w:spacing w:after="0" w:line="240" w:lineRule="auto"/>
        <w:ind w:left="567"/>
        <w:jc w:val="both"/>
        <w:rPr>
          <w:rFonts w:ascii="Times New Roman" w:hAnsi="Times New Roman" w:cs="Times New Roman"/>
          <w:sz w:val="24"/>
          <w:szCs w:val="24"/>
          <w:lang w:val="uk-UA" w:eastAsia="uk-UA"/>
        </w:rPr>
      </w:pPr>
      <w:r w:rsidRPr="000B6A88">
        <w:rPr>
          <w:rFonts w:ascii="Times New Roman" w:hAnsi="Times New Roman" w:cs="Times New Roman"/>
          <w:sz w:val="24"/>
          <w:szCs w:val="24"/>
          <w:lang w:val="uk-UA"/>
        </w:rPr>
        <w:t xml:space="preserve"> </w:t>
      </w:r>
      <w:r w:rsidRPr="000B6A88">
        <w:rPr>
          <w:rFonts w:ascii="Times New Roman" w:hAnsi="Times New Roman" w:cs="Times New Roman"/>
          <w:sz w:val="24"/>
          <w:szCs w:val="24"/>
          <w:lang w:val="uk-UA"/>
        </w:rPr>
        <w:tab/>
        <w:t>5.1.3   Надавати Виконавцю матеріали для публікації не пізніше ніж за два дні до виходу газети, а в екстрених випадках</w:t>
      </w:r>
      <w:r w:rsidRPr="000B6A88">
        <w:rPr>
          <w:rFonts w:ascii="Times New Roman" w:hAnsi="Times New Roman" w:cs="Times New Roman"/>
          <w:sz w:val="24"/>
          <w:szCs w:val="24"/>
          <w:lang w:val="uk-UA" w:eastAsia="uk-UA"/>
        </w:rPr>
        <w:t xml:space="preserve"> -</w:t>
      </w:r>
      <w:r w:rsidRPr="000B6A88">
        <w:rPr>
          <w:rFonts w:ascii="Times New Roman" w:hAnsi="Times New Roman" w:cs="Times New Roman"/>
          <w:sz w:val="24"/>
          <w:szCs w:val="24"/>
          <w:lang w:val="uk-UA"/>
        </w:rPr>
        <w:t xml:space="preserve"> до</w:t>
      </w:r>
      <w:r w:rsidRPr="000B6A88">
        <w:rPr>
          <w:rFonts w:ascii="Times New Roman" w:hAnsi="Times New Roman" w:cs="Times New Roman"/>
          <w:sz w:val="24"/>
          <w:szCs w:val="24"/>
          <w:lang w:val="uk-UA" w:eastAsia="uk-UA"/>
        </w:rPr>
        <w:t xml:space="preserve"> 15</w:t>
      </w:r>
      <w:r w:rsidRPr="000B6A88">
        <w:rPr>
          <w:rFonts w:ascii="Times New Roman" w:hAnsi="Times New Roman" w:cs="Times New Roman"/>
          <w:sz w:val="24"/>
          <w:szCs w:val="24"/>
          <w:lang w:val="uk-UA"/>
        </w:rPr>
        <w:t xml:space="preserve"> години в день верстки газети. </w:t>
      </w:r>
    </w:p>
    <w:p w14:paraId="426FE3B3" w14:textId="11A5E42E" w:rsidR="00764B1E" w:rsidRPr="000B6A88" w:rsidRDefault="00764B1E" w:rsidP="00764B1E">
      <w:pPr>
        <w:tabs>
          <w:tab w:val="left" w:pos="567"/>
        </w:tabs>
        <w:spacing w:after="0" w:line="240" w:lineRule="auto"/>
        <w:jc w:val="both"/>
        <w:rPr>
          <w:rFonts w:ascii="Times New Roman" w:hAnsi="Times New Roman" w:cs="Times New Roman"/>
          <w:szCs w:val="24"/>
        </w:rPr>
      </w:pPr>
      <w:r w:rsidRPr="000B6A88">
        <w:rPr>
          <w:rFonts w:ascii="Times New Roman" w:hAnsi="Times New Roman" w:cs="Times New Roman"/>
          <w:sz w:val="24"/>
          <w:szCs w:val="24"/>
          <w:lang w:val="uk-UA" w:eastAsia="zh-CN"/>
        </w:rPr>
        <w:tab/>
      </w:r>
      <w:r w:rsidRPr="000B6A88">
        <w:rPr>
          <w:rFonts w:ascii="Times New Roman" w:hAnsi="Times New Roman" w:cs="Times New Roman"/>
          <w:sz w:val="24"/>
          <w:szCs w:val="24"/>
          <w:lang w:val="uk-UA" w:eastAsia="zh-CN"/>
        </w:rPr>
        <w:tab/>
        <w:t xml:space="preserve"> 5.1.4. Своєчасно та в повному обсязі сплачувати за надані послуги Виконавця;</w:t>
      </w:r>
    </w:p>
    <w:p w14:paraId="597F2058" w14:textId="77777777" w:rsidR="00764B1E" w:rsidRPr="000B6A88" w:rsidRDefault="00764B1E" w:rsidP="00764B1E">
      <w:pPr>
        <w:tabs>
          <w:tab w:val="left" w:pos="567"/>
        </w:tabs>
        <w:spacing w:after="0" w:line="100" w:lineRule="atLeast"/>
        <w:ind w:left="567"/>
        <w:jc w:val="both"/>
        <w:rPr>
          <w:rFonts w:ascii="Times New Roman" w:hAnsi="Times New Roman" w:cs="Times New Roman"/>
          <w:sz w:val="16"/>
          <w:szCs w:val="16"/>
          <w:lang w:val="uk-UA"/>
        </w:rPr>
      </w:pPr>
      <w:r w:rsidRPr="000B6A88">
        <w:rPr>
          <w:rFonts w:ascii="Times New Roman" w:hAnsi="Times New Roman" w:cs="Times New Roman"/>
          <w:sz w:val="24"/>
          <w:szCs w:val="24"/>
          <w:lang w:val="uk-UA" w:eastAsia="zh-CN"/>
        </w:rPr>
        <w:t xml:space="preserve">     </w:t>
      </w:r>
    </w:p>
    <w:p w14:paraId="7D08B365"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rPr>
      </w:pPr>
      <w:r w:rsidRPr="000B6A88">
        <w:rPr>
          <w:rFonts w:ascii="Times New Roman" w:hAnsi="Times New Roman" w:cs="Times New Roman"/>
          <w:sz w:val="24"/>
          <w:szCs w:val="24"/>
          <w:lang w:val="uk-UA" w:eastAsia="zh-CN"/>
        </w:rPr>
        <w:t xml:space="preserve">    5.2. Замовник має право:</w:t>
      </w:r>
    </w:p>
    <w:p w14:paraId="51D72B51"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rPr>
      </w:pPr>
      <w:r w:rsidRPr="000B6A88">
        <w:rPr>
          <w:rFonts w:ascii="Times New Roman" w:hAnsi="Times New Roman" w:cs="Times New Roman"/>
          <w:sz w:val="24"/>
          <w:szCs w:val="24"/>
          <w:lang w:val="uk-UA" w:eastAsia="zh-CN"/>
        </w:rPr>
        <w:t xml:space="preserve">    5.2.1. Достроково розірвати цей Договір  у  разі  невиконання зобов'язань Виконавцем, повідомивши про це його у строк 10 календарних днів;</w:t>
      </w:r>
    </w:p>
    <w:p w14:paraId="46A5A58E"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rPr>
      </w:pPr>
      <w:r w:rsidRPr="000B6A88">
        <w:rPr>
          <w:rFonts w:ascii="Times New Roman" w:hAnsi="Times New Roman" w:cs="Times New Roman"/>
          <w:sz w:val="24"/>
          <w:szCs w:val="24"/>
          <w:lang w:val="uk-UA" w:eastAsia="zh-CN"/>
        </w:rPr>
        <w:t xml:space="preserve">    5.2.2. Контролювати надання послуг шляхом ознайомлення з підготовленими до друку матеріалами та узгодження їх змісту;</w:t>
      </w:r>
    </w:p>
    <w:p w14:paraId="5BCD1E56"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rPr>
      </w:pPr>
      <w:r w:rsidRPr="000B6A88">
        <w:rPr>
          <w:rFonts w:ascii="Times New Roman" w:hAnsi="Times New Roman" w:cs="Times New Roman"/>
          <w:sz w:val="24"/>
          <w:szCs w:val="24"/>
          <w:lang w:val="uk-UA" w:eastAsia="zh-CN"/>
        </w:rPr>
        <w:t xml:space="preserve">    5.2.3.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711BCB4" w14:textId="77777777" w:rsidR="00764B1E" w:rsidRPr="000B6A88" w:rsidRDefault="00764B1E" w:rsidP="00764B1E">
      <w:pPr>
        <w:tabs>
          <w:tab w:val="left" w:pos="567"/>
        </w:tabs>
        <w:spacing w:after="0" w:line="100" w:lineRule="atLeast"/>
        <w:ind w:left="567"/>
        <w:jc w:val="both"/>
        <w:rPr>
          <w:rFonts w:ascii="Times New Roman" w:hAnsi="Times New Roman" w:cs="Times New Roman"/>
          <w:sz w:val="24"/>
          <w:szCs w:val="24"/>
          <w:lang w:val="uk-UA" w:eastAsia="zh-CN"/>
        </w:rPr>
      </w:pPr>
      <w:r w:rsidRPr="000B6A88">
        <w:rPr>
          <w:rFonts w:ascii="Times New Roman" w:hAnsi="Times New Roman" w:cs="Times New Roman"/>
          <w:sz w:val="24"/>
          <w:szCs w:val="24"/>
          <w:lang w:val="uk-UA" w:eastAsia="zh-CN"/>
        </w:rPr>
        <w:t xml:space="preserve">    5.2.4. Повернути рахунок Виконавцю без  здійснення  оплати  в разі  неналежного  оформлення документів (відсутність підписів тощо); </w:t>
      </w:r>
    </w:p>
    <w:p w14:paraId="2E814213"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lang w:val="uk-UA"/>
        </w:rPr>
      </w:pPr>
      <w:r w:rsidRPr="000B6A88">
        <w:rPr>
          <w:rFonts w:ascii="Times New Roman" w:hAnsi="Times New Roman" w:cs="Times New Roman"/>
          <w:sz w:val="24"/>
          <w:szCs w:val="24"/>
          <w:lang w:val="uk-UA" w:eastAsia="zh-CN"/>
        </w:rPr>
        <w:t xml:space="preserve">    5.2.5. Відмовитись від прийняття послуг, якщо послуги не відповідають умовам Договору; вимагати від Виконавця відшкодування збитків, які виникли внаслідок неналежного виконання Виконавцем взятих на себе обов’язків за цим Договором.</w:t>
      </w:r>
    </w:p>
    <w:p w14:paraId="2FD08FF8" w14:textId="77777777" w:rsidR="00764B1E" w:rsidRPr="000B6A88" w:rsidRDefault="00764B1E" w:rsidP="00764B1E">
      <w:pPr>
        <w:tabs>
          <w:tab w:val="left" w:pos="567"/>
        </w:tabs>
        <w:spacing w:after="0" w:line="100" w:lineRule="atLeast"/>
        <w:ind w:left="567"/>
        <w:jc w:val="both"/>
        <w:rPr>
          <w:rFonts w:ascii="Times New Roman" w:hAnsi="Times New Roman" w:cs="Times New Roman"/>
          <w:sz w:val="16"/>
          <w:szCs w:val="16"/>
          <w:lang w:val="uk-UA"/>
        </w:rPr>
      </w:pPr>
      <w:r w:rsidRPr="000B6A88">
        <w:rPr>
          <w:rFonts w:ascii="Times New Roman" w:hAnsi="Times New Roman" w:cs="Times New Roman"/>
          <w:sz w:val="24"/>
          <w:szCs w:val="24"/>
          <w:lang w:val="uk-UA" w:eastAsia="zh-CN"/>
        </w:rPr>
        <w:t xml:space="preserve">     </w:t>
      </w:r>
      <w:r w:rsidRPr="000B6A88">
        <w:rPr>
          <w:rFonts w:ascii="Times New Roman" w:hAnsi="Times New Roman" w:cs="Times New Roman"/>
          <w:sz w:val="24"/>
          <w:szCs w:val="24"/>
          <w:lang w:val="uk-UA" w:eastAsia="zh-CN"/>
        </w:rPr>
        <w:tab/>
      </w:r>
    </w:p>
    <w:p w14:paraId="6F2FF85B"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rPr>
      </w:pPr>
      <w:r w:rsidRPr="000B6A88">
        <w:rPr>
          <w:rFonts w:ascii="Times New Roman" w:hAnsi="Times New Roman" w:cs="Times New Roman"/>
          <w:sz w:val="24"/>
          <w:szCs w:val="24"/>
          <w:lang w:val="uk-UA" w:eastAsia="zh-CN"/>
        </w:rPr>
        <w:t xml:space="preserve">    5.3. Виконавець зобов'язаний:</w:t>
      </w:r>
    </w:p>
    <w:p w14:paraId="1E579E0B"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rPr>
      </w:pPr>
      <w:r w:rsidRPr="000B6A88">
        <w:rPr>
          <w:rFonts w:ascii="Times New Roman" w:hAnsi="Times New Roman" w:cs="Times New Roman"/>
          <w:sz w:val="24"/>
          <w:szCs w:val="24"/>
          <w:lang w:val="uk-UA" w:eastAsia="zh-CN"/>
        </w:rPr>
        <w:t xml:space="preserve">    5.3.1. Забезпечити  надання послуг у строки, встановлені цим Договором;</w:t>
      </w:r>
    </w:p>
    <w:p w14:paraId="2256BD87" w14:textId="77777777" w:rsidR="00764B1E" w:rsidRPr="000B6A88" w:rsidRDefault="00764B1E" w:rsidP="00764B1E">
      <w:pPr>
        <w:tabs>
          <w:tab w:val="left" w:pos="567"/>
        </w:tabs>
        <w:spacing w:after="0" w:line="100" w:lineRule="atLeast"/>
        <w:ind w:left="567"/>
        <w:jc w:val="both"/>
        <w:rPr>
          <w:rFonts w:ascii="Times New Roman" w:hAnsi="Times New Roman" w:cs="Times New Roman"/>
          <w:sz w:val="24"/>
          <w:szCs w:val="24"/>
          <w:lang w:val="uk-UA" w:eastAsia="zh-CN"/>
        </w:rPr>
      </w:pPr>
      <w:r w:rsidRPr="000B6A88">
        <w:rPr>
          <w:rFonts w:ascii="Times New Roman" w:hAnsi="Times New Roman" w:cs="Times New Roman"/>
          <w:sz w:val="24"/>
          <w:szCs w:val="24"/>
          <w:lang w:val="uk-UA" w:eastAsia="zh-CN"/>
        </w:rPr>
        <w:t xml:space="preserve">    5.3.2. Забезпечити  якість наданих  послуг,  відповідно до умов цього Договору та вимог чинного законодавства України;</w:t>
      </w:r>
    </w:p>
    <w:p w14:paraId="74B199FD"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rPr>
      </w:pPr>
      <w:r w:rsidRPr="000B6A88">
        <w:rPr>
          <w:rFonts w:ascii="Times New Roman" w:hAnsi="Times New Roman" w:cs="Times New Roman"/>
          <w:sz w:val="24"/>
          <w:szCs w:val="24"/>
          <w:lang w:val="uk-UA" w:eastAsia="zh-CN"/>
        </w:rPr>
        <w:t xml:space="preserve">    5.3.3. Дотримуватися періодичності видання  не менше 2 разів на тиждень.</w:t>
      </w:r>
    </w:p>
    <w:p w14:paraId="5C6D76B8" w14:textId="77777777" w:rsidR="00764B1E" w:rsidRPr="000B6A88" w:rsidRDefault="00764B1E" w:rsidP="00764B1E">
      <w:pPr>
        <w:tabs>
          <w:tab w:val="left" w:pos="567"/>
        </w:tabs>
        <w:spacing w:after="0" w:line="100" w:lineRule="atLeast"/>
        <w:ind w:left="567"/>
        <w:jc w:val="both"/>
        <w:rPr>
          <w:rFonts w:ascii="Times New Roman" w:hAnsi="Times New Roman" w:cs="Times New Roman"/>
          <w:sz w:val="24"/>
          <w:szCs w:val="24"/>
          <w:lang w:val="uk-UA" w:eastAsia="zh-CN"/>
        </w:rPr>
      </w:pPr>
      <w:r w:rsidRPr="000B6A88">
        <w:rPr>
          <w:rFonts w:ascii="Times New Roman" w:hAnsi="Times New Roman" w:cs="Times New Roman"/>
          <w:sz w:val="24"/>
          <w:szCs w:val="24"/>
          <w:lang w:val="uk-UA" w:eastAsia="zh-CN"/>
        </w:rPr>
        <w:t xml:space="preserve">    5.3.4. Узгоджувати матеріали та зміст до опублікування.</w:t>
      </w:r>
    </w:p>
    <w:p w14:paraId="6E705BC4" w14:textId="77777777" w:rsidR="00764B1E" w:rsidRPr="000B6A88" w:rsidRDefault="00764B1E" w:rsidP="00764B1E">
      <w:pPr>
        <w:tabs>
          <w:tab w:val="left" w:pos="567"/>
        </w:tabs>
        <w:spacing w:after="0" w:line="100" w:lineRule="atLeast"/>
        <w:ind w:left="567"/>
        <w:jc w:val="both"/>
        <w:rPr>
          <w:rFonts w:ascii="Times New Roman" w:hAnsi="Times New Roman" w:cs="Times New Roman"/>
          <w:sz w:val="16"/>
          <w:szCs w:val="16"/>
          <w:lang w:val="uk-UA" w:eastAsia="zh-CN"/>
        </w:rPr>
      </w:pPr>
    </w:p>
    <w:p w14:paraId="677D4FC2"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rPr>
      </w:pPr>
      <w:r w:rsidRPr="000B6A88">
        <w:rPr>
          <w:rFonts w:ascii="Times New Roman" w:hAnsi="Times New Roman" w:cs="Times New Roman"/>
          <w:sz w:val="24"/>
          <w:szCs w:val="24"/>
          <w:lang w:val="uk-UA" w:eastAsia="zh-CN"/>
        </w:rPr>
        <w:t xml:space="preserve">    5.4. Виконавець має право:</w:t>
      </w:r>
    </w:p>
    <w:p w14:paraId="4D69B27F"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rPr>
      </w:pPr>
      <w:r w:rsidRPr="000B6A88">
        <w:rPr>
          <w:rFonts w:ascii="Times New Roman" w:hAnsi="Times New Roman" w:cs="Times New Roman"/>
          <w:sz w:val="24"/>
          <w:szCs w:val="24"/>
          <w:lang w:val="uk-UA" w:eastAsia="zh-CN"/>
        </w:rPr>
        <w:t xml:space="preserve">    5.4.1. Своєчасно та в  повному  обсязі  отримувати плату за надані послуги;</w:t>
      </w:r>
    </w:p>
    <w:p w14:paraId="6AF196FD" w14:textId="77777777" w:rsidR="00764B1E" w:rsidRPr="000B6A88" w:rsidRDefault="00764B1E" w:rsidP="00764B1E">
      <w:pPr>
        <w:tabs>
          <w:tab w:val="left" w:pos="567"/>
        </w:tabs>
        <w:spacing w:after="0" w:line="100" w:lineRule="atLeast"/>
        <w:ind w:left="567"/>
        <w:jc w:val="both"/>
        <w:rPr>
          <w:rFonts w:ascii="Times New Roman" w:hAnsi="Times New Roman" w:cs="Times New Roman"/>
          <w:sz w:val="24"/>
          <w:szCs w:val="24"/>
          <w:lang w:val="uk-UA" w:eastAsia="zh-CN"/>
        </w:rPr>
      </w:pPr>
      <w:r w:rsidRPr="000B6A88">
        <w:rPr>
          <w:rFonts w:ascii="Times New Roman" w:hAnsi="Times New Roman" w:cs="Times New Roman"/>
          <w:sz w:val="24"/>
          <w:szCs w:val="24"/>
          <w:lang w:val="uk-UA" w:eastAsia="zh-CN"/>
        </w:rPr>
        <w:t xml:space="preserve">    5.4.2. На дострокове надання послуг за письмовим погодженням Замовника;</w:t>
      </w:r>
    </w:p>
    <w:p w14:paraId="513A547B"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lang w:val="uk-UA"/>
        </w:rPr>
      </w:pPr>
      <w:r w:rsidRPr="000B6A88">
        <w:rPr>
          <w:rFonts w:ascii="Times New Roman" w:hAnsi="Times New Roman" w:cs="Times New Roman"/>
          <w:sz w:val="24"/>
          <w:szCs w:val="24"/>
          <w:lang w:val="uk-UA" w:eastAsia="zh-CN"/>
        </w:rPr>
        <w:t xml:space="preserve"> </w:t>
      </w:r>
    </w:p>
    <w:p w14:paraId="45C7D42A" w14:textId="77777777" w:rsidR="00764B1E" w:rsidRPr="000B6A88" w:rsidRDefault="00764B1E" w:rsidP="00764B1E">
      <w:pPr>
        <w:tabs>
          <w:tab w:val="left" w:pos="567"/>
        </w:tabs>
        <w:spacing w:after="0" w:line="100" w:lineRule="atLeast"/>
        <w:ind w:left="567"/>
        <w:jc w:val="center"/>
        <w:rPr>
          <w:rFonts w:ascii="Times New Roman" w:hAnsi="Times New Roman" w:cs="Times New Roman"/>
          <w:b/>
          <w:szCs w:val="24"/>
        </w:rPr>
      </w:pPr>
      <w:r w:rsidRPr="000B6A88">
        <w:rPr>
          <w:rFonts w:ascii="Times New Roman" w:hAnsi="Times New Roman" w:cs="Times New Roman"/>
          <w:b/>
          <w:sz w:val="24"/>
          <w:szCs w:val="24"/>
          <w:lang w:val="uk-UA" w:eastAsia="zh-CN"/>
        </w:rPr>
        <w:t>VI. Відповідальність сторін</w:t>
      </w:r>
    </w:p>
    <w:p w14:paraId="1E23352A"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rPr>
      </w:pPr>
      <w:r w:rsidRPr="000B6A88">
        <w:rPr>
          <w:rFonts w:ascii="Times New Roman" w:hAnsi="Times New Roman" w:cs="Times New Roman"/>
          <w:sz w:val="24"/>
          <w:szCs w:val="24"/>
          <w:lang w:val="uk-UA" w:eastAsia="zh-CN"/>
        </w:rPr>
        <w:t xml:space="preserve">    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47BB40EF" w14:textId="77777777" w:rsidR="00764B1E" w:rsidRPr="000B6A88" w:rsidRDefault="00764B1E" w:rsidP="00764B1E">
      <w:pPr>
        <w:tabs>
          <w:tab w:val="left" w:pos="567"/>
        </w:tabs>
        <w:spacing w:after="0" w:line="100" w:lineRule="atLeast"/>
        <w:ind w:left="567"/>
        <w:jc w:val="both"/>
        <w:rPr>
          <w:rFonts w:ascii="Times New Roman" w:hAnsi="Times New Roman" w:cs="Times New Roman"/>
          <w:sz w:val="24"/>
          <w:szCs w:val="24"/>
          <w:lang w:val="uk-UA" w:eastAsia="zh-CN"/>
        </w:rPr>
      </w:pPr>
      <w:r w:rsidRPr="000B6A88">
        <w:rPr>
          <w:rFonts w:ascii="Times New Roman" w:hAnsi="Times New Roman" w:cs="Times New Roman"/>
          <w:sz w:val="24"/>
          <w:szCs w:val="24"/>
          <w:lang w:val="uk-UA" w:eastAsia="zh-CN"/>
        </w:rPr>
        <w:tab/>
        <w:t xml:space="preserve"> 6.2. У   разі   невиконання   або   несвоєчасного   виконання зобов'язань за договором винна сторона сплачує пеню у розмірі 2-х облікових ставок НБУ за кожен день прострочення платежу, що діяла у період за який сплачується пеня.</w:t>
      </w:r>
    </w:p>
    <w:p w14:paraId="75B6DEE6"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lang w:val="uk-UA"/>
        </w:rPr>
      </w:pPr>
      <w:r w:rsidRPr="000B6A88">
        <w:rPr>
          <w:rFonts w:ascii="Times New Roman" w:hAnsi="Times New Roman" w:cs="Times New Roman"/>
          <w:sz w:val="24"/>
          <w:szCs w:val="24"/>
          <w:lang w:val="uk-UA" w:eastAsia="zh-CN"/>
        </w:rPr>
        <w:t xml:space="preserve">    6.3. Сплата штрафних санкцій не звільняє Сторони від виконання зобов’язань за цим Договором.</w:t>
      </w:r>
    </w:p>
    <w:p w14:paraId="039201BD"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rPr>
      </w:pPr>
      <w:r w:rsidRPr="000B6A88">
        <w:rPr>
          <w:rFonts w:ascii="Times New Roman" w:hAnsi="Times New Roman" w:cs="Times New Roman"/>
          <w:sz w:val="24"/>
          <w:szCs w:val="24"/>
          <w:lang w:val="uk-UA" w:eastAsia="zh-CN"/>
        </w:rPr>
        <w:t xml:space="preserve"> </w:t>
      </w:r>
    </w:p>
    <w:p w14:paraId="13595D98" w14:textId="77777777" w:rsidR="00764B1E" w:rsidRPr="000B6A88" w:rsidRDefault="00764B1E" w:rsidP="00764B1E">
      <w:pPr>
        <w:tabs>
          <w:tab w:val="left" w:pos="567"/>
        </w:tabs>
        <w:spacing w:after="0" w:line="100" w:lineRule="atLeast"/>
        <w:ind w:left="567"/>
        <w:jc w:val="center"/>
        <w:rPr>
          <w:rFonts w:ascii="Times New Roman" w:hAnsi="Times New Roman" w:cs="Times New Roman"/>
          <w:b/>
          <w:szCs w:val="24"/>
          <w:lang w:val="uk-UA"/>
        </w:rPr>
      </w:pPr>
      <w:r w:rsidRPr="000B6A88">
        <w:rPr>
          <w:rFonts w:ascii="Times New Roman" w:hAnsi="Times New Roman" w:cs="Times New Roman"/>
          <w:b/>
          <w:sz w:val="24"/>
          <w:szCs w:val="24"/>
          <w:lang w:val="uk-UA" w:eastAsia="zh-CN"/>
        </w:rPr>
        <w:t xml:space="preserve"> VII. Обставини непереборної сили</w:t>
      </w:r>
    </w:p>
    <w:p w14:paraId="666850F4"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lang w:val="uk-UA"/>
        </w:rPr>
      </w:pPr>
      <w:r w:rsidRPr="000B6A88">
        <w:rPr>
          <w:rFonts w:ascii="Times New Roman" w:hAnsi="Times New Roman" w:cs="Times New Roman"/>
          <w:sz w:val="24"/>
          <w:szCs w:val="24"/>
          <w:lang w:val="uk-UA" w:eastAsia="zh-CN"/>
        </w:rPr>
        <w:t xml:space="preserve">    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 тощо). </w:t>
      </w:r>
    </w:p>
    <w:p w14:paraId="4AF69E72"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rPr>
      </w:pPr>
      <w:r w:rsidRPr="000B6A88">
        <w:rPr>
          <w:rFonts w:ascii="Times New Roman" w:hAnsi="Times New Roman" w:cs="Times New Roman"/>
          <w:sz w:val="24"/>
          <w:szCs w:val="24"/>
          <w:lang w:val="uk-UA" w:eastAsia="zh-CN"/>
        </w:rPr>
        <w:t xml:space="preserve">    7.2.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72295447"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rPr>
      </w:pPr>
      <w:r w:rsidRPr="000B6A88">
        <w:rPr>
          <w:rFonts w:ascii="Times New Roman" w:hAnsi="Times New Roman" w:cs="Times New Roman"/>
          <w:sz w:val="24"/>
          <w:szCs w:val="24"/>
          <w:lang w:val="uk-UA" w:eastAsia="zh-CN"/>
        </w:rPr>
        <w:lastRenderedPageBreak/>
        <w:t xml:space="preserve">    7.3. Доказом  виникнення обставин непереборної сили та строку їх дії є відповідні документи, які видаються Торгово-промисловою палатою України, іншими органами державної влади, уповноваженими відповідно до законодавства України засвідчувати форс-мажор.</w:t>
      </w:r>
    </w:p>
    <w:p w14:paraId="369311F8" w14:textId="77777777" w:rsidR="00764B1E" w:rsidRPr="000B6A88" w:rsidRDefault="00764B1E" w:rsidP="00764B1E">
      <w:pPr>
        <w:tabs>
          <w:tab w:val="left" w:pos="567"/>
        </w:tabs>
        <w:spacing w:after="0" w:line="100" w:lineRule="atLeast"/>
        <w:ind w:left="567"/>
        <w:jc w:val="both"/>
        <w:rPr>
          <w:rFonts w:ascii="Times New Roman" w:hAnsi="Times New Roman" w:cs="Times New Roman"/>
          <w:sz w:val="24"/>
          <w:szCs w:val="24"/>
          <w:lang w:val="uk-UA" w:eastAsia="zh-CN"/>
        </w:rPr>
      </w:pPr>
      <w:r w:rsidRPr="000B6A88">
        <w:rPr>
          <w:rFonts w:ascii="Times New Roman" w:hAnsi="Times New Roman" w:cs="Times New Roman"/>
          <w:sz w:val="24"/>
          <w:szCs w:val="24"/>
          <w:lang w:val="uk-UA" w:eastAsia="zh-CN"/>
        </w:rPr>
        <w:t xml:space="preserve">      7.4. У  разі  коли  строк  дії  обставин  непереборної  сили продовжується більше ніж 10 днів, що унеможливлює виконання зобов’язань за Договором, кожна із Сторін в установленому порядку має право розірвати цей Договір.</w:t>
      </w:r>
    </w:p>
    <w:p w14:paraId="43251968" w14:textId="77777777" w:rsidR="00764B1E" w:rsidRPr="000B6A88" w:rsidRDefault="00764B1E" w:rsidP="00764B1E">
      <w:pPr>
        <w:tabs>
          <w:tab w:val="left" w:pos="567"/>
        </w:tabs>
        <w:spacing w:after="0" w:line="100" w:lineRule="atLeast"/>
        <w:ind w:left="567"/>
        <w:jc w:val="both"/>
        <w:rPr>
          <w:rFonts w:ascii="Times New Roman" w:hAnsi="Times New Roman" w:cs="Times New Roman"/>
          <w:sz w:val="16"/>
          <w:szCs w:val="16"/>
        </w:rPr>
      </w:pPr>
      <w:r w:rsidRPr="000B6A88">
        <w:rPr>
          <w:rFonts w:ascii="Times New Roman" w:hAnsi="Times New Roman" w:cs="Times New Roman"/>
          <w:sz w:val="24"/>
          <w:szCs w:val="24"/>
          <w:lang w:val="uk-UA" w:eastAsia="zh-CN"/>
        </w:rPr>
        <w:t xml:space="preserve">  </w:t>
      </w:r>
    </w:p>
    <w:p w14:paraId="014C7B1C" w14:textId="77777777" w:rsidR="00764B1E" w:rsidRPr="000B6A88" w:rsidRDefault="00764B1E" w:rsidP="00764B1E">
      <w:pPr>
        <w:tabs>
          <w:tab w:val="left" w:pos="567"/>
        </w:tabs>
        <w:spacing w:after="0" w:line="100" w:lineRule="atLeast"/>
        <w:ind w:left="567"/>
        <w:jc w:val="center"/>
        <w:rPr>
          <w:rFonts w:ascii="Times New Roman" w:hAnsi="Times New Roman" w:cs="Times New Roman"/>
          <w:b/>
          <w:szCs w:val="24"/>
        </w:rPr>
      </w:pPr>
      <w:r w:rsidRPr="000B6A88">
        <w:rPr>
          <w:rFonts w:ascii="Times New Roman" w:hAnsi="Times New Roman" w:cs="Times New Roman"/>
          <w:b/>
          <w:sz w:val="24"/>
          <w:szCs w:val="24"/>
          <w:lang w:val="en-US" w:eastAsia="zh-CN"/>
        </w:rPr>
        <w:t>VII</w:t>
      </w:r>
      <w:r w:rsidRPr="000B6A88">
        <w:rPr>
          <w:rFonts w:ascii="Times New Roman" w:hAnsi="Times New Roman" w:cs="Times New Roman"/>
          <w:b/>
          <w:sz w:val="24"/>
          <w:szCs w:val="24"/>
          <w:lang w:val="uk-UA" w:eastAsia="zh-CN"/>
        </w:rPr>
        <w:t>I. Вирішення спорів</w:t>
      </w:r>
    </w:p>
    <w:p w14:paraId="6E1B89DB"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rPr>
      </w:pPr>
      <w:r w:rsidRPr="000B6A88">
        <w:rPr>
          <w:rFonts w:ascii="Times New Roman" w:hAnsi="Times New Roman" w:cs="Times New Roman"/>
          <w:sz w:val="24"/>
          <w:szCs w:val="24"/>
          <w:lang w:val="uk-UA" w:eastAsia="zh-CN"/>
        </w:rPr>
        <w:t xml:space="preserve">     </w:t>
      </w:r>
      <w:r w:rsidRPr="000B6A88">
        <w:rPr>
          <w:rFonts w:ascii="Times New Roman" w:hAnsi="Times New Roman" w:cs="Times New Roman"/>
          <w:sz w:val="24"/>
          <w:szCs w:val="24"/>
          <w:lang w:eastAsia="zh-CN"/>
        </w:rPr>
        <w:t>8</w:t>
      </w:r>
      <w:r w:rsidRPr="000B6A88">
        <w:rPr>
          <w:rFonts w:ascii="Times New Roman" w:hAnsi="Times New Roman" w:cs="Times New Roman"/>
          <w:sz w:val="24"/>
          <w:szCs w:val="24"/>
          <w:lang w:val="uk-UA" w:eastAsia="zh-CN"/>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3184889A"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lang w:val="uk-UA"/>
        </w:rPr>
      </w:pPr>
      <w:r w:rsidRPr="000B6A88">
        <w:rPr>
          <w:rFonts w:ascii="Times New Roman" w:hAnsi="Times New Roman" w:cs="Times New Roman"/>
          <w:sz w:val="24"/>
          <w:szCs w:val="24"/>
          <w:lang w:val="uk-UA" w:eastAsia="zh-CN"/>
        </w:rPr>
        <w:t xml:space="preserve">     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44794C7E" w14:textId="77777777" w:rsidR="00764B1E" w:rsidRPr="000B6A88" w:rsidRDefault="00764B1E" w:rsidP="00764B1E">
      <w:pPr>
        <w:tabs>
          <w:tab w:val="left" w:pos="567"/>
        </w:tabs>
        <w:spacing w:after="0" w:line="100" w:lineRule="atLeast"/>
        <w:ind w:left="567"/>
        <w:jc w:val="center"/>
        <w:rPr>
          <w:rFonts w:ascii="Times New Roman" w:hAnsi="Times New Roman" w:cs="Times New Roman"/>
          <w:sz w:val="16"/>
          <w:szCs w:val="16"/>
          <w:lang w:val="uk-UA" w:eastAsia="zh-CN"/>
        </w:rPr>
      </w:pPr>
    </w:p>
    <w:p w14:paraId="7C7861B9" w14:textId="77777777" w:rsidR="00764B1E" w:rsidRPr="000B6A88" w:rsidRDefault="00764B1E" w:rsidP="00764B1E">
      <w:pPr>
        <w:tabs>
          <w:tab w:val="left" w:pos="567"/>
        </w:tabs>
        <w:spacing w:after="0" w:line="100" w:lineRule="atLeast"/>
        <w:ind w:left="567"/>
        <w:jc w:val="center"/>
        <w:rPr>
          <w:rFonts w:ascii="Times New Roman" w:hAnsi="Times New Roman" w:cs="Times New Roman"/>
          <w:b/>
          <w:szCs w:val="24"/>
        </w:rPr>
      </w:pPr>
      <w:r w:rsidRPr="000B6A88">
        <w:rPr>
          <w:rFonts w:ascii="Times New Roman" w:hAnsi="Times New Roman" w:cs="Times New Roman"/>
          <w:b/>
          <w:sz w:val="24"/>
          <w:szCs w:val="24"/>
          <w:lang w:val="uk-UA" w:eastAsia="zh-CN"/>
        </w:rPr>
        <w:t xml:space="preserve"> ІX. Строк дії договору</w:t>
      </w:r>
    </w:p>
    <w:p w14:paraId="314A0240" w14:textId="77777777" w:rsidR="00764B1E" w:rsidRPr="000B6A88" w:rsidRDefault="00764B1E" w:rsidP="00764B1E">
      <w:pPr>
        <w:tabs>
          <w:tab w:val="left" w:pos="465"/>
        </w:tabs>
        <w:spacing w:after="0" w:line="100" w:lineRule="atLeast"/>
        <w:ind w:left="567"/>
        <w:jc w:val="both"/>
        <w:rPr>
          <w:rFonts w:ascii="Times New Roman" w:hAnsi="Times New Roman" w:cs="Times New Roman"/>
          <w:sz w:val="24"/>
          <w:szCs w:val="24"/>
          <w:lang w:val="uk-UA" w:eastAsia="zh-CN"/>
        </w:rPr>
      </w:pPr>
      <w:r w:rsidRPr="000B6A88">
        <w:rPr>
          <w:rFonts w:ascii="Times New Roman" w:hAnsi="Times New Roman" w:cs="Times New Roman"/>
          <w:sz w:val="24"/>
          <w:szCs w:val="24"/>
          <w:lang w:val="uk-UA" w:eastAsia="zh-CN"/>
        </w:rPr>
        <w:t xml:space="preserve">     9.1. Цей Договір набирає чинності в день підписання його обома сторонами та діє до 31.12.2023 року, а в частині виконання зобов’язань - до повного їх виконання. </w:t>
      </w:r>
    </w:p>
    <w:p w14:paraId="7F451774" w14:textId="77777777" w:rsidR="00764B1E" w:rsidRPr="000B6A88" w:rsidRDefault="00764B1E" w:rsidP="00764B1E">
      <w:pPr>
        <w:tabs>
          <w:tab w:val="left" w:pos="465"/>
        </w:tabs>
        <w:spacing w:after="0" w:line="100" w:lineRule="atLeast"/>
        <w:ind w:left="567"/>
        <w:jc w:val="both"/>
        <w:rPr>
          <w:rFonts w:ascii="Times New Roman" w:hAnsi="Times New Roman" w:cs="Times New Roman"/>
          <w:sz w:val="16"/>
          <w:szCs w:val="16"/>
          <w:lang w:val="uk-UA" w:eastAsia="zh-CN"/>
        </w:rPr>
      </w:pPr>
    </w:p>
    <w:p w14:paraId="18A1C4EA" w14:textId="77777777" w:rsidR="00764B1E" w:rsidRPr="000B6A88" w:rsidRDefault="00764B1E" w:rsidP="00764B1E">
      <w:pPr>
        <w:tabs>
          <w:tab w:val="left" w:pos="360"/>
        </w:tabs>
        <w:spacing w:after="0" w:line="100" w:lineRule="atLeast"/>
        <w:ind w:left="567"/>
        <w:jc w:val="center"/>
        <w:rPr>
          <w:rFonts w:ascii="Times New Roman" w:hAnsi="Times New Roman" w:cs="Times New Roman"/>
          <w:b/>
          <w:sz w:val="24"/>
          <w:szCs w:val="24"/>
          <w:lang w:val="uk-UA" w:eastAsia="zh-CN"/>
        </w:rPr>
      </w:pPr>
      <w:r w:rsidRPr="000B6A88">
        <w:rPr>
          <w:rFonts w:ascii="Times New Roman" w:hAnsi="Times New Roman" w:cs="Times New Roman"/>
          <w:b/>
          <w:sz w:val="24"/>
          <w:szCs w:val="24"/>
          <w:lang w:val="uk-UA" w:eastAsia="zh-CN"/>
        </w:rPr>
        <w:t>Х. Інші умови</w:t>
      </w:r>
    </w:p>
    <w:p w14:paraId="110BFD95" w14:textId="77777777" w:rsidR="00764B1E" w:rsidRPr="000B6A88" w:rsidRDefault="00764B1E" w:rsidP="00764B1E">
      <w:pPr>
        <w:tabs>
          <w:tab w:val="left" w:pos="567"/>
        </w:tabs>
        <w:spacing w:after="0" w:line="100" w:lineRule="atLeast"/>
        <w:ind w:left="567"/>
        <w:jc w:val="both"/>
        <w:rPr>
          <w:rFonts w:ascii="Times New Roman" w:hAnsi="Times New Roman" w:cs="Times New Roman"/>
          <w:szCs w:val="24"/>
        </w:rPr>
      </w:pPr>
      <w:r w:rsidRPr="000B6A88">
        <w:rPr>
          <w:rFonts w:ascii="Times New Roman" w:hAnsi="Times New Roman" w:cs="Times New Roman"/>
          <w:sz w:val="24"/>
          <w:szCs w:val="24"/>
          <w:lang w:val="uk-UA" w:eastAsia="zh-CN"/>
        </w:rPr>
        <w:t xml:space="preserve">     10.1. Договір   укладений у 2 (двох) примірниках по одному для кожної сторони, що мають однакому юридичну силу.</w:t>
      </w:r>
    </w:p>
    <w:p w14:paraId="140BF5ED" w14:textId="77777777" w:rsidR="00764B1E" w:rsidRPr="000B6A88" w:rsidRDefault="00764B1E" w:rsidP="00764B1E">
      <w:pPr>
        <w:tabs>
          <w:tab w:val="left" w:pos="360"/>
        </w:tabs>
        <w:spacing w:after="0" w:line="100" w:lineRule="atLeast"/>
        <w:ind w:left="567"/>
        <w:jc w:val="both"/>
        <w:rPr>
          <w:rFonts w:ascii="Times New Roman" w:hAnsi="Times New Roman" w:cs="Times New Roman"/>
          <w:sz w:val="24"/>
          <w:szCs w:val="24"/>
          <w:lang w:val="uk-UA" w:eastAsia="zh-CN"/>
        </w:rPr>
      </w:pPr>
      <w:r w:rsidRPr="000B6A88">
        <w:rPr>
          <w:rFonts w:ascii="Times New Roman" w:hAnsi="Times New Roman" w:cs="Times New Roman"/>
          <w:sz w:val="24"/>
          <w:szCs w:val="24"/>
          <w:lang w:val="uk-UA" w:eastAsia="zh-CN"/>
        </w:rPr>
        <w:t xml:space="preserve">     10.2. Всі зміни та доповнення до даного Договору вносяться у письмовій формі за взаємною згодою сторін, шляхом укладання додаткових угод, які є невід’ємною частиною Договору. Питання, не врегульовані цим Договором, регулюються згідно з чинним законодавством України. Зміна істотних умов Договору можлива лише у випадках, передбачених п.19  </w:t>
      </w:r>
      <w:r w:rsidRPr="000B6A88">
        <w:rPr>
          <w:rFonts w:ascii="Times New Roman" w:hAnsi="Times New Roman" w:cs="Times New Roman"/>
          <w:sz w:val="24"/>
          <w:szCs w:val="24"/>
          <w:lang w:val="uk-UA"/>
        </w:rPr>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9E652CD" w14:textId="77777777" w:rsidR="00764B1E" w:rsidRPr="000B6A88" w:rsidRDefault="00764B1E" w:rsidP="00764B1E">
      <w:pPr>
        <w:tabs>
          <w:tab w:val="left" w:pos="360"/>
        </w:tabs>
        <w:spacing w:after="0" w:line="100" w:lineRule="atLeast"/>
        <w:ind w:left="567"/>
        <w:jc w:val="both"/>
        <w:rPr>
          <w:rFonts w:ascii="Times New Roman" w:hAnsi="Times New Roman" w:cs="Times New Roman"/>
          <w:sz w:val="24"/>
          <w:szCs w:val="24"/>
          <w:lang w:val="uk-UA" w:eastAsia="zh-CN"/>
        </w:rPr>
      </w:pPr>
      <w:r w:rsidRPr="000B6A88">
        <w:rPr>
          <w:rFonts w:ascii="Times New Roman" w:hAnsi="Times New Roman" w:cs="Times New Roman"/>
          <w:sz w:val="24"/>
          <w:szCs w:val="24"/>
          <w:lang w:val="uk-UA" w:eastAsia="zh-CN"/>
        </w:rPr>
        <w:t xml:space="preserve">     10.3. Одностороннє внесення змін чи доповнень до Договору не дозволяється.</w:t>
      </w:r>
    </w:p>
    <w:p w14:paraId="040343D0" w14:textId="77777777" w:rsidR="00764B1E" w:rsidRPr="000B6A88" w:rsidRDefault="00764B1E" w:rsidP="00764B1E">
      <w:pPr>
        <w:tabs>
          <w:tab w:val="left" w:pos="360"/>
        </w:tabs>
        <w:spacing w:after="0" w:line="100" w:lineRule="atLeast"/>
        <w:ind w:left="567"/>
        <w:jc w:val="both"/>
        <w:rPr>
          <w:rFonts w:ascii="Times New Roman" w:hAnsi="Times New Roman" w:cs="Times New Roman"/>
          <w:sz w:val="24"/>
          <w:szCs w:val="24"/>
          <w:lang w:val="uk-UA" w:eastAsia="zh-CN"/>
        </w:rPr>
      </w:pPr>
      <w:r w:rsidRPr="000B6A88">
        <w:rPr>
          <w:rFonts w:ascii="Times New Roman" w:hAnsi="Times New Roman" w:cs="Times New Roman"/>
          <w:sz w:val="24"/>
          <w:szCs w:val="24"/>
          <w:lang w:val="uk-UA" w:eastAsia="zh-CN"/>
        </w:rPr>
        <w:t xml:space="preserve">     10.4. Дострокове розірвання Договору за ініціативою однієї із сторін можливе у випадках, визначених законодавством України.</w:t>
      </w:r>
    </w:p>
    <w:p w14:paraId="0C4D4507" w14:textId="77777777" w:rsidR="00764B1E" w:rsidRPr="000B6A88" w:rsidRDefault="00764B1E" w:rsidP="00764B1E">
      <w:pPr>
        <w:tabs>
          <w:tab w:val="left" w:pos="360"/>
        </w:tabs>
        <w:spacing w:after="0" w:line="100" w:lineRule="atLeast"/>
        <w:ind w:left="567"/>
        <w:jc w:val="both"/>
        <w:rPr>
          <w:rFonts w:ascii="Times New Roman" w:hAnsi="Times New Roman" w:cs="Times New Roman"/>
          <w:sz w:val="16"/>
          <w:szCs w:val="16"/>
          <w:lang w:val="uk-UA" w:eastAsia="zh-CN"/>
        </w:rPr>
      </w:pPr>
      <w:r w:rsidRPr="000B6A88">
        <w:rPr>
          <w:rFonts w:ascii="Times New Roman" w:hAnsi="Times New Roman" w:cs="Times New Roman"/>
          <w:sz w:val="24"/>
          <w:szCs w:val="24"/>
          <w:lang w:val="uk-UA" w:eastAsia="zh-CN"/>
        </w:rPr>
        <w:t xml:space="preserve">     10.5. Відповідно до Закону України «Про захист персональних даних» Сторони надають згоду на використання та обробку персональних даних з метою забезпечення правових та господарських відносин та гарантують їх захист у порядку, передбаченому чинним законодавством України. </w:t>
      </w:r>
    </w:p>
    <w:p w14:paraId="0B5DD571" w14:textId="77777777" w:rsidR="00764B1E" w:rsidRPr="000B6A88" w:rsidRDefault="00764B1E" w:rsidP="00764B1E">
      <w:pPr>
        <w:tabs>
          <w:tab w:val="left" w:pos="360"/>
        </w:tabs>
        <w:spacing w:after="0" w:line="100" w:lineRule="atLeast"/>
        <w:ind w:left="567"/>
        <w:rPr>
          <w:rFonts w:ascii="Times New Roman" w:hAnsi="Times New Roman" w:cs="Times New Roman"/>
          <w:b/>
          <w:sz w:val="24"/>
          <w:szCs w:val="24"/>
          <w:lang w:val="uk-UA" w:eastAsia="zh-CN"/>
        </w:rPr>
      </w:pPr>
      <w:r w:rsidRPr="000B6A88">
        <w:rPr>
          <w:rFonts w:ascii="Times New Roman" w:hAnsi="Times New Roman" w:cs="Times New Roman"/>
          <w:b/>
          <w:sz w:val="24"/>
          <w:szCs w:val="24"/>
          <w:lang w:val="uk-UA" w:eastAsia="zh-CN"/>
        </w:rPr>
        <w:t xml:space="preserve">    </w:t>
      </w:r>
    </w:p>
    <w:p w14:paraId="7BC3C258" w14:textId="12987553" w:rsidR="00764B1E" w:rsidRPr="000B6A88" w:rsidRDefault="00764B1E" w:rsidP="00764B1E">
      <w:pPr>
        <w:tabs>
          <w:tab w:val="left" w:pos="567"/>
        </w:tabs>
        <w:spacing w:after="0" w:line="100" w:lineRule="atLeast"/>
        <w:ind w:left="567"/>
        <w:jc w:val="center"/>
        <w:rPr>
          <w:rFonts w:ascii="Times New Roman" w:hAnsi="Times New Roman" w:cs="Times New Roman"/>
          <w:b/>
          <w:szCs w:val="24"/>
          <w:lang w:val="uk-UA"/>
        </w:rPr>
      </w:pPr>
      <w:r w:rsidRPr="000B6A88">
        <w:rPr>
          <w:rFonts w:ascii="Times New Roman" w:hAnsi="Times New Roman" w:cs="Times New Roman"/>
          <w:b/>
          <w:sz w:val="24"/>
          <w:szCs w:val="24"/>
          <w:lang w:val="uk-UA" w:eastAsia="zh-CN"/>
        </w:rPr>
        <w:t>XІ. Юридична адреса та банківські реквізити сторін</w:t>
      </w:r>
    </w:p>
    <w:p w14:paraId="2003B4AA" w14:textId="77777777" w:rsidR="00764B1E" w:rsidRPr="000B6A88" w:rsidRDefault="00764B1E" w:rsidP="00764B1E">
      <w:pPr>
        <w:tabs>
          <w:tab w:val="left" w:pos="567"/>
        </w:tabs>
        <w:spacing w:after="0" w:line="100" w:lineRule="atLeast"/>
        <w:ind w:left="567"/>
        <w:rPr>
          <w:rFonts w:ascii="Times New Roman" w:hAnsi="Times New Roman" w:cs="Times New Roman"/>
          <w:szCs w:val="24"/>
        </w:rPr>
      </w:pPr>
      <w:proofErr w:type="spellStart"/>
      <w:proofErr w:type="gramStart"/>
      <w:r w:rsidRPr="000B6A88">
        <w:rPr>
          <w:rFonts w:ascii="Times New Roman" w:hAnsi="Times New Roman" w:cs="Times New Roman"/>
          <w:sz w:val="24"/>
          <w:szCs w:val="24"/>
          <w:lang w:eastAsia="zh-CN"/>
        </w:rPr>
        <w:t>Замовник</w:t>
      </w:r>
      <w:proofErr w:type="spellEnd"/>
      <w:r w:rsidRPr="000B6A88">
        <w:rPr>
          <w:rFonts w:ascii="Times New Roman" w:hAnsi="Times New Roman" w:cs="Times New Roman"/>
          <w:sz w:val="24"/>
          <w:szCs w:val="24"/>
          <w:lang w:eastAsia="zh-CN"/>
        </w:rPr>
        <w:t xml:space="preserve">:   </w:t>
      </w:r>
      <w:proofErr w:type="gramEnd"/>
      <w:r w:rsidRPr="000B6A88">
        <w:rPr>
          <w:rFonts w:ascii="Times New Roman" w:hAnsi="Times New Roman" w:cs="Times New Roman"/>
          <w:sz w:val="24"/>
          <w:szCs w:val="24"/>
          <w:lang w:eastAsia="zh-CN"/>
        </w:rPr>
        <w:t xml:space="preserve">                                                                         </w:t>
      </w:r>
      <w:r w:rsidRPr="000B6A88">
        <w:rPr>
          <w:rFonts w:ascii="Times New Roman" w:hAnsi="Times New Roman" w:cs="Times New Roman"/>
          <w:sz w:val="24"/>
          <w:szCs w:val="24"/>
          <w:lang w:val="uk-UA" w:eastAsia="zh-CN"/>
        </w:rPr>
        <w:t xml:space="preserve"> Виконавець</w:t>
      </w:r>
      <w:r w:rsidRPr="000B6A88">
        <w:rPr>
          <w:rFonts w:ascii="Times New Roman" w:hAnsi="Times New Roman" w:cs="Times New Roman"/>
          <w:sz w:val="24"/>
          <w:szCs w:val="24"/>
          <w:lang w:eastAsia="zh-CN"/>
        </w:rPr>
        <w:t xml:space="preserve">: </w:t>
      </w:r>
    </w:p>
    <w:p w14:paraId="493699A0" w14:textId="77777777" w:rsidR="00764B1E" w:rsidRPr="000B6A88" w:rsidRDefault="00764B1E" w:rsidP="00764B1E">
      <w:pPr>
        <w:tabs>
          <w:tab w:val="left" w:pos="567"/>
          <w:tab w:val="left" w:pos="5040"/>
        </w:tabs>
        <w:spacing w:after="0" w:line="100" w:lineRule="atLeast"/>
        <w:ind w:left="567"/>
        <w:rPr>
          <w:rFonts w:ascii="Times New Roman" w:hAnsi="Times New Roman" w:cs="Times New Roman"/>
          <w:sz w:val="24"/>
          <w:szCs w:val="24"/>
          <w:lang w:val="uk-UA" w:eastAsia="zh-CN"/>
        </w:rPr>
      </w:pPr>
      <w:r w:rsidRPr="000B6A88">
        <w:rPr>
          <w:rFonts w:ascii="Times New Roman" w:hAnsi="Times New Roman" w:cs="Times New Roman"/>
          <w:sz w:val="24"/>
          <w:szCs w:val="24"/>
          <w:lang w:eastAsia="zh-CN"/>
        </w:rPr>
        <w:t xml:space="preserve">                                                                                 </w:t>
      </w:r>
      <w:r w:rsidRPr="000B6A88">
        <w:rPr>
          <w:rFonts w:ascii="Times New Roman" w:hAnsi="Times New Roman" w:cs="Times New Roman"/>
          <w:sz w:val="24"/>
          <w:szCs w:val="24"/>
          <w:lang w:val="uk-UA" w:eastAsia="zh-CN"/>
        </w:rPr>
        <w:t xml:space="preserve">              </w:t>
      </w:r>
    </w:p>
    <w:p w14:paraId="4EB06DFC" w14:textId="77777777" w:rsidR="00764B1E" w:rsidRPr="000B6A88" w:rsidRDefault="00764B1E" w:rsidP="00764B1E">
      <w:pPr>
        <w:tabs>
          <w:tab w:val="left" w:pos="567"/>
          <w:tab w:val="left" w:pos="5040"/>
        </w:tabs>
        <w:spacing w:after="0" w:line="100" w:lineRule="atLeast"/>
        <w:ind w:left="567"/>
        <w:rPr>
          <w:rFonts w:ascii="Times New Roman" w:hAnsi="Times New Roman" w:cs="Times New Roman"/>
          <w:sz w:val="24"/>
          <w:szCs w:val="24"/>
          <w:lang w:val="uk-UA" w:eastAsia="zh-CN"/>
        </w:rPr>
      </w:pPr>
      <w:r w:rsidRPr="000B6A88">
        <w:rPr>
          <w:rFonts w:ascii="Times New Roman" w:hAnsi="Times New Roman" w:cs="Times New Roman"/>
          <w:sz w:val="24"/>
          <w:szCs w:val="24"/>
          <w:lang w:val="uk-UA" w:eastAsia="zh-CN"/>
        </w:rPr>
        <w:t>Управління розвитку підприємництва</w:t>
      </w:r>
      <w:r w:rsidRPr="000B6A88">
        <w:rPr>
          <w:rFonts w:ascii="Times New Roman" w:hAnsi="Times New Roman" w:cs="Times New Roman"/>
          <w:sz w:val="24"/>
          <w:szCs w:val="24"/>
          <w:lang w:val="uk-UA" w:eastAsia="zh-CN"/>
        </w:rPr>
        <w:tab/>
      </w:r>
      <w:r w:rsidRPr="000B6A88">
        <w:rPr>
          <w:rFonts w:ascii="Times New Roman" w:hAnsi="Times New Roman" w:cs="Times New Roman"/>
          <w:sz w:val="24"/>
          <w:szCs w:val="24"/>
          <w:lang w:val="uk-UA" w:eastAsia="zh-CN"/>
        </w:rPr>
        <w:tab/>
      </w:r>
      <w:r w:rsidRPr="000B6A88">
        <w:rPr>
          <w:rFonts w:ascii="Times New Roman" w:hAnsi="Times New Roman" w:cs="Times New Roman"/>
          <w:sz w:val="24"/>
          <w:szCs w:val="24"/>
          <w:lang w:val="uk-UA" w:eastAsia="zh-CN"/>
        </w:rPr>
        <w:tab/>
        <w:t>__________________________</w:t>
      </w:r>
    </w:p>
    <w:p w14:paraId="617834BC" w14:textId="77777777" w:rsidR="00764B1E" w:rsidRPr="000B6A88" w:rsidRDefault="00764B1E" w:rsidP="00764B1E">
      <w:pPr>
        <w:tabs>
          <w:tab w:val="left" w:pos="567"/>
          <w:tab w:val="left" w:pos="5040"/>
        </w:tabs>
        <w:spacing w:after="0" w:line="100" w:lineRule="atLeast"/>
        <w:ind w:left="567"/>
        <w:rPr>
          <w:rFonts w:ascii="Times New Roman" w:hAnsi="Times New Roman" w:cs="Times New Roman"/>
          <w:szCs w:val="24"/>
          <w:highlight w:val="yellow"/>
          <w:lang w:val="uk-UA"/>
        </w:rPr>
      </w:pPr>
      <w:r w:rsidRPr="000B6A88">
        <w:rPr>
          <w:rFonts w:ascii="Times New Roman" w:hAnsi="Times New Roman" w:cs="Times New Roman"/>
          <w:sz w:val="24"/>
          <w:szCs w:val="24"/>
          <w:lang w:val="uk-UA" w:eastAsia="zh-CN"/>
        </w:rPr>
        <w:t xml:space="preserve">виконкому Криворізької міської ради                         </w:t>
      </w:r>
      <w:r w:rsidRPr="000B6A88">
        <w:rPr>
          <w:rFonts w:ascii="Times New Roman" w:hAnsi="Times New Roman" w:cs="Times New Roman"/>
          <w:sz w:val="24"/>
          <w:szCs w:val="24"/>
          <w:lang w:val="uk-UA" w:eastAsia="zh-CN"/>
        </w:rPr>
        <w:tab/>
        <w:t>__________________________</w:t>
      </w:r>
    </w:p>
    <w:p w14:paraId="5B8C087B" w14:textId="77777777" w:rsidR="00764B1E" w:rsidRPr="000B6A88" w:rsidRDefault="00764B1E" w:rsidP="00764B1E">
      <w:pPr>
        <w:tabs>
          <w:tab w:val="left" w:pos="567"/>
          <w:tab w:val="left" w:pos="5040"/>
        </w:tabs>
        <w:spacing w:after="0" w:line="100" w:lineRule="atLeast"/>
        <w:ind w:left="567"/>
        <w:rPr>
          <w:rFonts w:ascii="Times New Roman" w:hAnsi="Times New Roman" w:cs="Times New Roman"/>
          <w:szCs w:val="24"/>
          <w:lang w:val="uk-UA"/>
        </w:rPr>
      </w:pPr>
      <w:r w:rsidRPr="000B6A88">
        <w:rPr>
          <w:rFonts w:ascii="Times New Roman" w:hAnsi="Times New Roman" w:cs="Times New Roman"/>
          <w:sz w:val="24"/>
          <w:szCs w:val="24"/>
          <w:lang w:val="uk-UA" w:eastAsia="zh-CN"/>
        </w:rPr>
        <w:t xml:space="preserve">Код ЄДРПОУ: 41265864              </w:t>
      </w:r>
      <w:r w:rsidRPr="000B6A88">
        <w:rPr>
          <w:rFonts w:ascii="Times New Roman" w:hAnsi="Times New Roman" w:cs="Times New Roman"/>
          <w:sz w:val="24"/>
          <w:szCs w:val="24"/>
          <w:lang w:val="uk-UA" w:eastAsia="zh-CN"/>
        </w:rPr>
        <w:tab/>
        <w:t xml:space="preserve">          </w:t>
      </w:r>
      <w:r w:rsidRPr="000B6A88">
        <w:rPr>
          <w:rFonts w:ascii="Times New Roman" w:hAnsi="Times New Roman" w:cs="Times New Roman"/>
          <w:sz w:val="24"/>
          <w:szCs w:val="24"/>
          <w:lang w:val="uk-UA" w:eastAsia="ru-RU"/>
        </w:rPr>
        <w:t xml:space="preserve">           ___________________________</w:t>
      </w:r>
    </w:p>
    <w:p w14:paraId="262E3E03" w14:textId="77777777" w:rsidR="00764B1E" w:rsidRPr="000B6A88" w:rsidRDefault="00764B1E" w:rsidP="00764B1E">
      <w:pPr>
        <w:tabs>
          <w:tab w:val="left" w:pos="567"/>
          <w:tab w:val="left" w:pos="5040"/>
        </w:tabs>
        <w:spacing w:after="0" w:line="100" w:lineRule="atLeast"/>
        <w:ind w:left="567"/>
        <w:rPr>
          <w:rFonts w:ascii="Times New Roman" w:hAnsi="Times New Roman" w:cs="Times New Roman"/>
          <w:szCs w:val="24"/>
        </w:rPr>
      </w:pPr>
      <w:r w:rsidRPr="000B6A88">
        <w:rPr>
          <w:rFonts w:ascii="Times New Roman" w:hAnsi="Times New Roman" w:cs="Times New Roman"/>
          <w:sz w:val="24"/>
          <w:szCs w:val="24"/>
          <w:lang w:val="uk-UA" w:eastAsia="zh-CN"/>
        </w:rPr>
        <w:t xml:space="preserve">50101, м. Кривий Ріг,                 </w:t>
      </w:r>
      <w:r w:rsidRPr="000B6A88">
        <w:rPr>
          <w:rFonts w:ascii="Times New Roman" w:hAnsi="Times New Roman" w:cs="Times New Roman"/>
          <w:sz w:val="24"/>
          <w:szCs w:val="24"/>
          <w:lang w:val="uk-UA" w:eastAsia="zh-CN"/>
        </w:rPr>
        <w:tab/>
        <w:t xml:space="preserve">          </w:t>
      </w:r>
      <w:r w:rsidRPr="000B6A88">
        <w:rPr>
          <w:rFonts w:ascii="Times New Roman" w:hAnsi="Times New Roman" w:cs="Times New Roman"/>
          <w:sz w:val="24"/>
          <w:szCs w:val="24"/>
          <w:lang w:val="uk-UA" w:eastAsia="ru-RU"/>
        </w:rPr>
        <w:t xml:space="preserve">           ___________________________</w:t>
      </w:r>
    </w:p>
    <w:p w14:paraId="570DBF12" w14:textId="77777777" w:rsidR="00764B1E" w:rsidRPr="000B6A88" w:rsidRDefault="00764B1E" w:rsidP="00764B1E">
      <w:pPr>
        <w:tabs>
          <w:tab w:val="left" w:pos="567"/>
          <w:tab w:val="left" w:pos="5040"/>
        </w:tabs>
        <w:spacing w:after="0" w:line="100" w:lineRule="atLeast"/>
        <w:ind w:left="567"/>
        <w:rPr>
          <w:rFonts w:ascii="Times New Roman" w:hAnsi="Times New Roman" w:cs="Times New Roman"/>
          <w:szCs w:val="24"/>
        </w:rPr>
      </w:pPr>
      <w:r w:rsidRPr="000B6A88">
        <w:rPr>
          <w:rFonts w:ascii="Times New Roman" w:hAnsi="Times New Roman" w:cs="Times New Roman"/>
          <w:sz w:val="24"/>
          <w:szCs w:val="24"/>
          <w:lang w:eastAsia="zh-CN"/>
        </w:rPr>
        <w:t xml:space="preserve">пл. Молодіжна,1.                      </w:t>
      </w:r>
      <w:r w:rsidRPr="000B6A88">
        <w:rPr>
          <w:rFonts w:ascii="Times New Roman" w:hAnsi="Times New Roman" w:cs="Times New Roman"/>
          <w:sz w:val="24"/>
          <w:szCs w:val="24"/>
          <w:lang w:eastAsia="zh-CN"/>
        </w:rPr>
        <w:tab/>
        <w:t xml:space="preserve">     </w:t>
      </w:r>
      <w:r w:rsidRPr="000B6A88">
        <w:rPr>
          <w:rFonts w:ascii="Times New Roman" w:hAnsi="Times New Roman" w:cs="Times New Roman"/>
          <w:sz w:val="24"/>
          <w:szCs w:val="24"/>
          <w:lang w:val="uk-UA" w:eastAsia="zh-CN"/>
        </w:rPr>
        <w:t xml:space="preserve">     </w:t>
      </w:r>
      <w:r w:rsidRPr="000B6A88">
        <w:rPr>
          <w:rFonts w:ascii="Times New Roman" w:hAnsi="Times New Roman" w:cs="Times New Roman"/>
          <w:sz w:val="24"/>
          <w:szCs w:val="24"/>
          <w:lang w:val="uk-UA" w:eastAsia="ru-RU"/>
        </w:rPr>
        <w:t xml:space="preserve">           ___________________________</w:t>
      </w:r>
    </w:p>
    <w:p w14:paraId="45680867" w14:textId="77777777" w:rsidR="00764B1E" w:rsidRPr="000B6A88" w:rsidRDefault="00764B1E" w:rsidP="00764B1E">
      <w:pPr>
        <w:pStyle w:val="HTML"/>
        <w:shd w:val="clear" w:color="auto" w:fill="FFFFFF"/>
        <w:ind w:left="567"/>
        <w:rPr>
          <w:rFonts w:ascii="Times New Roman" w:hAnsi="Times New Roman" w:cs="Times New Roman"/>
          <w:sz w:val="24"/>
          <w:szCs w:val="24"/>
        </w:rPr>
      </w:pPr>
      <w:r w:rsidRPr="000B6A88">
        <w:rPr>
          <w:rFonts w:ascii="Times New Roman" w:hAnsi="Times New Roman" w:cs="Times New Roman"/>
          <w:sz w:val="24"/>
          <w:szCs w:val="24"/>
          <w:lang w:eastAsia="zh-CN"/>
        </w:rPr>
        <w:t xml:space="preserve">Р/рахунки: ________________________            </w:t>
      </w:r>
      <w:r w:rsidRPr="000B6A88">
        <w:rPr>
          <w:rFonts w:ascii="Times New Roman" w:hAnsi="Times New Roman" w:cs="Times New Roman"/>
          <w:sz w:val="24"/>
          <w:szCs w:val="24"/>
        </w:rPr>
        <w:t xml:space="preserve">     </w:t>
      </w:r>
      <w:r w:rsidRPr="000B6A88">
        <w:rPr>
          <w:rFonts w:ascii="Times New Roman" w:hAnsi="Times New Roman" w:cs="Times New Roman"/>
          <w:sz w:val="24"/>
          <w:szCs w:val="24"/>
          <w:lang w:eastAsia="ru-RU"/>
        </w:rPr>
        <w:t xml:space="preserve">           ___________________________</w:t>
      </w:r>
    </w:p>
    <w:p w14:paraId="431742B7" w14:textId="77777777" w:rsidR="00764B1E" w:rsidRPr="000B6A88" w:rsidRDefault="00764B1E" w:rsidP="00764B1E">
      <w:pPr>
        <w:tabs>
          <w:tab w:val="left" w:pos="567"/>
          <w:tab w:val="left" w:pos="5040"/>
        </w:tabs>
        <w:spacing w:after="0" w:line="100" w:lineRule="atLeast"/>
        <w:ind w:left="567"/>
        <w:rPr>
          <w:rFonts w:ascii="Times New Roman" w:hAnsi="Times New Roman" w:cs="Times New Roman"/>
          <w:szCs w:val="24"/>
          <w:lang w:val="uk-UA"/>
        </w:rPr>
      </w:pPr>
      <w:proofErr w:type="spellStart"/>
      <w:r w:rsidRPr="000B6A88">
        <w:rPr>
          <w:rFonts w:ascii="Times New Roman" w:hAnsi="Times New Roman" w:cs="Times New Roman"/>
          <w:sz w:val="24"/>
          <w:szCs w:val="24"/>
          <w:lang w:eastAsia="zh-CN"/>
        </w:rPr>
        <w:t>Держказначейська</w:t>
      </w:r>
      <w:proofErr w:type="spellEnd"/>
      <w:r w:rsidRPr="000B6A88">
        <w:rPr>
          <w:rFonts w:ascii="Times New Roman" w:hAnsi="Times New Roman" w:cs="Times New Roman"/>
          <w:sz w:val="24"/>
          <w:szCs w:val="24"/>
          <w:lang w:eastAsia="zh-CN"/>
        </w:rPr>
        <w:t xml:space="preserve"> служба   </w:t>
      </w:r>
      <w:proofErr w:type="spellStart"/>
      <w:proofErr w:type="gramStart"/>
      <w:r w:rsidRPr="000B6A88">
        <w:rPr>
          <w:rFonts w:ascii="Times New Roman" w:hAnsi="Times New Roman" w:cs="Times New Roman"/>
          <w:sz w:val="24"/>
          <w:szCs w:val="24"/>
          <w:lang w:eastAsia="zh-CN"/>
        </w:rPr>
        <w:t>України</w:t>
      </w:r>
      <w:proofErr w:type="spellEnd"/>
      <w:r w:rsidRPr="000B6A88">
        <w:rPr>
          <w:rFonts w:ascii="Times New Roman" w:hAnsi="Times New Roman" w:cs="Times New Roman"/>
          <w:sz w:val="24"/>
          <w:szCs w:val="24"/>
          <w:lang w:eastAsia="zh-CN"/>
        </w:rPr>
        <w:t xml:space="preserve">,   </w:t>
      </w:r>
      <w:proofErr w:type="gramEnd"/>
      <w:r w:rsidRPr="000B6A88">
        <w:rPr>
          <w:rFonts w:ascii="Times New Roman" w:hAnsi="Times New Roman" w:cs="Times New Roman"/>
          <w:sz w:val="24"/>
          <w:szCs w:val="24"/>
          <w:lang w:eastAsia="zh-CN"/>
        </w:rPr>
        <w:t xml:space="preserve">                   </w:t>
      </w:r>
      <w:r w:rsidRPr="000B6A88">
        <w:rPr>
          <w:rFonts w:ascii="Times New Roman" w:hAnsi="Times New Roman" w:cs="Times New Roman"/>
          <w:sz w:val="24"/>
          <w:szCs w:val="24"/>
          <w:lang w:val="uk-UA" w:eastAsia="ru-RU"/>
        </w:rPr>
        <w:t xml:space="preserve"> </w:t>
      </w:r>
      <w:r w:rsidRPr="000B6A88">
        <w:rPr>
          <w:rFonts w:ascii="Times New Roman" w:hAnsi="Times New Roman" w:cs="Times New Roman"/>
          <w:sz w:val="24"/>
          <w:szCs w:val="24"/>
          <w:lang w:eastAsia="zh-CN"/>
        </w:rPr>
        <w:t xml:space="preserve">   </w:t>
      </w:r>
      <w:r w:rsidRPr="000B6A88">
        <w:rPr>
          <w:rFonts w:ascii="Times New Roman" w:hAnsi="Times New Roman" w:cs="Times New Roman"/>
          <w:sz w:val="24"/>
          <w:szCs w:val="24"/>
          <w:lang w:val="uk-UA" w:eastAsia="zh-CN"/>
        </w:rPr>
        <w:t xml:space="preserve">   </w:t>
      </w:r>
      <w:r w:rsidRPr="000B6A88">
        <w:rPr>
          <w:rFonts w:ascii="Times New Roman" w:hAnsi="Times New Roman" w:cs="Times New Roman"/>
          <w:sz w:val="24"/>
          <w:szCs w:val="24"/>
          <w:lang w:eastAsia="zh-CN"/>
        </w:rPr>
        <w:t xml:space="preserve"> </w:t>
      </w:r>
      <w:r w:rsidRPr="000B6A88">
        <w:rPr>
          <w:rFonts w:ascii="Times New Roman" w:hAnsi="Times New Roman" w:cs="Times New Roman"/>
          <w:sz w:val="24"/>
          <w:szCs w:val="24"/>
          <w:lang w:val="uk-UA" w:eastAsia="zh-CN"/>
        </w:rPr>
        <w:t xml:space="preserve">   ___________________________</w:t>
      </w:r>
    </w:p>
    <w:p w14:paraId="6E674483" w14:textId="77777777" w:rsidR="00764B1E" w:rsidRPr="000B6A88" w:rsidRDefault="00764B1E" w:rsidP="00764B1E">
      <w:pPr>
        <w:tabs>
          <w:tab w:val="left" w:pos="567"/>
          <w:tab w:val="left" w:pos="5040"/>
        </w:tabs>
        <w:spacing w:after="0" w:line="100" w:lineRule="atLeast"/>
        <w:ind w:left="567"/>
        <w:rPr>
          <w:rFonts w:ascii="Times New Roman" w:hAnsi="Times New Roman" w:cs="Times New Roman"/>
          <w:szCs w:val="24"/>
        </w:rPr>
      </w:pPr>
      <w:r w:rsidRPr="000B6A88">
        <w:rPr>
          <w:rFonts w:ascii="Times New Roman" w:hAnsi="Times New Roman" w:cs="Times New Roman"/>
          <w:sz w:val="24"/>
          <w:szCs w:val="24"/>
          <w:lang w:eastAsia="zh-CN"/>
        </w:rPr>
        <w:t xml:space="preserve">МФО 820172                                                                </w:t>
      </w:r>
      <w:r w:rsidRPr="000B6A88">
        <w:rPr>
          <w:rFonts w:ascii="Times New Roman" w:hAnsi="Times New Roman" w:cs="Times New Roman"/>
          <w:sz w:val="24"/>
          <w:szCs w:val="24"/>
          <w:lang w:val="uk-UA" w:eastAsia="zh-CN"/>
        </w:rPr>
        <w:t xml:space="preserve">  </w:t>
      </w:r>
      <w:r w:rsidRPr="000B6A88">
        <w:rPr>
          <w:rFonts w:ascii="Times New Roman" w:hAnsi="Times New Roman" w:cs="Times New Roman"/>
          <w:sz w:val="24"/>
          <w:szCs w:val="24"/>
          <w:lang w:eastAsia="zh-CN"/>
        </w:rPr>
        <w:t xml:space="preserve"> </w:t>
      </w:r>
    </w:p>
    <w:p w14:paraId="0ABC5439" w14:textId="77777777" w:rsidR="00764B1E" w:rsidRPr="000B6A88" w:rsidRDefault="00764B1E" w:rsidP="00764B1E">
      <w:pPr>
        <w:tabs>
          <w:tab w:val="left" w:pos="567"/>
          <w:tab w:val="left" w:pos="5040"/>
        </w:tabs>
        <w:spacing w:after="0" w:line="100" w:lineRule="atLeast"/>
        <w:ind w:left="567"/>
        <w:rPr>
          <w:rFonts w:ascii="Times New Roman" w:hAnsi="Times New Roman" w:cs="Times New Roman"/>
          <w:szCs w:val="24"/>
        </w:rPr>
      </w:pPr>
      <w:r w:rsidRPr="000B6A88">
        <w:rPr>
          <w:rFonts w:ascii="Times New Roman" w:hAnsi="Times New Roman" w:cs="Times New Roman"/>
          <w:sz w:val="24"/>
          <w:szCs w:val="24"/>
          <w:lang w:eastAsia="zh-CN"/>
        </w:rPr>
        <w:t xml:space="preserve">   </w:t>
      </w:r>
    </w:p>
    <w:p w14:paraId="75F7C148" w14:textId="77777777" w:rsidR="00764B1E" w:rsidRPr="000B6A88" w:rsidRDefault="00764B1E" w:rsidP="00764B1E">
      <w:pPr>
        <w:tabs>
          <w:tab w:val="left" w:pos="567"/>
          <w:tab w:val="left" w:pos="5040"/>
        </w:tabs>
        <w:spacing w:after="0" w:line="100" w:lineRule="atLeast"/>
        <w:ind w:left="567"/>
        <w:rPr>
          <w:rFonts w:ascii="Times New Roman" w:hAnsi="Times New Roman" w:cs="Times New Roman"/>
          <w:szCs w:val="24"/>
        </w:rPr>
      </w:pPr>
      <w:r w:rsidRPr="000B6A88">
        <w:rPr>
          <w:rFonts w:ascii="Times New Roman" w:hAnsi="Times New Roman" w:cs="Times New Roman"/>
          <w:sz w:val="24"/>
          <w:szCs w:val="24"/>
          <w:lang w:val="uk-UA" w:eastAsia="zh-CN"/>
        </w:rPr>
        <w:t>Начальник управління</w:t>
      </w:r>
      <w:r w:rsidRPr="000B6A88">
        <w:rPr>
          <w:rFonts w:ascii="Times New Roman" w:hAnsi="Times New Roman" w:cs="Times New Roman"/>
          <w:sz w:val="24"/>
          <w:szCs w:val="24"/>
          <w:lang w:eastAsia="zh-CN"/>
        </w:rPr>
        <w:t xml:space="preserve">                                  </w:t>
      </w:r>
      <w:r w:rsidRPr="000B6A88">
        <w:rPr>
          <w:rFonts w:ascii="Times New Roman" w:hAnsi="Times New Roman" w:cs="Times New Roman"/>
          <w:sz w:val="24"/>
          <w:szCs w:val="24"/>
          <w:lang w:val="uk-UA" w:eastAsia="zh-CN"/>
        </w:rPr>
        <w:t xml:space="preserve">         </w:t>
      </w:r>
    </w:p>
    <w:p w14:paraId="3CBED84C" w14:textId="77777777" w:rsidR="00764B1E" w:rsidRPr="000B6A88" w:rsidRDefault="00764B1E" w:rsidP="00764B1E">
      <w:pPr>
        <w:tabs>
          <w:tab w:val="left" w:pos="567"/>
          <w:tab w:val="left" w:pos="5040"/>
        </w:tabs>
        <w:spacing w:after="0" w:line="100" w:lineRule="atLeast"/>
        <w:ind w:left="567"/>
        <w:rPr>
          <w:rFonts w:ascii="Times New Roman" w:hAnsi="Times New Roman" w:cs="Times New Roman"/>
          <w:sz w:val="24"/>
          <w:szCs w:val="24"/>
          <w:lang w:eastAsia="zh-CN"/>
        </w:rPr>
      </w:pPr>
    </w:p>
    <w:p w14:paraId="007CC03E" w14:textId="77777777" w:rsidR="00764B1E" w:rsidRPr="000B6A88" w:rsidRDefault="00764B1E" w:rsidP="00764B1E">
      <w:pPr>
        <w:tabs>
          <w:tab w:val="left" w:pos="567"/>
          <w:tab w:val="left" w:pos="5040"/>
        </w:tabs>
        <w:spacing w:after="0" w:line="100" w:lineRule="atLeast"/>
        <w:ind w:left="567"/>
        <w:rPr>
          <w:rFonts w:ascii="Times New Roman" w:hAnsi="Times New Roman" w:cs="Times New Roman"/>
          <w:szCs w:val="24"/>
          <w:lang w:val="uk-UA"/>
        </w:rPr>
      </w:pPr>
      <w:r w:rsidRPr="000B6A88">
        <w:rPr>
          <w:rFonts w:ascii="Times New Roman" w:hAnsi="Times New Roman" w:cs="Times New Roman"/>
          <w:sz w:val="24"/>
          <w:szCs w:val="24"/>
          <w:lang w:eastAsia="zh-CN"/>
        </w:rPr>
        <w:t xml:space="preserve">_____________ </w:t>
      </w:r>
      <w:r w:rsidRPr="000B6A88">
        <w:rPr>
          <w:rFonts w:ascii="Times New Roman" w:hAnsi="Times New Roman" w:cs="Times New Roman"/>
          <w:sz w:val="24"/>
          <w:szCs w:val="24"/>
          <w:lang w:val="uk-UA" w:eastAsia="zh-CN"/>
        </w:rPr>
        <w:t>Ірина РИЖКОВА</w:t>
      </w:r>
      <w:r w:rsidRPr="000B6A88">
        <w:rPr>
          <w:rFonts w:ascii="Times New Roman" w:hAnsi="Times New Roman" w:cs="Times New Roman"/>
          <w:sz w:val="24"/>
          <w:szCs w:val="24"/>
          <w:lang w:eastAsia="zh-CN"/>
        </w:rPr>
        <w:t xml:space="preserve">                                    </w:t>
      </w:r>
      <w:r w:rsidRPr="000B6A88">
        <w:rPr>
          <w:rFonts w:ascii="Times New Roman" w:hAnsi="Times New Roman" w:cs="Times New Roman"/>
          <w:sz w:val="24"/>
          <w:szCs w:val="24"/>
          <w:lang w:val="uk-UA" w:eastAsia="zh-CN"/>
        </w:rPr>
        <w:t xml:space="preserve">  </w:t>
      </w:r>
      <w:r w:rsidRPr="000B6A88">
        <w:rPr>
          <w:rFonts w:ascii="Times New Roman" w:hAnsi="Times New Roman" w:cs="Times New Roman"/>
          <w:sz w:val="24"/>
          <w:szCs w:val="24"/>
          <w:lang w:eastAsia="zh-CN"/>
        </w:rPr>
        <w:t xml:space="preserve"> </w:t>
      </w:r>
      <w:r w:rsidRPr="000B6A88">
        <w:rPr>
          <w:rFonts w:ascii="Times New Roman" w:hAnsi="Times New Roman" w:cs="Times New Roman"/>
          <w:sz w:val="24"/>
          <w:szCs w:val="24"/>
          <w:lang w:val="uk-UA" w:eastAsia="zh-CN"/>
        </w:rPr>
        <w:t xml:space="preserve">      </w:t>
      </w:r>
      <w:r w:rsidRPr="000B6A88">
        <w:rPr>
          <w:rFonts w:ascii="Times New Roman" w:hAnsi="Times New Roman" w:cs="Times New Roman"/>
          <w:sz w:val="24"/>
          <w:szCs w:val="24"/>
          <w:lang w:eastAsia="zh-CN"/>
        </w:rPr>
        <w:t xml:space="preserve">_____________ </w:t>
      </w:r>
      <w:r w:rsidRPr="000B6A88">
        <w:rPr>
          <w:rFonts w:ascii="Times New Roman" w:hAnsi="Times New Roman" w:cs="Times New Roman"/>
          <w:sz w:val="24"/>
          <w:szCs w:val="24"/>
          <w:lang w:val="uk-UA" w:eastAsia="zh-CN"/>
        </w:rPr>
        <w:t xml:space="preserve"> </w:t>
      </w:r>
    </w:p>
    <w:p w14:paraId="38EAD500" w14:textId="32958247" w:rsidR="00750E67" w:rsidRPr="000B6A88" w:rsidRDefault="00764B1E" w:rsidP="00764B1E">
      <w:pPr>
        <w:tabs>
          <w:tab w:val="left" w:pos="567"/>
          <w:tab w:val="left" w:pos="5040"/>
        </w:tabs>
        <w:spacing w:after="0" w:line="100" w:lineRule="atLeast"/>
        <w:ind w:left="567"/>
        <w:rPr>
          <w:rFonts w:ascii="Times New Roman" w:hAnsi="Times New Roman" w:cs="Times New Roman"/>
          <w:sz w:val="26"/>
          <w:szCs w:val="24"/>
          <w:lang w:val="uk-UA" w:eastAsia="zh-CN"/>
        </w:rPr>
      </w:pPr>
      <w:r w:rsidRPr="000B6A88">
        <w:rPr>
          <w:rFonts w:ascii="Times New Roman" w:hAnsi="Times New Roman" w:cs="Times New Roman"/>
          <w:sz w:val="24"/>
          <w:szCs w:val="24"/>
          <w:lang w:eastAsia="zh-CN"/>
        </w:rPr>
        <w:t xml:space="preserve"> М.П.                                                                            </w:t>
      </w:r>
      <w:r w:rsidRPr="000B6A88">
        <w:rPr>
          <w:rFonts w:ascii="Times New Roman" w:hAnsi="Times New Roman" w:cs="Times New Roman"/>
          <w:sz w:val="24"/>
          <w:szCs w:val="24"/>
          <w:lang w:val="uk-UA" w:eastAsia="zh-CN"/>
        </w:rPr>
        <w:t xml:space="preserve">           </w:t>
      </w:r>
      <w:r w:rsidRPr="000B6A88">
        <w:rPr>
          <w:rFonts w:ascii="Times New Roman" w:hAnsi="Times New Roman" w:cs="Times New Roman"/>
          <w:sz w:val="24"/>
          <w:szCs w:val="24"/>
          <w:lang w:eastAsia="zh-CN"/>
        </w:rPr>
        <w:t xml:space="preserve">М.П. </w:t>
      </w:r>
    </w:p>
    <w:p w14:paraId="7B7DA0B7" w14:textId="7CE434D2" w:rsidR="009F307A" w:rsidRPr="000B6A88" w:rsidRDefault="001B28D7" w:rsidP="00F8326F">
      <w:pPr>
        <w:spacing w:after="200" w:line="276" w:lineRule="auto"/>
        <w:jc w:val="both"/>
        <w:rPr>
          <w:rFonts w:ascii="Times New Roman" w:eastAsia="Calibri" w:hAnsi="Times New Roman" w:cs="Times New Roman"/>
          <w:b/>
          <w:bCs/>
          <w:i/>
          <w:lang w:val="uk-UA" w:eastAsia="zh-CN"/>
        </w:rPr>
      </w:pPr>
      <w:r w:rsidRPr="000B6A88">
        <w:rPr>
          <w:rFonts w:ascii="Times New Roman" w:eastAsia="Calibri" w:hAnsi="Times New Roman" w:cs="Times New Roman"/>
          <w:b/>
          <w:i/>
          <w:lang w:val="uk-UA"/>
        </w:rPr>
        <w:t xml:space="preserve">ПРИМІТКА: </w:t>
      </w:r>
      <w:r w:rsidRPr="000B6A88">
        <w:rPr>
          <w:rFonts w:ascii="Times New Roman" w:eastAsia="Times New Roman" w:hAnsi="Times New Roman" w:cs="Times New Roman"/>
          <w:b/>
          <w:i/>
          <w:lang w:val="uk-UA" w:eastAsia="ru-RU"/>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sectPr w:rsidR="009F307A" w:rsidRPr="000B6A88" w:rsidSect="00C0370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7543D"/>
    <w:multiLevelType w:val="multilevel"/>
    <w:tmpl w:val="C80C0ECA"/>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B80532"/>
    <w:multiLevelType w:val="multilevel"/>
    <w:tmpl w:val="10B80532"/>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972F80"/>
    <w:multiLevelType w:val="multilevel"/>
    <w:tmpl w:val="01DA89D6"/>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0"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BB86A66"/>
    <w:multiLevelType w:val="hybridMultilevel"/>
    <w:tmpl w:val="ED1009AC"/>
    <w:lvl w:ilvl="0" w:tplc="7768542E">
      <w:start w:val="4"/>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617C2"/>
    <w:multiLevelType w:val="multilevel"/>
    <w:tmpl w:val="4D1450AE"/>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B9465B"/>
    <w:multiLevelType w:val="hybridMultilevel"/>
    <w:tmpl w:val="F99EEC62"/>
    <w:lvl w:ilvl="0" w:tplc="721637E4">
      <w:start w:val="1"/>
      <w:numFmt w:val="decimal"/>
      <w:lvlText w:val="8.%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DD0F86"/>
    <w:multiLevelType w:val="multilevel"/>
    <w:tmpl w:val="9564B61C"/>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17AE7"/>
    <w:multiLevelType w:val="multilevel"/>
    <w:tmpl w:val="746E4032"/>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80411C"/>
    <w:multiLevelType w:val="multilevel"/>
    <w:tmpl w:val="77C40B0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C6D3958"/>
    <w:multiLevelType w:val="multilevel"/>
    <w:tmpl w:val="595A68DC"/>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0F2A94"/>
    <w:multiLevelType w:val="multilevel"/>
    <w:tmpl w:val="63843B90"/>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35E7A88"/>
    <w:multiLevelType w:val="hybridMultilevel"/>
    <w:tmpl w:val="63F425E0"/>
    <w:lvl w:ilvl="0" w:tplc="737A9B44">
      <w:start w:val="1"/>
      <w:numFmt w:val="decimal"/>
      <w:lvlText w:val="6.%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CC4B6C"/>
    <w:multiLevelType w:val="hybridMultilevel"/>
    <w:tmpl w:val="66FC5674"/>
    <w:lvl w:ilvl="0" w:tplc="E748685C">
      <w:start w:val="1"/>
      <w:numFmt w:val="decimal"/>
      <w:lvlText w:val="2.%1."/>
      <w:lvlJc w:val="left"/>
      <w:pPr>
        <w:ind w:left="644" w:hanging="360"/>
      </w:pPr>
      <w:rPr>
        <w:strike w:val="0"/>
        <w:dstrike w:val="0"/>
        <w:u w:val="none"/>
        <w:effect w:val="none"/>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0" w15:restartNumberingAfterBreak="0">
    <w:nsid w:val="5DCF10AF"/>
    <w:multiLevelType w:val="hybridMultilevel"/>
    <w:tmpl w:val="B33ED8E2"/>
    <w:lvl w:ilvl="0" w:tplc="DC229460">
      <w:start w:val="1"/>
      <w:numFmt w:val="decimal"/>
      <w:lvlText w:val="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2" w15:restartNumberingAfterBreak="0">
    <w:nsid w:val="624129D2"/>
    <w:multiLevelType w:val="multilevel"/>
    <w:tmpl w:val="80862D96"/>
    <w:lvl w:ilvl="0">
      <w:start w:val="3"/>
      <w:numFmt w:val="decimal"/>
      <w:lvlText w:val="%1."/>
      <w:lvlJc w:val="left"/>
      <w:pPr>
        <w:ind w:left="360" w:hanging="360"/>
      </w:pPr>
      <w:rPr>
        <w:b/>
        <w:bCs w:val="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7AF7D90"/>
    <w:multiLevelType w:val="hybridMultilevel"/>
    <w:tmpl w:val="231EA2D0"/>
    <w:lvl w:ilvl="0" w:tplc="FFFFFFFF">
      <w:numFmt w:val="bullet"/>
      <w:lvlText w:val="-"/>
      <w:lvlJc w:val="left"/>
      <w:pPr>
        <w:tabs>
          <w:tab w:val="num" w:pos="1184"/>
        </w:tabs>
        <w:ind w:left="1184" w:hanging="90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B424E7"/>
    <w:multiLevelType w:val="multilevel"/>
    <w:tmpl w:val="DF7AF430"/>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BC31D0"/>
    <w:multiLevelType w:val="multilevel"/>
    <w:tmpl w:val="4CDE7112"/>
    <w:lvl w:ilvl="0">
      <w:start w:val="1"/>
      <w:numFmt w:val="decimal"/>
      <w:lvlText w:val="%1"/>
      <w:lvlJc w:val="left"/>
      <w:pPr>
        <w:ind w:left="360" w:hanging="360"/>
      </w:pPr>
    </w:lvl>
    <w:lvl w:ilvl="1">
      <w:start w:val="1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FAE2F0B"/>
    <w:multiLevelType w:val="hybridMultilevel"/>
    <w:tmpl w:val="F0BE68D0"/>
    <w:lvl w:ilvl="0" w:tplc="A5A4F7D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0"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0C041B"/>
    <w:multiLevelType w:val="multilevel"/>
    <w:tmpl w:val="760C041B"/>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4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33265D"/>
    <w:multiLevelType w:val="multilevel"/>
    <w:tmpl w:val="25EEA4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D7050A"/>
    <w:multiLevelType w:val="multilevel"/>
    <w:tmpl w:val="F87C483E"/>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6" w15:restartNumberingAfterBreak="0">
    <w:nsid w:val="7AC648E1"/>
    <w:multiLevelType w:val="hybridMultilevel"/>
    <w:tmpl w:val="9EE2E798"/>
    <w:lvl w:ilvl="0" w:tplc="9A42632C">
      <w:start w:val="1"/>
      <w:numFmt w:val="decimal"/>
      <w:lvlText w:val="5.%1."/>
      <w:lvlJc w:val="left"/>
      <w:pPr>
        <w:ind w:left="502"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7" w15:restartNumberingAfterBreak="0">
    <w:nsid w:val="7ACD5020"/>
    <w:multiLevelType w:val="multilevel"/>
    <w:tmpl w:val="28FA6068"/>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7B304404"/>
    <w:multiLevelType w:val="multilevel"/>
    <w:tmpl w:val="03726FD2"/>
    <w:lvl w:ilvl="0">
      <w:start w:val="1"/>
      <w:numFmt w:val="decimal"/>
      <w:lvlText w:val="%1"/>
      <w:lvlJc w:val="left"/>
      <w:pPr>
        <w:ind w:left="360" w:hanging="360"/>
      </w:pPr>
    </w:lvl>
    <w:lvl w:ilvl="1">
      <w:start w:val="12"/>
      <w:numFmt w:val="decimal"/>
      <w:lvlText w:val="%1-%2"/>
      <w:lvlJc w:val="left"/>
      <w:pPr>
        <w:ind w:left="64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42"/>
  </w:num>
  <w:num w:numId="4">
    <w:abstractNumId w:val="28"/>
  </w:num>
  <w:num w:numId="5">
    <w:abstractNumId w:val="35"/>
  </w:num>
  <w:num w:numId="6">
    <w:abstractNumId w:val="4"/>
  </w:num>
  <w:num w:numId="7">
    <w:abstractNumId w:val="44"/>
  </w:num>
  <w:num w:numId="8">
    <w:abstractNumId w:val="3"/>
  </w:num>
  <w:num w:numId="9">
    <w:abstractNumId w:val="13"/>
  </w:num>
  <w:num w:numId="10">
    <w:abstractNumId w:val="22"/>
  </w:num>
  <w:num w:numId="11">
    <w:abstractNumId w:val="40"/>
  </w:num>
  <w:num w:numId="12">
    <w:abstractNumId w:val="31"/>
  </w:num>
  <w:num w:numId="13">
    <w:abstractNumId w:val="9"/>
  </w:num>
  <w:num w:numId="14">
    <w:abstractNumId w:val="26"/>
  </w:num>
  <w:num w:numId="15">
    <w:abstractNumId w:val="34"/>
  </w:num>
  <w:num w:numId="16">
    <w:abstractNumId w:val="14"/>
  </w:num>
  <w:num w:numId="17">
    <w:abstractNumId w:val="37"/>
  </w:num>
  <w:num w:numId="18">
    <w:abstractNumId w:val="49"/>
  </w:num>
  <w:num w:numId="19">
    <w:abstractNumId w:val="25"/>
  </w:num>
  <w:num w:numId="20">
    <w:abstractNumId w:val="7"/>
  </w:num>
  <w:num w:numId="21">
    <w:abstractNumId w:val="17"/>
  </w:num>
  <w:num w:numId="22">
    <w:abstractNumId w:val="1"/>
  </w:num>
  <w:num w:numId="23">
    <w:abstractNumId w:val="6"/>
  </w:num>
  <w:num w:numId="24">
    <w:abstractNumId w:val="43"/>
  </w:num>
  <w:num w:numId="25">
    <w:abstractNumId w:val="3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9"/>
  </w:num>
  <w:num w:numId="37">
    <w:abstractNumId w:val="27"/>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222FD"/>
    <w:rsid w:val="0003619E"/>
    <w:rsid w:val="0004170B"/>
    <w:rsid w:val="00043F7F"/>
    <w:rsid w:val="0004549F"/>
    <w:rsid w:val="00050F91"/>
    <w:rsid w:val="0005506E"/>
    <w:rsid w:val="00056020"/>
    <w:rsid w:val="000638A8"/>
    <w:rsid w:val="00080F0D"/>
    <w:rsid w:val="00086957"/>
    <w:rsid w:val="00087BC7"/>
    <w:rsid w:val="00091635"/>
    <w:rsid w:val="00093086"/>
    <w:rsid w:val="00097E24"/>
    <w:rsid w:val="000B10A9"/>
    <w:rsid w:val="000B56D9"/>
    <w:rsid w:val="000B6A88"/>
    <w:rsid w:val="000D01A3"/>
    <w:rsid w:val="000D4BC0"/>
    <w:rsid w:val="000E1E01"/>
    <w:rsid w:val="000E4A4C"/>
    <w:rsid w:val="00102694"/>
    <w:rsid w:val="00116313"/>
    <w:rsid w:val="00131A2D"/>
    <w:rsid w:val="001329E1"/>
    <w:rsid w:val="00141B29"/>
    <w:rsid w:val="00144B1C"/>
    <w:rsid w:val="0015046B"/>
    <w:rsid w:val="0017204D"/>
    <w:rsid w:val="00172963"/>
    <w:rsid w:val="00176991"/>
    <w:rsid w:val="00197587"/>
    <w:rsid w:val="001A499D"/>
    <w:rsid w:val="001B28D7"/>
    <w:rsid w:val="001B4B57"/>
    <w:rsid w:val="001C3193"/>
    <w:rsid w:val="002065F6"/>
    <w:rsid w:val="00210430"/>
    <w:rsid w:val="002144D2"/>
    <w:rsid w:val="00226DDF"/>
    <w:rsid w:val="00235F3A"/>
    <w:rsid w:val="002374A4"/>
    <w:rsid w:val="0024188B"/>
    <w:rsid w:val="002471A2"/>
    <w:rsid w:val="00252EB4"/>
    <w:rsid w:val="00262827"/>
    <w:rsid w:val="002672B8"/>
    <w:rsid w:val="002C129D"/>
    <w:rsid w:val="002D5B8F"/>
    <w:rsid w:val="002D7372"/>
    <w:rsid w:val="002E0441"/>
    <w:rsid w:val="002E5653"/>
    <w:rsid w:val="002F0625"/>
    <w:rsid w:val="002F696F"/>
    <w:rsid w:val="00306D4E"/>
    <w:rsid w:val="00311513"/>
    <w:rsid w:val="0032595A"/>
    <w:rsid w:val="003767EB"/>
    <w:rsid w:val="0037709B"/>
    <w:rsid w:val="003770D5"/>
    <w:rsid w:val="003813D5"/>
    <w:rsid w:val="00381B0A"/>
    <w:rsid w:val="00383D0F"/>
    <w:rsid w:val="003A3690"/>
    <w:rsid w:val="003B75A8"/>
    <w:rsid w:val="003C3680"/>
    <w:rsid w:val="003C6647"/>
    <w:rsid w:val="003D14B3"/>
    <w:rsid w:val="003D7391"/>
    <w:rsid w:val="003E6EA1"/>
    <w:rsid w:val="003F0F67"/>
    <w:rsid w:val="003F5A2D"/>
    <w:rsid w:val="0040195B"/>
    <w:rsid w:val="00424BA8"/>
    <w:rsid w:val="0042589C"/>
    <w:rsid w:val="004347A1"/>
    <w:rsid w:val="00454483"/>
    <w:rsid w:val="00463931"/>
    <w:rsid w:val="00465790"/>
    <w:rsid w:val="004A0337"/>
    <w:rsid w:val="004A31C9"/>
    <w:rsid w:val="004A48FF"/>
    <w:rsid w:val="004B0B3B"/>
    <w:rsid w:val="004C7F3F"/>
    <w:rsid w:val="004D1D7C"/>
    <w:rsid w:val="004D7939"/>
    <w:rsid w:val="004E54CD"/>
    <w:rsid w:val="004E5978"/>
    <w:rsid w:val="004F3BA5"/>
    <w:rsid w:val="004F4045"/>
    <w:rsid w:val="00501021"/>
    <w:rsid w:val="005050BE"/>
    <w:rsid w:val="0051477D"/>
    <w:rsid w:val="00564D2D"/>
    <w:rsid w:val="00584E1B"/>
    <w:rsid w:val="00596287"/>
    <w:rsid w:val="005A0A46"/>
    <w:rsid w:val="005A30ED"/>
    <w:rsid w:val="005A69FC"/>
    <w:rsid w:val="005B1F5A"/>
    <w:rsid w:val="005C41A7"/>
    <w:rsid w:val="005D134D"/>
    <w:rsid w:val="005D6C7D"/>
    <w:rsid w:val="005F2D25"/>
    <w:rsid w:val="005F35CF"/>
    <w:rsid w:val="005F7EC5"/>
    <w:rsid w:val="00602C12"/>
    <w:rsid w:val="00604255"/>
    <w:rsid w:val="00610A28"/>
    <w:rsid w:val="0062637C"/>
    <w:rsid w:val="006367D8"/>
    <w:rsid w:val="006407C8"/>
    <w:rsid w:val="00640D41"/>
    <w:rsid w:val="00654CA6"/>
    <w:rsid w:val="00657CD2"/>
    <w:rsid w:val="00662B0F"/>
    <w:rsid w:val="00680BEB"/>
    <w:rsid w:val="00681479"/>
    <w:rsid w:val="00691EA4"/>
    <w:rsid w:val="00693551"/>
    <w:rsid w:val="006C2F3D"/>
    <w:rsid w:val="006D6680"/>
    <w:rsid w:val="006F1DD8"/>
    <w:rsid w:val="007015A1"/>
    <w:rsid w:val="0070176B"/>
    <w:rsid w:val="00705ADA"/>
    <w:rsid w:val="0072082A"/>
    <w:rsid w:val="00722162"/>
    <w:rsid w:val="007366EA"/>
    <w:rsid w:val="00745F4B"/>
    <w:rsid w:val="0074759F"/>
    <w:rsid w:val="007504D6"/>
    <w:rsid w:val="00750E67"/>
    <w:rsid w:val="007613B1"/>
    <w:rsid w:val="00764B1E"/>
    <w:rsid w:val="0076520D"/>
    <w:rsid w:val="0076672A"/>
    <w:rsid w:val="0077495C"/>
    <w:rsid w:val="007779E4"/>
    <w:rsid w:val="00780439"/>
    <w:rsid w:val="00786293"/>
    <w:rsid w:val="007B2EA4"/>
    <w:rsid w:val="007B3575"/>
    <w:rsid w:val="007D4AF5"/>
    <w:rsid w:val="007D594B"/>
    <w:rsid w:val="007E0941"/>
    <w:rsid w:val="007E2DD5"/>
    <w:rsid w:val="007F0764"/>
    <w:rsid w:val="007F1B05"/>
    <w:rsid w:val="007F321C"/>
    <w:rsid w:val="007F6F87"/>
    <w:rsid w:val="0080389E"/>
    <w:rsid w:val="0082176C"/>
    <w:rsid w:val="0083330B"/>
    <w:rsid w:val="00837927"/>
    <w:rsid w:val="008550BC"/>
    <w:rsid w:val="008557AB"/>
    <w:rsid w:val="00863D1F"/>
    <w:rsid w:val="00865736"/>
    <w:rsid w:val="00865DBB"/>
    <w:rsid w:val="00867203"/>
    <w:rsid w:val="00877EDD"/>
    <w:rsid w:val="00884FE9"/>
    <w:rsid w:val="00894C53"/>
    <w:rsid w:val="008A7759"/>
    <w:rsid w:val="008C57D4"/>
    <w:rsid w:val="008D34DE"/>
    <w:rsid w:val="008D5F11"/>
    <w:rsid w:val="008E42E4"/>
    <w:rsid w:val="008E7F4C"/>
    <w:rsid w:val="0091216F"/>
    <w:rsid w:val="009200F6"/>
    <w:rsid w:val="00935BBF"/>
    <w:rsid w:val="009433B0"/>
    <w:rsid w:val="009527BA"/>
    <w:rsid w:val="00975E5A"/>
    <w:rsid w:val="00981EAB"/>
    <w:rsid w:val="00984AB4"/>
    <w:rsid w:val="009923C4"/>
    <w:rsid w:val="00992F01"/>
    <w:rsid w:val="00994C12"/>
    <w:rsid w:val="009A4E4E"/>
    <w:rsid w:val="009A550F"/>
    <w:rsid w:val="009B1285"/>
    <w:rsid w:val="009C2563"/>
    <w:rsid w:val="009D7BBE"/>
    <w:rsid w:val="009E3874"/>
    <w:rsid w:val="009F307A"/>
    <w:rsid w:val="009F3C54"/>
    <w:rsid w:val="009F5CF2"/>
    <w:rsid w:val="00A012CF"/>
    <w:rsid w:val="00A26495"/>
    <w:rsid w:val="00A33CC1"/>
    <w:rsid w:val="00A42A3A"/>
    <w:rsid w:val="00A60644"/>
    <w:rsid w:val="00A62C11"/>
    <w:rsid w:val="00A66823"/>
    <w:rsid w:val="00A76FE7"/>
    <w:rsid w:val="00A860DF"/>
    <w:rsid w:val="00A90F7F"/>
    <w:rsid w:val="00AB14F8"/>
    <w:rsid w:val="00AC3184"/>
    <w:rsid w:val="00AE7CBE"/>
    <w:rsid w:val="00B1141E"/>
    <w:rsid w:val="00B17BB4"/>
    <w:rsid w:val="00B2446B"/>
    <w:rsid w:val="00B363E4"/>
    <w:rsid w:val="00B443B7"/>
    <w:rsid w:val="00B55532"/>
    <w:rsid w:val="00B56B36"/>
    <w:rsid w:val="00B64693"/>
    <w:rsid w:val="00B7257C"/>
    <w:rsid w:val="00B81ACC"/>
    <w:rsid w:val="00B82FC0"/>
    <w:rsid w:val="00B90099"/>
    <w:rsid w:val="00B943D5"/>
    <w:rsid w:val="00B96A9B"/>
    <w:rsid w:val="00BC21D1"/>
    <w:rsid w:val="00BC7426"/>
    <w:rsid w:val="00BD48E5"/>
    <w:rsid w:val="00C0370A"/>
    <w:rsid w:val="00C06BD5"/>
    <w:rsid w:val="00C25EEA"/>
    <w:rsid w:val="00C302C0"/>
    <w:rsid w:val="00C34D4F"/>
    <w:rsid w:val="00C4124A"/>
    <w:rsid w:val="00C414EB"/>
    <w:rsid w:val="00C47457"/>
    <w:rsid w:val="00C570BD"/>
    <w:rsid w:val="00C64E15"/>
    <w:rsid w:val="00C731DD"/>
    <w:rsid w:val="00C742FC"/>
    <w:rsid w:val="00CB4C3E"/>
    <w:rsid w:val="00CC3137"/>
    <w:rsid w:val="00CC5D5B"/>
    <w:rsid w:val="00CD4E1F"/>
    <w:rsid w:val="00CD6246"/>
    <w:rsid w:val="00CE0BE3"/>
    <w:rsid w:val="00CF0D48"/>
    <w:rsid w:val="00CF308B"/>
    <w:rsid w:val="00CF6115"/>
    <w:rsid w:val="00D068D8"/>
    <w:rsid w:val="00D1151D"/>
    <w:rsid w:val="00D16484"/>
    <w:rsid w:val="00D22134"/>
    <w:rsid w:val="00D35BEA"/>
    <w:rsid w:val="00D421AC"/>
    <w:rsid w:val="00D62AA7"/>
    <w:rsid w:val="00D71926"/>
    <w:rsid w:val="00D74551"/>
    <w:rsid w:val="00D77E45"/>
    <w:rsid w:val="00D822A0"/>
    <w:rsid w:val="00D834A1"/>
    <w:rsid w:val="00DA04B2"/>
    <w:rsid w:val="00DA28B7"/>
    <w:rsid w:val="00DB17E3"/>
    <w:rsid w:val="00DC3FDF"/>
    <w:rsid w:val="00DD10BE"/>
    <w:rsid w:val="00DD7FD0"/>
    <w:rsid w:val="00DE2316"/>
    <w:rsid w:val="00DE3A7F"/>
    <w:rsid w:val="00E13E9D"/>
    <w:rsid w:val="00E145A6"/>
    <w:rsid w:val="00E22CDF"/>
    <w:rsid w:val="00E312F1"/>
    <w:rsid w:val="00E50BEB"/>
    <w:rsid w:val="00E532FA"/>
    <w:rsid w:val="00E56BE6"/>
    <w:rsid w:val="00E57226"/>
    <w:rsid w:val="00E673E6"/>
    <w:rsid w:val="00E7043D"/>
    <w:rsid w:val="00EB471D"/>
    <w:rsid w:val="00EC595D"/>
    <w:rsid w:val="00ED4E30"/>
    <w:rsid w:val="00EE0B16"/>
    <w:rsid w:val="00EE6EE6"/>
    <w:rsid w:val="00EF33A1"/>
    <w:rsid w:val="00F1224C"/>
    <w:rsid w:val="00F22DE3"/>
    <w:rsid w:val="00F40CC1"/>
    <w:rsid w:val="00F420C0"/>
    <w:rsid w:val="00F4313E"/>
    <w:rsid w:val="00F4521E"/>
    <w:rsid w:val="00F73D75"/>
    <w:rsid w:val="00F8326F"/>
    <w:rsid w:val="00F97C62"/>
    <w:rsid w:val="00FC50E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342FE692-CAEA-4A34-97B4-CE1D1261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
    <w:name w:val="Обычный1"/>
    <w:qFormat/>
    <w:rsid w:val="003C6647"/>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5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50E67"/>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20427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52C93-4740-4EF0-96F8-F3F93243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10230</Words>
  <Characters>58311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e_info_428</cp:lastModifiedBy>
  <cp:revision>4</cp:revision>
  <cp:lastPrinted>2022-12-14T07:14:00Z</cp:lastPrinted>
  <dcterms:created xsi:type="dcterms:W3CDTF">2022-12-21T13:09:00Z</dcterms:created>
  <dcterms:modified xsi:type="dcterms:W3CDTF">2022-12-21T13:26:00Z</dcterms:modified>
</cp:coreProperties>
</file>