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96" w:rsidRPr="00C01002" w:rsidRDefault="00681396" w:rsidP="00882C6D">
      <w:pPr>
        <w:pStyle w:val="a3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C01002">
        <w:rPr>
          <w:rFonts w:ascii="Times New Roman" w:hAnsi="Times New Roman"/>
          <w:b/>
          <w:sz w:val="22"/>
          <w:szCs w:val="22"/>
        </w:rPr>
        <w:t>ДОГОВІР</w:t>
      </w:r>
      <w:r w:rsidR="00976D08" w:rsidRPr="00C01002">
        <w:rPr>
          <w:rFonts w:ascii="Times New Roman" w:hAnsi="Times New Roman"/>
          <w:b/>
          <w:sz w:val="22"/>
          <w:szCs w:val="22"/>
        </w:rPr>
        <w:t xml:space="preserve"> </w:t>
      </w:r>
      <w:r w:rsidR="005E272D" w:rsidRPr="00C01002">
        <w:rPr>
          <w:rFonts w:ascii="Times New Roman" w:hAnsi="Times New Roman"/>
          <w:b/>
          <w:sz w:val="22"/>
          <w:szCs w:val="22"/>
        </w:rPr>
        <w:t xml:space="preserve">№ </w:t>
      </w:r>
      <w:r w:rsidR="001C6528" w:rsidRPr="00C01002">
        <w:rPr>
          <w:rFonts w:ascii="Times New Roman" w:hAnsi="Times New Roman"/>
          <w:b/>
          <w:sz w:val="22"/>
          <w:szCs w:val="22"/>
          <w:lang w:val="ru-RU"/>
        </w:rPr>
        <w:t>____________</w:t>
      </w:r>
      <w:r w:rsidRPr="00C01002">
        <w:rPr>
          <w:rFonts w:ascii="Times New Roman" w:hAnsi="Times New Roman"/>
          <w:b/>
          <w:sz w:val="22"/>
          <w:szCs w:val="22"/>
        </w:rPr>
        <w:br/>
        <w:t>з власником (користувачем) будівлі</w:t>
      </w:r>
      <w:r w:rsidRPr="00C01002">
        <w:rPr>
          <w:rFonts w:ascii="Times New Roman" w:hAnsi="Times New Roman"/>
          <w:b/>
          <w:sz w:val="22"/>
          <w:szCs w:val="22"/>
        </w:rPr>
        <w:br/>
        <w:t xml:space="preserve">про </w:t>
      </w:r>
      <w:r w:rsidR="00CE79CC" w:rsidRPr="00C01002">
        <w:rPr>
          <w:rFonts w:ascii="Times New Roman" w:hAnsi="Times New Roman"/>
          <w:b/>
          <w:sz w:val="22"/>
          <w:szCs w:val="22"/>
        </w:rPr>
        <w:t>закупівлю</w:t>
      </w:r>
      <w:r w:rsidRPr="00C01002">
        <w:rPr>
          <w:rFonts w:ascii="Times New Roman" w:hAnsi="Times New Roman"/>
          <w:b/>
          <w:sz w:val="22"/>
          <w:szCs w:val="22"/>
        </w:rPr>
        <w:t xml:space="preserve"> послуги з постачання теплової енергії</w:t>
      </w:r>
      <w:r w:rsidR="00CE79CC" w:rsidRPr="00C01002">
        <w:rPr>
          <w:rFonts w:ascii="Times New Roman" w:hAnsi="Times New Roman"/>
          <w:b/>
          <w:sz w:val="22"/>
          <w:szCs w:val="22"/>
        </w:rPr>
        <w:t xml:space="preserve"> за державні кошти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1396" w:rsidRPr="00C01002" w:rsidTr="00882C6D">
        <w:tc>
          <w:tcPr>
            <w:tcW w:w="3794" w:type="dxa"/>
            <w:shd w:val="clear" w:color="auto" w:fill="auto"/>
          </w:tcPr>
          <w:p w:rsidR="00681396" w:rsidRPr="00C01002" w:rsidRDefault="00681396" w:rsidP="00882C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м. Запоріжжя</w:t>
            </w:r>
          </w:p>
        </w:tc>
        <w:tc>
          <w:tcPr>
            <w:tcW w:w="5953" w:type="dxa"/>
            <w:shd w:val="clear" w:color="auto" w:fill="auto"/>
          </w:tcPr>
          <w:p w:rsidR="00681396" w:rsidRPr="00C01002" w:rsidRDefault="00882C6D" w:rsidP="00882C6D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1396" w:rsidRPr="00C01002">
              <w:rPr>
                <w:rFonts w:ascii="Times New Roman" w:hAnsi="Times New Roman"/>
                <w:sz w:val="22"/>
                <w:szCs w:val="22"/>
              </w:rPr>
              <w:t>___ _____________ 202</w:t>
            </w:r>
            <w:r w:rsidR="00607438">
              <w:rPr>
                <w:rFonts w:ascii="Times New Roman" w:hAnsi="Times New Roman"/>
                <w:sz w:val="22"/>
                <w:szCs w:val="22"/>
              </w:rPr>
              <w:t>4</w:t>
            </w:r>
            <w:r w:rsidR="00681396" w:rsidRPr="00C01002">
              <w:rPr>
                <w:rFonts w:ascii="Times New Roman" w:hAnsi="Times New Roman"/>
                <w:sz w:val="22"/>
                <w:szCs w:val="22"/>
              </w:rPr>
              <w:t xml:space="preserve"> р.</w:t>
            </w:r>
          </w:p>
          <w:p w:rsidR="00FD59F3" w:rsidRPr="00C01002" w:rsidRDefault="00FD59F3" w:rsidP="00882C6D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2C6D" w:rsidRPr="00C01002" w:rsidRDefault="00F67D14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  <w:r w:rsidR="00363B07" w:rsidRPr="00C01002">
        <w:rPr>
          <w:rFonts w:ascii="Times New Roman" w:hAnsi="Times New Roman"/>
          <w:sz w:val="22"/>
          <w:szCs w:val="22"/>
        </w:rPr>
        <w:t xml:space="preserve"> (далі-</w:t>
      </w:r>
      <w:r w:rsidR="00E27E1A" w:rsidRPr="00C01002">
        <w:rPr>
          <w:rFonts w:ascii="Times New Roman" w:hAnsi="Times New Roman"/>
          <w:sz w:val="22"/>
          <w:szCs w:val="22"/>
        </w:rPr>
        <w:t>В</w:t>
      </w:r>
      <w:r w:rsidR="00681396" w:rsidRPr="00C01002">
        <w:rPr>
          <w:rFonts w:ascii="Times New Roman" w:hAnsi="Times New Roman"/>
          <w:sz w:val="22"/>
          <w:szCs w:val="22"/>
        </w:rPr>
        <w:t xml:space="preserve">иконавець) в особі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976D08" w:rsidRPr="00C01002">
        <w:rPr>
          <w:rFonts w:ascii="Times New Roman" w:hAnsi="Times New Roman"/>
          <w:sz w:val="22"/>
          <w:szCs w:val="22"/>
        </w:rPr>
        <w:t xml:space="preserve">, </w:t>
      </w:r>
      <w:r w:rsidR="00681396" w:rsidRPr="00C01002">
        <w:rPr>
          <w:rFonts w:ascii="Times New Roman" w:hAnsi="Times New Roman"/>
          <w:sz w:val="22"/>
          <w:szCs w:val="22"/>
        </w:rPr>
        <w:t xml:space="preserve">що діє на підставі </w:t>
      </w:r>
      <w:r>
        <w:rPr>
          <w:rFonts w:ascii="Times New Roman" w:hAnsi="Times New Roman"/>
          <w:sz w:val="22"/>
          <w:szCs w:val="22"/>
        </w:rPr>
        <w:t>_________________________________________________</w:t>
      </w:r>
      <w:r w:rsidR="00B90919" w:rsidRPr="00C01002">
        <w:rPr>
          <w:rFonts w:ascii="Times New Roman" w:hAnsi="Times New Roman"/>
          <w:sz w:val="22"/>
          <w:szCs w:val="22"/>
        </w:rPr>
        <w:t xml:space="preserve">, </w:t>
      </w:r>
      <w:r w:rsidR="00976D08" w:rsidRPr="00C01002">
        <w:rPr>
          <w:rFonts w:ascii="Times New Roman" w:hAnsi="Times New Roman"/>
          <w:sz w:val="22"/>
          <w:szCs w:val="22"/>
        </w:rPr>
        <w:t xml:space="preserve">з однієї сторони, </w:t>
      </w:r>
      <w:r w:rsidR="00681396" w:rsidRPr="00C01002">
        <w:rPr>
          <w:rFonts w:ascii="Times New Roman" w:hAnsi="Times New Roman"/>
          <w:sz w:val="22"/>
          <w:szCs w:val="22"/>
        </w:rPr>
        <w:t xml:space="preserve">та </w:t>
      </w:r>
    </w:p>
    <w:p w:rsidR="00363B07" w:rsidRDefault="00931F58" w:rsidP="002608E3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 </w:t>
      </w:r>
      <w:r w:rsidR="001C6528" w:rsidRPr="00C01002">
        <w:rPr>
          <w:rFonts w:ascii="Times New Roman" w:hAnsi="Times New Roman"/>
          <w:sz w:val="22"/>
          <w:szCs w:val="22"/>
        </w:rPr>
        <w:t>______</w:t>
      </w:r>
      <w:r w:rsidR="00B90919" w:rsidRPr="00C01002">
        <w:rPr>
          <w:rFonts w:ascii="Times New Roman" w:hAnsi="Times New Roman"/>
          <w:sz w:val="22"/>
          <w:szCs w:val="22"/>
        </w:rPr>
        <w:t>_____________________________</w:t>
      </w:r>
      <w:r w:rsidR="002608E3" w:rsidRPr="00C01002">
        <w:rPr>
          <w:rFonts w:ascii="Times New Roman" w:hAnsi="Times New Roman"/>
          <w:sz w:val="22"/>
          <w:szCs w:val="22"/>
        </w:rPr>
        <w:t>______________________________</w:t>
      </w:r>
      <w:r w:rsidR="00B90919" w:rsidRPr="00C01002">
        <w:rPr>
          <w:rFonts w:ascii="Times New Roman" w:hAnsi="Times New Roman"/>
          <w:sz w:val="22"/>
          <w:szCs w:val="22"/>
        </w:rPr>
        <w:t>__</w:t>
      </w:r>
      <w:r w:rsidR="001C6528" w:rsidRPr="00C01002">
        <w:rPr>
          <w:rFonts w:ascii="Times New Roman" w:hAnsi="Times New Roman"/>
          <w:sz w:val="22"/>
          <w:szCs w:val="22"/>
        </w:rPr>
        <w:t>(далі</w:t>
      </w:r>
      <w:r w:rsidR="002608E3" w:rsidRPr="00C01002">
        <w:rPr>
          <w:rFonts w:ascii="Times New Roman" w:hAnsi="Times New Roman"/>
          <w:sz w:val="22"/>
          <w:szCs w:val="22"/>
        </w:rPr>
        <w:t>-</w:t>
      </w:r>
      <w:r w:rsidR="00E27E1A" w:rsidRPr="00C01002">
        <w:rPr>
          <w:rFonts w:ascii="Times New Roman" w:hAnsi="Times New Roman"/>
          <w:sz w:val="22"/>
          <w:szCs w:val="22"/>
        </w:rPr>
        <w:t>С</w:t>
      </w:r>
      <w:r w:rsidR="001C6528" w:rsidRPr="00C01002">
        <w:rPr>
          <w:rFonts w:ascii="Times New Roman" w:hAnsi="Times New Roman"/>
          <w:sz w:val="22"/>
          <w:szCs w:val="22"/>
        </w:rPr>
        <w:t>поживач) в особі _____________________________________________________________________, що діє на підставі ______________________________________________</w:t>
      </w:r>
      <w:r w:rsidR="00681396" w:rsidRPr="00C01002">
        <w:rPr>
          <w:rFonts w:ascii="Times New Roman" w:hAnsi="Times New Roman"/>
          <w:sz w:val="22"/>
          <w:szCs w:val="22"/>
        </w:rPr>
        <w:t xml:space="preserve">, </w:t>
      </w:r>
      <w:r w:rsidR="00976D08" w:rsidRPr="00C01002">
        <w:rPr>
          <w:rFonts w:ascii="Times New Roman" w:hAnsi="Times New Roman"/>
          <w:sz w:val="22"/>
          <w:szCs w:val="22"/>
        </w:rPr>
        <w:t xml:space="preserve"> </w:t>
      </w:r>
      <w:r w:rsidR="00363B07" w:rsidRPr="00C01002">
        <w:rPr>
          <w:rFonts w:ascii="Times New Roman" w:hAnsi="Times New Roman"/>
          <w:sz w:val="22"/>
          <w:szCs w:val="22"/>
        </w:rPr>
        <w:t>з іншої сторони (далі-</w:t>
      </w:r>
      <w:r w:rsidR="00E27E1A" w:rsidRPr="00C01002">
        <w:rPr>
          <w:rFonts w:ascii="Times New Roman" w:hAnsi="Times New Roman"/>
          <w:sz w:val="22"/>
          <w:szCs w:val="22"/>
        </w:rPr>
        <w:t>С</w:t>
      </w:r>
      <w:r w:rsidR="001C6528" w:rsidRPr="00C01002">
        <w:rPr>
          <w:rFonts w:ascii="Times New Roman" w:hAnsi="Times New Roman"/>
          <w:sz w:val="22"/>
          <w:szCs w:val="22"/>
        </w:rPr>
        <w:t xml:space="preserve">торони), </w:t>
      </w:r>
      <w:r w:rsidR="00681396" w:rsidRPr="00C01002">
        <w:rPr>
          <w:rFonts w:ascii="Times New Roman" w:hAnsi="Times New Roman"/>
          <w:sz w:val="22"/>
          <w:szCs w:val="22"/>
        </w:rPr>
        <w:t>уклали договір про нижченаведене.</w:t>
      </w:r>
      <w:r w:rsidR="00843509" w:rsidRPr="00363B07">
        <w:rPr>
          <w:rFonts w:ascii="Times New Roman" w:hAnsi="Times New Roman"/>
          <w:sz w:val="22"/>
          <w:szCs w:val="22"/>
        </w:rPr>
        <w:t xml:space="preserve"> </w:t>
      </w:r>
    </w:p>
    <w:p w:rsidR="0076417B" w:rsidRDefault="0076417B" w:rsidP="00882C6D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63B07" w:rsidRPr="009B6C11" w:rsidRDefault="00681396" w:rsidP="00882C6D">
      <w:pPr>
        <w:pStyle w:val="a3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A93B88">
        <w:rPr>
          <w:rFonts w:ascii="Times New Roman" w:hAnsi="Times New Roman"/>
          <w:b/>
          <w:sz w:val="22"/>
          <w:szCs w:val="22"/>
        </w:rPr>
        <w:t>Предмет договору</w:t>
      </w:r>
    </w:p>
    <w:p w:rsidR="00E27E1A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363B07">
        <w:rPr>
          <w:rFonts w:ascii="Times New Roman" w:hAnsi="Times New Roman"/>
          <w:sz w:val="22"/>
          <w:szCs w:val="22"/>
        </w:rPr>
        <w:t>1</w:t>
      </w:r>
      <w:r w:rsidRPr="00734D54">
        <w:rPr>
          <w:rFonts w:ascii="Times New Roman" w:hAnsi="Times New Roman"/>
          <w:sz w:val="22"/>
          <w:szCs w:val="22"/>
        </w:rPr>
        <w:t xml:space="preserve">. </w:t>
      </w:r>
      <w:r w:rsidR="00CE79CC" w:rsidRPr="00734D54">
        <w:rPr>
          <w:rFonts w:ascii="Times New Roman" w:hAnsi="Times New Roman"/>
          <w:sz w:val="22"/>
          <w:szCs w:val="22"/>
        </w:rPr>
        <w:t xml:space="preserve">Цей Договір укладається відповідно </w:t>
      </w:r>
      <w:r w:rsidR="00E27E1A" w:rsidRPr="00E27E1A">
        <w:rPr>
          <w:rFonts w:ascii="Times New Roman" w:hAnsi="Times New Roman" w:hint="eastAsia"/>
          <w:sz w:val="22"/>
          <w:szCs w:val="22"/>
        </w:rPr>
        <w:t>до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Закону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України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«Про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публічні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закупівлі»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урахуванням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особливостей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здійснення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публічних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закупівель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товарів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робіт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і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послуг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для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замовників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передбачених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Законом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України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«Про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публічні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закупівлі»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на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період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дії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правового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режиму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воєнного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стану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в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Україні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та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протягом</w:t>
      </w:r>
      <w:r w:rsidR="00E27E1A" w:rsidRPr="00E27E1A">
        <w:rPr>
          <w:rFonts w:ascii="Times New Roman" w:hAnsi="Times New Roman"/>
          <w:sz w:val="22"/>
          <w:szCs w:val="22"/>
        </w:rPr>
        <w:t xml:space="preserve"> 90 </w:t>
      </w:r>
      <w:r w:rsidR="00E27E1A" w:rsidRPr="00E27E1A">
        <w:rPr>
          <w:rFonts w:ascii="Times New Roman" w:hAnsi="Times New Roman" w:hint="eastAsia"/>
          <w:sz w:val="22"/>
          <w:szCs w:val="22"/>
        </w:rPr>
        <w:t>днів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дня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його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припинення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або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скасування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що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затверджено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постановою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Кабінету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Міністрів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України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від</w:t>
      </w:r>
      <w:r w:rsidR="00E27E1A" w:rsidRPr="00E27E1A">
        <w:rPr>
          <w:rFonts w:ascii="Times New Roman" w:hAnsi="Times New Roman"/>
          <w:sz w:val="22"/>
          <w:szCs w:val="22"/>
        </w:rPr>
        <w:t xml:space="preserve"> 12 </w:t>
      </w:r>
      <w:r w:rsidR="00E27E1A" w:rsidRPr="00E27E1A">
        <w:rPr>
          <w:rFonts w:ascii="Times New Roman" w:hAnsi="Times New Roman" w:hint="eastAsia"/>
          <w:sz w:val="22"/>
          <w:szCs w:val="22"/>
        </w:rPr>
        <w:t>жовтня</w:t>
      </w:r>
      <w:r w:rsidR="00E27E1A" w:rsidRPr="00E27E1A">
        <w:rPr>
          <w:rFonts w:ascii="Times New Roman" w:hAnsi="Times New Roman"/>
          <w:sz w:val="22"/>
          <w:szCs w:val="22"/>
        </w:rPr>
        <w:t xml:space="preserve"> 2022 </w:t>
      </w:r>
      <w:r w:rsidR="00E27E1A" w:rsidRPr="00E27E1A">
        <w:rPr>
          <w:rFonts w:ascii="Times New Roman" w:hAnsi="Times New Roman" w:hint="eastAsia"/>
          <w:sz w:val="22"/>
          <w:szCs w:val="22"/>
        </w:rPr>
        <w:t>р</w:t>
      </w:r>
      <w:r w:rsidR="00E27E1A" w:rsidRPr="00E27E1A">
        <w:rPr>
          <w:rFonts w:ascii="Times New Roman" w:hAnsi="Times New Roman"/>
          <w:sz w:val="22"/>
          <w:szCs w:val="22"/>
        </w:rPr>
        <w:t xml:space="preserve">. </w:t>
      </w:r>
      <w:r w:rsidR="00E27E1A" w:rsidRPr="00E27E1A">
        <w:rPr>
          <w:rFonts w:ascii="Times New Roman" w:hAnsi="Times New Roman" w:hint="eastAsia"/>
          <w:sz w:val="22"/>
          <w:szCs w:val="22"/>
        </w:rPr>
        <w:t>№</w:t>
      </w:r>
      <w:r w:rsidR="00E27E1A" w:rsidRPr="00E27E1A">
        <w:rPr>
          <w:rFonts w:ascii="Times New Roman" w:hAnsi="Times New Roman"/>
          <w:sz w:val="22"/>
          <w:szCs w:val="22"/>
        </w:rPr>
        <w:t xml:space="preserve"> 1178</w:t>
      </w:r>
      <w:r w:rsidR="00C01002">
        <w:rPr>
          <w:rFonts w:ascii="Times New Roman" w:hAnsi="Times New Roman"/>
          <w:sz w:val="22"/>
          <w:szCs w:val="22"/>
        </w:rPr>
        <w:t xml:space="preserve"> (зі змінами)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на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закупівлю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послуги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постачання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теплової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енергії</w:t>
      </w:r>
      <w:r w:rsidR="00E27E1A" w:rsidRPr="00E27E1A">
        <w:rPr>
          <w:rFonts w:ascii="Times New Roman" w:hAnsi="Times New Roman"/>
          <w:sz w:val="22"/>
          <w:szCs w:val="22"/>
        </w:rPr>
        <w:t xml:space="preserve"> (</w:t>
      </w:r>
      <w:r w:rsidR="00E27E1A" w:rsidRPr="00E27E1A">
        <w:rPr>
          <w:rFonts w:ascii="Times New Roman" w:hAnsi="Times New Roman" w:hint="eastAsia"/>
          <w:sz w:val="22"/>
          <w:szCs w:val="22"/>
        </w:rPr>
        <w:t>за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кодом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ДК</w:t>
      </w:r>
      <w:r w:rsidR="00E27E1A" w:rsidRPr="00E27E1A">
        <w:rPr>
          <w:rFonts w:ascii="Times New Roman" w:hAnsi="Times New Roman"/>
          <w:sz w:val="22"/>
          <w:szCs w:val="22"/>
        </w:rPr>
        <w:t xml:space="preserve"> 021:2015:09320000-8: </w:t>
      </w:r>
      <w:r w:rsidR="00E27E1A" w:rsidRPr="00E27E1A">
        <w:rPr>
          <w:rFonts w:ascii="Times New Roman" w:hAnsi="Times New Roman" w:hint="eastAsia"/>
          <w:sz w:val="22"/>
          <w:szCs w:val="22"/>
        </w:rPr>
        <w:t>Пара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гаряча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вода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та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пов’язана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продукція</w:t>
      </w:r>
      <w:r w:rsidR="00E27E1A" w:rsidRPr="00E27E1A">
        <w:rPr>
          <w:rFonts w:ascii="Times New Roman" w:hAnsi="Times New Roman"/>
          <w:sz w:val="22"/>
          <w:szCs w:val="22"/>
        </w:rPr>
        <w:t>) (</w:t>
      </w:r>
      <w:r w:rsidR="00E27E1A" w:rsidRPr="00E27E1A">
        <w:rPr>
          <w:rFonts w:ascii="Times New Roman" w:hAnsi="Times New Roman" w:hint="eastAsia"/>
          <w:sz w:val="22"/>
          <w:szCs w:val="22"/>
        </w:rPr>
        <w:t>далі</w:t>
      </w:r>
      <w:r w:rsidR="00E27E1A" w:rsidRPr="00E27E1A">
        <w:rPr>
          <w:rFonts w:ascii="Times New Roman" w:hAnsi="Times New Roman"/>
          <w:sz w:val="22"/>
          <w:szCs w:val="22"/>
        </w:rPr>
        <w:t>-</w:t>
      </w:r>
      <w:r w:rsidR="00E27E1A" w:rsidRPr="00E27E1A">
        <w:rPr>
          <w:rFonts w:ascii="Times New Roman" w:hAnsi="Times New Roman" w:hint="eastAsia"/>
          <w:sz w:val="22"/>
          <w:szCs w:val="22"/>
        </w:rPr>
        <w:t>теплова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енергія</w:t>
      </w:r>
      <w:r w:rsidR="00E27E1A" w:rsidRPr="00E27E1A">
        <w:rPr>
          <w:rFonts w:ascii="Times New Roman" w:hAnsi="Times New Roman"/>
          <w:sz w:val="22"/>
          <w:szCs w:val="22"/>
        </w:rPr>
        <w:t>).</w:t>
      </w:r>
    </w:p>
    <w:p w:rsidR="001F7C90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Виконавець зобов’язується надавати споживачеві послугу з постачання теплової енергії для потреб опалення</w:t>
      </w:r>
      <w:r w:rsidR="00E45837" w:rsidRPr="00C01002">
        <w:rPr>
          <w:rFonts w:ascii="Times New Roman" w:hAnsi="Times New Roman"/>
          <w:sz w:val="22"/>
          <w:szCs w:val="22"/>
        </w:rPr>
        <w:t xml:space="preserve"> (далі-</w:t>
      </w:r>
      <w:r w:rsidRPr="00C01002">
        <w:rPr>
          <w:rFonts w:ascii="Times New Roman" w:hAnsi="Times New Roman"/>
          <w:sz w:val="22"/>
          <w:szCs w:val="22"/>
        </w:rPr>
        <w:t xml:space="preserve">послуга) </w:t>
      </w:r>
      <w:r w:rsidR="00F67D14">
        <w:rPr>
          <w:rFonts w:ascii="Times New Roman" w:hAnsi="Times New Roman"/>
          <w:sz w:val="22"/>
          <w:szCs w:val="22"/>
        </w:rPr>
        <w:t xml:space="preserve">у період </w:t>
      </w:r>
      <w:r w:rsidR="00F67D14" w:rsidRPr="008A54F1">
        <w:rPr>
          <w:rFonts w:ascii="Times New Roman" w:hAnsi="Times New Roman"/>
          <w:sz w:val="22"/>
          <w:szCs w:val="22"/>
        </w:rPr>
        <w:t>за січень 2024 року</w:t>
      </w:r>
      <w:r w:rsidR="00CE79CC" w:rsidRPr="00C01002">
        <w:rPr>
          <w:rFonts w:ascii="Times New Roman" w:hAnsi="Times New Roman"/>
          <w:sz w:val="22"/>
          <w:szCs w:val="22"/>
        </w:rPr>
        <w:t xml:space="preserve"> тепло</w:t>
      </w:r>
      <w:r w:rsidR="00F67D14">
        <w:rPr>
          <w:rFonts w:ascii="Times New Roman" w:hAnsi="Times New Roman"/>
          <w:sz w:val="22"/>
          <w:szCs w:val="22"/>
        </w:rPr>
        <w:t xml:space="preserve">ву енергію у кількості 178,1434 </w:t>
      </w:r>
      <w:proofErr w:type="spellStart"/>
      <w:r w:rsidR="00CE79CC"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="00CE79CC" w:rsidRPr="00C01002">
        <w:rPr>
          <w:rFonts w:ascii="Times New Roman" w:hAnsi="Times New Roman"/>
          <w:sz w:val="22"/>
          <w:szCs w:val="22"/>
        </w:rPr>
        <w:t xml:space="preserve">. </w:t>
      </w:r>
      <w:r w:rsidRPr="00C01002">
        <w:rPr>
          <w:rFonts w:ascii="Times New Roman" w:hAnsi="Times New Roman"/>
          <w:sz w:val="22"/>
          <w:szCs w:val="22"/>
        </w:rPr>
        <w:t>відповідної якості та в обсязі відповідно до теплового навантаження,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CE79CC" w:rsidRPr="00C01002" w:rsidRDefault="00CE79CC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  <w:lang w:val="ru-RU"/>
        </w:rPr>
      </w:pPr>
      <w:r w:rsidRPr="00C01002">
        <w:rPr>
          <w:rFonts w:ascii="Times New Roman" w:hAnsi="Times New Roman"/>
          <w:sz w:val="22"/>
          <w:szCs w:val="22"/>
        </w:rPr>
        <w:t xml:space="preserve">У випадку </w:t>
      </w:r>
      <w:r w:rsidR="00503D84" w:rsidRPr="00C01002">
        <w:rPr>
          <w:rFonts w:ascii="Times New Roman" w:hAnsi="Times New Roman"/>
          <w:sz w:val="22"/>
          <w:szCs w:val="22"/>
        </w:rPr>
        <w:t>прийняття компетентними органами нормативних актів, якими регулюються відносини з постачання теплової енергії за цим договором сторони повинні внести зміни до цього договору шляхом підписання додаткових угод, які будуть невід</w:t>
      </w:r>
      <w:r w:rsidR="00503D84" w:rsidRPr="00C01002">
        <w:rPr>
          <w:rFonts w:ascii="Times New Roman" w:hAnsi="Times New Roman"/>
          <w:sz w:val="22"/>
          <w:szCs w:val="22"/>
          <w:lang w:val="ru-RU"/>
        </w:rPr>
        <w:t>’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ємною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частиною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 xml:space="preserve"> договору та 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обов’язковими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вимогами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відносин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виконання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>).</w:t>
      </w:r>
    </w:p>
    <w:p w:rsidR="00B007B5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2. Вимоги до якості послуги: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температура теплоносія повинна відповідати температурному графіку теплової мережі в частині темпера</w:t>
      </w:r>
      <w:r w:rsidR="00B007B5" w:rsidRPr="00C01002">
        <w:rPr>
          <w:rFonts w:ascii="Times New Roman" w:hAnsi="Times New Roman"/>
          <w:sz w:val="22"/>
          <w:szCs w:val="22"/>
        </w:rPr>
        <w:t xml:space="preserve">тури подавального трубопроводу </w:t>
      </w:r>
      <w:r w:rsidR="00B90919" w:rsidRPr="00C01002">
        <w:rPr>
          <w:rFonts w:ascii="Times New Roman" w:hAnsi="Times New Roman"/>
          <w:sz w:val="22"/>
          <w:szCs w:val="22"/>
        </w:rPr>
        <w:t>, який розміщується на</w:t>
      </w:r>
      <w:r w:rsidR="00B90919" w:rsidRPr="00C01002">
        <w:rPr>
          <w:rFonts w:ascii="Times New Roman" w:hAnsi="Times New Roman"/>
          <w:sz w:val="24"/>
          <w:szCs w:val="24"/>
        </w:rPr>
        <w:t xml:space="preserve"> </w:t>
      </w:r>
      <w:r w:rsidR="00B90919" w:rsidRPr="00C01002">
        <w:rPr>
          <w:rFonts w:ascii="Times New Roman" w:hAnsi="Times New Roman"/>
          <w:sz w:val="22"/>
          <w:szCs w:val="22"/>
        </w:rPr>
        <w:t xml:space="preserve">сайті </w:t>
      </w:r>
      <w:r w:rsidR="008A54F1">
        <w:rPr>
          <w:rFonts w:ascii="Times New Roman" w:hAnsi="Times New Roman"/>
          <w:sz w:val="22"/>
          <w:szCs w:val="22"/>
        </w:rPr>
        <w:t>__________________.</w:t>
      </w:r>
    </w:p>
    <w:p w:rsidR="00681396" w:rsidRPr="00C01002" w:rsidRDefault="00681396" w:rsidP="00882C6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тиск теплоносія повинен відповідати гідравлічному режиму теплової мережі</w:t>
      </w:r>
      <w:r w:rsidR="00B46E67" w:rsidRPr="00C01002">
        <w:rPr>
          <w:rFonts w:ascii="Times New Roman" w:hAnsi="Times New Roman"/>
          <w:sz w:val="22"/>
          <w:szCs w:val="22"/>
        </w:rPr>
        <w:t xml:space="preserve">, який розміщується на сайті </w:t>
      </w:r>
      <w:r w:rsidR="008A54F1">
        <w:rPr>
          <w:rFonts w:ascii="Times New Roman" w:hAnsi="Times New Roman"/>
          <w:sz w:val="22"/>
          <w:szCs w:val="22"/>
        </w:rPr>
        <w:t>_____________________________</w:t>
      </w:r>
      <w:r w:rsidR="00B007B5" w:rsidRPr="00C01002">
        <w:rPr>
          <w:rFonts w:ascii="Times New Roman" w:hAnsi="Times New Roman"/>
          <w:sz w:val="22"/>
          <w:szCs w:val="22"/>
        </w:rPr>
        <w:t xml:space="preserve">. </w:t>
      </w:r>
    </w:p>
    <w:p w:rsidR="00FD2EEF" w:rsidRPr="00C01002" w:rsidRDefault="00681396" w:rsidP="005809E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3. Інформація про споживача:</w:t>
      </w:r>
      <w:r w:rsidR="005809ED" w:rsidRPr="00C01002">
        <w:rPr>
          <w:rFonts w:ascii="Times New Roman" w:hAnsi="Times New Roman"/>
          <w:sz w:val="22"/>
          <w:szCs w:val="22"/>
        </w:rPr>
        <w:t xml:space="preserve"> </w:t>
      </w:r>
      <w:r w:rsidRPr="00C01002">
        <w:rPr>
          <w:rFonts w:ascii="Times New Roman" w:hAnsi="Times New Roman"/>
          <w:sz w:val="22"/>
          <w:szCs w:val="22"/>
        </w:rPr>
        <w:t>адреса</w:t>
      </w:r>
      <w:r w:rsidR="005809ED" w:rsidRPr="00C01002">
        <w:rPr>
          <w:rFonts w:ascii="Times New Roman" w:hAnsi="Times New Roman"/>
          <w:sz w:val="22"/>
          <w:szCs w:val="22"/>
        </w:rPr>
        <w:t xml:space="preserve">, </w:t>
      </w:r>
      <w:r w:rsidRPr="00C01002">
        <w:rPr>
          <w:rFonts w:ascii="Times New Roman" w:hAnsi="Times New Roman"/>
          <w:sz w:val="22"/>
          <w:szCs w:val="22"/>
        </w:rPr>
        <w:t>опалювана площа (об’єм)</w:t>
      </w:r>
      <w:r w:rsidR="001F7C90" w:rsidRPr="00C01002">
        <w:rPr>
          <w:rFonts w:ascii="Times New Roman" w:hAnsi="Times New Roman"/>
          <w:sz w:val="22"/>
          <w:szCs w:val="22"/>
        </w:rPr>
        <w:t xml:space="preserve"> будівлі </w:t>
      </w:r>
      <w:r w:rsidR="005809ED" w:rsidRPr="00C01002">
        <w:rPr>
          <w:rFonts w:ascii="Times New Roman" w:hAnsi="Times New Roman"/>
          <w:sz w:val="22"/>
          <w:szCs w:val="22"/>
        </w:rPr>
        <w:t>(</w:t>
      </w:r>
      <w:r w:rsidRPr="00C01002">
        <w:rPr>
          <w:rFonts w:ascii="Times New Roman" w:hAnsi="Times New Roman"/>
          <w:sz w:val="22"/>
          <w:szCs w:val="22"/>
        </w:rPr>
        <w:t>кв. метрів</w:t>
      </w:r>
      <w:r w:rsidR="005809ED" w:rsidRPr="00C01002">
        <w:rPr>
          <w:rFonts w:ascii="Times New Roman" w:hAnsi="Times New Roman"/>
          <w:sz w:val="22"/>
          <w:szCs w:val="22"/>
        </w:rPr>
        <w:t>)</w:t>
      </w:r>
      <w:r w:rsidRPr="00C01002">
        <w:rPr>
          <w:rFonts w:ascii="Times New Roman" w:hAnsi="Times New Roman"/>
          <w:sz w:val="22"/>
          <w:szCs w:val="22"/>
        </w:rPr>
        <w:t xml:space="preserve"> </w:t>
      </w:r>
      <w:r w:rsidR="005809ED" w:rsidRPr="00C01002">
        <w:rPr>
          <w:rFonts w:ascii="Times New Roman" w:hAnsi="Times New Roman"/>
          <w:sz w:val="22"/>
          <w:szCs w:val="22"/>
        </w:rPr>
        <w:t xml:space="preserve">, </w:t>
      </w:r>
      <w:r w:rsidRPr="00C01002">
        <w:rPr>
          <w:rFonts w:ascii="Times New Roman" w:hAnsi="Times New Roman"/>
          <w:sz w:val="22"/>
          <w:szCs w:val="22"/>
        </w:rPr>
        <w:t>максимальн</w:t>
      </w:r>
      <w:r w:rsidR="001F7C90" w:rsidRPr="00C01002">
        <w:rPr>
          <w:rFonts w:ascii="Times New Roman" w:hAnsi="Times New Roman"/>
          <w:sz w:val="22"/>
          <w:szCs w:val="22"/>
        </w:rPr>
        <w:t>е теплове навантаження будівлі</w:t>
      </w:r>
      <w:r w:rsidR="005809ED" w:rsidRPr="00C0100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Pr="00C01002">
        <w:rPr>
          <w:rFonts w:ascii="Times New Roman" w:hAnsi="Times New Roman"/>
          <w:sz w:val="22"/>
          <w:szCs w:val="22"/>
        </w:rPr>
        <w:t>/год</w:t>
      </w:r>
      <w:r w:rsidR="005809ED" w:rsidRPr="00C01002">
        <w:rPr>
          <w:rFonts w:ascii="Times New Roman" w:hAnsi="Times New Roman"/>
          <w:sz w:val="22"/>
          <w:szCs w:val="22"/>
        </w:rPr>
        <w:t>), т</w:t>
      </w:r>
      <w:r w:rsidR="00FD2EEF" w:rsidRPr="00C01002">
        <w:rPr>
          <w:rFonts w:ascii="Times New Roman" w:hAnsi="Times New Roman"/>
          <w:sz w:val="22"/>
          <w:szCs w:val="22"/>
        </w:rPr>
        <w:t>еплове навантаження на втрати теплової енергії від мережі роз</w:t>
      </w:r>
      <w:r w:rsidR="008968FB" w:rsidRPr="00C01002">
        <w:rPr>
          <w:rFonts w:ascii="Times New Roman" w:hAnsi="Times New Roman"/>
          <w:sz w:val="22"/>
          <w:szCs w:val="22"/>
        </w:rPr>
        <w:t>по</w:t>
      </w:r>
      <w:r w:rsidR="00FD2EEF" w:rsidRPr="00C01002">
        <w:rPr>
          <w:rFonts w:ascii="Times New Roman" w:hAnsi="Times New Roman"/>
          <w:sz w:val="22"/>
          <w:szCs w:val="22"/>
        </w:rPr>
        <w:t>ділу теплової енергії до місця встановлення приладу обліку</w:t>
      </w:r>
      <w:r w:rsidR="005809ED" w:rsidRPr="00C01002">
        <w:rPr>
          <w:rFonts w:ascii="Times New Roman" w:hAnsi="Times New Roman"/>
          <w:sz w:val="22"/>
          <w:szCs w:val="22"/>
        </w:rPr>
        <w:t xml:space="preserve"> (</w:t>
      </w:r>
      <w:r w:rsidR="00441B82" w:rsidRPr="00C010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41B82"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="00441B82" w:rsidRPr="00C01002">
        <w:rPr>
          <w:rFonts w:ascii="Times New Roman" w:hAnsi="Times New Roman"/>
          <w:sz w:val="22"/>
          <w:szCs w:val="22"/>
        </w:rPr>
        <w:t>/год</w:t>
      </w:r>
      <w:r w:rsidR="005809ED" w:rsidRPr="00C01002">
        <w:rPr>
          <w:rFonts w:ascii="Times New Roman" w:hAnsi="Times New Roman"/>
          <w:sz w:val="22"/>
          <w:szCs w:val="22"/>
        </w:rPr>
        <w:t>) наведена у Додатку № 1 до договору.</w:t>
      </w:r>
      <w:r w:rsidR="00FD2EEF" w:rsidRPr="00C01002">
        <w:rPr>
          <w:rFonts w:ascii="Times New Roman" w:hAnsi="Times New Roman"/>
          <w:sz w:val="22"/>
          <w:szCs w:val="22"/>
        </w:rPr>
        <w:t xml:space="preserve">           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4. Послуга надається за допомогою систем (необхідне підкреслити):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автономного теплопостачання;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індивідуального теплового пункту багатоквартирного будинку;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за межами будинку.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5. Будівля обладнана вузлом (вузлами) комерційного обліку теплової енергії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711"/>
        <w:gridCol w:w="1613"/>
        <w:gridCol w:w="1488"/>
        <w:gridCol w:w="1402"/>
        <w:gridCol w:w="1702"/>
        <w:gridCol w:w="1097"/>
      </w:tblGrid>
      <w:tr w:rsidR="00734D54" w:rsidRPr="00C01002" w:rsidTr="00694CBA">
        <w:trPr>
          <w:trHeight w:val="1411"/>
        </w:trPr>
        <w:tc>
          <w:tcPr>
            <w:tcW w:w="439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ind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Поряд-</w:t>
            </w:r>
            <w:proofErr w:type="spellStart"/>
            <w:r w:rsidRPr="00C01002">
              <w:rPr>
                <w:rFonts w:ascii="Times New Roman" w:hAnsi="Times New Roman"/>
                <w:sz w:val="22"/>
                <w:szCs w:val="22"/>
              </w:rPr>
              <w:t>ковий</w:t>
            </w:r>
            <w:proofErr w:type="spellEnd"/>
            <w:r w:rsidRPr="00C01002">
              <w:rPr>
                <w:rFonts w:ascii="Times New Roman" w:hAnsi="Times New Roman"/>
                <w:sz w:val="22"/>
                <w:szCs w:val="22"/>
              </w:rPr>
              <w:t xml:space="preserve"> номер</w:t>
            </w:r>
          </w:p>
        </w:tc>
        <w:tc>
          <w:tcPr>
            <w:tcW w:w="881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94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Місце встановлення</w:t>
            </w:r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Дата останньої періодичної повірки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1002">
              <w:rPr>
                <w:rFonts w:ascii="Times New Roman" w:hAnsi="Times New Roman"/>
                <w:sz w:val="22"/>
                <w:szCs w:val="22"/>
              </w:rPr>
              <w:t>Міжповірочний</w:t>
            </w:r>
            <w:proofErr w:type="spellEnd"/>
            <w:r w:rsidRPr="00C01002">
              <w:rPr>
                <w:rFonts w:ascii="Times New Roman" w:hAnsi="Times New Roman"/>
                <w:sz w:val="22"/>
                <w:szCs w:val="22"/>
              </w:rPr>
              <w:t xml:space="preserve"> інтервал, років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Примітка</w:t>
            </w:r>
          </w:p>
        </w:tc>
      </w:tr>
      <w:tr w:rsidR="00734D54" w:rsidRPr="00C01002" w:rsidTr="00694CBA">
        <w:trPr>
          <w:trHeight w:val="87"/>
        </w:trPr>
        <w:tc>
          <w:tcPr>
            <w:tcW w:w="439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right="-8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7D14" w:rsidRPr="00C01002" w:rsidTr="00694CBA">
        <w:trPr>
          <w:trHeight w:val="87"/>
        </w:trPr>
        <w:tc>
          <w:tcPr>
            <w:tcW w:w="439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right="-8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6417B" w:rsidRPr="00C01002" w:rsidRDefault="0076417B" w:rsidP="002608E3">
      <w:pPr>
        <w:pStyle w:val="a3"/>
        <w:spacing w:before="0"/>
        <w:ind w:firstLine="0"/>
        <w:rPr>
          <w:rFonts w:ascii="Times New Roman" w:hAnsi="Times New Roman"/>
          <w:b/>
          <w:sz w:val="22"/>
          <w:szCs w:val="22"/>
        </w:rPr>
      </w:pPr>
    </w:p>
    <w:p w:rsidR="00363B07" w:rsidRPr="00C01002" w:rsidRDefault="00681396" w:rsidP="00882C6D">
      <w:pPr>
        <w:pStyle w:val="a3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C01002">
        <w:rPr>
          <w:rFonts w:ascii="Times New Roman" w:hAnsi="Times New Roman"/>
          <w:b/>
          <w:sz w:val="22"/>
          <w:szCs w:val="22"/>
        </w:rPr>
        <w:t>Порядок надання та вимоги до якості послуги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6. Виконавець забезпечує постачання теплоносія з гарантованим рівнем безпеки, обсягу, температури та величини тиску.</w:t>
      </w:r>
    </w:p>
    <w:p w:rsidR="00A74AFA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</w:t>
      </w:r>
      <w:r w:rsidR="00845B62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845B62" w:rsidRPr="00C01002">
        <w:rPr>
          <w:rFonts w:ascii="Times New Roman" w:hAnsi="Times New Roman"/>
          <w:sz w:val="22"/>
          <w:szCs w:val="22"/>
        </w:rPr>
        <w:t>»</w:t>
      </w:r>
      <w:r w:rsidR="002608E3" w:rsidRPr="00C01002">
        <w:rPr>
          <w:rFonts w:ascii="Times New Roman" w:hAnsi="Times New Roman"/>
          <w:sz w:val="22"/>
          <w:szCs w:val="22"/>
        </w:rPr>
        <w:t xml:space="preserve">.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Постачання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теплової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енергії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на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індивідуальні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теплові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пункти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для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lastRenderedPageBreak/>
        <w:t>потреб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опалення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та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приготування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гарячої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води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здійснюється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безперервно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,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крім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часу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перерв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,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визначених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частиною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першою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статті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16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Закону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України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«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Про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житлово</w:t>
      </w:r>
      <w:r w:rsidR="002608E3" w:rsidRPr="00C01002">
        <w:rPr>
          <w:rFonts w:ascii="Times New Roman" w:hAnsi="Times New Roman"/>
          <w:strike/>
          <w:sz w:val="22"/>
          <w:szCs w:val="22"/>
        </w:rPr>
        <w:t>-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комунальні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послуги»</w:t>
      </w:r>
      <w:r w:rsidR="002608E3" w:rsidRPr="00C01002">
        <w:rPr>
          <w:rFonts w:ascii="Times New Roman" w:hAnsi="Times New Roman"/>
          <w:sz w:val="22"/>
          <w:szCs w:val="22"/>
        </w:rPr>
        <w:t xml:space="preserve"> (</w:t>
      </w:r>
      <w:r w:rsidR="002608E3" w:rsidRPr="00C01002">
        <w:rPr>
          <w:rFonts w:ascii="Times New Roman" w:hAnsi="Times New Roman" w:hint="eastAsia"/>
          <w:sz w:val="22"/>
          <w:szCs w:val="22"/>
        </w:rPr>
        <w:t>зайве</w:t>
      </w:r>
      <w:r w:rsidR="002608E3" w:rsidRPr="00C01002">
        <w:rPr>
          <w:rFonts w:ascii="Times New Roman" w:hAnsi="Times New Roman"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z w:val="22"/>
          <w:szCs w:val="22"/>
        </w:rPr>
        <w:t>закреслити</w:t>
      </w:r>
      <w:r w:rsidR="002608E3" w:rsidRPr="00C01002">
        <w:rPr>
          <w:rFonts w:ascii="Times New Roman" w:hAnsi="Times New Roman"/>
          <w:sz w:val="22"/>
          <w:szCs w:val="22"/>
        </w:rPr>
        <w:t>).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7. Виконавець забезпечує постачання теплової енергії у відповідній кількості та якості згідно з вимогами пунктів 1 і 2 цього договору до межі </w:t>
      </w:r>
      <w:r w:rsidR="00A9728D" w:rsidRPr="00C01002">
        <w:rPr>
          <w:rFonts w:ascii="Times New Roman" w:hAnsi="Times New Roman"/>
          <w:sz w:val="22"/>
          <w:szCs w:val="22"/>
        </w:rPr>
        <w:t xml:space="preserve">розподілу централізованих інженерно-технічних систем </w:t>
      </w:r>
      <w:r w:rsidRPr="00C01002">
        <w:rPr>
          <w:rFonts w:ascii="Times New Roman" w:hAnsi="Times New Roman"/>
          <w:sz w:val="22"/>
          <w:szCs w:val="22"/>
        </w:rPr>
        <w:t>постачання послуги виконавця та</w:t>
      </w:r>
      <w:r w:rsidR="00A9728D" w:rsidRPr="00C01002">
        <w:rPr>
          <w:rFonts w:ascii="Times New Roman" w:hAnsi="Times New Roman"/>
          <w:sz w:val="22"/>
          <w:szCs w:val="22"/>
        </w:rPr>
        <w:t xml:space="preserve"> мереж, що перебувають в балансовій належності  споживача, яка наведена в Додатку </w:t>
      </w:r>
      <w:r w:rsidR="005809ED" w:rsidRPr="00C01002">
        <w:rPr>
          <w:rFonts w:ascii="Times New Roman" w:hAnsi="Times New Roman"/>
          <w:sz w:val="22"/>
          <w:szCs w:val="22"/>
        </w:rPr>
        <w:t>2</w:t>
      </w:r>
      <w:r w:rsidRPr="00C01002">
        <w:rPr>
          <w:rFonts w:ascii="Times New Roman" w:hAnsi="Times New Roman"/>
          <w:sz w:val="22"/>
          <w:szCs w:val="22"/>
        </w:rPr>
        <w:t>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8.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9.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76417B" w:rsidRPr="00C01002" w:rsidRDefault="0076417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166F3F" w:rsidRPr="00C01002" w:rsidRDefault="00681396" w:rsidP="00882C6D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Облік послуги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10. Обсяг спожитої у будівлі послуги визначається як обсяг теплової енергії, спожитої в будівлі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C01002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від 22 листопада 2018 р. № 315 (далі — Методика розподілу).</w:t>
      </w:r>
      <w:r w:rsidR="00845B62" w:rsidRPr="00C01002">
        <w:rPr>
          <w:rFonts w:ascii="Times New Roman" w:hAnsi="Times New Roman"/>
          <w:sz w:val="22"/>
          <w:szCs w:val="22"/>
        </w:rPr>
        <w:t xml:space="preserve"> У разі організації вузла обліку не на межі розподілу інженерно-технічних мереж</w:t>
      </w:r>
      <w:r w:rsidR="008E7751" w:rsidRPr="00C01002">
        <w:rPr>
          <w:rFonts w:ascii="Times New Roman" w:hAnsi="Times New Roman"/>
          <w:sz w:val="22"/>
          <w:szCs w:val="22"/>
        </w:rPr>
        <w:t>,</w:t>
      </w:r>
      <w:r w:rsidR="00845B62" w:rsidRPr="00C01002">
        <w:rPr>
          <w:rFonts w:ascii="Times New Roman" w:hAnsi="Times New Roman"/>
          <w:sz w:val="22"/>
          <w:szCs w:val="22"/>
        </w:rPr>
        <w:t xml:space="preserve"> розрахунок за теплову енергію здійснюється з урахуванням теплових втрат від межі розподілу до місця встановлення приладу обліку.</w:t>
      </w:r>
    </w:p>
    <w:p w:rsidR="00681396" w:rsidRPr="00C01002" w:rsidRDefault="00681396" w:rsidP="00882C6D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Якщо будівлю оснащено двома та більше вузлами комерційного обліку теплової енергії відповідно до вимог Закону України </w:t>
      </w:r>
      <w:r w:rsidR="00845B62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комерційний облік теплової енергії та водопостачання</w:t>
      </w:r>
      <w:r w:rsidR="00845B62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, обсяг спожитої послуги у будівлі визначається як сума показань таких вузлів обліку.</w:t>
      </w:r>
    </w:p>
    <w:p w:rsidR="00681396" w:rsidRPr="00C01002" w:rsidRDefault="00681396" w:rsidP="00882C6D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Одиницею вимірювання обсягу спожитої послуги є гігакалорія (</w:t>
      </w:r>
      <w:proofErr w:type="spellStart"/>
      <w:r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Pr="00C01002">
        <w:rPr>
          <w:rFonts w:ascii="Times New Roman" w:hAnsi="Times New Roman"/>
          <w:sz w:val="22"/>
          <w:szCs w:val="22"/>
        </w:rPr>
        <w:t>).</w:t>
      </w:r>
    </w:p>
    <w:p w:rsidR="00681396" w:rsidRPr="00C01002" w:rsidRDefault="00681396" w:rsidP="00882C6D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11. У разі коли будівля на дату укладення цього договору не обладнана вузлом (вузлами) комерційного обліку теплової енергії, до встановлення такого вузла (вузлів) обліку обсяг споживання послуги у будівлі визначається за нормою споживання, встановленою органом місцевого самоврядування,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повітря. 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12.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13. Початок періоду виходу з ладу вузла комерційного обліку визначається: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за даними електронного архіву — в разі отримання з нього інформації щодо дати початку періоду виходу з ладу вузла комерційного обліку;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з дати, що настає за днем останнього періодичного огляду вузла комерційного обліку, — в разі відсутності електронного архіву.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14.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15.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ведення комерційного обліку здійснюється відповідно до Методики розподілу.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Початок періоду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визначається з дати, що настає за днем </w:t>
      </w:r>
      <w:proofErr w:type="spellStart"/>
      <w:r w:rsidRPr="00C01002">
        <w:rPr>
          <w:rFonts w:ascii="Times New Roman" w:hAnsi="Times New Roman"/>
          <w:sz w:val="22"/>
          <w:szCs w:val="22"/>
        </w:rPr>
        <w:t>розпломбування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є день прийняття на абонентський облік.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16. Зняття показань засобів вимірювальної техніки вузла (вузлів) комерційного обліку теплової енергії здійснюється щомісяця </w:t>
      </w:r>
      <w:r w:rsidR="00843509" w:rsidRPr="00C01002">
        <w:rPr>
          <w:rFonts w:ascii="Times New Roman" w:hAnsi="Times New Roman"/>
          <w:sz w:val="22"/>
          <w:szCs w:val="22"/>
        </w:rPr>
        <w:t xml:space="preserve">з 25 по 28 числа </w:t>
      </w:r>
      <w:r w:rsidRPr="00C01002">
        <w:rPr>
          <w:rFonts w:ascii="Times New Roman" w:hAnsi="Times New Roman"/>
          <w:sz w:val="22"/>
          <w:szCs w:val="22"/>
        </w:rPr>
        <w:t>виконавцем у присутності споживача або його представника, крім випадків, коли зняття таких показань здійснюєт</w:t>
      </w:r>
      <w:r w:rsidR="00843509" w:rsidRPr="00C01002">
        <w:rPr>
          <w:rFonts w:ascii="Times New Roman" w:hAnsi="Times New Roman"/>
          <w:sz w:val="22"/>
          <w:szCs w:val="22"/>
        </w:rPr>
        <w:t xml:space="preserve">ься виконавцем за </w:t>
      </w:r>
      <w:r w:rsidRPr="00C01002">
        <w:rPr>
          <w:rFonts w:ascii="Times New Roman" w:hAnsi="Times New Roman"/>
          <w:sz w:val="22"/>
          <w:szCs w:val="22"/>
        </w:rPr>
        <w:t>допомогою систе</w:t>
      </w:r>
      <w:r w:rsidR="00843509" w:rsidRPr="00C01002">
        <w:rPr>
          <w:rFonts w:ascii="Times New Roman" w:hAnsi="Times New Roman"/>
          <w:sz w:val="22"/>
          <w:szCs w:val="22"/>
        </w:rPr>
        <w:t>м дистанційного зняття показань.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 вузла (вузлів) комерційного обліку споживачем шляхом опублікування на офіційному веб-сайті виконавця, зазначення в рахунках на оплату послуги та/або через електронну систему обліку розрахунків споживача.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lastRenderedPageBreak/>
        <w:t>17.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засобів вимірювальної техніки для визначення обсягу теплової енергії, спожитої в будівлі, визначається середній обсяг споживання теплової енергії в будівлі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Після відновлення надання показань вузлів комерційного обліку виконавець зобов’язаний провести перерахунок із споживачем.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Перерахунок із споживачем проводиться у тому розрахунковому періоді, в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18.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</w:t>
      </w:r>
      <w:r w:rsidR="00845B62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845B62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і цим договором.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Власник (співвласники) будівлі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Втручання в роботу вузла комерційного обліку заборонено.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Споживач повідомляє виконавцю про недоліки в роботі вузла комерційного обліку протягом п’яти робочих днів з дня виявлення засобами зв’язку, зазначеними в розділі </w:t>
      </w:r>
      <w:r w:rsidR="00845B62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845B62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цього договору.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</w:t>
      </w:r>
      <w:r w:rsidR="00E45837" w:rsidRPr="00C01002">
        <w:rPr>
          <w:rFonts w:ascii="Times New Roman" w:hAnsi="Times New Roman"/>
          <w:sz w:val="22"/>
          <w:szCs w:val="22"/>
        </w:rPr>
        <w:t xml:space="preserve">ійний вісник України, 2015 р., </w:t>
      </w:r>
      <w:r w:rsidRPr="00C01002">
        <w:rPr>
          <w:rFonts w:ascii="Times New Roman" w:hAnsi="Times New Roman"/>
          <w:sz w:val="22"/>
          <w:szCs w:val="22"/>
        </w:rPr>
        <w:t>№ 55, ст. 1803).</w:t>
      </w:r>
    </w:p>
    <w:p w:rsidR="0076417B" w:rsidRPr="00C01002" w:rsidRDefault="0076417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A30BDC" w:rsidRPr="00C01002" w:rsidRDefault="00681396" w:rsidP="00882C6D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Ціна та порядок оплати послуги, порядок та умови</w:t>
      </w:r>
      <w:r w:rsidR="00A30BDC" w:rsidRPr="00C01002">
        <w:rPr>
          <w:rFonts w:ascii="Times New Roman" w:hAnsi="Times New Roman"/>
          <w:sz w:val="22"/>
          <w:szCs w:val="22"/>
        </w:rPr>
        <w:t xml:space="preserve"> </w:t>
      </w:r>
    </w:p>
    <w:p w:rsidR="00363B07" w:rsidRPr="00C01002" w:rsidRDefault="00681396" w:rsidP="00882C6D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внесення змін до договору щодо ціни послуги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19. Плата виконавцю за послугу за цим договором визначається відповідно до Правил надання послуги з постачання теплової енергії, </w:t>
      </w:r>
      <w:r w:rsidRPr="00C01002">
        <w:rPr>
          <w:rFonts w:ascii="Times New Roman" w:hAnsi="Times New Roman"/>
          <w:spacing w:val="-4"/>
          <w:sz w:val="22"/>
          <w:szCs w:val="22"/>
        </w:rPr>
        <w:t>затверджених постановою Кабінету Міністрів України від 21 серпня 2019 р.</w:t>
      </w:r>
      <w:r w:rsidRPr="00C01002">
        <w:rPr>
          <w:rFonts w:ascii="Times New Roman" w:hAnsi="Times New Roman"/>
          <w:sz w:val="22"/>
          <w:szCs w:val="22"/>
        </w:rPr>
        <w:t xml:space="preserve"> № 830 (Офіційний вісник України, 2019 р., № 71, ст. 2507), — в редакції постанови Кабінету Міністрів України від 8 вересня 2021 р. № 1022, та Методики розподілу і розраховується виходячи з розміру затвердженого уповноваженим органом тарифу та обсягу її споживання.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У разі застосування </w:t>
      </w:r>
      <w:proofErr w:type="spellStart"/>
      <w:r w:rsidRPr="00C01002">
        <w:rPr>
          <w:rFonts w:ascii="Times New Roman" w:hAnsi="Times New Roman"/>
          <w:sz w:val="22"/>
          <w:szCs w:val="22"/>
        </w:rPr>
        <w:t>двоставкового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20.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Станом на дату укладення </w:t>
      </w:r>
      <w:r w:rsidR="004813EC" w:rsidRPr="00C01002">
        <w:rPr>
          <w:rFonts w:ascii="Times New Roman" w:hAnsi="Times New Roman"/>
          <w:sz w:val="22"/>
          <w:szCs w:val="22"/>
        </w:rPr>
        <w:t xml:space="preserve">цього договору тариф на послугу з постачання теплової енергії, </w:t>
      </w:r>
      <w:r w:rsidRPr="00C01002">
        <w:rPr>
          <w:rFonts w:ascii="Times New Roman" w:hAnsi="Times New Roman"/>
          <w:sz w:val="22"/>
          <w:szCs w:val="22"/>
        </w:rPr>
        <w:t xml:space="preserve">за умови встановлення </w:t>
      </w:r>
      <w:proofErr w:type="spellStart"/>
      <w:r w:rsidRPr="00C01002">
        <w:rPr>
          <w:rFonts w:ascii="Times New Roman" w:hAnsi="Times New Roman"/>
          <w:sz w:val="22"/>
          <w:szCs w:val="22"/>
        </w:rPr>
        <w:t>двоставкового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тарифу</w:t>
      </w:r>
      <w:r w:rsidR="004813EC" w:rsidRPr="00C01002">
        <w:rPr>
          <w:rFonts w:ascii="Times New Roman" w:hAnsi="Times New Roman"/>
          <w:sz w:val="22"/>
          <w:szCs w:val="22"/>
        </w:rPr>
        <w:t xml:space="preserve"> становить</w:t>
      </w:r>
      <w:r w:rsidRPr="00C01002">
        <w:rPr>
          <w:rFonts w:ascii="Times New Roman" w:hAnsi="Times New Roman"/>
          <w:sz w:val="22"/>
          <w:szCs w:val="22"/>
        </w:rPr>
        <w:t>: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_______ гривень за </w:t>
      </w:r>
      <w:proofErr w:type="spellStart"/>
      <w:r w:rsidR="004813EC"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— умовно-змінна частина тарифу;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_______ гривень за </w:t>
      </w:r>
      <w:proofErr w:type="spellStart"/>
      <w:r w:rsidR="004813EC"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="004813EC" w:rsidRPr="00C01002">
        <w:rPr>
          <w:rFonts w:ascii="Times New Roman" w:hAnsi="Times New Roman"/>
          <w:sz w:val="22"/>
          <w:szCs w:val="22"/>
        </w:rPr>
        <w:t>/год.</w:t>
      </w:r>
      <w:r w:rsidRPr="00C01002">
        <w:rPr>
          <w:rFonts w:ascii="Times New Roman" w:hAnsi="Times New Roman"/>
          <w:sz w:val="22"/>
          <w:szCs w:val="22"/>
        </w:rPr>
        <w:t xml:space="preserve"> — умовно-постійна частина тарифу.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разі прийняття уповноваженим органом рішення про зміну ціни/тарифу на послугу з постачання теплової енергії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503D84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trike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разі зміни зазначеного тарифу протягом строку дії цього договору новий розмір тарифу застосовуєтьс</w:t>
      </w:r>
      <w:r w:rsidR="008968FB" w:rsidRPr="00C01002">
        <w:rPr>
          <w:rFonts w:ascii="Times New Roman" w:hAnsi="Times New Roman"/>
          <w:sz w:val="22"/>
          <w:szCs w:val="22"/>
        </w:rPr>
        <w:t>я з моменту його введення в дію.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Виконавець зобов’язаний забезпечити їх оприлюднення на своєму офіційному веб-сайті.</w:t>
      </w:r>
    </w:p>
    <w:p w:rsidR="00503D84" w:rsidRPr="00C01002" w:rsidRDefault="00503D84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Сума цього Договору становить __________ грн. (</w:t>
      </w:r>
      <w:r w:rsidR="00C859C1" w:rsidRPr="00C01002">
        <w:rPr>
          <w:rFonts w:ascii="Times New Roman" w:hAnsi="Times New Roman"/>
          <w:sz w:val="22"/>
          <w:szCs w:val="22"/>
        </w:rPr>
        <w:t>_______</w:t>
      </w:r>
      <w:r w:rsidR="0076417B" w:rsidRPr="00C01002">
        <w:rPr>
          <w:rFonts w:ascii="Times New Roman" w:hAnsi="Times New Roman"/>
          <w:sz w:val="22"/>
          <w:szCs w:val="22"/>
        </w:rPr>
        <w:t>__________________________</w:t>
      </w:r>
      <w:r w:rsidR="00C859C1" w:rsidRPr="00C01002">
        <w:rPr>
          <w:rFonts w:ascii="Times New Roman" w:hAnsi="Times New Roman"/>
          <w:sz w:val="22"/>
          <w:szCs w:val="22"/>
        </w:rPr>
        <w:t>___),</w:t>
      </w:r>
      <w:r w:rsidR="008E7751" w:rsidRPr="00C01002">
        <w:rPr>
          <w:rFonts w:ascii="Times New Roman" w:hAnsi="Times New Roman"/>
          <w:sz w:val="22"/>
          <w:szCs w:val="22"/>
        </w:rPr>
        <w:t xml:space="preserve"> </w:t>
      </w:r>
      <w:r w:rsidR="00C859C1" w:rsidRPr="00C01002">
        <w:rPr>
          <w:rFonts w:ascii="Times New Roman" w:hAnsi="Times New Roman"/>
          <w:sz w:val="22"/>
          <w:szCs w:val="22"/>
        </w:rPr>
        <w:t>у тому числі ПДВ __________ грн. (________________________________________________________).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21. Розрахунковим періодом для оплати обсягу спожитої послуги є календарний місяць.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22. Виконавець формує та надає рахунок</w:t>
      </w:r>
      <w:r w:rsidR="008E7751" w:rsidRPr="00C01002">
        <w:rPr>
          <w:rFonts w:ascii="Times New Roman" w:hAnsi="Times New Roman"/>
          <w:sz w:val="22"/>
          <w:szCs w:val="22"/>
        </w:rPr>
        <w:t xml:space="preserve"> та </w:t>
      </w:r>
      <w:r w:rsidR="008968FB" w:rsidRPr="00C01002">
        <w:rPr>
          <w:rFonts w:ascii="Times New Roman" w:hAnsi="Times New Roman"/>
          <w:sz w:val="22"/>
          <w:szCs w:val="22"/>
        </w:rPr>
        <w:t>а</w:t>
      </w:r>
      <w:r w:rsidR="008E7751" w:rsidRPr="00C01002">
        <w:rPr>
          <w:rFonts w:ascii="Times New Roman" w:hAnsi="Times New Roman"/>
          <w:sz w:val="22"/>
          <w:szCs w:val="22"/>
        </w:rPr>
        <w:t>кт наданих послуг</w:t>
      </w:r>
      <w:r w:rsidRPr="00C01002">
        <w:rPr>
          <w:rFonts w:ascii="Times New Roman" w:hAnsi="Times New Roman"/>
          <w:sz w:val="22"/>
          <w:szCs w:val="22"/>
        </w:rPr>
        <w:t xml:space="preserve"> на оплату спожитої послуги споживачу не пізніше ніж за десять днів до граничного строку внесення плати за спожиту послугу.</w:t>
      </w:r>
    </w:p>
    <w:p w:rsidR="00681396" w:rsidRPr="00C01002" w:rsidRDefault="00D8745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Рахунок</w:t>
      </w:r>
      <w:r w:rsidR="008E7751" w:rsidRPr="00C01002">
        <w:rPr>
          <w:rFonts w:ascii="Times New Roman" w:hAnsi="Times New Roman"/>
          <w:sz w:val="22"/>
          <w:szCs w:val="22"/>
        </w:rPr>
        <w:t xml:space="preserve"> та </w:t>
      </w:r>
      <w:r w:rsidR="008968FB" w:rsidRPr="00C01002">
        <w:rPr>
          <w:rFonts w:ascii="Times New Roman" w:hAnsi="Times New Roman"/>
          <w:sz w:val="22"/>
          <w:szCs w:val="22"/>
        </w:rPr>
        <w:t>а</w:t>
      </w:r>
      <w:r w:rsidR="008E7751" w:rsidRPr="00C01002">
        <w:rPr>
          <w:rFonts w:ascii="Times New Roman" w:hAnsi="Times New Roman"/>
          <w:sz w:val="22"/>
          <w:szCs w:val="22"/>
        </w:rPr>
        <w:t>кт наданих послуг</w:t>
      </w:r>
      <w:r w:rsidRPr="00C01002">
        <w:rPr>
          <w:rFonts w:ascii="Times New Roman" w:hAnsi="Times New Roman"/>
          <w:sz w:val="22"/>
          <w:szCs w:val="22"/>
        </w:rPr>
        <w:t xml:space="preserve"> надається в електронній формі, у тому числі за допомогою доступу до електронних систем обліку розрахунків споживачів або на вимогу споживача може надаватися на паперовому носії. </w:t>
      </w:r>
      <w:r w:rsidR="00681396" w:rsidRPr="00C01002">
        <w:rPr>
          <w:rFonts w:ascii="Times New Roman" w:hAnsi="Times New Roman"/>
          <w:sz w:val="22"/>
          <w:szCs w:val="22"/>
        </w:rPr>
        <w:t xml:space="preserve"> 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23.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C859C1" w:rsidRPr="00C01002" w:rsidRDefault="00C859C1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lastRenderedPageBreak/>
        <w:t>Згідно ст.23 Бюджетного кодексу України будь-які бюджетні зобов’язання та платежі з бюджету здійснюються лише за наявності відповідного бюджетного призначення.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24. За бажанням споживача оплата послуги може здійснюватися шляхом внесення авансових платежів.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843509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26. Плата за послугу не нараховується за час перерв, визначених частиною першою статті 16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.</w:t>
      </w:r>
    </w:p>
    <w:p w:rsidR="0076417B" w:rsidRPr="00C01002" w:rsidRDefault="0076417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363B07" w:rsidRPr="00C01002" w:rsidRDefault="00681396" w:rsidP="00882C6D">
      <w:pPr>
        <w:pStyle w:val="a3"/>
        <w:widowControl w:val="0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C01002">
        <w:rPr>
          <w:rFonts w:ascii="Times New Roman" w:hAnsi="Times New Roman"/>
          <w:b/>
          <w:sz w:val="22"/>
          <w:szCs w:val="22"/>
        </w:rPr>
        <w:t>Права і обов’язки сторін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27. Споживач має право: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одержувати своєчасно та належної якості послугу згідно із законодавством та умовами цього договору;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Така інформація надається засобами зв’язку, зазначеними в розділі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цього договору, у строк, визначений Законом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доступ до публічної інформації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681396" w:rsidRPr="00C01002" w:rsidRDefault="00843509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6) </w:t>
      </w:r>
      <w:r w:rsidR="00681396" w:rsidRPr="00C01002">
        <w:rPr>
          <w:rFonts w:ascii="Times New Roman" w:hAnsi="Times New Roman"/>
          <w:sz w:val="22"/>
          <w:szCs w:val="22"/>
        </w:rPr>
        <w:t>отримувати від виконав</w:t>
      </w:r>
      <w:r w:rsidRPr="00C01002">
        <w:rPr>
          <w:rFonts w:ascii="Times New Roman" w:hAnsi="Times New Roman"/>
          <w:sz w:val="22"/>
          <w:szCs w:val="22"/>
        </w:rPr>
        <w:t xml:space="preserve">ця неустойку (штраф) у розмірі </w:t>
      </w:r>
      <w:r w:rsidR="00681396" w:rsidRPr="00C01002">
        <w:rPr>
          <w:rFonts w:ascii="Times New Roman" w:hAnsi="Times New Roman"/>
          <w:sz w:val="22"/>
          <w:szCs w:val="22"/>
        </w:rPr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7) на перевірку кількості та якості послуги в установленому законодавством порядку;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9) отримувати без додаткової оплати інформацію від виконавця засобами зв’язку, зазначеними в розділі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цього договору,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доступ до публічної інформації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; 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10)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Pr="00C01002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від 26 липня 2019 р. № 169;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11) звертатися до суду в разі порушення виконавцем умов цього договору. 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28. Споживач зобов’язаний: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3) оплачувати спожиту послугу за ціною/тарифом, встановленими відповідно до законодавства, у строки, встановлені цим договором;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4) дотримуватися правил безпеки, зокрема пожежної та газової, санітарних норм;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5) у разі несвоєчасного здійснення платежів за послугу сплачувати пеню в розмірах, установлених цим договором;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6) дотримуватися вимог нормативно-правових актів та укладеного договору;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lastRenderedPageBreak/>
        <w:t xml:space="preserve">7) допускати у будівлю виконавця або його представників у порядку, визначеному статтею 29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і цим договором, для перевірки показань засобів вимірювальної техніки;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8)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9) дотримуватися вимог житлового та містобудівного законодавства під час проведення ремонту чи реконструкції будівлі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:rsidR="00363B07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29. Виконавець має право:</w:t>
      </w:r>
      <w:r w:rsidR="00363B07" w:rsidRPr="00C01002">
        <w:rPr>
          <w:rFonts w:ascii="Times New Roman" w:hAnsi="Times New Roman"/>
          <w:sz w:val="22"/>
          <w:szCs w:val="22"/>
        </w:rPr>
        <w:t xml:space="preserve"> 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вимагати від споживача дотримання вимог правил експлуатації жилих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3) доступу до будівлі споживача для ліквідації аварій, проведення технічних та профілактичних оглядів і перевірки показань вузлів обліку, що забезпечують облік споживання послуги в будівлі, в порядку, визначеному законом і цим договором;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4) обмежити/припинити надання послуги в разі її </w:t>
      </w:r>
      <w:proofErr w:type="spellStart"/>
      <w:r w:rsidRPr="00C01002">
        <w:rPr>
          <w:rFonts w:ascii="Times New Roman" w:hAnsi="Times New Roman"/>
          <w:sz w:val="22"/>
          <w:szCs w:val="22"/>
        </w:rPr>
        <w:t>неоплати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або оплати не в повному обсязі протягом 30 днів з дня, що настає за днем отримання споживачем попередження від виконавця, крім випадків, коли якість та/або кількість послуги не відповідає умовам цього договору;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6) звертатися до суду в разі порушення споживачем умов цього договору.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30. Виконавець зобов’язаний: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забезпечити надійне постачання обсягів теплової енергії відповідно до умов договору;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установлені законодавством строки;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C01002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від 5 червня 2018 р. № 130;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11) контролювати дотримання встановлених </w:t>
      </w:r>
      <w:proofErr w:type="spellStart"/>
      <w:r w:rsidRPr="00C01002">
        <w:rPr>
          <w:rFonts w:ascii="Times New Roman" w:hAnsi="Times New Roman"/>
          <w:sz w:val="22"/>
          <w:szCs w:val="22"/>
        </w:rPr>
        <w:t>міжповірочних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інтервалів для засобів вимірювальної техніки, які є складовою частиною вузла комерційного обліку;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12)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76417B" w:rsidRPr="00C01002" w:rsidRDefault="0076417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363B07" w:rsidRPr="00C01002" w:rsidRDefault="00681396" w:rsidP="00882C6D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Відповідальність сторін за порушення вимог договору</w:t>
      </w:r>
    </w:p>
    <w:p w:rsidR="00681396" w:rsidRPr="00C01002" w:rsidRDefault="00681396" w:rsidP="00882C6D">
      <w:pPr>
        <w:pStyle w:val="a3"/>
        <w:widowControl w:val="0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31. Сторони несуть відповідальність за невиконання умов цього договору відповідно до цього договору або закону.</w:t>
      </w:r>
    </w:p>
    <w:p w:rsidR="00681396" w:rsidRPr="00C01002" w:rsidRDefault="00681396" w:rsidP="00882C6D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32. У разі несвоєчасного здійснення платежів споживач зобов’язаний сплатити пеню не більше </w:t>
      </w:r>
      <w:r w:rsidRPr="00C01002">
        <w:rPr>
          <w:rFonts w:ascii="Times New Roman" w:hAnsi="Times New Roman"/>
          <w:sz w:val="22"/>
          <w:szCs w:val="22"/>
        </w:rPr>
        <w:lastRenderedPageBreak/>
        <w:t>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33.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34.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 грудня 2018 р. № 1145 (Офіційний вісник України, 2019 р., № 4, ст. 133).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Виконавець зобов’язаний прибути на виклик споживача для перевірки якості надання послуги не пізніше ніж протягом однієї доби з моменту отримання відповідного повідомлення споживача.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35.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36. Виконавець має право обмежити (припинити) надання послуги споживачеві у разі непогашення в повному обсязі заборгованості з оплати  спожитої послуги. 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Виконавець надсилає споживачеві попередження про те, що в разі непогашення ним заборгованості надання послуги може бути обмежене (припинене), рекомендованим листом (з повідомленням про вручення) та шляхом повідомлення споживаче</w:t>
      </w:r>
      <w:r w:rsidR="00843509" w:rsidRPr="00C01002">
        <w:rPr>
          <w:rFonts w:ascii="Times New Roman" w:hAnsi="Times New Roman"/>
          <w:sz w:val="22"/>
          <w:szCs w:val="22"/>
        </w:rPr>
        <w:t>ві через його особистий кабінет.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Обмеження (припинення) надання послуг здійснюється виконавцем відповідно до частини четвертої статті 26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протягом 30 днів з дня отримання споживачем попередження від виконавця.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37.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послуг, складеного виконавцем.</w:t>
      </w:r>
    </w:p>
    <w:p w:rsidR="0076417B" w:rsidRPr="00C01002" w:rsidRDefault="0076417B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</w:p>
    <w:p w:rsidR="008E7751" w:rsidRPr="00C01002" w:rsidRDefault="00681396" w:rsidP="00F67D14">
      <w:pPr>
        <w:pStyle w:val="a4"/>
        <w:keepNext w:val="0"/>
        <w:keepLines w:val="0"/>
        <w:tabs>
          <w:tab w:val="left" w:pos="567"/>
        </w:tabs>
        <w:spacing w:before="0" w:after="0" w:line="230" w:lineRule="auto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Строк дії договору, порядок і умови внесення до </w:t>
      </w:r>
      <w:r w:rsidR="008E7751" w:rsidRPr="00C01002">
        <w:rPr>
          <w:rFonts w:ascii="Times New Roman" w:hAnsi="Times New Roman"/>
          <w:sz w:val="22"/>
          <w:szCs w:val="22"/>
        </w:rPr>
        <w:t>нього змін,</w:t>
      </w:r>
    </w:p>
    <w:p w:rsidR="00F67D14" w:rsidRDefault="008E7751" w:rsidP="00F67D14">
      <w:pPr>
        <w:pStyle w:val="a4"/>
        <w:keepNext w:val="0"/>
        <w:keepLines w:val="0"/>
        <w:tabs>
          <w:tab w:val="left" w:pos="567"/>
        </w:tabs>
        <w:spacing w:before="0" w:after="0" w:line="230" w:lineRule="auto"/>
        <w:ind w:firstLine="567"/>
        <w:rPr>
          <w:rFonts w:ascii="Times New Roman" w:hAnsi="Times New Roman"/>
          <w:b w:val="0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продовження його дії та розірвання</w:t>
      </w:r>
      <w:r w:rsidR="00681396" w:rsidRPr="00C01002">
        <w:rPr>
          <w:rFonts w:ascii="Times New Roman" w:hAnsi="Times New Roman"/>
          <w:sz w:val="22"/>
          <w:szCs w:val="22"/>
        </w:rPr>
        <w:br/>
      </w:r>
    </w:p>
    <w:p w:rsidR="00F67D14" w:rsidRDefault="00681396" w:rsidP="00F67D14">
      <w:pPr>
        <w:pStyle w:val="a4"/>
        <w:keepNext w:val="0"/>
        <w:keepLines w:val="0"/>
        <w:tabs>
          <w:tab w:val="left" w:pos="567"/>
        </w:tabs>
        <w:spacing w:before="0" w:after="0" w:line="230" w:lineRule="auto"/>
        <w:ind w:firstLine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F67D14">
        <w:rPr>
          <w:rFonts w:ascii="Times New Roman" w:hAnsi="Times New Roman"/>
          <w:b w:val="0"/>
          <w:sz w:val="22"/>
          <w:szCs w:val="22"/>
        </w:rPr>
        <w:t xml:space="preserve">38. </w:t>
      </w:r>
      <w:r w:rsidR="00F67D14" w:rsidRPr="00F67D14">
        <w:rPr>
          <w:rFonts w:ascii="Times New Roman" w:hAnsi="Times New Roman"/>
          <w:b w:val="0"/>
          <w:color w:val="000000"/>
          <w:sz w:val="22"/>
          <w:szCs w:val="22"/>
        </w:rPr>
        <w:t>Цей договір набирає чинності з дати укладання договору і діє до 31.01.2024 р. включно, але в будь-якому випадку до повного виконання зобов’язань Сторонами.</w:t>
      </w:r>
    </w:p>
    <w:p w:rsidR="00906108" w:rsidRPr="00F67D14" w:rsidRDefault="00906108" w:rsidP="00F67D14">
      <w:pPr>
        <w:pStyle w:val="a4"/>
        <w:keepNext w:val="0"/>
        <w:keepLines w:val="0"/>
        <w:tabs>
          <w:tab w:val="left" w:pos="567"/>
        </w:tabs>
        <w:spacing w:before="0" w:after="0" w:line="230" w:lineRule="auto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F67D14">
        <w:rPr>
          <w:rFonts w:ascii="Times New Roman" w:hAnsi="Times New Roman"/>
          <w:b w:val="0"/>
          <w:sz w:val="22"/>
          <w:szCs w:val="22"/>
        </w:rPr>
        <w:t>Термін дії договору, а також його певні умови, можуть бути переглянуті за узгодженням сторін на підставах та у відповідності до діючого законодавства України.</w:t>
      </w:r>
    </w:p>
    <w:p w:rsidR="00906108" w:rsidRPr="00C01002" w:rsidRDefault="00906108" w:rsidP="00F67D14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F67D14">
        <w:rPr>
          <w:rFonts w:ascii="Times New Roman" w:hAnsi="Times New Roman"/>
          <w:sz w:val="22"/>
          <w:szCs w:val="22"/>
        </w:rPr>
        <w:t>39. Дія цього договору може бути подовжена на строк, достатній для проведення процедури закупівлі на початку наступного року, в обсязі, що не перевищує 20</w:t>
      </w:r>
      <w:r w:rsidRPr="00C01002">
        <w:rPr>
          <w:rFonts w:ascii="Times New Roman" w:hAnsi="Times New Roman"/>
          <w:sz w:val="22"/>
          <w:szCs w:val="22"/>
        </w:rPr>
        <w:t xml:space="preserve"> відсотків суми, визначеної у договорі, якщо видатки на цю мету затверджено в установленому порядку.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lastRenderedPageBreak/>
        <w:t xml:space="preserve">40. Цей договір може бути розірваний у разі прийняття рішення власником щодо відключення будинку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Pr="00C01002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від 26 липня 2019 р. № 169.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41.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E27E1A" w:rsidRPr="00C01002" w:rsidRDefault="00BE63D5" w:rsidP="00E27E1A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8A54F1">
        <w:rPr>
          <w:rFonts w:ascii="Times New Roman" w:hAnsi="Times New Roman"/>
          <w:sz w:val="22"/>
          <w:szCs w:val="22"/>
        </w:rPr>
        <w:t xml:space="preserve">42. </w:t>
      </w:r>
      <w:r w:rsidR="00E27E1A" w:rsidRPr="008A54F1">
        <w:rPr>
          <w:rFonts w:ascii="Times New Roman" w:hAnsi="Times New Roman" w:hint="eastAsia"/>
          <w:sz w:val="22"/>
          <w:szCs w:val="22"/>
        </w:rPr>
        <w:t>Істотні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умови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цього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договору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не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можуть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змінюватися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після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його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підписання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виконання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зобов’язань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сторонами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повному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обсязі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крім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випадків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передбачених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</w:t>
      </w:r>
      <w:r w:rsidR="00E27E1A" w:rsidRPr="008A54F1">
        <w:rPr>
          <w:rFonts w:ascii="Times New Roman" w:hAnsi="Times New Roman"/>
          <w:sz w:val="22"/>
          <w:szCs w:val="22"/>
        </w:rPr>
        <w:t xml:space="preserve">.19  </w:t>
      </w:r>
      <w:r w:rsidR="00E27E1A" w:rsidRPr="008A54F1">
        <w:rPr>
          <w:rFonts w:ascii="Times New Roman" w:hAnsi="Times New Roman" w:hint="eastAsia"/>
          <w:sz w:val="22"/>
          <w:szCs w:val="22"/>
        </w:rPr>
        <w:t>Особливостей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здійснення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публічних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закупівель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товарів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робіт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послуг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для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замовників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передбачених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Законом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України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«Про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публічні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закупівлі»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на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період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дії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правового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режиму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воєнного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стану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Україні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та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протягом</w:t>
      </w:r>
      <w:r w:rsidR="00E27E1A" w:rsidRPr="008A54F1">
        <w:rPr>
          <w:rFonts w:ascii="Times New Roman" w:hAnsi="Times New Roman"/>
          <w:sz w:val="22"/>
          <w:szCs w:val="22"/>
        </w:rPr>
        <w:t xml:space="preserve"> 90 </w:t>
      </w:r>
      <w:r w:rsidR="00E27E1A" w:rsidRPr="008A54F1">
        <w:rPr>
          <w:rFonts w:ascii="Times New Roman" w:hAnsi="Times New Roman" w:hint="eastAsia"/>
          <w:sz w:val="22"/>
          <w:szCs w:val="22"/>
        </w:rPr>
        <w:t>днів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його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припинення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або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скасування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що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затверджено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постановою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Кабінету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Міністрів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України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від</w:t>
      </w:r>
      <w:r w:rsidR="00E27E1A" w:rsidRPr="008A54F1">
        <w:rPr>
          <w:rFonts w:ascii="Times New Roman" w:hAnsi="Times New Roman"/>
          <w:sz w:val="22"/>
          <w:szCs w:val="22"/>
        </w:rPr>
        <w:t xml:space="preserve"> 12 </w:t>
      </w:r>
      <w:r w:rsidR="00E27E1A" w:rsidRPr="008A54F1">
        <w:rPr>
          <w:rFonts w:ascii="Times New Roman" w:hAnsi="Times New Roman" w:hint="eastAsia"/>
          <w:sz w:val="22"/>
          <w:szCs w:val="22"/>
        </w:rPr>
        <w:t>жовтня</w:t>
      </w:r>
      <w:r w:rsidR="00E27E1A" w:rsidRPr="008A54F1">
        <w:rPr>
          <w:rFonts w:ascii="Times New Roman" w:hAnsi="Times New Roman"/>
          <w:sz w:val="22"/>
          <w:szCs w:val="22"/>
        </w:rPr>
        <w:t xml:space="preserve"> 2022 </w:t>
      </w:r>
      <w:r w:rsidR="00E27E1A" w:rsidRPr="008A54F1">
        <w:rPr>
          <w:rFonts w:ascii="Times New Roman" w:hAnsi="Times New Roman" w:hint="eastAsia"/>
          <w:sz w:val="22"/>
          <w:szCs w:val="22"/>
        </w:rPr>
        <w:t>р</w:t>
      </w:r>
      <w:r w:rsidR="00E27E1A" w:rsidRPr="008A54F1">
        <w:rPr>
          <w:rFonts w:ascii="Times New Roman" w:hAnsi="Times New Roman"/>
          <w:sz w:val="22"/>
          <w:szCs w:val="22"/>
        </w:rPr>
        <w:t xml:space="preserve">. </w:t>
      </w:r>
      <w:r w:rsidR="00E27E1A" w:rsidRPr="008A54F1">
        <w:rPr>
          <w:rFonts w:ascii="Times New Roman" w:hAnsi="Times New Roman" w:hint="eastAsia"/>
          <w:sz w:val="22"/>
          <w:szCs w:val="22"/>
        </w:rPr>
        <w:t>№</w:t>
      </w:r>
      <w:r w:rsidR="00E27E1A" w:rsidRPr="008A54F1">
        <w:rPr>
          <w:rFonts w:ascii="Times New Roman" w:hAnsi="Times New Roman"/>
          <w:sz w:val="22"/>
          <w:szCs w:val="22"/>
        </w:rPr>
        <w:t xml:space="preserve"> 1178.</w:t>
      </w:r>
      <w:r w:rsidR="00E27E1A" w:rsidRPr="008A54F1">
        <w:rPr>
          <w:rFonts w:ascii="Times New Roman" w:hAnsi="Times New Roman" w:hint="eastAsia"/>
          <w:sz w:val="22"/>
          <w:szCs w:val="22"/>
        </w:rPr>
        <w:t>Умови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цього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договору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можуть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бути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змінені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виключно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згодою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сторін</w:t>
      </w:r>
      <w:r w:rsidR="00E27E1A" w:rsidRPr="008A54F1">
        <w:rPr>
          <w:rFonts w:ascii="Times New Roman" w:hAnsi="Times New Roman"/>
          <w:sz w:val="22"/>
          <w:szCs w:val="22"/>
        </w:rPr>
        <w:t>.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9B6C11" w:rsidRPr="00C01002">
        <w:rPr>
          <w:rFonts w:ascii="Times New Roman" w:hAnsi="Times New Roman"/>
          <w:sz w:val="22"/>
          <w:szCs w:val="22"/>
        </w:rPr>
        <w:t>3</w:t>
      </w:r>
      <w:r w:rsidRPr="00C01002">
        <w:rPr>
          <w:rFonts w:ascii="Times New Roman" w:hAnsi="Times New Roman"/>
          <w:sz w:val="22"/>
          <w:szCs w:val="22"/>
        </w:rPr>
        <w:t xml:space="preserve">. У разі зміни тарифу на теплову енергію з моменту його введення в дію застосовується відповідна нова ціна (вартість) послуги </w:t>
      </w:r>
      <w:r w:rsidR="008E7751" w:rsidRPr="00C01002">
        <w:rPr>
          <w:rFonts w:ascii="Times New Roman" w:hAnsi="Times New Roman"/>
          <w:sz w:val="22"/>
          <w:szCs w:val="22"/>
        </w:rPr>
        <w:t xml:space="preserve">шляхом </w:t>
      </w:r>
      <w:r w:rsidRPr="00C01002">
        <w:rPr>
          <w:rFonts w:ascii="Times New Roman" w:hAnsi="Times New Roman"/>
          <w:sz w:val="22"/>
          <w:szCs w:val="22"/>
        </w:rPr>
        <w:t>внесення сторонами додаткових змін до цього договору.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9B6C11" w:rsidRPr="00C01002">
        <w:rPr>
          <w:rFonts w:ascii="Times New Roman" w:hAnsi="Times New Roman"/>
          <w:sz w:val="22"/>
          <w:szCs w:val="22"/>
        </w:rPr>
        <w:t>4</w:t>
      </w:r>
      <w:r w:rsidRPr="00C01002">
        <w:rPr>
          <w:rFonts w:ascii="Times New Roman" w:hAnsi="Times New Roman"/>
          <w:sz w:val="22"/>
          <w:szCs w:val="22"/>
        </w:rPr>
        <w:t xml:space="preserve">. У разі зміни даних, зазначених у розділі </w:t>
      </w:r>
      <w:r w:rsidR="00FD59F3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FD59F3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цього договору, сторона письмово повідомляє про це іншій стороні у семиденний строк з дати настання змін.</w:t>
      </w:r>
    </w:p>
    <w:p w:rsidR="0076417B" w:rsidRPr="00C01002" w:rsidRDefault="0076417B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</w:p>
    <w:p w:rsidR="00E45837" w:rsidRPr="00C01002" w:rsidRDefault="00681396" w:rsidP="00882C6D">
      <w:pPr>
        <w:pStyle w:val="a4"/>
        <w:keepNext w:val="0"/>
        <w:keepLines w:val="0"/>
        <w:spacing w:before="0" w:after="0" w:line="233" w:lineRule="auto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Прикінцеві положення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9B6C11" w:rsidRPr="00C01002">
        <w:rPr>
          <w:rFonts w:ascii="Times New Roman" w:hAnsi="Times New Roman"/>
          <w:sz w:val="22"/>
          <w:szCs w:val="22"/>
        </w:rPr>
        <w:t>5</w:t>
      </w:r>
      <w:r w:rsidRPr="00C01002">
        <w:rPr>
          <w:rFonts w:ascii="Times New Roman" w:hAnsi="Times New Roman"/>
          <w:sz w:val="22"/>
          <w:szCs w:val="22"/>
        </w:rPr>
        <w:t>. Цей договір складено у двох примірниках, які мають однакову юридичну силу, по одному для кожної із сторін.</w:t>
      </w:r>
    </w:p>
    <w:p w:rsidR="00E540C4" w:rsidRPr="00C01002" w:rsidRDefault="00E540C4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Додатк</w:t>
      </w:r>
      <w:r w:rsidR="005809ED" w:rsidRPr="00C01002">
        <w:rPr>
          <w:rFonts w:ascii="Times New Roman" w:hAnsi="Times New Roman"/>
          <w:sz w:val="22"/>
          <w:szCs w:val="22"/>
        </w:rPr>
        <w:t>ами</w:t>
      </w:r>
      <w:r w:rsidR="00A52894" w:rsidRPr="00C01002">
        <w:rPr>
          <w:rFonts w:ascii="Times New Roman" w:hAnsi="Times New Roman"/>
          <w:sz w:val="22"/>
          <w:szCs w:val="22"/>
        </w:rPr>
        <w:t xml:space="preserve"> </w:t>
      </w:r>
      <w:r w:rsidRPr="00C01002">
        <w:rPr>
          <w:rFonts w:ascii="Times New Roman" w:hAnsi="Times New Roman"/>
          <w:sz w:val="22"/>
          <w:szCs w:val="22"/>
        </w:rPr>
        <w:t xml:space="preserve">до договору є </w:t>
      </w:r>
      <w:r w:rsidR="005809ED" w:rsidRPr="00C01002">
        <w:rPr>
          <w:rFonts w:ascii="Times New Roman" w:hAnsi="Times New Roman"/>
          <w:sz w:val="22"/>
          <w:szCs w:val="22"/>
        </w:rPr>
        <w:t xml:space="preserve">інформація про споживача та вимоги до якості (Додаток 1) та </w:t>
      </w:r>
      <w:r w:rsidRPr="00C01002">
        <w:rPr>
          <w:rFonts w:ascii="Times New Roman" w:hAnsi="Times New Roman"/>
          <w:sz w:val="22"/>
          <w:szCs w:val="22"/>
        </w:rPr>
        <w:t xml:space="preserve">схема межі </w:t>
      </w:r>
      <w:r w:rsidR="00A52894" w:rsidRPr="00C01002">
        <w:rPr>
          <w:rFonts w:ascii="Times New Roman" w:hAnsi="Times New Roman"/>
          <w:sz w:val="22"/>
          <w:szCs w:val="22"/>
        </w:rPr>
        <w:t>розп</w:t>
      </w:r>
      <w:r w:rsidRPr="00C01002">
        <w:rPr>
          <w:rFonts w:ascii="Times New Roman" w:hAnsi="Times New Roman"/>
          <w:sz w:val="22"/>
          <w:szCs w:val="22"/>
        </w:rPr>
        <w:t>оділу централізованих інженерно-технічних систем постачання послуги виконавця та мереж</w:t>
      </w:r>
      <w:r w:rsidR="00A52894" w:rsidRPr="00C01002">
        <w:rPr>
          <w:rFonts w:ascii="Times New Roman" w:hAnsi="Times New Roman"/>
          <w:sz w:val="22"/>
          <w:szCs w:val="22"/>
        </w:rPr>
        <w:t>,</w:t>
      </w:r>
      <w:r w:rsidRPr="00C01002">
        <w:rPr>
          <w:rFonts w:ascii="Times New Roman" w:hAnsi="Times New Roman"/>
          <w:sz w:val="22"/>
          <w:szCs w:val="22"/>
        </w:rPr>
        <w:t xml:space="preserve"> що перебувають </w:t>
      </w:r>
      <w:r w:rsidR="00A52894" w:rsidRPr="00C01002">
        <w:rPr>
          <w:rFonts w:ascii="Times New Roman" w:hAnsi="Times New Roman"/>
          <w:sz w:val="22"/>
          <w:szCs w:val="22"/>
        </w:rPr>
        <w:t>в балансовій належності</w:t>
      </w:r>
      <w:r w:rsidRPr="00C01002">
        <w:rPr>
          <w:rFonts w:ascii="Times New Roman" w:hAnsi="Times New Roman"/>
          <w:sz w:val="22"/>
          <w:szCs w:val="22"/>
        </w:rPr>
        <w:t xml:space="preserve"> споживача (Додаток </w:t>
      </w:r>
      <w:r w:rsidR="005809ED" w:rsidRPr="00C01002">
        <w:rPr>
          <w:rFonts w:ascii="Times New Roman" w:hAnsi="Times New Roman"/>
          <w:sz w:val="22"/>
          <w:szCs w:val="22"/>
        </w:rPr>
        <w:t>2</w:t>
      </w:r>
      <w:r w:rsidRPr="00C01002">
        <w:rPr>
          <w:rFonts w:ascii="Times New Roman" w:hAnsi="Times New Roman"/>
          <w:sz w:val="22"/>
          <w:szCs w:val="22"/>
        </w:rPr>
        <w:t xml:space="preserve">) </w:t>
      </w:r>
      <w:r w:rsidR="005809ED" w:rsidRPr="00C01002">
        <w:rPr>
          <w:rFonts w:ascii="Times New Roman" w:hAnsi="Times New Roman"/>
          <w:sz w:val="22"/>
          <w:szCs w:val="22"/>
        </w:rPr>
        <w:t xml:space="preserve">, </w:t>
      </w:r>
      <w:r w:rsidRPr="00C01002">
        <w:rPr>
          <w:rFonts w:ascii="Times New Roman" w:hAnsi="Times New Roman"/>
          <w:sz w:val="22"/>
          <w:szCs w:val="22"/>
        </w:rPr>
        <w:t>як</w:t>
      </w:r>
      <w:r w:rsidR="005809ED" w:rsidRPr="00C01002">
        <w:rPr>
          <w:rFonts w:ascii="Times New Roman" w:hAnsi="Times New Roman"/>
          <w:sz w:val="22"/>
          <w:szCs w:val="22"/>
        </w:rPr>
        <w:t>і</w:t>
      </w:r>
      <w:r w:rsidRPr="00C01002">
        <w:rPr>
          <w:rFonts w:ascii="Times New Roman" w:hAnsi="Times New Roman"/>
          <w:sz w:val="22"/>
          <w:szCs w:val="22"/>
        </w:rPr>
        <w:t xml:space="preserve"> є невід’ємною частиною договору.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9B6C11" w:rsidRPr="00C01002">
        <w:rPr>
          <w:rFonts w:ascii="Times New Roman" w:hAnsi="Times New Roman"/>
          <w:sz w:val="22"/>
          <w:szCs w:val="22"/>
        </w:rPr>
        <w:t>6</w:t>
      </w:r>
      <w:r w:rsidRPr="00C01002">
        <w:rPr>
          <w:rFonts w:ascii="Times New Roman" w:hAnsi="Times New Roman"/>
          <w:sz w:val="22"/>
          <w:szCs w:val="22"/>
        </w:rPr>
        <w:t xml:space="preserve">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</w:t>
      </w:r>
      <w:r w:rsidR="009B6C11" w:rsidRPr="00C01002">
        <w:rPr>
          <w:rFonts w:ascii="Times New Roman" w:hAnsi="Times New Roman"/>
          <w:sz w:val="22"/>
          <w:szCs w:val="22"/>
        </w:rPr>
        <w:t>зв’язку, зазначеними в розділі 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9B6C11" w:rsidRPr="00C01002">
        <w:rPr>
          <w:rFonts w:ascii="Times New Roman" w:hAnsi="Times New Roman"/>
          <w:sz w:val="22"/>
          <w:szCs w:val="22"/>
        </w:rPr>
        <w:t xml:space="preserve">» </w:t>
      </w:r>
      <w:r w:rsidRPr="00C01002">
        <w:rPr>
          <w:rFonts w:ascii="Times New Roman" w:hAnsi="Times New Roman"/>
          <w:sz w:val="22"/>
          <w:szCs w:val="22"/>
        </w:rPr>
        <w:t>цього договору.</w:t>
      </w:r>
    </w:p>
    <w:p w:rsidR="0076417B" w:rsidRPr="00C01002" w:rsidRDefault="0076417B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</w:p>
    <w:p w:rsidR="00B30149" w:rsidRPr="00C01002" w:rsidRDefault="00B30149" w:rsidP="00882C6D">
      <w:pPr>
        <w:pStyle w:val="a3"/>
        <w:spacing w:before="0" w:line="233" w:lineRule="auto"/>
        <w:jc w:val="both"/>
        <w:rPr>
          <w:rFonts w:ascii="Times New Roman" w:hAnsi="Times New Roman"/>
          <w:b/>
          <w:sz w:val="22"/>
          <w:szCs w:val="22"/>
        </w:rPr>
      </w:pPr>
      <w:r w:rsidRPr="00C01002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Інші умови</w:t>
      </w:r>
    </w:p>
    <w:p w:rsidR="00B30149" w:rsidRPr="00C01002" w:rsidRDefault="00B30149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D76693" w:rsidRPr="00C01002">
        <w:rPr>
          <w:rFonts w:ascii="Times New Roman" w:hAnsi="Times New Roman"/>
          <w:sz w:val="22"/>
          <w:szCs w:val="22"/>
        </w:rPr>
        <w:t>7</w:t>
      </w:r>
      <w:r w:rsidRPr="00C01002">
        <w:rPr>
          <w:rFonts w:ascii="Times New Roman" w:hAnsi="Times New Roman"/>
          <w:sz w:val="22"/>
          <w:szCs w:val="22"/>
        </w:rPr>
        <w:t>. Сторони надають одна одній згоду на використання та обробку своїх персональних даних, у тому числі надання їх третій особі, виключно для здійснення повноважень та дій, необхідних для реалізації прав та ви</w:t>
      </w:r>
      <w:r w:rsidR="008968FB" w:rsidRPr="00C01002">
        <w:rPr>
          <w:rFonts w:ascii="Times New Roman" w:hAnsi="Times New Roman"/>
          <w:sz w:val="22"/>
          <w:szCs w:val="22"/>
        </w:rPr>
        <w:t>ко</w:t>
      </w:r>
      <w:r w:rsidRPr="00C01002">
        <w:rPr>
          <w:rFonts w:ascii="Times New Roman" w:hAnsi="Times New Roman"/>
          <w:sz w:val="22"/>
          <w:szCs w:val="22"/>
        </w:rPr>
        <w:t>нання обов’язків, передбачених договором, відповідно до вимог Закону України «Про захист персональних даних» та інших законодавчих актів.</w:t>
      </w:r>
    </w:p>
    <w:p w:rsidR="00B30149" w:rsidRPr="00C01002" w:rsidRDefault="00B30149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D76693" w:rsidRPr="00C01002">
        <w:rPr>
          <w:rFonts w:ascii="Times New Roman" w:hAnsi="Times New Roman"/>
          <w:sz w:val="22"/>
          <w:szCs w:val="22"/>
        </w:rPr>
        <w:t>8</w:t>
      </w:r>
      <w:r w:rsidRPr="00C01002">
        <w:rPr>
          <w:rFonts w:ascii="Times New Roman" w:hAnsi="Times New Roman"/>
          <w:sz w:val="22"/>
          <w:szCs w:val="22"/>
        </w:rPr>
        <w:t xml:space="preserve">. Всі питання, не передбачені даним Договором, регулюються чинним законодавством </w:t>
      </w:r>
      <w:r w:rsidR="00BE63D5" w:rsidRPr="00C01002">
        <w:rPr>
          <w:rFonts w:ascii="Times New Roman" w:hAnsi="Times New Roman"/>
          <w:sz w:val="22"/>
          <w:szCs w:val="22"/>
        </w:rPr>
        <w:t>України, нормативними актами органів місцевої виконавчої влади та органів місцевого самоврядування.</w:t>
      </w:r>
    </w:p>
    <w:p w:rsidR="0076417B" w:rsidRPr="00C01002" w:rsidRDefault="0076417B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</w:p>
    <w:p w:rsidR="0076417B" w:rsidRPr="00C01002" w:rsidRDefault="00A93B88" w:rsidP="0076417B">
      <w:pPr>
        <w:pStyle w:val="a4"/>
        <w:spacing w:before="0" w:after="0" w:line="233" w:lineRule="auto"/>
        <w:ind w:firstLine="567"/>
        <w:jc w:val="left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b w:val="0"/>
          <w:sz w:val="22"/>
          <w:szCs w:val="22"/>
          <w:lang w:val="ru-RU"/>
        </w:rPr>
        <w:t xml:space="preserve">                                                    </w:t>
      </w:r>
      <w:r w:rsidR="00681396" w:rsidRPr="00C01002">
        <w:rPr>
          <w:rFonts w:ascii="Times New Roman" w:hAnsi="Times New Roman"/>
          <w:sz w:val="22"/>
          <w:szCs w:val="22"/>
        </w:rPr>
        <w:t>Реквізити і підписи сторін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91"/>
        <w:gridCol w:w="4579"/>
      </w:tblGrid>
      <w:tr w:rsidR="00E27E1A" w:rsidRPr="00C01002" w:rsidTr="00397D31">
        <w:tc>
          <w:tcPr>
            <w:tcW w:w="4671" w:type="dxa"/>
            <w:shd w:val="clear" w:color="auto" w:fill="auto"/>
          </w:tcPr>
          <w:p w:rsidR="00E27E1A" w:rsidRPr="00C01002" w:rsidRDefault="00E27E1A" w:rsidP="00397D31">
            <w:pPr>
              <w:pStyle w:val="a6"/>
            </w:pPr>
            <w:r w:rsidRPr="00C01002">
              <w:rPr>
                <w:rFonts w:ascii="Times New Roman" w:hAnsi="Times New Roman"/>
                <w:b/>
                <w:sz w:val="22"/>
              </w:rPr>
              <w:t>Виконавець:</w:t>
            </w:r>
          </w:p>
          <w:p w:rsidR="00E27E1A" w:rsidRPr="00C01002" w:rsidRDefault="00E27E1A" w:rsidP="00397D31">
            <w:pPr>
              <w:pStyle w:val="a6"/>
            </w:pPr>
            <w:r w:rsidRPr="00C01002">
              <w:t> </w:t>
            </w:r>
          </w:p>
        </w:tc>
        <w:tc>
          <w:tcPr>
            <w:tcW w:w="291" w:type="dxa"/>
            <w:shd w:val="clear" w:color="auto" w:fill="auto"/>
          </w:tcPr>
          <w:p w:rsidR="00E27E1A" w:rsidRPr="00C01002" w:rsidRDefault="00E27E1A" w:rsidP="00397D31">
            <w:pPr>
              <w:pStyle w:val="a6"/>
              <w:jc w:val="center"/>
            </w:pPr>
            <w:r w:rsidRPr="00C01002">
              <w:t> </w:t>
            </w:r>
          </w:p>
        </w:tc>
        <w:tc>
          <w:tcPr>
            <w:tcW w:w="4579" w:type="dxa"/>
            <w:shd w:val="clear" w:color="auto" w:fill="auto"/>
          </w:tcPr>
          <w:p w:rsidR="00E27E1A" w:rsidRPr="00C01002" w:rsidRDefault="00E27E1A" w:rsidP="00397D31">
            <w:pPr>
              <w:pStyle w:val="a6"/>
            </w:pPr>
            <w:r w:rsidRPr="00C01002">
              <w:rPr>
                <w:rFonts w:ascii="Times New Roman" w:hAnsi="Times New Roman"/>
                <w:b/>
                <w:sz w:val="22"/>
              </w:rPr>
              <w:t>Споживач:</w:t>
            </w:r>
          </w:p>
        </w:tc>
      </w:tr>
      <w:tr w:rsidR="00E27E1A" w:rsidRPr="00FB0D1D" w:rsidTr="00397D31">
        <w:tc>
          <w:tcPr>
            <w:tcW w:w="4671" w:type="dxa"/>
            <w:shd w:val="clear" w:color="auto" w:fill="auto"/>
          </w:tcPr>
          <w:p w:rsidR="00E27E1A" w:rsidRPr="00C01002" w:rsidRDefault="00E27E1A" w:rsidP="00397D31">
            <w:pPr>
              <w:pStyle w:val="a6"/>
              <w:jc w:val="both"/>
            </w:pPr>
            <w:r w:rsidRPr="00C01002">
              <w:t> </w:t>
            </w:r>
          </w:p>
          <w:p w:rsidR="00E27E1A" w:rsidRPr="00C01002" w:rsidRDefault="00E27E1A" w:rsidP="00397D31">
            <w:pPr>
              <w:pStyle w:val="a6"/>
              <w:jc w:val="both"/>
            </w:pPr>
          </w:p>
        </w:tc>
        <w:tc>
          <w:tcPr>
            <w:tcW w:w="291" w:type="dxa"/>
            <w:shd w:val="clear" w:color="auto" w:fill="auto"/>
          </w:tcPr>
          <w:p w:rsidR="00E27E1A" w:rsidRPr="00C01002" w:rsidRDefault="00E27E1A" w:rsidP="00397D31">
            <w:pPr>
              <w:pStyle w:val="a6"/>
            </w:pPr>
            <w:r w:rsidRPr="00C01002">
              <w:t> </w:t>
            </w:r>
          </w:p>
        </w:tc>
        <w:tc>
          <w:tcPr>
            <w:tcW w:w="4579" w:type="dxa"/>
            <w:shd w:val="clear" w:color="auto" w:fill="auto"/>
          </w:tcPr>
          <w:p w:rsidR="00F67D14" w:rsidRPr="00F67D14" w:rsidRDefault="00F67D14" w:rsidP="00F67D14">
            <w:pPr>
              <w:pStyle w:val="a7"/>
              <w:rPr>
                <w:color w:val="000000"/>
                <w:sz w:val="22"/>
                <w:szCs w:val="22"/>
                <w:lang w:val="uk-UA"/>
              </w:rPr>
            </w:pPr>
            <w:r w:rsidRPr="00F67D14">
              <w:rPr>
                <w:color w:val="000000"/>
                <w:sz w:val="22"/>
                <w:szCs w:val="22"/>
                <w:lang w:val="uk-UA"/>
              </w:rPr>
              <w:t xml:space="preserve">Комунальний заклад «Запорізька спеціалізована школа-інтернат ІІІ ступенів «Січовий колегіум» Запорізької обласної ради 69097, місто Запоріжжя, проспект Ювілейний, 19 </w:t>
            </w:r>
            <w:r w:rsidRPr="00F67D14">
              <w:rPr>
                <w:color w:val="000000"/>
                <w:sz w:val="22"/>
                <w:szCs w:val="22"/>
              </w:rPr>
              <w:t>UA</w:t>
            </w:r>
            <w:r w:rsidRPr="00F67D14">
              <w:rPr>
                <w:color w:val="000000"/>
                <w:sz w:val="22"/>
                <w:szCs w:val="22"/>
                <w:lang w:val="uk-UA"/>
              </w:rPr>
              <w:t xml:space="preserve">328201720344230005000040953 </w:t>
            </w:r>
            <w:r w:rsidRPr="00F67D14">
              <w:rPr>
                <w:color w:val="000000"/>
                <w:sz w:val="22"/>
                <w:szCs w:val="22"/>
              </w:rPr>
              <w:t>UA</w:t>
            </w:r>
            <w:r w:rsidRPr="00F67D14">
              <w:rPr>
                <w:color w:val="000000"/>
                <w:sz w:val="22"/>
                <w:szCs w:val="22"/>
                <w:lang w:val="uk-UA"/>
              </w:rPr>
              <w:t xml:space="preserve">588201720344270005099040953 </w:t>
            </w:r>
            <w:r w:rsidRPr="00F67D14">
              <w:rPr>
                <w:color w:val="000000"/>
                <w:sz w:val="22"/>
                <w:szCs w:val="22"/>
              </w:rPr>
              <w:t>UA</w:t>
            </w:r>
            <w:r w:rsidRPr="00F67D14">
              <w:rPr>
                <w:color w:val="000000"/>
                <w:sz w:val="22"/>
                <w:szCs w:val="22"/>
                <w:lang w:val="uk-UA"/>
              </w:rPr>
              <w:t xml:space="preserve">668201720344280005050040953 Код ЄДРПОУ 20520233 УД КСУ у </w:t>
            </w:r>
            <w:proofErr w:type="spellStart"/>
            <w:r w:rsidRPr="00F67D14">
              <w:rPr>
                <w:color w:val="000000"/>
                <w:sz w:val="22"/>
                <w:szCs w:val="22"/>
                <w:lang w:val="uk-UA"/>
              </w:rPr>
              <w:t>Хортицькому</w:t>
            </w:r>
            <w:proofErr w:type="spellEnd"/>
            <w:r w:rsidRPr="00F67D14">
              <w:rPr>
                <w:color w:val="000000"/>
                <w:sz w:val="22"/>
                <w:szCs w:val="22"/>
                <w:lang w:val="uk-UA"/>
              </w:rPr>
              <w:t xml:space="preserve"> районі міста Запоріжжя Запорізької області</w:t>
            </w:r>
          </w:p>
          <w:p w:rsidR="00E27E1A" w:rsidRPr="00F67D14" w:rsidRDefault="00F67D14" w:rsidP="00F67D14">
            <w:pPr>
              <w:pStyle w:val="a7"/>
              <w:rPr>
                <w:color w:val="000000"/>
                <w:sz w:val="22"/>
                <w:szCs w:val="22"/>
                <w:lang w:val="uk-UA"/>
              </w:rPr>
            </w:pPr>
            <w:r w:rsidRPr="00F67D14">
              <w:rPr>
                <w:color w:val="000000"/>
                <w:sz w:val="22"/>
                <w:szCs w:val="22"/>
              </w:rPr>
              <w:t>тел</w:t>
            </w:r>
            <w:r w:rsidRPr="00607438">
              <w:rPr>
                <w:color w:val="000000"/>
                <w:sz w:val="22"/>
                <w:szCs w:val="22"/>
                <w:lang w:val="en-US"/>
              </w:rPr>
              <w:t>. (061)286-20-80 Email: sichoviycolegium@gmail.com</w:t>
            </w:r>
          </w:p>
          <w:p w:rsidR="00E27E1A" w:rsidRPr="00F67D14" w:rsidRDefault="00E27E1A" w:rsidP="00397D31">
            <w:pPr>
              <w:pStyle w:val="a6"/>
              <w:rPr>
                <w:sz w:val="22"/>
                <w:szCs w:val="22"/>
              </w:rPr>
            </w:pPr>
            <w:r w:rsidRPr="00F67D14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 </w:t>
            </w:r>
          </w:p>
          <w:p w:rsidR="00E27E1A" w:rsidRPr="00F67D14" w:rsidRDefault="00E27E1A" w:rsidP="00397D31">
            <w:pPr>
              <w:pStyle w:val="a6"/>
              <w:rPr>
                <w:sz w:val="22"/>
                <w:szCs w:val="22"/>
              </w:rPr>
            </w:pPr>
            <w:r w:rsidRPr="00F67D14">
              <w:rPr>
                <w:sz w:val="22"/>
                <w:szCs w:val="22"/>
              </w:rPr>
              <w:t> </w:t>
            </w:r>
          </w:p>
          <w:p w:rsidR="00E27E1A" w:rsidRPr="00F67D14" w:rsidRDefault="00E27E1A" w:rsidP="00397D31">
            <w:pPr>
              <w:pStyle w:val="a6"/>
              <w:rPr>
                <w:sz w:val="22"/>
                <w:szCs w:val="22"/>
              </w:rPr>
            </w:pPr>
          </w:p>
          <w:p w:rsidR="00E27E1A" w:rsidRPr="00F67D14" w:rsidRDefault="00E27E1A" w:rsidP="00397D31">
            <w:pPr>
              <w:pStyle w:val="a6"/>
              <w:rPr>
                <w:sz w:val="22"/>
                <w:szCs w:val="22"/>
              </w:rPr>
            </w:pPr>
          </w:p>
          <w:p w:rsidR="00E27E1A" w:rsidRPr="00F67D14" w:rsidRDefault="00E27E1A" w:rsidP="00397D31">
            <w:pPr>
              <w:pStyle w:val="a6"/>
              <w:rPr>
                <w:sz w:val="22"/>
                <w:szCs w:val="22"/>
              </w:rPr>
            </w:pPr>
            <w:r w:rsidRPr="00F67D14">
              <w:rPr>
                <w:rFonts w:ascii="Times New Roman" w:hAnsi="Times New Roman"/>
                <w:sz w:val="22"/>
                <w:szCs w:val="22"/>
              </w:rPr>
              <w:t>______________________    _________________</w:t>
            </w:r>
          </w:p>
          <w:p w:rsidR="00E27E1A" w:rsidRPr="00FB0D1D" w:rsidRDefault="00E27E1A" w:rsidP="00397D31">
            <w:pPr>
              <w:pStyle w:val="a6"/>
              <w:rPr>
                <w:rFonts w:ascii="Times New Roman" w:hAnsi="Times New Roman"/>
                <w:sz w:val="20"/>
              </w:rPr>
            </w:pPr>
            <w:r w:rsidRPr="00F67D14">
              <w:rPr>
                <w:rFonts w:ascii="Times New Roman" w:hAnsi="Times New Roman"/>
                <w:sz w:val="22"/>
                <w:szCs w:val="22"/>
              </w:rPr>
              <w:t>М.П.       (підпис)</w:t>
            </w:r>
            <w:r w:rsidRPr="00FB0D1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  <w:r w:rsidRPr="00093140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</w:t>
      </w:r>
    </w:p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</w:p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</w:p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</w:p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</w:p>
    <w:p w:rsidR="00093140" w:rsidRPr="00093140" w:rsidRDefault="00093140" w:rsidP="000931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0931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93140">
        <w:rPr>
          <w:rFonts w:ascii="Times New Roman" w:hAnsi="Times New Roman"/>
          <w:sz w:val="22"/>
          <w:szCs w:val="22"/>
        </w:rPr>
        <w:t xml:space="preserve">Додаток № </w:t>
      </w:r>
      <w:r w:rsidRPr="00093140">
        <w:rPr>
          <w:rFonts w:ascii="Times New Roman" w:hAnsi="Times New Roman"/>
          <w:sz w:val="22"/>
          <w:szCs w:val="22"/>
          <w:lang w:val="ru-RU"/>
        </w:rPr>
        <w:t>1</w:t>
      </w:r>
    </w:p>
    <w:p w:rsidR="00093140" w:rsidRPr="00093140" w:rsidRDefault="00093140" w:rsidP="00093140">
      <w:pPr>
        <w:ind w:left="5400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>до договору №_____________</w:t>
      </w:r>
    </w:p>
    <w:p w:rsidR="00093140" w:rsidRPr="00093140" w:rsidRDefault="00093140" w:rsidP="00093140">
      <w:pPr>
        <w:ind w:left="5400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 xml:space="preserve">від ____________2024 року  </w:t>
      </w:r>
    </w:p>
    <w:p w:rsidR="00093140" w:rsidRPr="00093140" w:rsidRDefault="00093140" w:rsidP="00093140">
      <w:pPr>
        <w:ind w:left="5400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  <w:lang w:val="ru-RU"/>
        </w:rPr>
        <w:t xml:space="preserve">з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власником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користувачем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)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будівлі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br/>
        <w:t xml:space="preserve">про </w:t>
      </w:r>
      <w:r w:rsidRPr="00093140">
        <w:rPr>
          <w:rFonts w:ascii="Times New Roman" w:hAnsi="Times New Roman"/>
          <w:sz w:val="22"/>
          <w:szCs w:val="22"/>
        </w:rPr>
        <w:t xml:space="preserve">закупівлю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послуги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 з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постачання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93140" w:rsidRPr="00093140" w:rsidRDefault="00093140" w:rsidP="00093140">
      <w:pPr>
        <w:ind w:left="5400"/>
        <w:rPr>
          <w:rFonts w:ascii="Times New Roman" w:hAnsi="Times New Roman"/>
          <w:sz w:val="22"/>
          <w:szCs w:val="22"/>
        </w:rPr>
      </w:pP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теплової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енергії</w:t>
      </w:r>
      <w:proofErr w:type="spellEnd"/>
      <w:r w:rsidRPr="00093140">
        <w:rPr>
          <w:rFonts w:ascii="Times New Roman" w:hAnsi="Times New Roman"/>
          <w:sz w:val="22"/>
          <w:szCs w:val="22"/>
        </w:rPr>
        <w:t xml:space="preserve"> за державні кошти</w:t>
      </w:r>
    </w:p>
    <w:p w:rsidR="00093140" w:rsidRPr="00093140" w:rsidRDefault="00093140" w:rsidP="00093140">
      <w:pPr>
        <w:ind w:left="5400"/>
        <w:rPr>
          <w:rFonts w:ascii="Times New Roman" w:hAnsi="Times New Roman"/>
          <w:color w:val="FF0000"/>
          <w:sz w:val="22"/>
          <w:szCs w:val="22"/>
        </w:rPr>
      </w:pPr>
    </w:p>
    <w:p w:rsidR="00093140" w:rsidRPr="00093140" w:rsidRDefault="00093140" w:rsidP="00093140">
      <w:pPr>
        <w:ind w:left="5580"/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 xml:space="preserve">                              </w:t>
      </w:r>
      <w:r w:rsidRPr="000931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93140">
        <w:rPr>
          <w:rFonts w:ascii="Times New Roman" w:hAnsi="Times New Roman"/>
          <w:sz w:val="22"/>
          <w:szCs w:val="22"/>
        </w:rPr>
        <w:t xml:space="preserve"> Інформація</w:t>
      </w:r>
      <w:r w:rsidRPr="00093140">
        <w:rPr>
          <w:rFonts w:ascii="Times New Roman" w:hAnsi="Times New Roman"/>
          <w:sz w:val="22"/>
          <w:szCs w:val="22"/>
          <w:lang w:val="ru-RU"/>
        </w:rPr>
        <w:t xml:space="preserve"> про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споживача</w:t>
      </w:r>
      <w:proofErr w:type="spellEnd"/>
      <w:r w:rsidRPr="00093140">
        <w:rPr>
          <w:rFonts w:ascii="Times New Roman" w:hAnsi="Times New Roman"/>
          <w:sz w:val="22"/>
          <w:szCs w:val="22"/>
        </w:rPr>
        <w:t xml:space="preserve"> та вимоги до якості</w:t>
      </w:r>
    </w:p>
    <w:p w:rsidR="00093140" w:rsidRPr="00093140" w:rsidRDefault="00093140" w:rsidP="00093140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3140" w:rsidRPr="00093140" w:rsidRDefault="00093140" w:rsidP="00093140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 xml:space="preserve">Виконавець відпускає, а Споживач зобов’язаний прийняти в поточному році послугу                        з постачання теплової енергії на об’єкти розташовані за наведеними адресами:   </w:t>
      </w:r>
    </w:p>
    <w:p w:rsidR="00093140" w:rsidRPr="00093140" w:rsidRDefault="00093140" w:rsidP="00093140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435"/>
        <w:gridCol w:w="1559"/>
        <w:gridCol w:w="3119"/>
        <w:gridCol w:w="2107"/>
      </w:tblGrid>
      <w:tr w:rsidR="00093140" w:rsidRPr="00093140" w:rsidTr="00093140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Адреса об’єкту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Опалювальна площа будівлі (</w:t>
            </w:r>
            <w:proofErr w:type="spellStart"/>
            <w:r w:rsidRPr="00093140">
              <w:rPr>
                <w:rFonts w:ascii="Times New Roman" w:hAnsi="Times New Roman"/>
                <w:sz w:val="22"/>
                <w:szCs w:val="22"/>
              </w:rPr>
              <w:t>кв.метрів</w:t>
            </w:r>
            <w:proofErr w:type="spellEnd"/>
            <w:r w:rsidRPr="0009314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 xml:space="preserve">Договірне теплове навантаження на опалення, </w:t>
            </w:r>
            <w:proofErr w:type="spellStart"/>
            <w:r w:rsidRPr="00093140">
              <w:rPr>
                <w:rFonts w:ascii="Times New Roman" w:hAnsi="Times New Roman"/>
                <w:sz w:val="22"/>
                <w:szCs w:val="22"/>
              </w:rPr>
              <w:t>Гкал</w:t>
            </w:r>
            <w:proofErr w:type="spellEnd"/>
            <w:r w:rsidRPr="00093140">
              <w:rPr>
                <w:rFonts w:ascii="Times New Roman" w:hAnsi="Times New Roman"/>
                <w:sz w:val="22"/>
                <w:szCs w:val="22"/>
              </w:rPr>
              <w:t>/год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Теплові втрати мережі,</w:t>
            </w:r>
          </w:p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3140">
              <w:rPr>
                <w:rFonts w:ascii="Times New Roman" w:hAnsi="Times New Roman"/>
                <w:sz w:val="22"/>
                <w:szCs w:val="22"/>
              </w:rPr>
              <w:t>Гкал</w:t>
            </w:r>
            <w:proofErr w:type="spellEnd"/>
            <w:r w:rsidRPr="00093140">
              <w:rPr>
                <w:rFonts w:ascii="Times New Roman" w:hAnsi="Times New Roman"/>
                <w:sz w:val="22"/>
                <w:szCs w:val="22"/>
              </w:rPr>
              <w:t xml:space="preserve">/год </w:t>
            </w:r>
          </w:p>
        </w:tc>
      </w:tr>
      <w:tr w:rsidR="00093140" w:rsidRPr="00093140" w:rsidTr="0009314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69097, </w:t>
            </w:r>
            <w:proofErr w:type="spellStart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м.Запоріжжя</w:t>
            </w:r>
            <w:proofErr w:type="spellEnd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вул.Світла</w:t>
            </w:r>
            <w:proofErr w:type="spellEnd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ind w:left="-189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140" w:rsidRPr="00093140" w:rsidTr="0009314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69097, </w:t>
            </w:r>
            <w:proofErr w:type="spellStart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м.Запоріжжя</w:t>
            </w:r>
            <w:proofErr w:type="spellEnd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пр.Ювілейний</w:t>
            </w:r>
            <w:proofErr w:type="spellEnd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ind w:left="-189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140" w:rsidRPr="00093140" w:rsidTr="0009314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b/>
          <w:sz w:val="22"/>
          <w:szCs w:val="22"/>
        </w:rPr>
      </w:pPr>
      <w:r w:rsidRPr="00093140">
        <w:rPr>
          <w:rFonts w:ascii="Times New Roman" w:hAnsi="Times New Roman"/>
          <w:b/>
          <w:sz w:val="22"/>
          <w:szCs w:val="22"/>
        </w:rPr>
        <w:t>Виконавець                                                                            Споживач</w:t>
      </w:r>
    </w:p>
    <w:p w:rsidR="00093140" w:rsidRPr="00093140" w:rsidRDefault="00093140" w:rsidP="00093140">
      <w:pPr>
        <w:jc w:val="both"/>
        <w:rPr>
          <w:rFonts w:ascii="Times New Roman" w:hAnsi="Times New Roman"/>
          <w:b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>______________________________                                      _______________________________</w:t>
      </w: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>_____________ ___________                                                            _______________ _________________</w:t>
      </w: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rPr>
          <w:rFonts w:ascii="Calibri" w:hAnsi="Calibri"/>
        </w:rPr>
      </w:pPr>
    </w:p>
    <w:p w:rsidR="00093140" w:rsidRPr="00093140" w:rsidRDefault="00093140" w:rsidP="00093140">
      <w:pPr>
        <w:rPr>
          <w:rFonts w:ascii="Times New Roman" w:hAnsi="Times New Roman"/>
          <w:sz w:val="21"/>
          <w:szCs w:val="21"/>
        </w:rPr>
      </w:pPr>
    </w:p>
    <w:p w:rsidR="00E27E1A" w:rsidRPr="00E27E1A" w:rsidRDefault="00E27E1A" w:rsidP="00E27E1A">
      <w:pPr>
        <w:pStyle w:val="a3"/>
      </w:pPr>
    </w:p>
    <w:sectPr w:rsidR="00E27E1A" w:rsidRPr="00E27E1A" w:rsidSect="0076417B">
      <w:pgSz w:w="11906" w:h="16838"/>
      <w:pgMar w:top="28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6"/>
    <w:rsid w:val="00093140"/>
    <w:rsid w:val="00161124"/>
    <w:rsid w:val="00166F3F"/>
    <w:rsid w:val="00187036"/>
    <w:rsid w:val="001C6528"/>
    <w:rsid w:val="001F7C90"/>
    <w:rsid w:val="00227F4D"/>
    <w:rsid w:val="002608E3"/>
    <w:rsid w:val="00314C47"/>
    <w:rsid w:val="00363B07"/>
    <w:rsid w:val="00396465"/>
    <w:rsid w:val="00441B82"/>
    <w:rsid w:val="004813EC"/>
    <w:rsid w:val="004C077D"/>
    <w:rsid w:val="00503D84"/>
    <w:rsid w:val="005809ED"/>
    <w:rsid w:val="005E272D"/>
    <w:rsid w:val="00607438"/>
    <w:rsid w:val="00623E17"/>
    <w:rsid w:val="006502C2"/>
    <w:rsid w:val="00681396"/>
    <w:rsid w:val="00694CBA"/>
    <w:rsid w:val="00734D54"/>
    <w:rsid w:val="00757B15"/>
    <w:rsid w:val="0076417B"/>
    <w:rsid w:val="007D62DA"/>
    <w:rsid w:val="00814A67"/>
    <w:rsid w:val="00843509"/>
    <w:rsid w:val="00845B62"/>
    <w:rsid w:val="00861762"/>
    <w:rsid w:val="00882C6D"/>
    <w:rsid w:val="008968FB"/>
    <w:rsid w:val="008A54F1"/>
    <w:rsid w:val="008E7075"/>
    <w:rsid w:val="008E7751"/>
    <w:rsid w:val="00906108"/>
    <w:rsid w:val="00931F58"/>
    <w:rsid w:val="00936119"/>
    <w:rsid w:val="00976D08"/>
    <w:rsid w:val="009B6C11"/>
    <w:rsid w:val="009E6682"/>
    <w:rsid w:val="00A2097D"/>
    <w:rsid w:val="00A30BDC"/>
    <w:rsid w:val="00A43E5D"/>
    <w:rsid w:val="00A52894"/>
    <w:rsid w:val="00A74AFA"/>
    <w:rsid w:val="00A93B88"/>
    <w:rsid w:val="00A9728D"/>
    <w:rsid w:val="00AA4AF8"/>
    <w:rsid w:val="00B007B5"/>
    <w:rsid w:val="00B30149"/>
    <w:rsid w:val="00B46E67"/>
    <w:rsid w:val="00B9044A"/>
    <w:rsid w:val="00B90919"/>
    <w:rsid w:val="00BE63D5"/>
    <w:rsid w:val="00C00112"/>
    <w:rsid w:val="00C01002"/>
    <w:rsid w:val="00C859C1"/>
    <w:rsid w:val="00CE79CC"/>
    <w:rsid w:val="00D76693"/>
    <w:rsid w:val="00D8745B"/>
    <w:rsid w:val="00DA424F"/>
    <w:rsid w:val="00DC7000"/>
    <w:rsid w:val="00E0754A"/>
    <w:rsid w:val="00E27E1A"/>
    <w:rsid w:val="00E45837"/>
    <w:rsid w:val="00E540C4"/>
    <w:rsid w:val="00F67D14"/>
    <w:rsid w:val="00FD2EEF"/>
    <w:rsid w:val="00FD59F3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C93BB-5E2B-44DE-A4D2-B96C25E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68139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441B82"/>
    <w:pPr>
      <w:keepNext/>
      <w:spacing w:before="120"/>
      <w:ind w:left="567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8139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681396"/>
    <w:pPr>
      <w:keepNext/>
      <w:keepLines/>
      <w:spacing w:before="240" w:after="240"/>
      <w:jc w:val="center"/>
    </w:pPr>
    <w:rPr>
      <w:b/>
    </w:rPr>
  </w:style>
  <w:style w:type="paragraph" w:customStyle="1" w:styleId="1">
    <w:name w:val="Знак1"/>
    <w:basedOn w:val="a"/>
    <w:rsid w:val="00FD2EEF"/>
    <w:rPr>
      <w:rFonts w:ascii="Verdana" w:hAnsi="Verdana"/>
      <w:sz w:val="20"/>
      <w:lang w:val="en-US" w:eastAsia="en-US"/>
    </w:rPr>
  </w:style>
  <w:style w:type="paragraph" w:customStyle="1" w:styleId="10">
    <w:name w:val="Знак Знак1 Знак Знак Знак"/>
    <w:basedOn w:val="a"/>
    <w:rsid w:val="00441B82"/>
    <w:rPr>
      <w:rFonts w:ascii="Verdana" w:hAnsi="Verdana" w:cs="Verdana"/>
      <w:sz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41B82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styleId="a5">
    <w:name w:val="Hyperlink"/>
    <w:basedOn w:val="a0"/>
    <w:uiPriority w:val="99"/>
    <w:unhideWhenUsed/>
    <w:rsid w:val="00B46E67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E27E1A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E27E1A"/>
    <w:pPr>
      <w:suppressLineNumbers/>
    </w:pPr>
  </w:style>
  <w:style w:type="paragraph" w:styleId="a7">
    <w:name w:val="Normal (Web)"/>
    <w:basedOn w:val="a"/>
    <w:uiPriority w:val="99"/>
    <w:unhideWhenUsed/>
    <w:rsid w:val="00F67D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AEBD-1F73-4F44-AFC5-441D13FF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20329</Words>
  <Characters>11589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Чернокнижная Ирина Александровна</dc:creator>
  <cp:lastModifiedBy>Admin</cp:lastModifiedBy>
  <cp:revision>17</cp:revision>
  <cp:lastPrinted>2021-10-06T11:27:00Z</cp:lastPrinted>
  <dcterms:created xsi:type="dcterms:W3CDTF">2021-11-10T11:05:00Z</dcterms:created>
  <dcterms:modified xsi:type="dcterms:W3CDTF">2024-01-09T14:15:00Z</dcterms:modified>
</cp:coreProperties>
</file>