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1B22EF" w14:textId="77777777" w:rsidR="006A6189" w:rsidRPr="003C6B45" w:rsidRDefault="006A6189" w:rsidP="00950C99">
      <w:pPr>
        <w:ind w:left="5660"/>
        <w:jc w:val="right"/>
        <w:rPr>
          <w:rFonts w:ascii="Times New Roman" w:hAnsi="Times New Roman" w:cs="Times New Roman"/>
          <w:b/>
          <w:bCs/>
          <w:color w:val="000000"/>
          <w:lang w:val="uk-UA"/>
        </w:rPr>
      </w:pPr>
    </w:p>
    <w:p w14:paraId="7F606971" w14:textId="77777777" w:rsidR="006A6189" w:rsidRPr="003C6B45" w:rsidRDefault="006A6189" w:rsidP="00950C99">
      <w:pPr>
        <w:ind w:left="5660"/>
        <w:jc w:val="right"/>
        <w:rPr>
          <w:rFonts w:ascii="Times New Roman" w:hAnsi="Times New Roman" w:cs="Times New Roman"/>
          <w:b/>
          <w:bCs/>
          <w:color w:val="000000"/>
          <w:lang w:val="uk-UA"/>
        </w:rPr>
      </w:pPr>
    </w:p>
    <w:p w14:paraId="0285AF62" w14:textId="5D181166" w:rsidR="00950C99" w:rsidRPr="003C6B45" w:rsidRDefault="00950C99" w:rsidP="00950C99">
      <w:pPr>
        <w:ind w:left="5660"/>
        <w:jc w:val="right"/>
        <w:rPr>
          <w:rFonts w:ascii="Times New Roman" w:hAnsi="Times New Roman" w:cs="Times New Roman"/>
          <w:lang w:val="uk-UA"/>
        </w:rPr>
      </w:pPr>
      <w:r w:rsidRPr="003C6B45">
        <w:rPr>
          <w:rFonts w:ascii="Times New Roman" w:hAnsi="Times New Roman" w:cs="Times New Roman"/>
          <w:b/>
          <w:bCs/>
          <w:color w:val="000000"/>
          <w:lang w:val="uk-UA"/>
        </w:rPr>
        <w:t>ДОДАТОК  3</w:t>
      </w:r>
    </w:p>
    <w:p w14:paraId="5DA5ED16" w14:textId="77777777" w:rsidR="00950C99" w:rsidRPr="003C6B45" w:rsidRDefault="00950C99" w:rsidP="00950C99">
      <w:pPr>
        <w:ind w:left="5660" w:firstLine="700"/>
        <w:jc w:val="right"/>
        <w:rPr>
          <w:rFonts w:ascii="Times New Roman" w:hAnsi="Times New Roman" w:cs="Times New Roman"/>
          <w:lang w:val="uk-UA"/>
        </w:rPr>
      </w:pPr>
      <w:r w:rsidRPr="003C6B45">
        <w:rPr>
          <w:rFonts w:ascii="Times New Roman" w:hAnsi="Times New Roman" w:cs="Times New Roman"/>
          <w:i/>
          <w:iCs/>
          <w:color w:val="000000"/>
          <w:lang w:val="uk-UA"/>
        </w:rPr>
        <w:t>до тендерної документації</w:t>
      </w:r>
    </w:p>
    <w:p w14:paraId="41853E76" w14:textId="77777777" w:rsidR="00950C99" w:rsidRPr="003C6B45" w:rsidRDefault="00950C99" w:rsidP="00950C99">
      <w:pPr>
        <w:spacing w:before="360"/>
        <w:ind w:right="-63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3C6B45">
        <w:rPr>
          <w:rFonts w:ascii="Times New Roman" w:hAnsi="Times New Roman" w:cs="Times New Roman"/>
          <w:sz w:val="22"/>
          <w:szCs w:val="22"/>
          <w:lang w:val="uk-UA"/>
        </w:rPr>
        <w:t>Форма тендерної пропозиції заповнюється Учасником та надається</w:t>
      </w:r>
      <w:r w:rsidRPr="003C6B45">
        <w:rPr>
          <w:rFonts w:ascii="Times New Roman" w:hAnsi="Times New Roman" w:cs="Times New Roman"/>
          <w:sz w:val="22"/>
          <w:szCs w:val="22"/>
          <w:lang w:val="uk-UA"/>
        </w:rPr>
        <w:br/>
        <w:t>у складі тендерної пропозиції та за результатами торгів переможцем торгів</w:t>
      </w:r>
    </w:p>
    <w:p w14:paraId="2FB9FAB4" w14:textId="77777777" w:rsidR="00950C99" w:rsidRPr="003C6B45" w:rsidRDefault="00950C99" w:rsidP="00950C99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3C6B45">
        <w:rPr>
          <w:rFonts w:ascii="Times New Roman" w:hAnsi="Times New Roman" w:cs="Times New Roman"/>
          <w:b/>
          <w:bCs/>
          <w:color w:val="000000"/>
          <w:sz w:val="22"/>
          <w:szCs w:val="22"/>
          <w:lang w:val="uk-UA"/>
        </w:rPr>
        <w:t>ФОРМА «ТЕНДЕРНА ПРОПОЗИЦІЯ»</w:t>
      </w:r>
      <w:r w:rsidRPr="003C6B45">
        <w:rPr>
          <w:rFonts w:ascii="Times New Roman" w:hAnsi="Times New Roman" w:cs="Times New Roman"/>
          <w:b/>
          <w:bCs/>
          <w:color w:val="000000"/>
          <w:sz w:val="22"/>
          <w:szCs w:val="22"/>
          <w:vertAlign w:val="superscript"/>
          <w:lang w:val="uk-UA"/>
        </w:rPr>
        <w:t xml:space="preserve"> 1</w:t>
      </w:r>
      <w:r w:rsidRPr="003C6B45">
        <w:rPr>
          <w:rFonts w:ascii="Times New Roman" w:hAnsi="Times New Roman" w:cs="Times New Roman"/>
          <w:b/>
          <w:bCs/>
          <w:color w:val="000000"/>
          <w:sz w:val="22"/>
          <w:szCs w:val="22"/>
          <w:lang w:val="uk-UA"/>
        </w:rPr>
        <w:t xml:space="preserve">  </w:t>
      </w:r>
    </w:p>
    <w:p w14:paraId="0CD389F6" w14:textId="77777777" w:rsidR="00950C99" w:rsidRPr="003C6B45" w:rsidRDefault="00950C99" w:rsidP="00950C99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3C6B45">
        <w:rPr>
          <w:rFonts w:ascii="Times New Roman" w:hAnsi="Times New Roman" w:cs="Times New Roman"/>
          <w:i/>
          <w:iCs/>
          <w:color w:val="000000"/>
          <w:sz w:val="22"/>
          <w:szCs w:val="22"/>
          <w:lang w:val="uk-UA"/>
        </w:rPr>
        <w:t>(форма, яка подається учасником на фірмовому бланку)</w:t>
      </w:r>
    </w:p>
    <w:p w14:paraId="2A60492F" w14:textId="77777777" w:rsidR="00950C99" w:rsidRPr="003C6B45" w:rsidRDefault="00950C99" w:rsidP="00950C99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3C6B45">
        <w:rPr>
          <w:rFonts w:ascii="Times New Roman" w:hAnsi="Times New Roman" w:cs="Times New Roman"/>
          <w:color w:val="000000"/>
          <w:sz w:val="22"/>
          <w:szCs w:val="22"/>
          <w:lang w:val="uk-UA"/>
        </w:rPr>
        <w:t>                                                                                                    «___»______________20___ року</w:t>
      </w:r>
    </w:p>
    <w:p w14:paraId="4AE446FF" w14:textId="108EB9C0" w:rsidR="00950C99" w:rsidRPr="003C6B45" w:rsidRDefault="00950C99" w:rsidP="00950C99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3C6B4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uk-UA"/>
        </w:rPr>
        <w:t>Кому:_______________________________________________________________________________</w:t>
      </w:r>
      <w:r w:rsidRPr="003C6B45">
        <w:rPr>
          <w:rStyle w:val="apple-tab-span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uk-UA"/>
        </w:rPr>
        <w:tab/>
      </w:r>
      <w:r w:rsidRPr="003C6B45">
        <w:rPr>
          <w:rFonts w:ascii="Times New Roman" w:hAnsi="Times New Roman" w:cs="Times New Roman"/>
          <w:i/>
          <w:iCs/>
          <w:color w:val="000000"/>
          <w:sz w:val="22"/>
          <w:szCs w:val="22"/>
          <w:lang w:val="uk-UA"/>
        </w:rPr>
        <w:t>(повна назва замовника)</w:t>
      </w:r>
    </w:p>
    <w:p w14:paraId="328483F2" w14:textId="59B86A4D" w:rsidR="00950C99" w:rsidRPr="003C6B45" w:rsidRDefault="00950C99" w:rsidP="00950C99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3C6B45">
        <w:rPr>
          <w:rFonts w:ascii="Times New Roman" w:hAnsi="Times New Roman" w:cs="Times New Roman"/>
          <w:color w:val="000000"/>
          <w:sz w:val="22"/>
          <w:szCs w:val="22"/>
          <w:lang w:val="uk-UA"/>
        </w:rPr>
        <w:t>Найменування учасника: _____________________________________________________________________________________</w:t>
      </w:r>
    </w:p>
    <w:p w14:paraId="20C6B68E" w14:textId="77777777" w:rsidR="00950C99" w:rsidRPr="003C6B45" w:rsidRDefault="00950C99" w:rsidP="00950C99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3C6B45">
        <w:rPr>
          <w:rFonts w:ascii="Times New Roman" w:hAnsi="Times New Roman" w:cs="Times New Roman"/>
          <w:i/>
          <w:iCs/>
          <w:color w:val="000000"/>
          <w:sz w:val="22"/>
          <w:szCs w:val="22"/>
          <w:lang w:val="uk-UA"/>
        </w:rPr>
        <w:t>                                                                   (повна назва організації учасника )   </w:t>
      </w:r>
    </w:p>
    <w:p w14:paraId="02561EAF" w14:textId="6E7555B7" w:rsidR="00950C99" w:rsidRPr="003C6B45" w:rsidRDefault="00950C99" w:rsidP="00950C99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3C6B45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в особі: _____________________________________________________________________________________                                 </w:t>
      </w:r>
      <w:r w:rsidRPr="003C6B45">
        <w:rPr>
          <w:rFonts w:ascii="Times New Roman" w:hAnsi="Times New Roman" w:cs="Times New Roman"/>
          <w:i/>
          <w:iCs/>
          <w:color w:val="000000"/>
          <w:sz w:val="22"/>
          <w:szCs w:val="22"/>
          <w:lang w:val="uk-UA"/>
        </w:rPr>
        <w:t>(прізвище, ім'я, по батькові, посада відповідальної особи )  </w:t>
      </w:r>
    </w:p>
    <w:p w14:paraId="3CE3E2C9" w14:textId="77777777" w:rsidR="00950C99" w:rsidRPr="003C6B45" w:rsidRDefault="00950C99" w:rsidP="00950C99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3C6B45">
        <w:rPr>
          <w:rFonts w:ascii="Times New Roman" w:hAnsi="Times New Roman" w:cs="Times New Roman"/>
          <w:color w:val="000000"/>
          <w:sz w:val="22"/>
          <w:szCs w:val="22"/>
          <w:lang w:val="uk-UA"/>
        </w:rPr>
        <w:t>уповноважений повідомити наступне:</w:t>
      </w:r>
    </w:p>
    <w:p w14:paraId="0D80103E" w14:textId="77777777" w:rsidR="00950C99" w:rsidRPr="003C6B45" w:rsidRDefault="00950C99" w:rsidP="00950C99">
      <w:pPr>
        <w:widowControl/>
        <w:numPr>
          <w:ilvl w:val="0"/>
          <w:numId w:val="2"/>
        </w:numPr>
        <w:suppressAutoHyphens w:val="0"/>
        <w:autoSpaceDE/>
        <w:ind w:left="0" w:firstLine="66"/>
        <w:textAlignment w:val="baseline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3C6B45">
        <w:rPr>
          <w:rFonts w:ascii="Times New Roman" w:hAnsi="Times New Roman" w:cs="Times New Roman"/>
          <w:color w:val="000000"/>
          <w:sz w:val="22"/>
          <w:szCs w:val="22"/>
          <w:lang w:val="uk-UA"/>
        </w:rPr>
        <w:t>Вивчивши тендерну документацію, технічні, якісні та кількісні характеристики предмета закупівлі, ми уповноважені на підписання Договору, маємо можливість</w:t>
      </w:r>
    </w:p>
    <w:p w14:paraId="4EBF7F3C" w14:textId="6782C158" w:rsidR="00950C99" w:rsidRPr="003C6B45" w:rsidRDefault="00950C99" w:rsidP="00950C99">
      <w:pPr>
        <w:tabs>
          <w:tab w:val="left" w:pos="4820"/>
        </w:tabs>
        <w:ind w:firstLine="284"/>
        <w:outlineLvl w:val="0"/>
        <w:rPr>
          <w:rFonts w:ascii="Times New Roman" w:hAnsi="Times New Roman" w:cs="Times New Roman"/>
          <w:sz w:val="22"/>
          <w:szCs w:val="22"/>
          <w:lang w:val="uk-UA"/>
        </w:rPr>
      </w:pPr>
      <w:r w:rsidRPr="003C6B45">
        <w:rPr>
          <w:rFonts w:ascii="Times New Roman" w:hAnsi="Times New Roman" w:cs="Times New Roman"/>
          <w:color w:val="000000"/>
          <w:sz w:val="22"/>
          <w:szCs w:val="22"/>
          <w:lang w:val="uk-UA"/>
        </w:rPr>
        <w:t>здійснити постачання</w:t>
      </w:r>
      <w:r w:rsidRPr="003C6B45">
        <w:rPr>
          <w:rStyle w:val="apple-tab-span"/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</w:t>
      </w:r>
      <w:r w:rsidRPr="003C6B45">
        <w:rPr>
          <w:rFonts w:ascii="Times New Roman" w:hAnsi="Times New Roman" w:cs="Times New Roman"/>
          <w:b/>
          <w:sz w:val="22"/>
          <w:szCs w:val="22"/>
          <w:lang w:val="uk-UA"/>
        </w:rPr>
        <w:t xml:space="preserve">Дрова паливні </w:t>
      </w:r>
      <w:r w:rsidRPr="00416A11">
        <w:rPr>
          <w:rFonts w:ascii="Times New Roman" w:hAnsi="Times New Roman" w:cs="Times New Roman"/>
          <w:b/>
          <w:sz w:val="22"/>
          <w:szCs w:val="22"/>
          <w:lang w:val="uk-UA"/>
        </w:rPr>
        <w:t>(</w:t>
      </w:r>
      <w:r w:rsidR="00F733FD" w:rsidRPr="00416A11">
        <w:rPr>
          <w:rFonts w:ascii="Times New Roman" w:hAnsi="Times New Roman" w:cs="Times New Roman"/>
          <w:b/>
          <w:sz w:val="22"/>
          <w:szCs w:val="22"/>
          <w:lang w:val="uk-UA"/>
        </w:rPr>
        <w:t>Деревина дров’яна</w:t>
      </w:r>
      <w:r w:rsidR="00F733FD" w:rsidRPr="00F733FD">
        <w:rPr>
          <w:rFonts w:ascii="Times New Roman" w:hAnsi="Times New Roman" w:cs="Times New Roman"/>
          <w:b/>
          <w:sz w:val="22"/>
          <w:szCs w:val="22"/>
          <w:lang w:val="uk-UA"/>
        </w:rPr>
        <w:t>,  1а група порід</w:t>
      </w:r>
      <w:r w:rsidRPr="003C6B45">
        <w:rPr>
          <w:rFonts w:ascii="Times New Roman" w:hAnsi="Times New Roman" w:cs="Times New Roman"/>
          <w:b/>
          <w:sz w:val="22"/>
          <w:szCs w:val="22"/>
          <w:lang w:val="uk-UA"/>
        </w:rPr>
        <w:t>) (</w:t>
      </w:r>
      <w:r w:rsidRPr="003C6B45"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  <w:t xml:space="preserve"> код ДК 021:2015:</w:t>
      </w:r>
      <w:r w:rsidRPr="003C6B4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3C6B45">
        <w:rPr>
          <w:rFonts w:ascii="Times New Roman" w:hAnsi="Times New Roman" w:cs="Times New Roman"/>
          <w:b/>
          <w:sz w:val="22"/>
          <w:szCs w:val="22"/>
          <w:lang w:val="uk-UA" w:eastAsia="uk-UA"/>
        </w:rPr>
        <w:t>03410000-7 Деревина)</w:t>
      </w:r>
      <w:r w:rsidRPr="003C6B45">
        <w:rPr>
          <w:rFonts w:ascii="Times New Roman" w:hAnsi="Times New Roman" w:cs="Times New Roman"/>
          <w:color w:val="000000"/>
          <w:sz w:val="22"/>
          <w:szCs w:val="22"/>
          <w:lang w:val="uk-UA"/>
        </w:rPr>
        <w:t> , виконати вимоги Замовника на умовах, зазначених у цій пропозиції.</w:t>
      </w:r>
    </w:p>
    <w:p w14:paraId="2380F4A5" w14:textId="77777777" w:rsidR="00950C99" w:rsidRPr="003C6B45" w:rsidRDefault="00950C99" w:rsidP="00950C99">
      <w:pPr>
        <w:widowControl/>
        <w:numPr>
          <w:ilvl w:val="0"/>
          <w:numId w:val="3"/>
        </w:numPr>
        <w:suppressAutoHyphens w:val="0"/>
        <w:autoSpaceDE/>
        <w:textAlignment w:val="baseline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3C6B45">
        <w:rPr>
          <w:rFonts w:ascii="Times New Roman" w:hAnsi="Times New Roman" w:cs="Times New Roman"/>
          <w:color w:val="000000"/>
          <w:sz w:val="22"/>
          <w:szCs w:val="22"/>
          <w:lang w:val="uk-UA"/>
        </w:rPr>
        <w:t>Адреса (юридична, поштова (за наявності)) учасника торгів _________________________________________________________________________________</w:t>
      </w:r>
    </w:p>
    <w:p w14:paraId="25361B3C" w14:textId="77777777" w:rsidR="00950C99" w:rsidRPr="003C6B45" w:rsidRDefault="00950C99" w:rsidP="00950C99">
      <w:pPr>
        <w:widowControl/>
        <w:numPr>
          <w:ilvl w:val="0"/>
          <w:numId w:val="3"/>
        </w:numPr>
        <w:suppressAutoHyphens w:val="0"/>
        <w:autoSpaceDE/>
        <w:textAlignment w:val="baseline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3C6B45">
        <w:rPr>
          <w:rFonts w:ascii="Times New Roman" w:hAnsi="Times New Roman" w:cs="Times New Roman"/>
          <w:color w:val="000000"/>
          <w:sz w:val="22"/>
          <w:szCs w:val="22"/>
          <w:lang w:val="uk-UA"/>
        </w:rPr>
        <w:t>Телефон/факс_______________________________________________________________</w:t>
      </w:r>
    </w:p>
    <w:p w14:paraId="27BF969A" w14:textId="77777777" w:rsidR="00950C99" w:rsidRPr="003C6B45" w:rsidRDefault="00950C99" w:rsidP="00950C99">
      <w:pPr>
        <w:widowControl/>
        <w:numPr>
          <w:ilvl w:val="0"/>
          <w:numId w:val="3"/>
        </w:numPr>
        <w:suppressAutoHyphens w:val="0"/>
        <w:autoSpaceDE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3C6B45">
        <w:rPr>
          <w:rFonts w:ascii="Times New Roman" w:hAnsi="Times New Roman" w:cs="Times New Roman"/>
          <w:color w:val="000000"/>
          <w:sz w:val="22"/>
          <w:szCs w:val="22"/>
          <w:lang w:val="uk-UA"/>
        </w:rPr>
        <w:t>Відомості про керівника (П.І.Б., посада, номер контактного телефону) - для юридичних</w:t>
      </w:r>
    </w:p>
    <w:p w14:paraId="7C01688F" w14:textId="77777777" w:rsidR="00950C99" w:rsidRPr="003C6B45" w:rsidRDefault="00950C99" w:rsidP="00950C99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C6B45">
        <w:rPr>
          <w:rFonts w:ascii="Times New Roman" w:hAnsi="Times New Roman" w:cs="Times New Roman"/>
          <w:color w:val="000000"/>
          <w:sz w:val="22"/>
          <w:szCs w:val="22"/>
          <w:lang w:val="uk-UA"/>
        </w:rPr>
        <w:t>осіб_____________________________________________________________________________</w:t>
      </w:r>
    </w:p>
    <w:p w14:paraId="5D153540" w14:textId="77777777" w:rsidR="00950C99" w:rsidRPr="003C6B45" w:rsidRDefault="00950C99" w:rsidP="00950C99">
      <w:pPr>
        <w:widowControl/>
        <w:numPr>
          <w:ilvl w:val="0"/>
          <w:numId w:val="4"/>
        </w:numPr>
        <w:suppressAutoHyphens w:val="0"/>
        <w:autoSpaceDE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3C6B45">
        <w:rPr>
          <w:rFonts w:ascii="Times New Roman" w:hAnsi="Times New Roman" w:cs="Times New Roman"/>
          <w:color w:val="000000"/>
          <w:sz w:val="22"/>
          <w:szCs w:val="22"/>
          <w:lang w:val="uk-UA"/>
        </w:rPr>
        <w:t>Організаційно-правова форма господарювання, дата утворення, місце реєстрації, спеціалізація:______________________________________________________________________</w:t>
      </w:r>
    </w:p>
    <w:p w14:paraId="11A8C978" w14:textId="77777777" w:rsidR="00950C99" w:rsidRPr="003C6B45" w:rsidRDefault="00950C99" w:rsidP="00950C99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C6B45">
        <w:rPr>
          <w:rFonts w:ascii="Times New Roman" w:hAnsi="Times New Roman" w:cs="Times New Roman"/>
          <w:color w:val="000000"/>
          <w:sz w:val="22"/>
          <w:szCs w:val="22"/>
          <w:lang w:val="uk-UA"/>
        </w:rPr>
        <w:t>_________________________________________________________________________________</w:t>
      </w:r>
    </w:p>
    <w:p w14:paraId="76BD69D1" w14:textId="654EAAAF" w:rsidR="00950C99" w:rsidRPr="003C6B45" w:rsidRDefault="00950C99" w:rsidP="00950C99">
      <w:pPr>
        <w:widowControl/>
        <w:numPr>
          <w:ilvl w:val="0"/>
          <w:numId w:val="5"/>
        </w:numPr>
        <w:suppressAutoHyphens w:val="0"/>
        <w:autoSpaceDE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3C6B45">
        <w:rPr>
          <w:rFonts w:ascii="Times New Roman" w:hAnsi="Times New Roman" w:cs="Times New Roman"/>
          <w:color w:val="000000"/>
          <w:sz w:val="22"/>
          <w:szCs w:val="22"/>
          <w:lang w:val="uk-UA"/>
        </w:rPr>
        <w:t>Код ЄДРПОУ (для юридичних осіб), (ідентифікаційний номер фізичної особи - платника податків та інших обов'язкових платежів для фізичних осіб - підприємців):</w:t>
      </w:r>
      <w:r w:rsidRPr="003C6B45">
        <w:rPr>
          <w:rStyle w:val="apple-tab-span"/>
          <w:rFonts w:ascii="Times New Roman" w:hAnsi="Times New Roman" w:cs="Times New Roman"/>
          <w:color w:val="000000"/>
          <w:sz w:val="22"/>
          <w:szCs w:val="22"/>
          <w:lang w:val="uk-UA"/>
        </w:rPr>
        <w:tab/>
      </w:r>
      <w:r w:rsidRPr="003C6B45">
        <w:rPr>
          <w:rStyle w:val="apple-tab-span"/>
          <w:rFonts w:ascii="Times New Roman" w:hAnsi="Times New Roman" w:cs="Times New Roman"/>
          <w:color w:val="000000"/>
          <w:sz w:val="22"/>
          <w:szCs w:val="22"/>
          <w:lang w:val="uk-UA"/>
        </w:rPr>
        <w:tab/>
      </w:r>
    </w:p>
    <w:p w14:paraId="5B916D50" w14:textId="77777777" w:rsidR="00950C99" w:rsidRPr="003C6B45" w:rsidRDefault="00950C99" w:rsidP="00950C99">
      <w:pPr>
        <w:widowControl/>
        <w:numPr>
          <w:ilvl w:val="0"/>
          <w:numId w:val="6"/>
        </w:numPr>
        <w:suppressAutoHyphens w:val="0"/>
        <w:autoSpaceDE/>
        <w:ind w:left="426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3C6B45">
        <w:rPr>
          <w:rFonts w:ascii="Times New Roman" w:hAnsi="Times New Roman" w:cs="Times New Roman"/>
          <w:color w:val="000000"/>
          <w:sz w:val="22"/>
          <w:szCs w:val="22"/>
          <w:lang w:val="uk-UA"/>
        </w:rPr>
        <w:t>Банківські реквізити:</w:t>
      </w:r>
    </w:p>
    <w:p w14:paraId="751B6F99" w14:textId="77777777" w:rsidR="00950C99" w:rsidRPr="003C6B45" w:rsidRDefault="00950C99" w:rsidP="00950C99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C6B45">
        <w:rPr>
          <w:rFonts w:ascii="Times New Roman" w:hAnsi="Times New Roman" w:cs="Times New Roman"/>
          <w:color w:val="000000"/>
          <w:sz w:val="22"/>
          <w:szCs w:val="22"/>
          <w:lang w:val="uk-UA"/>
        </w:rPr>
        <w:t>__________________________________________________________________________________</w:t>
      </w:r>
    </w:p>
    <w:p w14:paraId="3895431C" w14:textId="2666363B" w:rsidR="00950C99" w:rsidRPr="003C6B45" w:rsidRDefault="00950C99" w:rsidP="00950C99">
      <w:pPr>
        <w:widowControl/>
        <w:numPr>
          <w:ilvl w:val="0"/>
          <w:numId w:val="6"/>
        </w:numPr>
        <w:suppressAutoHyphens w:val="0"/>
        <w:autoSpaceDE/>
        <w:ind w:left="426"/>
        <w:textAlignment w:val="baseline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3C6B45">
        <w:rPr>
          <w:rFonts w:ascii="Times New Roman" w:hAnsi="Times New Roman" w:cs="Times New Roman"/>
          <w:color w:val="000000"/>
          <w:sz w:val="22"/>
          <w:szCs w:val="22"/>
          <w:lang w:val="uk-UA"/>
        </w:rPr>
        <w:t>Умови оплати______________________________________________________________</w:t>
      </w:r>
      <w:r w:rsidRPr="003C6B45">
        <w:rPr>
          <w:rStyle w:val="apple-tab-span"/>
          <w:rFonts w:ascii="Times New Roman" w:hAnsi="Times New Roman" w:cs="Times New Roman"/>
          <w:color w:val="000000"/>
          <w:sz w:val="22"/>
          <w:szCs w:val="22"/>
          <w:lang w:val="uk-UA"/>
        </w:rPr>
        <w:tab/>
      </w:r>
    </w:p>
    <w:p w14:paraId="513C4CD5" w14:textId="3A3B4CE0" w:rsidR="00950C99" w:rsidRPr="003C6B45" w:rsidRDefault="00950C99" w:rsidP="00950C99">
      <w:pPr>
        <w:widowControl/>
        <w:numPr>
          <w:ilvl w:val="0"/>
          <w:numId w:val="6"/>
        </w:numPr>
        <w:suppressAutoHyphens w:val="0"/>
        <w:autoSpaceDE/>
        <w:ind w:left="426"/>
        <w:textAlignment w:val="baseline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3C6B45">
        <w:rPr>
          <w:rFonts w:ascii="Times New Roman" w:hAnsi="Times New Roman" w:cs="Times New Roman"/>
          <w:color w:val="000000"/>
          <w:sz w:val="22"/>
          <w:szCs w:val="22"/>
          <w:lang w:val="uk-UA"/>
        </w:rPr>
        <w:t>Строки поставки____________________________________________________________</w:t>
      </w:r>
      <w:r w:rsidRPr="003C6B45">
        <w:rPr>
          <w:rStyle w:val="apple-tab-span"/>
          <w:rFonts w:ascii="Times New Roman" w:hAnsi="Times New Roman" w:cs="Times New Roman"/>
          <w:color w:val="000000"/>
          <w:sz w:val="22"/>
          <w:szCs w:val="22"/>
          <w:lang w:val="uk-UA"/>
        </w:rPr>
        <w:tab/>
      </w:r>
    </w:p>
    <w:p w14:paraId="115C620C" w14:textId="77777777" w:rsidR="00950C99" w:rsidRPr="003C6B45" w:rsidRDefault="00950C99" w:rsidP="00950C99">
      <w:pPr>
        <w:widowControl/>
        <w:numPr>
          <w:ilvl w:val="0"/>
          <w:numId w:val="6"/>
        </w:numPr>
        <w:suppressAutoHyphens w:val="0"/>
        <w:autoSpaceDE/>
        <w:ind w:left="426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3C6B45">
        <w:rPr>
          <w:rFonts w:ascii="Times New Roman" w:hAnsi="Times New Roman" w:cs="Times New Roman"/>
          <w:color w:val="000000"/>
          <w:sz w:val="22"/>
          <w:szCs w:val="22"/>
          <w:lang w:val="uk-UA"/>
        </w:rPr>
        <w:t>Цінова пропозиція:</w:t>
      </w:r>
    </w:p>
    <w:tbl>
      <w:tblPr>
        <w:tblpPr w:leftFromText="180" w:rightFromText="180" w:vertAnchor="text" w:horzAnchor="margin" w:tblpXSpec="center" w:tblpY="138"/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536"/>
        <w:gridCol w:w="1276"/>
        <w:gridCol w:w="1417"/>
        <w:gridCol w:w="1277"/>
        <w:gridCol w:w="13"/>
        <w:gridCol w:w="1120"/>
        <w:gridCol w:w="13"/>
      </w:tblGrid>
      <w:tr w:rsidR="00AC57C0" w:rsidRPr="003C6B45" w14:paraId="65BC0A45" w14:textId="77777777" w:rsidTr="00D849DF">
        <w:trPr>
          <w:gridAfter w:val="1"/>
          <w:wAfter w:w="13" w:type="dxa"/>
          <w:trHeight w:val="1248"/>
        </w:trPr>
        <w:tc>
          <w:tcPr>
            <w:tcW w:w="421" w:type="dxa"/>
          </w:tcPr>
          <w:p w14:paraId="202A1198" w14:textId="0A21478F" w:rsidR="00AC57C0" w:rsidRPr="003C6B45" w:rsidRDefault="00AC57C0" w:rsidP="00AC57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3C6B45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4536" w:type="dxa"/>
          </w:tcPr>
          <w:p w14:paraId="2FBBF5D2" w14:textId="39046071" w:rsidR="00AC57C0" w:rsidRPr="003C6B45" w:rsidRDefault="00AC57C0" w:rsidP="00AC57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3C6B45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Найменування товару</w:t>
            </w:r>
          </w:p>
        </w:tc>
        <w:tc>
          <w:tcPr>
            <w:tcW w:w="1276" w:type="dxa"/>
          </w:tcPr>
          <w:p w14:paraId="58D2486A" w14:textId="77777777" w:rsidR="00AC57C0" w:rsidRPr="003C6B45" w:rsidRDefault="00AC57C0" w:rsidP="00AC57C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3C6B45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Одиниця виміру</w:t>
            </w:r>
          </w:p>
          <w:p w14:paraId="1630DD28" w14:textId="77777777" w:rsidR="00AC57C0" w:rsidRPr="003C6B45" w:rsidRDefault="00AC57C0" w:rsidP="00AC57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14:paraId="6BA1086B" w14:textId="77777777" w:rsidR="00AC57C0" w:rsidRPr="003C6B45" w:rsidRDefault="00AC57C0" w:rsidP="00AC57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3C6B4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Кількість</w:t>
            </w:r>
          </w:p>
          <w:p w14:paraId="1BCCD640" w14:textId="77777777" w:rsidR="00AC57C0" w:rsidRPr="003C6B45" w:rsidRDefault="00AC57C0" w:rsidP="00AC57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277" w:type="dxa"/>
          </w:tcPr>
          <w:p w14:paraId="1C4425F3" w14:textId="77777777" w:rsidR="00AC57C0" w:rsidRPr="003C6B45" w:rsidRDefault="00AC57C0" w:rsidP="00AC57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3C6B45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Ціна за одиницю товару в грн. (з/без ПДВ)</w:t>
            </w:r>
          </w:p>
        </w:tc>
        <w:tc>
          <w:tcPr>
            <w:tcW w:w="1133" w:type="dxa"/>
            <w:gridSpan w:val="2"/>
          </w:tcPr>
          <w:p w14:paraId="7D70A6CD" w14:textId="77777777" w:rsidR="00AC57C0" w:rsidRPr="003C6B45" w:rsidRDefault="00AC57C0" w:rsidP="00AC57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3C6B4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Загальна вартості товару в грн. (з/без ПДВ</w:t>
            </w:r>
            <w:r w:rsidRPr="003C6B45">
              <w:rPr>
                <w:rFonts w:ascii="Times New Roman" w:hAnsi="Times New Roman"/>
                <w:sz w:val="22"/>
                <w:szCs w:val="22"/>
                <w:lang w:val="uk-UA"/>
              </w:rPr>
              <w:t>*</w:t>
            </w:r>
            <w:r w:rsidRPr="003C6B4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)</w:t>
            </w:r>
          </w:p>
        </w:tc>
      </w:tr>
      <w:tr w:rsidR="00AC57C0" w:rsidRPr="003C6B45" w14:paraId="2F9FA226" w14:textId="77777777" w:rsidTr="00D849DF">
        <w:trPr>
          <w:gridAfter w:val="1"/>
          <w:wAfter w:w="13" w:type="dxa"/>
          <w:trHeight w:val="343"/>
        </w:trPr>
        <w:tc>
          <w:tcPr>
            <w:tcW w:w="421" w:type="dxa"/>
            <w:vAlign w:val="center"/>
          </w:tcPr>
          <w:p w14:paraId="79E2E662" w14:textId="77777777" w:rsidR="00AC57C0" w:rsidRPr="003C6B45" w:rsidRDefault="00AC57C0" w:rsidP="00950C9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3C6B45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1.</w:t>
            </w:r>
          </w:p>
        </w:tc>
        <w:tc>
          <w:tcPr>
            <w:tcW w:w="4536" w:type="dxa"/>
            <w:vAlign w:val="center"/>
          </w:tcPr>
          <w:p w14:paraId="613CF8C0" w14:textId="51429B81" w:rsidR="00AC57C0" w:rsidRPr="003C6B45" w:rsidRDefault="00AC57C0" w:rsidP="00950C9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C6B45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Дрова паливні (</w:t>
            </w:r>
            <w:r w:rsidR="00055A34" w:rsidRPr="007F59F7">
              <w:rPr>
                <w:rFonts w:ascii="Times New Roman" w:hAnsi="Times New Roman"/>
                <w:b/>
                <w:color w:val="FF0000"/>
                <w:lang w:val="uk-UA"/>
              </w:rPr>
              <w:t xml:space="preserve"> </w:t>
            </w:r>
            <w:r w:rsidR="00055A34" w:rsidRPr="00416A11">
              <w:rPr>
                <w:rFonts w:ascii="Times New Roman" w:hAnsi="Times New Roman"/>
                <w:b/>
                <w:lang w:val="uk-UA"/>
              </w:rPr>
              <w:t>Деревина дров’яна</w:t>
            </w:r>
            <w:r w:rsidRPr="003C6B45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,  1а група порід) (</w:t>
            </w:r>
            <w:r w:rsidRPr="003C6B4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 xml:space="preserve"> код ДК 021:2015:</w:t>
            </w:r>
            <w:r w:rsidRPr="003C6B4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3C6B45">
              <w:rPr>
                <w:rFonts w:ascii="Times New Roman" w:hAnsi="Times New Roman" w:cs="Times New Roman"/>
                <w:b/>
                <w:sz w:val="22"/>
                <w:szCs w:val="22"/>
                <w:lang w:val="uk-UA" w:eastAsia="uk-UA"/>
              </w:rPr>
              <w:t>03410000-7 Деревина)</w:t>
            </w:r>
            <w:r w:rsidRPr="003C6B4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1276" w:type="dxa"/>
            <w:vAlign w:val="center"/>
          </w:tcPr>
          <w:p w14:paraId="7B1FCE97" w14:textId="7DA162F5" w:rsidR="00AC57C0" w:rsidRPr="003C6B45" w:rsidRDefault="00AC57C0" w:rsidP="00AC57C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C6B45">
              <w:rPr>
                <w:rFonts w:ascii="Times New Roman" w:hAnsi="Times New Roman" w:cs="Times New Roman"/>
                <w:spacing w:val="-8"/>
                <w:szCs w:val="20"/>
                <w:lang w:val="uk-UA"/>
              </w:rPr>
              <w:t>м. куб</w:t>
            </w:r>
          </w:p>
        </w:tc>
        <w:tc>
          <w:tcPr>
            <w:tcW w:w="1417" w:type="dxa"/>
            <w:vAlign w:val="center"/>
          </w:tcPr>
          <w:p w14:paraId="0E4565D4" w14:textId="15B1B143" w:rsidR="00AC57C0" w:rsidRPr="003C6B45" w:rsidRDefault="004E5ED8" w:rsidP="00AC57C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 w:eastAsia="ru-RU"/>
              </w:rPr>
            </w:pPr>
            <w:r w:rsidRPr="00C1437E">
              <w:rPr>
                <w:rFonts w:ascii="Times New Roman" w:hAnsi="Times New Roman" w:cs="Times New Roman"/>
                <w:b/>
                <w:color w:val="000000"/>
                <w:lang w:val="uk-UA" w:eastAsia="ru-RU"/>
              </w:rPr>
              <w:t>442,50</w:t>
            </w:r>
          </w:p>
        </w:tc>
        <w:tc>
          <w:tcPr>
            <w:tcW w:w="1277" w:type="dxa"/>
            <w:vAlign w:val="center"/>
          </w:tcPr>
          <w:p w14:paraId="176029F2" w14:textId="77777777" w:rsidR="00AC57C0" w:rsidRPr="003C6B45" w:rsidRDefault="00AC57C0" w:rsidP="00950C9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vAlign w:val="center"/>
          </w:tcPr>
          <w:p w14:paraId="5F35D7AB" w14:textId="77777777" w:rsidR="00AC57C0" w:rsidRPr="003C6B45" w:rsidRDefault="00AC57C0" w:rsidP="00950C99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950C99" w:rsidRPr="003C6B45" w14:paraId="2EBD1473" w14:textId="77777777" w:rsidTr="00D849DF">
        <w:trPr>
          <w:trHeight w:val="343"/>
        </w:trPr>
        <w:tc>
          <w:tcPr>
            <w:tcW w:w="8940" w:type="dxa"/>
            <w:gridSpan w:val="6"/>
            <w:vAlign w:val="center"/>
          </w:tcPr>
          <w:p w14:paraId="424354F2" w14:textId="77777777" w:rsidR="00950C99" w:rsidRPr="003C6B45" w:rsidRDefault="00950C99" w:rsidP="00950C9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3C6B45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Загальна вартість товару без ПДВ</w:t>
            </w:r>
          </w:p>
        </w:tc>
        <w:tc>
          <w:tcPr>
            <w:tcW w:w="1133" w:type="dxa"/>
            <w:gridSpan w:val="2"/>
            <w:vAlign w:val="center"/>
          </w:tcPr>
          <w:p w14:paraId="2C1EA56D" w14:textId="77777777" w:rsidR="00950C99" w:rsidRPr="003C6B45" w:rsidRDefault="00950C99" w:rsidP="00950C99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</w:tr>
      <w:tr w:rsidR="00950C99" w:rsidRPr="003C6B45" w14:paraId="6DD43D58" w14:textId="77777777" w:rsidTr="00D849DF">
        <w:trPr>
          <w:trHeight w:val="343"/>
        </w:trPr>
        <w:tc>
          <w:tcPr>
            <w:tcW w:w="8940" w:type="dxa"/>
            <w:gridSpan w:val="6"/>
            <w:vAlign w:val="center"/>
          </w:tcPr>
          <w:p w14:paraId="26C64F0E" w14:textId="77777777" w:rsidR="00950C99" w:rsidRPr="003C6B45" w:rsidRDefault="00950C99" w:rsidP="00950C9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3C6B45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крім того ПДВ</w:t>
            </w:r>
            <w:r w:rsidRPr="003C6B4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133" w:type="dxa"/>
            <w:gridSpan w:val="2"/>
            <w:vAlign w:val="center"/>
          </w:tcPr>
          <w:p w14:paraId="20D3864F" w14:textId="77777777" w:rsidR="00950C99" w:rsidRPr="003C6B45" w:rsidRDefault="00950C99" w:rsidP="00950C99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</w:tr>
      <w:tr w:rsidR="00950C99" w:rsidRPr="003C6B45" w14:paraId="13E0FA59" w14:textId="77777777" w:rsidTr="00D849DF">
        <w:trPr>
          <w:trHeight w:val="343"/>
        </w:trPr>
        <w:tc>
          <w:tcPr>
            <w:tcW w:w="8940" w:type="dxa"/>
            <w:gridSpan w:val="6"/>
            <w:vAlign w:val="center"/>
          </w:tcPr>
          <w:p w14:paraId="02423F1A" w14:textId="77777777" w:rsidR="00950C99" w:rsidRPr="003C6B45" w:rsidRDefault="00950C99" w:rsidP="00950C9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C6B45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Загальна вартість товару з ПДВ</w:t>
            </w:r>
            <w:r w:rsidRPr="003C6B4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133" w:type="dxa"/>
            <w:gridSpan w:val="2"/>
            <w:vAlign w:val="center"/>
          </w:tcPr>
          <w:p w14:paraId="427B6BBD" w14:textId="77777777" w:rsidR="00950C99" w:rsidRPr="003C6B45" w:rsidRDefault="00950C99" w:rsidP="00950C99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</w:tr>
    </w:tbl>
    <w:p w14:paraId="38F0D3CB" w14:textId="2712B099" w:rsidR="00950C99" w:rsidRPr="003C6B45" w:rsidRDefault="00950C99" w:rsidP="00950C99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C6B45">
        <w:rPr>
          <w:rFonts w:ascii="Times New Roman" w:hAnsi="Times New Roman" w:cs="Times New Roman"/>
          <w:sz w:val="22"/>
          <w:szCs w:val="22"/>
          <w:lang w:val="uk-UA"/>
        </w:rPr>
        <w:t>* У разі якщо учасник не є платником ПДВ/є платником ПДВ ціна за одиницю товару та сума вартості товару зазначається з приміткою без ПДВ/з ПДВ. Зазначити потрібне.</w:t>
      </w:r>
    </w:p>
    <w:p w14:paraId="664A808A" w14:textId="441A8E17" w:rsidR="00AC57C0" w:rsidRPr="003C6B45" w:rsidRDefault="00AC57C0" w:rsidP="00AC57C0">
      <w:pPr>
        <w:ind w:left="142" w:right="-284" w:hanging="142"/>
        <w:jc w:val="both"/>
        <w:rPr>
          <w:rFonts w:ascii="Times New Roman" w:hAnsi="Times New Roman" w:cs="Times New Roman"/>
          <w:b/>
          <w:lang w:val="uk-UA"/>
        </w:rPr>
      </w:pPr>
      <w:r w:rsidRPr="003C6B45">
        <w:rPr>
          <w:rFonts w:ascii="Times New Roman" w:hAnsi="Times New Roman" w:cs="Times New Roman"/>
          <w:b/>
          <w:lang w:val="uk-UA"/>
        </w:rPr>
        <w:t xml:space="preserve">Ціна вказується  з урахуванням доставки ,  навантаження  та розвантаження  товару, </w:t>
      </w:r>
      <w:r w:rsidRPr="003C6B45">
        <w:rPr>
          <w:rFonts w:ascii="Times New Roman" w:hAnsi="Times New Roman" w:cs="Times New Roman"/>
          <w:b/>
          <w:lang w:val="uk-UA"/>
        </w:rPr>
        <w:lastRenderedPageBreak/>
        <w:t>податків і зборів, що сплачуються або мають бути сплачені.</w:t>
      </w:r>
    </w:p>
    <w:p w14:paraId="09F9D3B6" w14:textId="39747489" w:rsidR="00950C99" w:rsidRPr="003C6B45" w:rsidRDefault="00950C99" w:rsidP="00950C99">
      <w:pPr>
        <w:widowControl/>
        <w:numPr>
          <w:ilvl w:val="0"/>
          <w:numId w:val="7"/>
        </w:numPr>
        <w:tabs>
          <w:tab w:val="clear" w:pos="720"/>
          <w:tab w:val="left" w:pos="567"/>
        </w:tabs>
        <w:suppressAutoHyphens w:val="0"/>
        <w:autoSpaceDE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3C6B45">
        <w:rPr>
          <w:rFonts w:ascii="Times New Roman" w:hAnsi="Times New Roman" w:cs="Times New Roman"/>
          <w:color w:val="000000"/>
          <w:sz w:val="22"/>
          <w:szCs w:val="22"/>
          <w:lang w:val="uk-UA"/>
        </w:rPr>
        <w:t>Ми погоджуємося з основними умовами Договору, які викладені у Додатку 4 до Документації «Проєкт договору» тендерної документації, та з тим, що основні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пунктом 19 Особливостей.</w:t>
      </w:r>
    </w:p>
    <w:p w14:paraId="503BB319" w14:textId="77777777" w:rsidR="00950C99" w:rsidRPr="003C6B45" w:rsidRDefault="00950C99" w:rsidP="00950C99">
      <w:pPr>
        <w:widowControl/>
        <w:numPr>
          <w:ilvl w:val="0"/>
          <w:numId w:val="7"/>
        </w:numPr>
        <w:tabs>
          <w:tab w:val="clear" w:pos="720"/>
          <w:tab w:val="left" w:pos="567"/>
        </w:tabs>
        <w:suppressAutoHyphens w:val="0"/>
        <w:autoSpaceDE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3C6B45">
        <w:rPr>
          <w:rFonts w:ascii="Times New Roman" w:hAnsi="Times New Roman" w:cs="Times New Roman"/>
          <w:color w:val="000000"/>
          <w:sz w:val="22"/>
          <w:szCs w:val="22"/>
          <w:lang w:val="uk-UA"/>
        </w:rPr>
        <w:t>Ми згідні дотримуватися умов тендерної пропозиції протягом 90 днів із дати кінцевого строку подання тендерних пропозицій. Наша тендерна пропозиція буде обов’язковою для нас і може бути акцептована замовником у будь - який час до закінчення встановленого Законом терміну.</w:t>
      </w:r>
    </w:p>
    <w:p w14:paraId="1D52B8F3" w14:textId="77777777" w:rsidR="00950C99" w:rsidRPr="003C6B45" w:rsidRDefault="00950C99" w:rsidP="00950C99">
      <w:pPr>
        <w:widowControl/>
        <w:numPr>
          <w:ilvl w:val="0"/>
          <w:numId w:val="7"/>
        </w:numPr>
        <w:tabs>
          <w:tab w:val="clear" w:pos="720"/>
          <w:tab w:val="left" w:pos="567"/>
        </w:tabs>
        <w:suppressAutoHyphens w:val="0"/>
        <w:autoSpaceDE/>
        <w:ind w:left="0" w:firstLine="0"/>
        <w:jc w:val="both"/>
        <w:textAlignment w:val="baseline"/>
        <w:rPr>
          <w:sz w:val="22"/>
          <w:szCs w:val="22"/>
          <w:lang w:val="uk-UA"/>
        </w:rPr>
      </w:pPr>
      <w:r w:rsidRPr="003C6B45">
        <w:rPr>
          <w:rFonts w:ascii="Times New Roman" w:hAnsi="Times New Roman" w:cs="Times New Roman"/>
          <w:color w:val="000000"/>
          <w:sz w:val="22"/>
          <w:szCs w:val="22"/>
          <w:lang w:val="uk-UA"/>
        </w:rPr>
        <w:t>Якщо наша тендерна пропозиція буде акцептована, ми зобов’язуємося підписати Договір із замовником не пізніше, ніж через 15 днів з дня прийняття рішення про намір укласти договір про закупівлю відповідно до вимог тендерної документації та пропозиції учасника-переможця, але не раніше, ніж через п’ять днів з дати оприлюднення в електронній системі закупівель повідомлення про намір укласти договір про закупівлю.</w:t>
      </w:r>
    </w:p>
    <w:p w14:paraId="098E0737" w14:textId="77777777" w:rsidR="00950C99" w:rsidRPr="003C6B45" w:rsidRDefault="00950C99" w:rsidP="00950C99">
      <w:pPr>
        <w:widowControl/>
        <w:numPr>
          <w:ilvl w:val="0"/>
          <w:numId w:val="7"/>
        </w:numPr>
        <w:tabs>
          <w:tab w:val="clear" w:pos="720"/>
          <w:tab w:val="left" w:pos="567"/>
        </w:tabs>
        <w:suppressAutoHyphens w:val="0"/>
        <w:autoSpaceDE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3C6B45">
        <w:rPr>
          <w:rFonts w:ascii="Times New Roman" w:hAnsi="Times New Roman" w:cs="Times New Roman"/>
          <w:sz w:val="22"/>
          <w:szCs w:val="22"/>
          <w:lang w:val="uk-UA"/>
        </w:rPr>
        <w:t xml:space="preserve">Підтверджуємо що </w:t>
      </w:r>
      <w:r w:rsidRPr="003C6B45">
        <w:rPr>
          <w:rFonts w:ascii="Times New Roman" w:hAnsi="Times New Roman" w:cs="Times New Roman"/>
          <w:b/>
          <w:sz w:val="22"/>
          <w:szCs w:val="22"/>
          <w:lang w:val="uk-UA"/>
        </w:rPr>
        <w:t>не є</w:t>
      </w:r>
      <w:r w:rsidRPr="003C6B45">
        <w:rPr>
          <w:rFonts w:ascii="Times New Roman" w:hAnsi="Times New Roman" w:cs="Times New Roman"/>
          <w:sz w:val="22"/>
          <w:szCs w:val="22"/>
          <w:lang w:val="uk-UA"/>
        </w:rPr>
        <w:t xml:space="preserve"> громадянином Російської </w:t>
      </w:r>
      <w:r w:rsidRPr="003C6B45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Федерації/Республіки Білорусь /Ісламської Республіки Іран  (крім того, що проживає на території України на законних підставах); юридичною особою, утвореною та зареєстрованою відповідно до законодавства Російської Федерації/Республіки Білорусь/ Ісламської Республіки Іран; юридичною особою, утвореною та зареєстрованою відповідно до законодавства України, кінцевим </w:t>
      </w:r>
      <w:proofErr w:type="spellStart"/>
      <w:r w:rsidRPr="003C6B45">
        <w:rPr>
          <w:rFonts w:ascii="Times New Roman" w:hAnsi="Times New Roman" w:cs="Times New Roman"/>
          <w:color w:val="000000"/>
          <w:sz w:val="22"/>
          <w:szCs w:val="22"/>
          <w:lang w:val="uk-UA"/>
        </w:rPr>
        <w:t>бенефіціарним</w:t>
      </w:r>
      <w:proofErr w:type="spellEnd"/>
      <w:r w:rsidRPr="003C6B45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власником, членом або учасником (акціонером), що має частку в статутному капіталі 10 і більше відсотків (далі — активи), якої є Російська Федерація/Республіка Білорусь/ Ісламська Республіка Іран, громадянин Російської Федерації/Республіки Білорусь/ Ісламської Республіки Іран  (крім того, що проживає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Білорусь/ Ісламської Республіки Іран,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злочинів; або пропонує в тендерній пропозиції товари походженням з Російської Федерації/Республіки Білорусь / Ісламської Республіки Іран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 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скасування.</w:t>
      </w:r>
    </w:p>
    <w:tbl>
      <w:tblPr>
        <w:tblpPr w:leftFromText="180" w:rightFromText="180" w:vertAnchor="text" w:horzAnchor="margin" w:tblpY="126"/>
        <w:tblW w:w="5000" w:type="pct"/>
        <w:tblLook w:val="04A0" w:firstRow="1" w:lastRow="0" w:firstColumn="1" w:lastColumn="0" w:noHBand="0" w:noVBand="1"/>
      </w:tblPr>
      <w:tblGrid>
        <w:gridCol w:w="3409"/>
        <w:gridCol w:w="3580"/>
        <w:gridCol w:w="2582"/>
      </w:tblGrid>
      <w:tr w:rsidR="00950C99" w:rsidRPr="003C6B45" w14:paraId="335351C6" w14:textId="77777777" w:rsidTr="00BC3405">
        <w:tc>
          <w:tcPr>
            <w:tcW w:w="1781" w:type="pct"/>
          </w:tcPr>
          <w:p w14:paraId="28B780A7" w14:textId="77777777" w:rsidR="00950C99" w:rsidRPr="003C6B45" w:rsidRDefault="00950C99" w:rsidP="00950C99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  <w:p w14:paraId="22CF5EF0" w14:textId="77777777" w:rsidR="00950C99" w:rsidRPr="003C6B45" w:rsidRDefault="00950C99" w:rsidP="00950C99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3C6B45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_____________________________</w:t>
            </w:r>
          </w:p>
          <w:p w14:paraId="0879CF9E" w14:textId="77777777" w:rsidR="00950C99" w:rsidRPr="003C6B45" w:rsidRDefault="00950C99" w:rsidP="00950C99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C6B4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Керівник організації – учасника процедури закупівлі або інша уповноважена посадова особа</w:t>
            </w:r>
          </w:p>
        </w:tc>
        <w:tc>
          <w:tcPr>
            <w:tcW w:w="1870" w:type="pct"/>
          </w:tcPr>
          <w:p w14:paraId="441E9D3E" w14:textId="77777777" w:rsidR="00950C99" w:rsidRPr="003C6B45" w:rsidRDefault="00950C99" w:rsidP="00950C99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C6B4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             ______________________________</w:t>
            </w:r>
          </w:p>
          <w:p w14:paraId="658319E1" w14:textId="77777777" w:rsidR="00950C99" w:rsidRPr="003C6B45" w:rsidRDefault="00950C99" w:rsidP="00950C99">
            <w:pPr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3C6B45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(підпис) МП (за наявності)</w:t>
            </w:r>
          </w:p>
        </w:tc>
        <w:tc>
          <w:tcPr>
            <w:tcW w:w="1349" w:type="pct"/>
          </w:tcPr>
          <w:p w14:paraId="7184BC14" w14:textId="77777777" w:rsidR="00950C99" w:rsidRPr="003C6B45" w:rsidRDefault="00950C99" w:rsidP="00950C99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C6B4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                        _________________</w:t>
            </w:r>
          </w:p>
          <w:p w14:paraId="0C304853" w14:textId="77777777" w:rsidR="00950C99" w:rsidRPr="003C6B45" w:rsidRDefault="00950C99" w:rsidP="00950C99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C6B45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(ініціали та прізвище)</w:t>
            </w:r>
          </w:p>
        </w:tc>
      </w:tr>
    </w:tbl>
    <w:p w14:paraId="1E74E68F" w14:textId="77777777" w:rsidR="00950C99" w:rsidRPr="003C6B45" w:rsidRDefault="00950C99" w:rsidP="00950C99">
      <w:pPr>
        <w:rPr>
          <w:rFonts w:ascii="Times New Roman" w:hAnsi="Times New Roman" w:cs="Times New Roman"/>
          <w:sz w:val="22"/>
          <w:szCs w:val="22"/>
          <w:lang w:val="uk-UA"/>
        </w:rPr>
      </w:pPr>
    </w:p>
    <w:p w14:paraId="05BDB652" w14:textId="77777777" w:rsidR="00950C99" w:rsidRPr="003C6B45" w:rsidRDefault="00950C99" w:rsidP="00950C99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3C6B45">
        <w:rPr>
          <w:rFonts w:ascii="Times New Roman" w:hAnsi="Times New Roman" w:cs="Times New Roman"/>
          <w:b/>
          <w:bCs/>
          <w:color w:val="000000"/>
          <w:sz w:val="22"/>
          <w:szCs w:val="22"/>
          <w:lang w:val="uk-UA"/>
        </w:rPr>
        <w:t>          </w:t>
      </w:r>
      <w:r w:rsidRPr="003C6B45">
        <w:rPr>
          <w:rFonts w:ascii="Times New Roman" w:hAnsi="Times New Roman" w:cs="Times New Roman"/>
          <w:b/>
          <w:bCs/>
          <w:color w:val="000000"/>
          <w:sz w:val="22"/>
          <w:szCs w:val="22"/>
          <w:vertAlign w:val="superscript"/>
          <w:lang w:val="uk-UA"/>
        </w:rPr>
        <w:t xml:space="preserve">1 </w:t>
      </w:r>
      <w:r w:rsidRPr="003C6B45">
        <w:rPr>
          <w:rFonts w:ascii="Times New Roman" w:hAnsi="Times New Roman" w:cs="Times New Roman"/>
          <w:b/>
          <w:bCs/>
          <w:color w:val="000000"/>
          <w:sz w:val="22"/>
          <w:szCs w:val="22"/>
          <w:lang w:val="uk-UA"/>
        </w:rPr>
        <w:t>Тендерні пропозиції оформлюються та подаються за встановленою замовником формою. Учасник не повинен відступати від даної форми. </w:t>
      </w:r>
    </w:p>
    <w:p w14:paraId="5A082E5F" w14:textId="77777777" w:rsidR="00950C99" w:rsidRPr="003C6B45" w:rsidRDefault="00950C99" w:rsidP="00950C99">
      <w:pPr>
        <w:rPr>
          <w:rFonts w:ascii="Times New Roman" w:hAnsi="Times New Roman" w:cs="Times New Roman"/>
          <w:sz w:val="22"/>
          <w:szCs w:val="22"/>
          <w:lang w:val="uk-UA"/>
        </w:rPr>
      </w:pPr>
    </w:p>
    <w:p w14:paraId="06E7D067" w14:textId="77777777" w:rsidR="00950C99" w:rsidRPr="003C6B45" w:rsidRDefault="00950C99" w:rsidP="00950C99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3C6B45">
        <w:rPr>
          <w:rFonts w:ascii="Times New Roman" w:hAnsi="Times New Roman" w:cs="Times New Roman"/>
          <w:b/>
          <w:bCs/>
          <w:color w:val="000000"/>
          <w:sz w:val="22"/>
          <w:szCs w:val="22"/>
          <w:lang w:val="uk-UA"/>
        </w:rPr>
        <w:t>          </w:t>
      </w:r>
      <w:r w:rsidRPr="003C6B45">
        <w:rPr>
          <w:rFonts w:ascii="Times New Roman" w:hAnsi="Times New Roman" w:cs="Times New Roman"/>
          <w:b/>
          <w:bCs/>
          <w:color w:val="000000"/>
          <w:sz w:val="22"/>
          <w:szCs w:val="22"/>
          <w:vertAlign w:val="superscript"/>
          <w:lang w:val="uk-UA"/>
        </w:rPr>
        <w:t xml:space="preserve">2 </w:t>
      </w:r>
      <w:r w:rsidRPr="003C6B45">
        <w:rPr>
          <w:rFonts w:ascii="Times New Roman" w:hAnsi="Times New Roman" w:cs="Times New Roman"/>
          <w:b/>
          <w:bCs/>
          <w:color w:val="000000"/>
          <w:sz w:val="22"/>
          <w:szCs w:val="22"/>
          <w:lang w:val="uk-UA"/>
        </w:rPr>
        <w:t>ПДВ нараховується у випадках, передбачених законодавством України.</w:t>
      </w:r>
    </w:p>
    <w:p w14:paraId="1EC60F9E" w14:textId="77777777" w:rsidR="00950C99" w:rsidRPr="003C6B45" w:rsidRDefault="00950C99" w:rsidP="002B4878">
      <w:pPr>
        <w:ind w:left="7788"/>
        <w:jc w:val="both"/>
        <w:rPr>
          <w:rFonts w:ascii="Times New Roman" w:hAnsi="Times New Roman" w:cs="Times New Roman"/>
          <w:b/>
          <w:i/>
          <w:color w:val="121212"/>
          <w:lang w:val="uk-UA"/>
        </w:rPr>
      </w:pPr>
    </w:p>
    <w:p w14:paraId="7516DD8E" w14:textId="77777777" w:rsidR="00950C99" w:rsidRPr="003C6B45" w:rsidRDefault="00950C99" w:rsidP="002B4878">
      <w:pPr>
        <w:ind w:left="7788"/>
        <w:jc w:val="both"/>
        <w:rPr>
          <w:rFonts w:ascii="Times New Roman" w:hAnsi="Times New Roman" w:cs="Times New Roman"/>
          <w:b/>
          <w:i/>
          <w:color w:val="121212"/>
          <w:lang w:val="uk-UA"/>
        </w:rPr>
      </w:pPr>
    </w:p>
    <w:p w14:paraId="407924CD" w14:textId="77777777" w:rsidR="00950C99" w:rsidRPr="003C6B45" w:rsidRDefault="00950C99" w:rsidP="002B4878">
      <w:pPr>
        <w:ind w:left="7788"/>
        <w:jc w:val="both"/>
        <w:rPr>
          <w:rFonts w:ascii="Times New Roman" w:hAnsi="Times New Roman" w:cs="Times New Roman"/>
          <w:b/>
          <w:i/>
          <w:color w:val="121212"/>
          <w:lang w:val="uk-UA"/>
        </w:rPr>
      </w:pPr>
    </w:p>
    <w:p w14:paraId="62281C20" w14:textId="77777777" w:rsidR="00AC57C0" w:rsidRPr="003C6B45" w:rsidRDefault="00AC57C0" w:rsidP="002B4878">
      <w:pPr>
        <w:ind w:left="7788"/>
        <w:jc w:val="both"/>
        <w:rPr>
          <w:rFonts w:ascii="Times New Roman" w:hAnsi="Times New Roman" w:cs="Times New Roman"/>
          <w:b/>
          <w:i/>
          <w:color w:val="121212"/>
          <w:lang w:val="uk-UA"/>
        </w:rPr>
      </w:pPr>
    </w:p>
    <w:p w14:paraId="24A4EC12" w14:textId="77777777" w:rsidR="00AC57C0" w:rsidRPr="003C6B45" w:rsidRDefault="00AC57C0" w:rsidP="002B4878">
      <w:pPr>
        <w:ind w:left="7788"/>
        <w:jc w:val="both"/>
        <w:rPr>
          <w:rFonts w:ascii="Times New Roman" w:hAnsi="Times New Roman" w:cs="Times New Roman"/>
          <w:b/>
          <w:i/>
          <w:color w:val="121212"/>
          <w:lang w:val="uk-UA"/>
        </w:rPr>
      </w:pPr>
    </w:p>
    <w:p w14:paraId="59B2C960" w14:textId="77777777" w:rsidR="00AC57C0" w:rsidRPr="003C6B45" w:rsidRDefault="00AC57C0" w:rsidP="002B4878">
      <w:pPr>
        <w:ind w:left="7788"/>
        <w:jc w:val="both"/>
        <w:rPr>
          <w:rFonts w:ascii="Times New Roman" w:hAnsi="Times New Roman" w:cs="Times New Roman"/>
          <w:b/>
          <w:i/>
          <w:color w:val="121212"/>
          <w:lang w:val="uk-UA"/>
        </w:rPr>
      </w:pPr>
    </w:p>
    <w:p w14:paraId="63CAC35B" w14:textId="77777777" w:rsidR="00AC57C0" w:rsidRPr="003C6B45" w:rsidRDefault="00AC57C0" w:rsidP="002B4878">
      <w:pPr>
        <w:ind w:left="7788"/>
        <w:jc w:val="both"/>
        <w:rPr>
          <w:rFonts w:ascii="Times New Roman" w:hAnsi="Times New Roman" w:cs="Times New Roman"/>
          <w:b/>
          <w:i/>
          <w:color w:val="121212"/>
          <w:lang w:val="uk-UA"/>
        </w:rPr>
      </w:pPr>
    </w:p>
    <w:p w14:paraId="6CA8217B" w14:textId="77777777" w:rsidR="00AC57C0" w:rsidRPr="003C6B45" w:rsidRDefault="00AC57C0" w:rsidP="002B4878">
      <w:pPr>
        <w:ind w:left="7788"/>
        <w:jc w:val="both"/>
        <w:rPr>
          <w:rFonts w:ascii="Times New Roman" w:hAnsi="Times New Roman" w:cs="Times New Roman"/>
          <w:b/>
          <w:i/>
          <w:color w:val="121212"/>
          <w:lang w:val="uk-UA"/>
        </w:rPr>
      </w:pPr>
    </w:p>
    <w:p w14:paraId="2DD14649" w14:textId="77777777" w:rsidR="00AC57C0" w:rsidRPr="003C6B45" w:rsidRDefault="00AC57C0" w:rsidP="002B4878">
      <w:pPr>
        <w:ind w:left="7788"/>
        <w:jc w:val="both"/>
        <w:rPr>
          <w:rFonts w:ascii="Times New Roman" w:hAnsi="Times New Roman" w:cs="Times New Roman"/>
          <w:b/>
          <w:i/>
          <w:color w:val="121212"/>
          <w:lang w:val="uk-UA"/>
        </w:rPr>
      </w:pPr>
    </w:p>
    <w:p w14:paraId="64B89759" w14:textId="77777777" w:rsidR="002B4878" w:rsidRPr="003C6B45" w:rsidRDefault="002B4878" w:rsidP="00AC57C0">
      <w:pPr>
        <w:ind w:right="-284"/>
        <w:jc w:val="both"/>
        <w:rPr>
          <w:rFonts w:ascii="Times New Roman" w:hAnsi="Times New Roman" w:cs="Times New Roman"/>
          <w:bCs/>
          <w:lang w:val="uk-UA"/>
        </w:rPr>
      </w:pPr>
    </w:p>
    <w:sectPr w:rsidR="002B4878" w:rsidRPr="003C6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86050A"/>
    <w:multiLevelType w:val="multilevel"/>
    <w:tmpl w:val="1086050A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12F617C0"/>
    <w:multiLevelType w:val="hybridMultilevel"/>
    <w:tmpl w:val="D23CC3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83A0D"/>
    <w:multiLevelType w:val="multilevel"/>
    <w:tmpl w:val="2D183A0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556266CD"/>
    <w:multiLevelType w:val="multilevel"/>
    <w:tmpl w:val="556266C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67527E1C"/>
    <w:multiLevelType w:val="multilevel"/>
    <w:tmpl w:val="67527E1C"/>
    <w:lvl w:ilvl="0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6CD56768"/>
    <w:multiLevelType w:val="multilevel"/>
    <w:tmpl w:val="6CD5676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257D1"/>
    <w:multiLevelType w:val="multilevel"/>
    <w:tmpl w:val="7FE257D1"/>
    <w:lvl w:ilvl="0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 w16cid:durableId="69470820">
    <w:abstractNumId w:val="1"/>
  </w:num>
  <w:num w:numId="2" w16cid:durableId="643435295">
    <w:abstractNumId w:val="2"/>
  </w:num>
  <w:num w:numId="3" w16cid:durableId="1153638270">
    <w:abstractNumId w:val="0"/>
    <w:lvlOverride w:ilvl="0">
      <w:lvl w:ilvl="0">
        <w:numFmt w:val="decimal"/>
        <w:lvlText w:val="%1."/>
        <w:lvlJc w:val="left"/>
      </w:lvl>
    </w:lvlOverride>
  </w:num>
  <w:num w:numId="4" w16cid:durableId="1562793557">
    <w:abstractNumId w:val="6"/>
    <w:lvlOverride w:ilvl="0">
      <w:lvl w:ilvl="0">
        <w:numFmt w:val="decimal"/>
        <w:lvlText w:val="%1."/>
        <w:lvlJc w:val="left"/>
      </w:lvl>
    </w:lvlOverride>
  </w:num>
  <w:num w:numId="5" w16cid:durableId="692925888">
    <w:abstractNumId w:val="4"/>
    <w:lvlOverride w:ilvl="0">
      <w:lvl w:ilvl="0">
        <w:numFmt w:val="decimal"/>
        <w:lvlText w:val="%1."/>
        <w:lvlJc w:val="left"/>
      </w:lvl>
    </w:lvlOverride>
  </w:num>
  <w:num w:numId="6" w16cid:durableId="498468699">
    <w:abstractNumId w:val="5"/>
  </w:num>
  <w:num w:numId="7" w16cid:durableId="15783927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382"/>
    <w:rsid w:val="00055A34"/>
    <w:rsid w:val="00190A89"/>
    <w:rsid w:val="002B4878"/>
    <w:rsid w:val="003C6B45"/>
    <w:rsid w:val="00416A11"/>
    <w:rsid w:val="004E5ED8"/>
    <w:rsid w:val="00641E62"/>
    <w:rsid w:val="006A6189"/>
    <w:rsid w:val="00950C99"/>
    <w:rsid w:val="00AC57C0"/>
    <w:rsid w:val="00B21382"/>
    <w:rsid w:val="00C1437E"/>
    <w:rsid w:val="00C43947"/>
    <w:rsid w:val="00D2425D"/>
    <w:rsid w:val="00D849DF"/>
    <w:rsid w:val="00D91A0F"/>
    <w:rsid w:val="00F7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83757"/>
  <w15:docId w15:val="{216782EE-07F9-4459-BF6D-864D6960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878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kern w:val="0"/>
      <w:sz w:val="24"/>
      <w:szCs w:val="24"/>
      <w:lang w:val="ru-RU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4878"/>
    <w:pPr>
      <w:widowControl/>
      <w:tabs>
        <w:tab w:val="center" w:pos="4819"/>
        <w:tab w:val="right" w:pos="9639"/>
      </w:tabs>
      <w:autoSpaceDE/>
    </w:pPr>
    <w:rPr>
      <w:rFonts w:ascii="Times New Roman" w:hAnsi="Times New Roman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B4878"/>
    <w:rPr>
      <w:rFonts w:ascii="Times New Roman" w:eastAsia="Times New Roman" w:hAnsi="Times New Roman" w:cs="Times New Roman"/>
      <w:kern w:val="0"/>
      <w:sz w:val="24"/>
      <w:szCs w:val="24"/>
      <w:lang w:val="x-none" w:eastAsia="zh-CN"/>
      <w14:ligatures w14:val="none"/>
    </w:rPr>
  </w:style>
  <w:style w:type="paragraph" w:styleId="a5">
    <w:name w:val="List Paragraph"/>
    <w:aliases w:val="Elenco Normale,AC List 01,EBRD List,CA bullets,Абзац списку 1,тв-Абзац списка,название табл/рис,заголовок 1.1,List Paragraph (numbered (a)),List_Paragraph,Multilevel para_II,List Paragraph1,List Paragraph-ExecSummary,Akapit z listą BS,Bulle"/>
    <w:basedOn w:val="a"/>
    <w:uiPriority w:val="34"/>
    <w:qFormat/>
    <w:rsid w:val="002B4878"/>
    <w:pPr>
      <w:widowControl/>
      <w:suppressAutoHyphens w:val="0"/>
      <w:autoSpaceDE/>
      <w:ind w:left="720"/>
      <w:contextualSpacing/>
    </w:pPr>
    <w:rPr>
      <w:rFonts w:ascii="Times New Roman" w:hAnsi="Times New Roman" w:cs="Times New Roman"/>
      <w:lang w:val="uk-UA"/>
    </w:rPr>
  </w:style>
  <w:style w:type="character" w:customStyle="1" w:styleId="apple-tab-span">
    <w:name w:val="apple-tab-span"/>
    <w:basedOn w:val="a0"/>
    <w:qFormat/>
    <w:rsid w:val="00950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52E8D-44A8-4BB2-9E10-9FB8C775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16</cp:revision>
  <dcterms:created xsi:type="dcterms:W3CDTF">2024-02-14T13:20:00Z</dcterms:created>
  <dcterms:modified xsi:type="dcterms:W3CDTF">2024-04-19T07:13:00Z</dcterms:modified>
</cp:coreProperties>
</file>