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0A" w:rsidRDefault="00913C0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</w:p>
    <w:p w:rsidR="00913C0A" w:rsidRDefault="00ED15E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913C0A" w:rsidRDefault="00ED15E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913C0A" w:rsidRDefault="00ED15E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13C0A" w:rsidRDefault="00ED15E7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913C0A" w:rsidRDefault="00913C0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C46F8B" w:rsidRPr="000646B2" w:rsidRDefault="00C46F8B" w:rsidP="00C46F8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6B2">
        <w:rPr>
          <w:rFonts w:ascii="Times New Roman" w:eastAsia="Times New Roman" w:hAnsi="Times New Roman" w:cs="Times New Roman"/>
          <w:b/>
          <w:i/>
          <w:sz w:val="24"/>
          <w:szCs w:val="24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C46F8B" w:rsidRPr="000646B2" w:rsidTr="00C0606F">
        <w:trPr>
          <w:trHeight w:val="941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F8B" w:rsidRPr="000646B2" w:rsidRDefault="00C46F8B" w:rsidP="00C060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64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64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064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F8B" w:rsidRPr="000646B2" w:rsidRDefault="00C46F8B" w:rsidP="00C060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F8B" w:rsidRPr="000646B2" w:rsidRDefault="00C46F8B" w:rsidP="00C060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064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інформація, які </w:t>
            </w:r>
            <w:proofErr w:type="gramStart"/>
            <w:r w:rsidRPr="00064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4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ідтверджують відповідність Учасника кваліфікаційним</w:t>
            </w:r>
            <w:r w:rsidRPr="00064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критеріям*</w:t>
            </w:r>
          </w:p>
        </w:tc>
      </w:tr>
      <w:tr w:rsidR="00C46F8B" w:rsidRPr="000646B2" w:rsidTr="00C0606F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8B" w:rsidRPr="000646B2" w:rsidRDefault="00C46F8B" w:rsidP="00C0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8B" w:rsidRPr="000646B2" w:rsidRDefault="00C46F8B" w:rsidP="00C0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064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64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8B" w:rsidRPr="000646B2" w:rsidRDefault="00C46F8B" w:rsidP="00C0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6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 </w:t>
            </w:r>
            <w:proofErr w:type="gramStart"/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46F8B" w:rsidRPr="000646B2" w:rsidRDefault="00C46F8B" w:rsidP="00C0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</w:rPr>
              <w:t>і договору (договорів)  (не менше одного договору).</w:t>
            </w:r>
          </w:p>
          <w:p w:rsidR="00C46F8B" w:rsidRPr="000646B2" w:rsidRDefault="00C46F8B" w:rsidP="00C0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 вважається догові</w:t>
            </w:r>
            <w:proofErr w:type="gramStart"/>
            <w:r w:rsidRPr="00064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64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на закупівлю автомобіля.</w:t>
            </w:r>
          </w:p>
          <w:p w:rsidR="00C46F8B" w:rsidRPr="000646B2" w:rsidRDefault="00C46F8B" w:rsidP="00C0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.1.2. не менше 1 копії договору, зазначеного </w:t>
            </w:r>
            <w:proofErr w:type="gramStart"/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</w:rPr>
              <w:t>в дов</w:t>
            </w:r>
            <w:proofErr w:type="gramEnd"/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</w:rPr>
              <w:t>ідці в повному обсязі,</w:t>
            </w:r>
          </w:p>
          <w:p w:rsidR="00C46F8B" w:rsidRPr="000646B2" w:rsidRDefault="00C46F8B" w:rsidP="00C0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white"/>
                <w:lang w:val="uk-UA"/>
              </w:rPr>
            </w:pPr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.1.3. копії/ю документів/а на </w:t>
            </w:r>
            <w:proofErr w:type="gramStart"/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 виконання не менше ніж одного договору, заз</w:t>
            </w:r>
            <w:r w:rsidRPr="000646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наченого в наданій Учасником довідці.</w:t>
            </w:r>
            <w:r w:rsidRPr="000646B2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white"/>
              </w:rPr>
              <w:t> </w:t>
            </w:r>
          </w:p>
        </w:tc>
      </w:tr>
      <w:tr w:rsidR="00C46F8B" w:rsidRPr="000646B2" w:rsidTr="00C0606F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8B" w:rsidRPr="000646B2" w:rsidRDefault="00C46F8B" w:rsidP="00C0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4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*У разі участі об’єднання учасників </w:t>
            </w:r>
            <w:proofErr w:type="gramStart"/>
            <w:r w:rsidRPr="00064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64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C46F8B" w:rsidRPr="000646B2" w:rsidRDefault="00C46F8B" w:rsidP="00C46F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C0A" w:rsidRPr="00C46F8B" w:rsidRDefault="00ED15E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C4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C4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Pr="00C46F8B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Pr="00C46F8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913C0A" w:rsidRPr="00C46F8B" w:rsidRDefault="00ED1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6F8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C46F8B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C46F8B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 час подання тендерної пропозиції в електронній системі закупівель будь-яких документів, що</w:t>
      </w:r>
      <w:r w:rsidRPr="00C46F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913C0A" w:rsidRPr="00C46F8B" w:rsidRDefault="00ED1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6F8B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C46F8B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C46F8B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</w:t>
      </w:r>
      <w:r w:rsidRPr="00C46F8B">
        <w:rPr>
          <w:rFonts w:ascii="Times New Roman" w:eastAsia="Times New Roman" w:hAnsi="Times New Roman" w:cs="Times New Roman"/>
          <w:sz w:val="24"/>
          <w:szCs w:val="24"/>
          <w:highlight w:val="white"/>
        </w:rPr>
        <w:t>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13C0A" w:rsidRPr="00C46F8B" w:rsidRDefault="00ED1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F8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C46F8B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C46F8B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913C0A" w:rsidRPr="00C46F8B" w:rsidRDefault="00ED15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F8B">
        <w:rPr>
          <w:rFonts w:ascii="Times New Roman" w:eastAsia="Times New Roman" w:hAnsi="Times New Roman" w:cs="Times New Roman"/>
          <w:i/>
          <w:sz w:val="24"/>
          <w:szCs w:val="24"/>
        </w:rPr>
        <w:t>Якщо на момент поданн</w:t>
      </w:r>
      <w:r w:rsidRPr="00C46F8B">
        <w:rPr>
          <w:rFonts w:ascii="Times New Roman" w:eastAsia="Times New Roman" w:hAnsi="Times New Roman" w:cs="Times New Roman"/>
          <w:i/>
          <w:sz w:val="24"/>
          <w:szCs w:val="24"/>
        </w:rPr>
        <w:t xml:space="preserve">я тендерної пропозиції учасником в електронній системі закупівель відсутня технічна можливість </w:t>
      </w:r>
      <w:proofErr w:type="gramStart"/>
      <w:r w:rsidRPr="00C46F8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C46F8B">
        <w:rPr>
          <w:rFonts w:ascii="Times New Roman" w:eastAsia="Times New Roman" w:hAnsi="Times New Roman" w:cs="Times New Roman"/>
          <w:i/>
          <w:sz w:val="24"/>
          <w:szCs w:val="24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</w:t>
      </w:r>
      <w:r w:rsidRPr="00C46F8B">
        <w:rPr>
          <w:rFonts w:ascii="Times New Roman" w:eastAsia="Times New Roman" w:hAnsi="Times New Roman" w:cs="Times New Roman"/>
          <w:i/>
          <w:sz w:val="24"/>
          <w:szCs w:val="24"/>
        </w:rPr>
        <w:t xml:space="preserve"> тендерної пропозиції вважається самостійним декларуванням відсутності таких підстав для відмови йому в участі в торгах за вимогами </w:t>
      </w:r>
      <w:r w:rsidRPr="00C46F8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пункту 47 Особливостей.</w:t>
      </w:r>
    </w:p>
    <w:p w:rsidR="00913C0A" w:rsidRDefault="00913C0A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913C0A" w:rsidRDefault="00ED1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913C0A" w:rsidRPr="00ED15E7" w:rsidRDefault="00ED15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E7">
        <w:rPr>
          <w:rFonts w:ascii="Times New Roman" w:eastAsia="Times New Roman" w:hAnsi="Times New Roman" w:cs="Times New Roman"/>
          <w:sz w:val="24"/>
          <w:szCs w:val="24"/>
        </w:rPr>
        <w:t>Переможець процедури закупі</w:t>
      </w:r>
      <w:proofErr w:type="gramStart"/>
      <w:r w:rsidRPr="00ED15E7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D15E7">
        <w:rPr>
          <w:rFonts w:ascii="Times New Roman" w:eastAsia="Times New Roman" w:hAnsi="Times New Roman" w:cs="Times New Roman"/>
          <w:sz w:val="24"/>
          <w:szCs w:val="24"/>
        </w:rPr>
        <w:t xml:space="preserve">і у строк, що </w:t>
      </w:r>
      <w:r w:rsidRPr="00ED15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перевищує чотири дні </w:t>
      </w:r>
      <w:r w:rsidRPr="00ED15E7">
        <w:rPr>
          <w:rFonts w:ascii="Times New Roman" w:eastAsia="Times New Roman" w:hAnsi="Times New Roman" w:cs="Times New Roman"/>
          <w:sz w:val="24"/>
          <w:szCs w:val="24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 w:rsidRPr="00ED15E7">
        <w:rPr>
          <w:rFonts w:ascii="Times New Roman" w:eastAsia="Times New Roman" w:hAnsi="Times New Roman" w:cs="Times New Roman"/>
          <w:sz w:val="24"/>
          <w:szCs w:val="24"/>
        </w:rPr>
        <w:t xml:space="preserve">х 3, 5, 6 і 12 пункту 47 Особливостей. </w:t>
      </w:r>
    </w:p>
    <w:p w:rsidR="00913C0A" w:rsidRPr="00ED15E7" w:rsidRDefault="00ED15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5E7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</w:t>
      </w:r>
      <w:r w:rsidRPr="00ED15E7">
        <w:rPr>
          <w:rFonts w:ascii="Times New Roman" w:eastAsia="Times New Roman" w:hAnsi="Times New Roman" w:cs="Times New Roman"/>
          <w:sz w:val="24"/>
          <w:szCs w:val="24"/>
        </w:rPr>
        <w:t>робочий день, залежно від того, у яких днях (календарних чи робочих) обраховується відповідний строк.</w:t>
      </w:r>
      <w:proofErr w:type="gramEnd"/>
    </w:p>
    <w:p w:rsidR="00913C0A" w:rsidRPr="00C46F8B" w:rsidRDefault="00913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13C0A" w:rsidRDefault="00ED15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</w:pPr>
      <w:r w:rsidRPr="00C46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C46F8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C46F8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 w:rsidRPr="00C46F8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p w:rsidR="00ED15E7" w:rsidRPr="00ED15E7" w:rsidRDefault="00ED15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</w:pP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913C0A" w:rsidRPr="00C46F8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C4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п. 47 Особливостей</w:t>
            </w:r>
          </w:p>
          <w:p w:rsidR="00913C0A" w:rsidRPr="00C46F8B" w:rsidRDefault="00913C0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 торгів на виконання вимоги згідно п. 47</w:t>
            </w: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913C0A" w:rsidRPr="00C46F8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правопорушення або правопорушення, пов’язаного з корупцією.</w:t>
            </w:r>
          </w:p>
          <w:p w:rsidR="00913C0A" w:rsidRPr="00C46F8B" w:rsidRDefault="00ED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913C0A" w:rsidRPr="00C46F8B" w:rsidRDefault="00ED15E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C46F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свою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роботу, так і відкриватись, поновлюватись у 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період воєнного стану.</w:t>
            </w:r>
          </w:p>
          <w:p w:rsidR="00913C0A" w:rsidRPr="00C46F8B" w:rsidRDefault="00ED15E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кі вчинили корупційні або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і з корупцією 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 xml:space="preserve">правопорушення, згідно з якою не буде знайдено інформації про корупційні або пов'язані з корупцією правопорушення </w:t>
            </w:r>
            <w:r w:rsidRPr="00C46F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 учасника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закупі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вл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і, на виконання пункту 47 Особливостей надається переможц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ем торгів.</w:t>
            </w:r>
          </w:p>
        </w:tc>
      </w:tr>
      <w:tr w:rsidR="00913C0A" w:rsidRPr="00C46F8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законом порядку.</w:t>
            </w:r>
          </w:p>
          <w:p w:rsidR="00913C0A" w:rsidRPr="00C46F8B" w:rsidRDefault="00ED15E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редбачених кримінальним процесуальним законодавством України щодо керівника учасника процедури закупівлі. </w:t>
            </w:r>
          </w:p>
          <w:p w:rsidR="00913C0A" w:rsidRPr="00C46F8B" w:rsidRDefault="0091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913C0A" w:rsidRPr="00C46F8B" w:rsidRDefault="00ED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913C0A" w:rsidRPr="00C46F8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13C0A" w:rsidRPr="00C46F8B" w:rsidRDefault="00ED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913C0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913C0A" w:rsidRPr="00C46F8B" w:rsidRDefault="00913C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3C0A" w:rsidRDefault="00ED1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4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C46F8B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C4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C4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p w:rsidR="00ED15E7" w:rsidRPr="00ED15E7" w:rsidRDefault="00ED1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913C0A" w:rsidRPr="00C46F8B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C4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пункту 47 Особливостей</w:t>
            </w:r>
          </w:p>
          <w:p w:rsidR="00913C0A" w:rsidRPr="00C46F8B" w:rsidRDefault="00913C0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 на виконання вимоги згідно пункту 47 Особ</w:t>
            </w: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 (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ідтвердження відсутності підстав) повинен надати </w:t>
            </w: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 інформацію:</w:t>
            </w:r>
          </w:p>
        </w:tc>
      </w:tr>
      <w:tr w:rsidR="00913C0A" w:rsidRPr="00C46F8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13C0A" w:rsidRPr="00C46F8B" w:rsidRDefault="00ED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913C0A" w:rsidRPr="00C46F8B" w:rsidRDefault="00ED15E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припинення чи скасування воєнного стану, інформаційні, інформаційно-комунікаційн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 та електронні комунікаційні системи, публічні електронні реєстри можуть як зупиняти, обмежувати</w:t>
            </w:r>
            <w:r w:rsidRPr="00C46F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роботу, так і відкриватись, поновлюватись у період воєнного стану.</w:t>
            </w:r>
          </w:p>
          <w:p w:rsidR="00913C0A" w:rsidRPr="00C46F8B" w:rsidRDefault="00ED15E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C46F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 роботу, то інформаційна довідка з Єдиного державного реєстру осіб, які вчинили корупційні а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бо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C46F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 особи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яка є  учасником процедури закупі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і, на виконання пункту 47 Особливостей надається переможцем торгів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13C0A" w:rsidRPr="00C46F8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дку.</w:t>
            </w:r>
          </w:p>
          <w:p w:rsidR="00913C0A" w:rsidRPr="00C46F8B" w:rsidRDefault="00ED15E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13C0A" w:rsidRPr="00C46F8B" w:rsidRDefault="0091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C0A" w:rsidRPr="00C46F8B" w:rsidRDefault="00ED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3C0A" w:rsidRPr="00C46F8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13C0A" w:rsidRPr="00C46F8B" w:rsidRDefault="00ED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913C0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C0A" w:rsidRPr="00C46F8B" w:rsidRDefault="00913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C0A" w:rsidRDefault="00ED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4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C4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 w:rsidRPr="00C46F8B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C4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C46F8B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C4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C4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 w:rsidRPr="00C46F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D15E7" w:rsidRPr="00ED15E7" w:rsidRDefault="00ED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913C0A" w:rsidRPr="00C46F8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913C0A" w:rsidRPr="00C46F8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C4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13C0A" w:rsidRPr="00C46F8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 ін</w:t>
            </w:r>
            <w:r w:rsidRPr="00C4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формація у вигляді довідки довільної форми,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 w:rsidRPr="00C4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дбачено законом. </w:t>
            </w:r>
            <w:r w:rsidRPr="00C46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913C0A" w:rsidRPr="00C46F8B" w:rsidRDefault="00ED15E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(Надається лише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913C0A" w:rsidRPr="00C46F8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C0A" w:rsidRPr="00C46F8B" w:rsidRDefault="00ED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Ісламської Республіки Іран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проживає на території України на законних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13C0A" w:rsidRPr="00C46F8B" w:rsidRDefault="00ED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илах України, Державній спеціальній службі транспорту або Національній гвардії України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відчення особи, якій надано тимчасовий захист в Україні,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проживання або візою.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має надати: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>ення, розшуку та управління активами одержаними від корупційних та інших злочинів та управителем,</w:t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C46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C4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C46F8B" w:rsidRPr="00C46F8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8B" w:rsidRPr="004E7F0F" w:rsidRDefault="00C46F8B" w:rsidP="00C0606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8B" w:rsidRPr="004E7F0F" w:rsidRDefault="00C46F8B" w:rsidP="00C0606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Довідка, складена у довільній формі, про те, що учасником застосовуються усі необхідні заходи із захисту довкілля.</w:t>
            </w:r>
          </w:p>
        </w:tc>
      </w:tr>
      <w:tr w:rsidR="00C46F8B" w:rsidRPr="00C46F8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8B" w:rsidRPr="004E7F0F" w:rsidRDefault="00C46F8B" w:rsidP="00C0606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8B" w:rsidRPr="004E7F0F" w:rsidRDefault="00C46F8B" w:rsidP="00C0606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Виписки або Витягу з Єдиного державного реєстру юридичних осіб та фізичних осіб-підприємців</w:t>
            </w:r>
          </w:p>
        </w:tc>
      </w:tr>
    </w:tbl>
    <w:p w:rsidR="00913C0A" w:rsidRPr="00C46F8B" w:rsidRDefault="00913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913C0A" w:rsidRPr="00C46F8B" w:rsidSect="00913C0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0C41"/>
    <w:multiLevelType w:val="multilevel"/>
    <w:tmpl w:val="8670FA8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2045E28"/>
    <w:multiLevelType w:val="multilevel"/>
    <w:tmpl w:val="F3E2E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42055FC"/>
    <w:multiLevelType w:val="multilevel"/>
    <w:tmpl w:val="C966D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EE737B3"/>
    <w:multiLevelType w:val="multilevel"/>
    <w:tmpl w:val="FD8CB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581703F"/>
    <w:multiLevelType w:val="multilevel"/>
    <w:tmpl w:val="FEBAB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FA212BB"/>
    <w:multiLevelType w:val="multilevel"/>
    <w:tmpl w:val="993ADD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913C0A"/>
    <w:rsid w:val="00913C0A"/>
    <w:rsid w:val="00C46F8B"/>
    <w:rsid w:val="00ED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0A"/>
  </w:style>
  <w:style w:type="paragraph" w:styleId="1">
    <w:name w:val="heading 1"/>
    <w:basedOn w:val="a"/>
    <w:next w:val="a"/>
    <w:uiPriority w:val="9"/>
    <w:qFormat/>
    <w:rsid w:val="00913C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13C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13C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13C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13C0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13C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3C0A"/>
  </w:style>
  <w:style w:type="table" w:customStyle="1" w:styleId="TableNormal">
    <w:name w:val="Table Normal"/>
    <w:rsid w:val="00913C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13C0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13C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13C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913C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913C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913C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1783</Words>
  <Characters>10168</Characters>
  <Application>Microsoft Office Word</Application>
  <DocSecurity>0</DocSecurity>
  <Lines>84</Lines>
  <Paragraphs>23</Paragraphs>
  <ScaleCrop>false</ScaleCrop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3</cp:revision>
  <dcterms:created xsi:type="dcterms:W3CDTF">2022-10-24T07:10:00Z</dcterms:created>
  <dcterms:modified xsi:type="dcterms:W3CDTF">2024-05-08T07:15:00Z</dcterms:modified>
</cp:coreProperties>
</file>