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D575AC" w:rsidRDefault="0010653A" w:rsidP="00B97981">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від </w:t>
      </w:r>
      <w:r w:rsidR="00E65B96">
        <w:rPr>
          <w:rFonts w:ascii="Times New Roman" w:hAnsi="Times New Roman" w:cs="Times New Roman"/>
          <w:snapToGrid w:val="0"/>
          <w:lang w:val="uk-UA"/>
        </w:rPr>
        <w:t>«</w:t>
      </w:r>
      <w:r w:rsidR="007B2FA6">
        <w:rPr>
          <w:rFonts w:ascii="Times New Roman" w:hAnsi="Times New Roman" w:cs="Times New Roman"/>
          <w:snapToGrid w:val="0"/>
          <w:lang w:val="uk-UA"/>
        </w:rPr>
        <w:t>25</w:t>
      </w:r>
      <w:r w:rsidR="00077C9D">
        <w:rPr>
          <w:rFonts w:ascii="Times New Roman" w:hAnsi="Times New Roman" w:cs="Times New Roman"/>
          <w:snapToGrid w:val="0"/>
          <w:lang w:val="uk-UA"/>
        </w:rPr>
        <w:t>»</w:t>
      </w:r>
      <w:r w:rsidR="00077C9D" w:rsidRPr="00D575AC">
        <w:rPr>
          <w:rFonts w:ascii="Times New Roman" w:hAnsi="Times New Roman" w:cs="Times New Roman"/>
          <w:snapToGrid w:val="0"/>
          <w:lang w:val="uk-UA"/>
        </w:rPr>
        <w:t xml:space="preserve"> </w:t>
      </w:r>
      <w:r w:rsidR="00077C9D">
        <w:rPr>
          <w:rFonts w:ascii="Times New Roman" w:hAnsi="Times New Roman" w:cs="Times New Roman"/>
          <w:snapToGrid w:val="0"/>
          <w:lang w:val="uk-UA"/>
        </w:rPr>
        <w:t>жовтня</w:t>
      </w:r>
      <w:r w:rsidRPr="00D575AC">
        <w:rPr>
          <w:rFonts w:ascii="Times New Roman" w:hAnsi="Times New Roman" w:cs="Times New Roman"/>
          <w:snapToGrid w:val="0"/>
          <w:lang w:val="uk-UA"/>
        </w:rPr>
        <w:t xml:space="preserve"> 2023 року </w:t>
      </w:r>
    </w:p>
    <w:p w:rsidR="0010653A"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Протокол № </w:t>
      </w:r>
      <w:r w:rsidR="00625B69">
        <w:rPr>
          <w:rFonts w:ascii="Times New Roman" w:hAnsi="Times New Roman" w:cs="Times New Roman"/>
          <w:snapToGrid w:val="0"/>
          <w:lang w:val="uk-UA"/>
        </w:rPr>
        <w:t>100</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Pr="00E840F6" w:rsidRDefault="00587E99" w:rsidP="00E840F6">
      <w:pPr>
        <w:spacing w:after="0" w:line="240" w:lineRule="auto"/>
        <w:jc w:val="center"/>
        <w:rPr>
          <w:rFonts w:ascii="Times New Roman" w:hAnsi="Times New Roman" w:cs="Times New Roman"/>
          <w:b/>
          <w:sz w:val="24"/>
          <w:szCs w:val="24"/>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2D32F5">
        <w:rPr>
          <w:rFonts w:ascii="Times New Roman" w:hAnsi="Times New Roman" w:cs="Times New Roman"/>
          <w:b/>
          <w:sz w:val="28"/>
          <w:szCs w:val="28"/>
          <w:lang w:val="uk-UA"/>
        </w:rPr>
        <w:t>Товари першої необхідності(зокрема одягу,взуття,м'якого інвентарю) для підопічних інтернат них установ/закладів системи соціального захисту(</w:t>
      </w:r>
      <w:r w:rsidR="00E840F6" w:rsidRPr="00E840F6">
        <w:rPr>
          <w:rFonts w:ascii="Times New Roman" w:hAnsi="Times New Roman" w:cs="Times New Roman"/>
          <w:b/>
          <w:sz w:val="28"/>
          <w:szCs w:val="28"/>
          <w:lang w:val="uk-UA"/>
        </w:rPr>
        <w:t>Шапка зимова чоловіча з флісом</w:t>
      </w:r>
      <w:r w:rsidR="002D32F5">
        <w:rPr>
          <w:rFonts w:ascii="Times New Roman" w:hAnsi="Times New Roman" w:cs="Times New Roman"/>
          <w:b/>
          <w:sz w:val="28"/>
          <w:szCs w:val="28"/>
          <w:lang w:val="uk-UA"/>
        </w:rPr>
        <w:t>)</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197009" w:rsidRPr="00B97981" w:rsidRDefault="00587E99" w:rsidP="002D32F5">
      <w:pPr>
        <w:pStyle w:val="a3"/>
        <w:jc w:val="center"/>
        <w:rPr>
          <w:b/>
          <w:shd w:val="clear" w:color="auto" w:fill="FDFEFD"/>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00C7550C">
        <w:rPr>
          <w:sz w:val="28"/>
          <w:szCs w:val="28"/>
          <w:bdr w:val="none" w:sz="0" w:space="0" w:color="auto" w:frame="1"/>
          <w:shd w:val="clear" w:color="auto" w:fill="FDFEFD"/>
        </w:rPr>
        <w:t xml:space="preserve">:  </w:t>
      </w:r>
      <w:r w:rsidR="00E840F6">
        <w:rPr>
          <w:sz w:val="28"/>
          <w:szCs w:val="28"/>
          <w:bdr w:val="none" w:sz="0" w:space="0" w:color="auto" w:frame="1"/>
          <w:shd w:val="clear" w:color="auto" w:fill="FDFEFD"/>
        </w:rPr>
        <w:t>18440000-5</w:t>
      </w:r>
      <w:r w:rsidR="002D32F5">
        <w:rPr>
          <w:sz w:val="28"/>
          <w:szCs w:val="28"/>
          <w:bdr w:val="none" w:sz="0" w:space="0" w:color="auto" w:frame="1"/>
          <w:shd w:val="clear" w:color="auto" w:fill="FDFEFD"/>
        </w:rPr>
        <w:t xml:space="preserve"> </w:t>
      </w:r>
      <w:r w:rsidR="00E840F6">
        <w:rPr>
          <w:sz w:val="28"/>
          <w:szCs w:val="28"/>
          <w:bdr w:val="none" w:sz="0" w:space="0" w:color="auto" w:frame="1"/>
          <w:shd w:val="clear" w:color="auto" w:fill="FDFEFD"/>
        </w:rPr>
        <w:t>Капелюхи та головні убори.</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E840F6"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47600</w:t>
            </w:r>
            <w:r w:rsidR="001360F0">
              <w:rPr>
                <w:rFonts w:ascii="Times New Roman" w:hAnsi="Times New Roman" w:cs="Times New Roman"/>
                <w:b/>
                <w:iCs/>
                <w:lang w:val="uk-UA"/>
              </w:rPr>
              <w:t>,00</w:t>
            </w:r>
            <w:r w:rsidR="000B663E" w:rsidRPr="00B97981">
              <w:rPr>
                <w:rFonts w:ascii="Times New Roman" w:hAnsi="Times New Roman" w:cs="Times New Roman"/>
                <w:b/>
                <w:iCs/>
                <w:lang w:val="uk-UA"/>
              </w:rPr>
              <w:t xml:space="preserve"> грн</w:t>
            </w:r>
            <w:r w:rsidR="001360F0">
              <w:rPr>
                <w:rFonts w:ascii="Times New Roman" w:hAnsi="Times New Roman" w:cs="Times New Roman"/>
                <w:iCs/>
                <w:lang w:val="uk-UA"/>
              </w:rPr>
              <w:t xml:space="preserve">. з ПДВ( </w:t>
            </w:r>
            <w:r>
              <w:rPr>
                <w:rFonts w:ascii="Times New Roman" w:hAnsi="Times New Roman" w:cs="Times New Roman"/>
                <w:iCs/>
                <w:lang w:val="uk-UA"/>
              </w:rPr>
              <w:t>Сорок сім</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шістсот</w:t>
            </w:r>
            <w:r w:rsidR="001360F0">
              <w:rPr>
                <w:rFonts w:ascii="Times New Roman" w:hAnsi="Times New Roman" w:cs="Times New Roman"/>
                <w:iCs/>
                <w:lang w:val="uk-UA"/>
              </w:rPr>
              <w:t xml:space="preserve"> </w:t>
            </w:r>
            <w:r w:rsidR="00C7550C">
              <w:rPr>
                <w:rFonts w:ascii="Times New Roman" w:hAnsi="Times New Roman" w:cs="Times New Roman"/>
                <w:iCs/>
                <w:lang w:val="uk-UA"/>
              </w:rPr>
              <w:t xml:space="preserve"> </w:t>
            </w:r>
            <w:r w:rsidR="001360F0">
              <w:rPr>
                <w:rFonts w:ascii="Times New Roman" w:hAnsi="Times New Roman" w:cs="Times New Roman"/>
                <w:iCs/>
                <w:lang w:val="uk-UA"/>
              </w:rPr>
              <w:t>грн. 0</w:t>
            </w:r>
            <w:r w:rsidR="0010653A" w:rsidRPr="00B97981">
              <w:rPr>
                <w:rFonts w:ascii="Times New Roman" w:hAnsi="Times New Roman" w:cs="Times New Roman"/>
                <w:iCs/>
                <w:lang w:val="uk-UA"/>
              </w:rPr>
              <w:t>0 коп.)</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2D32F5"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Pr="00E840F6" w:rsidRDefault="00C7550C" w:rsidP="00E840F6">
            <w:pPr>
              <w:spacing w:after="0" w:line="240" w:lineRule="auto"/>
              <w:rPr>
                <w:rFonts w:ascii="Times New Roman" w:hAnsi="Times New Roman" w:cs="Times New Roman"/>
                <w:sz w:val="24"/>
                <w:szCs w:val="24"/>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2D32F5" w:rsidRPr="002D32F5">
              <w:rPr>
                <w:rFonts w:ascii="Times New Roman" w:eastAsia="Calibri" w:hAnsi="Times New Roman" w:cs="Times New Roman"/>
                <w:color w:val="000000"/>
                <w:bdr w:val="none" w:sz="0" w:space="0" w:color="auto" w:frame="1"/>
                <w:shd w:val="clear" w:color="auto" w:fill="FDFEFD"/>
                <w:lang w:val="uk-UA"/>
              </w:rPr>
              <w:t>Товари першої необхідності(зокрема одягу,взуття,м'якого інвентарю) для підопічних інтернат них установ/закладів системи соціального захисту(</w:t>
            </w:r>
            <w:r w:rsidR="00E840F6" w:rsidRPr="00E840F6">
              <w:rPr>
                <w:rFonts w:ascii="Times New Roman" w:hAnsi="Times New Roman" w:cs="Times New Roman"/>
                <w:sz w:val="24"/>
                <w:szCs w:val="24"/>
                <w:lang w:val="uk-UA"/>
              </w:rPr>
              <w:t>Шапка зимова чоловіча з флісом</w:t>
            </w:r>
            <w:r w:rsidR="002D32F5" w:rsidRPr="00E840F6">
              <w:rPr>
                <w:rFonts w:ascii="Times New Roman" w:eastAsia="Calibri" w:hAnsi="Times New Roman" w:cs="Times New Roman"/>
                <w:color w:val="000000"/>
                <w:bdr w:val="none" w:sz="0" w:space="0" w:color="auto" w:frame="1"/>
                <w:shd w:val="clear" w:color="auto" w:fill="FDFEFD"/>
                <w:lang w:val="uk-UA"/>
              </w:rPr>
              <w:t>)</w:t>
            </w:r>
          </w:p>
          <w:p w:rsidR="0010653A" w:rsidRPr="002D32F5" w:rsidRDefault="0010653A" w:rsidP="002D32F5">
            <w:pPr>
              <w:pStyle w:val="a4"/>
              <w:tabs>
                <w:tab w:val="left" w:pos="442"/>
              </w:tabs>
              <w:spacing w:after="0"/>
              <w:rPr>
                <w:color w:val="000000"/>
                <w:sz w:val="22"/>
                <w:szCs w:val="22"/>
                <w:bdr w:val="none" w:sz="0" w:space="0" w:color="auto" w:frame="1"/>
                <w:shd w:val="clear" w:color="auto" w:fill="FDFEFD"/>
                <w:lang w:val="uk-UA"/>
              </w:rPr>
            </w:pPr>
            <w:r w:rsidRPr="002D32F5">
              <w:rPr>
                <w:color w:val="000000"/>
                <w:sz w:val="22"/>
                <w:szCs w:val="22"/>
                <w:bdr w:val="none" w:sz="0" w:space="0" w:color="auto" w:frame="1"/>
                <w:shd w:val="clear" w:color="auto" w:fill="FDFEFD"/>
                <w:lang w:val="uk-UA"/>
              </w:rPr>
              <w:t xml:space="preserve">ДК 021:2015 </w:t>
            </w:r>
            <w:r w:rsidR="00C7550C" w:rsidRPr="00C7550C">
              <w:rPr>
                <w:color w:val="000000"/>
                <w:sz w:val="22"/>
                <w:szCs w:val="22"/>
                <w:bdr w:val="none" w:sz="0" w:space="0" w:color="auto" w:frame="1"/>
                <w:shd w:val="clear" w:color="auto" w:fill="FDFEFD"/>
                <w:lang w:val="uk-UA"/>
              </w:rPr>
              <w:t xml:space="preserve"> </w:t>
            </w:r>
            <w:r w:rsidR="00E840F6">
              <w:rPr>
                <w:color w:val="000000"/>
                <w:sz w:val="22"/>
                <w:szCs w:val="22"/>
                <w:bdr w:val="none" w:sz="0" w:space="0" w:color="auto" w:frame="1"/>
                <w:shd w:val="clear" w:color="auto" w:fill="FDFEFD"/>
                <w:lang w:val="uk-UA"/>
              </w:rPr>
              <w:t>18440000-5</w:t>
            </w:r>
            <w:r w:rsidR="002D32F5">
              <w:rPr>
                <w:color w:val="000000"/>
                <w:sz w:val="22"/>
                <w:szCs w:val="22"/>
                <w:bdr w:val="none" w:sz="0" w:space="0" w:color="auto" w:frame="1"/>
                <w:shd w:val="clear" w:color="auto" w:fill="FDFEFD"/>
                <w:lang w:val="uk-UA"/>
              </w:rPr>
              <w:t xml:space="preserve"> </w:t>
            </w:r>
            <w:r w:rsidR="00E840F6">
              <w:rPr>
                <w:color w:val="000000"/>
                <w:sz w:val="22"/>
                <w:szCs w:val="22"/>
                <w:bdr w:val="none" w:sz="0" w:space="0" w:color="auto" w:frame="1"/>
                <w:shd w:val="clear" w:color="auto" w:fill="FDFEFD"/>
                <w:lang w:val="uk-UA"/>
              </w:rPr>
              <w:t>Капелюхи та головні убори.</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w:t>
            </w:r>
            <w:r w:rsidRPr="00B97981">
              <w:rPr>
                <w:rFonts w:ascii="Times New Roman" w:hAnsi="Times New Roman" w:cs="Times New Roman"/>
                <w:lang w:val="uk-UA"/>
              </w:rPr>
              <w:lastRenderedPageBreak/>
              <w:t>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625B69"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625B69"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625B69"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084967"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02</w:t>
            </w:r>
            <w:r w:rsidR="007B2FA6">
              <w:rPr>
                <w:rFonts w:ascii="Times New Roman" w:hAnsi="Times New Roman" w:cs="Times New Roman"/>
                <w:lang w:val="uk-UA"/>
              </w:rPr>
              <w:t xml:space="preserve"> листопада</w:t>
            </w:r>
            <w:r w:rsidR="00FA1383">
              <w:rPr>
                <w:rFonts w:ascii="Times New Roman" w:hAnsi="Times New Roman" w:cs="Times New Roman"/>
                <w:lang w:val="uk-UA"/>
              </w:rPr>
              <w:t xml:space="preserve">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084967"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07</w:t>
            </w:r>
            <w:r w:rsidR="007B2FA6">
              <w:rPr>
                <w:rFonts w:ascii="Times New Roman" w:hAnsi="Times New Roman" w:cs="Times New Roman"/>
                <w:lang w:val="uk-UA"/>
              </w:rPr>
              <w:t xml:space="preserve"> листопада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E840F6" w:rsidRDefault="00222D0C" w:rsidP="00E840F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1360F0" w:rsidRPr="002D32F5">
        <w:rPr>
          <w:rFonts w:ascii="Times New Roman" w:eastAsia="Calibri" w:hAnsi="Times New Roman" w:cs="Times New Roman"/>
          <w:color w:val="000000"/>
          <w:bdr w:val="none" w:sz="0" w:space="0" w:color="auto" w:frame="1"/>
          <w:shd w:val="clear" w:color="auto" w:fill="FDFEFD"/>
          <w:lang w:val="uk-UA"/>
        </w:rPr>
        <w:t>Товари першої необхідності(зокрема одягу,взуття,м'якого інвентарю) для підопічних інтернат них установ/закладі</w:t>
      </w:r>
      <w:r w:rsidR="001360F0">
        <w:rPr>
          <w:rFonts w:ascii="Times New Roman" w:eastAsia="Calibri" w:hAnsi="Times New Roman" w:cs="Times New Roman"/>
          <w:color w:val="000000"/>
          <w:bdr w:val="none" w:sz="0" w:space="0" w:color="auto" w:frame="1"/>
          <w:shd w:val="clear" w:color="auto" w:fill="FDFEFD"/>
          <w:lang w:val="uk-UA"/>
        </w:rPr>
        <w:t>в системи соціального захисту(</w:t>
      </w:r>
      <w:r w:rsidR="00E840F6" w:rsidRPr="00E840F6">
        <w:rPr>
          <w:rFonts w:ascii="Times New Roman" w:hAnsi="Times New Roman" w:cs="Times New Roman"/>
          <w:sz w:val="24"/>
          <w:szCs w:val="24"/>
          <w:lang w:val="uk-UA"/>
        </w:rPr>
        <w:t>Шапка зимова чоловіча з флісом</w:t>
      </w:r>
      <w:r w:rsidR="001360F0" w:rsidRPr="00E840F6">
        <w:rPr>
          <w:rFonts w:ascii="Times New Roman" w:eastAsia="Calibri" w:hAnsi="Times New Roman" w:cs="Times New Roman"/>
          <w:color w:val="000000"/>
          <w:bdr w:val="none" w:sz="0" w:space="0" w:color="auto" w:frame="1"/>
          <w:shd w:val="clear" w:color="auto" w:fill="FDFEFD"/>
          <w:lang w:val="uk-UA"/>
        </w:rPr>
        <w:t>)</w:t>
      </w:r>
    </w:p>
    <w:p w:rsidR="000E2AC1" w:rsidRPr="00E35937" w:rsidRDefault="00E35937" w:rsidP="00E35937">
      <w:pPr>
        <w:widowControl w:val="0"/>
        <w:spacing w:after="0" w:line="274" w:lineRule="exact"/>
        <w:rPr>
          <w:rFonts w:ascii="Times New Roman" w:eastAsia="Times New Roman" w:hAnsi="Times New Roman" w:cs="Times New Roman"/>
          <w:color w:val="000000"/>
          <w:lang w:val="uk-UA"/>
        </w:rPr>
      </w:pPr>
      <w:r>
        <w:rPr>
          <w:rFonts w:ascii="Times New Roman" w:eastAsia="Times New Roman" w:hAnsi="Times New Roman" w:cs="Times New Roman"/>
          <w:b/>
          <w:iCs/>
          <w:color w:val="000000"/>
          <w:shd w:val="clear" w:color="auto" w:fill="FFFFFF"/>
          <w:lang w:val="uk-UA" w:eastAsia="uk-UA" w:bidi="uk-UA"/>
        </w:rPr>
        <w:t xml:space="preserve">                </w:t>
      </w:r>
      <w:r w:rsidR="000E2AC1" w:rsidRPr="00222D0C">
        <w:rPr>
          <w:rFonts w:ascii="Times New Roman" w:eastAsia="Times New Roman" w:hAnsi="Times New Roman" w:cs="Times New Roman"/>
          <w:b/>
          <w:iCs/>
          <w:color w:val="000000"/>
          <w:shd w:val="clear" w:color="auto" w:fill="FFFFFF"/>
          <w:lang w:val="uk-UA" w:eastAsia="uk-UA" w:bidi="uk-UA"/>
        </w:rPr>
        <w:t>код ДК 021:2015</w:t>
      </w:r>
      <w:r w:rsidR="000E2AC1" w:rsidRPr="00B97981">
        <w:rPr>
          <w:rFonts w:ascii="Times New Roman" w:eastAsia="Times New Roman" w:hAnsi="Times New Roman" w:cs="Times New Roman"/>
          <w:b/>
          <w:i/>
          <w:iCs/>
          <w:color w:val="000000"/>
          <w:shd w:val="clear" w:color="auto" w:fill="FFFFFF"/>
          <w:lang w:val="uk-UA" w:eastAsia="uk-UA" w:bidi="uk-UA"/>
        </w:rPr>
        <w:t xml:space="preserve"> </w:t>
      </w:r>
      <w:r w:rsidR="00E840F6">
        <w:rPr>
          <w:rFonts w:ascii="Times New Roman" w:eastAsia="Times New Roman" w:hAnsi="Times New Roman" w:cs="Times New Roman"/>
          <w:iCs/>
          <w:color w:val="000000"/>
          <w:shd w:val="clear" w:color="auto" w:fill="FFFFFF"/>
          <w:lang w:val="uk-UA" w:eastAsia="uk-UA" w:bidi="uk-UA"/>
        </w:rPr>
        <w:t>18440000-5 Капелюхи та головні убори</w:t>
      </w:r>
      <w:r w:rsidR="001360F0">
        <w:rPr>
          <w:rFonts w:ascii="Times New Roman" w:eastAsia="Times New Roman" w:hAnsi="Times New Roman" w:cs="Times New Roman"/>
          <w:iCs/>
          <w:color w:val="000000"/>
          <w:shd w:val="clear" w:color="auto" w:fill="FFFFFF"/>
          <w:lang w:val="uk-UA" w:eastAsia="uk-UA" w:bidi="uk-UA"/>
        </w:rPr>
        <w:t>.</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ayout w:type="fixed"/>
        <w:tblLook w:val="04A0"/>
      </w:tblPr>
      <w:tblGrid>
        <w:gridCol w:w="426"/>
        <w:gridCol w:w="5778"/>
        <w:gridCol w:w="1134"/>
        <w:gridCol w:w="1089"/>
      </w:tblGrid>
      <w:tr w:rsidR="007F60B8" w:rsidRPr="00B97981" w:rsidTr="001360F0">
        <w:tc>
          <w:tcPr>
            <w:tcW w:w="42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5778"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134"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1089"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1360F0" w:rsidTr="001360F0">
        <w:tc>
          <w:tcPr>
            <w:tcW w:w="426" w:type="dxa"/>
          </w:tcPr>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5778" w:type="dxa"/>
          </w:tcPr>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E840F6" w:rsidRPr="00EB0833" w:rsidRDefault="00E840F6" w:rsidP="00E840F6">
            <w:pPr>
              <w:rPr>
                <w:rFonts w:ascii="Times New Roman" w:hAnsi="Times New Roman" w:cs="Times New Roman"/>
                <w:b/>
                <w:sz w:val="24"/>
                <w:szCs w:val="24"/>
                <w:lang w:val="uk-UA"/>
              </w:rPr>
            </w:pPr>
            <w:r w:rsidRPr="00EB0833">
              <w:rPr>
                <w:rFonts w:ascii="Times New Roman" w:hAnsi="Times New Roman" w:cs="Times New Roman"/>
                <w:b/>
                <w:sz w:val="24"/>
                <w:szCs w:val="24"/>
                <w:lang w:val="uk-UA"/>
              </w:rPr>
              <w:t>Шапка зимова чоловіча з флісом</w:t>
            </w:r>
          </w:p>
          <w:p w:rsidR="00E840F6" w:rsidRDefault="00E840F6" w:rsidP="00E840F6">
            <w:pPr>
              <w:pStyle w:val="2"/>
              <w:shd w:val="clear" w:color="auto" w:fill="FFFFFF"/>
              <w:spacing w:before="0"/>
              <w:outlineLvl w:val="1"/>
              <w:rPr>
                <w:rFonts w:ascii="Arial" w:hAnsi="Arial" w:cs="Arial"/>
                <w:color w:val="000000"/>
              </w:rPr>
            </w:pPr>
            <w:r>
              <w:rPr>
                <w:rFonts w:ascii="Arial" w:hAnsi="Arial" w:cs="Arial"/>
                <w:color w:val="000000"/>
              </w:rPr>
              <w:t>Характеристики</w:t>
            </w:r>
          </w:p>
          <w:p w:rsidR="00E840F6" w:rsidRPr="00EB0833" w:rsidRDefault="00E840F6" w:rsidP="00E840F6">
            <w:pPr>
              <w:shd w:val="clear" w:color="auto" w:fill="FFFFFF"/>
              <w:rPr>
                <w:rFonts w:ascii="inherit" w:hAnsi="inherit" w:cs="Arial"/>
                <w:color w:val="000000"/>
                <w:sz w:val="20"/>
                <w:szCs w:val="20"/>
                <w:lang w:val="uk-UA"/>
              </w:rPr>
            </w:pPr>
            <w:r>
              <w:rPr>
                <w:rStyle w:val="notranslate"/>
                <w:rFonts w:ascii="inherit" w:hAnsi="inherit" w:cs="Arial"/>
                <w:color w:val="000000"/>
                <w:sz w:val="20"/>
                <w:szCs w:val="20"/>
              </w:rPr>
              <w:t>Колір</w:t>
            </w:r>
            <w:r w:rsidR="00BA08E5">
              <w:rPr>
                <w:rFonts w:ascii="inherit" w:hAnsi="inherit" w:cs="Arial"/>
                <w:color w:val="000000"/>
                <w:sz w:val="20"/>
                <w:szCs w:val="20"/>
                <w:lang w:val="uk-UA"/>
              </w:rPr>
              <w:t xml:space="preserve">  чорний, сірий, оливковий, темно </w:t>
            </w:r>
            <w:r>
              <w:rPr>
                <w:rFonts w:ascii="inherit" w:hAnsi="inherit" w:cs="Arial"/>
                <w:color w:val="000000"/>
                <w:sz w:val="20"/>
                <w:szCs w:val="20"/>
                <w:lang w:val="uk-UA"/>
              </w:rPr>
              <w:t>синій</w:t>
            </w:r>
          </w:p>
          <w:p w:rsidR="00E840F6" w:rsidRDefault="00E840F6" w:rsidP="00E840F6">
            <w:pPr>
              <w:shd w:val="clear" w:color="auto" w:fill="FFFFFF"/>
              <w:rPr>
                <w:rFonts w:ascii="inherit" w:hAnsi="inherit" w:cs="Arial"/>
                <w:color w:val="000000"/>
                <w:sz w:val="20"/>
                <w:szCs w:val="20"/>
              </w:rPr>
            </w:pPr>
            <w:r>
              <w:rPr>
                <w:rFonts w:ascii="inherit" w:hAnsi="inherit" w:cs="Arial"/>
                <w:color w:val="000000"/>
                <w:sz w:val="20"/>
                <w:szCs w:val="20"/>
              </w:rPr>
              <w:t>Тип</w:t>
            </w:r>
            <w:r>
              <w:rPr>
                <w:rFonts w:ascii="inherit" w:hAnsi="inherit" w:cs="Arial"/>
                <w:color w:val="000000"/>
                <w:sz w:val="20"/>
                <w:szCs w:val="20"/>
                <w:lang w:val="uk-UA"/>
              </w:rPr>
              <w:t xml:space="preserve">  </w:t>
            </w:r>
            <w:r>
              <w:rPr>
                <w:rFonts w:ascii="inherit" w:hAnsi="inherit" w:cs="Arial"/>
                <w:color w:val="000000"/>
                <w:sz w:val="20"/>
                <w:szCs w:val="20"/>
              </w:rPr>
              <w:t>Шапка</w:t>
            </w:r>
          </w:p>
          <w:p w:rsidR="00E840F6" w:rsidRDefault="00E840F6" w:rsidP="00E840F6">
            <w:pPr>
              <w:shd w:val="clear" w:color="auto" w:fill="FFFFFF"/>
              <w:rPr>
                <w:rFonts w:ascii="inherit" w:hAnsi="inherit" w:cs="Arial"/>
                <w:color w:val="000000"/>
                <w:sz w:val="20"/>
                <w:szCs w:val="20"/>
              </w:rPr>
            </w:pPr>
            <w:r>
              <w:rPr>
                <w:rFonts w:ascii="inherit" w:hAnsi="inherit" w:cs="Arial"/>
                <w:color w:val="000000"/>
                <w:sz w:val="20"/>
                <w:szCs w:val="20"/>
              </w:rPr>
              <w:t>Матеріал</w:t>
            </w:r>
            <w:r>
              <w:rPr>
                <w:rFonts w:ascii="inherit" w:hAnsi="inherit" w:cs="Arial"/>
                <w:color w:val="000000"/>
                <w:sz w:val="20"/>
                <w:szCs w:val="20"/>
                <w:lang w:val="uk-UA"/>
              </w:rPr>
              <w:t xml:space="preserve">  </w:t>
            </w:r>
            <w:r>
              <w:rPr>
                <w:rFonts w:ascii="inherit" w:hAnsi="inherit" w:cs="Arial"/>
                <w:color w:val="000000"/>
                <w:sz w:val="20"/>
                <w:szCs w:val="20"/>
              </w:rPr>
              <w:t>47% бавовна, 21% вовна, 7% поліестер, 25% акрил</w:t>
            </w:r>
          </w:p>
          <w:p w:rsidR="00E840F6" w:rsidRDefault="00E840F6" w:rsidP="00E840F6">
            <w:pPr>
              <w:shd w:val="clear" w:color="auto" w:fill="FFFFFF"/>
              <w:rPr>
                <w:rFonts w:ascii="inherit" w:hAnsi="inherit" w:cs="Arial"/>
                <w:color w:val="000000"/>
                <w:sz w:val="20"/>
                <w:szCs w:val="20"/>
              </w:rPr>
            </w:pPr>
            <w:r>
              <w:rPr>
                <w:rFonts w:ascii="inherit" w:hAnsi="inherit" w:cs="Arial"/>
                <w:color w:val="000000"/>
                <w:sz w:val="20"/>
                <w:szCs w:val="20"/>
              </w:rPr>
              <w:t>Сезон</w:t>
            </w:r>
            <w:r>
              <w:rPr>
                <w:rFonts w:ascii="inherit" w:hAnsi="inherit" w:cs="Arial"/>
                <w:color w:val="000000"/>
                <w:sz w:val="20"/>
                <w:szCs w:val="20"/>
                <w:lang w:val="uk-UA"/>
              </w:rPr>
              <w:t xml:space="preserve">  </w:t>
            </w:r>
            <w:r>
              <w:rPr>
                <w:rFonts w:ascii="inherit" w:hAnsi="inherit" w:cs="Arial"/>
                <w:color w:val="000000"/>
                <w:sz w:val="20"/>
                <w:szCs w:val="20"/>
              </w:rPr>
              <w:t>Осінь зима</w:t>
            </w:r>
          </w:p>
          <w:p w:rsidR="00E840F6" w:rsidRDefault="00E840F6" w:rsidP="00E840F6">
            <w:pPr>
              <w:shd w:val="clear" w:color="auto" w:fill="FFFFFF"/>
              <w:rPr>
                <w:rFonts w:ascii="inherit" w:hAnsi="inherit" w:cs="Arial"/>
                <w:color w:val="000000"/>
                <w:sz w:val="20"/>
                <w:szCs w:val="20"/>
              </w:rPr>
            </w:pPr>
            <w:r>
              <w:rPr>
                <w:rFonts w:ascii="inherit" w:hAnsi="inherit" w:cs="Arial"/>
                <w:color w:val="000000"/>
                <w:sz w:val="20"/>
                <w:szCs w:val="20"/>
              </w:rPr>
              <w:t>Підкладка</w:t>
            </w:r>
            <w:r>
              <w:rPr>
                <w:rFonts w:ascii="inherit" w:hAnsi="inherit" w:cs="Arial"/>
                <w:color w:val="000000"/>
                <w:sz w:val="20"/>
                <w:szCs w:val="20"/>
                <w:lang w:val="uk-UA"/>
              </w:rPr>
              <w:t xml:space="preserve"> </w:t>
            </w:r>
            <w:r>
              <w:rPr>
                <w:rFonts w:ascii="inherit" w:hAnsi="inherit" w:cs="Arial"/>
                <w:color w:val="000000"/>
                <w:sz w:val="20"/>
                <w:szCs w:val="20"/>
              </w:rPr>
              <w:t>внутрішня шапка з мікрофлісу "Polar"</w:t>
            </w:r>
          </w:p>
          <w:p w:rsidR="001360F0" w:rsidRPr="00E840F6" w:rsidRDefault="00E840F6" w:rsidP="00E840F6">
            <w:pPr>
              <w:shd w:val="clear" w:color="auto" w:fill="FFFFFF"/>
              <w:rPr>
                <w:rFonts w:ascii="inherit" w:hAnsi="inherit" w:cs="Arial"/>
                <w:color w:val="000000"/>
                <w:sz w:val="20"/>
                <w:szCs w:val="20"/>
                <w:lang w:val="uk-UA"/>
              </w:rPr>
            </w:pPr>
            <w:r>
              <w:rPr>
                <w:rFonts w:ascii="inherit" w:hAnsi="inherit" w:cs="Arial"/>
                <w:color w:val="000000"/>
                <w:sz w:val="20"/>
                <w:szCs w:val="20"/>
              </w:rPr>
              <w:t>Категорія</w:t>
            </w:r>
            <w:r>
              <w:rPr>
                <w:rFonts w:ascii="inherit" w:hAnsi="inherit" w:cs="Arial"/>
                <w:color w:val="000000"/>
                <w:sz w:val="20"/>
                <w:szCs w:val="20"/>
                <w:lang w:val="uk-UA"/>
              </w:rPr>
              <w:t xml:space="preserve">     </w:t>
            </w:r>
            <w:r>
              <w:rPr>
                <w:rFonts w:ascii="inherit" w:hAnsi="inherit" w:cs="Arial"/>
                <w:color w:val="000000"/>
                <w:sz w:val="20"/>
                <w:szCs w:val="20"/>
              </w:rPr>
              <w:t>Для чоловіків</w:t>
            </w:r>
          </w:p>
          <w:p w:rsidR="007F60B8" w:rsidRPr="00E35937" w:rsidRDefault="007F60B8" w:rsidP="007F60B8">
            <w:pPr>
              <w:spacing w:line="0" w:lineRule="atLeast"/>
              <w:rPr>
                <w:rFonts w:ascii="Times New Roman" w:hAnsi="Times New Roman" w:cs="Times New Roman"/>
                <w:shd w:val="clear" w:color="auto" w:fill="FFFFFF"/>
                <w:lang w:val="uk-UA"/>
              </w:rPr>
            </w:pPr>
          </w:p>
        </w:tc>
        <w:tc>
          <w:tcPr>
            <w:tcW w:w="1134" w:type="dxa"/>
          </w:tcPr>
          <w:p w:rsidR="00AD6A6B" w:rsidRDefault="00AD6A6B" w:rsidP="007F60B8">
            <w:pPr>
              <w:spacing w:line="0" w:lineRule="atLeast"/>
              <w:rPr>
                <w:rFonts w:ascii="Times New Roman" w:hAnsi="Times New Roman" w:cs="Times New Roman"/>
                <w:lang w:val="uk-UA"/>
              </w:rPr>
            </w:pPr>
            <w:r>
              <w:rPr>
                <w:rFonts w:ascii="Times New Roman" w:hAnsi="Times New Roman" w:cs="Times New Roman"/>
                <w:lang w:val="uk-UA"/>
              </w:rPr>
              <w:t xml:space="preserve"> </w:t>
            </w: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E840F6" w:rsidP="00AD6A6B">
            <w:pPr>
              <w:spacing w:line="0" w:lineRule="atLeast"/>
              <w:jc w:val="center"/>
              <w:rPr>
                <w:rFonts w:ascii="Times New Roman" w:hAnsi="Times New Roman" w:cs="Times New Roman"/>
                <w:lang w:val="uk-UA"/>
              </w:rPr>
            </w:pPr>
            <w:r>
              <w:rPr>
                <w:rFonts w:ascii="Times New Roman" w:hAnsi="Times New Roman" w:cs="Times New Roman"/>
                <w:lang w:val="uk-UA"/>
              </w:rPr>
              <w:t>шт</w:t>
            </w:r>
          </w:p>
        </w:tc>
        <w:tc>
          <w:tcPr>
            <w:tcW w:w="1089" w:type="dxa"/>
          </w:tcPr>
          <w:p w:rsidR="00E840F6" w:rsidRDefault="00E840F6" w:rsidP="007F60B8">
            <w:pPr>
              <w:spacing w:line="0" w:lineRule="atLeast"/>
              <w:rPr>
                <w:rFonts w:ascii="Times New Roman" w:hAnsi="Times New Roman" w:cs="Times New Roman"/>
                <w:b/>
                <w:lang w:val="uk-UA"/>
              </w:rPr>
            </w:pPr>
          </w:p>
          <w:p w:rsidR="00E840F6" w:rsidRDefault="00E840F6" w:rsidP="007F60B8">
            <w:pPr>
              <w:spacing w:line="0" w:lineRule="atLeast"/>
              <w:rPr>
                <w:rFonts w:ascii="Times New Roman" w:hAnsi="Times New Roman" w:cs="Times New Roman"/>
                <w:b/>
                <w:lang w:val="uk-UA"/>
              </w:rPr>
            </w:pPr>
          </w:p>
          <w:p w:rsidR="00E840F6" w:rsidRDefault="00E840F6" w:rsidP="007F60B8">
            <w:pPr>
              <w:spacing w:line="0" w:lineRule="atLeast"/>
              <w:rPr>
                <w:rFonts w:ascii="Times New Roman" w:hAnsi="Times New Roman" w:cs="Times New Roman"/>
                <w:b/>
                <w:lang w:val="uk-UA"/>
              </w:rPr>
            </w:pPr>
          </w:p>
          <w:p w:rsidR="007F60B8" w:rsidRPr="001360F0" w:rsidRDefault="00E840F6" w:rsidP="007F60B8">
            <w:pPr>
              <w:spacing w:line="0" w:lineRule="atLeast"/>
              <w:rPr>
                <w:rFonts w:ascii="Times New Roman" w:hAnsi="Times New Roman" w:cs="Times New Roman"/>
                <w:b/>
                <w:lang w:val="uk-UA"/>
              </w:rPr>
            </w:pPr>
            <w:r>
              <w:rPr>
                <w:rFonts w:ascii="Times New Roman" w:hAnsi="Times New Roman" w:cs="Times New Roman"/>
                <w:b/>
                <w:lang w:val="uk-UA"/>
              </w:rPr>
              <w:t>2</w:t>
            </w:r>
            <w:r w:rsidR="001360F0" w:rsidRPr="001360F0">
              <w:rPr>
                <w:rFonts w:ascii="Times New Roman" w:hAnsi="Times New Roman" w:cs="Times New Roman"/>
                <w:b/>
                <w:lang w:val="uk-UA"/>
              </w:rPr>
              <w:t>00</w:t>
            </w:r>
          </w:p>
          <w:p w:rsidR="001360F0" w:rsidRPr="00B97981" w:rsidRDefault="001360F0" w:rsidP="007F60B8">
            <w:pPr>
              <w:spacing w:line="0" w:lineRule="atLeast"/>
              <w:rPr>
                <w:rFonts w:ascii="Times New Roman" w:hAnsi="Times New Roman" w:cs="Times New Roman"/>
                <w:lang w:val="uk-UA"/>
              </w:rPr>
            </w:pPr>
          </w:p>
        </w:tc>
      </w:tr>
    </w:tbl>
    <w:p w:rsidR="00AD6A6B" w:rsidRPr="00AD6A6B" w:rsidRDefault="00AD6A6B" w:rsidP="00AD6A6B">
      <w:pPr>
        <w:spacing w:before="100" w:beforeAutospacing="1" w:after="100" w:afterAutospacing="1"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Вартість пропозиції повинна також включати витрати навантаження, транспортування до місця призначення, відвантаження, сплату всіх податків і загальнообов’язкових платежів тощо.</w:t>
      </w:r>
    </w:p>
    <w:p w:rsidR="00AD6A6B" w:rsidRPr="00AD6A6B" w:rsidRDefault="00EA7146" w:rsidP="00AD6A6B">
      <w:pPr>
        <w:spacing w:before="100" w:beforeAutospacing="1" w:after="100" w:afterAutospacing="1" w:line="240" w:lineRule="auto"/>
        <w:rPr>
          <w:rFonts w:ascii="Times New Roman" w:eastAsia="Times New Roman" w:hAnsi="Times New Roman" w:cs="Times New Roman"/>
          <w:b/>
          <w:color w:val="000000"/>
        </w:rPr>
      </w:pPr>
      <w:r>
        <w:rPr>
          <w:rFonts w:ascii="Times New Roman" w:eastAsia="Times New Roman" w:hAnsi="Times New Roman" w:cs="Times New Roman"/>
          <w:color w:val="000000"/>
          <w:lang w:val="uk-UA"/>
        </w:rPr>
        <w:t xml:space="preserve">                                             </w:t>
      </w:r>
      <w:r w:rsidR="00AD6A6B" w:rsidRPr="00AD6A6B">
        <w:rPr>
          <w:rFonts w:ascii="Times New Roman" w:eastAsia="Times New Roman" w:hAnsi="Times New Roman" w:cs="Times New Roman"/>
          <w:b/>
          <w:color w:val="000000"/>
        </w:rPr>
        <w:t>Вимоги щодо якості та гарантії товару:</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1. Товар повинен бути, новим, таким, що не перебував в експлуатації, якість товару, матеріалів з котрих він вироблений, а також пакування повинна відповідати вимогами Державних санітарних норм і правил що застосовують для ві</w:t>
      </w:r>
      <w:r>
        <w:rPr>
          <w:rFonts w:ascii="Times New Roman" w:eastAsia="Times New Roman" w:hAnsi="Times New Roman" w:cs="Times New Roman"/>
          <w:color w:val="000000"/>
        </w:rPr>
        <w:t>дновного виду товару</w:t>
      </w:r>
      <w:r w:rsidRPr="00AD6A6B">
        <w:rPr>
          <w:rFonts w:ascii="Times New Roman" w:eastAsia="Times New Roman" w:hAnsi="Times New Roman" w:cs="Times New Roman"/>
          <w:color w:val="000000"/>
        </w:rPr>
        <w:t>.</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2. Дата виготовлення товару: 2022 - 2023 роки.</w:t>
      </w:r>
    </w:p>
    <w:p w:rsidR="00AD6A6B" w:rsidRPr="00AD6A6B" w:rsidRDefault="00AD6A6B" w:rsidP="00EA7146">
      <w:pPr>
        <w:spacing w:after="0" w:line="240" w:lineRule="auto"/>
        <w:rPr>
          <w:rFonts w:ascii="Times New Roman" w:eastAsia="Times New Roman" w:hAnsi="Times New Roman" w:cs="Times New Roman"/>
          <w:color w:val="000000"/>
          <w:lang w:val="uk-UA"/>
        </w:rPr>
      </w:pPr>
      <w:r w:rsidRPr="00AD6A6B">
        <w:rPr>
          <w:rFonts w:ascii="Times New Roman" w:eastAsia="Times New Roman" w:hAnsi="Times New Roman" w:cs="Times New Roman"/>
          <w:color w:val="000000"/>
        </w:rPr>
        <w:t>3. В разі виявлення недоліків товару, що постачається постачальники зобов’язується усунути виявлені недолік, замінити то</w:t>
      </w:r>
      <w:r>
        <w:rPr>
          <w:rFonts w:ascii="Times New Roman" w:eastAsia="Times New Roman" w:hAnsi="Times New Roman" w:cs="Times New Roman"/>
          <w:color w:val="000000"/>
        </w:rPr>
        <w:t>вар чи повернути кошти за такий</w:t>
      </w:r>
      <w:r>
        <w:rPr>
          <w:rFonts w:ascii="Times New Roman" w:eastAsia="Times New Roman" w:hAnsi="Times New Roman" w:cs="Times New Roman"/>
          <w:color w:val="000000"/>
          <w:lang w:val="uk-UA"/>
        </w:rPr>
        <w:t xml:space="preserve"> товар</w:t>
      </w:r>
      <w:r w:rsidR="00EA7146">
        <w:rPr>
          <w:rFonts w:ascii="Times New Roman" w:eastAsia="Times New Roman" w:hAnsi="Times New Roman" w:cs="Times New Roman"/>
          <w:color w:val="000000"/>
          <w:lang w:val="uk-UA"/>
        </w:rPr>
        <w:t>(надати гарантійний лист)</w:t>
      </w:r>
      <w:r>
        <w:rPr>
          <w:rFonts w:ascii="Times New Roman" w:eastAsia="Times New Roman" w:hAnsi="Times New Roman" w:cs="Times New Roman"/>
          <w:color w:val="000000"/>
          <w:lang w:val="uk-UA"/>
        </w:rPr>
        <w:t>.</w:t>
      </w:r>
    </w:p>
    <w:p w:rsidR="00AD6A6B" w:rsidRDefault="00EA7146" w:rsidP="00EA7146">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AD6A6B" w:rsidRPr="00AD6A6B">
        <w:rPr>
          <w:rFonts w:ascii="Times New Roman" w:eastAsia="Times New Roman" w:hAnsi="Times New Roman" w:cs="Times New Roman"/>
          <w:color w:val="000000"/>
        </w:rPr>
        <w:t>Учасник повинен надати у складі пропозиції опис товару (за можливості фото</w:t>
      </w:r>
      <w:r w:rsidR="007B2FA6">
        <w:rPr>
          <w:rFonts w:ascii="Times New Roman" w:eastAsia="Times New Roman" w:hAnsi="Times New Roman" w:cs="Times New Roman"/>
          <w:color w:val="000000"/>
          <w:lang w:val="uk-UA"/>
        </w:rPr>
        <w:t xml:space="preserve"> даного виробу</w:t>
      </w:r>
      <w:r w:rsidR="00AD6A6B" w:rsidRPr="00AD6A6B">
        <w:rPr>
          <w:rFonts w:ascii="Times New Roman" w:eastAsia="Times New Roman" w:hAnsi="Times New Roman" w:cs="Times New Roman"/>
          <w:color w:val="000000"/>
        </w:rPr>
        <w:t>), відомості про виробника та документальне підтвердження повної відповідності основних технічних характеристик запропонованого товару. Всі технічні характеристики запропонованого товару повинні бути не гірші, ніж у замовленого товару.</w:t>
      </w:r>
    </w:p>
    <w:p w:rsidR="00AD6A6B" w:rsidRPr="00E35937" w:rsidRDefault="00EA7146" w:rsidP="00EA7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AD6A6B" w:rsidRPr="00AF72C2">
        <w:rPr>
          <w:rFonts w:ascii="Times New Roman" w:eastAsia="Times New Roman" w:hAnsi="Times New Roman" w:cs="Times New Roman"/>
          <w:color w:val="000000"/>
        </w:rPr>
        <w:t>Учасник повинен самостійно, за свій рахунок, доставити товар за адресою замовника:</w:t>
      </w:r>
      <w:r w:rsidR="00AD6A6B" w:rsidRPr="00AF72C2">
        <w:rPr>
          <w:rFonts w:ascii="Times New Roman" w:eastAsia="Times New Roman" w:hAnsi="Times New Roman" w:cs="Times New Roman"/>
          <w:color w:val="000000"/>
          <w:lang w:val="uk-UA"/>
        </w:rPr>
        <w:t xml:space="preserve"> </w:t>
      </w:r>
      <w:r w:rsidR="00AD6A6B" w:rsidRPr="00E35937">
        <w:rPr>
          <w:rFonts w:ascii="Times New Roman" w:eastAsia="Times New Roman" w:hAnsi="Times New Roman" w:cs="Times New Roman"/>
          <w:color w:val="000000"/>
          <w:lang w:val="uk-UA"/>
        </w:rPr>
        <w:t>50033</w:t>
      </w:r>
      <w:r w:rsidR="00AD6A6B" w:rsidRPr="00E35937">
        <w:rPr>
          <w:rFonts w:ascii="Times New Roman" w:eastAsia="Times New Roman" w:hAnsi="Times New Roman" w:cs="Times New Roman"/>
          <w:color w:val="000000"/>
        </w:rPr>
        <w:t xml:space="preserve"> м. </w:t>
      </w:r>
      <w:r w:rsidR="00AD6A6B" w:rsidRPr="00E35937">
        <w:rPr>
          <w:rFonts w:ascii="Times New Roman" w:eastAsia="Times New Roman" w:hAnsi="Times New Roman" w:cs="Times New Roman"/>
          <w:color w:val="000000"/>
          <w:lang w:val="uk-UA"/>
        </w:rPr>
        <w:t>Кривий Ріг</w:t>
      </w:r>
      <w:r w:rsidR="00AD6A6B" w:rsidRPr="00E35937">
        <w:rPr>
          <w:rFonts w:ascii="Times New Roman" w:eastAsia="Times New Roman" w:hAnsi="Times New Roman" w:cs="Times New Roman"/>
          <w:color w:val="000000"/>
        </w:rPr>
        <w:t xml:space="preserve"> </w:t>
      </w:r>
      <w:r w:rsidR="00AD6A6B" w:rsidRPr="00E35937">
        <w:rPr>
          <w:rFonts w:ascii="Times New Roman" w:eastAsia="Times New Roman" w:hAnsi="Times New Roman" w:cs="Times New Roman"/>
          <w:color w:val="000000"/>
          <w:lang w:val="uk-UA"/>
        </w:rPr>
        <w:t>Дніпропетровська</w:t>
      </w:r>
      <w:r w:rsidR="00AD6A6B" w:rsidRPr="00E35937">
        <w:rPr>
          <w:rFonts w:ascii="Times New Roman" w:eastAsia="Times New Roman" w:hAnsi="Times New Roman" w:cs="Times New Roman"/>
          <w:color w:val="000000"/>
        </w:rPr>
        <w:t xml:space="preserve"> область вул. </w:t>
      </w:r>
      <w:r w:rsidR="00AD6A6B" w:rsidRPr="00E35937">
        <w:rPr>
          <w:rFonts w:ascii="Times New Roman" w:eastAsia="Times New Roman" w:hAnsi="Times New Roman" w:cs="Times New Roman"/>
          <w:color w:val="000000"/>
          <w:lang w:val="uk-UA"/>
        </w:rPr>
        <w:t>Треньова</w:t>
      </w:r>
      <w:r w:rsidR="00AD6A6B" w:rsidRPr="00E35937">
        <w:rPr>
          <w:rFonts w:ascii="Times New Roman" w:eastAsia="Times New Roman" w:hAnsi="Times New Roman" w:cs="Times New Roman"/>
          <w:color w:val="000000"/>
        </w:rPr>
        <w:t>,1</w:t>
      </w:r>
      <w:r w:rsidR="00AD6A6B" w:rsidRPr="00E35937">
        <w:rPr>
          <w:rFonts w:ascii="Times New Roman" w:eastAsia="Times New Roman" w:hAnsi="Times New Roman" w:cs="Times New Roman"/>
          <w:color w:val="000000"/>
          <w:lang w:val="uk-UA"/>
        </w:rPr>
        <w:t>5</w:t>
      </w:r>
      <w:r w:rsidR="00AD6A6B" w:rsidRPr="00E35937">
        <w:rPr>
          <w:rFonts w:ascii="Times New Roman" w:eastAsia="Times New Roman" w:hAnsi="Times New Roman" w:cs="Times New Roman"/>
          <w:color w:val="000000"/>
        </w:rPr>
        <w:t xml:space="preserve"> склад Замовника.</w:t>
      </w:r>
    </w:p>
    <w:p w:rsidR="007F60B8" w:rsidRDefault="007F60B8" w:rsidP="00EA7146">
      <w:pPr>
        <w:spacing w:after="0"/>
        <w:jc w:val="both"/>
        <w:rPr>
          <w:rFonts w:ascii="Times New Roman" w:hAnsi="Times New Roman" w:cs="Times New Roman"/>
          <w:lang w:val="uk-UA"/>
        </w:rPr>
      </w:pPr>
    </w:p>
    <w:p w:rsidR="00EA7146" w:rsidRPr="00AD6A6B" w:rsidRDefault="00EA7146"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У разі якщо товар не відповідає технічним вимогам Замовника або Учасник не в змозі виконати умови поставки, які зазначені Замовником, Пропозиція</w:t>
      </w:r>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відхиляється.</w:t>
      </w:r>
    </w:p>
    <w:p w:rsidR="00F65FD4" w:rsidRPr="00AF72C2" w:rsidRDefault="00EA7146" w:rsidP="00EA7146">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lang w:val="uk-UA"/>
        </w:rPr>
        <w:t xml:space="preserve">                                </w:t>
      </w:r>
      <w:r w:rsidR="00F65FD4" w:rsidRPr="00AF72C2">
        <w:rPr>
          <w:rFonts w:ascii="Times New Roman" w:eastAsia="Times New Roman" w:hAnsi="Times New Roman" w:cs="Times New Roman"/>
          <w:b/>
          <w:color w:val="000000"/>
          <w:sz w:val="24"/>
          <w:szCs w:val="24"/>
        </w:rPr>
        <w:t>Учасник у складі тендерної пропозиції повинен надати:</w:t>
      </w:r>
    </w:p>
    <w:p w:rsidR="00F65FD4" w:rsidRDefault="00F65FD4" w:rsidP="00F65FD4">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1. Гарантійний лист в довільній формі щодо погодження на постачання товару з вищенаведеними характеристиками, умовами та вимогами.</w:t>
      </w:r>
    </w:p>
    <w:p w:rsidR="00AF72C2" w:rsidRPr="00F65FD4" w:rsidRDefault="00AD6A6B" w:rsidP="00AF72C2">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F65FD4">
        <w:rPr>
          <w:rFonts w:ascii="Times New Roman" w:eastAsia="Times New Roman" w:hAnsi="Times New Roman" w:cs="Times New Roman"/>
          <w:color w:val="000000"/>
          <w:lang w:val="uk-UA"/>
        </w:rPr>
        <w:t>.</w:t>
      </w:r>
      <w:r w:rsidR="00AF72C2" w:rsidRPr="00AF72C2">
        <w:rPr>
          <w:rFonts w:ascii="Times New Roman" w:eastAsia="Times New Roman" w:hAnsi="Times New Roman" w:cs="Times New Roman"/>
          <w:color w:val="000000"/>
        </w:rPr>
        <w:t>Учасник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використанні/експлуатації,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w:t>
      </w:r>
      <w:r w:rsidR="00F65FD4">
        <w:rPr>
          <w:rFonts w:ascii="Times New Roman" w:eastAsia="Times New Roman" w:hAnsi="Times New Roman" w:cs="Times New Roman"/>
          <w:color w:val="000000"/>
        </w:rPr>
        <w:t>о чинним законодавством України</w:t>
      </w:r>
      <w:r w:rsidR="00AF72C2">
        <w:rPr>
          <w:rFonts w:ascii="Times New Roman" w:eastAsia="Times New Roman" w:hAnsi="Times New Roman" w:cs="Times New Roman"/>
          <w:color w:val="000000"/>
          <w:lang w:val="uk-UA"/>
        </w:rPr>
        <w:t xml:space="preserve"> (надати гарантійний лист</w:t>
      </w:r>
      <w:r w:rsidR="00F65FD4">
        <w:rPr>
          <w:rFonts w:ascii="Times New Roman" w:eastAsia="Times New Roman" w:hAnsi="Times New Roman" w:cs="Times New Roman"/>
          <w:color w:val="000000"/>
          <w:lang w:val="uk-UA"/>
        </w:rPr>
        <w:t>)</w:t>
      </w:r>
      <w:r w:rsidR="00AF72C2" w:rsidRPr="00E35937">
        <w:rPr>
          <w:rFonts w:ascii="Times New Roman" w:eastAsia="Times New Roman" w:hAnsi="Times New Roman" w:cs="Times New Roman"/>
          <w:color w:val="000000"/>
        </w:rPr>
        <w:t>.</w:t>
      </w:r>
    </w:p>
    <w:p w:rsidR="00AF72C2" w:rsidRPr="00AF72C2" w:rsidRDefault="00AF72C2" w:rsidP="00AF72C2">
      <w:pPr>
        <w:spacing w:after="0" w:line="240" w:lineRule="auto"/>
        <w:rPr>
          <w:rFonts w:ascii="Times New Roman" w:eastAsia="Times New Roman" w:hAnsi="Times New Roman" w:cs="Times New Roman"/>
          <w:color w:val="000000"/>
        </w:rPr>
      </w:pPr>
    </w:p>
    <w:p w:rsidR="00C7550C" w:rsidRDefault="00E34B3E" w:rsidP="00EA7146">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C7550C" w:rsidRPr="00B97981"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F3761B"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w:t>
      </w:r>
      <w:r w:rsidR="00F3761B">
        <w:rPr>
          <w:rFonts w:ascii="Times New Roman" w:eastAsia="Times New Roman" w:hAnsi="Times New Roman" w:cs="Times New Roman"/>
          <w:lang w:val="uk-UA"/>
        </w:rPr>
        <w:t xml:space="preserve">України (для юридичних осіб). </w:t>
      </w:r>
    </w:p>
    <w:p w:rsidR="00E34B3E" w:rsidRPr="00B97981" w:rsidRDefault="00C7550C" w:rsidP="00E34B3E">
      <w:pPr>
        <w:numPr>
          <w:ilvl w:val="0"/>
          <w:numId w:val="13"/>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w:t>
      </w:r>
      <w:r w:rsidR="00F3761B" w:rsidRPr="00F3761B">
        <w:rPr>
          <w:rFonts w:ascii="Times New Roman" w:eastAsia="Times New Roman" w:hAnsi="Times New Roman" w:cs="Times New Roman"/>
          <w:lang w:val="uk-UA"/>
        </w:rPr>
        <w:t>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4470FF" w:rsidRDefault="004470FF"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EA7146" w:rsidRPr="00E840F6" w:rsidRDefault="007425D3" w:rsidP="00E840F6">
      <w:pPr>
        <w:spacing w:after="0" w:line="240" w:lineRule="auto"/>
        <w:rPr>
          <w:rFonts w:ascii="Times New Roman" w:hAnsi="Times New Roman" w:cs="Times New Roman"/>
          <w:sz w:val="24"/>
          <w:szCs w:val="24"/>
          <w:lang w:val="uk-UA"/>
        </w:rPr>
      </w:pPr>
      <w:r w:rsidRPr="00F3761B">
        <w:rPr>
          <w:rFonts w:ascii="Times New Roman" w:hAnsi="Times New Roman" w:cs="Times New Roman"/>
          <w:lang w:val="uk-UA"/>
        </w:rPr>
        <w:t>відповідно до предмету закупівлі:</w:t>
      </w:r>
      <w:r w:rsidR="00EA7146" w:rsidRPr="00EA7146">
        <w:rPr>
          <w:rFonts w:ascii="Times New Roman" w:eastAsia="Calibri" w:hAnsi="Times New Roman" w:cs="Times New Roman"/>
          <w:color w:val="000000"/>
          <w:bdr w:val="none" w:sz="0" w:space="0" w:color="auto" w:frame="1"/>
          <w:shd w:val="clear" w:color="auto" w:fill="FDFEFD"/>
          <w:lang w:val="uk-UA"/>
        </w:rPr>
        <w:t xml:space="preserve"> </w:t>
      </w:r>
      <w:r w:rsidR="00EA7146" w:rsidRPr="002D32F5">
        <w:rPr>
          <w:rFonts w:ascii="Times New Roman" w:eastAsia="Calibri" w:hAnsi="Times New Roman" w:cs="Times New Roman"/>
          <w:color w:val="000000"/>
          <w:bdr w:val="none" w:sz="0" w:space="0" w:color="auto" w:frame="1"/>
          <w:shd w:val="clear" w:color="auto" w:fill="FDFEFD"/>
          <w:lang w:val="uk-UA"/>
        </w:rPr>
        <w:t>Товари першої необхідності(зокрема одягу,взуття,м'якого інвентарю) для підопічних інтернат них установ/закладі</w:t>
      </w:r>
      <w:r w:rsidR="00EA7146">
        <w:rPr>
          <w:rFonts w:ascii="Times New Roman" w:eastAsia="Calibri" w:hAnsi="Times New Roman" w:cs="Times New Roman"/>
          <w:color w:val="000000"/>
          <w:bdr w:val="none" w:sz="0" w:space="0" w:color="auto" w:frame="1"/>
          <w:shd w:val="clear" w:color="auto" w:fill="FDFEFD"/>
          <w:lang w:val="uk-UA"/>
        </w:rPr>
        <w:t>в системи соціального захисту(</w:t>
      </w:r>
      <w:r w:rsidR="00E840F6" w:rsidRPr="00E840F6">
        <w:rPr>
          <w:rFonts w:ascii="Times New Roman" w:hAnsi="Times New Roman" w:cs="Times New Roman"/>
          <w:sz w:val="24"/>
          <w:szCs w:val="24"/>
          <w:lang w:val="uk-UA"/>
        </w:rPr>
        <w:t>Шапка зимова чоловіча з флісом</w:t>
      </w:r>
      <w:r w:rsidR="00EA7146" w:rsidRPr="00E840F6">
        <w:rPr>
          <w:rFonts w:ascii="Times New Roman" w:eastAsia="Calibri" w:hAnsi="Times New Roman" w:cs="Times New Roman"/>
          <w:color w:val="000000"/>
          <w:bdr w:val="none" w:sz="0" w:space="0" w:color="auto" w:frame="1"/>
          <w:shd w:val="clear" w:color="auto" w:fill="FDFEFD"/>
          <w:lang w:val="uk-UA"/>
        </w:rPr>
        <w:t>)</w:t>
      </w:r>
    </w:p>
    <w:p w:rsidR="00F57DE9" w:rsidRPr="00E35937" w:rsidRDefault="007425D3" w:rsidP="00F57DE9">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код ДК 021:2015 :</w:t>
      </w:r>
      <w:r w:rsidRPr="00F3761B">
        <w:rPr>
          <w:rFonts w:ascii="Times New Roman" w:hAnsi="Times New Roman" w:cs="Times New Roman"/>
          <w:color w:val="000000"/>
          <w:bdr w:val="none" w:sz="0" w:space="0" w:color="auto" w:frame="1"/>
          <w:shd w:val="clear" w:color="auto" w:fill="FDFEFD"/>
          <w:lang w:val="uk-UA"/>
        </w:rPr>
        <w:t xml:space="preserve"> </w:t>
      </w:r>
      <w:r w:rsidR="00E840F6">
        <w:rPr>
          <w:rFonts w:ascii="Times New Roman" w:eastAsia="Times New Roman" w:hAnsi="Times New Roman" w:cs="Times New Roman"/>
          <w:iCs/>
          <w:color w:val="000000"/>
          <w:shd w:val="clear" w:color="auto" w:fill="FFFFFF"/>
          <w:lang w:val="uk-UA" w:eastAsia="uk-UA" w:bidi="uk-UA"/>
        </w:rPr>
        <w:t>18440000-5 Капелюхи та головні убори</w:t>
      </w:r>
      <w:r w:rsidR="00F57DE9">
        <w:rPr>
          <w:rFonts w:ascii="Times New Roman" w:eastAsia="Times New Roman" w:hAnsi="Times New Roman" w:cs="Times New Roman"/>
          <w:iCs/>
          <w:color w:val="000000"/>
          <w:shd w:val="clear" w:color="auto" w:fill="FFFFFF"/>
          <w:lang w:val="uk-UA" w:eastAsia="uk-UA" w:bidi="uk-UA"/>
        </w:rPr>
        <w:t>.</w:t>
      </w:r>
    </w:p>
    <w:p w:rsidR="007425D3" w:rsidRPr="00F3761B" w:rsidRDefault="001A4506" w:rsidP="00F3761B">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color w:val="000000"/>
          <w:bdr w:val="none" w:sz="0" w:space="0" w:color="auto" w:frame="1"/>
          <w:shd w:val="clear" w:color="auto" w:fill="FDFEFD"/>
          <w:lang w:val="uk-UA"/>
        </w:rPr>
        <w:t xml:space="preserve"> </w:t>
      </w:r>
      <w:r w:rsidR="007425D3"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F3761B"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E35937" w:rsidRPr="0007767D" w:rsidRDefault="00E35937" w:rsidP="00E35937">
      <w:pPr>
        <w:pStyle w:val="af4"/>
        <w:spacing w:after="0" w:line="100" w:lineRule="atLeast"/>
        <w:ind w:right="-2" w:firstLine="426"/>
        <w:jc w:val="center"/>
        <w:rPr>
          <w:rFonts w:ascii="Times New Roman" w:hAnsi="Times New Roman" w:cs="Times New Roman"/>
          <w:sz w:val="24"/>
          <w:szCs w:val="24"/>
        </w:rPr>
      </w:pPr>
      <w:r w:rsidRPr="0007767D">
        <w:rPr>
          <w:rFonts w:ascii="Times New Roman" w:hAnsi="Times New Roman" w:cs="Times New Roman"/>
          <w:b/>
          <w:bCs/>
          <w:sz w:val="24"/>
          <w:szCs w:val="24"/>
        </w:rPr>
        <w:t>ДОГОВІР № ____</w:t>
      </w:r>
    </w:p>
    <w:p w:rsidR="00E35937" w:rsidRPr="0007767D" w:rsidRDefault="00E35937" w:rsidP="00E35937">
      <w:pPr>
        <w:pStyle w:val="af4"/>
        <w:spacing w:after="0" w:line="100" w:lineRule="atLeast"/>
        <w:ind w:right="-2" w:firstLine="426"/>
        <w:jc w:val="center"/>
        <w:rPr>
          <w:rFonts w:ascii="Times New Roman" w:hAnsi="Times New Roman" w:cs="Times New Roman"/>
          <w:b/>
          <w:bCs/>
          <w:sz w:val="24"/>
          <w:szCs w:val="24"/>
        </w:rPr>
      </w:pP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Pr="004678CD" w:rsidRDefault="00E35937" w:rsidP="00E35937">
      <w:pPr>
        <w:pStyle w:val="af4"/>
        <w:spacing w:after="0" w:line="100" w:lineRule="atLeast"/>
        <w:ind w:right="-2" w:firstLine="426"/>
        <w:jc w:val="center"/>
        <w:rPr>
          <w:rFonts w:ascii="Times New Roman" w:hAnsi="Times New Roman" w:cs="Times New Roman"/>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r w:rsidRPr="0007767D">
        <w:rPr>
          <w:rFonts w:ascii="Times New Roman" w:hAnsi="Times New Roman" w:cs="Times New Roman"/>
          <w:iCs/>
          <w:sz w:val="24"/>
          <w:szCs w:val="24"/>
        </w:rPr>
        <w:t xml:space="preserve">м. Кривий Ріг                                                                       </w:t>
      </w:r>
      <w:r w:rsidR="0007767D">
        <w:rPr>
          <w:rFonts w:ascii="Times New Roman" w:hAnsi="Times New Roman" w:cs="Times New Roman"/>
          <w:iCs/>
          <w:sz w:val="24"/>
          <w:szCs w:val="24"/>
        </w:rPr>
        <w:t xml:space="preserve">                «   »_____________</w:t>
      </w:r>
      <w:r w:rsidRPr="0007767D">
        <w:rPr>
          <w:rFonts w:ascii="Times New Roman" w:hAnsi="Times New Roman" w:cs="Times New Roman"/>
          <w:iCs/>
          <w:sz w:val="24"/>
          <w:szCs w:val="24"/>
        </w:rPr>
        <w:t xml:space="preserve"> 2023 року</w:t>
      </w: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sz w:val="24"/>
          <w:szCs w:val="24"/>
        </w:rPr>
      </w:pPr>
    </w:p>
    <w:p w:rsidR="0007767D" w:rsidRPr="00D575AC" w:rsidRDefault="0007767D" w:rsidP="0007767D">
      <w:pPr>
        <w:spacing w:after="0" w:line="240" w:lineRule="auto"/>
        <w:rPr>
          <w:rFonts w:ascii="Times New Roman" w:hAnsi="Times New Roman" w:cs="Times New Roman"/>
          <w:color w:val="000000"/>
          <w:sz w:val="24"/>
          <w:szCs w:val="24"/>
          <w:lang w:val="uk-UA"/>
        </w:rPr>
      </w:pP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Комунальне заклад «Криворізький психоневрологічний інтернат» Дніпропетровської </w:t>
      </w: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обласної ради  , </w:t>
      </w:r>
      <w:r w:rsidR="00E35937" w:rsidRPr="00D575AC">
        <w:rPr>
          <w:rFonts w:ascii="Times New Roman" w:hAnsi="Times New Roman" w:cs="Times New Roman"/>
          <w:color w:val="000000"/>
          <w:sz w:val="24"/>
          <w:szCs w:val="24"/>
          <w:lang w:val="uk-UA"/>
        </w:rPr>
        <w:t>в особі в.о. дир</w:t>
      </w:r>
      <w:r w:rsidRPr="00D575AC">
        <w:rPr>
          <w:rFonts w:ascii="Times New Roman" w:hAnsi="Times New Roman" w:cs="Times New Roman"/>
          <w:color w:val="000000"/>
          <w:sz w:val="24"/>
          <w:szCs w:val="24"/>
          <w:lang w:val="uk-UA"/>
        </w:rPr>
        <w:t>ектора Пінчук Петра Арсеновича</w:t>
      </w:r>
      <w:r w:rsidR="00E35937" w:rsidRPr="00D575AC">
        <w:rPr>
          <w:rFonts w:ascii="Times New Roman" w:hAnsi="Times New Roman" w:cs="Times New Roman"/>
          <w:color w:val="000000"/>
          <w:sz w:val="24"/>
          <w:szCs w:val="24"/>
          <w:lang w:val="uk-UA"/>
        </w:rPr>
        <w:t>, що діє на підставі Статуту</w:t>
      </w:r>
    </w:p>
    <w:p w:rsidR="00D91C6A" w:rsidRPr="0007767D" w:rsidRDefault="00E35937" w:rsidP="0007767D">
      <w:pPr>
        <w:spacing w:after="0" w:line="240" w:lineRule="auto"/>
        <w:rPr>
          <w:rFonts w:ascii="Times New Roman" w:hAnsi="Times New Roman"/>
          <w:b/>
          <w:sz w:val="24"/>
          <w:szCs w:val="24"/>
          <w:lang w:val="uk-UA"/>
        </w:rPr>
      </w:pPr>
      <w:r w:rsidRPr="00D575AC">
        <w:rPr>
          <w:rFonts w:ascii="Times New Roman" w:hAnsi="Times New Roman" w:cs="Times New Roman"/>
          <w:sz w:val="24"/>
          <w:szCs w:val="24"/>
          <w:lang w:val="uk-UA"/>
        </w:rPr>
        <w:t xml:space="preserve">(далі – </w:t>
      </w:r>
      <w:r w:rsidRPr="00D575AC">
        <w:rPr>
          <w:rFonts w:ascii="Times New Roman" w:hAnsi="Times New Roman" w:cs="Times New Roman"/>
          <w:bCs/>
          <w:sz w:val="24"/>
          <w:szCs w:val="24"/>
          <w:lang w:val="uk-UA"/>
        </w:rPr>
        <w:t xml:space="preserve">Замовник) </w:t>
      </w:r>
      <w:r w:rsidRPr="00D575AC">
        <w:rPr>
          <w:rFonts w:ascii="Times New Roman" w:hAnsi="Times New Roman" w:cs="Times New Roman"/>
          <w:sz w:val="24"/>
          <w:szCs w:val="24"/>
          <w:lang w:val="uk-UA"/>
        </w:rPr>
        <w:t>з однієї</w:t>
      </w:r>
      <w:r w:rsidRPr="0007767D">
        <w:rPr>
          <w:rFonts w:ascii="Times New Roman" w:hAnsi="Times New Roman" w:cs="Times New Roman"/>
          <w:sz w:val="24"/>
          <w:szCs w:val="24"/>
          <w:lang w:val="uk-UA"/>
        </w:rPr>
        <w:t xml:space="preserve"> </w:t>
      </w:r>
      <w:r w:rsidR="0007767D">
        <w:rPr>
          <w:rFonts w:ascii="Times New Roman" w:hAnsi="Times New Roman" w:cs="Times New Roman"/>
          <w:sz w:val="24"/>
          <w:szCs w:val="24"/>
          <w:lang w:val="uk-UA"/>
        </w:rPr>
        <w:t>сторони, та___________________</w:t>
      </w:r>
      <w:r w:rsidRPr="0007767D">
        <w:rPr>
          <w:rFonts w:ascii="Times New Roman" w:hAnsi="Times New Roman" w:cs="Times New Roman"/>
          <w:sz w:val="24"/>
          <w:szCs w:val="24"/>
          <w:lang w:val="uk-UA"/>
        </w:rPr>
        <w:t>, в особі________________________що діє на підставі ______________</w:t>
      </w:r>
      <w:r w:rsidR="0007767D">
        <w:rPr>
          <w:rFonts w:ascii="Times New Roman" w:hAnsi="Times New Roman" w:cs="Times New Roman"/>
          <w:color w:val="000000"/>
          <w:sz w:val="24"/>
          <w:szCs w:val="24"/>
          <w:lang w:val="uk-UA"/>
        </w:rPr>
        <w:t>(далі - «Постачальник</w:t>
      </w:r>
      <w:r w:rsidRPr="0007767D">
        <w:rPr>
          <w:rFonts w:ascii="Times New Roman" w:hAnsi="Times New Roman" w:cs="Times New Roman"/>
          <w:color w:val="000000"/>
          <w:sz w:val="24"/>
          <w:szCs w:val="24"/>
          <w:lang w:val="uk-UA"/>
        </w:rPr>
        <w:t>»), з другого боку, разом - Сторони, уклали цей Договір про таке (далі - «Договір»):</w:t>
      </w:r>
      <w:r w:rsidR="00D91C6A" w:rsidRPr="0007767D">
        <w:rPr>
          <w:rFonts w:ascii="Times New Roman" w:hAnsi="Times New Roman"/>
          <w:b/>
          <w:sz w:val="24"/>
          <w:szCs w:val="24"/>
          <w:lang w:val="uk-UA"/>
        </w:rPr>
        <w:t xml:space="preserve"> </w:t>
      </w:r>
    </w:p>
    <w:p w:rsidR="00D91C6A" w:rsidRPr="0007767D" w:rsidRDefault="00D91C6A" w:rsidP="0007767D">
      <w:pPr>
        <w:pStyle w:val="12"/>
        <w:rPr>
          <w:rFonts w:cs="Times New Roman"/>
          <w:b/>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ПРЕДМЕТ ДОГОВОРУ</w:t>
      </w:r>
    </w:p>
    <w:p w:rsidR="00D91C6A" w:rsidRPr="0053772A" w:rsidRDefault="00D91C6A" w:rsidP="0053772A">
      <w:pPr>
        <w:spacing w:after="0" w:line="240" w:lineRule="auto"/>
        <w:rPr>
          <w:rFonts w:ascii="Times New Roman" w:hAnsi="Times New Roman" w:cs="Times New Roman"/>
          <w:b/>
          <w:sz w:val="24"/>
          <w:szCs w:val="24"/>
          <w:lang w:val="uk-UA"/>
        </w:rPr>
      </w:pPr>
      <w:bookmarkStart w:id="0" w:name="25"/>
      <w:bookmarkEnd w:id="0"/>
      <w:r w:rsidRPr="00D575AC">
        <w:rPr>
          <w:rFonts w:ascii="Times New Roman" w:hAnsi="Times New Roman"/>
          <w:color w:val="000000"/>
          <w:sz w:val="24"/>
          <w:szCs w:val="24"/>
          <w:lang w:val="uk-UA"/>
        </w:rPr>
        <w:t>1</w:t>
      </w:r>
      <w:r w:rsidRPr="0088743B">
        <w:rPr>
          <w:rFonts w:ascii="Times New Roman" w:hAnsi="Times New Roman" w:cs="Times New Roman"/>
          <w:sz w:val="24"/>
          <w:szCs w:val="24"/>
          <w:lang w:val="uk-UA"/>
        </w:rPr>
        <w:t>.1.</w:t>
      </w:r>
      <w:r w:rsidRPr="0088743B">
        <w:rPr>
          <w:rFonts w:ascii="Times New Roman" w:hAnsi="Times New Roman" w:cs="Times New Roman"/>
          <w:sz w:val="24"/>
          <w:szCs w:val="24"/>
          <w:lang w:val="uk-UA"/>
        </w:rPr>
        <w:tab/>
        <w:t>Постачальник зобов'язуєт</w:t>
      </w:r>
      <w:r w:rsidR="00450777" w:rsidRPr="0088743B">
        <w:rPr>
          <w:rFonts w:ascii="Times New Roman" w:hAnsi="Times New Roman" w:cs="Times New Roman"/>
          <w:sz w:val="24"/>
          <w:szCs w:val="24"/>
          <w:lang w:val="uk-UA"/>
        </w:rPr>
        <w:t>ься передати у власність Замовника</w:t>
      </w:r>
      <w:r w:rsidRPr="0088743B">
        <w:rPr>
          <w:rFonts w:ascii="Times New Roman" w:hAnsi="Times New Roman" w:cs="Times New Roman"/>
          <w:sz w:val="24"/>
          <w:szCs w:val="24"/>
          <w:lang w:val="uk-UA"/>
        </w:rPr>
        <w:t xml:space="preserve"> </w:t>
      </w:r>
      <w:r w:rsidR="00450777" w:rsidRPr="0088743B">
        <w:rPr>
          <w:rFonts w:ascii="Times New Roman" w:hAnsi="Times New Roman" w:cs="Times New Roman"/>
          <w:sz w:val="24"/>
          <w:szCs w:val="24"/>
          <w:lang w:val="uk-UA"/>
        </w:rPr>
        <w:t>Товари першої необхідності</w:t>
      </w:r>
      <w:r w:rsidR="00D575AC">
        <w:rPr>
          <w:rFonts w:ascii="Times New Roman" w:hAnsi="Times New Roman" w:cs="Times New Roman"/>
          <w:sz w:val="24"/>
          <w:szCs w:val="24"/>
          <w:lang w:val="uk-UA"/>
        </w:rPr>
        <w:t xml:space="preserve"> </w:t>
      </w:r>
      <w:r w:rsidR="00450777" w:rsidRPr="0088743B">
        <w:rPr>
          <w:rFonts w:ascii="Times New Roman" w:hAnsi="Times New Roman" w:cs="Times New Roman"/>
          <w:sz w:val="24"/>
          <w:szCs w:val="24"/>
          <w:lang w:val="uk-UA"/>
        </w:rPr>
        <w:t>(зокрема одягу,взуття,м'якого інвентарю) для підопічних інтернат них установ/закладів системи соціального захисту(</w:t>
      </w:r>
      <w:r w:rsidR="0053772A" w:rsidRPr="0053772A">
        <w:rPr>
          <w:rFonts w:ascii="Times New Roman" w:hAnsi="Times New Roman" w:cs="Times New Roman"/>
          <w:sz w:val="24"/>
          <w:szCs w:val="24"/>
          <w:lang w:val="uk-UA"/>
        </w:rPr>
        <w:t>Шапка зимова чоловіча з флісом</w:t>
      </w:r>
      <w:r w:rsidR="007B2FA6">
        <w:rPr>
          <w:rFonts w:ascii="Times New Roman" w:hAnsi="Times New Roman" w:cs="Times New Roman"/>
          <w:sz w:val="24"/>
          <w:szCs w:val="24"/>
          <w:lang w:val="uk-UA"/>
        </w:rPr>
        <w:t>).</w:t>
      </w:r>
      <w:r w:rsidR="00450777" w:rsidRPr="0088743B">
        <w:rPr>
          <w:rFonts w:ascii="Times New Roman" w:hAnsi="Times New Roman" w:cs="Times New Roman"/>
          <w:sz w:val="24"/>
          <w:szCs w:val="24"/>
          <w:lang w:val="uk-UA"/>
        </w:rPr>
        <w:t xml:space="preserve"> </w:t>
      </w:r>
      <w:r w:rsidR="007B2FA6">
        <w:rPr>
          <w:rFonts w:ascii="Times New Roman" w:hAnsi="Times New Roman" w:cs="Times New Roman"/>
          <w:sz w:val="24"/>
          <w:szCs w:val="24"/>
          <w:lang w:val="uk-UA"/>
        </w:rPr>
        <w:t>З</w:t>
      </w:r>
      <w:r w:rsidR="0053772A">
        <w:rPr>
          <w:rFonts w:ascii="Times New Roman" w:hAnsi="Times New Roman" w:cs="Times New Roman"/>
          <w:sz w:val="24"/>
          <w:szCs w:val="24"/>
          <w:lang w:val="uk-UA"/>
        </w:rPr>
        <w:t>гідно з ДК 021:2015 1844</w:t>
      </w:r>
      <w:r w:rsidRPr="0088743B">
        <w:rPr>
          <w:rFonts w:ascii="Times New Roman" w:hAnsi="Times New Roman" w:cs="Times New Roman"/>
          <w:sz w:val="24"/>
          <w:szCs w:val="24"/>
          <w:lang w:val="uk-UA"/>
        </w:rPr>
        <w:t>0000-</w:t>
      </w:r>
      <w:r w:rsidR="0053772A">
        <w:rPr>
          <w:rFonts w:ascii="Times New Roman" w:hAnsi="Times New Roman" w:cs="Times New Roman"/>
          <w:sz w:val="24"/>
          <w:szCs w:val="24"/>
          <w:lang w:val="uk-UA"/>
        </w:rPr>
        <w:t>5 Капелюхи та головні убори</w:t>
      </w:r>
      <w:r w:rsidRPr="0088743B">
        <w:rPr>
          <w:rFonts w:ascii="Times New Roman" w:hAnsi="Times New Roman" w:cs="Times New Roman"/>
          <w:sz w:val="24"/>
          <w:szCs w:val="24"/>
          <w:lang w:val="uk-UA"/>
        </w:rPr>
        <w:t xml:space="preserve">, </w:t>
      </w:r>
      <w:r w:rsidR="00450777" w:rsidRPr="0088743B">
        <w:rPr>
          <w:rFonts w:ascii="Times New Roman" w:hAnsi="Times New Roman" w:cs="Times New Roman"/>
          <w:sz w:val="24"/>
          <w:szCs w:val="24"/>
          <w:lang w:val="uk-UA"/>
        </w:rPr>
        <w:t>(далі – «Товар»), а Замовник</w:t>
      </w:r>
      <w:r w:rsidRPr="0088743B">
        <w:rPr>
          <w:rFonts w:ascii="Times New Roman" w:hAnsi="Times New Roman" w:cs="Times New Roman"/>
          <w:sz w:val="24"/>
          <w:szCs w:val="24"/>
          <w:lang w:val="uk-UA"/>
        </w:rPr>
        <w:t xml:space="preserve"> прийняти та оплатити Товар на умовах і в порядку, визначених даним Договором.</w:t>
      </w:r>
    </w:p>
    <w:p w:rsidR="00D91C6A" w:rsidRPr="0088743B" w:rsidRDefault="00D91C6A" w:rsidP="00450777">
      <w:pPr>
        <w:pStyle w:val="af6"/>
        <w:spacing w:after="0"/>
        <w:ind w:left="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1.2.</w:t>
      </w:r>
      <w:r w:rsidRPr="0088743B">
        <w:rPr>
          <w:rFonts w:ascii="Times New Roman" w:hAnsi="Times New Roman" w:cs="Times New Roman"/>
          <w:sz w:val="24"/>
          <w:szCs w:val="24"/>
          <w:lang w:val="uk-UA"/>
        </w:rPr>
        <w:tab/>
        <w:t>Номенклатура, кількість та вартість товару вказуються у специфікації, яка є невід’ємною частиною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1.4.</w:t>
      </w:r>
      <w:r w:rsidRPr="0088743B">
        <w:rPr>
          <w:rFonts w:ascii="Times New Roman" w:hAnsi="Times New Roman" w:cs="Times New Roman"/>
          <w:sz w:val="24"/>
          <w:szCs w:val="24"/>
          <w:lang w:val="uk-UA"/>
        </w:rPr>
        <w:tab/>
        <w:t xml:space="preserve">Умови цього договору не повинні відрізнятися від змісту цінової пропозиції (у т.ч. ціни за одиницю товару) переможця процедури закупівлі. </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ЯКІСТЬ І КОМПЛЕКТНІСТЬ ТОВАРУ</w:t>
      </w:r>
    </w:p>
    <w:p w:rsidR="00D91C6A" w:rsidRPr="0088743B" w:rsidRDefault="00D91C6A" w:rsidP="00D91C6A">
      <w:pPr>
        <w:tabs>
          <w:tab w:val="left" w:pos="73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2.1.</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Товар, який Постачальник зобов’язується передати Замовнику</w:t>
      </w:r>
      <w:r w:rsidRPr="0088743B">
        <w:rPr>
          <w:rFonts w:ascii="Times New Roman" w:hAnsi="Times New Roman" w:cs="Times New Roman"/>
          <w:sz w:val="24"/>
          <w:szCs w:val="24"/>
          <w:lang w:val="uk-UA"/>
        </w:rPr>
        <w:t>, має відповідати вимогам до його якості</w:t>
      </w:r>
      <w:r w:rsidR="00450777" w:rsidRPr="0088743B">
        <w:rPr>
          <w:rFonts w:ascii="Times New Roman" w:hAnsi="Times New Roman" w:cs="Times New Roman"/>
          <w:sz w:val="24"/>
          <w:szCs w:val="24"/>
          <w:lang w:val="uk-UA"/>
        </w:rPr>
        <w:t xml:space="preserve"> на момент його передачі Замовнику. Разом з Товаром Постачальник повинен передати Замовнику</w:t>
      </w:r>
      <w:r w:rsidRPr="0088743B">
        <w:rPr>
          <w:rFonts w:ascii="Times New Roman" w:hAnsi="Times New Roman" w:cs="Times New Roman"/>
          <w:sz w:val="24"/>
          <w:szCs w:val="24"/>
          <w:lang w:val="uk-UA"/>
        </w:rPr>
        <w:t xml:space="preserve"> документи, які належать до передачі разом з Товаром відповідно до чинного законодавства України. До них належать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91C6A">
      <w:pPr>
        <w:widowControl w:val="0"/>
        <w:spacing w:after="0"/>
        <w:ind w:left="927" w:right="-6" w:hanging="36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3. ВАРТІСТЬ  ДОГОВОРУ ТА ПОРЯДОК РОЗРАХУНКІВ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3.1.</w:t>
      </w:r>
      <w:r w:rsidRPr="0088743B">
        <w:rPr>
          <w:rFonts w:ascii="Times New Roman" w:hAnsi="Times New Roman" w:cs="Times New Roman"/>
          <w:sz w:val="24"/>
          <w:szCs w:val="24"/>
          <w:lang w:val="uk-UA"/>
        </w:rPr>
        <w:tab/>
        <w:t>Ціна на Товар встановлюється в національній валюті України – гривні.</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3.2.</w:t>
      </w:r>
      <w:r w:rsidRPr="0088743B">
        <w:rPr>
          <w:rFonts w:ascii="Times New Roman" w:hAnsi="Times New Roman" w:cs="Times New Roman"/>
          <w:sz w:val="24"/>
          <w:szCs w:val="24"/>
          <w:lang w:val="uk-UA"/>
        </w:rPr>
        <w:tab/>
        <w:t>Ціна на Товар</w:t>
      </w:r>
      <w:r w:rsidR="00450777"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 xml:space="preserve">вказується у специфікації, що є невід'ємною частиною Договору.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3.3.</w:t>
      </w:r>
      <w:r w:rsidRPr="0088743B">
        <w:rPr>
          <w:rFonts w:ascii="Times New Roman" w:hAnsi="Times New Roman" w:cs="Times New Roman"/>
          <w:sz w:val="24"/>
          <w:szCs w:val="24"/>
          <w:lang w:val="uk-UA"/>
        </w:rPr>
        <w:tab/>
        <w:t>Загальна</w:t>
      </w:r>
      <w:r w:rsidR="007B2FA6">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вартість</w:t>
      </w:r>
      <w:r w:rsidR="007B2FA6">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договору  становить__________________________(____________)</w:t>
      </w:r>
      <w:r w:rsidR="00450777" w:rsidRPr="0088743B">
        <w:rPr>
          <w:rFonts w:ascii="Times New Roman" w:hAnsi="Times New Roman" w:cs="Times New Roman"/>
          <w:sz w:val="24"/>
          <w:szCs w:val="24"/>
          <w:lang w:val="uk-UA"/>
        </w:rPr>
        <w:t>, у тому числі ПДВ ______</w:t>
      </w:r>
      <w:r w:rsidRPr="0088743B">
        <w:rPr>
          <w:rFonts w:ascii="Times New Roman" w:hAnsi="Times New Roman" w:cs="Times New Roman"/>
          <w:sz w:val="24"/>
          <w:szCs w:val="24"/>
          <w:lang w:val="uk-UA"/>
        </w:rPr>
        <w:t>(______________).</w:t>
      </w: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3.4.</w:t>
      </w:r>
      <w:r w:rsidRPr="0088743B">
        <w:rPr>
          <w:rFonts w:ascii="Times New Roman" w:hAnsi="Times New Roman" w:cs="Times New Roman"/>
          <w:sz w:val="24"/>
          <w:szCs w:val="24"/>
          <w:lang w:val="uk-UA"/>
        </w:rPr>
        <w:tab/>
        <w:t>Усі розрахунки за цим Договором здійснюються в національній валюті України - гривні у безготівковому порядку, шляхом перерахування грошових кош</w:t>
      </w:r>
      <w:r w:rsidR="00450777" w:rsidRPr="0088743B">
        <w:rPr>
          <w:rFonts w:ascii="Times New Roman" w:hAnsi="Times New Roman" w:cs="Times New Roman"/>
          <w:sz w:val="24"/>
          <w:szCs w:val="24"/>
          <w:lang w:val="uk-UA"/>
        </w:rPr>
        <w:t>тів на поточний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3.5.</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здійснює оплату після отримання Товару та </w:t>
      </w:r>
      <w:r w:rsidR="00450777" w:rsidRPr="0088743B">
        <w:rPr>
          <w:rFonts w:ascii="Times New Roman" w:hAnsi="Times New Roman" w:cs="Times New Roman"/>
          <w:sz w:val="24"/>
          <w:szCs w:val="24"/>
          <w:lang w:val="uk-UA"/>
        </w:rPr>
        <w:t>підписання видаткових накладних термін 20(двадцять)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3.6.</w:t>
      </w:r>
      <w:r w:rsidRPr="0088743B">
        <w:rPr>
          <w:rFonts w:ascii="Times New Roman" w:hAnsi="Times New Roman" w:cs="Times New Roman"/>
          <w:sz w:val="24"/>
          <w:szCs w:val="24"/>
          <w:lang w:val="uk-UA"/>
        </w:rPr>
        <w:tab/>
        <w:t>Оплата за Товар здійснюється в межах загальної суми договору відповідно до статті 49 Бюджетного кодексу України платіжним доручен</w:t>
      </w:r>
      <w:r w:rsidR="008E63C2" w:rsidRPr="0088743B">
        <w:rPr>
          <w:rFonts w:ascii="Times New Roman" w:hAnsi="Times New Roman" w:cs="Times New Roman"/>
          <w:sz w:val="24"/>
          <w:szCs w:val="24"/>
          <w:lang w:val="uk-UA"/>
        </w:rPr>
        <w:t>ням на поточний рахунок Постачальника</w:t>
      </w:r>
      <w:r w:rsidRPr="0088743B">
        <w:rPr>
          <w:rFonts w:ascii="Times New Roman" w:hAnsi="Times New Roman" w:cs="Times New Roman"/>
          <w:sz w:val="24"/>
          <w:szCs w:val="24"/>
          <w:lang w:val="uk-UA"/>
        </w:rPr>
        <w:t xml:space="preserve"> на підставі </w:t>
      </w:r>
      <w:r w:rsidR="008E63C2" w:rsidRPr="0088743B">
        <w:rPr>
          <w:rFonts w:ascii="Times New Roman" w:hAnsi="Times New Roman" w:cs="Times New Roman"/>
          <w:sz w:val="24"/>
          <w:szCs w:val="24"/>
          <w:lang w:val="uk-UA"/>
        </w:rPr>
        <w:t>видаткової накладної протягом 5 робочих</w:t>
      </w:r>
      <w:r w:rsidRPr="0088743B">
        <w:rPr>
          <w:rFonts w:ascii="Times New Roman" w:hAnsi="Times New Roman" w:cs="Times New Roman"/>
          <w:sz w:val="24"/>
          <w:szCs w:val="24"/>
          <w:lang w:val="uk-UA"/>
        </w:rPr>
        <w:t xml:space="preserve"> днів з дати отримання бюджетного призначення </w:t>
      </w:r>
      <w:r w:rsidR="008E63C2" w:rsidRPr="0088743B">
        <w:rPr>
          <w:rFonts w:ascii="Times New Roman" w:hAnsi="Times New Roman" w:cs="Times New Roman"/>
          <w:sz w:val="24"/>
          <w:szCs w:val="24"/>
          <w:lang w:val="uk-UA"/>
        </w:rPr>
        <w:t>на реєстраційний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3.7.</w:t>
      </w:r>
      <w:r w:rsidRPr="0088743B">
        <w:rPr>
          <w:rFonts w:ascii="Times New Roman" w:hAnsi="Times New Roman" w:cs="Times New Roman"/>
          <w:sz w:val="24"/>
          <w:szCs w:val="24"/>
          <w:lang w:val="uk-UA"/>
        </w:rPr>
        <w:tab/>
        <w:t>Ціна на Товар за Договором залишається незмінною протягом строку дії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3.8.</w:t>
      </w:r>
      <w:r w:rsidRPr="0088743B">
        <w:rPr>
          <w:rFonts w:ascii="Times New Roman" w:hAnsi="Times New Roman" w:cs="Times New Roman"/>
          <w:sz w:val="24"/>
          <w:szCs w:val="24"/>
          <w:lang w:val="uk-UA"/>
        </w:rPr>
        <w:tab/>
        <w:t>Витрати по перевезенню та розвантаженню Товару до місця поставки Товару, вартість тари, витрати по упаковці, а також інші витрати, передбачені чинним законодавством України і необхідні у зв'язку з виконанням цього Договору, включені в ціну за одиницю Товару і</w:t>
      </w:r>
      <w:r w:rsidR="008E63C2" w:rsidRPr="0088743B">
        <w:rPr>
          <w:rFonts w:ascii="Times New Roman" w:hAnsi="Times New Roman" w:cs="Times New Roman"/>
          <w:sz w:val="24"/>
          <w:szCs w:val="24"/>
          <w:lang w:val="uk-UA"/>
        </w:rPr>
        <w:t xml:space="preserve"> відносяться на рахунок Постачальника</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ind w:left="34"/>
        <w:jc w:val="center"/>
        <w:rPr>
          <w:rFonts w:ascii="Times New Roman" w:hAnsi="Times New Roman" w:cs="Times New Roman"/>
          <w:sz w:val="24"/>
          <w:szCs w:val="24"/>
          <w:lang w:val="uk-UA"/>
        </w:rPr>
      </w:pPr>
    </w:p>
    <w:p w:rsidR="00D91C6A" w:rsidRPr="0088743B" w:rsidRDefault="00D91C6A" w:rsidP="00D575AC">
      <w:pPr>
        <w:spacing w:after="0"/>
        <w:ind w:firstLine="72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4.</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СТРОКИ ТА ПОРЯДОК ПОСТАВКИ ТОВАРУ</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w:t>
      </w:r>
      <w:r w:rsidRPr="0088743B">
        <w:rPr>
          <w:rFonts w:ascii="Times New Roman" w:hAnsi="Times New Roman" w:cs="Times New Roman"/>
          <w:sz w:val="24"/>
          <w:szCs w:val="24"/>
          <w:lang w:val="uk-UA"/>
        </w:rPr>
        <w:tab/>
        <w:t xml:space="preserve">Поставка Товару відповідно до специфікації здійснюється </w:t>
      </w:r>
      <w:r w:rsidR="008E63C2" w:rsidRPr="0088743B">
        <w:rPr>
          <w:rFonts w:ascii="Times New Roman" w:hAnsi="Times New Roman" w:cs="Times New Roman"/>
          <w:sz w:val="24"/>
          <w:szCs w:val="24"/>
          <w:lang w:val="uk-UA"/>
        </w:rPr>
        <w:t>не пізніше 31 грудня 2023</w:t>
      </w:r>
      <w:r w:rsidRPr="0088743B">
        <w:rPr>
          <w:rFonts w:ascii="Times New Roman" w:hAnsi="Times New Roman" w:cs="Times New Roman"/>
          <w:sz w:val="24"/>
          <w:szCs w:val="24"/>
          <w:lang w:val="uk-UA"/>
        </w:rPr>
        <w:t>року.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4.2.</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  надає Замовнику</w:t>
      </w:r>
      <w:r w:rsidRPr="0088743B">
        <w:rPr>
          <w:rFonts w:ascii="Times New Roman" w:hAnsi="Times New Roman" w:cs="Times New Roman"/>
          <w:sz w:val="24"/>
          <w:szCs w:val="24"/>
          <w:lang w:val="uk-UA"/>
        </w:rPr>
        <w:t xml:space="preserve"> разом з Товаром видаткову накладну.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4.3.</w:t>
      </w:r>
      <w:r w:rsidRPr="0088743B">
        <w:rPr>
          <w:rFonts w:ascii="Times New Roman" w:hAnsi="Times New Roman" w:cs="Times New Roman"/>
          <w:sz w:val="24"/>
          <w:szCs w:val="24"/>
          <w:lang w:val="uk-UA"/>
        </w:rPr>
        <w:tab/>
        <w:t>Місце поставки товару</w:t>
      </w:r>
      <w:r w:rsidR="008E63C2" w:rsidRPr="0088743B">
        <w:rPr>
          <w:rFonts w:ascii="Times New Roman" w:hAnsi="Times New Roman" w:cs="Times New Roman"/>
          <w:sz w:val="24"/>
          <w:szCs w:val="24"/>
          <w:lang w:val="uk-UA"/>
        </w:rPr>
        <w:t>: вул.Треньова,15, м.Кривий Ріг</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4.4.</w:t>
      </w:r>
      <w:r w:rsidRPr="0088743B">
        <w:rPr>
          <w:rFonts w:ascii="Times New Roman" w:hAnsi="Times New Roman" w:cs="Times New Roman"/>
          <w:sz w:val="24"/>
          <w:szCs w:val="24"/>
          <w:lang w:val="uk-UA"/>
        </w:rPr>
        <w:tab/>
        <w:t xml:space="preserve">Поставка Товару здійснюється </w:t>
      </w:r>
      <w:r w:rsidR="008E63C2" w:rsidRPr="0088743B">
        <w:rPr>
          <w:rFonts w:ascii="Times New Roman" w:hAnsi="Times New Roman" w:cs="Times New Roman"/>
          <w:sz w:val="24"/>
          <w:szCs w:val="24"/>
          <w:lang w:val="uk-UA"/>
        </w:rPr>
        <w:t>Постачальником</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4.5.</w:t>
      </w:r>
      <w:r w:rsidRPr="0088743B">
        <w:rPr>
          <w:rFonts w:ascii="Times New Roman" w:hAnsi="Times New Roman" w:cs="Times New Roman"/>
          <w:sz w:val="24"/>
          <w:szCs w:val="24"/>
          <w:lang w:val="uk-UA"/>
        </w:rPr>
        <w:tab/>
        <w:t>Приймання Товару за кількістю</w:t>
      </w:r>
      <w:r w:rsidR="008E63C2" w:rsidRPr="0088743B">
        <w:rPr>
          <w:rFonts w:ascii="Times New Roman" w:hAnsi="Times New Roman" w:cs="Times New Roman"/>
          <w:sz w:val="24"/>
          <w:szCs w:val="24"/>
          <w:lang w:val="uk-UA"/>
        </w:rPr>
        <w:t xml:space="preserve"> та якістю здійснюється Замовником</w:t>
      </w:r>
      <w:r w:rsidRPr="0088743B">
        <w:rPr>
          <w:rFonts w:ascii="Times New Roman" w:hAnsi="Times New Roman" w:cs="Times New Roman"/>
          <w:sz w:val="24"/>
          <w:szCs w:val="24"/>
          <w:lang w:val="uk-UA"/>
        </w:rPr>
        <w:t xml:space="preserve"> у відповідності до умов даного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4.6.</w:t>
      </w:r>
      <w:r w:rsidRPr="0088743B">
        <w:rPr>
          <w:rFonts w:ascii="Times New Roman" w:hAnsi="Times New Roman" w:cs="Times New Roman"/>
          <w:sz w:val="24"/>
          <w:szCs w:val="24"/>
          <w:lang w:val="uk-UA"/>
        </w:rPr>
        <w:tab/>
        <w:t xml:space="preserve">При виявленні невідповідності якості або кількості Товару, що постачається, складаються акти відповідно до чинного законодавства.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4.7.</w:t>
      </w:r>
      <w:r w:rsidRPr="0088743B">
        <w:rPr>
          <w:rFonts w:ascii="Times New Roman" w:hAnsi="Times New Roman" w:cs="Times New Roman"/>
          <w:sz w:val="24"/>
          <w:szCs w:val="24"/>
          <w:lang w:val="uk-UA"/>
        </w:rPr>
        <w:tab/>
        <w:t xml:space="preserve"> Факт прийому-передачі Товару підтверджується підписаною Сторонами видатковою накладною без претензій.</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4.8.</w:t>
      </w:r>
      <w:r w:rsidRPr="0088743B">
        <w:rPr>
          <w:rFonts w:ascii="Times New Roman" w:hAnsi="Times New Roman" w:cs="Times New Roman"/>
          <w:sz w:val="24"/>
          <w:szCs w:val="24"/>
          <w:lang w:val="uk-UA"/>
        </w:rPr>
        <w:tab/>
        <w:t>Претензії у зв'язку з недопостачанням Това</w:t>
      </w:r>
      <w:r w:rsidR="008E63C2" w:rsidRPr="0088743B">
        <w:rPr>
          <w:rFonts w:ascii="Times New Roman" w:hAnsi="Times New Roman" w:cs="Times New Roman"/>
          <w:sz w:val="24"/>
          <w:szCs w:val="24"/>
          <w:lang w:val="uk-UA"/>
        </w:rPr>
        <w:t>ру можуть пред'являтися Постачальнику</w:t>
      </w:r>
      <w:r w:rsidRPr="0088743B">
        <w:rPr>
          <w:rFonts w:ascii="Times New Roman" w:hAnsi="Times New Roman" w:cs="Times New Roman"/>
          <w:sz w:val="24"/>
          <w:szCs w:val="24"/>
          <w:lang w:val="uk-UA"/>
        </w:rPr>
        <w:t xml:space="preserve"> на місці передачі Товару шляхом складання відповідного Акта невідповідності,</w:t>
      </w:r>
      <w:r w:rsidR="008E63C2" w:rsidRPr="0088743B">
        <w:rPr>
          <w:rFonts w:ascii="Times New Roman" w:hAnsi="Times New Roman" w:cs="Times New Roman"/>
          <w:sz w:val="24"/>
          <w:szCs w:val="24"/>
          <w:lang w:val="uk-UA"/>
        </w:rPr>
        <w:t xml:space="preserve"> або шляхом направлення Постачальнику</w:t>
      </w:r>
      <w:r w:rsidRPr="0088743B">
        <w:rPr>
          <w:rFonts w:ascii="Times New Roman" w:hAnsi="Times New Roman" w:cs="Times New Roman"/>
          <w:sz w:val="24"/>
          <w:szCs w:val="24"/>
          <w:lang w:val="uk-UA"/>
        </w:rPr>
        <w:t xml:space="preserve"> претензії протягом 5 (п'яти) робочих днів з дати поставки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4.9.</w:t>
      </w:r>
      <w:r w:rsidR="008E63C2"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який допустив недопоставку Товару, зобов'язаний допоставити Товар у повному обсязі протягом 5 (п'яти)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4.10.</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w:t>
      </w:r>
      <w:r w:rsidRPr="0088743B">
        <w:rPr>
          <w:rFonts w:ascii="Times New Roman" w:hAnsi="Times New Roman" w:cs="Times New Roman"/>
          <w:sz w:val="24"/>
          <w:szCs w:val="24"/>
          <w:lang w:val="uk-UA"/>
        </w:rPr>
        <w:t xml:space="preserve"> пови</w:t>
      </w:r>
      <w:r w:rsidR="008E63C2" w:rsidRPr="0088743B">
        <w:rPr>
          <w:rFonts w:ascii="Times New Roman" w:hAnsi="Times New Roman" w:cs="Times New Roman"/>
          <w:sz w:val="24"/>
          <w:szCs w:val="24"/>
          <w:lang w:val="uk-UA"/>
        </w:rPr>
        <w:t>нен розглянути претензію Замовника</w:t>
      </w:r>
      <w:r w:rsidRPr="0088743B">
        <w:rPr>
          <w:rFonts w:ascii="Times New Roman" w:hAnsi="Times New Roman" w:cs="Times New Roman"/>
          <w:sz w:val="24"/>
          <w:szCs w:val="24"/>
          <w:lang w:val="uk-UA"/>
        </w:rPr>
        <w:t xml:space="preserve"> протягом 5 (п'яти) робочих днів з моменту її отриманн</w:t>
      </w:r>
      <w:r w:rsidR="008E63C2" w:rsidRPr="0088743B">
        <w:rPr>
          <w:rFonts w:ascii="Times New Roman" w:hAnsi="Times New Roman" w:cs="Times New Roman"/>
          <w:sz w:val="24"/>
          <w:szCs w:val="24"/>
          <w:lang w:val="uk-UA"/>
        </w:rPr>
        <w:t>я та задовольнити вимоги Замовника</w:t>
      </w:r>
      <w:r w:rsidRPr="0088743B">
        <w:rPr>
          <w:rFonts w:ascii="Times New Roman" w:hAnsi="Times New Roman" w:cs="Times New Roman"/>
          <w:sz w:val="24"/>
          <w:szCs w:val="24"/>
          <w:lang w:val="uk-UA"/>
        </w:rPr>
        <w:t>, або направити письмову мотивовану відмову.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4.11.</w:t>
      </w:r>
      <w:r w:rsidRPr="0088743B">
        <w:rPr>
          <w:rFonts w:ascii="Times New Roman" w:hAnsi="Times New Roman" w:cs="Times New Roman"/>
          <w:sz w:val="24"/>
          <w:szCs w:val="24"/>
          <w:lang w:val="uk-UA"/>
        </w:rPr>
        <w:tab/>
        <w:t xml:space="preserve">Товар повинен бути </w:t>
      </w:r>
      <w:r w:rsidR="008E63C2" w:rsidRPr="0088743B">
        <w:rPr>
          <w:rFonts w:ascii="Times New Roman" w:hAnsi="Times New Roman" w:cs="Times New Roman"/>
          <w:sz w:val="24"/>
          <w:szCs w:val="24"/>
          <w:lang w:val="uk-UA"/>
        </w:rPr>
        <w:t>затарений і упакований Постачальником</w:t>
      </w:r>
      <w:r w:rsidRPr="0088743B">
        <w:rPr>
          <w:rFonts w:ascii="Times New Roman" w:hAnsi="Times New Roman" w:cs="Times New Roman"/>
          <w:sz w:val="24"/>
          <w:szCs w:val="24"/>
          <w:lang w:val="uk-UA"/>
        </w:rPr>
        <w:t xml:space="preserve"> таким чином, щоб виключити псування та його знищення.</w:t>
      </w:r>
    </w:p>
    <w:p w:rsidR="00D91C6A"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4.12.</w:t>
      </w:r>
      <w:r w:rsidRPr="0088743B">
        <w:rPr>
          <w:rFonts w:ascii="Times New Roman" w:hAnsi="Times New Roman" w:cs="Times New Roman"/>
          <w:sz w:val="24"/>
          <w:szCs w:val="24"/>
          <w:lang w:val="uk-UA"/>
        </w:rPr>
        <w:tab/>
        <w:t>Право власності на Товар виникає у м</w:t>
      </w:r>
      <w:r w:rsidR="008E63C2" w:rsidRPr="0088743B">
        <w:rPr>
          <w:rFonts w:ascii="Times New Roman" w:hAnsi="Times New Roman" w:cs="Times New Roman"/>
          <w:sz w:val="24"/>
          <w:szCs w:val="24"/>
          <w:lang w:val="uk-UA"/>
        </w:rPr>
        <w:t>омент його передачі від Постачальника до Замовника</w:t>
      </w:r>
      <w:r w:rsidRPr="0088743B">
        <w:rPr>
          <w:rFonts w:ascii="Times New Roman" w:hAnsi="Times New Roman" w:cs="Times New Roman"/>
          <w:sz w:val="24"/>
          <w:szCs w:val="24"/>
          <w:lang w:val="uk-UA"/>
        </w:rPr>
        <w:t xml:space="preserve"> на підставі видаткових накладних, підписаних представниками Сторін.</w:t>
      </w:r>
    </w:p>
    <w:p w:rsidR="00D575AC" w:rsidRPr="0088743B" w:rsidRDefault="00D575AC" w:rsidP="00D91C6A">
      <w:pPr>
        <w:autoSpaceDE w:val="0"/>
        <w:autoSpaceDN w:val="0"/>
        <w:adjustRightInd w:val="0"/>
        <w:spacing w:after="0"/>
        <w:jc w:val="both"/>
        <w:rPr>
          <w:rFonts w:ascii="Times New Roman" w:hAnsi="Times New Roman" w:cs="Times New Roman"/>
          <w:sz w:val="24"/>
          <w:szCs w:val="24"/>
          <w:lang w:val="uk-UA"/>
        </w:rPr>
      </w:pPr>
    </w:p>
    <w:p w:rsidR="00D91C6A" w:rsidRPr="00D575AC" w:rsidRDefault="00D91C6A" w:rsidP="00D575AC">
      <w:pPr>
        <w:autoSpaceDE w:val="0"/>
        <w:autoSpaceDN w:val="0"/>
        <w:adjustRightInd w:val="0"/>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5.</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ПРАВА ТА ОБОВ'ЯЗКИ СТОРІН</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w:t>
      </w:r>
      <w:r w:rsidR="008E63C2"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зобов'язаний:</w:t>
      </w:r>
    </w:p>
    <w:p w:rsidR="00D91C6A"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5.1.1.</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Письмово повідомити Постачальника</w:t>
      </w:r>
      <w:r w:rsidRPr="0088743B">
        <w:rPr>
          <w:rFonts w:ascii="Times New Roman" w:hAnsi="Times New Roman" w:cs="Times New Roman"/>
          <w:sz w:val="24"/>
          <w:szCs w:val="24"/>
          <w:lang w:val="uk-UA"/>
        </w:rPr>
        <w:t xml:space="preserve"> про неякісний Товар. При цьому Сторони складають Акт про виявлення дефектів. Після того, як п</w:t>
      </w:r>
      <w:r w:rsidR="002E3719" w:rsidRPr="0088743B">
        <w:rPr>
          <w:rFonts w:ascii="Times New Roman" w:hAnsi="Times New Roman" w:cs="Times New Roman"/>
          <w:sz w:val="24"/>
          <w:szCs w:val="24"/>
          <w:lang w:val="uk-UA"/>
        </w:rPr>
        <w:t>орушення було виявлено, Замовник</w:t>
      </w:r>
      <w:r w:rsidRPr="0088743B">
        <w:rPr>
          <w:rFonts w:ascii="Times New Roman" w:hAnsi="Times New Roman" w:cs="Times New Roman"/>
          <w:sz w:val="24"/>
          <w:szCs w:val="24"/>
          <w:lang w:val="uk-UA"/>
        </w:rPr>
        <w:t xml:space="preserve"> зобов'язаний припинити експлуатацію Товару для прийому Товару на гар</w:t>
      </w:r>
      <w:r w:rsidR="002E3719" w:rsidRPr="0088743B">
        <w:rPr>
          <w:rFonts w:ascii="Times New Roman" w:hAnsi="Times New Roman" w:cs="Times New Roman"/>
          <w:sz w:val="24"/>
          <w:szCs w:val="24"/>
          <w:lang w:val="uk-UA"/>
        </w:rPr>
        <w:t>антійне обслуговування Постачальника</w:t>
      </w:r>
      <w:r w:rsidRPr="0088743B">
        <w:rPr>
          <w:rFonts w:ascii="Times New Roman" w:hAnsi="Times New Roman" w:cs="Times New Roman"/>
          <w:sz w:val="24"/>
          <w:szCs w:val="24"/>
          <w:lang w:val="uk-UA"/>
        </w:rPr>
        <w:t xml:space="preserve">. </w:t>
      </w:r>
    </w:p>
    <w:p w:rsidR="00D575AC" w:rsidRDefault="00D575AC" w:rsidP="00D91C6A">
      <w:pPr>
        <w:autoSpaceDE w:val="0"/>
        <w:autoSpaceDN w:val="0"/>
        <w:adjustRightInd w:val="0"/>
        <w:spacing w:after="0"/>
        <w:jc w:val="both"/>
        <w:rPr>
          <w:rFonts w:ascii="Times New Roman" w:hAnsi="Times New Roman" w:cs="Times New Roman"/>
          <w:sz w:val="24"/>
          <w:szCs w:val="24"/>
          <w:lang w:val="uk-UA"/>
        </w:rPr>
      </w:pPr>
    </w:p>
    <w:p w:rsidR="00D575AC" w:rsidRPr="0088743B" w:rsidRDefault="00D575AC" w:rsidP="00D91C6A">
      <w:pPr>
        <w:autoSpaceDE w:val="0"/>
        <w:autoSpaceDN w:val="0"/>
        <w:adjustRightInd w:val="0"/>
        <w:spacing w:after="0"/>
        <w:jc w:val="both"/>
        <w:rPr>
          <w:rFonts w:ascii="Times New Roman" w:hAnsi="Times New Roman" w:cs="Times New Roman"/>
          <w:sz w:val="24"/>
          <w:szCs w:val="24"/>
          <w:lang w:val="uk-UA"/>
        </w:rPr>
      </w:pP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5.1.2.</w:t>
      </w:r>
      <w:r w:rsidRPr="0088743B">
        <w:rPr>
          <w:rFonts w:ascii="Times New Roman" w:hAnsi="Times New Roman" w:cs="Times New Roman"/>
          <w:sz w:val="24"/>
          <w:szCs w:val="24"/>
          <w:lang w:val="uk-UA"/>
        </w:rPr>
        <w:tab/>
        <w:t>Прийняти, поставлений Товар, на підставі видаткової накладної.</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5.1.3.</w:t>
      </w:r>
      <w:r w:rsidRPr="0088743B">
        <w:rPr>
          <w:rFonts w:ascii="Times New Roman" w:eastAsiaTheme="minorEastAsia" w:hAnsi="Times New Roman"/>
          <w:sz w:val="24"/>
          <w:szCs w:val="24"/>
          <w:lang w:eastAsia="ru-RU"/>
        </w:rPr>
        <w:tab/>
        <w:t>Своєчасно та в повному обсязі здійснювати оплату Товару відповідно до умов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5.2.1.</w:t>
      </w:r>
      <w:r w:rsidRPr="0088743B">
        <w:rPr>
          <w:rFonts w:ascii="Times New Roman" w:hAnsi="Times New Roman" w:cs="Times New Roman"/>
          <w:sz w:val="24"/>
          <w:szCs w:val="24"/>
          <w:lang w:val="uk-UA"/>
        </w:rPr>
        <w:tab/>
        <w:t>Контролювати поставку Товару у строки,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5.2.2.</w:t>
      </w:r>
      <w:r w:rsidRPr="0088743B">
        <w:rPr>
          <w:rFonts w:ascii="Times New Roman" w:hAnsi="Times New Roman" w:cs="Times New Roman"/>
          <w:sz w:val="24"/>
          <w:szCs w:val="24"/>
          <w:lang w:val="uk-UA"/>
        </w:rPr>
        <w:tab/>
        <w:t>Достроково розірвати Договір у разі систематичного (більше ніж 2 рази) не</w:t>
      </w:r>
      <w:r w:rsidR="002E3719" w:rsidRPr="0088743B">
        <w:rPr>
          <w:rFonts w:ascii="Times New Roman" w:hAnsi="Times New Roman" w:cs="Times New Roman"/>
          <w:sz w:val="24"/>
          <w:szCs w:val="24"/>
          <w:lang w:val="uk-UA"/>
        </w:rPr>
        <w:t>виконання  зобов'язань Постачальником</w:t>
      </w:r>
      <w:r w:rsidRPr="0088743B">
        <w:rPr>
          <w:rFonts w:ascii="Times New Roman" w:hAnsi="Times New Roman" w:cs="Times New Roman"/>
          <w:sz w:val="24"/>
          <w:szCs w:val="24"/>
          <w:lang w:val="uk-UA"/>
        </w:rPr>
        <w:t>, повідомивши про це його за 20 календарних днів до дати розірвання.</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w:t>
      </w:r>
      <w:r w:rsidR="002E3719"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xml:space="preserve"> зобов'язаний:</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5.3.1.</w:t>
      </w:r>
      <w:r w:rsidRPr="0088743B">
        <w:rPr>
          <w:rFonts w:ascii="Times New Roman" w:hAnsi="Times New Roman" w:cs="Times New Roman"/>
          <w:sz w:val="24"/>
          <w:szCs w:val="24"/>
          <w:lang w:val="uk-UA"/>
        </w:rPr>
        <w:tab/>
        <w:t>Поставити Товар належної якості, з дотриманням умови про комплектність, у кількості та в строк, що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5.3.2.</w:t>
      </w:r>
      <w:r w:rsidRPr="0088743B">
        <w:rPr>
          <w:rFonts w:ascii="Times New Roman" w:hAnsi="Times New Roman" w:cs="Times New Roman"/>
          <w:sz w:val="24"/>
          <w:szCs w:val="24"/>
          <w:lang w:val="uk-UA"/>
        </w:rPr>
        <w:tab/>
        <w:t>Забезпечити поставку Товару, якість якого відповідає Специфікації до цього Договору.</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5.3.3.</w:t>
      </w:r>
      <w:r w:rsidRPr="0088743B">
        <w:rPr>
          <w:rFonts w:ascii="Times New Roman" w:eastAsiaTheme="minorEastAsia" w:hAnsi="Times New Roman"/>
          <w:sz w:val="24"/>
          <w:szCs w:val="24"/>
          <w:lang w:eastAsia="ru-RU"/>
        </w:rPr>
        <w:tab/>
        <w:t xml:space="preserve">Зробити упаковку Товару в тару, що забезпечує схоронність Товару при перевезенні та зберіганні.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5.3.4.</w:t>
      </w:r>
      <w:r w:rsidRPr="0088743B">
        <w:rPr>
          <w:rFonts w:ascii="Times New Roman" w:eastAsiaTheme="minorEastAsia" w:hAnsi="Times New Roman"/>
          <w:sz w:val="24"/>
          <w:szCs w:val="24"/>
          <w:lang w:eastAsia="ru-RU"/>
        </w:rPr>
        <w:tab/>
        <w:t>У разі поставки неякісного Товару або Товару з дефектами безоплатно замінити Товар неналежної якості, протягом 5 (п'яти) робочих днів з мом</w:t>
      </w:r>
      <w:r w:rsidR="002E3719" w:rsidRPr="0088743B">
        <w:rPr>
          <w:rFonts w:ascii="Times New Roman" w:eastAsiaTheme="minorEastAsia" w:hAnsi="Times New Roman"/>
          <w:sz w:val="24"/>
          <w:szCs w:val="24"/>
          <w:lang w:eastAsia="ru-RU"/>
        </w:rPr>
        <w:t>енту отримання повідомлення  Замовника</w:t>
      </w:r>
      <w:r w:rsidRPr="0088743B">
        <w:rPr>
          <w:rFonts w:ascii="Times New Roman" w:eastAsiaTheme="minorEastAsia" w:hAnsi="Times New Roman"/>
          <w:sz w:val="24"/>
          <w:szCs w:val="24"/>
          <w:lang w:eastAsia="ru-RU"/>
        </w:rPr>
        <w:t xml:space="preserve"> про виявлені недоліки Товару.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5.3.5.</w:t>
      </w:r>
      <w:r w:rsidRPr="0088743B">
        <w:rPr>
          <w:rFonts w:ascii="Times New Roman" w:eastAsiaTheme="minorEastAsia" w:hAnsi="Times New Roman"/>
          <w:sz w:val="24"/>
          <w:szCs w:val="24"/>
          <w:lang w:eastAsia="ru-RU"/>
        </w:rPr>
        <w:tab/>
        <w:t xml:space="preserve">У разі поставки некомплектного Товару протягом 5 (п'яти) робочих днів доукомплектувати Товар у відповідності з вимогами, викладеними в специфікації до цього Договору;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w:t>
      </w:r>
      <w:r w:rsidR="002E3719" w:rsidRPr="0088743B">
        <w:rPr>
          <w:rFonts w:ascii="Times New Roman" w:hAnsi="Times New Roman" w:cs="Times New Roman"/>
          <w:sz w:val="24"/>
          <w:szCs w:val="24"/>
          <w:lang w:val="uk-UA"/>
        </w:rPr>
        <w:tab/>
        <w:t xml:space="preserve">Постачальник </w:t>
      </w:r>
      <w:r w:rsidRPr="0088743B">
        <w:rPr>
          <w:rFonts w:ascii="Times New Roman" w:hAnsi="Times New Roman" w:cs="Times New Roman"/>
          <w:sz w:val="24"/>
          <w:szCs w:val="24"/>
          <w:lang w:val="uk-UA"/>
        </w:rPr>
        <w:t>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5.4.1.</w:t>
      </w:r>
      <w:r w:rsidRPr="0088743B">
        <w:rPr>
          <w:rFonts w:ascii="Times New Roman" w:hAnsi="Times New Roman" w:cs="Times New Roman"/>
          <w:sz w:val="24"/>
          <w:szCs w:val="24"/>
          <w:lang w:val="uk-UA"/>
        </w:rPr>
        <w:tab/>
        <w:t>Своєчасно та в повному обсязі отримувати плату відповідно до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 згодою Замовника</w:t>
      </w:r>
      <w:r w:rsidRPr="0088743B">
        <w:rPr>
          <w:rFonts w:ascii="Times New Roman" w:hAnsi="Times New Roman" w:cs="Times New Roman"/>
          <w:sz w:val="24"/>
          <w:szCs w:val="24"/>
          <w:lang w:val="uk-UA"/>
        </w:rPr>
        <w:t xml:space="preserve"> достроково поставити Товар.</w:t>
      </w:r>
    </w:p>
    <w:p w:rsidR="00D91C6A" w:rsidRPr="0088743B" w:rsidRDefault="00D91C6A" w:rsidP="00D91C6A">
      <w:pPr>
        <w:tabs>
          <w:tab w:val="left" w:pos="622"/>
          <w:tab w:val="left" w:pos="3393"/>
        </w:tabs>
        <w:spacing w:after="0"/>
        <w:jc w:val="center"/>
        <w:rPr>
          <w:rFonts w:ascii="Times New Roman" w:hAnsi="Times New Roman" w:cs="Times New Roman"/>
          <w:sz w:val="24"/>
          <w:szCs w:val="24"/>
          <w:lang w:val="uk-UA"/>
        </w:rPr>
      </w:pPr>
    </w:p>
    <w:p w:rsidR="00D91C6A" w:rsidRPr="0088743B" w:rsidRDefault="00D91C6A" w:rsidP="00D575AC">
      <w:pPr>
        <w:tabs>
          <w:tab w:val="left" w:pos="622"/>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6.</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ВІДПОВІДАЛЬНІСТЬ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6.1.</w:t>
      </w:r>
      <w:r w:rsidRPr="0088743B">
        <w:rPr>
          <w:rFonts w:ascii="Times New Roman" w:hAnsi="Times New Roman" w:cs="Times New Roman"/>
          <w:sz w:val="24"/>
          <w:szCs w:val="24"/>
          <w:lang w:val="uk-UA"/>
        </w:rPr>
        <w:tab/>
        <w:t>Сторони несуть відповідальність за невиконання або неналежне виконання покладених на них зобов’язань за цим Договором відповідно до чинного законодавства.</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6.2.</w:t>
      </w:r>
      <w:r w:rsidRPr="0088743B">
        <w:rPr>
          <w:rFonts w:ascii="Times New Roman" w:hAnsi="Times New Roman" w:cs="Times New Roman"/>
          <w:sz w:val="24"/>
          <w:szCs w:val="24"/>
          <w:lang w:val="uk-UA"/>
        </w:rPr>
        <w:tab/>
        <w:t>Жодна із сторін не несе відповідальності за повне або часткове невиконання будь-яких із своїх зобов’язань, якщо невиконання є наслідком дії форс-мажорних обставин (стихійного лиха, інших обставин, які знаходяться поза контролем сторін).</w:t>
      </w:r>
    </w:p>
    <w:p w:rsidR="002E3719"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6.3.</w:t>
      </w:r>
      <w:r w:rsidR="002E3719"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не несе </w:t>
      </w:r>
      <w:r w:rsidR="002E3719" w:rsidRPr="0088743B">
        <w:rPr>
          <w:rFonts w:ascii="Times New Roman" w:hAnsi="Times New Roman" w:cs="Times New Roman"/>
          <w:sz w:val="24"/>
          <w:szCs w:val="24"/>
          <w:lang w:val="uk-UA"/>
        </w:rPr>
        <w:t>відповідальності перед Постачальником</w:t>
      </w:r>
      <w:r w:rsidRPr="0088743B">
        <w:rPr>
          <w:rFonts w:ascii="Times New Roman" w:hAnsi="Times New Roman" w:cs="Times New Roman"/>
          <w:sz w:val="24"/>
          <w:szCs w:val="24"/>
          <w:lang w:val="uk-UA"/>
        </w:rPr>
        <w:t xml:space="preserve"> за несвоєчасне виконання грошових зобов’язань у разі відсутності фінансування</w:t>
      </w:r>
      <w:r w:rsidR="002E3719" w:rsidRPr="0088743B">
        <w:rPr>
          <w:rFonts w:ascii="Times New Roman" w:hAnsi="Times New Roman" w:cs="Times New Roman"/>
          <w:sz w:val="24"/>
          <w:szCs w:val="24"/>
          <w:lang w:val="uk-UA"/>
        </w:rPr>
        <w:t>.</w:t>
      </w:r>
      <w:r w:rsidRPr="0088743B">
        <w:rPr>
          <w:rFonts w:ascii="Times New Roman" w:hAnsi="Times New Roman" w:cs="Times New Roman"/>
          <w:sz w:val="24"/>
          <w:szCs w:val="24"/>
          <w:lang w:val="uk-UA"/>
        </w:rPr>
        <w:t xml:space="preserve">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6.4.</w:t>
      </w:r>
      <w:r w:rsidRPr="0088743B">
        <w:rPr>
          <w:rFonts w:ascii="Times New Roman" w:hAnsi="Times New Roman" w:cs="Times New Roman"/>
          <w:sz w:val="24"/>
          <w:szCs w:val="24"/>
          <w:lang w:val="uk-UA"/>
        </w:rPr>
        <w:tab/>
        <w:t>Якщо якість Товару не відповідає умовам, зазначеним в Спец</w:t>
      </w:r>
      <w:r w:rsidR="002E3719" w:rsidRPr="0088743B">
        <w:rPr>
          <w:rFonts w:ascii="Times New Roman" w:hAnsi="Times New Roman" w:cs="Times New Roman"/>
          <w:sz w:val="24"/>
          <w:szCs w:val="24"/>
          <w:lang w:val="uk-UA"/>
        </w:rPr>
        <w:t>ифікації, то Постачальник</w:t>
      </w:r>
      <w:r w:rsidRPr="0088743B">
        <w:rPr>
          <w:rFonts w:ascii="Times New Roman" w:hAnsi="Times New Roman" w:cs="Times New Roman"/>
          <w:sz w:val="24"/>
          <w:szCs w:val="24"/>
          <w:lang w:val="uk-UA"/>
        </w:rPr>
        <w:t xml:space="preserve"> безоплатно усуває недоліки в 10-денний строк з моменту отримання обґ</w:t>
      </w:r>
      <w:r w:rsidR="002E3719" w:rsidRPr="0088743B">
        <w:rPr>
          <w:rFonts w:ascii="Times New Roman" w:hAnsi="Times New Roman" w:cs="Times New Roman"/>
          <w:sz w:val="24"/>
          <w:szCs w:val="24"/>
          <w:lang w:val="uk-UA"/>
        </w:rPr>
        <w:t>рунтованої претензії від Замовника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6.5.</w:t>
      </w:r>
      <w:r w:rsidRPr="0088743B">
        <w:rPr>
          <w:rFonts w:ascii="Times New Roman" w:hAnsi="Times New Roman" w:cs="Times New Roman"/>
          <w:sz w:val="24"/>
          <w:szCs w:val="24"/>
          <w:lang w:val="uk-UA"/>
        </w:rPr>
        <w:tab/>
        <w:t>За порушення с</w:t>
      </w:r>
      <w:r w:rsidR="002E3719" w:rsidRPr="0088743B">
        <w:rPr>
          <w:rFonts w:ascii="Times New Roman" w:hAnsi="Times New Roman" w:cs="Times New Roman"/>
          <w:sz w:val="24"/>
          <w:szCs w:val="24"/>
          <w:lang w:val="uk-UA"/>
        </w:rPr>
        <w:t>троків передачі Товару Постачальник</w:t>
      </w:r>
      <w:r w:rsidRPr="0088743B">
        <w:rPr>
          <w:rFonts w:ascii="Times New Roman" w:hAnsi="Times New Roman" w:cs="Times New Roman"/>
          <w:sz w:val="24"/>
          <w:szCs w:val="24"/>
          <w:lang w:val="uk-UA"/>
        </w:rPr>
        <w:t xml:space="preserve"> сплачує пеню у розмірі подвійної облікової ставки НБУ від загальної вартості Договору за кожен день прострочення, але не більше 10 (десяти) % від вартості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6.6.</w:t>
      </w:r>
      <w:r w:rsidRPr="0088743B">
        <w:rPr>
          <w:rFonts w:ascii="Times New Roman" w:hAnsi="Times New Roman" w:cs="Times New Roman"/>
          <w:sz w:val="24"/>
          <w:szCs w:val="24"/>
          <w:lang w:val="uk-UA"/>
        </w:rPr>
        <w:tab/>
        <w:t>Стягнення неустойки або штрафу не звільняє сторони від обов’язку виконання умов Договору.</w:t>
      </w:r>
    </w:p>
    <w:p w:rsidR="00D91C6A" w:rsidRPr="0088743B" w:rsidRDefault="00D91C6A" w:rsidP="00D91C6A">
      <w:pPr>
        <w:spacing w:after="0"/>
        <w:jc w:val="both"/>
        <w:rPr>
          <w:rFonts w:ascii="Times New Roman" w:hAnsi="Times New Roman" w:cs="Times New Roman"/>
          <w:sz w:val="24"/>
          <w:szCs w:val="24"/>
          <w:lang w:val="uk-UA"/>
        </w:rPr>
      </w:pPr>
    </w:p>
    <w:p w:rsidR="00D91C6A" w:rsidRPr="00D575AC" w:rsidRDefault="00D91C6A" w:rsidP="00D91C6A">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7. ВНЕСЕННЯ ЗМІН ТА ДОПОВНЕНЬ ДО ДОГОВОРУ.</w:t>
      </w:r>
    </w:p>
    <w:p w:rsidR="00D91C6A" w:rsidRPr="00D575AC" w:rsidRDefault="00D91C6A" w:rsidP="00D575AC">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РОЗІРВАННЯ ДОГОВОРУ.</w:t>
      </w:r>
    </w:p>
    <w:p w:rsidR="00D91C6A"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7.1.</w:t>
      </w:r>
      <w:r w:rsidRPr="0088743B">
        <w:rPr>
          <w:rFonts w:ascii="Times New Roman" w:hAnsi="Times New Roman" w:cs="Times New Roman"/>
          <w:sz w:val="24"/>
          <w:szCs w:val="24"/>
          <w:lang w:val="uk-UA"/>
        </w:rPr>
        <w:tab/>
        <w:t>Зміни та доповнення до цього Договору вносяться лише за письмовою згодою Сторін шляхом укладення додаткових угод, які є невід̕ ємними частинами даного Договору.</w:t>
      </w: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Pr="0088743B" w:rsidRDefault="00D575AC" w:rsidP="00D91C6A">
      <w:pPr>
        <w:tabs>
          <w:tab w:val="left" w:pos="251"/>
          <w:tab w:val="left" w:pos="709"/>
        </w:tabs>
        <w:spacing w:after="0"/>
        <w:jc w:val="both"/>
        <w:rPr>
          <w:rFonts w:ascii="Times New Roman" w:hAnsi="Times New Roman" w:cs="Times New Roman"/>
          <w:sz w:val="24"/>
          <w:szCs w:val="24"/>
          <w:lang w:val="uk-UA"/>
        </w:rPr>
      </w:pPr>
    </w:p>
    <w:p w:rsidR="00D91C6A" w:rsidRPr="0088743B"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7.2.</w:t>
      </w:r>
      <w:r w:rsidRPr="0088743B">
        <w:rPr>
          <w:rFonts w:ascii="Times New Roman" w:hAnsi="Times New Roman" w:cs="Times New Roman"/>
          <w:sz w:val="24"/>
          <w:szCs w:val="24"/>
          <w:lang w:val="uk-UA"/>
        </w:rPr>
        <w:tab/>
        <w:t>Одностороння зміна та доповнення умов до цього Договору,одностороння відмова від виконання зобов’язань за цим Договором, а також одностороннє розірвання даного Договору не допускається, крім випадків, передбачених чинним законодавством України.</w:t>
      </w:r>
    </w:p>
    <w:p w:rsidR="00D91C6A" w:rsidRPr="0088743B" w:rsidRDefault="00D91C6A" w:rsidP="00D575AC">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7.3.</w:t>
      </w:r>
      <w:r w:rsidRPr="0088743B">
        <w:rPr>
          <w:rFonts w:ascii="Times New Roman" w:hAnsi="Times New Roman" w:cs="Times New Roman"/>
          <w:sz w:val="24"/>
          <w:szCs w:val="24"/>
          <w:lang w:val="uk-UA"/>
        </w:rPr>
        <w:tab/>
        <w:t>Цей Договір</w:t>
      </w:r>
      <w:r w:rsidR="002E3719"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може бути розірвано за взаємною згодою Сторін за умови, що та Сторона, яка є ініціатором припинення Договору, інформує про це іншу Сторону у письмовій формі не менше як за 30 діб.</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8.</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ПОРЯДОК ВИРІШЕННЯ СПОРІВ</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8.1.</w:t>
      </w:r>
      <w:r w:rsidRPr="0088743B">
        <w:rPr>
          <w:rFonts w:ascii="Times New Roman" w:hAnsi="Times New Roman" w:cs="Times New Roman"/>
          <w:sz w:val="24"/>
          <w:szCs w:val="24"/>
          <w:lang w:val="uk-UA"/>
        </w:rPr>
        <w:tab/>
        <w:t xml:space="preserve">Усі спори, що виникають з цього Договору або пов'язані із ним, вирішуються шляхом переговорів між Сторонами. </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8.2.</w:t>
      </w:r>
      <w:r w:rsidRPr="0088743B">
        <w:rPr>
          <w:rFonts w:ascii="Times New Roman" w:hAnsi="Times New Roman" w:cs="Times New Roman"/>
          <w:sz w:val="24"/>
          <w:szCs w:val="24"/>
          <w:lang w:val="uk-UA"/>
        </w:rPr>
        <w:tab/>
        <w:t>Якщо відповідний спір неможливо вирішити шляхом переговорів між Сторонами,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D575AC"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8.3.</w:t>
      </w:r>
      <w:r w:rsidRPr="0088743B">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9.ТЕРМІН ДІЇ ДОГОВОРУ ТА ЗАКЛЮЧНІ ПОЛОЖЕННЯ</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9.1.</w:t>
      </w:r>
      <w:r w:rsidRPr="0088743B">
        <w:rPr>
          <w:rFonts w:ascii="Times New Roman" w:hAnsi="Times New Roman" w:cs="Times New Roman"/>
          <w:sz w:val="24"/>
          <w:szCs w:val="24"/>
          <w:lang w:val="uk-UA"/>
        </w:rPr>
        <w:tab/>
        <w:t>Цей Договір вважається укладеним та набуває чинності з моменту його підписання Сторонами і діє до 31 грудня 20</w:t>
      </w:r>
      <w:r w:rsidR="002E3719" w:rsidRPr="0088743B">
        <w:rPr>
          <w:rFonts w:ascii="Times New Roman" w:hAnsi="Times New Roman" w:cs="Times New Roman"/>
          <w:sz w:val="24"/>
          <w:szCs w:val="24"/>
          <w:lang w:val="uk-UA"/>
        </w:rPr>
        <w:t>23</w:t>
      </w:r>
      <w:r w:rsidRPr="0088743B">
        <w:rPr>
          <w:rFonts w:ascii="Times New Roman" w:hAnsi="Times New Roman" w:cs="Times New Roman"/>
          <w:sz w:val="24"/>
          <w:szCs w:val="24"/>
          <w:lang w:val="uk-UA"/>
        </w:rPr>
        <w:t xml:space="preserve"> року, але в будь-якому випадку до повного виконання зобов’язань за Договором.</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9.2.</w:t>
      </w:r>
      <w:r w:rsidRPr="0088743B">
        <w:rPr>
          <w:rFonts w:ascii="Times New Roman" w:hAnsi="Times New Roman" w:cs="Times New Roman"/>
          <w:sz w:val="24"/>
          <w:szCs w:val="24"/>
          <w:lang w:val="uk-UA"/>
        </w:rPr>
        <w:tab/>
        <w:t>Цей Договір складений українською мовою у двох оригінальних примірниках, які мають однакову юридичну силу, - по одному для кожної із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9.3.</w:t>
      </w:r>
      <w:r w:rsidRPr="0088743B">
        <w:rPr>
          <w:rFonts w:ascii="Times New Roman" w:hAnsi="Times New Roman" w:cs="Times New Roman"/>
          <w:sz w:val="24"/>
          <w:szCs w:val="24"/>
          <w:lang w:val="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9.4.</w:t>
      </w:r>
      <w:r w:rsidRPr="0088743B">
        <w:rPr>
          <w:rFonts w:ascii="Times New Roman" w:hAnsi="Times New Roman" w:cs="Times New Roman"/>
          <w:sz w:val="24"/>
          <w:szCs w:val="24"/>
          <w:lang w:val="uk-UA"/>
        </w:rPr>
        <w:tab/>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9.5.</w:t>
      </w:r>
      <w:r w:rsidRPr="0088743B">
        <w:rPr>
          <w:rFonts w:ascii="Times New Roman" w:hAnsi="Times New Roman" w:cs="Times New Roman"/>
          <w:sz w:val="24"/>
          <w:szCs w:val="24"/>
          <w:lang w:val="uk-UA"/>
        </w:rPr>
        <w:tab/>
        <w:t>Жодна сторона не має права передавати свої права та зобов’язання за цим Договором третій особі без письмової згоди на це другої сторони.</w:t>
      </w:r>
    </w:p>
    <w:p w:rsidR="00D91C6A" w:rsidRPr="00D575AC" w:rsidRDefault="00D91C6A" w:rsidP="00D91C6A">
      <w:pPr>
        <w:spacing w:after="0"/>
        <w:jc w:val="center"/>
        <w:rPr>
          <w:rFonts w:ascii="Times New Roman" w:hAnsi="Times New Roman" w:cs="Times New Roman"/>
          <w:b/>
          <w:sz w:val="24"/>
          <w:szCs w:val="24"/>
          <w:lang w:val="uk-UA"/>
        </w:rPr>
      </w:pPr>
      <w:r w:rsidRPr="0088743B">
        <w:rPr>
          <w:rFonts w:ascii="Times New Roman" w:hAnsi="Times New Roman" w:cs="Times New Roman"/>
          <w:sz w:val="24"/>
          <w:szCs w:val="24"/>
          <w:lang w:val="uk-UA"/>
        </w:rPr>
        <w:tab/>
      </w:r>
      <w:r w:rsidRPr="00D575AC">
        <w:rPr>
          <w:rFonts w:ascii="Times New Roman" w:hAnsi="Times New Roman" w:cs="Times New Roman"/>
          <w:b/>
          <w:sz w:val="24"/>
          <w:szCs w:val="24"/>
          <w:lang w:val="uk-UA"/>
        </w:rPr>
        <w:t>10. МІСЦЕЗНАХОДЖЕННЯ І РЕКВІЗИТИ СТОРІН </w:t>
      </w:r>
    </w:p>
    <w:tbl>
      <w:tblPr>
        <w:tblW w:w="9855" w:type="dxa"/>
        <w:tblLayout w:type="fixed"/>
        <w:tblCellMar>
          <w:left w:w="0" w:type="dxa"/>
          <w:right w:w="0" w:type="dxa"/>
        </w:tblCellMar>
        <w:tblLook w:val="04A0"/>
      </w:tblPr>
      <w:tblGrid>
        <w:gridCol w:w="4928"/>
        <w:gridCol w:w="4927"/>
      </w:tblGrid>
      <w:tr w:rsidR="00D91C6A" w:rsidRPr="0088743B" w:rsidTr="008E63C2">
        <w:tc>
          <w:tcPr>
            <w:tcW w:w="4928"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ЗАМОВНИК</w:t>
            </w:r>
            <w:r w:rsidR="00D91C6A" w:rsidRPr="00D575AC">
              <w:rPr>
                <w:rFonts w:ascii="Times New Roman" w:hAnsi="Times New Roman" w:cs="Times New Roman"/>
                <w:b/>
                <w:sz w:val="24"/>
                <w:szCs w:val="24"/>
                <w:lang w:val="uk-UA"/>
              </w:rPr>
              <w:t>:</w:t>
            </w:r>
          </w:p>
        </w:tc>
        <w:tc>
          <w:tcPr>
            <w:tcW w:w="4927"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ПОСТАЧАЛЬНИК</w:t>
            </w:r>
            <w:r w:rsidR="00D91C6A" w:rsidRPr="00D575AC">
              <w:rPr>
                <w:rFonts w:ascii="Times New Roman" w:hAnsi="Times New Roman" w:cs="Times New Roman"/>
                <w:b/>
                <w:sz w:val="24"/>
                <w:szCs w:val="24"/>
                <w:lang w:val="uk-UA"/>
              </w:rPr>
              <w:t>:</w:t>
            </w:r>
          </w:p>
        </w:tc>
      </w:tr>
    </w:tbl>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Комунальний заклад «Криворізький</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психоневрологічний інтернат»</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Дніпропетровської обласної ради»</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50033, м. Кривий Ріг, вул.Треньова, 15 </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р/р UA 618201720344280002000052389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UA 078201720344281002300052389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Держказначейська служба України, м.Київ</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УДКСУ у Тернівському р-ні м.Кривий Ріг</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МФО 820172</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ЄДРПОУ 03188286</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тел.(0564) 94-70-47  </w:t>
      </w:r>
    </w:p>
    <w:p w:rsidR="0007767D" w:rsidRPr="0088743B" w:rsidRDefault="0007767D" w:rsidP="0088743B">
      <w:pPr>
        <w:spacing w:after="0"/>
        <w:jc w:val="both"/>
        <w:rPr>
          <w:rFonts w:ascii="Times New Roman" w:hAnsi="Times New Roman" w:cs="Times New Roman"/>
          <w:sz w:val="24"/>
          <w:szCs w:val="24"/>
          <w:lang w:val="uk-UA"/>
        </w:rPr>
      </w:pPr>
    </w:p>
    <w:p w:rsidR="0007767D" w:rsidRPr="0088743B" w:rsidRDefault="0007767D" w:rsidP="00D575AC">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в.о.Директора                         Петро ПІНЧУК</w:t>
      </w:r>
    </w:p>
    <w:p w:rsidR="0007767D" w:rsidRPr="0088743B" w:rsidRDefault="0007767D" w:rsidP="0007767D">
      <w:pPr>
        <w:rPr>
          <w:rFonts w:ascii="Times New Roman" w:hAnsi="Times New Roman" w:cs="Times New Roman"/>
          <w:sz w:val="24"/>
          <w:szCs w:val="24"/>
          <w:lang w:val="uk-UA"/>
        </w:rPr>
      </w:pPr>
    </w:p>
    <w:p w:rsidR="0007767D" w:rsidRPr="0088743B" w:rsidRDefault="0007767D" w:rsidP="0007767D">
      <w:pPr>
        <w:rPr>
          <w:rFonts w:ascii="Times New Roman" w:hAnsi="Times New Roman" w:cs="Times New Roman"/>
          <w:sz w:val="24"/>
          <w:szCs w:val="24"/>
          <w:lang w:val="uk-UA"/>
        </w:rPr>
      </w:pPr>
    </w:p>
    <w:p w:rsidR="00D91C6A" w:rsidRPr="0088743B" w:rsidRDefault="0007767D" w:rsidP="0007767D">
      <w:pPr>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r w:rsidR="00D91C6A" w:rsidRPr="0088743B">
        <w:rPr>
          <w:rFonts w:ascii="Times New Roman" w:hAnsi="Times New Roman" w:cs="Times New Roman"/>
          <w:sz w:val="24"/>
          <w:szCs w:val="24"/>
          <w:lang w:val="uk-UA"/>
        </w:rPr>
        <w:t>Додаток до Договору №________</w:t>
      </w:r>
    </w:p>
    <w:p w:rsidR="00D91C6A" w:rsidRPr="0088743B" w:rsidRDefault="00D91C6A" w:rsidP="00D91C6A">
      <w:pPr>
        <w:tabs>
          <w:tab w:val="left" w:pos="6946"/>
        </w:tabs>
        <w:ind w:left="4962"/>
        <w:rPr>
          <w:rFonts w:ascii="Times New Roman" w:hAnsi="Times New Roman" w:cs="Times New Roman"/>
          <w:sz w:val="24"/>
          <w:szCs w:val="24"/>
          <w:lang w:val="uk-UA"/>
        </w:rPr>
      </w:pPr>
      <w:bookmarkStart w:id="1" w:name="_Hlk147923391"/>
      <w:r w:rsidRPr="0088743B">
        <w:rPr>
          <w:rFonts w:ascii="Times New Roman" w:hAnsi="Times New Roman" w:cs="Times New Roman"/>
          <w:sz w:val="24"/>
          <w:szCs w:val="24"/>
          <w:lang w:val="uk-UA"/>
        </w:rPr>
        <w:t>«____»_______________2023року</w:t>
      </w:r>
    </w:p>
    <w:bookmarkEnd w:id="1"/>
    <w:p w:rsidR="00D91C6A" w:rsidRPr="00D575AC" w:rsidRDefault="00D91C6A" w:rsidP="00D91C6A">
      <w:pPr>
        <w:spacing w:after="0"/>
        <w:ind w:left="4962"/>
        <w:jc w:val="center"/>
        <w:rPr>
          <w:rFonts w:ascii="Times New Roman" w:hAnsi="Times New Roman" w:cs="Times New Roman"/>
          <w:b/>
          <w:sz w:val="24"/>
          <w:szCs w:val="24"/>
          <w:lang w:val="uk-UA"/>
        </w:rPr>
      </w:pPr>
    </w:p>
    <w:p w:rsidR="00D91C6A" w:rsidRPr="00D575AC" w:rsidRDefault="00D575AC" w:rsidP="00D91C6A">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СПЕЦИФІКАЦІЯ </w:t>
      </w:r>
    </w:p>
    <w:p w:rsidR="00D91C6A" w:rsidRPr="0053772A" w:rsidRDefault="00D575AC" w:rsidP="0053772A">
      <w:pPr>
        <w:spacing w:after="0" w:line="240" w:lineRule="auto"/>
        <w:rPr>
          <w:rFonts w:ascii="Times New Roman" w:hAnsi="Times New Roman" w:cs="Times New Roman"/>
          <w:b/>
          <w:sz w:val="24"/>
          <w:szCs w:val="24"/>
          <w:lang w:val="uk-UA"/>
        </w:rPr>
      </w:pPr>
      <w:r w:rsidRPr="0088743B">
        <w:rPr>
          <w:rFonts w:ascii="Times New Roman" w:hAnsi="Times New Roman" w:cs="Times New Roman"/>
          <w:sz w:val="24"/>
          <w:szCs w:val="24"/>
          <w:lang w:val="uk-UA"/>
        </w:rPr>
        <w:t>Товари першої необхідності</w:t>
      </w:r>
      <w:r>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(зокрема одягу,взуття,м'якого інвентарю) для підопічних інтернат них установ/закладів системи соціального захисту(</w:t>
      </w:r>
      <w:r w:rsidR="0053772A" w:rsidRPr="0053772A">
        <w:rPr>
          <w:rFonts w:ascii="Times New Roman" w:hAnsi="Times New Roman" w:cs="Times New Roman"/>
          <w:sz w:val="24"/>
          <w:szCs w:val="24"/>
          <w:lang w:val="uk-UA"/>
        </w:rPr>
        <w:t>Шапка зимова чоловіча з флісом</w:t>
      </w:r>
      <w:r w:rsidRPr="0088743B">
        <w:rPr>
          <w:rFonts w:ascii="Times New Roman" w:hAnsi="Times New Roman" w:cs="Times New Roman"/>
          <w:sz w:val="24"/>
          <w:szCs w:val="24"/>
          <w:lang w:val="uk-UA"/>
        </w:rPr>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52"/>
        <w:gridCol w:w="1136"/>
        <w:gridCol w:w="1193"/>
        <w:gridCol w:w="1685"/>
        <w:gridCol w:w="1280"/>
      </w:tblGrid>
      <w:tr w:rsidR="00D91C6A" w:rsidRPr="0088743B" w:rsidTr="008E63C2">
        <w:trPr>
          <w:trHeight w:val="838"/>
        </w:trPr>
        <w:tc>
          <w:tcPr>
            <w:tcW w:w="707"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з/п</w:t>
            </w:r>
          </w:p>
        </w:tc>
        <w:tc>
          <w:tcPr>
            <w:tcW w:w="4352"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Найменування товару</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Одиниця виміру</w:t>
            </w:r>
          </w:p>
        </w:tc>
        <w:tc>
          <w:tcPr>
            <w:tcW w:w="1193"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Кількість</w:t>
            </w:r>
          </w:p>
        </w:tc>
        <w:tc>
          <w:tcPr>
            <w:tcW w:w="1685"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Вартість за одиницю, грн.</w:t>
            </w:r>
          </w:p>
        </w:tc>
        <w:tc>
          <w:tcPr>
            <w:tcW w:w="1280"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Загальна вартість, грн.</w:t>
            </w:r>
          </w:p>
        </w:tc>
      </w:tr>
      <w:tr w:rsidR="00D91C6A" w:rsidRPr="0088743B" w:rsidTr="008E63C2">
        <w:trPr>
          <w:trHeight w:val="337"/>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278"/>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315"/>
        </w:trPr>
        <w:tc>
          <w:tcPr>
            <w:tcW w:w="707" w:type="dxa"/>
            <w:vAlign w:val="bottom"/>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4352" w:type="dxa"/>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ВСЬОГО</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1193"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685"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280" w:type="dxa"/>
            <w:vAlign w:val="bottom"/>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r>
      <w:tr w:rsidR="00D91C6A" w:rsidRPr="00015106" w:rsidTr="008E63C2">
        <w:trPr>
          <w:trHeight w:val="315"/>
        </w:trPr>
        <w:tc>
          <w:tcPr>
            <w:tcW w:w="707" w:type="dxa"/>
            <w:vAlign w:val="bottom"/>
          </w:tcPr>
          <w:p w:rsidR="00D91C6A" w:rsidRPr="00015106" w:rsidRDefault="00D91C6A" w:rsidP="008E63C2">
            <w:pPr>
              <w:suppressAutoHyphens/>
              <w:spacing w:after="0" w:line="240" w:lineRule="auto"/>
              <w:rPr>
                <w:rFonts w:ascii="Times New Roman" w:eastAsia="Times New Roman" w:hAnsi="Times New Roman"/>
                <w:sz w:val="24"/>
                <w:szCs w:val="24"/>
                <w:lang w:val="uk-UA" w:eastAsia="ar-SA"/>
              </w:rPr>
            </w:pPr>
          </w:p>
        </w:tc>
        <w:tc>
          <w:tcPr>
            <w:tcW w:w="4352" w:type="dxa"/>
          </w:tcPr>
          <w:p w:rsidR="00D91C6A" w:rsidRPr="00015106" w:rsidRDefault="00D91C6A" w:rsidP="008E63C2">
            <w:pPr>
              <w:suppressAutoHyphens/>
              <w:spacing w:after="0" w:line="240" w:lineRule="auto"/>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в тому числі ПДВ</w:t>
            </w:r>
          </w:p>
        </w:tc>
        <w:tc>
          <w:tcPr>
            <w:tcW w:w="1136" w:type="dxa"/>
          </w:tcPr>
          <w:p w:rsidR="00D91C6A" w:rsidRPr="00015106" w:rsidRDefault="00D91C6A" w:rsidP="008E63C2">
            <w:pPr>
              <w:suppressAutoHyphens/>
              <w:spacing w:after="0" w:line="240" w:lineRule="auto"/>
              <w:jc w:val="center"/>
              <w:rPr>
                <w:rFonts w:ascii="Times New Roman" w:eastAsia="Times New Roman" w:hAnsi="Times New Roman"/>
                <w:b/>
                <w:bCs/>
                <w:sz w:val="24"/>
                <w:szCs w:val="24"/>
                <w:lang w:val="uk-UA" w:eastAsia="ar-SA"/>
              </w:rPr>
            </w:pPr>
          </w:p>
        </w:tc>
        <w:tc>
          <w:tcPr>
            <w:tcW w:w="1193"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eastAsia="ar-SA"/>
              </w:rPr>
            </w:pPr>
          </w:p>
        </w:tc>
        <w:tc>
          <w:tcPr>
            <w:tcW w:w="1685"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val="uk-UA" w:eastAsia="ar-SA"/>
              </w:rPr>
            </w:pPr>
          </w:p>
        </w:tc>
        <w:tc>
          <w:tcPr>
            <w:tcW w:w="1280" w:type="dxa"/>
            <w:vAlign w:val="bottom"/>
          </w:tcPr>
          <w:p w:rsidR="00D91C6A" w:rsidRPr="00015106" w:rsidRDefault="00D91C6A" w:rsidP="008E63C2">
            <w:pPr>
              <w:suppressAutoHyphens/>
              <w:spacing w:after="0" w:line="240" w:lineRule="auto"/>
              <w:jc w:val="center"/>
              <w:rPr>
                <w:rFonts w:ascii="Times New Roman" w:eastAsia="Times New Roman" w:hAnsi="Times New Roman"/>
                <w:sz w:val="24"/>
                <w:szCs w:val="24"/>
                <w:lang w:val="uk-UA" w:eastAsia="ar-SA"/>
              </w:rPr>
            </w:pPr>
          </w:p>
        </w:tc>
      </w:tr>
    </w:tbl>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b/>
          <w:sz w:val="24"/>
          <w:szCs w:val="24"/>
          <w:lang w:val="uk-UA" w:eastAsia="ar-SA"/>
        </w:rPr>
      </w:pPr>
      <w:r w:rsidRPr="00015106">
        <w:rPr>
          <w:rFonts w:ascii="Times New Roman" w:hAnsi="Times New Roman"/>
          <w:b/>
          <w:sz w:val="28"/>
          <w:szCs w:val="28"/>
          <w:lang w:val="uk-UA"/>
        </w:rPr>
        <w:t xml:space="preserve">Всього: </w:t>
      </w:r>
      <w:r>
        <w:rPr>
          <w:rFonts w:ascii="Times New Roman" w:hAnsi="Times New Roman"/>
          <w:b/>
          <w:sz w:val="28"/>
          <w:szCs w:val="28"/>
          <w:lang w:val="uk-UA"/>
        </w:rPr>
        <w:t>сума цифрами та прописом</w:t>
      </w: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bookmarkStart w:id="2" w:name="_Hlk147923260"/>
    </w:p>
    <w:tbl>
      <w:tblPr>
        <w:tblW w:w="9855" w:type="dxa"/>
        <w:tblLayout w:type="fixed"/>
        <w:tblCellMar>
          <w:left w:w="0" w:type="dxa"/>
          <w:right w:w="0" w:type="dxa"/>
        </w:tblCellMar>
        <w:tblLook w:val="04A0"/>
      </w:tblPr>
      <w:tblGrid>
        <w:gridCol w:w="4928"/>
        <w:gridCol w:w="4927"/>
      </w:tblGrid>
      <w:tr w:rsidR="00D91C6A" w:rsidRPr="00015106" w:rsidTr="008E63C2">
        <w:tc>
          <w:tcPr>
            <w:tcW w:w="4928"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lang w:val="uk-UA"/>
              </w:rPr>
            </w:pPr>
            <w:r>
              <w:rPr>
                <w:rFonts w:ascii="Times New Roman" w:hAnsi="Times New Roman"/>
                <w:b/>
                <w:bCs/>
                <w:iCs/>
                <w:sz w:val="28"/>
                <w:szCs w:val="28"/>
                <w:lang w:val="uk-UA"/>
              </w:rPr>
              <w:t>ЗАМОВНИК</w:t>
            </w:r>
            <w:r w:rsidR="00D91C6A" w:rsidRPr="000B4826">
              <w:rPr>
                <w:rFonts w:ascii="Times New Roman" w:hAnsi="Times New Roman"/>
                <w:b/>
                <w:bCs/>
                <w:iCs/>
                <w:sz w:val="28"/>
                <w:szCs w:val="28"/>
                <w:lang w:val="uk-UA"/>
              </w:rPr>
              <w:t>:</w:t>
            </w:r>
          </w:p>
        </w:tc>
        <w:tc>
          <w:tcPr>
            <w:tcW w:w="4927"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rPr>
            </w:pPr>
            <w:r>
              <w:rPr>
                <w:rFonts w:ascii="Times New Roman" w:hAnsi="Times New Roman"/>
                <w:b/>
                <w:bCs/>
                <w:iCs/>
                <w:sz w:val="28"/>
                <w:szCs w:val="28"/>
                <w:lang w:val="uk-UA"/>
              </w:rPr>
              <w:t>ПОСТАЧАЛЬНИК</w:t>
            </w:r>
            <w:r w:rsidR="00D91C6A" w:rsidRPr="000B4826">
              <w:rPr>
                <w:rFonts w:ascii="Times New Roman" w:hAnsi="Times New Roman"/>
                <w:b/>
                <w:bCs/>
                <w:iCs/>
                <w:sz w:val="28"/>
                <w:szCs w:val="28"/>
              </w:rPr>
              <w:t>:</w:t>
            </w:r>
          </w:p>
        </w:tc>
      </w:tr>
      <w:tr w:rsidR="00D91C6A" w:rsidRPr="003F7312" w:rsidTr="008E63C2">
        <w:tc>
          <w:tcPr>
            <w:tcW w:w="4928" w:type="dxa"/>
            <w:tcMar>
              <w:top w:w="0" w:type="dxa"/>
              <w:left w:w="108" w:type="dxa"/>
              <w:bottom w:w="0" w:type="dxa"/>
              <w:right w:w="108" w:type="dxa"/>
            </w:tcMar>
          </w:tcPr>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Комунальний заклад «Криворізький</w:t>
            </w:r>
          </w:p>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психоневрологічний інтернат»</w:t>
            </w:r>
          </w:p>
          <w:p w:rsidR="0007767D" w:rsidRPr="002E3719"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Дніпропетровської обласної ради»</w:t>
            </w:r>
          </w:p>
          <w:p w:rsidR="002E3719" w:rsidRPr="0007767D" w:rsidRDefault="002E3719" w:rsidP="002E3719">
            <w:pPr>
              <w:spacing w:after="0"/>
              <w:jc w:val="both"/>
              <w:rPr>
                <w:rStyle w:val="FontStyle21"/>
                <w:rFonts w:ascii="Times New Roman" w:hAnsi="Times New Roman"/>
              </w:rPr>
            </w:pPr>
            <w:r w:rsidRPr="0007767D">
              <w:rPr>
                <w:rFonts w:ascii="Times New Roman" w:hAnsi="Times New Roman" w:cs="Times New Roman"/>
                <w:bCs/>
                <w:color w:val="000000"/>
                <w:lang w:val="uk-UA"/>
              </w:rPr>
              <w:t>50033, м. Кривий Ріг, вул.Треньова, 15</w:t>
            </w:r>
            <w:r w:rsidRPr="0007767D">
              <w:rPr>
                <w:rStyle w:val="FontStyle21"/>
                <w:rFonts w:ascii="Times New Roman" w:hAnsi="Times New Roman"/>
              </w:rPr>
              <w:t xml:space="preserve"> </w:t>
            </w:r>
          </w:p>
          <w:p w:rsidR="002E3719" w:rsidRPr="0007767D" w:rsidRDefault="002E3719" w:rsidP="002E3719">
            <w:pPr>
              <w:spacing w:after="0"/>
              <w:jc w:val="both"/>
              <w:rPr>
                <w:rStyle w:val="FontStyle21"/>
                <w:rFonts w:ascii="Times New Roman" w:hAnsi="Times New Roman"/>
                <w:lang w:val="uk-UA"/>
              </w:rPr>
            </w:pPr>
            <w:r w:rsidRPr="0007767D">
              <w:rPr>
                <w:rStyle w:val="FontStyle21"/>
                <w:rFonts w:ascii="Times New Roman" w:hAnsi="Times New Roman"/>
              </w:rPr>
              <w:t>р/р UA 618201720344280002000052389</w:t>
            </w:r>
          </w:p>
          <w:p w:rsidR="002E3719" w:rsidRPr="003E3F52" w:rsidRDefault="003E3F52" w:rsidP="002E3719">
            <w:pPr>
              <w:spacing w:after="0"/>
              <w:jc w:val="both"/>
              <w:rPr>
                <w:rStyle w:val="FontStyle21"/>
                <w:rFonts w:ascii="Times New Roman" w:hAnsi="Times New Roman"/>
                <w:lang w:val="uk-UA"/>
              </w:rPr>
            </w:pPr>
            <w:r>
              <w:rPr>
                <w:rStyle w:val="FontStyle21"/>
                <w:rFonts w:ascii="Times New Roman" w:hAnsi="Times New Roman"/>
                <w:lang w:val="uk-UA"/>
              </w:rPr>
              <w:t xml:space="preserve">      </w:t>
            </w:r>
            <w:r w:rsidR="0007767D">
              <w:rPr>
                <w:rStyle w:val="FontStyle21"/>
                <w:rFonts w:ascii="Times New Roman" w:hAnsi="Times New Roman"/>
                <w:lang w:val="uk-UA"/>
              </w:rPr>
              <w:t xml:space="preserve"> </w:t>
            </w:r>
            <w:r w:rsidR="002E3719" w:rsidRPr="0016403B">
              <w:rPr>
                <w:rStyle w:val="FontStyle21"/>
                <w:rFonts w:ascii="Times New Roman" w:hAnsi="Times New Roman"/>
              </w:rPr>
              <w:t>UA</w:t>
            </w:r>
            <w:r>
              <w:rPr>
                <w:rStyle w:val="FontStyle21"/>
                <w:rFonts w:ascii="Times New Roman" w:hAnsi="Times New Roman"/>
                <w:lang w:val="uk-UA"/>
              </w:rPr>
              <w:t xml:space="preserve"> 078201720344281002300052389</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Держказначейська служба України, м.Київ</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УДКСУ у Тернівському р-ні м.Кривий Ріг</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МФО 820172</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ЄДРПОУ 03188286</w:t>
            </w:r>
          </w:p>
          <w:p w:rsidR="002E3719" w:rsidRPr="0016403B" w:rsidRDefault="002E3719" w:rsidP="002E3719">
            <w:pPr>
              <w:spacing w:after="0"/>
              <w:jc w:val="both"/>
              <w:rPr>
                <w:rFonts w:ascii="Times New Roman" w:hAnsi="Times New Roman" w:cs="Times New Roman"/>
                <w:bCs/>
                <w:color w:val="000000"/>
                <w:sz w:val="20"/>
                <w:szCs w:val="20"/>
                <w:lang w:val="uk-UA"/>
              </w:rPr>
            </w:pPr>
            <w:r w:rsidRPr="0016403B">
              <w:rPr>
                <w:rStyle w:val="FontStyle21"/>
                <w:rFonts w:ascii="Times New Roman" w:hAnsi="Times New Roman"/>
              </w:rPr>
              <w:t xml:space="preserve">тел.(0564) 94-70-47  </w:t>
            </w:r>
          </w:p>
          <w:p w:rsidR="002E3719" w:rsidRPr="0007767D" w:rsidRDefault="002E3719" w:rsidP="002E3719">
            <w:pPr>
              <w:spacing w:after="0"/>
              <w:jc w:val="both"/>
              <w:rPr>
                <w:rFonts w:ascii="Times New Roman" w:hAnsi="Times New Roman" w:cs="Times New Roman"/>
                <w:b/>
                <w:bCs/>
                <w:color w:val="000000"/>
                <w:lang w:val="uk-UA"/>
              </w:rPr>
            </w:pPr>
          </w:p>
          <w:p w:rsidR="00D91C6A" w:rsidRPr="00015106" w:rsidRDefault="002E3719" w:rsidP="002E3719">
            <w:pPr>
              <w:spacing w:after="0"/>
              <w:rPr>
                <w:rFonts w:ascii="Times New Roman" w:hAnsi="Times New Roman"/>
                <w:bCs/>
                <w:iCs/>
                <w:sz w:val="28"/>
                <w:szCs w:val="28"/>
                <w:lang w:val="uk-UA"/>
              </w:rPr>
            </w:pPr>
            <w:r w:rsidRPr="0007767D">
              <w:rPr>
                <w:rFonts w:ascii="Times New Roman" w:hAnsi="Times New Roman" w:cs="Times New Roman"/>
                <w:b/>
                <w:bCs/>
                <w:color w:val="000000"/>
                <w:lang w:val="uk-UA"/>
              </w:rPr>
              <w:t>в.о.Директора                         Петро ПІНЧУК</w:t>
            </w:r>
          </w:p>
        </w:tc>
        <w:tc>
          <w:tcPr>
            <w:tcW w:w="4927" w:type="dxa"/>
            <w:tcMar>
              <w:top w:w="0" w:type="dxa"/>
              <w:left w:w="108" w:type="dxa"/>
              <w:bottom w:w="0" w:type="dxa"/>
              <w:right w:w="108" w:type="dxa"/>
            </w:tcMar>
          </w:tcPr>
          <w:p w:rsidR="00D91C6A" w:rsidRPr="00015106" w:rsidRDefault="00D91C6A" w:rsidP="002E3719">
            <w:pPr>
              <w:spacing w:after="0"/>
              <w:rPr>
                <w:rFonts w:ascii="Times New Roman" w:hAnsi="Times New Roman"/>
                <w:sz w:val="28"/>
                <w:szCs w:val="28"/>
                <w:lang w:val="uk-UA"/>
              </w:rPr>
            </w:pPr>
          </w:p>
        </w:tc>
      </w:tr>
      <w:bookmarkEnd w:id="2"/>
    </w:tbl>
    <w:p w:rsidR="00D91C6A" w:rsidRPr="000B4826" w:rsidRDefault="00D91C6A" w:rsidP="00D91C6A">
      <w:pPr>
        <w:spacing w:after="0" w:line="240" w:lineRule="auto"/>
        <w:rPr>
          <w:rFonts w:ascii="Times New Roman" w:hAnsi="Times New Roman"/>
          <w:sz w:val="28"/>
          <w:szCs w:val="28"/>
          <w:lang w:val="uk-UA"/>
        </w:rPr>
      </w:pPr>
    </w:p>
    <w:p w:rsidR="00E35937" w:rsidRDefault="00E35937"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D575AC" w:rsidRPr="00B97981" w:rsidRDefault="00D575AC" w:rsidP="00D575AC">
      <w:pPr>
        <w:spacing w:after="0" w:line="240" w:lineRule="auto"/>
        <w:rPr>
          <w:rFonts w:ascii="Times New Roman" w:eastAsia="Arial" w:hAnsi="Times New Roman" w:cs="Times New Roman"/>
          <w:b/>
          <w:color w:val="000000"/>
          <w:lang w:val="uk-UA"/>
        </w:rPr>
      </w:pPr>
    </w:p>
    <w:p w:rsidR="00D575AC" w:rsidRPr="00266D87" w:rsidRDefault="00D575AC" w:rsidP="00D575AC">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E3719" w:rsidRPr="00D575AC" w:rsidRDefault="002E3719" w:rsidP="00E35937">
      <w:pPr>
        <w:pStyle w:val="af4"/>
        <w:tabs>
          <w:tab w:val="left" w:pos="840"/>
        </w:tabs>
        <w:spacing w:after="0" w:line="100" w:lineRule="atLeast"/>
        <w:ind w:firstLine="840"/>
        <w:jc w:val="both"/>
        <w:rPr>
          <w:rFonts w:ascii="Times New Roman" w:hAnsi="Times New Roman" w:cs="Times New Roman"/>
          <w:color w:val="000000"/>
          <w:lang w:val="ru-RU" w:eastAsia="ru-RU"/>
        </w:rPr>
      </w:pPr>
    </w:p>
    <w:p w:rsidR="00E35937" w:rsidRDefault="00E35937"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Pr="004678CD" w:rsidRDefault="00D575AC" w:rsidP="00E35937">
      <w:pPr>
        <w:pStyle w:val="af4"/>
        <w:tabs>
          <w:tab w:val="left" w:pos="840"/>
        </w:tabs>
        <w:spacing w:after="0" w:line="100" w:lineRule="atLeast"/>
        <w:ind w:firstLine="840"/>
        <w:jc w:val="both"/>
        <w:rPr>
          <w:rFonts w:ascii="Times New Roman" w:hAnsi="Times New Roman" w:cs="Times New Roman"/>
        </w:rPr>
      </w:pPr>
    </w:p>
    <w:p w:rsidR="00304DD0" w:rsidRPr="008002D8" w:rsidRDefault="00304DD0" w:rsidP="009115C8">
      <w:pPr>
        <w:spacing w:after="0" w:line="240" w:lineRule="auto"/>
        <w:jc w:val="center"/>
        <w:rPr>
          <w:rFonts w:ascii="Times New Roman" w:eastAsia="Arial" w:hAnsi="Times New Roman" w:cs="Times New Roman"/>
        </w:rPr>
        <w:sectPr w:rsidR="00304DD0" w:rsidRPr="008002D8" w:rsidSect="00EB2E5A">
          <w:footerReference w:type="default" r:id="rId9"/>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00" w:rsidRDefault="00364800" w:rsidP="00791C95">
      <w:pPr>
        <w:spacing w:after="0" w:line="240" w:lineRule="auto"/>
      </w:pPr>
      <w:r>
        <w:separator/>
      </w:r>
    </w:p>
  </w:endnote>
  <w:endnote w:type="continuationSeparator" w:id="1">
    <w:p w:rsidR="00364800" w:rsidRDefault="00364800"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C2" w:rsidRDefault="008E63C2">
    <w:pPr>
      <w:pStyle w:val="af1"/>
      <w:jc w:val="center"/>
    </w:pPr>
  </w:p>
  <w:p w:rsidR="008E63C2" w:rsidRPr="00F131D3" w:rsidRDefault="008E63C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00" w:rsidRDefault="00364800" w:rsidP="00791C95">
      <w:pPr>
        <w:spacing w:after="0" w:line="240" w:lineRule="auto"/>
      </w:pPr>
      <w:r>
        <w:separator/>
      </w:r>
    </w:p>
  </w:footnote>
  <w:footnote w:type="continuationSeparator" w:id="1">
    <w:p w:rsidR="00364800" w:rsidRDefault="00364800"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2">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552E4"/>
    <w:rsid w:val="00064EF6"/>
    <w:rsid w:val="0007767D"/>
    <w:rsid w:val="00077C9D"/>
    <w:rsid w:val="00084967"/>
    <w:rsid w:val="000A4297"/>
    <w:rsid w:val="000A519C"/>
    <w:rsid w:val="000A562B"/>
    <w:rsid w:val="000B3CBE"/>
    <w:rsid w:val="000B663E"/>
    <w:rsid w:val="000E2AC1"/>
    <w:rsid w:val="0010653A"/>
    <w:rsid w:val="00131F53"/>
    <w:rsid w:val="001360F0"/>
    <w:rsid w:val="00136B78"/>
    <w:rsid w:val="00136BCB"/>
    <w:rsid w:val="00145FBC"/>
    <w:rsid w:val="00146050"/>
    <w:rsid w:val="00163404"/>
    <w:rsid w:val="00166731"/>
    <w:rsid w:val="00171E2A"/>
    <w:rsid w:val="00185AB8"/>
    <w:rsid w:val="00197009"/>
    <w:rsid w:val="001A30EA"/>
    <w:rsid w:val="001A4506"/>
    <w:rsid w:val="001B11E6"/>
    <w:rsid w:val="001B1AAD"/>
    <w:rsid w:val="001C7AB1"/>
    <w:rsid w:val="001F1C9C"/>
    <w:rsid w:val="002007EA"/>
    <w:rsid w:val="00212EF6"/>
    <w:rsid w:val="00216865"/>
    <w:rsid w:val="00222D0C"/>
    <w:rsid w:val="002343A2"/>
    <w:rsid w:val="0024085E"/>
    <w:rsid w:val="00243A15"/>
    <w:rsid w:val="002449A7"/>
    <w:rsid w:val="00246A33"/>
    <w:rsid w:val="0027049C"/>
    <w:rsid w:val="00275A06"/>
    <w:rsid w:val="00295028"/>
    <w:rsid w:val="002C3ABB"/>
    <w:rsid w:val="002D32F5"/>
    <w:rsid w:val="002D77E2"/>
    <w:rsid w:val="002E0EF6"/>
    <w:rsid w:val="002E3719"/>
    <w:rsid w:val="002F7676"/>
    <w:rsid w:val="00304DD0"/>
    <w:rsid w:val="00327A11"/>
    <w:rsid w:val="00331D9D"/>
    <w:rsid w:val="003465EE"/>
    <w:rsid w:val="00352742"/>
    <w:rsid w:val="00364800"/>
    <w:rsid w:val="003732C3"/>
    <w:rsid w:val="003971EE"/>
    <w:rsid w:val="003A0443"/>
    <w:rsid w:val="003E3F52"/>
    <w:rsid w:val="003E786E"/>
    <w:rsid w:val="00405E53"/>
    <w:rsid w:val="004250AE"/>
    <w:rsid w:val="00425FB6"/>
    <w:rsid w:val="00445B25"/>
    <w:rsid w:val="004470FF"/>
    <w:rsid w:val="00450777"/>
    <w:rsid w:val="004734BB"/>
    <w:rsid w:val="0047576B"/>
    <w:rsid w:val="004A078C"/>
    <w:rsid w:val="004B0390"/>
    <w:rsid w:val="004D1BD2"/>
    <w:rsid w:val="004E17F4"/>
    <w:rsid w:val="0053228B"/>
    <w:rsid w:val="00532929"/>
    <w:rsid w:val="005361C4"/>
    <w:rsid w:val="00537130"/>
    <w:rsid w:val="0053772A"/>
    <w:rsid w:val="0053794B"/>
    <w:rsid w:val="0055054C"/>
    <w:rsid w:val="00562266"/>
    <w:rsid w:val="0056791F"/>
    <w:rsid w:val="00582C09"/>
    <w:rsid w:val="00587E99"/>
    <w:rsid w:val="005D47E0"/>
    <w:rsid w:val="005E5445"/>
    <w:rsid w:val="00605B92"/>
    <w:rsid w:val="00610FA9"/>
    <w:rsid w:val="006123EE"/>
    <w:rsid w:val="00620F39"/>
    <w:rsid w:val="00621A93"/>
    <w:rsid w:val="00623596"/>
    <w:rsid w:val="00625B69"/>
    <w:rsid w:val="0064035A"/>
    <w:rsid w:val="00650424"/>
    <w:rsid w:val="00666587"/>
    <w:rsid w:val="006B0D94"/>
    <w:rsid w:val="006B3399"/>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B2FA6"/>
    <w:rsid w:val="007F60B8"/>
    <w:rsid w:val="008002D8"/>
    <w:rsid w:val="0080411D"/>
    <w:rsid w:val="008211CE"/>
    <w:rsid w:val="008426B7"/>
    <w:rsid w:val="00847FA3"/>
    <w:rsid w:val="008500BE"/>
    <w:rsid w:val="008667F9"/>
    <w:rsid w:val="0088743B"/>
    <w:rsid w:val="00894B7F"/>
    <w:rsid w:val="008B52A4"/>
    <w:rsid w:val="008C28C1"/>
    <w:rsid w:val="008E63C2"/>
    <w:rsid w:val="008E6A0E"/>
    <w:rsid w:val="00910BA2"/>
    <w:rsid w:val="009115C8"/>
    <w:rsid w:val="009273F8"/>
    <w:rsid w:val="0093574C"/>
    <w:rsid w:val="00955A86"/>
    <w:rsid w:val="00993B82"/>
    <w:rsid w:val="00995DDA"/>
    <w:rsid w:val="009A7BF6"/>
    <w:rsid w:val="009C317B"/>
    <w:rsid w:val="009D701A"/>
    <w:rsid w:val="00A043F1"/>
    <w:rsid w:val="00A04BC5"/>
    <w:rsid w:val="00A06296"/>
    <w:rsid w:val="00A10AD7"/>
    <w:rsid w:val="00A3157E"/>
    <w:rsid w:val="00A46327"/>
    <w:rsid w:val="00A6060A"/>
    <w:rsid w:val="00A73083"/>
    <w:rsid w:val="00A7513B"/>
    <w:rsid w:val="00A755F0"/>
    <w:rsid w:val="00A75715"/>
    <w:rsid w:val="00A84013"/>
    <w:rsid w:val="00AB7528"/>
    <w:rsid w:val="00AB7FA0"/>
    <w:rsid w:val="00AC2656"/>
    <w:rsid w:val="00AD3908"/>
    <w:rsid w:val="00AD6A6B"/>
    <w:rsid w:val="00AE54A2"/>
    <w:rsid w:val="00AF72C2"/>
    <w:rsid w:val="00B0270D"/>
    <w:rsid w:val="00B133CC"/>
    <w:rsid w:val="00B41804"/>
    <w:rsid w:val="00B424F2"/>
    <w:rsid w:val="00B568EB"/>
    <w:rsid w:val="00B62CD9"/>
    <w:rsid w:val="00B74047"/>
    <w:rsid w:val="00B81A24"/>
    <w:rsid w:val="00B81ECE"/>
    <w:rsid w:val="00B84E4D"/>
    <w:rsid w:val="00B97981"/>
    <w:rsid w:val="00BA08E5"/>
    <w:rsid w:val="00BB02D8"/>
    <w:rsid w:val="00BB0753"/>
    <w:rsid w:val="00BB1579"/>
    <w:rsid w:val="00BB726A"/>
    <w:rsid w:val="00BC2D37"/>
    <w:rsid w:val="00BD1A9E"/>
    <w:rsid w:val="00BE04DE"/>
    <w:rsid w:val="00BE2D4B"/>
    <w:rsid w:val="00BE502B"/>
    <w:rsid w:val="00BF4CBD"/>
    <w:rsid w:val="00C159FA"/>
    <w:rsid w:val="00C31237"/>
    <w:rsid w:val="00C52091"/>
    <w:rsid w:val="00C57166"/>
    <w:rsid w:val="00C7550C"/>
    <w:rsid w:val="00C75A76"/>
    <w:rsid w:val="00CC346F"/>
    <w:rsid w:val="00CC767D"/>
    <w:rsid w:val="00CD1958"/>
    <w:rsid w:val="00CD63DD"/>
    <w:rsid w:val="00CE1071"/>
    <w:rsid w:val="00D078A7"/>
    <w:rsid w:val="00D42321"/>
    <w:rsid w:val="00D465BF"/>
    <w:rsid w:val="00D46FD7"/>
    <w:rsid w:val="00D516C2"/>
    <w:rsid w:val="00D529A6"/>
    <w:rsid w:val="00D5677D"/>
    <w:rsid w:val="00D575AC"/>
    <w:rsid w:val="00D66401"/>
    <w:rsid w:val="00D75926"/>
    <w:rsid w:val="00D85203"/>
    <w:rsid w:val="00D91C6A"/>
    <w:rsid w:val="00D966AB"/>
    <w:rsid w:val="00DB4DE0"/>
    <w:rsid w:val="00DE05E2"/>
    <w:rsid w:val="00DE0B4B"/>
    <w:rsid w:val="00DF3289"/>
    <w:rsid w:val="00DF4A74"/>
    <w:rsid w:val="00E1418F"/>
    <w:rsid w:val="00E3201C"/>
    <w:rsid w:val="00E34B3E"/>
    <w:rsid w:val="00E34BC8"/>
    <w:rsid w:val="00E35937"/>
    <w:rsid w:val="00E65B96"/>
    <w:rsid w:val="00E709F9"/>
    <w:rsid w:val="00E840F6"/>
    <w:rsid w:val="00E906A4"/>
    <w:rsid w:val="00E93750"/>
    <w:rsid w:val="00E969BA"/>
    <w:rsid w:val="00EA0902"/>
    <w:rsid w:val="00EA7146"/>
    <w:rsid w:val="00EB2E5A"/>
    <w:rsid w:val="00EC518B"/>
    <w:rsid w:val="00EC72E0"/>
    <w:rsid w:val="00ED2029"/>
    <w:rsid w:val="00F334BF"/>
    <w:rsid w:val="00F3761B"/>
    <w:rsid w:val="00F425DB"/>
    <w:rsid w:val="00F51AE9"/>
    <w:rsid w:val="00F51D35"/>
    <w:rsid w:val="00F566F8"/>
    <w:rsid w:val="00F57DE9"/>
    <w:rsid w:val="00F607A3"/>
    <w:rsid w:val="00F65FD4"/>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paragraph" w:customStyle="1" w:styleId="af4">
    <w:name w:val="Базовый"/>
    <w:rsid w:val="00E35937"/>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E35937"/>
  </w:style>
  <w:style w:type="paragraph" w:customStyle="1" w:styleId="af5">
    <w:name w:val="Готовый"/>
    <w:basedOn w:val="a"/>
    <w:rsid w:val="00E359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uiPriority w:val="9"/>
    <w:rsid w:val="001360F0"/>
    <w:rPr>
      <w:rFonts w:asciiTheme="majorHAnsi" w:eastAsiaTheme="majorEastAsia" w:hAnsiTheme="majorHAnsi" w:cstheme="majorBidi"/>
      <w:b/>
      <w:bCs/>
      <w:color w:val="4F81BD" w:themeColor="accent1"/>
      <w:sz w:val="26"/>
      <w:szCs w:val="26"/>
    </w:rPr>
  </w:style>
  <w:style w:type="character" w:customStyle="1" w:styleId="ng-star-inserted">
    <w:name w:val="ng-star-inserted"/>
    <w:basedOn w:val="a0"/>
    <w:rsid w:val="001360F0"/>
  </w:style>
  <w:style w:type="paragraph" w:styleId="af6">
    <w:name w:val="Body Text Indent"/>
    <w:basedOn w:val="a"/>
    <w:link w:val="af7"/>
    <w:uiPriority w:val="99"/>
    <w:semiHidden/>
    <w:unhideWhenUsed/>
    <w:rsid w:val="00D91C6A"/>
    <w:pPr>
      <w:spacing w:after="120"/>
      <w:ind w:left="283"/>
    </w:pPr>
  </w:style>
  <w:style w:type="character" w:customStyle="1" w:styleId="af7">
    <w:name w:val="Основной текст с отступом Знак"/>
    <w:basedOn w:val="a0"/>
    <w:link w:val="af6"/>
    <w:uiPriority w:val="99"/>
    <w:semiHidden/>
    <w:rsid w:val="00D91C6A"/>
  </w:style>
  <w:style w:type="character" w:customStyle="1" w:styleId="notranslate">
    <w:name w:val="notranslate"/>
    <w:basedOn w:val="a0"/>
    <w:rsid w:val="00E840F6"/>
  </w:style>
</w:styles>
</file>

<file path=word/webSettings.xml><?xml version="1.0" encoding="utf-8"?>
<w:webSettings xmlns:r="http://schemas.openxmlformats.org/officeDocument/2006/relationships" xmlns:w="http://schemas.openxmlformats.org/wordprocessingml/2006/main">
  <w:divs>
    <w:div w:id="42213067">
      <w:bodyDiv w:val="1"/>
      <w:marLeft w:val="0"/>
      <w:marRight w:val="0"/>
      <w:marTop w:val="0"/>
      <w:marBottom w:val="0"/>
      <w:divBdr>
        <w:top w:val="none" w:sz="0" w:space="0" w:color="auto"/>
        <w:left w:val="none" w:sz="0" w:space="0" w:color="auto"/>
        <w:bottom w:val="none" w:sz="0" w:space="0" w:color="auto"/>
        <w:right w:val="none" w:sz="0" w:space="0" w:color="auto"/>
      </w:divBdr>
    </w:div>
    <w:div w:id="157960400">
      <w:bodyDiv w:val="1"/>
      <w:marLeft w:val="0"/>
      <w:marRight w:val="0"/>
      <w:marTop w:val="0"/>
      <w:marBottom w:val="0"/>
      <w:divBdr>
        <w:top w:val="none" w:sz="0" w:space="0" w:color="auto"/>
        <w:left w:val="none" w:sz="0" w:space="0" w:color="auto"/>
        <w:bottom w:val="none" w:sz="0" w:space="0" w:color="auto"/>
        <w:right w:val="none" w:sz="0" w:space="0" w:color="auto"/>
      </w:divBdr>
    </w:div>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581913569">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618944634">
      <w:bodyDiv w:val="1"/>
      <w:marLeft w:val="0"/>
      <w:marRight w:val="0"/>
      <w:marTop w:val="0"/>
      <w:marBottom w:val="0"/>
      <w:divBdr>
        <w:top w:val="none" w:sz="0" w:space="0" w:color="auto"/>
        <w:left w:val="none" w:sz="0" w:space="0" w:color="auto"/>
        <w:bottom w:val="none" w:sz="0" w:space="0" w:color="auto"/>
        <w:right w:val="none" w:sz="0" w:space="0" w:color="auto"/>
      </w:divBdr>
    </w:div>
    <w:div w:id="1648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03F-F187-4019-81B6-04F8E46A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17</Pages>
  <Words>5028</Words>
  <Characters>28663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dcterms:created xsi:type="dcterms:W3CDTF">2020-06-03T06:41:00Z</dcterms:created>
  <dcterms:modified xsi:type="dcterms:W3CDTF">2023-10-24T09:51:00Z</dcterms:modified>
</cp:coreProperties>
</file>